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751CA" w:rsidRPr="001E172B" w:rsidTr="00D751CA">
        <w:tc>
          <w:tcPr>
            <w:tcW w:w="9498" w:type="dxa"/>
            <w:shd w:val="clear" w:color="auto" w:fill="auto"/>
          </w:tcPr>
          <w:p w:rsidR="00D751CA" w:rsidRPr="00D53AE5" w:rsidRDefault="00D751CA" w:rsidP="00D751CA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53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МИНИСТЕРСТВО КУЛЬТУРЫ</w:t>
            </w:r>
            <w:r w:rsidRPr="00D53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РОССИЙСКОЙ ФЕДЕРАЦИИ</w:t>
            </w:r>
          </w:p>
          <w:p w:rsidR="00D751CA" w:rsidRPr="00D53AE5" w:rsidRDefault="00D751CA" w:rsidP="00D751CA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24473F" w:rsidRPr="00D53AE5" w:rsidRDefault="0024473F" w:rsidP="00D751CA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</w:pPr>
          </w:p>
          <w:p w:rsidR="0024473F" w:rsidRPr="00D53AE5" w:rsidRDefault="0024473F" w:rsidP="001E7C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AE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ГОСУДАРСТВЕННОЕ БЮДЖЕТНОЕ</w:t>
            </w:r>
          </w:p>
          <w:p w:rsidR="0024473F" w:rsidRPr="00D53AE5" w:rsidRDefault="0024473F" w:rsidP="001E7C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AE5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ОБРАЗОВАТЕЛЬНОЕ УЧРЕЖДЕНИЕ ВЫСШЕГО ОБРАЗОВАНИЯ</w:t>
            </w:r>
          </w:p>
          <w:p w:rsidR="00D751CA" w:rsidRPr="00D53AE5" w:rsidRDefault="00D751CA" w:rsidP="00D751CA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</w:pPr>
            <w:r w:rsidRPr="00D53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«ЛУГАНСКАЯ ГОСУДАРСТВЕННАЯ АКАДЕМИЯ</w:t>
            </w:r>
          </w:p>
          <w:p w:rsidR="00D751CA" w:rsidRPr="00D53AE5" w:rsidRDefault="00D53AE5" w:rsidP="00D751CA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</w:pPr>
            <w:r w:rsidRPr="00D53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КУЛЬТУРЫ И ИСКУССТВ ИМЕНИ МИХАИЛА</w:t>
            </w:r>
            <w:r w:rsidR="00D751CA" w:rsidRPr="00D53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ar-SA"/>
              </w:rPr>
              <w:t> МАТУСОВСКОГО»</w:t>
            </w:r>
          </w:p>
          <w:p w:rsidR="002123F4" w:rsidRDefault="002123F4" w:rsidP="00D7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CA" w:rsidRPr="00D53AE5" w:rsidRDefault="00D751CA" w:rsidP="00D75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E5">
              <w:rPr>
                <w:rFonts w:ascii="Times New Roman" w:hAnsi="Times New Roman" w:cs="Times New Roman"/>
                <w:sz w:val="24"/>
                <w:szCs w:val="24"/>
              </w:rPr>
              <w:t xml:space="preserve">Кафедра хореографического искусства </w:t>
            </w:r>
          </w:p>
          <w:p w:rsidR="00D751CA" w:rsidRPr="00D53AE5" w:rsidRDefault="00D751CA" w:rsidP="00D751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CA" w:rsidRPr="00D751CA" w:rsidRDefault="00D751CA" w:rsidP="002123F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751CA" w:rsidRDefault="00D751CA" w:rsidP="00D751CA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123F4" w:rsidRDefault="002123F4" w:rsidP="00D751CA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123F4" w:rsidRDefault="002123F4" w:rsidP="00D751CA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123F4" w:rsidRDefault="002123F4" w:rsidP="00D751CA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123F4" w:rsidRPr="00D751CA" w:rsidRDefault="002123F4" w:rsidP="00D751CA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751CA" w:rsidRPr="00D751CA" w:rsidRDefault="00D751CA" w:rsidP="00D751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751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132AC" w:rsidRPr="002123F4" w:rsidRDefault="00D751CA" w:rsidP="002123F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D751CA">
              <w:rPr>
                <w:rFonts w:ascii="Times New Roman" w:hAnsi="Times New Roman" w:cs="Times New Roman"/>
                <w:b/>
                <w:iCs/>
                <w:sz w:val="24"/>
              </w:rPr>
              <w:t xml:space="preserve">РАБОЧАЯ ПРОГРАММА </w:t>
            </w:r>
            <w:r w:rsidR="006132AC" w:rsidRPr="006132AC">
              <w:rPr>
                <w:rFonts w:ascii="Times New Roman" w:hAnsi="Times New Roman" w:cs="Times New Roman"/>
                <w:b/>
                <w:iCs/>
                <w:sz w:val="24"/>
              </w:rPr>
              <w:t>ПРЕДДИПЛОМНОЙ ПРАКТИКИ</w:t>
            </w:r>
          </w:p>
          <w:p w:rsidR="00D751CA" w:rsidRDefault="00D751CA" w:rsidP="0061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3F4" w:rsidRDefault="002123F4" w:rsidP="0061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3F4" w:rsidRPr="00FB6B01" w:rsidRDefault="002123F4" w:rsidP="0061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285" w:rsidRPr="002123F4" w:rsidRDefault="00AB5285" w:rsidP="00AB5285">
            <w:pPr>
              <w:spacing w:after="0" w:line="240" w:lineRule="auto"/>
              <w:ind w:left="746" w:hanging="4"/>
              <w:jc w:val="both"/>
              <w:rPr>
                <w:rFonts w:ascii="Times New Roman" w:hAnsi="Times New Roman" w:cs="Times New Roman"/>
                <w:sz w:val="24"/>
              </w:rPr>
            </w:pPr>
            <w:r w:rsidRPr="00212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Уровень высшего образования </w:t>
            </w:r>
            <w:r w:rsidRPr="002123F4">
              <w:rPr>
                <w:rFonts w:ascii="Times New Roman" w:hAnsi="Times New Roman" w:cs="Times New Roman"/>
                <w:sz w:val="24"/>
              </w:rPr>
              <w:t>– бакалавриат</w:t>
            </w:r>
          </w:p>
          <w:p w:rsidR="00AB5285" w:rsidRPr="002123F4" w:rsidRDefault="00AB5285" w:rsidP="00AB5285">
            <w:pPr>
              <w:spacing w:after="0" w:line="240" w:lineRule="auto"/>
              <w:ind w:left="746" w:hanging="4"/>
              <w:jc w:val="both"/>
              <w:rPr>
                <w:rFonts w:ascii="Times New Roman" w:hAnsi="Times New Roman" w:cs="Times New Roman"/>
                <w:sz w:val="24"/>
              </w:rPr>
            </w:pPr>
            <w:r w:rsidRPr="002123F4">
              <w:rPr>
                <w:rFonts w:ascii="Times New Roman" w:hAnsi="Times New Roman" w:cs="Times New Roman"/>
                <w:i/>
                <w:sz w:val="24"/>
              </w:rPr>
              <w:t>Направление подготовки</w:t>
            </w:r>
            <w:r w:rsidRPr="002123F4">
              <w:rPr>
                <w:rFonts w:ascii="Times New Roman" w:hAnsi="Times New Roman" w:cs="Times New Roman"/>
                <w:sz w:val="24"/>
              </w:rPr>
              <w:t xml:space="preserve"> –52.03.01 Хореографическое искусство</w:t>
            </w:r>
          </w:p>
          <w:p w:rsidR="00AB5285" w:rsidRPr="002123F4" w:rsidRDefault="00AB5285" w:rsidP="00AB5285">
            <w:pPr>
              <w:spacing w:after="0" w:line="240" w:lineRule="auto"/>
              <w:ind w:left="746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Профиль - </w:t>
            </w:r>
            <w:r w:rsidRPr="002123F4">
              <w:rPr>
                <w:rFonts w:ascii="Times New Roman" w:hAnsi="Times New Roman" w:cs="Times New Roman"/>
                <w:sz w:val="24"/>
                <w:szCs w:val="24"/>
              </w:rPr>
              <w:t>Бальная хореография</w:t>
            </w:r>
          </w:p>
          <w:p w:rsidR="00AB5285" w:rsidRPr="002123F4" w:rsidRDefault="00AB5285" w:rsidP="00AB5285">
            <w:pPr>
              <w:spacing w:after="0" w:line="240" w:lineRule="auto"/>
              <w:ind w:left="746" w:hanging="4"/>
              <w:jc w:val="both"/>
              <w:rPr>
                <w:rFonts w:ascii="Times New Roman" w:hAnsi="Times New Roman" w:cs="Times New Roman"/>
                <w:sz w:val="24"/>
              </w:rPr>
            </w:pPr>
            <w:r w:rsidRPr="002123F4">
              <w:rPr>
                <w:rFonts w:ascii="Times New Roman" w:hAnsi="Times New Roman" w:cs="Times New Roman"/>
                <w:i/>
                <w:sz w:val="24"/>
              </w:rPr>
              <w:t>Направление подготовки</w:t>
            </w:r>
            <w:r w:rsidRPr="002123F4">
              <w:rPr>
                <w:rFonts w:ascii="Times New Roman" w:hAnsi="Times New Roman" w:cs="Times New Roman"/>
                <w:sz w:val="24"/>
              </w:rPr>
              <w:t xml:space="preserve"> –52.03.01 Хореографическое искусство</w:t>
            </w:r>
          </w:p>
          <w:p w:rsidR="00AB5285" w:rsidRPr="002123F4" w:rsidRDefault="00AB5285" w:rsidP="00AB5285">
            <w:pPr>
              <w:spacing w:after="0" w:line="240" w:lineRule="auto"/>
              <w:ind w:left="746"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Профиль –</w:t>
            </w:r>
            <w:r w:rsidRPr="00212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Современная хореография</w:t>
            </w:r>
          </w:p>
          <w:p w:rsidR="00AB5285" w:rsidRPr="002123F4" w:rsidRDefault="00AB5285" w:rsidP="00AB5285">
            <w:pPr>
              <w:spacing w:after="0" w:line="240" w:lineRule="auto"/>
              <w:ind w:left="746" w:hanging="4"/>
              <w:jc w:val="both"/>
              <w:rPr>
                <w:rFonts w:ascii="Times New Roman" w:hAnsi="Times New Roman" w:cs="Times New Roman"/>
                <w:sz w:val="24"/>
              </w:rPr>
            </w:pPr>
            <w:r w:rsidRPr="002123F4">
              <w:rPr>
                <w:rFonts w:ascii="Times New Roman" w:hAnsi="Times New Roman" w:cs="Times New Roman"/>
                <w:i/>
                <w:sz w:val="24"/>
              </w:rPr>
              <w:t>Направление подготовки</w:t>
            </w:r>
            <w:r w:rsidRPr="002123F4">
              <w:rPr>
                <w:rFonts w:ascii="Times New Roman" w:hAnsi="Times New Roman" w:cs="Times New Roman"/>
                <w:sz w:val="24"/>
              </w:rPr>
              <w:t xml:space="preserve"> –52.03.01 Хореографическое искусство</w:t>
            </w:r>
          </w:p>
          <w:p w:rsidR="00AB5285" w:rsidRPr="002123F4" w:rsidRDefault="00AB5285" w:rsidP="00AB5285">
            <w:pPr>
              <w:spacing w:after="0" w:line="240" w:lineRule="auto"/>
              <w:ind w:left="746" w:hanging="4"/>
              <w:jc w:val="both"/>
              <w:rPr>
                <w:rFonts w:ascii="Times New Roman" w:hAnsi="Times New Roman" w:cs="Times New Roman"/>
                <w:sz w:val="24"/>
              </w:rPr>
            </w:pPr>
            <w:r w:rsidRPr="002123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Профиль – Народная </w:t>
            </w:r>
            <w:r w:rsidRPr="002123F4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  <w:p w:rsidR="00AB5285" w:rsidRPr="002123F4" w:rsidRDefault="00AB5285" w:rsidP="00AB5285">
            <w:pPr>
              <w:spacing w:after="0" w:line="240" w:lineRule="auto"/>
              <w:ind w:left="746" w:hanging="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23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Форма обучения –</w:t>
            </w:r>
            <w:r w:rsidRPr="00212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очная, заочная</w:t>
            </w:r>
          </w:p>
          <w:p w:rsidR="00D751CA" w:rsidRPr="002123F4" w:rsidRDefault="00AB5285" w:rsidP="00AB5285">
            <w:pPr>
              <w:pStyle w:val="a3"/>
              <w:tabs>
                <w:tab w:val="left" w:pos="708"/>
              </w:tabs>
              <w:ind w:firstLine="743"/>
              <w:jc w:val="both"/>
              <w:rPr>
                <w:sz w:val="14"/>
              </w:rPr>
            </w:pPr>
            <w:r w:rsidRPr="002123F4">
              <w:rPr>
                <w:i/>
                <w:sz w:val="24"/>
                <w:lang w:eastAsia="ar-SA"/>
              </w:rPr>
              <w:t>Год набора</w:t>
            </w:r>
            <w:r w:rsidRPr="002123F4">
              <w:rPr>
                <w:sz w:val="24"/>
                <w:lang w:eastAsia="ar-SA"/>
              </w:rPr>
              <w:t xml:space="preserve"> - 2024 год</w:t>
            </w:r>
          </w:p>
          <w:p w:rsidR="00D751CA" w:rsidRPr="002123F4" w:rsidRDefault="00D751C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D751CA" w:rsidRPr="002123F4" w:rsidRDefault="00D751C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D751CA" w:rsidRPr="002123F4" w:rsidRDefault="00D751C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D751CA" w:rsidRPr="002123F4" w:rsidRDefault="00D751C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D751CA" w:rsidRPr="002123F4" w:rsidRDefault="00D751C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Pr="002123F4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Pr="002123F4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Pr="002123F4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2544FA" w:rsidRDefault="002544FA" w:rsidP="00D751CA">
            <w:pPr>
              <w:pStyle w:val="a3"/>
              <w:tabs>
                <w:tab w:val="left" w:pos="708"/>
              </w:tabs>
              <w:jc w:val="both"/>
              <w:rPr>
                <w:sz w:val="14"/>
              </w:rPr>
            </w:pPr>
          </w:p>
          <w:p w:rsidR="001E7C0C" w:rsidRDefault="001E7C0C" w:rsidP="009D013F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D751CA" w:rsidRDefault="009D013F" w:rsidP="009D013F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  <w:r w:rsidRPr="00D751CA">
              <w:rPr>
                <w:sz w:val="24"/>
              </w:rPr>
              <w:t>Луганск</w:t>
            </w:r>
            <w:r>
              <w:rPr>
                <w:sz w:val="24"/>
              </w:rPr>
              <w:t xml:space="preserve"> 2024</w:t>
            </w:r>
          </w:p>
          <w:p w:rsidR="001E7C0C" w:rsidRDefault="001E7C0C" w:rsidP="009D013F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  <w:p w:rsidR="001E7C0C" w:rsidRPr="001E172B" w:rsidRDefault="001E7C0C" w:rsidP="009D013F">
            <w:pPr>
              <w:pStyle w:val="a3"/>
              <w:tabs>
                <w:tab w:val="left" w:pos="708"/>
              </w:tabs>
              <w:jc w:val="center"/>
              <w:rPr>
                <w:sz w:val="24"/>
              </w:rPr>
            </w:pPr>
          </w:p>
        </w:tc>
      </w:tr>
    </w:tbl>
    <w:p w:rsidR="002544FA" w:rsidRPr="00D751CA" w:rsidRDefault="002544FA" w:rsidP="002544FA">
      <w:pPr>
        <w:pStyle w:val="Default"/>
        <w:tabs>
          <w:tab w:val="left" w:pos="9672"/>
        </w:tabs>
        <w:suppressAutoHyphens/>
        <w:ind w:right="-13"/>
        <w:jc w:val="both"/>
        <w:rPr>
          <w:lang w:val="uk-UA" w:eastAsia="ar-SA"/>
        </w:rPr>
      </w:pPr>
      <w:r w:rsidRPr="00D751CA">
        <w:lastRenderedPageBreak/>
        <w:t xml:space="preserve">Рабочая программа составлена на основании учебного плана с учетом требований ОПОП и ФГОС ВО, направление подготовки 52.03.01 Хореографическое искусство утвержденного приказом Министерства образования и науки Российской Федерации </w:t>
      </w:r>
      <w:r w:rsidRPr="00D751CA">
        <w:rPr>
          <w:b/>
          <w:lang w:val="uk-UA" w:eastAsia="zh-CN"/>
        </w:rPr>
        <w:t xml:space="preserve">от </w:t>
      </w:r>
      <w:r w:rsidRPr="00222C88">
        <w:rPr>
          <w:lang w:val="uk-UA" w:eastAsia="zh-CN"/>
        </w:rPr>
        <w:t>16.11.2017 г. № 1121</w:t>
      </w:r>
      <w:r w:rsidRPr="00222C88">
        <w:rPr>
          <w:lang w:val="uk-UA" w:eastAsia="ar-SA"/>
        </w:rPr>
        <w:t>.</w:t>
      </w:r>
    </w:p>
    <w:p w:rsidR="002544FA" w:rsidRPr="006132AC" w:rsidRDefault="002544FA" w:rsidP="002544FA">
      <w:pPr>
        <w:spacing w:line="240" w:lineRule="auto"/>
        <w:ind w:right="-13"/>
        <w:jc w:val="both"/>
        <w:rPr>
          <w:rFonts w:ascii="Times New Roman" w:hAnsi="Times New Roman" w:cs="Times New Roman"/>
          <w:sz w:val="24"/>
        </w:rPr>
      </w:pPr>
      <w:r w:rsidRPr="00D751CA">
        <w:rPr>
          <w:rFonts w:ascii="Times New Roman" w:hAnsi="Times New Roman" w:cs="Times New Roman"/>
          <w:sz w:val="24"/>
        </w:rPr>
        <w:t xml:space="preserve">Программу </w:t>
      </w:r>
      <w:r w:rsidR="00247CD8">
        <w:rPr>
          <w:rFonts w:ascii="Times New Roman" w:hAnsi="Times New Roman" w:cs="Times New Roman"/>
          <w:sz w:val="24"/>
        </w:rPr>
        <w:t>разработал</w:t>
      </w:r>
      <w:r w:rsidR="001E7C0C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</w:t>
      </w:r>
      <w:r w:rsidR="00D53AE5">
        <w:rPr>
          <w:rFonts w:ascii="Times New Roman" w:hAnsi="Times New Roman" w:cs="Times New Roman"/>
          <w:sz w:val="24"/>
        </w:rPr>
        <w:t>профессор</w:t>
      </w:r>
      <w:r w:rsidR="00D53AE5" w:rsidRPr="006132AC">
        <w:rPr>
          <w:rFonts w:ascii="Times New Roman" w:hAnsi="Times New Roman" w:cs="Times New Roman"/>
          <w:sz w:val="24"/>
        </w:rPr>
        <w:t xml:space="preserve"> </w:t>
      </w:r>
      <w:r w:rsidR="00D53AE5">
        <w:rPr>
          <w:rFonts w:ascii="Times New Roman" w:hAnsi="Times New Roman" w:cs="Times New Roman"/>
          <w:sz w:val="24"/>
        </w:rPr>
        <w:t>Потемкина</w:t>
      </w:r>
      <w:r w:rsidR="00D53AE5" w:rsidRPr="006132AC">
        <w:rPr>
          <w:rFonts w:ascii="Times New Roman" w:hAnsi="Times New Roman" w:cs="Times New Roman"/>
          <w:sz w:val="24"/>
        </w:rPr>
        <w:t xml:space="preserve"> О.Н.</w:t>
      </w:r>
      <w:r w:rsidR="001E7C0C">
        <w:rPr>
          <w:rFonts w:ascii="Times New Roman" w:hAnsi="Times New Roman" w:cs="Times New Roman"/>
          <w:sz w:val="24"/>
        </w:rPr>
        <w:t xml:space="preserve"> и</w:t>
      </w:r>
      <w:r w:rsidR="00D53AE5">
        <w:rPr>
          <w:rFonts w:ascii="Times New Roman" w:hAnsi="Times New Roman" w:cs="Times New Roman"/>
          <w:sz w:val="24"/>
        </w:rPr>
        <w:t xml:space="preserve"> </w:t>
      </w:r>
      <w:r w:rsidR="00247CD8">
        <w:rPr>
          <w:rFonts w:ascii="Times New Roman" w:hAnsi="Times New Roman" w:cs="Times New Roman"/>
          <w:sz w:val="24"/>
        </w:rPr>
        <w:t xml:space="preserve">старший преподаватель </w:t>
      </w:r>
      <w:r w:rsidR="00D53AE5">
        <w:rPr>
          <w:rFonts w:ascii="Times New Roman" w:hAnsi="Times New Roman" w:cs="Times New Roman"/>
          <w:sz w:val="24"/>
        </w:rPr>
        <w:t>Сорокина</w:t>
      </w:r>
      <w:r w:rsidR="00AB5285">
        <w:rPr>
          <w:rFonts w:ascii="Times New Roman" w:hAnsi="Times New Roman" w:cs="Times New Roman"/>
          <w:sz w:val="24"/>
        </w:rPr>
        <w:t> </w:t>
      </w:r>
      <w:r w:rsidR="00D53AE5">
        <w:rPr>
          <w:rFonts w:ascii="Times New Roman" w:hAnsi="Times New Roman" w:cs="Times New Roman"/>
          <w:sz w:val="24"/>
        </w:rPr>
        <w:t>И.А. кафедры</w:t>
      </w:r>
      <w:r w:rsidRPr="006132AC">
        <w:rPr>
          <w:rFonts w:ascii="Times New Roman" w:hAnsi="Times New Roman" w:cs="Times New Roman"/>
          <w:sz w:val="24"/>
        </w:rPr>
        <w:t xml:space="preserve"> хореографи</w:t>
      </w:r>
      <w:r w:rsidR="00D53AE5">
        <w:rPr>
          <w:rFonts w:ascii="Times New Roman" w:hAnsi="Times New Roman" w:cs="Times New Roman"/>
          <w:sz w:val="24"/>
        </w:rPr>
        <w:t>ческого искусства</w:t>
      </w:r>
      <w:r w:rsidR="00247CD8">
        <w:rPr>
          <w:rFonts w:ascii="Times New Roman" w:hAnsi="Times New Roman" w:cs="Times New Roman"/>
          <w:sz w:val="24"/>
        </w:rPr>
        <w:t xml:space="preserve"> </w:t>
      </w:r>
    </w:p>
    <w:p w:rsidR="002544FA" w:rsidRPr="00D751CA" w:rsidRDefault="002544FA" w:rsidP="002544FA">
      <w:pPr>
        <w:spacing w:line="240" w:lineRule="auto"/>
        <w:ind w:right="-13"/>
        <w:jc w:val="both"/>
        <w:rPr>
          <w:rFonts w:ascii="Times New Roman" w:hAnsi="Times New Roman" w:cs="Times New Roman"/>
          <w:sz w:val="24"/>
        </w:rPr>
      </w:pPr>
      <w:r w:rsidRPr="00D751CA">
        <w:rPr>
          <w:rFonts w:ascii="Times New Roman" w:hAnsi="Times New Roman" w:cs="Times New Roman"/>
          <w:sz w:val="24"/>
        </w:rPr>
        <w:t xml:space="preserve">Рассмотрено на заседании кафедры хореографического искусства </w:t>
      </w:r>
      <w:r w:rsidR="00AB5285">
        <w:rPr>
          <w:rFonts w:ascii="Times New Roman" w:hAnsi="Times New Roman" w:cs="Times New Roman"/>
          <w:sz w:val="24"/>
        </w:rPr>
        <w:t>Ак</w:t>
      </w:r>
      <w:r w:rsidR="00247CD8" w:rsidRPr="0003225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адеми</w:t>
      </w:r>
      <w:r w:rsidR="00AB5285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247CD8" w:rsidRPr="00032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</w:t>
      </w:r>
      <w:r w:rsidR="00AB52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544FA" w:rsidRPr="00D751CA" w:rsidRDefault="002544FA" w:rsidP="002544FA">
      <w:pPr>
        <w:pStyle w:val="a5"/>
        <w:suppressAutoHyphens/>
        <w:ind w:right="-13"/>
        <w:jc w:val="both"/>
        <w:rPr>
          <w:rFonts w:ascii="Times New Roman" w:hAnsi="Times New Roman" w:cs="Times New Roman"/>
        </w:rPr>
      </w:pPr>
      <w:r w:rsidRPr="00D751CA">
        <w:rPr>
          <w:rFonts w:ascii="Times New Roman" w:hAnsi="Times New Roman" w:cs="Times New Roman"/>
        </w:rPr>
        <w:t xml:space="preserve">Протокол </w:t>
      </w:r>
      <w:r w:rsidR="0033662D" w:rsidRPr="00222C88">
        <w:rPr>
          <w:rFonts w:ascii="Times New Roman" w:hAnsi="Times New Roman" w:cs="Times New Roman"/>
        </w:rPr>
        <w:t>№ 1 от 26</w:t>
      </w:r>
      <w:r w:rsidRPr="00222C88">
        <w:rPr>
          <w:rFonts w:ascii="Times New Roman" w:hAnsi="Times New Roman" w:cs="Times New Roman"/>
        </w:rPr>
        <w:t>.08.202</w:t>
      </w:r>
      <w:r w:rsidR="00B73F58" w:rsidRPr="00222C88">
        <w:rPr>
          <w:rFonts w:ascii="Times New Roman" w:hAnsi="Times New Roman" w:cs="Times New Roman"/>
        </w:rPr>
        <w:t>4</w:t>
      </w:r>
      <w:r w:rsidRPr="00222C88">
        <w:rPr>
          <w:rFonts w:ascii="Times New Roman" w:hAnsi="Times New Roman" w:cs="Times New Roman"/>
        </w:rPr>
        <w:t xml:space="preserve"> г.</w:t>
      </w:r>
      <w:r w:rsidRPr="00D751CA">
        <w:rPr>
          <w:rFonts w:ascii="Times New Roman" w:hAnsi="Times New Roman" w:cs="Times New Roman"/>
        </w:rPr>
        <w:t xml:space="preserve"> </w:t>
      </w:r>
    </w:p>
    <w:p w:rsidR="002544FA" w:rsidRPr="00D751CA" w:rsidRDefault="002544FA" w:rsidP="002544FA">
      <w:pPr>
        <w:pStyle w:val="a5"/>
        <w:suppressAutoHyphens/>
        <w:ind w:right="-13"/>
        <w:jc w:val="both"/>
        <w:rPr>
          <w:rFonts w:ascii="Times New Roman" w:hAnsi="Times New Roman" w:cs="Times New Roman"/>
        </w:rPr>
      </w:pPr>
      <w:r w:rsidRPr="00D751CA">
        <w:rPr>
          <w:rFonts w:ascii="Times New Roman" w:hAnsi="Times New Roman" w:cs="Times New Roman"/>
        </w:rPr>
        <w:t xml:space="preserve">              </w:t>
      </w:r>
    </w:p>
    <w:p w:rsidR="002544FA" w:rsidRPr="00D751CA" w:rsidRDefault="002544FA" w:rsidP="002544FA">
      <w:pPr>
        <w:pStyle w:val="a5"/>
        <w:suppressAutoHyphens/>
        <w:ind w:right="-13"/>
        <w:jc w:val="both"/>
        <w:rPr>
          <w:rFonts w:ascii="Times New Roman" w:hAnsi="Times New Roman" w:cs="Times New Roman"/>
        </w:rPr>
      </w:pPr>
      <w:r w:rsidRPr="00D751CA">
        <w:rPr>
          <w:rFonts w:ascii="Times New Roman" w:hAnsi="Times New Roman" w:cs="Times New Roman"/>
        </w:rPr>
        <w:t xml:space="preserve">Зав. кафедрой   </w:t>
      </w:r>
      <w:r w:rsidR="0033662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751CA">
        <w:rPr>
          <w:rFonts w:ascii="Times New Roman" w:hAnsi="Times New Roman" w:cs="Times New Roman"/>
        </w:rPr>
        <w:t xml:space="preserve"> </w:t>
      </w:r>
      <w:r w:rsidR="00AB5285">
        <w:rPr>
          <w:rFonts w:ascii="Times New Roman" w:hAnsi="Times New Roman" w:cs="Times New Roman"/>
        </w:rPr>
        <w:t>О.Н.Потемкина</w:t>
      </w:r>
    </w:p>
    <w:p w:rsidR="002544FA" w:rsidRPr="00D751CA" w:rsidRDefault="002544FA" w:rsidP="002544FA">
      <w:pPr>
        <w:pStyle w:val="a3"/>
        <w:tabs>
          <w:tab w:val="left" w:pos="708"/>
        </w:tabs>
        <w:jc w:val="both"/>
        <w:rPr>
          <w:sz w:val="14"/>
        </w:rPr>
      </w:pPr>
    </w:p>
    <w:p w:rsidR="006132AC" w:rsidRDefault="006132AC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2544FA" w:rsidRPr="006132AC" w:rsidRDefault="002544FA" w:rsidP="006132AC">
      <w:pPr>
        <w:suppressAutoHyphens/>
        <w:spacing w:after="0"/>
        <w:rPr>
          <w:rFonts w:ascii="Times New Roman" w:hAnsi="Times New Roman" w:cs="Times New Roman"/>
          <w:b/>
        </w:rPr>
      </w:pPr>
    </w:p>
    <w:p w:rsidR="00D9359D" w:rsidRPr="00062166" w:rsidRDefault="00D9359D" w:rsidP="009A388E">
      <w:pPr>
        <w:numPr>
          <w:ilvl w:val="0"/>
          <w:numId w:val="1"/>
        </w:numPr>
        <w:suppressAutoHyphens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062166">
        <w:rPr>
          <w:rFonts w:ascii="Times New Roman" w:hAnsi="Times New Roman" w:cs="Times New Roman"/>
          <w:b/>
          <w:bCs/>
          <w:sz w:val="24"/>
        </w:rPr>
        <w:t>ПОЯСНИТЕЛЬНАЯ ЗАПИСКА</w:t>
      </w:r>
    </w:p>
    <w:p w:rsidR="00D751CA" w:rsidRPr="002123F4" w:rsidRDefault="00745426" w:rsidP="00D751CA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426">
        <w:rPr>
          <w:rFonts w:ascii="Times New Roman" w:hAnsi="Times New Roman" w:cs="Times New Roman"/>
          <w:sz w:val="24"/>
        </w:rPr>
        <w:t xml:space="preserve">Преддипломная практика </w:t>
      </w:r>
      <w:r w:rsidR="00FA207F" w:rsidRPr="00745426">
        <w:rPr>
          <w:rFonts w:ascii="Times New Roman" w:hAnsi="Times New Roman" w:cs="Times New Roman"/>
          <w:sz w:val="24"/>
          <w:szCs w:val="24"/>
        </w:rPr>
        <w:t>входит</w:t>
      </w:r>
      <w:r w:rsidR="00FA207F" w:rsidRPr="00FA207F">
        <w:rPr>
          <w:rFonts w:ascii="Times New Roman" w:hAnsi="Times New Roman" w:cs="Times New Roman"/>
          <w:sz w:val="24"/>
          <w:szCs w:val="24"/>
        </w:rPr>
        <w:t xml:space="preserve"> в </w:t>
      </w:r>
      <w:r w:rsidRPr="002123F4">
        <w:rPr>
          <w:rFonts w:ascii="Times New Roman" w:hAnsi="Times New Roman" w:cs="Times New Roman"/>
          <w:sz w:val="24"/>
          <w:szCs w:val="24"/>
        </w:rPr>
        <w:t>обязатель</w:t>
      </w:r>
      <w:r w:rsidR="00CD2C49" w:rsidRPr="002123F4">
        <w:rPr>
          <w:rFonts w:ascii="Times New Roman" w:hAnsi="Times New Roman" w:cs="Times New Roman"/>
          <w:sz w:val="24"/>
          <w:szCs w:val="24"/>
        </w:rPr>
        <w:t>н</w:t>
      </w:r>
      <w:r w:rsidR="00FA207F" w:rsidRPr="002123F4">
        <w:rPr>
          <w:rFonts w:ascii="Times New Roman" w:hAnsi="Times New Roman" w:cs="Times New Roman"/>
          <w:sz w:val="24"/>
          <w:szCs w:val="24"/>
        </w:rPr>
        <w:t xml:space="preserve">ую часть </w:t>
      </w:r>
      <w:r w:rsidR="007D31A9" w:rsidRPr="002123F4">
        <w:rPr>
          <w:rFonts w:ascii="Times New Roman" w:hAnsi="Times New Roman" w:cs="Times New Roman"/>
          <w:sz w:val="24"/>
          <w:szCs w:val="24"/>
        </w:rPr>
        <w:t>дисциплин подготовки студентов</w:t>
      </w:r>
      <w:r w:rsidR="00D751CA" w:rsidRPr="002123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123F4">
        <w:rPr>
          <w:rFonts w:ascii="Times New Roman" w:eastAsia="Times New Roman" w:hAnsi="Times New Roman" w:cs="Times New Roman"/>
          <w:sz w:val="24"/>
          <w:szCs w:val="24"/>
        </w:rPr>
        <w:t>адресована студентам 4</w:t>
      </w:r>
      <w:r w:rsidR="002544FA" w:rsidRPr="002123F4">
        <w:rPr>
          <w:rFonts w:ascii="Times New Roman" w:eastAsia="Times New Roman" w:hAnsi="Times New Roman" w:cs="Times New Roman"/>
          <w:sz w:val="24"/>
          <w:szCs w:val="24"/>
        </w:rPr>
        <w:t xml:space="preserve"> курса (8</w:t>
      </w:r>
      <w:r w:rsidRPr="00212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1CA" w:rsidRPr="002123F4">
        <w:rPr>
          <w:rFonts w:ascii="Times New Roman" w:eastAsia="Times New Roman" w:hAnsi="Times New Roman" w:cs="Times New Roman"/>
          <w:sz w:val="24"/>
          <w:szCs w:val="24"/>
        </w:rPr>
        <w:t>семестр) направления подготовки 52.03.01 Хореографическое искусство</w:t>
      </w:r>
      <w:r w:rsidR="007D31A9" w:rsidRPr="002123F4">
        <w:rPr>
          <w:rFonts w:ascii="Times New Roman" w:eastAsia="Times New Roman" w:hAnsi="Times New Roman" w:cs="Times New Roman"/>
          <w:sz w:val="24"/>
          <w:szCs w:val="24"/>
        </w:rPr>
        <w:t xml:space="preserve">, профиль «Бальная хореография», «Современная хореография», «Народная хореография» Академии Матусовского. </w:t>
      </w:r>
      <w:r w:rsidR="00D751CA" w:rsidRPr="002123F4">
        <w:rPr>
          <w:rFonts w:ascii="Times New Roman" w:eastAsia="Times New Roman" w:hAnsi="Times New Roman" w:cs="Times New Roman"/>
          <w:sz w:val="24"/>
          <w:szCs w:val="24"/>
        </w:rPr>
        <w:t>Дисциплина реализуется кафедрой хореографического искусства.</w:t>
      </w:r>
    </w:p>
    <w:p w:rsidR="00745426" w:rsidRPr="002123F4" w:rsidRDefault="00745426" w:rsidP="0074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23F4">
        <w:rPr>
          <w:rFonts w:ascii="Times New Roman" w:hAnsi="Times New Roman" w:cs="Times New Roman"/>
          <w:sz w:val="24"/>
        </w:rPr>
        <w:t>Целью практики обучающихся 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профессиональной деятельностью в соответствии с требованиями к уровню подготовки выпускника.</w:t>
      </w:r>
    </w:p>
    <w:p w:rsidR="00B021A3" w:rsidRPr="002123F4" w:rsidRDefault="00B021A3" w:rsidP="00B02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23F4">
        <w:rPr>
          <w:rFonts w:ascii="Times New Roman" w:hAnsi="Times New Roman" w:cs="Times New Roman"/>
          <w:sz w:val="24"/>
        </w:rPr>
        <w:t>Преддипломная практика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ФГОС ВО.</w:t>
      </w:r>
    </w:p>
    <w:p w:rsidR="00B021A3" w:rsidRPr="002123F4" w:rsidRDefault="00B021A3" w:rsidP="00B0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123F4">
        <w:rPr>
          <w:rFonts w:ascii="Times New Roman" w:hAnsi="Times New Roman" w:cs="Times New Roman"/>
          <w:sz w:val="24"/>
        </w:rPr>
        <w:t xml:space="preserve">Основными документами, регламентирующим содержание и положения практики являются: </w:t>
      </w:r>
    </w:p>
    <w:p w:rsidR="00B021A3" w:rsidRPr="00B021A3" w:rsidRDefault="00B021A3" w:rsidP="00B0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123F4">
        <w:rPr>
          <w:rFonts w:ascii="Times New Roman" w:hAnsi="Times New Roman" w:cs="Times New Roman"/>
          <w:sz w:val="24"/>
        </w:rPr>
        <w:t xml:space="preserve">– Приказ Министерства науки и высшего образования Российской Федерации и Министерства просвещения Российской Федерации </w:t>
      </w:r>
      <w:r w:rsidRPr="00B021A3">
        <w:rPr>
          <w:rFonts w:ascii="Times New Roman" w:hAnsi="Times New Roman" w:cs="Times New Roman"/>
          <w:sz w:val="24"/>
        </w:rPr>
        <w:t>от 05.08.2020г. № 885/390 «О практической подготовке обучающихся» (зарегистрирован Министерством юстиции Российской Федерации 11.09.2020 г., регистрационный № 59778);</w:t>
      </w:r>
    </w:p>
    <w:p w:rsidR="00B021A3" w:rsidRDefault="00B021A3" w:rsidP="00B0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021A3">
        <w:rPr>
          <w:rFonts w:ascii="Times New Roman" w:hAnsi="Times New Roman" w:cs="Times New Roman"/>
          <w:sz w:val="24"/>
        </w:rPr>
        <w:t>– Приказ Минобрнауки Российской Федерации от 27.11.2015 г. № 1383 «Об утверждении Положения о практике обучающихся, осваивающих основные профессиональные образовательные программы высшего образования».</w:t>
      </w:r>
    </w:p>
    <w:p w:rsidR="0018535D" w:rsidRPr="00B021A3" w:rsidRDefault="0018535D" w:rsidP="00B0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751CA">
        <w:rPr>
          <w:rFonts w:ascii="Times New Roman" w:eastAsia="Times New Roman" w:hAnsi="Times New Roman" w:cs="Times New Roman"/>
          <w:sz w:val="24"/>
          <w:szCs w:val="24"/>
        </w:rPr>
        <w:t>Программой дисциплины предусмотрены следующие виды контроля: текущий контроль успеваемости в форме:</w:t>
      </w:r>
    </w:p>
    <w:p w:rsidR="0018535D" w:rsidRPr="00D751CA" w:rsidRDefault="0018535D" w:rsidP="001853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1CA"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18535D" w:rsidRPr="00D751CA" w:rsidRDefault="0018535D" w:rsidP="001853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1CA">
        <w:rPr>
          <w:rFonts w:ascii="Times New Roman" w:eastAsia="Times New Roman" w:hAnsi="Times New Roman" w:cs="Times New Roman"/>
          <w:sz w:val="24"/>
          <w:szCs w:val="24"/>
        </w:rPr>
        <w:t>- устная (доклад по результат</w:t>
      </w:r>
      <w:r w:rsidR="00B021A3">
        <w:rPr>
          <w:rFonts w:ascii="Times New Roman" w:eastAsia="Times New Roman" w:hAnsi="Times New Roman" w:cs="Times New Roman"/>
          <w:sz w:val="24"/>
          <w:szCs w:val="24"/>
        </w:rPr>
        <w:t>ам самостоятельной работы и над ВКР</w:t>
      </w:r>
      <w:r w:rsidRPr="00D751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535D" w:rsidRDefault="00B021A3" w:rsidP="001853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практический показ хореографического номера</w:t>
      </w:r>
      <w:r w:rsidR="0018535D" w:rsidRPr="00D751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51CA" w:rsidRDefault="0018535D" w:rsidP="00FB6B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1CA">
        <w:rPr>
          <w:rFonts w:ascii="Times New Roman" w:eastAsia="Times New Roman" w:hAnsi="Times New Roman" w:cs="Times New Roman"/>
          <w:sz w:val="24"/>
          <w:szCs w:val="24"/>
        </w:rPr>
        <w:t>И ит</w:t>
      </w:r>
      <w:r w:rsidR="008B70F9">
        <w:rPr>
          <w:rFonts w:ascii="Times New Roman" w:eastAsia="Times New Roman" w:hAnsi="Times New Roman" w:cs="Times New Roman"/>
          <w:sz w:val="24"/>
          <w:szCs w:val="24"/>
        </w:rPr>
        <w:t>оговый контроль в форме зачета с оценкой</w:t>
      </w:r>
      <w:r w:rsidRPr="00D751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46DE" w:rsidRDefault="005A468A" w:rsidP="00C1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468A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освоения дисциплины </w:t>
      </w:r>
      <w:r w:rsidR="002056A0">
        <w:rPr>
          <w:rFonts w:ascii="Times New Roman" w:hAnsi="Times New Roman" w:cs="Times New Roman"/>
          <w:sz w:val="24"/>
          <w:szCs w:val="24"/>
        </w:rPr>
        <w:t>составляет 3</w:t>
      </w:r>
      <w:r w:rsidRPr="005A468A">
        <w:rPr>
          <w:rFonts w:ascii="Times New Roman" w:hAnsi="Times New Roman" w:cs="Times New Roman"/>
          <w:sz w:val="24"/>
          <w:szCs w:val="24"/>
        </w:rPr>
        <w:t xml:space="preserve"> зачетных единицы,</w:t>
      </w:r>
      <w:r w:rsidR="002056A0">
        <w:rPr>
          <w:rFonts w:ascii="Times New Roman" w:hAnsi="Times New Roman" w:cs="Times New Roman"/>
          <w:sz w:val="24"/>
          <w:szCs w:val="24"/>
        </w:rPr>
        <w:t xml:space="preserve"> всего часов по дисциплине – 108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2544FA">
        <w:rPr>
          <w:rFonts w:ascii="Times New Roman" w:hAnsi="Times New Roman" w:cs="Times New Roman"/>
          <w:sz w:val="24"/>
          <w:szCs w:val="24"/>
        </w:rPr>
        <w:t>аса</w:t>
      </w:r>
      <w:r w:rsidRPr="005A468A">
        <w:rPr>
          <w:rFonts w:ascii="Times New Roman" w:hAnsi="Times New Roman" w:cs="Times New Roman"/>
          <w:sz w:val="24"/>
          <w:szCs w:val="24"/>
        </w:rPr>
        <w:t xml:space="preserve">. Программой дисциплины предусмотрены </w:t>
      </w:r>
      <w:r w:rsidR="001E1BF5">
        <w:rPr>
          <w:rFonts w:ascii="Times New Roman" w:hAnsi="Times New Roman" w:cs="Times New Roman"/>
          <w:sz w:val="24"/>
          <w:szCs w:val="24"/>
        </w:rPr>
        <w:t>практические занятия – 22</w:t>
      </w:r>
      <w:r w:rsidRPr="005A468A">
        <w:rPr>
          <w:rFonts w:ascii="Times New Roman" w:hAnsi="Times New Roman" w:cs="Times New Roman"/>
          <w:sz w:val="24"/>
          <w:szCs w:val="24"/>
        </w:rPr>
        <w:t xml:space="preserve"> часа</w:t>
      </w:r>
      <w:r w:rsidR="009C2824">
        <w:rPr>
          <w:rFonts w:ascii="Times New Roman" w:hAnsi="Times New Roman" w:cs="Times New Roman"/>
          <w:sz w:val="24"/>
          <w:szCs w:val="24"/>
        </w:rPr>
        <w:t xml:space="preserve"> для очной формы обучения и 4 часа для заочной формы обучения,</w:t>
      </w:r>
      <w:r w:rsidR="001E1BF5">
        <w:rPr>
          <w:rFonts w:ascii="Times New Roman" w:hAnsi="Times New Roman" w:cs="Times New Roman"/>
          <w:sz w:val="24"/>
          <w:szCs w:val="24"/>
        </w:rPr>
        <w:t xml:space="preserve"> </w:t>
      </w:r>
      <w:r w:rsidRPr="005A468A">
        <w:rPr>
          <w:rFonts w:ascii="Times New Roman" w:hAnsi="Times New Roman" w:cs="Times New Roman"/>
          <w:sz w:val="24"/>
          <w:szCs w:val="24"/>
        </w:rPr>
        <w:t>самос</w:t>
      </w:r>
      <w:r w:rsidR="002544FA">
        <w:rPr>
          <w:rFonts w:ascii="Times New Roman" w:hAnsi="Times New Roman" w:cs="Times New Roman"/>
          <w:sz w:val="24"/>
          <w:szCs w:val="24"/>
        </w:rPr>
        <w:t>тоятельная работа</w:t>
      </w:r>
      <w:r w:rsidR="002056A0">
        <w:rPr>
          <w:rFonts w:ascii="Times New Roman" w:hAnsi="Times New Roman" w:cs="Times New Roman"/>
          <w:sz w:val="24"/>
          <w:szCs w:val="24"/>
        </w:rPr>
        <w:t xml:space="preserve"> – 86</w:t>
      </w:r>
      <w:r w:rsidRPr="005A468A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F96A4B">
        <w:rPr>
          <w:rFonts w:ascii="Times New Roman" w:hAnsi="Times New Roman" w:cs="Times New Roman"/>
          <w:sz w:val="24"/>
          <w:szCs w:val="24"/>
        </w:rPr>
        <w:t xml:space="preserve"> для очной формы обучения и 68 часов заочной формы обучения, контроль – 2 часа для заочной формы обучения</w:t>
      </w:r>
      <w:r w:rsidR="001E1BF5">
        <w:rPr>
          <w:rFonts w:ascii="Times New Roman" w:hAnsi="Times New Roman" w:cs="Times New Roman"/>
          <w:sz w:val="24"/>
          <w:szCs w:val="24"/>
        </w:rPr>
        <w:t>.</w:t>
      </w:r>
    </w:p>
    <w:p w:rsidR="001E1BF5" w:rsidRDefault="001E1BF5" w:rsidP="00C14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BF5" w:rsidRPr="00C146DE" w:rsidRDefault="001E1BF5" w:rsidP="00C146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D6338" w:rsidRPr="00062166" w:rsidRDefault="003D6338" w:rsidP="00C146DE">
      <w:pPr>
        <w:pStyle w:val="a6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 w:rsidRPr="00062166">
        <w:rPr>
          <w:rFonts w:ascii="Times New Roman" w:hAnsi="Times New Roman" w:cs="Times New Roman"/>
          <w:b/>
          <w:bCs/>
          <w:sz w:val="24"/>
        </w:rPr>
        <w:t>ЦЕЛЬ И ЗАДАЧИ ИЗУЧЕНИЯ ДИСЦИПЛИНЫ</w:t>
      </w:r>
    </w:p>
    <w:p w:rsidR="008B70F9" w:rsidRPr="008B70F9" w:rsidRDefault="008B70F9" w:rsidP="008B7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B70F9">
        <w:rPr>
          <w:rFonts w:ascii="Times New Roman" w:hAnsi="Times New Roman" w:cs="Times New Roman"/>
          <w:b/>
          <w:sz w:val="24"/>
        </w:rPr>
        <w:t xml:space="preserve">Цель преддипломной практики: </w:t>
      </w:r>
    </w:p>
    <w:p w:rsidR="008B70F9" w:rsidRPr="007A5A70" w:rsidRDefault="007A5A70" w:rsidP="007A5A7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A5A70">
        <w:rPr>
          <w:rFonts w:ascii="Times New Roman" w:hAnsi="Times New Roman" w:cs="Times New Roman"/>
          <w:sz w:val="24"/>
          <w:szCs w:val="24"/>
        </w:rPr>
        <w:t>углубление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70F9" w:rsidRPr="007A5A70">
        <w:rPr>
          <w:rFonts w:ascii="Times New Roman" w:hAnsi="Times New Roman" w:cs="Times New Roman"/>
          <w:sz w:val="24"/>
          <w:szCs w:val="24"/>
        </w:rPr>
        <w:t xml:space="preserve"> закрепление </w:t>
      </w:r>
      <w:r w:rsidRPr="007A5A70">
        <w:rPr>
          <w:rFonts w:ascii="Times New Roman" w:hAnsi="Times New Roman" w:cs="Times New Roman"/>
          <w:sz w:val="24"/>
          <w:szCs w:val="24"/>
        </w:rPr>
        <w:t xml:space="preserve">и творческое применение </w:t>
      </w:r>
      <w:r w:rsidR="008B70F9" w:rsidRPr="007A5A70">
        <w:rPr>
          <w:rFonts w:ascii="Times New Roman" w:hAnsi="Times New Roman" w:cs="Times New Roman"/>
          <w:sz w:val="24"/>
          <w:szCs w:val="24"/>
        </w:rPr>
        <w:t>приобретенных теоретических знаний, и практических навыков по основным профессионально ориентированным дисциплинам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5A70">
        <w:rPr>
          <w:rFonts w:ascii="Times New Roman" w:hAnsi="Times New Roman" w:cs="Times New Roman"/>
          <w:sz w:val="24"/>
          <w:szCs w:val="24"/>
        </w:rPr>
        <w:t xml:space="preserve"> а так же приобретение студентами практического опыта и навыков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A5A70">
        <w:rPr>
          <w:rFonts w:ascii="Times New Roman" w:hAnsi="Times New Roman" w:cs="Times New Roman"/>
          <w:sz w:val="24"/>
          <w:szCs w:val="24"/>
        </w:rPr>
        <w:t>исследовательской, научно-методическ</w:t>
      </w:r>
      <w:r>
        <w:rPr>
          <w:rFonts w:ascii="Times New Roman" w:hAnsi="Times New Roman" w:cs="Times New Roman"/>
          <w:sz w:val="24"/>
          <w:szCs w:val="24"/>
        </w:rPr>
        <w:t xml:space="preserve">ой и производственной работы, </w:t>
      </w:r>
      <w:r w:rsidRPr="007A5A70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енаправленного сбора информации</w:t>
      </w:r>
      <w:r w:rsidRPr="007A5A70">
        <w:rPr>
          <w:rFonts w:ascii="Times New Roman" w:hAnsi="Times New Roman" w:cs="Times New Roman"/>
          <w:sz w:val="24"/>
          <w:szCs w:val="24"/>
        </w:rPr>
        <w:t xml:space="preserve"> для выпускной квалификационной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B70F9" w:rsidRPr="007A5A70">
        <w:rPr>
          <w:rFonts w:ascii="Times New Roman" w:hAnsi="Times New Roman" w:cs="Times New Roman"/>
          <w:sz w:val="24"/>
          <w:szCs w:val="24"/>
        </w:rPr>
        <w:t xml:space="preserve"> успешного выполнения выпускной квалификационной работы (ВКР)</w:t>
      </w:r>
      <w:r>
        <w:t xml:space="preserve">. </w:t>
      </w:r>
      <w:r w:rsidR="008B70F9" w:rsidRPr="007A5A70">
        <w:rPr>
          <w:rFonts w:ascii="Times New Roman" w:hAnsi="Times New Roman" w:cs="Times New Roman"/>
          <w:sz w:val="24"/>
        </w:rPr>
        <w:t>Завершение работы над материалом, связанным с темой ВКР и окончательной подготовкой ее текста.</w:t>
      </w:r>
    </w:p>
    <w:p w:rsidR="008B70F9" w:rsidRPr="008B70F9" w:rsidRDefault="008B70F9" w:rsidP="008B7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B70F9">
        <w:rPr>
          <w:rFonts w:ascii="Times New Roman" w:hAnsi="Times New Roman" w:cs="Times New Roman"/>
          <w:b/>
          <w:sz w:val="24"/>
        </w:rPr>
        <w:t>Задачи преддипломной практики:</w:t>
      </w:r>
    </w:p>
    <w:p w:rsidR="008B70F9" w:rsidRDefault="008B70F9" w:rsidP="008B70F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B70F9">
        <w:rPr>
          <w:rFonts w:ascii="Times New Roman" w:hAnsi="Times New Roman" w:cs="Times New Roman"/>
          <w:sz w:val="24"/>
        </w:rPr>
        <w:t xml:space="preserve">сбор, обобщение и анализ материала необходимого </w:t>
      </w:r>
      <w:r w:rsidR="007A5A70">
        <w:rPr>
          <w:rFonts w:ascii="Times New Roman" w:hAnsi="Times New Roman" w:cs="Times New Roman"/>
          <w:sz w:val="24"/>
        </w:rPr>
        <w:t>для подготовки и постановки ВКР;</w:t>
      </w:r>
    </w:p>
    <w:p w:rsidR="007A5A70" w:rsidRPr="00422AAE" w:rsidRDefault="007A5A70" w:rsidP="008B70F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AAE">
        <w:rPr>
          <w:rFonts w:ascii="Times New Roman" w:hAnsi="Times New Roman" w:cs="Times New Roman"/>
          <w:sz w:val="24"/>
          <w:szCs w:val="24"/>
        </w:rPr>
        <w:lastRenderedPageBreak/>
        <w:t>Проведение научно-исследовательской деятельности по теме выпускной квалификационной работы.</w:t>
      </w:r>
    </w:p>
    <w:p w:rsidR="00422AAE" w:rsidRDefault="00422AAE" w:rsidP="00422A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65B6" w:rsidRPr="002123F4" w:rsidRDefault="007965B6" w:rsidP="007965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388E" w:rsidRPr="002123F4" w:rsidRDefault="009A388E" w:rsidP="008B70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B5B57" w:rsidRPr="002123F4" w:rsidRDefault="00DB5B57" w:rsidP="009A388E">
      <w:pPr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 w:rsidRPr="002123F4">
        <w:rPr>
          <w:rFonts w:ascii="Times New Roman" w:hAnsi="Times New Roman" w:cs="Times New Roman"/>
          <w:b/>
          <w:sz w:val="24"/>
        </w:rPr>
        <w:t>МЕСТО ДИСЦИПЛИНЫ В СТРУКТУРЕ О</w:t>
      </w:r>
      <w:r w:rsidR="007A5A70" w:rsidRPr="002123F4">
        <w:rPr>
          <w:rFonts w:ascii="Times New Roman" w:hAnsi="Times New Roman" w:cs="Times New Roman"/>
          <w:b/>
          <w:sz w:val="24"/>
        </w:rPr>
        <w:t>П</w:t>
      </w:r>
      <w:r w:rsidRPr="002123F4">
        <w:rPr>
          <w:rFonts w:ascii="Times New Roman" w:hAnsi="Times New Roman" w:cs="Times New Roman"/>
          <w:b/>
          <w:sz w:val="24"/>
        </w:rPr>
        <w:t>ОП</w:t>
      </w:r>
      <w:r w:rsidR="0018535D" w:rsidRPr="002123F4">
        <w:rPr>
          <w:rFonts w:ascii="Times New Roman" w:hAnsi="Times New Roman" w:cs="Times New Roman"/>
          <w:b/>
          <w:sz w:val="24"/>
        </w:rPr>
        <w:t xml:space="preserve"> </w:t>
      </w:r>
      <w:r w:rsidRPr="002123F4">
        <w:rPr>
          <w:rFonts w:ascii="Times New Roman" w:hAnsi="Times New Roman" w:cs="Times New Roman"/>
          <w:b/>
          <w:sz w:val="24"/>
        </w:rPr>
        <w:t>ВО</w:t>
      </w:r>
    </w:p>
    <w:p w:rsidR="00FB6B01" w:rsidRPr="002123F4" w:rsidRDefault="0018535D" w:rsidP="00FB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123F4">
        <w:rPr>
          <w:rFonts w:ascii="Times New Roman" w:hAnsi="Times New Roman" w:cs="Times New Roman"/>
          <w:sz w:val="24"/>
        </w:rPr>
        <w:t>Курс входит</w:t>
      </w:r>
      <w:r w:rsidR="007A5A70" w:rsidRPr="002123F4">
        <w:rPr>
          <w:rFonts w:ascii="Times New Roman" w:hAnsi="Times New Roman" w:cs="Times New Roman"/>
          <w:sz w:val="24"/>
          <w:szCs w:val="24"/>
        </w:rPr>
        <w:t xml:space="preserve"> в обязательную часть </w:t>
      </w:r>
      <w:r w:rsidR="007D31A9" w:rsidRPr="002123F4">
        <w:rPr>
          <w:rFonts w:ascii="Times New Roman" w:hAnsi="Times New Roman" w:cs="Times New Roman"/>
          <w:sz w:val="24"/>
          <w:szCs w:val="24"/>
        </w:rPr>
        <w:t>дисциплин</w:t>
      </w:r>
      <w:r w:rsidRPr="002123F4">
        <w:rPr>
          <w:rFonts w:ascii="Times New Roman" w:hAnsi="Times New Roman" w:cs="Times New Roman"/>
          <w:sz w:val="24"/>
        </w:rPr>
        <w:t xml:space="preserve"> подготовки студентов по направлению подготовки 52.03.01 Хореографическое искусство</w:t>
      </w:r>
      <w:r w:rsidR="007D31A9" w:rsidRPr="002123F4">
        <w:rPr>
          <w:rFonts w:ascii="Times New Roman" w:eastAsia="Times New Roman" w:hAnsi="Times New Roman" w:cs="Times New Roman"/>
          <w:sz w:val="24"/>
          <w:szCs w:val="24"/>
        </w:rPr>
        <w:t>, профиль «Бальная хореография», «Современная хореография», «Народная хореография» Академии Матусовского.</w:t>
      </w:r>
    </w:p>
    <w:p w:rsidR="00490465" w:rsidRPr="002123F4" w:rsidRDefault="00657D32" w:rsidP="00FB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123F4">
        <w:rPr>
          <w:rFonts w:ascii="Times New Roman" w:hAnsi="Times New Roman" w:cs="Times New Roman"/>
          <w:sz w:val="24"/>
        </w:rPr>
        <w:t xml:space="preserve"> Данному курсу </w:t>
      </w:r>
      <w:r w:rsidR="0018535D" w:rsidRPr="002123F4">
        <w:rPr>
          <w:rFonts w:ascii="Times New Roman" w:hAnsi="Times New Roman" w:cs="Times New Roman"/>
          <w:sz w:val="24"/>
        </w:rPr>
        <w:t>сопутствует</w:t>
      </w:r>
      <w:r w:rsidR="00C146DE" w:rsidRPr="002123F4">
        <w:rPr>
          <w:rFonts w:ascii="Times New Roman" w:hAnsi="Times New Roman" w:cs="Times New Roman"/>
          <w:sz w:val="24"/>
        </w:rPr>
        <w:t xml:space="preserve"> изучение дисциплин</w:t>
      </w:r>
      <w:r w:rsidRPr="002123F4">
        <w:rPr>
          <w:rFonts w:ascii="Times New Roman" w:hAnsi="Times New Roman" w:cs="Times New Roman"/>
          <w:sz w:val="24"/>
        </w:rPr>
        <w:t xml:space="preserve"> </w:t>
      </w:r>
      <w:r w:rsidR="00C146DE" w:rsidRPr="002123F4">
        <w:rPr>
          <w:rFonts w:ascii="Times New Roman" w:hAnsi="Times New Roman" w:cs="Times New Roman"/>
          <w:sz w:val="24"/>
        </w:rPr>
        <w:t>основной образовательной программы высшего образования «Хореографическое искусство» по направлению подготовки 52.03.01 Хореографическое искусство.</w:t>
      </w:r>
    </w:p>
    <w:p w:rsidR="00C146DE" w:rsidRPr="002123F4" w:rsidRDefault="00C146DE" w:rsidP="00FB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146DE" w:rsidRPr="002123F4" w:rsidRDefault="00C146DE" w:rsidP="00FB6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A388E" w:rsidRPr="002123F4" w:rsidRDefault="009A388E" w:rsidP="00C146D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6DE" w:rsidRPr="002123F4" w:rsidRDefault="004D713C" w:rsidP="00C146DE">
      <w:pPr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 w:rsidRPr="002123F4">
        <w:rPr>
          <w:rFonts w:ascii="Times New Roman" w:hAnsi="Times New Roman" w:cs="Times New Roman"/>
          <w:b/>
          <w:sz w:val="24"/>
        </w:rPr>
        <w:t>ТРЕБОВАНИЯ К РЕЗУЛЬТАТАМ ОСВОЕНИЯ ДИСЦИПЛИНЫ</w:t>
      </w:r>
    </w:p>
    <w:p w:rsidR="00D12A0D" w:rsidRPr="002123F4" w:rsidRDefault="00490465" w:rsidP="00490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3F4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 в соответствии с ФГОС ВО направления 52.03.01 Хореографическое искусство</w:t>
      </w:r>
      <w:r w:rsidR="00563819" w:rsidRPr="002123F4">
        <w:rPr>
          <w:rFonts w:ascii="Times New Roman" w:eastAsia="Times New Roman" w:hAnsi="Times New Roman" w:cs="Times New Roman"/>
          <w:sz w:val="24"/>
          <w:szCs w:val="24"/>
        </w:rPr>
        <w:t>, профиль «Бальная хореография», «Современная хореография», «Народная хореография» Академии Матусовского.</w:t>
      </w:r>
    </w:p>
    <w:p w:rsidR="00C146DE" w:rsidRPr="002123F4" w:rsidRDefault="00C146DE" w:rsidP="00C146DE">
      <w:pPr>
        <w:ind w:left="708" w:right="-285"/>
        <w:jc w:val="center"/>
        <w:rPr>
          <w:rFonts w:ascii="Times New Roman" w:hAnsi="Times New Roman" w:cs="Times New Roman"/>
          <w:b/>
          <w:sz w:val="24"/>
        </w:rPr>
      </w:pPr>
      <w:r w:rsidRPr="002123F4">
        <w:rPr>
          <w:rFonts w:ascii="Times New Roman" w:hAnsi="Times New Roman" w:cs="Times New Roman"/>
          <w:b/>
          <w:sz w:val="24"/>
        </w:rPr>
        <w:t>Профессиональные компетенции (ПК):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3841"/>
        <w:gridCol w:w="3841"/>
      </w:tblGrid>
      <w:tr w:rsidR="002123F4" w:rsidRPr="002123F4" w:rsidTr="000977AA">
        <w:tc>
          <w:tcPr>
            <w:tcW w:w="896" w:type="pct"/>
          </w:tcPr>
          <w:p w:rsidR="000977AA" w:rsidRPr="002123F4" w:rsidRDefault="000977AA" w:rsidP="00D046E9">
            <w:pPr>
              <w:pStyle w:val="2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2123F4">
              <w:rPr>
                <w:rFonts w:eastAsia="Calibri"/>
                <w:b/>
                <w:sz w:val="22"/>
              </w:rPr>
              <w:t>№ компетенции</w:t>
            </w:r>
          </w:p>
        </w:tc>
        <w:tc>
          <w:tcPr>
            <w:tcW w:w="2052" w:type="pct"/>
          </w:tcPr>
          <w:p w:rsidR="000977AA" w:rsidRPr="002123F4" w:rsidRDefault="000977AA" w:rsidP="00D046E9">
            <w:pPr>
              <w:pStyle w:val="2"/>
              <w:spacing w:after="0" w:line="240" w:lineRule="auto"/>
              <w:ind w:left="-57" w:right="-285"/>
              <w:jc w:val="center"/>
              <w:rPr>
                <w:rFonts w:eastAsia="Calibri"/>
                <w:b/>
                <w:sz w:val="24"/>
              </w:rPr>
            </w:pPr>
            <w:r w:rsidRPr="002123F4">
              <w:rPr>
                <w:rFonts w:eastAsia="Calibri"/>
                <w:b/>
                <w:sz w:val="24"/>
              </w:rPr>
              <w:t>Содержание компетенции</w:t>
            </w:r>
          </w:p>
        </w:tc>
        <w:tc>
          <w:tcPr>
            <w:tcW w:w="2052" w:type="pct"/>
          </w:tcPr>
          <w:p w:rsidR="000977AA" w:rsidRPr="002123F4" w:rsidRDefault="002123F4" w:rsidP="00D046E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обучения</w:t>
            </w:r>
          </w:p>
        </w:tc>
      </w:tr>
      <w:tr w:rsidR="002123F4" w:rsidRPr="002123F4" w:rsidTr="000977AA">
        <w:tc>
          <w:tcPr>
            <w:tcW w:w="896" w:type="pct"/>
          </w:tcPr>
          <w:p w:rsidR="008B4E81" w:rsidRPr="002123F4" w:rsidRDefault="008B4E81" w:rsidP="00D046E9">
            <w:pPr>
              <w:pStyle w:val="2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2123F4">
              <w:rPr>
                <w:rFonts w:eastAsia="Calibri"/>
                <w:b/>
                <w:sz w:val="24"/>
              </w:rPr>
              <w:t>ПК-1</w:t>
            </w:r>
          </w:p>
        </w:tc>
        <w:tc>
          <w:tcPr>
            <w:tcW w:w="2052" w:type="pct"/>
          </w:tcPr>
          <w:p w:rsidR="008B4E81" w:rsidRPr="002123F4" w:rsidRDefault="008B4E81" w:rsidP="002D35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23F4">
              <w:rPr>
                <w:rFonts w:ascii="Times New Roman" w:hAnsi="Times New Roman" w:cs="Times New Roman"/>
              </w:rPr>
              <w:t>Способен владеть понятийным аппаратом в области хореографического искусства; способен к научному пониманию этапов развития хореографического искусства и образования, его связей с другими видами искусства</w:t>
            </w:r>
          </w:p>
        </w:tc>
        <w:tc>
          <w:tcPr>
            <w:tcW w:w="2052" w:type="pct"/>
          </w:tcPr>
          <w:p w:rsidR="00BC6148" w:rsidRPr="002123F4" w:rsidRDefault="00BC6148" w:rsidP="00BC6148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3F4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2123F4">
              <w:rPr>
                <w:rFonts w:ascii="Times New Roman" w:hAnsi="Times New Roman" w:cs="Times New Roman"/>
              </w:rPr>
              <w:t xml:space="preserve">основные этапы истории хореографического искусства с давних времен до современного времени; специфику хореографического искусства, его место и роль в жизни общества различных исторических эпох; специфику хореографического образования, его место и роль в жизни общества различных исторических эпох; историческое развитие музыкальных направлений и их влияние на хореографию. </w:t>
            </w:r>
          </w:p>
          <w:p w:rsidR="00BC6148" w:rsidRPr="002123F4" w:rsidRDefault="00BC6148" w:rsidP="00BC6148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3F4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2123F4">
              <w:rPr>
                <w:rFonts w:ascii="Times New Roman" w:hAnsi="Times New Roman" w:cs="Times New Roman"/>
              </w:rPr>
              <w:t xml:space="preserve">применять знания истории хореографического искусства и образования в развитии художественной культуры; использовать произведения хореографического искусства в профессиональной деятельности; </w:t>
            </w:r>
          </w:p>
          <w:p w:rsidR="008B4E81" w:rsidRPr="002123F4" w:rsidRDefault="00BC6148" w:rsidP="00BC6148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23F4">
              <w:rPr>
                <w:rFonts w:ascii="Times New Roman" w:hAnsi="Times New Roman" w:cs="Times New Roman"/>
                <w:b/>
              </w:rPr>
              <w:t>Владеть:</w:t>
            </w:r>
            <w:r w:rsidRPr="002123F4">
              <w:rPr>
                <w:rFonts w:ascii="Times New Roman" w:hAnsi="Times New Roman" w:cs="Times New Roman"/>
              </w:rPr>
              <w:t xml:space="preserve"> понятийно-категориальным аппаратом; основами профессиональной подготовки (теория, практика, методика).</w:t>
            </w:r>
          </w:p>
        </w:tc>
      </w:tr>
      <w:tr w:rsidR="002D350E" w:rsidRPr="003D43AB" w:rsidTr="000977AA">
        <w:tc>
          <w:tcPr>
            <w:tcW w:w="896" w:type="pct"/>
          </w:tcPr>
          <w:p w:rsidR="002D350E" w:rsidRPr="00E20CA5" w:rsidRDefault="002D350E" w:rsidP="00D046E9">
            <w:pPr>
              <w:pStyle w:val="2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ПК - 2</w:t>
            </w:r>
          </w:p>
        </w:tc>
        <w:tc>
          <w:tcPr>
            <w:tcW w:w="2052" w:type="pct"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50E">
              <w:rPr>
                <w:rFonts w:ascii="Times New Roman" w:hAnsi="Times New Roman" w:cs="Times New Roman"/>
                <w:color w:val="000000"/>
              </w:rPr>
              <w:t>Способность понимать социально-экономические, национально-исторические факторы, влияние на культурное потребление</w:t>
            </w:r>
          </w:p>
        </w:tc>
        <w:tc>
          <w:tcPr>
            <w:tcW w:w="2052" w:type="pct"/>
          </w:tcPr>
          <w:p w:rsidR="002D350E" w:rsidRPr="00BC6148" w:rsidRDefault="00BC4B15" w:rsidP="000977AA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6148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BC6148">
              <w:rPr>
                <w:rFonts w:ascii="Times New Roman" w:hAnsi="Times New Roman" w:cs="Times New Roman"/>
              </w:rPr>
              <w:t>основные этапы и закономерности исторического развития искусств;</w:t>
            </w:r>
          </w:p>
          <w:p w:rsidR="00BC4B15" w:rsidRPr="00BC6148" w:rsidRDefault="00BC4B15" w:rsidP="000977AA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6148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BC6148">
              <w:rPr>
                <w:rFonts w:ascii="Times New Roman" w:hAnsi="Times New Roman" w:cs="Times New Roman"/>
              </w:rPr>
              <w:t xml:space="preserve">определять стилистику и манеру исполнения танцев прошлых эпох, роль и место историко-бытовых </w:t>
            </w:r>
            <w:r w:rsidRPr="00BC6148">
              <w:rPr>
                <w:rFonts w:ascii="Times New Roman" w:hAnsi="Times New Roman" w:cs="Times New Roman"/>
              </w:rPr>
              <w:lastRenderedPageBreak/>
              <w:t>танцев в системе профессиональной подготовки</w:t>
            </w:r>
            <w:r w:rsidR="0008580A" w:rsidRPr="00BC6148">
              <w:rPr>
                <w:rFonts w:ascii="Times New Roman" w:hAnsi="Times New Roman" w:cs="Times New Roman"/>
              </w:rPr>
              <w:t>;</w:t>
            </w:r>
          </w:p>
          <w:p w:rsidR="00BC4B15" w:rsidRPr="00BC4B15" w:rsidRDefault="0008580A" w:rsidP="000977AA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148">
              <w:rPr>
                <w:rFonts w:ascii="Times New Roman" w:hAnsi="Times New Roman" w:cs="Times New Roman"/>
                <w:b/>
              </w:rPr>
              <w:t>Владеть: з</w:t>
            </w:r>
            <w:r w:rsidR="00BC6148" w:rsidRPr="00BC6148">
              <w:rPr>
                <w:rFonts w:ascii="Times New Roman" w:hAnsi="Times New Roman" w:cs="Times New Roman"/>
              </w:rPr>
              <w:t>наниями основных этапов и закономерностей</w:t>
            </w:r>
            <w:r w:rsidRPr="00BC6148">
              <w:rPr>
                <w:rFonts w:ascii="Times New Roman" w:hAnsi="Times New Roman" w:cs="Times New Roman"/>
              </w:rPr>
              <w:t xml:space="preserve"> исторического развития искусств, способностью определять стилистику и манеру исполнения танцев прошлых эпох, роль и место историко-бытовых танцев в системе профессиональной подготовки.</w:t>
            </w:r>
          </w:p>
        </w:tc>
      </w:tr>
      <w:tr w:rsidR="002D350E" w:rsidRPr="003D43AB" w:rsidTr="000977AA">
        <w:tc>
          <w:tcPr>
            <w:tcW w:w="896" w:type="pct"/>
          </w:tcPr>
          <w:p w:rsidR="002D350E" w:rsidRPr="00E20CA5" w:rsidRDefault="002D350E" w:rsidP="00D046E9">
            <w:pPr>
              <w:pStyle w:val="2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lastRenderedPageBreak/>
              <w:t>ПК - 3</w:t>
            </w:r>
          </w:p>
        </w:tc>
        <w:tc>
          <w:tcPr>
            <w:tcW w:w="2052" w:type="pct"/>
          </w:tcPr>
          <w:p w:rsidR="002D350E" w:rsidRPr="002D350E" w:rsidRDefault="002D350E" w:rsidP="002D35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/>
              </w:rPr>
              <w:t>Сп</w:t>
            </w:r>
            <w:r w:rsidRPr="002D350E">
              <w:rPr>
                <w:rFonts w:ascii="Times New Roman" w:eastAsia="Calibri" w:hAnsi="Times New Roman" w:cs="Times New Roman"/>
              </w:rPr>
              <w:t>особен проводить наблюдательную и аналитическую деятельность в  области профессиональных дисциплин, осуществлять анализ и оценку художественного творчества</w:t>
            </w:r>
          </w:p>
        </w:tc>
        <w:tc>
          <w:tcPr>
            <w:tcW w:w="2052" w:type="pct"/>
          </w:tcPr>
          <w:p w:rsidR="002D350E" w:rsidRPr="002D350E" w:rsidRDefault="002D350E" w:rsidP="002D350E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D350E">
              <w:rPr>
                <w:rFonts w:ascii="Times New Roman" w:hAnsi="Times New Roman" w:cs="Times New Roman"/>
                <w:b/>
                <w:i/>
              </w:rPr>
              <w:t>Знать:</w:t>
            </w:r>
            <w:r w:rsidRPr="002D350E">
              <w:t xml:space="preserve"> </w:t>
            </w:r>
            <w:r w:rsidRPr="002D350E">
              <w:rPr>
                <w:rFonts w:ascii="Times New Roman" w:hAnsi="Times New Roman" w:cs="Times New Roman"/>
              </w:rPr>
              <w:t>методологические основы научной теории и практики хореографического искусства, роль и место</w:t>
            </w:r>
            <w:r w:rsidRPr="002D350E">
              <w:rPr>
                <w:rFonts w:ascii="Times New Roman" w:eastAsia="Calibri" w:hAnsi="Times New Roman" w:cs="Times New Roman"/>
              </w:rPr>
              <w:t xml:space="preserve"> педагогической, постановочной и репетиционной работы в художественном творчестве  хореографического коллектива</w:t>
            </w:r>
            <w:r w:rsidRPr="002D350E">
              <w:t xml:space="preserve"> </w:t>
            </w:r>
          </w:p>
          <w:p w:rsidR="002D350E" w:rsidRPr="002D350E" w:rsidRDefault="002D350E" w:rsidP="002D350E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50E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2D350E">
              <w:t xml:space="preserve"> </w:t>
            </w:r>
            <w:r w:rsidRPr="002D350E">
              <w:rPr>
                <w:rFonts w:ascii="Times New Roman" w:hAnsi="Times New Roman" w:cs="Times New Roman"/>
              </w:rPr>
              <w:t xml:space="preserve">собирать, обобщать и анализировать материал необходимый для подготовки ВКР; </w:t>
            </w:r>
            <w:r w:rsidRPr="002D350E">
              <w:rPr>
                <w:rFonts w:ascii="Times New Roman" w:eastAsia="Calibri" w:hAnsi="Times New Roman" w:cs="Times New Roman"/>
              </w:rPr>
              <w:t>осуществлять анализ и оценку художественного творчества</w:t>
            </w:r>
            <w:r w:rsidRPr="002D350E">
              <w:rPr>
                <w:rStyle w:val="11pt"/>
                <w:rFonts w:eastAsia="Courier New"/>
              </w:rPr>
              <w:t xml:space="preserve">, </w:t>
            </w:r>
            <w:r w:rsidRPr="002D350E">
              <w:rPr>
                <w:rFonts w:ascii="Times New Roman" w:hAnsi="Times New Roman" w:cs="Times New Roman"/>
              </w:rPr>
              <w:t>разрабатывать сценарно-композиционный план; подбирать хореографический текст и составлять танцевальные комбинации соответствующие жанру,  стилю композиции и замыслу балетмейстера; соотносить тематику композиций согласно возрастным и профессионально-физическим данным исполнителей</w:t>
            </w:r>
          </w:p>
          <w:p w:rsidR="002D350E" w:rsidRPr="00CC2D8B" w:rsidRDefault="002D350E" w:rsidP="002D350E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350E">
              <w:rPr>
                <w:rFonts w:ascii="Times New Roman" w:hAnsi="Times New Roman" w:cs="Times New Roman"/>
                <w:b/>
                <w:i/>
              </w:rPr>
              <w:t>Владеть:</w:t>
            </w:r>
            <w:r w:rsidRPr="002D350E">
              <w:t xml:space="preserve"> </w:t>
            </w:r>
            <w:r w:rsidRPr="002D350E">
              <w:rPr>
                <w:rFonts w:ascii="Times New Roman" w:eastAsia="Calibri" w:hAnsi="Times New Roman" w:cs="Times New Roman"/>
              </w:rPr>
              <w:t>навыками наблюдательной и аналитической деятельности в области профессиональных дисциплин, навыками исследования учебно-методической литературы;</w:t>
            </w:r>
            <w:r w:rsidRPr="002D350E">
              <w:rPr>
                <w:rFonts w:ascii="Times New Roman" w:hAnsi="Times New Roman" w:cs="Times New Roman"/>
                <w:bCs/>
              </w:rPr>
              <w:t xml:space="preserve"> методикой изучения и исполнения движений</w:t>
            </w:r>
            <w:r w:rsidRPr="002D350E">
              <w:rPr>
                <w:rFonts w:ascii="Times New Roman" w:hAnsi="Times New Roman" w:cs="Times New Roman"/>
              </w:rPr>
              <w:t xml:space="preserve">; принципами построения комбинаций, этюдов, принципами композиционного построения хореографического произведения; </w:t>
            </w:r>
            <w:r w:rsidRPr="002D350E">
              <w:rPr>
                <w:rFonts w:ascii="Times New Roman" w:eastAsia="Calibri" w:hAnsi="Times New Roman" w:cs="Times New Roman"/>
              </w:rPr>
              <w:t>навыками практического показа</w:t>
            </w:r>
          </w:p>
        </w:tc>
      </w:tr>
      <w:tr w:rsidR="008B4E81" w:rsidRPr="003D43AB" w:rsidTr="000977AA">
        <w:tc>
          <w:tcPr>
            <w:tcW w:w="896" w:type="pct"/>
          </w:tcPr>
          <w:p w:rsidR="008B4E81" w:rsidRPr="00E20CA5" w:rsidRDefault="002D350E" w:rsidP="00D046E9">
            <w:pPr>
              <w:pStyle w:val="2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ПК - 5</w:t>
            </w:r>
          </w:p>
        </w:tc>
        <w:tc>
          <w:tcPr>
            <w:tcW w:w="2052" w:type="pct"/>
          </w:tcPr>
          <w:p w:rsidR="008B4E81" w:rsidRPr="002D350E" w:rsidRDefault="002D350E" w:rsidP="002D35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50E">
              <w:rPr>
                <w:rFonts w:ascii="Times New Roman" w:hAnsi="Times New Roman" w:cs="Times New Roman"/>
                <w:color w:val="000000"/>
              </w:rPr>
              <w:t>Способность реализовать цели профессиональной художественно-творческой деятельности, владеть теорией и технологией создания хореографического произведения различных форм на основе синтеза всех средств искусств</w:t>
            </w:r>
          </w:p>
        </w:tc>
        <w:tc>
          <w:tcPr>
            <w:tcW w:w="2052" w:type="pct"/>
          </w:tcPr>
          <w:p w:rsidR="008B4E81" w:rsidRPr="009E6529" w:rsidRDefault="009E6529" w:rsidP="000977AA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6529">
              <w:rPr>
                <w:rFonts w:ascii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Знать:</w:t>
            </w:r>
            <w:r w:rsidRPr="009E6529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законы постановки хореографических произведений малой и большой формы;</w:t>
            </w:r>
            <w:r w:rsidRPr="009E6529">
              <w:rPr>
                <w:rFonts w:ascii="Times New Roman" w:hAnsi="Times New Roman" w:cs="Times New Roman"/>
                <w:color w:val="000000"/>
                <w:spacing w:val="-1"/>
              </w:rPr>
              <w:br/>
            </w:r>
            <w:r w:rsidRPr="009E6529">
              <w:rPr>
                <w:rFonts w:ascii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Уметь:</w:t>
            </w:r>
            <w:r w:rsidRPr="009E6529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применять на практике различные постановочные приемы и принципы;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9E6529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ориентироваться в специальной литературе</w:t>
            </w:r>
            <w:r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,</w:t>
            </w:r>
            <w:r w:rsidRPr="009E6529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как по профилю хореографического искусства, так и в смежных областях художественного творчества; вести самостоятельную работу по предмету на основе личностно-индивидуального подхода, </w:t>
            </w:r>
            <w:r w:rsidRPr="009E6529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lastRenderedPageBreak/>
              <w:t>формировать собственные обоснованные и аргументированные взгляды на воспитание обучающихся в перспективе их развития;</w:t>
            </w:r>
            <w:r w:rsidRPr="009E6529">
              <w:rPr>
                <w:rFonts w:ascii="Times New Roman" w:hAnsi="Times New Roman" w:cs="Times New Roman"/>
                <w:color w:val="000000"/>
                <w:spacing w:val="-1"/>
              </w:rPr>
              <w:br/>
            </w:r>
            <w:r w:rsidRPr="009E6529">
              <w:rPr>
                <w:rFonts w:ascii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Владеть:</w:t>
            </w:r>
            <w:r w:rsidRPr="009E6529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разработкой замысла (драматургии, концепции, жанра, формы) оригинального хореографического произведения, представляющего собой актуальность художественной мысли постановщика, на основе принципа построения хореографического произведения и подбора исполнителей; владеть навыком реализации художественных различных форм и жанров мероприятий.</w:t>
            </w:r>
          </w:p>
        </w:tc>
      </w:tr>
      <w:tr w:rsidR="002D350E" w:rsidRPr="003D43AB" w:rsidTr="000977AA">
        <w:tc>
          <w:tcPr>
            <w:tcW w:w="896" w:type="pct"/>
          </w:tcPr>
          <w:p w:rsidR="002D350E" w:rsidRDefault="00EB7FAA" w:rsidP="00D046E9">
            <w:pPr>
              <w:pStyle w:val="2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lastRenderedPageBreak/>
              <w:t>ПК - 6</w:t>
            </w:r>
          </w:p>
        </w:tc>
        <w:tc>
          <w:tcPr>
            <w:tcW w:w="2052" w:type="pct"/>
          </w:tcPr>
          <w:p w:rsidR="002D350E" w:rsidRPr="002D350E" w:rsidRDefault="00EB7FAA" w:rsidP="002D35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50E">
              <w:rPr>
                <w:rFonts w:ascii="Times New Roman" w:eastAsia="Times New Roman" w:hAnsi="Times New Roman" w:cs="Times New Roman"/>
              </w:rPr>
              <w:t>Способен создавать учебные танцевальные композиции от простых комбинаций до небольших музыкально-хореографических форм на основе координационных приемов, выразительности и музыкальности исполнения движений согласно объема, содержания учебных задач с учетом возрастных и профессиональных данных обучающихся</w:t>
            </w:r>
          </w:p>
        </w:tc>
        <w:tc>
          <w:tcPr>
            <w:tcW w:w="2052" w:type="pct"/>
          </w:tcPr>
          <w:p w:rsidR="00EB7FAA" w:rsidRPr="00C0270E" w:rsidRDefault="00AB2412" w:rsidP="00EB7FAA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ind w:left="131" w:right="131"/>
              <w:jc w:val="both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З</w:t>
            </w:r>
            <w:r w:rsidR="00EB7FAA" w:rsidRPr="00C0270E">
              <w:rPr>
                <w:rFonts w:ascii="Times New Roman" w:eastAsia="SimSun" w:hAnsi="Times New Roman" w:cs="Times New Roman"/>
                <w:b/>
                <w:lang w:eastAsia="zh-CN"/>
              </w:rPr>
              <w:t>нать</w:t>
            </w:r>
            <w:r w:rsidR="00EB7FAA" w:rsidRPr="00C0270E">
              <w:rPr>
                <w:rFonts w:ascii="Times New Roman" w:hAnsi="Times New Roman" w:cs="Times New Roman"/>
              </w:rPr>
              <w:t xml:space="preserve"> основные понятия и профессиональную терминологию, основные композиционные формы, правила создания танцевальных комбинаций, методы и приемы создания хореографических композиций.</w:t>
            </w:r>
          </w:p>
          <w:p w:rsidR="00EB7FAA" w:rsidRPr="00C0270E" w:rsidRDefault="00AB2412" w:rsidP="00EB7FAA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131" w:right="131"/>
              <w:jc w:val="both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У</w:t>
            </w:r>
            <w:r w:rsidR="00EB7FAA" w:rsidRPr="00C0270E">
              <w:rPr>
                <w:rFonts w:ascii="Times New Roman" w:eastAsia="SimSun" w:hAnsi="Times New Roman" w:cs="Times New Roman"/>
                <w:b/>
                <w:lang w:eastAsia="zh-CN"/>
              </w:rPr>
              <w:t>меть</w:t>
            </w:r>
            <w:r w:rsidR="00EB7FAA" w:rsidRPr="00C0270E">
              <w:rPr>
                <w:rFonts w:ascii="Times New Roman" w:hAnsi="Times New Roman" w:cs="Times New Roman"/>
              </w:rPr>
              <w:t xml:space="preserve"> сочинять хореографический текст, структурировать хореографический текст в определенных хореографических формах, бального танца, применять на практике правила создания танцевальных композиций.</w:t>
            </w:r>
          </w:p>
          <w:p w:rsidR="00EB7FAA" w:rsidRPr="005C0827" w:rsidRDefault="00AB2412" w:rsidP="00EB7FAA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131" w:right="131"/>
              <w:jc w:val="both"/>
              <w:rPr>
                <w:rFonts w:eastAsia="SimSun"/>
                <w:b/>
                <w:i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В</w:t>
            </w:r>
            <w:r w:rsidR="00EB7FAA" w:rsidRPr="00C0270E">
              <w:rPr>
                <w:rFonts w:ascii="Times New Roman" w:eastAsia="SimSun" w:hAnsi="Times New Roman" w:cs="Times New Roman"/>
                <w:b/>
                <w:lang w:eastAsia="zh-CN"/>
              </w:rPr>
              <w:t>ладеть</w:t>
            </w:r>
            <w:r w:rsidR="00EB7FAA" w:rsidRPr="00C0270E">
              <w:rPr>
                <w:rFonts w:ascii="Times New Roman" w:hAnsi="Times New Roman" w:cs="Times New Roman"/>
              </w:rPr>
              <w:t xml:space="preserve"> основными методиками и навыками создания учебных танцевальных композиций различных музыкально-хореографических форм танца, различными приемами хореографической композиции, навыками применения теоретических знаний в практической деятельности с учетом возрастных и профессиональных</w:t>
            </w:r>
            <w:r w:rsidR="00EB7FAA" w:rsidRPr="009C2085">
              <w:t xml:space="preserve"> </w:t>
            </w:r>
            <w:r w:rsidR="00EB7FAA" w:rsidRPr="00C0270E">
              <w:rPr>
                <w:rFonts w:ascii="Times New Roman" w:hAnsi="Times New Roman" w:cs="Times New Roman"/>
              </w:rPr>
              <w:t>данных обучающихся</w:t>
            </w:r>
          </w:p>
          <w:p w:rsidR="002D350E" w:rsidRPr="00CC2D8B" w:rsidRDefault="002D350E" w:rsidP="00EB7FAA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B7FAA" w:rsidRPr="003D43AB" w:rsidTr="000977AA">
        <w:tc>
          <w:tcPr>
            <w:tcW w:w="896" w:type="pct"/>
          </w:tcPr>
          <w:p w:rsidR="00EB7FAA" w:rsidRDefault="00EB7FAA" w:rsidP="00D046E9">
            <w:pPr>
              <w:pStyle w:val="2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ПК - 7</w:t>
            </w:r>
          </w:p>
        </w:tc>
        <w:tc>
          <w:tcPr>
            <w:tcW w:w="2052" w:type="pct"/>
          </w:tcPr>
          <w:p w:rsidR="00EB7FAA" w:rsidRPr="002D350E" w:rsidRDefault="00EB7FAA" w:rsidP="00244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350E">
              <w:rPr>
                <w:rFonts w:ascii="Times New Roman" w:hAnsi="Times New Roman" w:cs="Times New Roman"/>
              </w:rPr>
              <w:t>Способен использовать основные принципы работы режиссерской деятельности и актерского мастерства в профессиональной творческой деятельности для реализации художественного замысла</w:t>
            </w:r>
          </w:p>
        </w:tc>
        <w:tc>
          <w:tcPr>
            <w:tcW w:w="2052" w:type="pct"/>
          </w:tcPr>
          <w:p w:rsidR="00167EBE" w:rsidRPr="00AC6454" w:rsidRDefault="00167EBE" w:rsidP="00167EBE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C6454">
              <w:rPr>
                <w:rFonts w:ascii="Times New Roman" w:hAnsi="Times New Roman" w:cs="Times New Roman"/>
                <w:b/>
                <w:color w:val="000000" w:themeColor="text1"/>
              </w:rPr>
              <w:t>Знать</w:t>
            </w:r>
            <w:r w:rsidR="00AC645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AC645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AC6454">
              <w:rPr>
                <w:rFonts w:ascii="Times New Roman" w:hAnsi="Times New Roman" w:cs="Times New Roman"/>
                <w:color w:val="000000" w:themeColor="text1"/>
              </w:rPr>
              <w:t>историческое развитие школы актерского мастерства, сценического оформления танцевальных произведений,</w:t>
            </w:r>
          </w:p>
          <w:p w:rsidR="00167EBE" w:rsidRPr="00AC6454" w:rsidRDefault="00167EBE" w:rsidP="00167EBE">
            <w:pPr>
              <w:spacing w:after="0" w:line="240" w:lineRule="auto"/>
              <w:ind w:left="116" w:right="132"/>
              <w:jc w:val="both"/>
              <w:rPr>
                <w:rFonts w:ascii="Times New Roman" w:hAnsi="Times New Roman" w:cs="Times New Roman"/>
              </w:rPr>
            </w:pPr>
            <w:r w:rsidRPr="00AC6454">
              <w:rPr>
                <w:rFonts w:ascii="Times New Roman" w:hAnsi="Times New Roman" w:cs="Times New Roman"/>
                <w:color w:val="000000" w:themeColor="text1"/>
              </w:rPr>
              <w:t xml:space="preserve">особенности музыкально-хореографической драматургии; </w:t>
            </w:r>
            <w:r w:rsidRPr="00AC6454">
              <w:rPr>
                <w:rFonts w:ascii="Times New Roman" w:hAnsi="Times New Roman" w:cs="Times New Roman"/>
              </w:rPr>
              <w:t xml:space="preserve">теорию и практику режиссерско-постановочных решений и приемов в </w:t>
            </w:r>
            <w:r w:rsidRPr="00AC6454">
              <w:rPr>
                <w:rFonts w:ascii="Times New Roman" w:hAnsi="Times New Roman" w:cs="Times New Roman"/>
                <w:color w:val="000000" w:themeColor="text1"/>
              </w:rPr>
              <w:t>хореографических</w:t>
            </w:r>
            <w:r w:rsidRPr="00AC6454">
              <w:rPr>
                <w:rFonts w:ascii="Times New Roman" w:hAnsi="Times New Roman" w:cs="Times New Roman"/>
              </w:rPr>
              <w:t xml:space="preserve"> произведениях</w:t>
            </w:r>
          </w:p>
          <w:p w:rsidR="00167EBE" w:rsidRPr="00AC6454" w:rsidRDefault="00167EBE" w:rsidP="00167EBE">
            <w:pPr>
              <w:widowControl w:val="0"/>
              <w:spacing w:after="0" w:line="240" w:lineRule="auto"/>
              <w:ind w:left="131" w:right="131"/>
              <w:jc w:val="both"/>
              <w:rPr>
                <w:rFonts w:ascii="Times New Roman" w:eastAsia="Courier New" w:hAnsi="Times New Roman" w:cs="Times New Roman"/>
                <w:b/>
                <w:color w:val="000000"/>
              </w:rPr>
            </w:pPr>
            <w:r w:rsidRPr="00AC6454">
              <w:rPr>
                <w:rFonts w:ascii="Times New Roman" w:hAnsi="Times New Roman" w:cs="Times New Roman"/>
                <w:b/>
                <w:color w:val="000000" w:themeColor="text1"/>
              </w:rPr>
              <w:t>Уметь</w:t>
            </w:r>
            <w:r w:rsidR="00AC645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AC645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AC6454">
              <w:rPr>
                <w:rFonts w:ascii="Times New Roman" w:hAnsi="Times New Roman" w:cs="Times New Roman"/>
                <w:color w:val="000000" w:themeColor="text1"/>
              </w:rPr>
              <w:t>создавать</w:t>
            </w:r>
            <w:r w:rsidRPr="00AC645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AC645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C645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AC64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развивать постановочные и исполнительские </w:t>
            </w:r>
            <w:r w:rsidRPr="00AC645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качества и навыки, необходимые исполнителю  в работе над хореографическими произведениями в различных жанрах и стилях;</w:t>
            </w:r>
            <w:r w:rsidRPr="00AC6454">
              <w:rPr>
                <w:rFonts w:ascii="Times New Roman" w:eastAsia="Courier New" w:hAnsi="Times New Roman" w:cs="Times New Roman"/>
                <w:color w:val="000000"/>
              </w:rPr>
              <w:t xml:space="preserve"> определять психофизиологические особенности и актерские возможности исполнителей </w:t>
            </w:r>
          </w:p>
          <w:p w:rsidR="00167EBE" w:rsidRPr="00AC6454" w:rsidRDefault="00167EBE" w:rsidP="00167EBE">
            <w:pPr>
              <w:spacing w:after="0" w:line="240" w:lineRule="auto"/>
              <w:ind w:left="116" w:right="132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AC6454">
              <w:rPr>
                <w:rFonts w:ascii="Times New Roman" w:hAnsi="Times New Roman" w:cs="Times New Roman"/>
                <w:b/>
                <w:color w:val="000000" w:themeColor="text1"/>
              </w:rPr>
              <w:t>Владеть</w:t>
            </w:r>
            <w:r w:rsidR="00AC6454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AC6454">
              <w:rPr>
                <w:rFonts w:ascii="Times New Roman" w:hAnsi="Times New Roman" w:cs="Times New Roman"/>
                <w:color w:val="000000" w:themeColor="text1"/>
              </w:rPr>
              <w:t xml:space="preserve"> основами режиссерского и актерского искусства, сценическим действием в сфере хореографии; </w:t>
            </w:r>
            <w:r w:rsidRPr="00AC6454">
              <w:rPr>
                <w:rFonts w:ascii="Times New Roman" w:eastAsia="Courier New" w:hAnsi="Times New Roman" w:cs="Times New Roman"/>
                <w:color w:val="000000"/>
              </w:rPr>
              <w:t xml:space="preserve">спецификой актерского мастерства при создании </w:t>
            </w:r>
            <w:r w:rsidRPr="00AC6454">
              <w:rPr>
                <w:rFonts w:ascii="Times New Roman" w:hAnsi="Times New Roman" w:cs="Times New Roman"/>
                <w:color w:val="000000" w:themeColor="text1"/>
              </w:rPr>
              <w:t xml:space="preserve">хореографических образов, </w:t>
            </w:r>
            <w:r w:rsidRPr="00AC6454">
              <w:rPr>
                <w:rFonts w:ascii="Times New Roman" w:eastAsia="Courier New" w:hAnsi="Times New Roman" w:cs="Times New Roman"/>
                <w:color w:val="000000"/>
              </w:rPr>
              <w:t>основанных на пластических решениях и детализациях</w:t>
            </w:r>
          </w:p>
          <w:p w:rsidR="00EB7FAA" w:rsidRPr="00CC2D8B" w:rsidRDefault="00EB7FAA" w:rsidP="000977AA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B7FAA" w:rsidRPr="003D43AB" w:rsidTr="000977AA">
        <w:tc>
          <w:tcPr>
            <w:tcW w:w="896" w:type="pct"/>
          </w:tcPr>
          <w:p w:rsidR="00EB7FAA" w:rsidRDefault="00EB7FAA" w:rsidP="00D046E9">
            <w:pPr>
              <w:pStyle w:val="2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lastRenderedPageBreak/>
              <w:t>ПК - 8</w:t>
            </w:r>
          </w:p>
        </w:tc>
        <w:tc>
          <w:tcPr>
            <w:tcW w:w="2052" w:type="pct"/>
          </w:tcPr>
          <w:p w:rsidR="00EB7FAA" w:rsidRPr="002D350E" w:rsidRDefault="00EB7FAA" w:rsidP="00EB7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50E">
              <w:rPr>
                <w:rFonts w:ascii="Times New Roman" w:hAnsi="Times New Roman" w:cs="Times New Roman"/>
                <w:color w:val="000000"/>
              </w:rPr>
              <w:t>Способен обучать теоретическим и танцевальным дисциплинам, используя психолого-педагогические и методические основы научной теории и практики</w:t>
            </w:r>
          </w:p>
        </w:tc>
        <w:tc>
          <w:tcPr>
            <w:tcW w:w="2052" w:type="pct"/>
          </w:tcPr>
          <w:p w:rsidR="00AB2412" w:rsidRPr="00AB2412" w:rsidRDefault="00AB2412" w:rsidP="00AB2412">
            <w:pPr>
              <w:shd w:val="clear" w:color="auto" w:fill="FFFFFF"/>
              <w:spacing w:after="0" w:line="240" w:lineRule="auto"/>
              <w:ind w:left="131" w:right="131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</w:pPr>
            <w:r w:rsidRPr="00AB2412">
              <w:rPr>
                <w:rFonts w:ascii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Знать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 xml:space="preserve"> 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этапы формирования и развития </w:t>
            </w:r>
            <w:r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хореографического искусства 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его 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связь с исторической действительностью;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профессиональную 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терминологию;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</w:rPr>
              <w:br/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структуру и принципы построения</w:t>
            </w:r>
            <w:r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урока хореографии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;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У</w:t>
            </w:r>
            <w:r w:rsidRPr="00AB2412">
              <w:rPr>
                <w:rFonts w:ascii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меть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методически грамотно выполнять физические, хореографические упражнения и движения;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соотносить объемы содержания учебных задач с возрастными и профессионально-физическими данными обучающихся;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собирать, обрабатывать, интерпретировать информацию;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составлять учебные комбинации </w:t>
            </w:r>
            <w:r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у станка и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на середине зала, а также этюды с учетом целесообразного сочетания элементов при построении комбинаций;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ориентироваться в специальной литературе</w:t>
            </w:r>
            <w:r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,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как по профилю хореографического искусства, так и в смежных областях художественного творчества;</w:t>
            </w:r>
            <w:r w:rsidR="007E288F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вести самостоятельную работу на основе личностно-индивидуального подхода, формировать собственные обоснованные и аргументированные взгляды на воспитание обучающихся в перспективе их развития;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</w:rPr>
              <w:br/>
            </w:r>
            <w:r w:rsidRPr="007E288F">
              <w:rPr>
                <w:rFonts w:ascii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Владеть</w:t>
            </w:r>
            <w:r w:rsidR="007E288F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методологическими навыками</w:t>
            </w:r>
            <w:r w:rsidR="007E288F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и</w:t>
            </w:r>
            <w:r w:rsidRPr="00AB2412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основами научной теории и практики; навыками преподавания</w:t>
            </w:r>
            <w:r w:rsidR="007E288F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хореографических </w:t>
            </w:r>
            <w:r w:rsidR="007E288F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lastRenderedPageBreak/>
              <w:t>дисциплин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shd w:val="clear" w:color="auto" w:fill="FFFFFF"/>
              </w:rPr>
              <w:t>.</w:t>
            </w:r>
          </w:p>
          <w:p w:rsidR="00EB7FAA" w:rsidRPr="00AB2412" w:rsidRDefault="00EB7FAA" w:rsidP="00AB2412">
            <w:pPr>
              <w:shd w:val="clear" w:color="auto" w:fill="FFFFFF"/>
              <w:spacing w:after="0" w:line="240" w:lineRule="auto"/>
              <w:ind w:left="131" w:right="131"/>
              <w:jc w:val="both"/>
            </w:pPr>
          </w:p>
        </w:tc>
      </w:tr>
      <w:tr w:rsidR="00EB7FAA" w:rsidRPr="003D43AB" w:rsidTr="000977AA">
        <w:tc>
          <w:tcPr>
            <w:tcW w:w="896" w:type="pct"/>
          </w:tcPr>
          <w:p w:rsidR="00EB7FAA" w:rsidRPr="00C63455" w:rsidRDefault="00EB7FAA" w:rsidP="00D046E9">
            <w:pPr>
              <w:pStyle w:val="2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C63455">
              <w:rPr>
                <w:rFonts w:eastAsia="Calibri"/>
                <w:b/>
                <w:sz w:val="24"/>
              </w:rPr>
              <w:lastRenderedPageBreak/>
              <w:t>ПК-9</w:t>
            </w:r>
          </w:p>
        </w:tc>
        <w:tc>
          <w:tcPr>
            <w:tcW w:w="2052" w:type="pct"/>
          </w:tcPr>
          <w:p w:rsidR="00EB7FAA" w:rsidRPr="002D350E" w:rsidRDefault="00EB7FAA" w:rsidP="002D35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50E">
              <w:rPr>
                <w:rFonts w:ascii="Times New Roman" w:hAnsi="Times New Roman" w:cs="Times New Roman"/>
                <w:color w:val="000000"/>
              </w:rPr>
              <w:t>Способен эффективно работать с хореографом-исполнителем, используя в профессиональной деятельности знания об анатомии, физиологии, валеологии, гигиене и основах медицинской профилактики травматизма, охраны труда в хореографии</w:t>
            </w:r>
          </w:p>
        </w:tc>
        <w:tc>
          <w:tcPr>
            <w:tcW w:w="2052" w:type="pct"/>
          </w:tcPr>
          <w:p w:rsidR="003D128C" w:rsidRDefault="003D128C" w:rsidP="000977AA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  <w:r w:rsidRPr="003D128C">
              <w:rPr>
                <w:rFonts w:ascii="Times New Roman" w:hAnsi="Times New Roman" w:cs="Times New Roman"/>
                <w:b/>
              </w:rPr>
              <w:t>:</w:t>
            </w:r>
            <w:r w:rsidRPr="003D128C">
              <w:rPr>
                <w:rFonts w:ascii="Times New Roman" w:hAnsi="Times New Roman" w:cs="Times New Roman"/>
              </w:rPr>
              <w:t xml:space="preserve"> строение и функции органов и системы организма человека,</w:t>
            </w:r>
            <w:r>
              <w:rPr>
                <w:rFonts w:ascii="Times New Roman" w:hAnsi="Times New Roman" w:cs="Times New Roman"/>
              </w:rPr>
              <w:t xml:space="preserve"> анатомо-профессиональные особенности опорно-двигательного аппарата хореографа - исполнителя.</w:t>
            </w:r>
          </w:p>
          <w:p w:rsidR="003D128C" w:rsidRPr="003D128C" w:rsidRDefault="003D128C" w:rsidP="000977AA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128C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D128C">
              <w:rPr>
                <w:rFonts w:ascii="Times New Roman" w:hAnsi="Times New Roman" w:cs="Times New Roman"/>
              </w:rPr>
              <w:t>выявлять потенциал физической работоспособности при пл</w:t>
            </w:r>
            <w:r>
              <w:rPr>
                <w:rFonts w:ascii="Times New Roman" w:hAnsi="Times New Roman" w:cs="Times New Roman"/>
              </w:rPr>
              <w:t>а</w:t>
            </w:r>
            <w:r w:rsidRPr="003D128C">
              <w:rPr>
                <w:rFonts w:ascii="Times New Roman" w:hAnsi="Times New Roman" w:cs="Times New Roman"/>
              </w:rPr>
              <w:t>нировании тренировочного процесса</w:t>
            </w:r>
            <w:r w:rsidR="00AC6454">
              <w:rPr>
                <w:rFonts w:ascii="Times New Roman" w:hAnsi="Times New Roman" w:cs="Times New Roman"/>
              </w:rPr>
              <w:t xml:space="preserve"> и </w:t>
            </w:r>
            <w:r w:rsidRPr="003D128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</w:t>
            </w:r>
            <w:r w:rsidRPr="003D128C">
              <w:rPr>
                <w:rFonts w:ascii="Times New Roman" w:hAnsi="Times New Roman" w:cs="Times New Roman"/>
              </w:rPr>
              <w:t>ределять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6454">
              <w:rPr>
                <w:rFonts w:ascii="Times New Roman" w:hAnsi="Times New Roman" w:cs="Times New Roman"/>
              </w:rPr>
              <w:t>физические нагрузки для исполнителей; применять знания анатомии и физиологии при разработке методик работы с разными возрастными группами обучающихся;</w:t>
            </w:r>
          </w:p>
          <w:p w:rsidR="00EB7FAA" w:rsidRPr="003D128C" w:rsidRDefault="003D128C" w:rsidP="000977AA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128C">
              <w:rPr>
                <w:rFonts w:ascii="Times New Roman" w:hAnsi="Times New Roman" w:cs="Times New Roman"/>
                <w:b/>
              </w:rPr>
              <w:t>Владеть:</w:t>
            </w:r>
            <w:r w:rsidRPr="003D128C">
              <w:rPr>
                <w:rFonts w:ascii="Times New Roman" w:hAnsi="Times New Roman" w:cs="Times New Roman"/>
                <w:i/>
              </w:rPr>
              <w:t xml:space="preserve"> </w:t>
            </w:r>
            <w:r w:rsidRPr="003D128C">
              <w:rPr>
                <w:rFonts w:ascii="Times New Roman" w:hAnsi="Times New Roman" w:cs="Times New Roman"/>
              </w:rPr>
              <w:t>понятийным аппаратом</w:t>
            </w:r>
            <w:r>
              <w:rPr>
                <w:rFonts w:ascii="Times New Roman" w:hAnsi="Times New Roman" w:cs="Times New Roman"/>
              </w:rPr>
              <w:t xml:space="preserve"> анатомии, физиологии, </w:t>
            </w:r>
            <w:r w:rsidRPr="002D350E">
              <w:rPr>
                <w:rFonts w:ascii="Times New Roman" w:hAnsi="Times New Roman" w:cs="Times New Roman"/>
                <w:color w:val="000000"/>
              </w:rPr>
              <w:t>валеологии, гигиене и</w:t>
            </w:r>
            <w:r>
              <w:rPr>
                <w:rFonts w:ascii="Times New Roman" w:hAnsi="Times New Roman" w:cs="Times New Roman"/>
                <w:color w:val="000000"/>
              </w:rPr>
              <w:t xml:space="preserve"> системой практических умений и навыков, обеспечивающих</w:t>
            </w:r>
            <w:r w:rsidR="00AC6454">
              <w:rPr>
                <w:rFonts w:ascii="Times New Roman" w:hAnsi="Times New Roman" w:cs="Times New Roman"/>
                <w:color w:val="000000"/>
              </w:rPr>
              <w:t xml:space="preserve"> сохранение и укрепление здоровья, психической устойчивости, развитие и совершенствование психофизических способностей.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B7FAA" w:rsidRPr="003D43AB" w:rsidTr="000977AA">
        <w:tc>
          <w:tcPr>
            <w:tcW w:w="896" w:type="pct"/>
          </w:tcPr>
          <w:p w:rsidR="00EB7FAA" w:rsidRPr="00C919C4" w:rsidRDefault="00EB7FAA" w:rsidP="00D046E9">
            <w:pPr>
              <w:pStyle w:val="2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C919C4">
              <w:rPr>
                <w:rFonts w:eastAsia="Calibri"/>
                <w:b/>
                <w:sz w:val="24"/>
              </w:rPr>
              <w:t>ПК -10</w:t>
            </w:r>
          </w:p>
        </w:tc>
        <w:tc>
          <w:tcPr>
            <w:tcW w:w="2052" w:type="pct"/>
          </w:tcPr>
          <w:p w:rsidR="00EB7FAA" w:rsidRPr="002D350E" w:rsidRDefault="00EB7FAA" w:rsidP="000977AA">
            <w:pPr>
              <w:pStyle w:val="Default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D350E">
              <w:rPr>
                <w:sz w:val="22"/>
                <w:szCs w:val="22"/>
              </w:rPr>
              <w:t>пособен профессионально осуществлять педагогическую, постановочную и репетиционную работу в творческом коллективе; видеть и корректировать технические, стилевые ошибки обучающихся, объяснять методические трудные, приемы и сочетания движений, раскрыть смысл, образность и музыкальность хореографических композиций; применять в учебно-творческом процессе собственный практический опыт</w:t>
            </w:r>
          </w:p>
        </w:tc>
        <w:tc>
          <w:tcPr>
            <w:tcW w:w="2052" w:type="pct"/>
          </w:tcPr>
          <w:p w:rsidR="00EB7FAA" w:rsidRPr="009E6529" w:rsidRDefault="00EB7FAA" w:rsidP="000977AA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E6529">
              <w:rPr>
                <w:rFonts w:ascii="Times New Roman" w:hAnsi="Times New Roman" w:cs="Times New Roman"/>
                <w:b/>
              </w:rPr>
              <w:t>Знать:</w:t>
            </w:r>
            <w:r w:rsidRPr="009E6529">
              <w:t xml:space="preserve"> </w:t>
            </w:r>
            <w:r w:rsidRPr="009E6529">
              <w:rPr>
                <w:rFonts w:ascii="Times New Roman" w:hAnsi="Times New Roman" w:cs="Times New Roman"/>
              </w:rPr>
              <w:t>роль и место</w:t>
            </w:r>
            <w:r w:rsidRPr="009E6529">
              <w:rPr>
                <w:rFonts w:ascii="Times New Roman" w:eastAsia="Calibri" w:hAnsi="Times New Roman" w:cs="Times New Roman"/>
              </w:rPr>
              <w:t xml:space="preserve"> педагогической, постановочной и репетиционной работы в творческом коллективе</w:t>
            </w:r>
            <w:r w:rsidRPr="009E6529">
              <w:rPr>
                <w:rFonts w:ascii="Times New Roman" w:hAnsi="Times New Roman" w:cs="Times New Roman"/>
              </w:rPr>
              <w:t xml:space="preserve">; </w:t>
            </w:r>
            <w:r w:rsidRPr="009E6529">
              <w:rPr>
                <w:rStyle w:val="11pt1"/>
                <w:rFonts w:eastAsiaTheme="minorEastAsia"/>
                <w:b w:val="0"/>
              </w:rPr>
              <w:t>этапы работы</w:t>
            </w:r>
            <w:r w:rsidRPr="009E6529">
              <w:rPr>
                <w:rFonts w:ascii="Times New Roman" w:hAnsi="Times New Roman" w:cs="Times New Roman"/>
                <w:b/>
              </w:rPr>
              <w:t xml:space="preserve"> </w:t>
            </w:r>
            <w:r w:rsidRPr="009E6529">
              <w:rPr>
                <w:rFonts w:ascii="Times New Roman" w:hAnsi="Times New Roman" w:cs="Times New Roman"/>
              </w:rPr>
              <w:t>над развернутой хореографической композицией танца</w:t>
            </w:r>
            <w:r w:rsidRPr="009E6529">
              <w:rPr>
                <w:rStyle w:val="11pt1"/>
                <w:rFonts w:eastAsiaTheme="minorEastAsia"/>
              </w:rPr>
              <w:t xml:space="preserve">; </w:t>
            </w:r>
            <w:r w:rsidRPr="009E6529">
              <w:rPr>
                <w:rFonts w:ascii="Times New Roman" w:hAnsi="Times New Roman" w:cs="Times New Roman"/>
                <w:bCs/>
              </w:rPr>
              <w:t>методику изучения и исполнения движений</w:t>
            </w:r>
            <w:r w:rsidRPr="009E6529">
              <w:rPr>
                <w:rFonts w:ascii="Times New Roman" w:hAnsi="Times New Roman" w:cs="Times New Roman"/>
              </w:rPr>
              <w:t>; принципы построения комбинаций, этюдов и хореографических композиций</w:t>
            </w:r>
            <w:r w:rsidRPr="009E6529">
              <w:t>.</w:t>
            </w:r>
          </w:p>
          <w:p w:rsidR="00EB7FAA" w:rsidRPr="009E6529" w:rsidRDefault="00EB7FAA" w:rsidP="00C71A2D">
            <w:pPr>
              <w:spacing w:after="0" w:line="240" w:lineRule="auto"/>
              <w:ind w:left="44" w:hanging="11"/>
              <w:jc w:val="both"/>
              <w:rPr>
                <w:rFonts w:ascii="Times New Roman" w:hAnsi="Times New Roman" w:cs="Times New Roman"/>
              </w:rPr>
            </w:pPr>
            <w:r w:rsidRPr="009E6529">
              <w:rPr>
                <w:rFonts w:ascii="Times New Roman" w:hAnsi="Times New Roman" w:cs="Times New Roman"/>
                <w:b/>
              </w:rPr>
              <w:t>Уметь:</w:t>
            </w:r>
            <w:r w:rsidRPr="009E6529">
              <w:rPr>
                <w:rFonts w:ascii="Times New Roman" w:hAnsi="Times New Roman" w:cs="Times New Roman"/>
              </w:rPr>
              <w:t xml:space="preserve"> разрабатывать сценарно-композиционный план; подбирать хореографический текст и составлять танцевальные комбинации соответствующие жанру,  стилю композиции и замыслу балетмейстера; соотносить тематику композиций согласно возрастным и профессионально-физическим данным исполнителей</w:t>
            </w:r>
          </w:p>
          <w:p w:rsidR="00EB7FAA" w:rsidRPr="00725ADA" w:rsidRDefault="00EB7FAA" w:rsidP="00725ADA">
            <w:pPr>
              <w:spacing w:after="0" w:line="240" w:lineRule="auto"/>
              <w:ind w:left="44" w:right="37" w:hanging="1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6529">
              <w:rPr>
                <w:rFonts w:ascii="Times New Roman" w:hAnsi="Times New Roman" w:cs="Times New Roman"/>
                <w:b/>
              </w:rPr>
              <w:t>Владеть:</w:t>
            </w:r>
            <w:r w:rsidRPr="009E6529">
              <w:rPr>
                <w:rFonts w:ascii="Times New Roman" w:hAnsi="Times New Roman" w:cs="Times New Roman"/>
              </w:rPr>
              <w:t xml:space="preserve"> методологическими основами научной теории и практики в области хореографии; принципами композиционного построения хореографического произведения, методами и формами репетиционной работы,</w:t>
            </w:r>
            <w:r w:rsidRPr="009E6529">
              <w:rPr>
                <w:rStyle w:val="11pt1"/>
                <w:rFonts w:eastAsia="Courier New"/>
                <w:b w:val="0"/>
                <w:bCs w:val="0"/>
              </w:rPr>
              <w:t xml:space="preserve"> </w:t>
            </w:r>
            <w:r w:rsidRPr="009E6529">
              <w:rPr>
                <w:rFonts w:ascii="Times New Roman" w:eastAsia="Calibri" w:hAnsi="Times New Roman" w:cs="Times New Roman"/>
              </w:rPr>
              <w:t>навыками практического показа</w:t>
            </w:r>
            <w:r w:rsidRPr="004F5C6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EB7FAA" w:rsidRPr="003D43AB" w:rsidTr="000977AA">
        <w:tc>
          <w:tcPr>
            <w:tcW w:w="896" w:type="pct"/>
          </w:tcPr>
          <w:p w:rsidR="00EB7FAA" w:rsidRPr="00C63455" w:rsidRDefault="00EB7FAA" w:rsidP="00D046E9">
            <w:pPr>
              <w:pStyle w:val="2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C63455">
              <w:rPr>
                <w:rFonts w:eastAsia="Calibri"/>
                <w:b/>
                <w:sz w:val="24"/>
              </w:rPr>
              <w:t>ПК -11</w:t>
            </w:r>
          </w:p>
        </w:tc>
        <w:tc>
          <w:tcPr>
            <w:tcW w:w="2052" w:type="pct"/>
          </w:tcPr>
          <w:p w:rsidR="00EB7FAA" w:rsidRPr="002D350E" w:rsidRDefault="00EB7FAA" w:rsidP="002D35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50E">
              <w:rPr>
                <w:rFonts w:ascii="Times New Roman" w:hAnsi="Times New Roman" w:cs="Times New Roman"/>
                <w:color w:val="000000"/>
              </w:rPr>
              <w:t xml:space="preserve">Способен планировать и организовывать творческий процесс в хореографическом коллективе опираясь на традиционные и инновационные технологии обучения </w:t>
            </w:r>
            <w:r w:rsidRPr="002D350E">
              <w:rPr>
                <w:rFonts w:ascii="Times New Roman" w:hAnsi="Times New Roman" w:cs="Times New Roman"/>
                <w:color w:val="000000"/>
              </w:rPr>
              <w:lastRenderedPageBreak/>
              <w:t>и воспитания; формировать исполнительскую, эстетическую и нравственную культуру исполнителя</w:t>
            </w:r>
          </w:p>
        </w:tc>
        <w:tc>
          <w:tcPr>
            <w:tcW w:w="2052" w:type="pct"/>
          </w:tcPr>
          <w:p w:rsidR="00EB7FAA" w:rsidRPr="00C0270E" w:rsidRDefault="00773E73" w:rsidP="00EB7FAA">
            <w:pPr>
              <w:shd w:val="clear" w:color="auto" w:fill="FFFFFF"/>
              <w:spacing w:after="0" w:line="240" w:lineRule="auto"/>
              <w:ind w:left="131"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З</w:t>
            </w:r>
            <w:r w:rsidR="00EB7FAA" w:rsidRPr="00C0270E">
              <w:rPr>
                <w:rFonts w:ascii="Times New Roman" w:eastAsia="Calibri" w:hAnsi="Times New Roman" w:cs="Times New Roman"/>
                <w:b/>
              </w:rPr>
              <w:t>нать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="00EB7FAA" w:rsidRPr="00C0270E">
              <w:rPr>
                <w:rFonts w:ascii="Times New Roman" w:hAnsi="Times New Roman" w:cs="Times New Roman"/>
              </w:rPr>
              <w:t xml:space="preserve"> методологические принципы, методы, приемы и средства организации учебно-образовательного, воспитательного и творческого процесса в </w:t>
            </w:r>
            <w:r w:rsidR="00EB7FAA" w:rsidRPr="00C0270E">
              <w:rPr>
                <w:rFonts w:ascii="Times New Roman" w:hAnsi="Times New Roman" w:cs="Times New Roman"/>
              </w:rPr>
              <w:lastRenderedPageBreak/>
              <w:t>хореографическом коллективе</w:t>
            </w:r>
          </w:p>
          <w:p w:rsidR="00EB7FAA" w:rsidRPr="00C0270E" w:rsidRDefault="00773E73" w:rsidP="00EB7FAA">
            <w:pPr>
              <w:shd w:val="clear" w:color="auto" w:fill="FFFFFF"/>
              <w:spacing w:after="0" w:line="240" w:lineRule="auto"/>
              <w:ind w:left="131"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У</w:t>
            </w:r>
            <w:r w:rsidR="00EB7FAA" w:rsidRPr="00C0270E">
              <w:rPr>
                <w:rFonts w:ascii="Times New Roman" w:eastAsia="Calibri" w:hAnsi="Times New Roman" w:cs="Times New Roman"/>
                <w:b/>
              </w:rPr>
              <w:t>меть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="00EB7FAA" w:rsidRPr="00C0270E">
              <w:rPr>
                <w:rFonts w:ascii="Times New Roman" w:hAnsi="Times New Roman" w:cs="Times New Roman"/>
              </w:rPr>
              <w:t xml:space="preserve"> провести организационные действия по созданию коллектива, разрабатывать проекты и программы целевого назначения, использовать разнообразные педагогические приемы, методы, направленные на оптимальное усвоение материала.</w:t>
            </w:r>
          </w:p>
          <w:p w:rsidR="00EB7FAA" w:rsidRPr="00EB7FAA" w:rsidRDefault="00773E73" w:rsidP="00EB7FAA">
            <w:pPr>
              <w:shd w:val="clear" w:color="auto" w:fill="FFFFFF"/>
              <w:spacing w:after="0" w:line="240" w:lineRule="auto"/>
              <w:ind w:left="131" w:right="131"/>
              <w:jc w:val="both"/>
            </w:pPr>
            <w:r>
              <w:rPr>
                <w:rFonts w:ascii="Times New Roman" w:eastAsia="Calibri" w:hAnsi="Times New Roman" w:cs="Times New Roman"/>
                <w:b/>
              </w:rPr>
              <w:t>В</w:t>
            </w:r>
            <w:r w:rsidR="00EB7FAA" w:rsidRPr="00C0270E">
              <w:rPr>
                <w:rFonts w:ascii="Times New Roman" w:eastAsia="Calibri" w:hAnsi="Times New Roman" w:cs="Times New Roman"/>
                <w:b/>
              </w:rPr>
              <w:t>ладеть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="00EB7FAA" w:rsidRPr="00C0270E">
              <w:rPr>
                <w:rFonts w:ascii="Times New Roman" w:hAnsi="Times New Roman" w:cs="Times New Roman"/>
              </w:rPr>
              <w:t xml:space="preserve"> профессиональной квалификацией в художественно-творческой деятельности, педагогической и научно-методической, организационно-управленческой и экспертно-консультационной деятельности</w:t>
            </w:r>
          </w:p>
        </w:tc>
      </w:tr>
      <w:tr w:rsidR="00EB7FAA" w:rsidRPr="003D43AB" w:rsidTr="000977AA">
        <w:tc>
          <w:tcPr>
            <w:tcW w:w="896" w:type="pct"/>
          </w:tcPr>
          <w:p w:rsidR="00EB7FAA" w:rsidRPr="00C63455" w:rsidRDefault="00EB7FAA" w:rsidP="00D046E9">
            <w:pPr>
              <w:pStyle w:val="2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lastRenderedPageBreak/>
              <w:t>ПК - 12</w:t>
            </w:r>
          </w:p>
        </w:tc>
        <w:tc>
          <w:tcPr>
            <w:tcW w:w="2052" w:type="pct"/>
          </w:tcPr>
          <w:p w:rsidR="00EB7FAA" w:rsidRPr="002D350E" w:rsidRDefault="00EB7FAA" w:rsidP="002D35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50E">
              <w:rPr>
                <w:rFonts w:ascii="Times New Roman" w:hAnsi="Times New Roman" w:cs="Times New Roman"/>
                <w:color w:val="000000"/>
              </w:rPr>
              <w:t>Способность осуществлять практическое обеспечение учебного процесса на основе применения традиционных педагогических методов современных танцевальных техник и практик в области художественного образования</w:t>
            </w:r>
          </w:p>
        </w:tc>
        <w:tc>
          <w:tcPr>
            <w:tcW w:w="2052" w:type="pct"/>
          </w:tcPr>
          <w:p w:rsidR="00EB7FAA" w:rsidRPr="00773E73" w:rsidRDefault="00773E73" w:rsidP="000977AA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73E73">
              <w:rPr>
                <w:rFonts w:ascii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Знать:</w:t>
            </w:r>
            <w:r w:rsidRPr="00773E73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теоретическое и практическое обеспечение учебного процесса</w:t>
            </w:r>
            <w:r w:rsidRPr="00773E73">
              <w:rPr>
                <w:rFonts w:ascii="Times New Roman" w:hAnsi="Times New Roman" w:cs="Times New Roman"/>
                <w:color w:val="000000"/>
                <w:spacing w:val="-1"/>
              </w:rPr>
              <w:br/>
            </w:r>
            <w:r w:rsidRPr="00773E73">
              <w:rPr>
                <w:rFonts w:ascii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Уметь:</w:t>
            </w:r>
            <w:r w:rsidRPr="00773E73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применять предметные знания для реализации образовательного процесса и профессиональной деятельности, </w:t>
            </w:r>
            <w:r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осуществлять отбор учебного содержа</w:t>
            </w:r>
            <w:r w:rsidRPr="00773E73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ния для реализации в различных</w:t>
            </w:r>
            <w:r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</w:t>
            </w:r>
            <w:r w:rsidRPr="00773E73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формах обучения в соответствии с дидактическими </w:t>
            </w:r>
            <w:r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целями и возрастными особенност</w:t>
            </w:r>
            <w:r w:rsidRPr="00773E73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ями учащихся.</w:t>
            </w:r>
            <w:r w:rsidRPr="00773E73">
              <w:rPr>
                <w:rFonts w:ascii="Times New Roman" w:hAnsi="Times New Roman" w:cs="Times New Roman"/>
                <w:color w:val="000000"/>
                <w:spacing w:val="-1"/>
              </w:rPr>
              <w:br/>
            </w:r>
            <w:r w:rsidRPr="00773E73">
              <w:rPr>
                <w:rFonts w:ascii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 xml:space="preserve">Владеть: </w:t>
            </w:r>
            <w:r w:rsidRPr="00773E73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навыками практического использования полученных знаний и умений в различных условиях действительности.</w:t>
            </w:r>
          </w:p>
        </w:tc>
      </w:tr>
      <w:tr w:rsidR="00EB7FAA" w:rsidRPr="003D43AB" w:rsidTr="000977AA">
        <w:tc>
          <w:tcPr>
            <w:tcW w:w="896" w:type="pct"/>
          </w:tcPr>
          <w:p w:rsidR="00EB7FAA" w:rsidRPr="00C919C4" w:rsidRDefault="00EB7FAA" w:rsidP="00D046E9">
            <w:pPr>
              <w:pStyle w:val="2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C919C4">
              <w:rPr>
                <w:rFonts w:eastAsia="Calibri"/>
                <w:b/>
                <w:sz w:val="24"/>
              </w:rPr>
              <w:t>ПК – 13</w:t>
            </w:r>
          </w:p>
        </w:tc>
        <w:tc>
          <w:tcPr>
            <w:tcW w:w="2052" w:type="pct"/>
          </w:tcPr>
          <w:p w:rsidR="00EB7FAA" w:rsidRPr="002D350E" w:rsidRDefault="00EB7FAA" w:rsidP="002D35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50E">
              <w:rPr>
                <w:rFonts w:ascii="Times New Roman" w:hAnsi="Times New Roman" w:cs="Times New Roman"/>
                <w:color w:val="000000"/>
              </w:rPr>
              <w:t>Способен осуществлять исполнительскую деятельность в составе профессиональных ансамблей, репетиторскую деятельность и самостоятельную сценическую практику</w:t>
            </w:r>
          </w:p>
        </w:tc>
        <w:tc>
          <w:tcPr>
            <w:tcW w:w="2052" w:type="pct"/>
          </w:tcPr>
          <w:p w:rsidR="00EB7FAA" w:rsidRPr="003D128C" w:rsidRDefault="003D128C" w:rsidP="000977AA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D128C">
              <w:rPr>
                <w:rFonts w:ascii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Знать:</w:t>
            </w:r>
            <w:r w:rsidRPr="003D128C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сущность и задачи репетиторской деятельности, наиболее известные творческие балетмейстерские работы (репертуар).</w:t>
            </w:r>
            <w:r w:rsidRPr="003D128C">
              <w:rPr>
                <w:rFonts w:ascii="Times New Roman" w:hAnsi="Times New Roman" w:cs="Times New Roman"/>
                <w:color w:val="000000"/>
                <w:spacing w:val="-1"/>
              </w:rPr>
              <w:br/>
            </w:r>
            <w:r w:rsidRPr="003D128C">
              <w:rPr>
                <w:rFonts w:ascii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Уметь:</w:t>
            </w:r>
            <w:r w:rsidRPr="003D128C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работать с исполнителями, корректировать их ошибки, иметь четкие художественные критерии подбора исполнителей, воспитывать потребность постоянного самосовершенствования у артиста; разбираться в художественном содержании музыкально-хореографической формы, грамотно ориентироваться в художественном произведении современного танца.</w:t>
            </w:r>
            <w:r w:rsidRPr="003D128C">
              <w:rPr>
                <w:rFonts w:ascii="Times New Roman" w:hAnsi="Times New Roman" w:cs="Times New Roman"/>
                <w:color w:val="000000"/>
                <w:spacing w:val="-1"/>
              </w:rPr>
              <w:br/>
            </w:r>
            <w:r w:rsidRPr="003D128C">
              <w:rPr>
                <w:rFonts w:ascii="Times New Roman" w:hAnsi="Times New Roman" w:cs="Times New Roman"/>
                <w:b/>
                <w:color w:val="000000"/>
                <w:spacing w:val="-1"/>
                <w:shd w:val="clear" w:color="auto" w:fill="FFFFFF"/>
              </w:rPr>
              <w:t>Владеть:</w:t>
            </w:r>
            <w:r w:rsidRPr="003D128C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 навыками репетиторской деятельности опытом реализации художественного замысла балетмейстера сочинителя в творческом коллективе, пониманием исполнительских задач и актерской выразительности обучающихся, понятийным аппаратом.</w:t>
            </w:r>
          </w:p>
        </w:tc>
      </w:tr>
      <w:tr w:rsidR="00EB7FAA" w:rsidRPr="003D43AB" w:rsidTr="000977AA">
        <w:tc>
          <w:tcPr>
            <w:tcW w:w="896" w:type="pct"/>
          </w:tcPr>
          <w:p w:rsidR="00EB7FAA" w:rsidRPr="00C919C4" w:rsidRDefault="00EB7FAA" w:rsidP="00D046E9">
            <w:pPr>
              <w:pStyle w:val="2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C919C4">
              <w:rPr>
                <w:rFonts w:eastAsia="Calibri"/>
                <w:b/>
                <w:sz w:val="24"/>
              </w:rPr>
              <w:t>ПК – 14</w:t>
            </w:r>
          </w:p>
        </w:tc>
        <w:tc>
          <w:tcPr>
            <w:tcW w:w="2052" w:type="pct"/>
          </w:tcPr>
          <w:p w:rsidR="00EB7FAA" w:rsidRPr="002D350E" w:rsidRDefault="00EB7FAA" w:rsidP="002D35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50E">
              <w:rPr>
                <w:rFonts w:ascii="Times New Roman" w:hAnsi="Times New Roman" w:cs="Times New Roman"/>
                <w:color w:val="000000"/>
              </w:rPr>
              <w:t xml:space="preserve">Способен свободно ориентироваться в музыкальной литературе по </w:t>
            </w:r>
            <w:r w:rsidRPr="002D350E">
              <w:rPr>
                <w:rFonts w:ascii="Times New Roman" w:hAnsi="Times New Roman" w:cs="Times New Roman"/>
                <w:color w:val="000000"/>
              </w:rPr>
              <w:lastRenderedPageBreak/>
              <w:t>профилю деятельности, осуществлять глубокий анализ музыкально-хореографических форм</w:t>
            </w:r>
          </w:p>
        </w:tc>
        <w:tc>
          <w:tcPr>
            <w:tcW w:w="2052" w:type="pct"/>
          </w:tcPr>
          <w:p w:rsidR="00DF7298" w:rsidRPr="00DF7298" w:rsidRDefault="00DF7298" w:rsidP="000977AA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DF7298">
              <w:rPr>
                <w:rFonts w:ascii="Times New Roman" w:hAnsi="Times New Roman" w:cs="Times New Roman"/>
              </w:rPr>
              <w:t xml:space="preserve">понятия о структуре музыкальных произведений, </w:t>
            </w:r>
            <w:r w:rsidRPr="00DF7298">
              <w:rPr>
                <w:rFonts w:ascii="Times New Roman" w:hAnsi="Times New Roman" w:cs="Times New Roman"/>
              </w:rPr>
              <w:lastRenderedPageBreak/>
              <w:t>принципах подбора музыкального оформления хореографических произведений;</w:t>
            </w:r>
          </w:p>
          <w:p w:rsidR="00DF7298" w:rsidRDefault="00DF7298" w:rsidP="000977AA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DF7298">
              <w:rPr>
                <w:rFonts w:ascii="Times New Roman" w:hAnsi="Times New Roman" w:cs="Times New Roman"/>
              </w:rPr>
              <w:t>осуществлять глубокий анализ музыкального</w:t>
            </w:r>
            <w:r>
              <w:rPr>
                <w:rFonts w:ascii="Times New Roman" w:hAnsi="Times New Roman" w:cs="Times New Roman"/>
              </w:rPr>
              <w:t xml:space="preserve"> произведения; понимать стилистику и соответствие музыкально-хореографической драматургии;</w:t>
            </w:r>
          </w:p>
          <w:p w:rsidR="00EB7FAA" w:rsidRPr="00BC6148" w:rsidRDefault="00BC6148" w:rsidP="00DF7298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6148">
              <w:rPr>
                <w:rFonts w:ascii="Times New Roman" w:hAnsi="Times New Roman" w:cs="Times New Roman"/>
                <w:b/>
              </w:rPr>
              <w:t>Владеть: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F7298" w:rsidRPr="00DF7298">
              <w:rPr>
                <w:rFonts w:ascii="Times New Roman" w:hAnsi="Times New Roman" w:cs="Times New Roman"/>
              </w:rPr>
              <w:t>навыками грамотного комбинирования</w:t>
            </w:r>
            <w:r w:rsidR="00DF7298">
              <w:rPr>
                <w:rFonts w:ascii="Times New Roman" w:hAnsi="Times New Roman" w:cs="Times New Roman"/>
                <w:b/>
              </w:rPr>
              <w:t xml:space="preserve"> </w:t>
            </w:r>
            <w:r w:rsidR="00DF7298" w:rsidRPr="00DF7298">
              <w:rPr>
                <w:rFonts w:ascii="Times New Roman" w:hAnsi="Times New Roman" w:cs="Times New Roman"/>
              </w:rPr>
              <w:t>музыкальн</w:t>
            </w:r>
            <w:r w:rsidR="00DF7298">
              <w:rPr>
                <w:rFonts w:ascii="Times New Roman" w:hAnsi="Times New Roman" w:cs="Times New Roman"/>
              </w:rPr>
              <w:t>ых произведений.</w:t>
            </w:r>
          </w:p>
        </w:tc>
      </w:tr>
    </w:tbl>
    <w:p w:rsidR="009A388E" w:rsidRDefault="009A388E" w:rsidP="00D656E7">
      <w:pPr>
        <w:spacing w:after="0"/>
        <w:ind w:firstLine="708"/>
        <w:rPr>
          <w:rStyle w:val="FontStyle123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ADA" w:rsidRDefault="00725ADA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2D" w:rsidRDefault="0033662D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2D" w:rsidRDefault="0033662D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2D" w:rsidRDefault="0033662D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2D" w:rsidRDefault="0033662D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2D" w:rsidRDefault="0033662D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2D" w:rsidRDefault="0033662D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2D" w:rsidRDefault="0033662D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2D" w:rsidRDefault="0033662D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2D" w:rsidRDefault="0033662D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2D" w:rsidRDefault="0033662D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98" w:rsidRDefault="00DF7298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98" w:rsidRDefault="00DF7298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98" w:rsidRDefault="00DF7298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98" w:rsidRDefault="00DF7298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98" w:rsidRDefault="00DF7298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98" w:rsidRDefault="00DF7298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98" w:rsidRDefault="00DF7298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98" w:rsidRDefault="00DF7298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98" w:rsidRDefault="00DF7298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98" w:rsidRDefault="00DF7298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98" w:rsidRDefault="00DF7298" w:rsidP="0020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60C" w:rsidRPr="00EE760C" w:rsidRDefault="00EE760C" w:rsidP="00EE760C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6DE" w:rsidRPr="00CB178B" w:rsidRDefault="00CB178B" w:rsidP="00CB178B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5. </w:t>
      </w:r>
      <w:r w:rsidRPr="00601484">
        <w:rPr>
          <w:rFonts w:ascii="Times New Roman" w:hAnsi="Times New Roman" w:cs="Times New Roman"/>
          <w:b/>
          <w:sz w:val="24"/>
        </w:rPr>
        <w:t xml:space="preserve">СОДЕРЖАНИЕ </w:t>
      </w:r>
      <w:r w:rsidR="00C146DE" w:rsidRPr="00CB178B">
        <w:rPr>
          <w:rFonts w:ascii="Times New Roman" w:hAnsi="Times New Roman" w:cs="Times New Roman"/>
          <w:b/>
          <w:bCs/>
          <w:sz w:val="24"/>
        </w:rPr>
        <w:t>ПРЕДДИПЛОМНОЙ ПРАКТИКИ</w:t>
      </w:r>
    </w:p>
    <w:p w:rsidR="00C146DE" w:rsidRPr="00C146DE" w:rsidRDefault="00C146DE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6DE">
        <w:rPr>
          <w:rFonts w:ascii="Times New Roman" w:hAnsi="Times New Roman" w:cs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C146DE" w:rsidRDefault="00C146DE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6DE">
        <w:rPr>
          <w:rFonts w:ascii="Times New Roman" w:hAnsi="Times New Roman" w:cs="Times New Roman"/>
          <w:sz w:val="24"/>
          <w:szCs w:val="24"/>
        </w:rPr>
        <w:t>Для прохождения преддипломной практики студентам предлагается следующий тематический план:</w:t>
      </w:r>
    </w:p>
    <w:p w:rsidR="000977AA" w:rsidRDefault="000977AA" w:rsidP="00725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AA" w:rsidRDefault="000977AA" w:rsidP="00C1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4"/>
        <w:gridCol w:w="761"/>
        <w:gridCol w:w="486"/>
        <w:gridCol w:w="522"/>
        <w:gridCol w:w="563"/>
        <w:gridCol w:w="585"/>
        <w:gridCol w:w="761"/>
        <w:gridCol w:w="666"/>
        <w:gridCol w:w="666"/>
        <w:gridCol w:w="664"/>
        <w:gridCol w:w="666"/>
      </w:tblGrid>
      <w:tr w:rsidR="00563819" w:rsidRPr="00CC2D8B" w:rsidTr="004D09EA">
        <w:trPr>
          <w:cantSplit/>
        </w:trPr>
        <w:tc>
          <w:tcPr>
            <w:tcW w:w="1650" w:type="pct"/>
            <w:vMerge w:val="restart"/>
            <w:vAlign w:val="center"/>
          </w:tcPr>
          <w:p w:rsidR="00563819" w:rsidRPr="00C146DE" w:rsidRDefault="00563819" w:rsidP="000977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Названия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C146DE">
              <w:rPr>
                <w:rFonts w:ascii="Times New Roman" w:hAnsi="Times New Roman" w:cs="Times New Roman"/>
                <w:sz w:val="24"/>
                <w:szCs w:val="24"/>
              </w:rPr>
              <w:t>еречень вопросов</w:t>
            </w:r>
          </w:p>
          <w:p w:rsidR="00563819" w:rsidRPr="00CC2D8B" w:rsidRDefault="00563819" w:rsidP="0009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gridSpan w:val="5"/>
            <w:vAlign w:val="center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808" w:type="pct"/>
            <w:gridSpan w:val="5"/>
          </w:tcPr>
          <w:p w:rsidR="00563819" w:rsidRPr="00CC2D8B" w:rsidRDefault="00563819" w:rsidP="0056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563819" w:rsidRPr="00CC2D8B" w:rsidRDefault="00563819" w:rsidP="0056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563819" w:rsidRPr="00CC2D8B" w:rsidTr="004D09EA">
        <w:trPr>
          <w:cantSplit/>
        </w:trPr>
        <w:tc>
          <w:tcPr>
            <w:tcW w:w="1650" w:type="pct"/>
            <w:vMerge/>
            <w:vAlign w:val="center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pct"/>
            <w:gridSpan w:val="4"/>
            <w:shd w:val="clear" w:color="auto" w:fill="auto"/>
            <w:vAlign w:val="center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02" w:type="pct"/>
            <w:vMerge w:val="restart"/>
            <w:vAlign w:val="center"/>
          </w:tcPr>
          <w:p w:rsidR="00563819" w:rsidRPr="00CC2D8B" w:rsidRDefault="00563819" w:rsidP="00F06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6" w:type="pct"/>
            <w:gridSpan w:val="4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63819" w:rsidRPr="00CC2D8B" w:rsidTr="004D09EA">
        <w:trPr>
          <w:cantSplit/>
        </w:trPr>
        <w:tc>
          <w:tcPr>
            <w:tcW w:w="1650" w:type="pct"/>
            <w:vMerge/>
            <w:vAlign w:val="center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76" w:type="pct"/>
            <w:vAlign w:val="center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" w:type="pct"/>
            <w:vAlign w:val="center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309" w:type="pct"/>
            <w:vAlign w:val="center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  <w:tc>
          <w:tcPr>
            <w:tcW w:w="402" w:type="pct"/>
            <w:vMerge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563819" w:rsidRPr="00CC2D8B" w:rsidRDefault="00563819" w:rsidP="00F06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52" w:type="pct"/>
            <w:vAlign w:val="center"/>
          </w:tcPr>
          <w:p w:rsidR="00563819" w:rsidRPr="00CC2D8B" w:rsidRDefault="00563819" w:rsidP="00F06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1" w:type="pct"/>
            <w:vAlign w:val="center"/>
          </w:tcPr>
          <w:p w:rsidR="00563819" w:rsidRPr="00CC2D8B" w:rsidRDefault="00563819" w:rsidP="00F06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352" w:type="pct"/>
            <w:vAlign w:val="center"/>
          </w:tcPr>
          <w:p w:rsidR="00563819" w:rsidRPr="00CC2D8B" w:rsidRDefault="00563819" w:rsidP="00F06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</w:tr>
      <w:tr w:rsidR="00563819" w:rsidRPr="00CC2D8B" w:rsidTr="004D09EA">
        <w:tc>
          <w:tcPr>
            <w:tcW w:w="1650" w:type="pct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6" w:type="pct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" w:type="pct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9" w:type="pct"/>
          </w:tcPr>
          <w:p w:rsidR="00563819" w:rsidRPr="00CC2D8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1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563819" w:rsidRPr="00CC2D8B" w:rsidTr="004D09EA">
        <w:tc>
          <w:tcPr>
            <w:tcW w:w="1650" w:type="pct"/>
          </w:tcPr>
          <w:p w:rsidR="00563819" w:rsidRPr="00CC2D8B" w:rsidRDefault="00563819" w:rsidP="00D5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6356619"/>
            <w:r w:rsidRPr="00CC2D8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Тема 1. </w:t>
            </w:r>
            <w:r w:rsidRPr="00C146DE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 (ВКР):</w:t>
            </w:r>
          </w:p>
        </w:tc>
        <w:tc>
          <w:tcPr>
            <w:tcW w:w="402" w:type="pct"/>
            <w:shd w:val="clear" w:color="auto" w:fill="auto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shd w:val="clear" w:color="auto" w:fill="auto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563819" w:rsidRDefault="00833552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563819" w:rsidRDefault="00833552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563819" w:rsidRDefault="00833552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3819" w:rsidRPr="00CC2D8B" w:rsidTr="004D09EA">
        <w:tc>
          <w:tcPr>
            <w:tcW w:w="1650" w:type="pct"/>
          </w:tcPr>
          <w:p w:rsidR="00563819" w:rsidRPr="00CC2D8B" w:rsidRDefault="00563819" w:rsidP="00D53AE5">
            <w:pPr>
              <w:pStyle w:val="a6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О</w:t>
            </w:r>
            <w:r w:rsidRPr="00C146DE">
              <w:rPr>
                <w:rFonts w:ascii="Times New Roman" w:hAnsi="Times New Roman" w:cs="Times New Roman"/>
                <w:sz w:val="24"/>
                <w:szCs w:val="24"/>
              </w:rPr>
              <w:t>пределение цели,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Pr="00C146DE">
              <w:rPr>
                <w:rFonts w:ascii="Times New Roman" w:hAnsi="Times New Roman" w:cs="Times New Roman"/>
                <w:sz w:val="24"/>
                <w:szCs w:val="24"/>
              </w:rPr>
              <w:t>, объекта 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 теоретической части работы согласно</w:t>
            </w:r>
            <w:r w:rsidRPr="00C1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r w:rsidRPr="00C146DE"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" w:type="pct"/>
            <w:shd w:val="clear" w:color="auto" w:fill="auto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" w:type="pct"/>
            <w:shd w:val="clear" w:color="auto" w:fill="auto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563819" w:rsidRDefault="00833552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563819" w:rsidRDefault="00833552" w:rsidP="0083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19" w:rsidRPr="00CC2D8B" w:rsidTr="004D09EA">
        <w:tc>
          <w:tcPr>
            <w:tcW w:w="1650" w:type="pct"/>
          </w:tcPr>
          <w:p w:rsidR="00563819" w:rsidRPr="00CC2D8B" w:rsidRDefault="00563819" w:rsidP="00D53AE5">
            <w:pPr>
              <w:pStyle w:val="a6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С</w:t>
            </w:r>
            <w:r w:rsidRPr="00C146DE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рабочего плана,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и </w:t>
            </w:r>
            <w:r w:rsidRPr="00C146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</w:t>
            </w:r>
            <w:r w:rsidRPr="00C1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исследования учебно-методической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научной </w:t>
            </w:r>
            <w:r w:rsidRPr="00C146D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" w:type="pct"/>
            <w:shd w:val="clear" w:color="auto" w:fill="auto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" w:type="pct"/>
            <w:shd w:val="clear" w:color="auto" w:fill="auto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563819" w:rsidRDefault="00833552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563819" w:rsidRDefault="00833552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19" w:rsidRPr="00CC2D8B" w:rsidTr="004D09EA">
        <w:tc>
          <w:tcPr>
            <w:tcW w:w="1650" w:type="pct"/>
          </w:tcPr>
          <w:p w:rsidR="00563819" w:rsidRPr="00CC2D8B" w:rsidRDefault="00563819" w:rsidP="00D5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Работа над</w:t>
            </w:r>
            <w:r w:rsidRPr="00C146DE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материалов исследования, структура ВКР.</w:t>
            </w:r>
          </w:p>
        </w:tc>
        <w:tc>
          <w:tcPr>
            <w:tcW w:w="402" w:type="pct"/>
            <w:shd w:val="clear" w:color="auto" w:fill="auto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" w:type="pct"/>
            <w:shd w:val="clear" w:color="auto" w:fill="auto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563819" w:rsidRDefault="00833552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563819" w:rsidRDefault="00833552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19" w:rsidRPr="00CC2D8B" w:rsidTr="004D09EA">
        <w:tc>
          <w:tcPr>
            <w:tcW w:w="1650" w:type="pct"/>
          </w:tcPr>
          <w:p w:rsidR="00563819" w:rsidRPr="00CC2D8B" w:rsidRDefault="00563819" w:rsidP="00D5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Тема 2. </w:t>
            </w:r>
            <w:r w:rsidRPr="00C146D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развернутой хореографической композиции танца: </w:t>
            </w:r>
          </w:p>
        </w:tc>
        <w:tc>
          <w:tcPr>
            <w:tcW w:w="402" w:type="pct"/>
            <w:shd w:val="clear" w:color="auto" w:fill="auto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auto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19" w:rsidRPr="00CC2D8B" w:rsidTr="004D09EA">
        <w:tc>
          <w:tcPr>
            <w:tcW w:w="1650" w:type="pct"/>
          </w:tcPr>
          <w:p w:rsidR="00563819" w:rsidRPr="00CC2D8B" w:rsidRDefault="00563819" w:rsidP="00D5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2B">
              <w:rPr>
                <w:rStyle w:val="11pt1"/>
                <w:rFonts w:eastAsiaTheme="minorEastAsia"/>
                <w:b w:val="0"/>
                <w:sz w:val="24"/>
                <w:szCs w:val="24"/>
              </w:rPr>
              <w:t>2.1 Специфика</w:t>
            </w:r>
            <w:r w:rsidRPr="00C146DE">
              <w:rPr>
                <w:rStyle w:val="11pt1"/>
                <w:rFonts w:eastAsiaTheme="minorEastAsia"/>
                <w:sz w:val="24"/>
                <w:szCs w:val="24"/>
              </w:rPr>
              <w:t xml:space="preserve"> </w:t>
            </w:r>
            <w:r w:rsidRPr="00C146DE">
              <w:rPr>
                <w:rFonts w:ascii="Times New Roman" w:hAnsi="Times New Roman" w:cs="Times New Roman"/>
                <w:sz w:val="24"/>
                <w:szCs w:val="24"/>
              </w:rPr>
              <w:t>целесообразного сочетания танцевальных элементов и  пластических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 хореографического образа.</w:t>
            </w:r>
          </w:p>
        </w:tc>
        <w:tc>
          <w:tcPr>
            <w:tcW w:w="402" w:type="pct"/>
            <w:shd w:val="clear" w:color="auto" w:fill="auto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" w:type="pct"/>
            <w:shd w:val="clear" w:color="auto" w:fill="auto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563819" w:rsidRPr="00360613" w:rsidRDefault="00833552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" w:type="pct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563819" w:rsidRPr="00360613" w:rsidRDefault="00833552" w:rsidP="0083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" w:type="pct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19" w:rsidRPr="00CC2D8B" w:rsidTr="004D09EA">
        <w:tc>
          <w:tcPr>
            <w:tcW w:w="1650" w:type="pct"/>
          </w:tcPr>
          <w:p w:rsidR="00563819" w:rsidRPr="00CC2D8B" w:rsidRDefault="00563819" w:rsidP="00D53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A030E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создания танцевальных композиции от простых комбинаций до небольших музыкально-хореографических форм на основе координационных приемов, выразительности и музыкальности.</w:t>
            </w:r>
          </w:p>
        </w:tc>
        <w:tc>
          <w:tcPr>
            <w:tcW w:w="402" w:type="pct"/>
            <w:shd w:val="clear" w:color="auto" w:fill="auto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" w:type="pct"/>
            <w:shd w:val="clear" w:color="auto" w:fill="auto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563819" w:rsidRDefault="00833552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563819" w:rsidRDefault="00833552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19" w:rsidRPr="00CC2D8B" w:rsidTr="004D09EA">
        <w:tc>
          <w:tcPr>
            <w:tcW w:w="1650" w:type="pct"/>
          </w:tcPr>
          <w:p w:rsidR="00563819" w:rsidRPr="00D53AE5" w:rsidRDefault="00563819" w:rsidP="00D53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Тема 3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теоретического обоснования практической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 ВКР, хореографической постановки:</w:t>
            </w:r>
          </w:p>
        </w:tc>
        <w:tc>
          <w:tcPr>
            <w:tcW w:w="402" w:type="pct"/>
            <w:shd w:val="clear" w:color="auto" w:fill="auto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7" w:type="pct"/>
            <w:shd w:val="clear" w:color="auto" w:fill="auto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19" w:rsidRPr="00CC2D8B" w:rsidTr="004D09EA">
        <w:tc>
          <w:tcPr>
            <w:tcW w:w="1650" w:type="pct"/>
          </w:tcPr>
          <w:p w:rsidR="00563819" w:rsidRPr="00D53AE5" w:rsidRDefault="00563819" w:rsidP="00D53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 Историческая справка.</w:t>
            </w:r>
          </w:p>
        </w:tc>
        <w:tc>
          <w:tcPr>
            <w:tcW w:w="402" w:type="pct"/>
            <w:shd w:val="clear" w:color="auto" w:fill="auto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" w:type="pct"/>
            <w:shd w:val="clear" w:color="auto" w:fill="auto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" w:type="pct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563819" w:rsidRDefault="00833552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563819" w:rsidRDefault="00833552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819" w:rsidRPr="00CC2D8B" w:rsidTr="004D09EA">
        <w:tc>
          <w:tcPr>
            <w:tcW w:w="1650" w:type="pct"/>
          </w:tcPr>
          <w:p w:rsidR="00563819" w:rsidRDefault="00563819" w:rsidP="00D53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 Обоснование выбора темы (с</w:t>
            </w:r>
            <w:r w:rsidRPr="00C14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одержание хореографического произведения,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146DE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дейно-тематический анализ произволения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композиционное построение номера,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стилистическое решение и особенности жанра композиции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анализ музыкального произведения, костюмы исполнителей).</w:t>
            </w:r>
          </w:p>
        </w:tc>
        <w:tc>
          <w:tcPr>
            <w:tcW w:w="402" w:type="pct"/>
            <w:shd w:val="clear" w:color="auto" w:fill="auto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" w:type="pct"/>
            <w:shd w:val="clear" w:color="auto" w:fill="auto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" w:type="pct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563819" w:rsidRDefault="00833552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563819" w:rsidRDefault="00833552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pct"/>
          </w:tcPr>
          <w:p w:rsidR="00563819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EA" w:rsidRPr="00CC2D8B" w:rsidTr="004D09EA">
        <w:tc>
          <w:tcPr>
            <w:tcW w:w="1650" w:type="pct"/>
          </w:tcPr>
          <w:p w:rsidR="004D09EA" w:rsidRPr="00CC2D8B" w:rsidRDefault="004D09EA" w:rsidP="00D046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часов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V</w:t>
            </w:r>
            <w:r w:rsidRPr="00CC2D8B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I</w:t>
            </w:r>
            <w:r w:rsidRPr="0018085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C2D8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402" w:type="pct"/>
            <w:shd w:val="clear" w:color="auto" w:fill="auto"/>
          </w:tcPr>
          <w:p w:rsidR="004D09EA" w:rsidRPr="000977AA" w:rsidRDefault="004D09EA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257" w:type="pct"/>
            <w:shd w:val="clear" w:color="auto" w:fill="auto"/>
          </w:tcPr>
          <w:p w:rsidR="004D09EA" w:rsidRPr="002056A0" w:rsidRDefault="004D09EA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4D09EA" w:rsidRPr="00360613" w:rsidRDefault="004D09EA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97" w:type="pct"/>
          </w:tcPr>
          <w:p w:rsidR="004D09EA" w:rsidRPr="00B2602B" w:rsidRDefault="004D09EA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09" w:type="pct"/>
          </w:tcPr>
          <w:p w:rsidR="004D09EA" w:rsidRPr="00B2602B" w:rsidRDefault="004D09EA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4D09EA" w:rsidRDefault="004D09EA" w:rsidP="00F06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52" w:type="pct"/>
          </w:tcPr>
          <w:p w:rsidR="004D09EA" w:rsidRDefault="004D09EA" w:rsidP="00F06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4D09EA" w:rsidRDefault="004D09EA" w:rsidP="00F06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4D09EA" w:rsidRDefault="004D09EA" w:rsidP="00F06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52" w:type="pct"/>
          </w:tcPr>
          <w:p w:rsidR="004D09EA" w:rsidRDefault="004D09EA" w:rsidP="00F06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bookmarkEnd w:id="0"/>
      <w:tr w:rsidR="00563819" w:rsidRPr="00BF251C" w:rsidTr="004D09EA">
        <w:trPr>
          <w:trHeight w:val="64"/>
        </w:trPr>
        <w:tc>
          <w:tcPr>
            <w:tcW w:w="1650" w:type="pct"/>
          </w:tcPr>
          <w:p w:rsidR="00563819" w:rsidRPr="00CC2D8B" w:rsidRDefault="00563819" w:rsidP="00D046E9">
            <w:pPr>
              <w:pStyle w:val="4"/>
              <w:jc w:val="left"/>
              <w:rPr>
                <w:sz w:val="24"/>
              </w:rPr>
            </w:pPr>
            <w:r w:rsidRPr="00CC2D8B">
              <w:rPr>
                <w:sz w:val="24"/>
              </w:rPr>
              <w:t>Всего часов</w:t>
            </w:r>
            <w:r>
              <w:rPr>
                <w:sz w:val="24"/>
              </w:rPr>
              <w:t xml:space="preserve"> за весь период обучения</w:t>
            </w:r>
          </w:p>
        </w:tc>
        <w:tc>
          <w:tcPr>
            <w:tcW w:w="402" w:type="pct"/>
            <w:shd w:val="clear" w:color="auto" w:fill="auto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</w:t>
            </w:r>
          </w:p>
        </w:tc>
        <w:tc>
          <w:tcPr>
            <w:tcW w:w="257" w:type="pct"/>
            <w:shd w:val="clear" w:color="auto" w:fill="auto"/>
          </w:tcPr>
          <w:p w:rsidR="00563819" w:rsidRPr="002056A0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6" w:type="pct"/>
          </w:tcPr>
          <w:p w:rsidR="00563819" w:rsidRPr="00360613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97" w:type="pct"/>
          </w:tcPr>
          <w:p w:rsidR="00563819" w:rsidRPr="00B2602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09" w:type="pct"/>
          </w:tcPr>
          <w:p w:rsidR="00563819" w:rsidRPr="00B2602B" w:rsidRDefault="00563819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:rsidR="00563819" w:rsidRDefault="004D09EA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52" w:type="pct"/>
          </w:tcPr>
          <w:p w:rsidR="00563819" w:rsidRDefault="004D09EA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563819" w:rsidRDefault="004D09EA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563819" w:rsidRDefault="004D09EA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52" w:type="pct"/>
          </w:tcPr>
          <w:p w:rsidR="00563819" w:rsidRDefault="004D09EA" w:rsidP="00D0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977AA" w:rsidRPr="00C146DE" w:rsidRDefault="000977AA" w:rsidP="00097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DC5" w:rsidRDefault="00976DC5" w:rsidP="00D53AE5">
      <w:pPr>
        <w:rPr>
          <w:b/>
          <w:bCs/>
          <w:sz w:val="24"/>
        </w:rPr>
      </w:pPr>
    </w:p>
    <w:p w:rsidR="00C146DE" w:rsidRDefault="00C146DE" w:rsidP="00F6723D">
      <w:pPr>
        <w:rPr>
          <w:b/>
          <w:bCs/>
          <w:sz w:val="24"/>
        </w:rPr>
      </w:pPr>
    </w:p>
    <w:p w:rsidR="00C146DE" w:rsidRPr="002056A0" w:rsidRDefault="002056A0" w:rsidP="005D723E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6. </w:t>
      </w:r>
      <w:r w:rsidRPr="002056A0">
        <w:rPr>
          <w:rFonts w:ascii="Times New Roman" w:eastAsia="Times New Roman" w:hAnsi="Times New Roman" w:cs="Times New Roman"/>
          <w:b/>
          <w:caps/>
          <w:sz w:val="24"/>
        </w:rPr>
        <w:t>Содержание Дисциплины</w:t>
      </w:r>
    </w:p>
    <w:p w:rsidR="00A462DA" w:rsidRDefault="00A462DA" w:rsidP="00933AB4">
      <w:pPr>
        <w:pStyle w:val="a6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2DA" w:rsidRPr="00D259F1" w:rsidRDefault="00A462DA" w:rsidP="00933A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62D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Тема 1. </w:t>
      </w:r>
      <w:r w:rsidRPr="00A462DA">
        <w:rPr>
          <w:rFonts w:ascii="Times New Roman" w:hAnsi="Times New Roman" w:cs="Times New Roman"/>
          <w:b/>
          <w:sz w:val="24"/>
          <w:szCs w:val="24"/>
        </w:rPr>
        <w:t>Подготовка выпускно</w:t>
      </w:r>
      <w:r>
        <w:rPr>
          <w:rFonts w:ascii="Times New Roman" w:hAnsi="Times New Roman" w:cs="Times New Roman"/>
          <w:b/>
          <w:sz w:val="24"/>
          <w:szCs w:val="24"/>
        </w:rPr>
        <w:t>й квалификационной работы (ВКР)</w:t>
      </w:r>
    </w:p>
    <w:p w:rsidR="00CC5645" w:rsidRPr="00BF2F3B" w:rsidRDefault="00976DC5" w:rsidP="00CC5645">
      <w:pPr>
        <w:pStyle w:val="a6"/>
        <w:spacing w:after="0"/>
        <w:ind w:left="33" w:right="-284" w:firstLine="67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F2F3B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A462DA" w:rsidRPr="00BF2F3B">
        <w:rPr>
          <w:rFonts w:ascii="Times New Roman" w:hAnsi="Times New Roman" w:cs="Times New Roman"/>
          <w:b/>
          <w:sz w:val="24"/>
          <w:szCs w:val="24"/>
        </w:rPr>
        <w:t>Определение цели, задачи исследования, объекта и предмета теоретической части работы согласно утвержденной темы.</w:t>
      </w:r>
      <w:r w:rsidR="00985F70" w:rsidRPr="00BF2F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CC5645" w:rsidRPr="00CC5645" w:rsidRDefault="00CC5645" w:rsidP="00CC5645">
      <w:pPr>
        <w:pStyle w:val="a6"/>
        <w:spacing w:after="0"/>
        <w:ind w:left="33" w:right="-284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исследования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конечный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результат,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которого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85F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хотел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F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F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достичь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F7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85F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сследова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тел</w:t>
      </w:r>
      <w:r w:rsidRPr="00985F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ь при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F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завершении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F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своей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F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50D">
        <w:rPr>
          <w:rFonts w:ascii="Times New Roman" w:hAnsi="Times New Roman" w:cs="Times New Roman"/>
          <w:sz w:val="24"/>
          <w:szCs w:val="24"/>
          <w:shd w:val="clear" w:color="auto" w:fill="FFFFFF"/>
        </w:rPr>
        <w:t>Виды целей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50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·определение характеристик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явлений в хореографическом искусстве; </w:t>
      </w:r>
      <w:r w:rsidRPr="0015050D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ние взаимосвязи разнообразных явлений и их</w:t>
      </w:r>
      <w:r w:rsidRPr="00150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изучение </w:t>
      </w:r>
      <w:r w:rsidRPr="00CC564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развития; обобщение, выявление общих закономерностей; создание классификаций.</w:t>
      </w:r>
    </w:p>
    <w:p w:rsidR="009224B4" w:rsidRDefault="00CC5645" w:rsidP="00933AB4">
      <w:pPr>
        <w:pStyle w:val="a6"/>
        <w:spacing w:after="0"/>
        <w:ind w:left="33" w:firstLine="6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Задачи</w:t>
      </w:r>
      <w:r w:rsidRPr="00CC5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исследования</w:t>
      </w:r>
      <w:r w:rsidRPr="00CC5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18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это</w:t>
      </w:r>
      <w:r w:rsidRPr="00CC5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система</w:t>
      </w:r>
      <w:r w:rsidRPr="00CC5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конкретных</w:t>
      </w:r>
      <w:r w:rsidRPr="00CC5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требований,</w:t>
      </w:r>
      <w:r w:rsidRPr="00CC5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предъявляемых</w:t>
      </w:r>
      <w:r w:rsidRPr="00CC5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</w:t>
      </w:r>
      <w:r w:rsidRPr="00CC5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разработке</w:t>
      </w:r>
      <w:r w:rsidRPr="00CC5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CC5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решению</w:t>
      </w:r>
      <w:r w:rsidRPr="00CC5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сформированной</w:t>
      </w:r>
      <w:r w:rsidRPr="00CC5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56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проблемы.</w:t>
      </w:r>
      <w:r w:rsidRPr="00CC5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5439A3">
        <w:rPr>
          <w:rFonts w:ascii="Times New Roman" w:hAnsi="Times New Roman" w:cs="Times New Roman"/>
          <w:sz w:val="24"/>
          <w:szCs w:val="24"/>
          <w:shd w:val="clear" w:color="auto" w:fill="FFFFFF"/>
        </w:rPr>
        <w:t>адачи как</w:t>
      </w:r>
      <w:r w:rsidRPr="00CC5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необходимое средство ее реализации</w:t>
      </w:r>
      <w:r w:rsidR="00543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цели</w:t>
      </w:r>
      <w:r w:rsidRPr="00CC5645">
        <w:rPr>
          <w:rFonts w:ascii="Times New Roman" w:hAnsi="Times New Roman" w:cs="Times New Roman"/>
          <w:sz w:val="24"/>
          <w:szCs w:val="24"/>
          <w:shd w:val="clear" w:color="auto" w:fill="FFFFFF"/>
        </w:rPr>
        <w:t>, они указывают на возможность ее достижения с помощью проведения процедур исследования.</w:t>
      </w:r>
      <w:r w:rsidR="00543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39A3" w:rsidRPr="00543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исследования </w:t>
      </w:r>
      <w:r w:rsidR="00E4183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543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39A3" w:rsidRPr="005439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 процесс</w:t>
      </w:r>
      <w:r w:rsidR="005439A3" w:rsidRPr="00543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39A3" w:rsidRPr="005439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или</w:t>
      </w:r>
      <w:r w:rsidR="005439A3" w:rsidRPr="00543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39A3" w:rsidRPr="005439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явление</w:t>
      </w:r>
      <w:r w:rsidR="005439A3" w:rsidRPr="005439A3">
        <w:rPr>
          <w:rFonts w:ascii="Times New Roman" w:hAnsi="Times New Roman" w:cs="Times New Roman"/>
          <w:sz w:val="24"/>
          <w:szCs w:val="24"/>
          <w:shd w:val="clear" w:color="auto" w:fill="FFFFFF"/>
        </w:rPr>
        <w:t>, порождающее проблемную ситуацию и выбранное для изучения. Это та часть практики или научного знания, с которой работает исследователь.</w:t>
      </w:r>
      <w:r w:rsidR="005439A3" w:rsidRPr="005439A3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439A3" w:rsidRPr="005439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Предмет</w:t>
      </w:r>
      <w:r w:rsidR="005439A3" w:rsidRPr="00543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39A3" w:rsidRPr="005439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исследования</w:t>
      </w:r>
      <w:r w:rsidR="005439A3" w:rsidRPr="00543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18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="00922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39A3" w:rsidRPr="005439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сформированный</w:t>
      </w:r>
      <w:r w:rsidR="00E418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439A3" w:rsidRPr="005439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</w:t>
      </w:r>
      <w:r w:rsidR="005439A3" w:rsidRPr="00543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39A3" w:rsidRPr="005439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объекта</w:t>
      </w:r>
      <w:r w:rsidR="005439A3" w:rsidRPr="00543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39A3" w:rsidRPr="005439A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исследования,</w:t>
      </w:r>
      <w:r w:rsidR="005439A3" w:rsidRPr="00543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отражающий конкретные части или элементы, аспект или черту, признак или характеристику сути, структуры или онтологии объекта исследования,</w:t>
      </w:r>
      <w:r w:rsidR="009224B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224B4" w:rsidRPr="009224B4">
        <w:rPr>
          <w:rFonts w:ascii="Times New Roman" w:hAnsi="Times New Roman" w:cs="Times New Roman"/>
          <w:sz w:val="24"/>
          <w:szCs w:val="24"/>
          <w:shd w:val="clear" w:color="auto" w:fill="FFFFFF"/>
        </w:rPr>
        <w:t>это особая проблема, отдельные стороны объекта, его свойства и особенности, которые, не выходя за рамки исследуемого объекта, будут исследованы в работе (проекте).</w:t>
      </w:r>
      <w:r w:rsidR="005439A3" w:rsidRPr="00922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D550C" w:rsidRPr="00F54786" w:rsidRDefault="001E7C0C" w:rsidP="003D550C">
      <w:pPr>
        <w:pStyle w:val="a6"/>
        <w:spacing w:after="0"/>
        <w:ind w:left="0" w:firstLine="6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Методы исследования в</w:t>
      </w:r>
      <w:r w:rsidR="00A368FF">
        <w:rPr>
          <w:rStyle w:val="a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ВКР</w:t>
      </w:r>
      <w:r>
        <w:rPr>
          <w:rStyle w:val="a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: </w:t>
      </w:r>
      <w:r w:rsidR="003D550C" w:rsidRPr="00F54786">
        <w:rPr>
          <w:rStyle w:val="a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теоретические и эмпирические</w:t>
      </w:r>
      <w:r w:rsidR="00F547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D550C" w:rsidRPr="00A368FF" w:rsidRDefault="003D550C" w:rsidP="00A368FF">
      <w:pPr>
        <w:pStyle w:val="a6"/>
        <w:spacing w:after="0"/>
        <w:ind w:left="0" w:firstLine="6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68FF">
        <w:rPr>
          <w:rStyle w:val="a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Теоретические методы</w:t>
      </w:r>
      <w:r w:rsidR="00F54786" w:rsidRPr="00A368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68FF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помогают обобщить и структурировать сведения, раскрыть суть разных процессов и предметов, определить взаимосвязь между ними. К ним относятся:</w:t>
      </w:r>
    </w:p>
    <w:p w:rsidR="003D550C" w:rsidRPr="00A368FF" w:rsidRDefault="00A368FF" w:rsidP="00A368F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sz w:val="24"/>
          <w:szCs w:val="24"/>
        </w:rPr>
        <w:t>- т</w:t>
      </w:r>
      <w:r w:rsidR="003D550C" w:rsidRPr="00A368FF">
        <w:rPr>
          <w:rStyle w:val="ae"/>
          <w:rFonts w:ascii="Times New Roman" w:hAnsi="Times New Roman" w:cs="Times New Roman"/>
          <w:b w:val="0"/>
          <w:sz w:val="24"/>
          <w:szCs w:val="24"/>
        </w:rPr>
        <w:t>еоретический анализ</w:t>
      </w:r>
      <w:r w:rsidR="003D550C" w:rsidRPr="00A368FF">
        <w:rPr>
          <w:rFonts w:ascii="Times New Roman" w:hAnsi="Times New Roman" w:cs="Times New Roman"/>
          <w:sz w:val="24"/>
          <w:szCs w:val="24"/>
        </w:rPr>
        <w:t>. Исследователь изучает и обобщает информацию из разных источников: монографий, научных статей, законодательных актов и других документов.</w:t>
      </w:r>
    </w:p>
    <w:p w:rsidR="003D550C" w:rsidRPr="00A368FF" w:rsidRDefault="00A368FF" w:rsidP="00A368F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sz w:val="24"/>
          <w:szCs w:val="24"/>
        </w:rPr>
        <w:t>- с</w:t>
      </w:r>
      <w:r w:rsidR="003D550C" w:rsidRPr="00A368FF">
        <w:rPr>
          <w:rStyle w:val="ae"/>
          <w:rFonts w:ascii="Times New Roman" w:hAnsi="Times New Roman" w:cs="Times New Roman"/>
          <w:b w:val="0"/>
          <w:sz w:val="24"/>
          <w:szCs w:val="24"/>
        </w:rPr>
        <w:t>истематизация и классификация</w:t>
      </w:r>
      <w:r w:rsidR="003D550C" w:rsidRPr="00A368FF">
        <w:rPr>
          <w:rFonts w:ascii="Times New Roman" w:hAnsi="Times New Roman" w:cs="Times New Roman"/>
          <w:b/>
          <w:sz w:val="24"/>
          <w:szCs w:val="24"/>
        </w:rPr>
        <w:t>.</w:t>
      </w:r>
      <w:r w:rsidR="003D550C" w:rsidRPr="00A368FF">
        <w:rPr>
          <w:rFonts w:ascii="Times New Roman" w:hAnsi="Times New Roman" w:cs="Times New Roman"/>
          <w:sz w:val="24"/>
          <w:szCs w:val="24"/>
        </w:rPr>
        <w:t xml:space="preserve"> Эти методы помогают упорядочить и структурировать имеющуюся информацию, выделить главное и второстепенное, установить взаимосвязи между разными элементами.</w:t>
      </w:r>
    </w:p>
    <w:p w:rsidR="001E7C0C" w:rsidRPr="00A368FF" w:rsidRDefault="00A368FF" w:rsidP="00A368FF">
      <w:pPr>
        <w:shd w:val="clear" w:color="auto" w:fill="FFFFFF"/>
        <w:spacing w:after="0"/>
        <w:ind w:firstLine="709"/>
        <w:jc w:val="both"/>
      </w:pPr>
      <w:r>
        <w:rPr>
          <w:rStyle w:val="ae"/>
          <w:rFonts w:ascii="Times New Roman" w:hAnsi="Times New Roman" w:cs="Times New Roman"/>
          <w:b w:val="0"/>
          <w:sz w:val="24"/>
          <w:szCs w:val="24"/>
        </w:rPr>
        <w:t>- м</w:t>
      </w:r>
      <w:r w:rsidR="003D550C" w:rsidRPr="00A368FF">
        <w:rPr>
          <w:rStyle w:val="ae"/>
          <w:rFonts w:ascii="Times New Roman" w:hAnsi="Times New Roman" w:cs="Times New Roman"/>
          <w:b w:val="0"/>
          <w:sz w:val="24"/>
          <w:szCs w:val="24"/>
        </w:rPr>
        <w:t>оделирование</w:t>
      </w:r>
      <w:r w:rsidR="003D550C" w:rsidRPr="00A368FF">
        <w:rPr>
          <w:rFonts w:ascii="Times New Roman" w:hAnsi="Times New Roman" w:cs="Times New Roman"/>
          <w:sz w:val="24"/>
          <w:szCs w:val="24"/>
        </w:rPr>
        <w:t xml:space="preserve">. Это </w:t>
      </w:r>
      <w:r w:rsidR="001E7C0C" w:rsidRPr="00A368FF">
        <w:rPr>
          <w:rFonts w:ascii="Times New Roman" w:hAnsi="Times New Roman" w:cs="Times New Roman"/>
          <w:sz w:val="24"/>
          <w:szCs w:val="24"/>
        </w:rPr>
        <w:t xml:space="preserve">метод исследования различных явлений и процессов, </w:t>
      </w:r>
      <w:r w:rsidR="003D550C" w:rsidRPr="00A368FF">
        <w:rPr>
          <w:rFonts w:ascii="Times New Roman" w:hAnsi="Times New Roman" w:cs="Times New Roman"/>
          <w:sz w:val="24"/>
          <w:szCs w:val="24"/>
        </w:rPr>
        <w:t xml:space="preserve">которые отражают основные свойства исследуемого объекта или процесса. </w:t>
      </w:r>
    </w:p>
    <w:p w:rsidR="003D550C" w:rsidRPr="00A368FF" w:rsidRDefault="00A368FF" w:rsidP="00A368F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sz w:val="24"/>
          <w:szCs w:val="24"/>
        </w:rPr>
        <w:t>Э</w:t>
      </w:r>
      <w:r w:rsidR="003D550C" w:rsidRPr="00A368FF">
        <w:rPr>
          <w:rStyle w:val="ae"/>
          <w:rFonts w:ascii="Times New Roman" w:hAnsi="Times New Roman" w:cs="Times New Roman"/>
          <w:b w:val="0"/>
          <w:sz w:val="24"/>
          <w:szCs w:val="24"/>
        </w:rPr>
        <w:t>мпирические методы</w:t>
      </w:r>
      <w:r w:rsidR="003D550C" w:rsidRPr="00A368FF">
        <w:rPr>
          <w:rFonts w:ascii="Times New Roman" w:hAnsi="Times New Roman" w:cs="Times New Roman"/>
          <w:sz w:val="24"/>
          <w:szCs w:val="24"/>
        </w:rPr>
        <w:t> позволяют проверить теоретические концепции на практике, получить эмпирические данные и обеспечить надёжные результаты исследования. К ним относятся:</w:t>
      </w:r>
    </w:p>
    <w:p w:rsidR="00A368FF" w:rsidRDefault="00A368FF" w:rsidP="00A368F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sz w:val="24"/>
          <w:szCs w:val="24"/>
        </w:rPr>
        <w:t>- н</w:t>
      </w:r>
      <w:r w:rsidR="003D550C" w:rsidRPr="00A368FF">
        <w:rPr>
          <w:rStyle w:val="ae"/>
          <w:rFonts w:ascii="Times New Roman" w:hAnsi="Times New Roman" w:cs="Times New Roman"/>
          <w:b w:val="0"/>
          <w:sz w:val="24"/>
          <w:szCs w:val="24"/>
        </w:rPr>
        <w:t>аблюдение</w:t>
      </w:r>
      <w:r w:rsidR="003D550C" w:rsidRPr="00A368FF">
        <w:rPr>
          <w:rFonts w:ascii="Times New Roman" w:hAnsi="Times New Roman" w:cs="Times New Roman"/>
          <w:sz w:val="24"/>
          <w:szCs w:val="24"/>
        </w:rPr>
        <w:t>. Автор систематически изучает объекты, явления и процессы в их естественных условиях.</w:t>
      </w:r>
    </w:p>
    <w:p w:rsidR="00A368FF" w:rsidRDefault="00A368FF" w:rsidP="00A368F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3D550C" w:rsidRPr="00A368FF">
        <w:rPr>
          <w:rStyle w:val="ae"/>
          <w:rFonts w:ascii="Times New Roman" w:hAnsi="Times New Roman" w:cs="Times New Roman"/>
          <w:b w:val="0"/>
          <w:sz w:val="24"/>
          <w:szCs w:val="24"/>
        </w:rPr>
        <w:t>ксперимент</w:t>
      </w:r>
      <w:r w:rsidR="003D550C" w:rsidRPr="00A368FF">
        <w:rPr>
          <w:rFonts w:ascii="Times New Roman" w:hAnsi="Times New Roman" w:cs="Times New Roman"/>
          <w:sz w:val="24"/>
          <w:szCs w:val="24"/>
        </w:rPr>
        <w:t>. Исследователь активно вмешивается в естественный ход событий, создаёт искусственные условия и наблюдает за изменениями, которые при этом происходят.</w:t>
      </w:r>
    </w:p>
    <w:p w:rsidR="00A368FF" w:rsidRDefault="00A368FF" w:rsidP="00A368F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D550C" w:rsidRPr="00A368FF">
        <w:rPr>
          <w:rStyle w:val="ae"/>
          <w:rFonts w:ascii="Times New Roman" w:hAnsi="Times New Roman" w:cs="Times New Roman"/>
          <w:b w:val="0"/>
          <w:sz w:val="24"/>
          <w:szCs w:val="24"/>
        </w:rPr>
        <w:t>прос</w:t>
      </w:r>
      <w:r w:rsidR="003D550C" w:rsidRPr="00A368FF">
        <w:rPr>
          <w:rFonts w:ascii="Times New Roman" w:hAnsi="Times New Roman" w:cs="Times New Roman"/>
          <w:sz w:val="24"/>
          <w:szCs w:val="24"/>
        </w:rPr>
        <w:t>. Метод включает в себя анкетирование, интервьюирование, экспертные опросы и другие формы сбора информации. </w:t>
      </w:r>
    </w:p>
    <w:p w:rsidR="00A368FF" w:rsidRDefault="00A368FF" w:rsidP="00A368F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sz w:val="24"/>
          <w:szCs w:val="24"/>
        </w:rPr>
        <w:t>- т</w:t>
      </w:r>
      <w:r w:rsidR="003D550C" w:rsidRPr="00A368FF">
        <w:rPr>
          <w:rStyle w:val="ae"/>
          <w:rFonts w:ascii="Times New Roman" w:hAnsi="Times New Roman" w:cs="Times New Roman"/>
          <w:b w:val="0"/>
          <w:sz w:val="24"/>
          <w:szCs w:val="24"/>
        </w:rPr>
        <w:t>естирование</w:t>
      </w:r>
      <w:r w:rsidR="003D550C" w:rsidRPr="00A368FF">
        <w:rPr>
          <w:rFonts w:ascii="Times New Roman" w:hAnsi="Times New Roman" w:cs="Times New Roman"/>
          <w:sz w:val="24"/>
          <w:szCs w:val="24"/>
        </w:rPr>
        <w:t>. Используются специальные тесты, чтобы оценить разные характеристики объектов или субъектов, например, знания, навыки, психофизиологические свойства</w:t>
      </w:r>
      <w:r w:rsidR="003D550C" w:rsidRPr="00F54786">
        <w:rPr>
          <w:rFonts w:ascii="Times New Roman" w:hAnsi="Times New Roman" w:cs="Times New Roman"/>
          <w:sz w:val="24"/>
          <w:szCs w:val="24"/>
        </w:rPr>
        <w:t>.</w:t>
      </w:r>
    </w:p>
    <w:p w:rsidR="00A368FF" w:rsidRPr="00A368FF" w:rsidRDefault="00A368FF" w:rsidP="00A368FF">
      <w:pPr>
        <w:shd w:val="clear" w:color="auto" w:fill="FFFFFF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8FF">
        <w:rPr>
          <w:rFonts w:ascii="Times New Roman" w:hAnsi="Times New Roman" w:cs="Times New Roman"/>
          <w:sz w:val="24"/>
          <w:szCs w:val="24"/>
        </w:rPr>
        <w:t>Методы исследования: анализ и синтез. Анализ - это логический прием разделения целого на отдельные элементы и изучение каждого из них в отдельности во взаимосвязи с целым. Синтез - это объединение результатов для формирования (проектирования) целого. Методы анализа и синтеза взаимосвязаны.</w:t>
      </w:r>
    </w:p>
    <w:p w:rsidR="00A368FF" w:rsidRDefault="003D550C" w:rsidP="00A368FF">
      <w:pPr>
        <w:pStyle w:val="futurismarkdown-paragraph"/>
        <w:shd w:val="clear" w:color="auto" w:fill="FFFFFF"/>
        <w:spacing w:before="0" w:beforeAutospacing="0" w:after="109" w:afterAutospacing="0" w:line="276" w:lineRule="auto"/>
        <w:ind w:firstLine="709"/>
        <w:jc w:val="both"/>
      </w:pPr>
      <w:r w:rsidRPr="003D550C">
        <w:t>Выбор методов исследования ВКР зависит от цели и задач исследования, его предмета и объекта, а ещё от доступных ресурсов и условий.</w:t>
      </w:r>
    </w:p>
    <w:p w:rsidR="00A462DA" w:rsidRPr="00BF2F3B" w:rsidRDefault="00A462DA" w:rsidP="00A368FF">
      <w:pPr>
        <w:pStyle w:val="futurismarkdown-paragraph"/>
        <w:shd w:val="clear" w:color="auto" w:fill="FFFFFF"/>
        <w:spacing w:before="0" w:beforeAutospacing="0" w:after="109" w:afterAutospacing="0"/>
        <w:ind w:firstLine="709"/>
        <w:jc w:val="both"/>
        <w:rPr>
          <w:b/>
        </w:rPr>
      </w:pPr>
      <w:r w:rsidRPr="00BF2F3B">
        <w:rPr>
          <w:b/>
        </w:rPr>
        <w:t xml:space="preserve">1.2 Составление рабочего плана, подбор и изучение </w:t>
      </w:r>
      <w:r w:rsidRPr="00BF2F3B">
        <w:rPr>
          <w:rFonts w:eastAsia="Calibri"/>
          <w:b/>
        </w:rPr>
        <w:t>исследования учебно-методической и научной литературы</w:t>
      </w:r>
      <w:r w:rsidRPr="00BF2F3B">
        <w:rPr>
          <w:b/>
        </w:rPr>
        <w:t>.</w:t>
      </w:r>
    </w:p>
    <w:p w:rsidR="009224B4" w:rsidRDefault="009224B4" w:rsidP="005704A1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224B4">
        <w:rPr>
          <w:rStyle w:val="ae"/>
          <w:b w:val="0"/>
        </w:rPr>
        <w:t>Рабочий план для ВКР</w:t>
      </w:r>
      <w:r w:rsidR="005704A1">
        <w:t xml:space="preserve"> -</w:t>
      </w:r>
      <w:r w:rsidRPr="009224B4">
        <w:t xml:space="preserve"> это замысел, первичное видение студентом варианта разработки поставленной проблемы. Он позволяет студенту осознанно представить свою позицию научному руководителю.</w:t>
      </w:r>
    </w:p>
    <w:p w:rsidR="00BF2F3B" w:rsidRDefault="00BF2F3B" w:rsidP="00BF2F3B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Рабочий план ВКР (выпускной квалификационной работы) — это документ, который содержит структуру и последовательность выполнения выпускной работы, а также основные этапы, сроки и ответственных за их выполнение. Он помогает организовать процесс написания работы, установить четкие временные рамки и контролировать прогресс.</w:t>
      </w:r>
    </w:p>
    <w:p w:rsidR="00BF2F3B" w:rsidRDefault="00BF2F3B" w:rsidP="00BF2F3B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В рабочем плане обычно указываются следующие разделы:</w:t>
      </w:r>
    </w:p>
    <w:p w:rsidR="00BF2F3B" w:rsidRDefault="00BF2F3B" w:rsidP="00BF2F3B">
      <w:pPr>
        <w:pStyle w:val="futurismarkdown-paragraph"/>
        <w:shd w:val="clear" w:color="auto" w:fill="FFFFFF"/>
        <w:spacing w:before="0" w:beforeAutospacing="0" w:after="0" w:afterAutospacing="0" w:line="276" w:lineRule="auto"/>
        <w:ind w:right="-143" w:firstLine="709"/>
        <w:jc w:val="both"/>
      </w:pPr>
      <w:r>
        <w:t>1. Тема работы - формулировка темы ВКР.</w:t>
      </w:r>
    </w:p>
    <w:p w:rsidR="00BF2F3B" w:rsidRDefault="00BF2F3B" w:rsidP="00BF2F3B">
      <w:pPr>
        <w:pStyle w:val="futurismarkdown-paragraph"/>
        <w:shd w:val="clear" w:color="auto" w:fill="FFFFFF"/>
        <w:spacing w:before="0" w:beforeAutospacing="0" w:after="0" w:afterAutospacing="0" w:line="276" w:lineRule="auto"/>
        <w:ind w:right="-143" w:firstLine="709"/>
        <w:jc w:val="both"/>
      </w:pPr>
      <w:r>
        <w:t>2. Цели и задачи - основные цели исследования и конкретные задачи, которые необходимо решить.</w:t>
      </w:r>
    </w:p>
    <w:p w:rsidR="00BF2F3B" w:rsidRDefault="00BF2F3B" w:rsidP="00BF2F3B">
      <w:pPr>
        <w:pStyle w:val="futurismarkdown-paragraph"/>
        <w:shd w:val="clear" w:color="auto" w:fill="FFFFFF"/>
        <w:spacing w:before="0" w:beforeAutospacing="0" w:after="0" w:afterAutospacing="0" w:line="276" w:lineRule="auto"/>
        <w:ind w:right="-143" w:firstLine="709"/>
        <w:jc w:val="both"/>
      </w:pPr>
      <w:r>
        <w:t>3. Методы исследования - описания используемых методов и подходов.</w:t>
      </w:r>
    </w:p>
    <w:p w:rsidR="00BF2F3B" w:rsidRDefault="00BF2F3B" w:rsidP="00BF2F3B">
      <w:pPr>
        <w:pStyle w:val="futurismarkdown-paragraph"/>
        <w:shd w:val="clear" w:color="auto" w:fill="FFFFFF"/>
        <w:spacing w:before="0" w:beforeAutospacing="0" w:after="0" w:afterAutospacing="0" w:line="276" w:lineRule="auto"/>
        <w:ind w:right="-143" w:firstLine="709"/>
        <w:jc w:val="both"/>
      </w:pPr>
      <w:r>
        <w:lastRenderedPageBreak/>
        <w:t>4. Структура работы - планирование основных разделов и глав.</w:t>
      </w:r>
    </w:p>
    <w:p w:rsidR="00BF2F3B" w:rsidRDefault="00BF2F3B" w:rsidP="00BF2F3B">
      <w:pPr>
        <w:pStyle w:val="futurismarkdown-paragraph"/>
        <w:shd w:val="clear" w:color="auto" w:fill="FFFFFF"/>
        <w:spacing w:before="0" w:beforeAutospacing="0" w:after="0" w:afterAutospacing="0" w:line="276" w:lineRule="auto"/>
        <w:ind w:right="-143" w:firstLine="709"/>
        <w:jc w:val="both"/>
      </w:pPr>
      <w:r>
        <w:t>5. Сроки выполнения - график выполнения отдельных этапов работы (сбор данных, написание глав, оформление и т.д.).</w:t>
      </w:r>
    </w:p>
    <w:p w:rsidR="00BF2F3B" w:rsidRDefault="00BF2F3B" w:rsidP="00BF2F3B">
      <w:pPr>
        <w:pStyle w:val="futurismarkdown-paragraph"/>
        <w:shd w:val="clear" w:color="auto" w:fill="FFFFFF"/>
        <w:spacing w:before="0" w:beforeAutospacing="0" w:after="0" w:afterAutospacing="0" w:line="276" w:lineRule="auto"/>
        <w:ind w:right="-143" w:firstLine="709"/>
        <w:jc w:val="both"/>
      </w:pPr>
      <w:r>
        <w:t>6. Ответственные лица - указание научного руководителя.</w:t>
      </w:r>
    </w:p>
    <w:p w:rsidR="00BF2F3B" w:rsidRPr="009224B4" w:rsidRDefault="00BF2F3B" w:rsidP="00BF2F3B">
      <w:pPr>
        <w:pStyle w:val="futurismarkdown-paragraph"/>
        <w:shd w:val="clear" w:color="auto" w:fill="FFFFFF"/>
        <w:spacing w:before="0" w:beforeAutospacing="0" w:after="0" w:afterAutospacing="0" w:line="276" w:lineRule="auto"/>
        <w:ind w:right="-143" w:firstLine="709"/>
        <w:jc w:val="both"/>
      </w:pPr>
      <w:r>
        <w:t>Создание рабочего плана ВКР позволяет студенту лучше организовать свою работу, избежать задержек и обеспечить качественное выполнение всех этапов исследования.</w:t>
      </w:r>
    </w:p>
    <w:p w:rsidR="004D6291" w:rsidRPr="00BF2F3B" w:rsidRDefault="009224B4" w:rsidP="00BF2F3B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224B4">
        <w:rPr>
          <w:rStyle w:val="ae"/>
          <w:b w:val="0"/>
        </w:rPr>
        <w:t>Рабочий план составляется параллельно с отбором и анализом научной литературы</w:t>
      </w:r>
      <w:r w:rsidRPr="009224B4">
        <w:t>. Он согласовывается с руководителем ВКР и имеет произвольную форму, позволяющую включать в него новые аспекты, появляющ</w:t>
      </w:r>
      <w:r w:rsidR="00BF2F3B">
        <w:t>иеся в процессе выполнения ВКР.</w:t>
      </w:r>
    </w:p>
    <w:p w:rsidR="00A462DA" w:rsidRPr="00BF2F3B" w:rsidRDefault="00A462DA" w:rsidP="00933AB4">
      <w:pPr>
        <w:spacing w:after="0"/>
        <w:ind w:firstLine="6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F3B">
        <w:rPr>
          <w:rFonts w:ascii="Times New Roman" w:hAnsi="Times New Roman" w:cs="Times New Roman"/>
          <w:b/>
          <w:sz w:val="24"/>
          <w:szCs w:val="24"/>
        </w:rPr>
        <w:t>1.3 Работа над изложением материалов исследования, структура ВКР.</w:t>
      </w:r>
    </w:p>
    <w:p w:rsidR="003D550C" w:rsidRPr="00F54786" w:rsidRDefault="00E619F9" w:rsidP="00933AB4">
      <w:pPr>
        <w:spacing w:after="0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3D550C" w:rsidRPr="00F54786">
        <w:rPr>
          <w:rFonts w:ascii="Times New Roman" w:hAnsi="Times New Roman" w:cs="Times New Roman"/>
          <w:sz w:val="24"/>
          <w:szCs w:val="24"/>
        </w:rPr>
        <w:t>елесообразно</w:t>
      </w:r>
      <w:r>
        <w:rPr>
          <w:rFonts w:ascii="Times New Roman" w:hAnsi="Times New Roman" w:cs="Times New Roman"/>
          <w:sz w:val="24"/>
          <w:szCs w:val="24"/>
        </w:rPr>
        <w:t>е использование монографий, учебников, учебных пособий, справочников, статей</w:t>
      </w:r>
      <w:r w:rsidR="003D550C" w:rsidRPr="00F54786">
        <w:rPr>
          <w:rFonts w:ascii="Times New Roman" w:hAnsi="Times New Roman" w:cs="Times New Roman"/>
          <w:sz w:val="24"/>
          <w:szCs w:val="24"/>
        </w:rPr>
        <w:t xml:space="preserve">, как на традиционных носителях, </w:t>
      </w:r>
      <w:r>
        <w:rPr>
          <w:rFonts w:ascii="Times New Roman" w:hAnsi="Times New Roman" w:cs="Times New Roman"/>
          <w:sz w:val="24"/>
          <w:szCs w:val="24"/>
        </w:rPr>
        <w:t>так и в электронном виде. Работа с литературными источниками, изучение</w:t>
      </w:r>
      <w:r w:rsidR="003D550C" w:rsidRPr="00F54786">
        <w:rPr>
          <w:rFonts w:ascii="Times New Roman" w:hAnsi="Times New Roman" w:cs="Times New Roman"/>
          <w:sz w:val="24"/>
          <w:szCs w:val="24"/>
        </w:rPr>
        <w:t xml:space="preserve"> правовых актов Российской Федерации, учебников, учебн</w:t>
      </w:r>
      <w:r>
        <w:rPr>
          <w:rFonts w:ascii="Times New Roman" w:hAnsi="Times New Roman" w:cs="Times New Roman"/>
          <w:sz w:val="24"/>
          <w:szCs w:val="24"/>
        </w:rPr>
        <w:t>ых пособий, а также монографий, статей</w:t>
      </w:r>
      <w:r w:rsidR="00131235">
        <w:rPr>
          <w:rFonts w:ascii="Times New Roman" w:hAnsi="Times New Roman" w:cs="Times New Roman"/>
          <w:sz w:val="24"/>
          <w:szCs w:val="24"/>
        </w:rPr>
        <w:t xml:space="preserve"> в журналах.</w:t>
      </w:r>
      <w:r w:rsidR="003D550C" w:rsidRPr="00F5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Конспектирование и в</w:t>
      </w:r>
      <w:r w:rsidR="003D550C" w:rsidRPr="00F54786">
        <w:rPr>
          <w:rFonts w:ascii="Times New Roman" w:hAnsi="Times New Roman" w:cs="Times New Roman"/>
          <w:sz w:val="24"/>
          <w:szCs w:val="24"/>
        </w:rPr>
        <w:t xml:space="preserve">ыписки из текста </w:t>
      </w:r>
      <w:r>
        <w:rPr>
          <w:rFonts w:ascii="Times New Roman" w:hAnsi="Times New Roman" w:cs="Times New Roman"/>
          <w:sz w:val="24"/>
          <w:szCs w:val="24"/>
        </w:rPr>
        <w:t>в виде цитат</w:t>
      </w:r>
      <w:r w:rsidR="003D550C" w:rsidRPr="00F54786">
        <w:rPr>
          <w:rFonts w:ascii="Times New Roman" w:hAnsi="Times New Roman" w:cs="Times New Roman"/>
          <w:sz w:val="24"/>
          <w:szCs w:val="24"/>
        </w:rPr>
        <w:t>.</w:t>
      </w:r>
      <w:r w:rsidR="006E498A">
        <w:rPr>
          <w:rFonts w:ascii="Times New Roman" w:hAnsi="Times New Roman" w:cs="Times New Roman"/>
          <w:sz w:val="24"/>
          <w:szCs w:val="24"/>
        </w:rPr>
        <w:t xml:space="preserve"> Работая</w:t>
      </w:r>
      <w:r w:rsidR="003D550C" w:rsidRPr="00F54786">
        <w:rPr>
          <w:rFonts w:ascii="Times New Roman" w:hAnsi="Times New Roman" w:cs="Times New Roman"/>
          <w:sz w:val="24"/>
          <w:szCs w:val="24"/>
        </w:rPr>
        <w:t xml:space="preserve"> над выпускной квалифика</w:t>
      </w:r>
      <w:r>
        <w:rPr>
          <w:rFonts w:ascii="Times New Roman" w:hAnsi="Times New Roman" w:cs="Times New Roman"/>
          <w:sz w:val="24"/>
          <w:szCs w:val="24"/>
        </w:rPr>
        <w:t>ционной работой</w:t>
      </w:r>
      <w:r w:rsidR="001312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студент должен </w:t>
      </w:r>
      <w:r w:rsidR="006E49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спользова</w:t>
      </w:r>
      <w:r w:rsidR="006E498A">
        <w:rPr>
          <w:rFonts w:ascii="Times New Roman" w:hAnsi="Times New Roman" w:cs="Times New Roman"/>
          <w:sz w:val="24"/>
          <w:szCs w:val="24"/>
        </w:rPr>
        <w:t>ть</w:t>
      </w:r>
      <w:r w:rsidR="003D550C" w:rsidRPr="00F5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</w:t>
      </w:r>
      <w:r w:rsidR="001312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научных трудов; сборник</w:t>
      </w:r>
      <w:r w:rsidR="001312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научных статей,</w:t>
      </w:r>
      <w:r w:rsidR="003D550C" w:rsidRPr="00F54786">
        <w:rPr>
          <w:rFonts w:ascii="Times New Roman" w:hAnsi="Times New Roman" w:cs="Times New Roman"/>
          <w:sz w:val="24"/>
          <w:szCs w:val="24"/>
        </w:rPr>
        <w:t xml:space="preserve"> мат</w:t>
      </w:r>
      <w:r>
        <w:rPr>
          <w:rFonts w:ascii="Times New Roman" w:hAnsi="Times New Roman" w:cs="Times New Roman"/>
          <w:sz w:val="24"/>
          <w:szCs w:val="24"/>
        </w:rPr>
        <w:t>ериал</w:t>
      </w:r>
      <w:r w:rsidR="00131235">
        <w:rPr>
          <w:rFonts w:ascii="Times New Roman" w:hAnsi="Times New Roman" w:cs="Times New Roman"/>
          <w:sz w:val="24"/>
          <w:szCs w:val="24"/>
        </w:rPr>
        <w:t>ы</w:t>
      </w:r>
      <w:r w:rsidR="003D550C" w:rsidRPr="00F54786">
        <w:rPr>
          <w:rFonts w:ascii="Times New Roman" w:hAnsi="Times New Roman" w:cs="Times New Roman"/>
          <w:sz w:val="24"/>
          <w:szCs w:val="24"/>
        </w:rPr>
        <w:t xml:space="preserve"> научно-практических конферен</w:t>
      </w:r>
      <w:r>
        <w:rPr>
          <w:rFonts w:ascii="Times New Roman" w:hAnsi="Times New Roman" w:cs="Times New Roman"/>
          <w:sz w:val="24"/>
          <w:szCs w:val="24"/>
        </w:rPr>
        <w:t>ций Академии Матусовского  и других вузов</w:t>
      </w:r>
      <w:r w:rsidR="003D550C" w:rsidRPr="00F54786">
        <w:rPr>
          <w:rFonts w:ascii="Times New Roman" w:hAnsi="Times New Roman" w:cs="Times New Roman"/>
          <w:sz w:val="24"/>
          <w:szCs w:val="24"/>
        </w:rPr>
        <w:t>.</w:t>
      </w:r>
    </w:p>
    <w:p w:rsidR="00E619F9" w:rsidRDefault="003D550C" w:rsidP="00131235">
      <w:pPr>
        <w:spacing w:after="0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F54786">
        <w:rPr>
          <w:rFonts w:ascii="Times New Roman" w:hAnsi="Times New Roman" w:cs="Times New Roman"/>
          <w:sz w:val="24"/>
          <w:szCs w:val="24"/>
        </w:rPr>
        <w:t>Сбор и анализ практического материала. Эффективность сбора практического материала для выпускной квалификационн</w:t>
      </w:r>
      <w:r w:rsidR="00E619F9">
        <w:rPr>
          <w:rFonts w:ascii="Times New Roman" w:hAnsi="Times New Roman" w:cs="Times New Roman"/>
          <w:sz w:val="24"/>
          <w:szCs w:val="24"/>
        </w:rPr>
        <w:t>ой работы. Н</w:t>
      </w:r>
      <w:r w:rsidRPr="00F54786">
        <w:rPr>
          <w:rFonts w:ascii="Times New Roman" w:hAnsi="Times New Roman" w:cs="Times New Roman"/>
          <w:sz w:val="24"/>
          <w:szCs w:val="24"/>
        </w:rPr>
        <w:t>аучно-исследовательский подход к практике,</w:t>
      </w:r>
      <w:r w:rsidR="00E619F9">
        <w:rPr>
          <w:rFonts w:ascii="Times New Roman" w:hAnsi="Times New Roman" w:cs="Times New Roman"/>
          <w:sz w:val="24"/>
          <w:szCs w:val="24"/>
        </w:rPr>
        <w:t xml:space="preserve"> как необходимость будущего специалиста</w:t>
      </w:r>
      <w:r w:rsidRPr="00F54786">
        <w:rPr>
          <w:rFonts w:ascii="Times New Roman" w:hAnsi="Times New Roman" w:cs="Times New Roman"/>
          <w:sz w:val="24"/>
          <w:szCs w:val="24"/>
        </w:rPr>
        <w:t>.</w:t>
      </w:r>
    </w:p>
    <w:p w:rsidR="00131235" w:rsidRDefault="00131235" w:rsidP="00131235">
      <w:pPr>
        <w:spacing w:after="0"/>
        <w:ind w:firstLine="676"/>
        <w:jc w:val="both"/>
        <w:rPr>
          <w:rFonts w:ascii="Times New Roman" w:hAnsi="Times New Roman" w:cs="Times New Roman"/>
          <w:sz w:val="24"/>
          <w:szCs w:val="24"/>
        </w:rPr>
      </w:pPr>
    </w:p>
    <w:p w:rsidR="00131235" w:rsidRDefault="00131235" w:rsidP="00131235">
      <w:pPr>
        <w:spacing w:after="0"/>
        <w:ind w:firstLine="676"/>
        <w:jc w:val="both"/>
        <w:rPr>
          <w:rFonts w:ascii="Times New Roman" w:hAnsi="Times New Roman" w:cs="Times New Roman"/>
          <w:sz w:val="24"/>
          <w:szCs w:val="24"/>
        </w:rPr>
      </w:pPr>
    </w:p>
    <w:p w:rsidR="00131235" w:rsidRDefault="00131235" w:rsidP="00131235">
      <w:pPr>
        <w:spacing w:after="0"/>
        <w:ind w:firstLine="676"/>
        <w:jc w:val="both"/>
        <w:rPr>
          <w:rFonts w:ascii="Times New Roman" w:hAnsi="Times New Roman" w:cs="Times New Roman"/>
          <w:sz w:val="24"/>
          <w:szCs w:val="24"/>
        </w:rPr>
      </w:pPr>
    </w:p>
    <w:p w:rsidR="006160D8" w:rsidRPr="00A462DA" w:rsidRDefault="00A462DA" w:rsidP="00933A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2D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Тема 2. </w:t>
      </w:r>
      <w:r w:rsidRPr="00A462DA">
        <w:rPr>
          <w:rFonts w:ascii="Times New Roman" w:hAnsi="Times New Roman" w:cs="Times New Roman"/>
          <w:b/>
          <w:sz w:val="24"/>
          <w:szCs w:val="24"/>
        </w:rPr>
        <w:t>Создание развернутой хор</w:t>
      </w:r>
      <w:r>
        <w:rPr>
          <w:rFonts w:ascii="Times New Roman" w:hAnsi="Times New Roman" w:cs="Times New Roman"/>
          <w:b/>
          <w:sz w:val="24"/>
          <w:szCs w:val="24"/>
        </w:rPr>
        <w:t>еографической композиции танца</w:t>
      </w:r>
      <w:r w:rsidR="0033662D">
        <w:rPr>
          <w:rFonts w:ascii="Times New Roman" w:hAnsi="Times New Roman" w:cs="Times New Roman"/>
          <w:b/>
          <w:sz w:val="24"/>
          <w:szCs w:val="24"/>
        </w:rPr>
        <w:t>.</w:t>
      </w:r>
    </w:p>
    <w:p w:rsidR="00A462DA" w:rsidRDefault="00976DC5" w:rsidP="00933A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9F9">
        <w:rPr>
          <w:rStyle w:val="11pt1"/>
          <w:rFonts w:eastAsiaTheme="minorEastAsia"/>
          <w:sz w:val="24"/>
          <w:szCs w:val="24"/>
        </w:rPr>
        <w:t xml:space="preserve">2.1 </w:t>
      </w:r>
      <w:r w:rsidR="00A462DA" w:rsidRPr="00E619F9">
        <w:rPr>
          <w:rStyle w:val="11pt1"/>
          <w:rFonts w:eastAsiaTheme="minorEastAsia"/>
          <w:sz w:val="24"/>
          <w:szCs w:val="24"/>
        </w:rPr>
        <w:t xml:space="preserve">Специфика </w:t>
      </w:r>
      <w:r w:rsidR="00A462DA" w:rsidRPr="00E619F9">
        <w:rPr>
          <w:rFonts w:ascii="Times New Roman" w:hAnsi="Times New Roman" w:cs="Times New Roman"/>
          <w:b/>
          <w:sz w:val="24"/>
          <w:szCs w:val="24"/>
        </w:rPr>
        <w:t>целесообразного сочетания танцевальных элементов и  пластических характе</w:t>
      </w:r>
      <w:r w:rsidR="00E619F9">
        <w:rPr>
          <w:rFonts w:ascii="Times New Roman" w:hAnsi="Times New Roman" w:cs="Times New Roman"/>
          <w:b/>
          <w:sz w:val="24"/>
          <w:szCs w:val="24"/>
        </w:rPr>
        <w:t>ристик хореографического образа</w:t>
      </w:r>
      <w:r w:rsidR="00A462DA" w:rsidRPr="00E619F9">
        <w:rPr>
          <w:rFonts w:ascii="Times New Roman" w:hAnsi="Times New Roman" w:cs="Times New Roman"/>
          <w:b/>
          <w:sz w:val="24"/>
          <w:szCs w:val="24"/>
        </w:rPr>
        <w:t>.</w:t>
      </w:r>
    </w:p>
    <w:p w:rsidR="00966855" w:rsidRPr="00637B04" w:rsidRDefault="00637B04" w:rsidP="00637B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Выразительность, эмоциональная</w:t>
      </w:r>
      <w:r w:rsidRPr="00637B04">
        <w:rPr>
          <w:rFonts w:ascii="Times New Roman" w:hAnsi="Times New Roman" w:cs="Times New Roman"/>
          <w:sz w:val="24"/>
          <w:szCs w:val="24"/>
        </w:rPr>
        <w:t xml:space="preserve"> насыщенность и целостн</w:t>
      </w:r>
      <w:r>
        <w:rPr>
          <w:rFonts w:ascii="Times New Roman" w:hAnsi="Times New Roman" w:cs="Times New Roman"/>
          <w:sz w:val="24"/>
          <w:szCs w:val="24"/>
        </w:rPr>
        <w:t>ость танцевального текста, как с</w:t>
      </w:r>
      <w:r w:rsidR="00966855" w:rsidRPr="00637B04">
        <w:rPr>
          <w:rFonts w:ascii="Times New Roman" w:hAnsi="Times New Roman" w:cs="Times New Roman"/>
          <w:sz w:val="24"/>
          <w:szCs w:val="24"/>
        </w:rPr>
        <w:t xml:space="preserve">пецифика целесообразного сочетания </w:t>
      </w:r>
      <w:r>
        <w:rPr>
          <w:rFonts w:ascii="Times New Roman" w:hAnsi="Times New Roman" w:cs="Times New Roman"/>
          <w:sz w:val="24"/>
          <w:szCs w:val="24"/>
        </w:rPr>
        <w:t xml:space="preserve">выразительных средств </w:t>
      </w:r>
      <w:r w:rsidR="00966855" w:rsidRPr="00637B04">
        <w:rPr>
          <w:rFonts w:ascii="Times New Roman" w:hAnsi="Times New Roman" w:cs="Times New Roman"/>
          <w:sz w:val="24"/>
          <w:szCs w:val="24"/>
        </w:rPr>
        <w:t xml:space="preserve">и пластических характеристик хореографического образа </w:t>
      </w:r>
      <w:r>
        <w:rPr>
          <w:rFonts w:ascii="Times New Roman" w:hAnsi="Times New Roman" w:cs="Times New Roman"/>
          <w:sz w:val="24"/>
          <w:szCs w:val="24"/>
        </w:rPr>
        <w:t>в хореографии.</w:t>
      </w:r>
    </w:p>
    <w:p w:rsidR="00637B04" w:rsidRDefault="00966855" w:rsidP="00637B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B04">
        <w:rPr>
          <w:rFonts w:ascii="Times New Roman" w:hAnsi="Times New Roman" w:cs="Times New Roman"/>
          <w:sz w:val="24"/>
          <w:szCs w:val="24"/>
        </w:rPr>
        <w:t>Пластические характеристики включают в себя движения тела, его форму, линии и динамику. Они должны быть согласованы с танцевальными элементами, чтобы передать эмоции и</w:t>
      </w:r>
      <w:r w:rsidR="00637B04">
        <w:rPr>
          <w:rFonts w:ascii="Times New Roman" w:hAnsi="Times New Roman" w:cs="Times New Roman"/>
          <w:sz w:val="24"/>
          <w:szCs w:val="24"/>
        </w:rPr>
        <w:t xml:space="preserve"> идеи хореографического образа.</w:t>
      </w:r>
    </w:p>
    <w:p w:rsidR="00966855" w:rsidRPr="00637B04" w:rsidRDefault="00966855" w:rsidP="00637B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B04">
        <w:rPr>
          <w:rFonts w:ascii="Times New Roman" w:hAnsi="Times New Roman" w:cs="Times New Roman"/>
          <w:sz w:val="24"/>
          <w:szCs w:val="24"/>
        </w:rPr>
        <w:t>Разные танцевальные стили (классический, современный, народный и т.д.) имеют свои уникальные элементы и пластические характеристики. Важно учитывать стиль при создании хореографии, чтобы элементы были органично вписаны в общий контекст.</w:t>
      </w:r>
    </w:p>
    <w:p w:rsidR="00637B04" w:rsidRDefault="00966855" w:rsidP="00637B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B04">
        <w:rPr>
          <w:rFonts w:ascii="Times New Roman" w:hAnsi="Times New Roman" w:cs="Times New Roman"/>
          <w:sz w:val="24"/>
          <w:szCs w:val="24"/>
        </w:rPr>
        <w:t xml:space="preserve">Содержание хореографического произведения также влияет на выбор </w:t>
      </w:r>
      <w:r w:rsidR="00637B04" w:rsidRPr="00637B04">
        <w:rPr>
          <w:rFonts w:ascii="Times New Roman" w:hAnsi="Times New Roman" w:cs="Times New Roman"/>
          <w:sz w:val="24"/>
          <w:szCs w:val="24"/>
        </w:rPr>
        <w:t xml:space="preserve">танцевальной лексики </w:t>
      </w:r>
      <w:r w:rsidRPr="00637B04">
        <w:rPr>
          <w:rFonts w:ascii="Times New Roman" w:hAnsi="Times New Roman" w:cs="Times New Roman"/>
          <w:sz w:val="24"/>
          <w:szCs w:val="24"/>
        </w:rPr>
        <w:t>и пл</w:t>
      </w:r>
      <w:r w:rsidR="00637B04" w:rsidRPr="00637B04">
        <w:rPr>
          <w:rFonts w:ascii="Times New Roman" w:hAnsi="Times New Roman" w:cs="Times New Roman"/>
          <w:sz w:val="24"/>
          <w:szCs w:val="24"/>
        </w:rPr>
        <w:t>астики. Жанры</w:t>
      </w:r>
      <w:r w:rsidRPr="00637B04">
        <w:rPr>
          <w:rFonts w:ascii="Times New Roman" w:hAnsi="Times New Roman" w:cs="Times New Roman"/>
          <w:sz w:val="24"/>
          <w:szCs w:val="24"/>
        </w:rPr>
        <w:t xml:space="preserve"> </w:t>
      </w:r>
      <w:r w:rsidR="00637B04" w:rsidRPr="00637B04">
        <w:rPr>
          <w:rFonts w:ascii="Times New Roman" w:hAnsi="Times New Roman" w:cs="Times New Roman"/>
          <w:sz w:val="24"/>
          <w:szCs w:val="24"/>
        </w:rPr>
        <w:t>лирические,  драматические</w:t>
      </w:r>
      <w:r w:rsidRPr="00637B04">
        <w:rPr>
          <w:rFonts w:ascii="Times New Roman" w:hAnsi="Times New Roman" w:cs="Times New Roman"/>
          <w:sz w:val="24"/>
          <w:szCs w:val="24"/>
        </w:rPr>
        <w:t>,</w:t>
      </w:r>
      <w:r w:rsidR="00637B04" w:rsidRPr="00637B04">
        <w:rPr>
          <w:rFonts w:ascii="Times New Roman" w:hAnsi="Times New Roman" w:cs="Times New Roman"/>
          <w:sz w:val="24"/>
          <w:szCs w:val="24"/>
        </w:rPr>
        <w:t xml:space="preserve"> социально </w:t>
      </w:r>
      <w:r w:rsidR="00637B04">
        <w:rPr>
          <w:rFonts w:ascii="Times New Roman" w:hAnsi="Times New Roman" w:cs="Times New Roman"/>
          <w:sz w:val="24"/>
          <w:szCs w:val="24"/>
        </w:rPr>
        <w:t xml:space="preserve"> - </w:t>
      </w:r>
      <w:r w:rsidR="00637B04" w:rsidRPr="00637B04">
        <w:rPr>
          <w:rFonts w:ascii="Times New Roman" w:hAnsi="Times New Roman" w:cs="Times New Roman"/>
          <w:sz w:val="24"/>
          <w:szCs w:val="24"/>
        </w:rPr>
        <w:t>бытовые требую</w:t>
      </w:r>
      <w:r w:rsidRPr="00637B04">
        <w:rPr>
          <w:rFonts w:ascii="Times New Roman" w:hAnsi="Times New Roman" w:cs="Times New Roman"/>
          <w:sz w:val="24"/>
          <w:szCs w:val="24"/>
        </w:rPr>
        <w:t>т соответ</w:t>
      </w:r>
      <w:r w:rsidR="00637B04">
        <w:rPr>
          <w:rFonts w:ascii="Times New Roman" w:hAnsi="Times New Roman" w:cs="Times New Roman"/>
          <w:sz w:val="24"/>
          <w:szCs w:val="24"/>
        </w:rPr>
        <w:t>ствующих выразительных средств.</w:t>
      </w:r>
    </w:p>
    <w:p w:rsidR="00966855" w:rsidRPr="00BE3E96" w:rsidRDefault="00637B04" w:rsidP="00BE3E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E96">
        <w:rPr>
          <w:rFonts w:ascii="Times New Roman" w:hAnsi="Times New Roman" w:cs="Times New Roman"/>
          <w:sz w:val="24"/>
          <w:szCs w:val="24"/>
        </w:rPr>
        <w:t>Значение музыки, которая</w:t>
      </w:r>
      <w:r w:rsidR="00966855" w:rsidRPr="00BE3E96">
        <w:rPr>
          <w:rFonts w:ascii="Times New Roman" w:hAnsi="Times New Roman" w:cs="Times New Roman"/>
          <w:sz w:val="24"/>
          <w:szCs w:val="24"/>
        </w:rPr>
        <w:t xml:space="preserve"> играет ключевую роль </w:t>
      </w:r>
      <w:r w:rsidRPr="00BE3E96">
        <w:rPr>
          <w:rFonts w:ascii="Times New Roman" w:hAnsi="Times New Roman" w:cs="Times New Roman"/>
          <w:sz w:val="24"/>
          <w:szCs w:val="24"/>
        </w:rPr>
        <w:t>для хореографического текста</w:t>
      </w:r>
      <w:r w:rsidR="00966855" w:rsidRPr="00BE3E96">
        <w:rPr>
          <w:rFonts w:ascii="Times New Roman" w:hAnsi="Times New Roman" w:cs="Times New Roman"/>
          <w:sz w:val="24"/>
          <w:szCs w:val="24"/>
        </w:rPr>
        <w:t xml:space="preserve">. Ритм, мелодия и эмоциональная окраска музыки </w:t>
      </w:r>
      <w:r w:rsidRPr="00BE3E96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966855" w:rsidRPr="00BE3E96">
        <w:rPr>
          <w:rFonts w:ascii="Times New Roman" w:hAnsi="Times New Roman" w:cs="Times New Roman"/>
          <w:sz w:val="24"/>
          <w:szCs w:val="24"/>
        </w:rPr>
        <w:t>выбор движений и их интерпретацию.</w:t>
      </w:r>
      <w:r w:rsidRPr="00BE3E96">
        <w:rPr>
          <w:rFonts w:ascii="Times New Roman" w:hAnsi="Times New Roman" w:cs="Times New Roman"/>
          <w:sz w:val="24"/>
          <w:szCs w:val="24"/>
        </w:rPr>
        <w:t xml:space="preserve"> Синхронизация движений</w:t>
      </w:r>
      <w:r w:rsidR="00966855" w:rsidRPr="00BE3E96">
        <w:rPr>
          <w:rFonts w:ascii="Times New Roman" w:hAnsi="Times New Roman" w:cs="Times New Roman"/>
          <w:sz w:val="24"/>
          <w:szCs w:val="24"/>
        </w:rPr>
        <w:t xml:space="preserve"> с музыкальным ритмом для создания образа.</w:t>
      </w:r>
      <w:r w:rsidRPr="00BE3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9F9" w:rsidRPr="00BE3E96" w:rsidRDefault="00966855" w:rsidP="009668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E96">
        <w:rPr>
          <w:rFonts w:ascii="Times New Roman" w:hAnsi="Times New Roman" w:cs="Times New Roman"/>
          <w:sz w:val="24"/>
          <w:szCs w:val="24"/>
        </w:rPr>
        <w:t>Целесообразное сочетание танцевальных элементов и пластических характеристик хореографического образа требует глубокого понимания</w:t>
      </w:r>
      <w:r w:rsidR="00BE3E96" w:rsidRPr="00BE3E96">
        <w:rPr>
          <w:rFonts w:ascii="Times New Roman" w:hAnsi="Times New Roman" w:cs="Times New Roman"/>
          <w:sz w:val="24"/>
          <w:szCs w:val="24"/>
        </w:rPr>
        <w:t>,</w:t>
      </w:r>
      <w:r w:rsidRPr="00BE3E96">
        <w:rPr>
          <w:rFonts w:ascii="Times New Roman" w:hAnsi="Times New Roman" w:cs="Times New Roman"/>
          <w:sz w:val="24"/>
          <w:szCs w:val="24"/>
        </w:rPr>
        <w:t xml:space="preserve"> как технических аспектов танца, так и художественного замысла. Успешная интеграция этих компонентов </w:t>
      </w:r>
      <w:r w:rsidR="00BE3E96" w:rsidRPr="00BE3E96">
        <w:rPr>
          <w:rFonts w:ascii="Times New Roman" w:hAnsi="Times New Roman" w:cs="Times New Roman"/>
          <w:sz w:val="24"/>
          <w:szCs w:val="24"/>
        </w:rPr>
        <w:t>позволяет создать выразительное, целостное хореографическое произведение</w:t>
      </w:r>
      <w:r w:rsidRPr="00BE3E96">
        <w:rPr>
          <w:rFonts w:ascii="Times New Roman" w:hAnsi="Times New Roman" w:cs="Times New Roman"/>
          <w:sz w:val="24"/>
          <w:szCs w:val="24"/>
        </w:rPr>
        <w:t>.</w:t>
      </w:r>
    </w:p>
    <w:p w:rsidR="00A030EC" w:rsidRDefault="00A030EC" w:rsidP="00933A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9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</w:t>
      </w:r>
      <w:r w:rsidRPr="00E619F9">
        <w:rPr>
          <w:rFonts w:ascii="Times New Roman" w:eastAsia="Times New Roman" w:hAnsi="Times New Roman" w:cs="Times New Roman"/>
          <w:b/>
          <w:sz w:val="24"/>
          <w:szCs w:val="24"/>
        </w:rPr>
        <w:t>Особенности создания танцевальных композиции от простых комбинаций до небольших музыкально-хореографических форм на основе координационных приемов, выразительности и музыкальности.</w:t>
      </w:r>
    </w:p>
    <w:p w:rsidR="00BE3E96" w:rsidRDefault="00BE3E96" w:rsidP="00BE3E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E96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здание танцевальных композиций -</w:t>
      </w:r>
      <w:r w:rsidRPr="00BE3E96">
        <w:rPr>
          <w:rFonts w:ascii="Times New Roman" w:hAnsi="Times New Roman" w:cs="Times New Roman"/>
          <w:sz w:val="24"/>
          <w:szCs w:val="24"/>
        </w:rPr>
        <w:t xml:space="preserve"> это процесс, который включает в себя множество аспектов, от простых комбинаций движений до более сложных музыкально-хор</w:t>
      </w:r>
      <w:r>
        <w:rPr>
          <w:rFonts w:ascii="Times New Roman" w:hAnsi="Times New Roman" w:cs="Times New Roman"/>
          <w:sz w:val="24"/>
          <w:szCs w:val="24"/>
        </w:rPr>
        <w:t xml:space="preserve">еографических форм. </w:t>
      </w:r>
    </w:p>
    <w:p w:rsidR="00BE3E96" w:rsidRPr="00BE3E96" w:rsidRDefault="00BE3E96" w:rsidP="00BE3E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E3E96">
        <w:rPr>
          <w:rFonts w:ascii="Times New Roman" w:hAnsi="Times New Roman" w:cs="Times New Roman"/>
          <w:sz w:val="24"/>
          <w:szCs w:val="24"/>
        </w:rPr>
        <w:t xml:space="preserve">сновные особенности и этапы </w:t>
      </w:r>
      <w:r>
        <w:rPr>
          <w:rFonts w:ascii="Times New Roman" w:hAnsi="Times New Roman" w:cs="Times New Roman"/>
          <w:sz w:val="24"/>
          <w:szCs w:val="24"/>
        </w:rPr>
        <w:t>творческого постановочного процесса. Использование композиционных приемов</w:t>
      </w:r>
      <w:r w:rsidRPr="00BE3E96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ыразительности и музыкальности.</w:t>
      </w:r>
    </w:p>
    <w:p w:rsidR="00BE3E96" w:rsidRDefault="00BE3E96" w:rsidP="00BE3E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E96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здание танцевальных композиций -</w:t>
      </w:r>
      <w:r w:rsidRPr="00BE3E96">
        <w:rPr>
          <w:rFonts w:ascii="Times New Roman" w:hAnsi="Times New Roman" w:cs="Times New Roman"/>
          <w:sz w:val="24"/>
          <w:szCs w:val="24"/>
        </w:rPr>
        <w:t xml:space="preserve"> это многоступенчатый процесс, который требует внимания к координационным приемам, выразительности и музыкальности. Постепенное усложнение задач позволяет </w:t>
      </w:r>
      <w:r>
        <w:rPr>
          <w:rFonts w:ascii="Times New Roman" w:hAnsi="Times New Roman" w:cs="Times New Roman"/>
          <w:sz w:val="24"/>
          <w:szCs w:val="24"/>
        </w:rPr>
        <w:t xml:space="preserve">балетмейстеру </w:t>
      </w:r>
      <w:r w:rsidRPr="00BE3E96">
        <w:rPr>
          <w:rFonts w:ascii="Times New Roman" w:hAnsi="Times New Roman" w:cs="Times New Roman"/>
          <w:sz w:val="24"/>
          <w:szCs w:val="24"/>
        </w:rPr>
        <w:t xml:space="preserve">развивать свои навыки и создавать более глубокие и эмоционально насыщенные произведения. Каждый этап важен для формирования профессиональных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исполнителей </w:t>
      </w:r>
      <w:r w:rsidRPr="00BE3E96">
        <w:rPr>
          <w:rFonts w:ascii="Times New Roman" w:hAnsi="Times New Roman" w:cs="Times New Roman"/>
          <w:sz w:val="24"/>
          <w:szCs w:val="24"/>
        </w:rPr>
        <w:t>и создания успешных хореографических</w:t>
      </w:r>
      <w:r>
        <w:rPr>
          <w:rFonts w:ascii="Times New Roman" w:hAnsi="Times New Roman" w:cs="Times New Roman"/>
          <w:sz w:val="24"/>
          <w:szCs w:val="24"/>
        </w:rPr>
        <w:t xml:space="preserve"> номеров</w:t>
      </w:r>
      <w:r w:rsidRPr="00BE3E96">
        <w:rPr>
          <w:rFonts w:ascii="Times New Roman" w:hAnsi="Times New Roman" w:cs="Times New Roman"/>
          <w:sz w:val="24"/>
          <w:szCs w:val="24"/>
        </w:rPr>
        <w:t>.</w:t>
      </w:r>
    </w:p>
    <w:p w:rsidR="00131235" w:rsidRDefault="00BE3E96" w:rsidP="00AF13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E96">
        <w:rPr>
          <w:rFonts w:ascii="Times New Roman" w:hAnsi="Times New Roman" w:cs="Times New Roman"/>
          <w:sz w:val="24"/>
          <w:szCs w:val="24"/>
        </w:rPr>
        <w:t>Композиционные приемы в хореографии — это методы и техники, которые используются для создания структурированных и выразительных танцевальных произведений. Эти приемы помогают хореографам организовать движения, пространство и взаимодействие между танцорами, создавая целостную и гармоничную комп</w:t>
      </w:r>
      <w:r w:rsidR="00131235">
        <w:rPr>
          <w:rFonts w:ascii="Times New Roman" w:hAnsi="Times New Roman" w:cs="Times New Roman"/>
          <w:sz w:val="24"/>
          <w:szCs w:val="24"/>
        </w:rPr>
        <w:t>озицию.</w:t>
      </w:r>
    </w:p>
    <w:p w:rsidR="00BE3E96" w:rsidRPr="00BE3E96" w:rsidRDefault="00BE3E96" w:rsidP="00AF13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E96">
        <w:rPr>
          <w:rFonts w:ascii="Times New Roman" w:hAnsi="Times New Roman" w:cs="Times New Roman"/>
          <w:sz w:val="24"/>
          <w:szCs w:val="24"/>
        </w:rPr>
        <w:t>Повторение</w:t>
      </w:r>
      <w:r w:rsidR="00AF131F">
        <w:rPr>
          <w:rFonts w:ascii="Times New Roman" w:hAnsi="Times New Roman" w:cs="Times New Roman"/>
          <w:sz w:val="24"/>
          <w:szCs w:val="24"/>
        </w:rPr>
        <w:t xml:space="preserve">. </w:t>
      </w:r>
      <w:r w:rsidRPr="00BE3E96">
        <w:rPr>
          <w:rFonts w:ascii="Times New Roman" w:hAnsi="Times New Roman" w:cs="Times New Roman"/>
          <w:sz w:val="24"/>
          <w:szCs w:val="24"/>
        </w:rPr>
        <w:t>Использование одних и тех же движений или их фрагме</w:t>
      </w:r>
      <w:r w:rsidR="00AF131F">
        <w:rPr>
          <w:rFonts w:ascii="Times New Roman" w:hAnsi="Times New Roman" w:cs="Times New Roman"/>
          <w:sz w:val="24"/>
          <w:szCs w:val="24"/>
        </w:rPr>
        <w:t>нтов в разных частях композиции, с</w:t>
      </w:r>
      <w:r w:rsidRPr="00BE3E96">
        <w:rPr>
          <w:rFonts w:ascii="Times New Roman" w:hAnsi="Times New Roman" w:cs="Times New Roman"/>
          <w:sz w:val="24"/>
          <w:szCs w:val="24"/>
        </w:rPr>
        <w:t>оздает ритм и узнаваемость, помогает акцентировать внимание на определенных элементах.</w:t>
      </w:r>
      <w:r w:rsidR="00AF131F">
        <w:rPr>
          <w:rFonts w:ascii="Times New Roman" w:hAnsi="Times New Roman" w:cs="Times New Roman"/>
          <w:sz w:val="24"/>
          <w:szCs w:val="24"/>
        </w:rPr>
        <w:t xml:space="preserve"> </w:t>
      </w:r>
      <w:r w:rsidRPr="00BE3E96">
        <w:rPr>
          <w:rFonts w:ascii="Times New Roman" w:hAnsi="Times New Roman" w:cs="Times New Roman"/>
          <w:sz w:val="24"/>
          <w:szCs w:val="24"/>
        </w:rPr>
        <w:t>Вариация</w:t>
      </w:r>
      <w:r w:rsidR="00AF131F">
        <w:rPr>
          <w:rFonts w:ascii="Times New Roman" w:hAnsi="Times New Roman" w:cs="Times New Roman"/>
          <w:sz w:val="24"/>
          <w:szCs w:val="24"/>
        </w:rPr>
        <w:t>.</w:t>
      </w:r>
      <w:r w:rsidRPr="00BE3E96">
        <w:rPr>
          <w:rFonts w:ascii="Times New Roman" w:hAnsi="Times New Roman" w:cs="Times New Roman"/>
          <w:sz w:val="24"/>
          <w:szCs w:val="24"/>
        </w:rPr>
        <w:t xml:space="preserve"> Из</w:t>
      </w:r>
      <w:r w:rsidR="00AF131F">
        <w:rPr>
          <w:rFonts w:ascii="Times New Roman" w:hAnsi="Times New Roman" w:cs="Times New Roman"/>
          <w:sz w:val="24"/>
          <w:szCs w:val="24"/>
        </w:rPr>
        <w:t>менение повторяющихся движений -</w:t>
      </w:r>
      <w:r w:rsidRPr="00BE3E96">
        <w:rPr>
          <w:rFonts w:ascii="Times New Roman" w:hAnsi="Times New Roman" w:cs="Times New Roman"/>
          <w:sz w:val="24"/>
          <w:szCs w:val="24"/>
        </w:rPr>
        <w:t xml:space="preserve"> изменение скорости, к</w:t>
      </w:r>
      <w:r w:rsidR="00AF131F">
        <w:rPr>
          <w:rFonts w:ascii="Times New Roman" w:hAnsi="Times New Roman" w:cs="Times New Roman"/>
          <w:sz w:val="24"/>
          <w:szCs w:val="24"/>
        </w:rPr>
        <w:t>ачества, направления или уровня, д</w:t>
      </w:r>
      <w:r w:rsidRPr="00BE3E96">
        <w:rPr>
          <w:rFonts w:ascii="Times New Roman" w:hAnsi="Times New Roman" w:cs="Times New Roman"/>
          <w:sz w:val="24"/>
          <w:szCs w:val="24"/>
        </w:rPr>
        <w:t>обавляет динамику и интерес к хореогр</w:t>
      </w:r>
      <w:r w:rsidR="00AF131F">
        <w:rPr>
          <w:rFonts w:ascii="Times New Roman" w:hAnsi="Times New Roman" w:cs="Times New Roman"/>
          <w:sz w:val="24"/>
          <w:szCs w:val="24"/>
        </w:rPr>
        <w:t>афии, позволяет развивать идеи.</w:t>
      </w:r>
    </w:p>
    <w:p w:rsidR="00BE3E96" w:rsidRPr="00BE3E96" w:rsidRDefault="00BE3E96" w:rsidP="00AF13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E96">
        <w:rPr>
          <w:rFonts w:ascii="Times New Roman" w:hAnsi="Times New Roman" w:cs="Times New Roman"/>
          <w:sz w:val="24"/>
          <w:szCs w:val="24"/>
        </w:rPr>
        <w:t>Контраст</w:t>
      </w:r>
      <w:r w:rsidR="00AF131F">
        <w:rPr>
          <w:rFonts w:ascii="Times New Roman" w:hAnsi="Times New Roman" w:cs="Times New Roman"/>
          <w:sz w:val="24"/>
          <w:szCs w:val="24"/>
        </w:rPr>
        <w:t xml:space="preserve">. </w:t>
      </w:r>
      <w:r w:rsidRPr="00BE3E96">
        <w:rPr>
          <w:rFonts w:ascii="Times New Roman" w:hAnsi="Times New Roman" w:cs="Times New Roman"/>
          <w:sz w:val="24"/>
          <w:szCs w:val="24"/>
        </w:rPr>
        <w:t>Использование прот</w:t>
      </w:r>
      <w:r w:rsidR="00AF131F">
        <w:rPr>
          <w:rFonts w:ascii="Times New Roman" w:hAnsi="Times New Roman" w:cs="Times New Roman"/>
          <w:sz w:val="24"/>
          <w:szCs w:val="24"/>
        </w:rPr>
        <w:t>ивоположных движений или стилей, с</w:t>
      </w:r>
      <w:r w:rsidRPr="00BE3E96">
        <w:rPr>
          <w:rFonts w:ascii="Times New Roman" w:hAnsi="Times New Roman" w:cs="Times New Roman"/>
          <w:sz w:val="24"/>
          <w:szCs w:val="24"/>
        </w:rPr>
        <w:t>оздает напряжение и драматизм, помо</w:t>
      </w:r>
      <w:r w:rsidR="00AF131F">
        <w:rPr>
          <w:rFonts w:ascii="Times New Roman" w:hAnsi="Times New Roman" w:cs="Times New Roman"/>
          <w:sz w:val="24"/>
          <w:szCs w:val="24"/>
        </w:rPr>
        <w:t>гает выделить ключевые моменты.</w:t>
      </w:r>
    </w:p>
    <w:p w:rsidR="00BE3E96" w:rsidRPr="00BE3E96" w:rsidRDefault="00BE3E96" w:rsidP="00AF13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E96">
        <w:rPr>
          <w:rFonts w:ascii="Times New Roman" w:hAnsi="Times New Roman" w:cs="Times New Roman"/>
          <w:sz w:val="24"/>
          <w:szCs w:val="24"/>
        </w:rPr>
        <w:t>Симметрия и асимметрия</w:t>
      </w:r>
      <w:r w:rsidR="00AF131F">
        <w:rPr>
          <w:rFonts w:ascii="Times New Roman" w:hAnsi="Times New Roman" w:cs="Times New Roman"/>
          <w:sz w:val="24"/>
          <w:szCs w:val="24"/>
        </w:rPr>
        <w:t xml:space="preserve">. </w:t>
      </w:r>
      <w:r w:rsidRPr="00BE3E96">
        <w:rPr>
          <w:rFonts w:ascii="Times New Roman" w:hAnsi="Times New Roman" w:cs="Times New Roman"/>
          <w:sz w:val="24"/>
          <w:szCs w:val="24"/>
        </w:rPr>
        <w:t>Симметричное расположение танцоров или движений создает гармонию, тогда как асимметрия мож</w:t>
      </w:r>
      <w:r w:rsidR="00AF131F">
        <w:rPr>
          <w:rFonts w:ascii="Times New Roman" w:hAnsi="Times New Roman" w:cs="Times New Roman"/>
          <w:sz w:val="24"/>
          <w:szCs w:val="24"/>
        </w:rPr>
        <w:t xml:space="preserve">ет добавить интерес и динамику. </w:t>
      </w:r>
      <w:r w:rsidRPr="00BE3E96">
        <w:rPr>
          <w:rFonts w:ascii="Times New Roman" w:hAnsi="Times New Roman" w:cs="Times New Roman"/>
          <w:sz w:val="24"/>
          <w:szCs w:val="24"/>
        </w:rPr>
        <w:t xml:space="preserve"> Симметрия может подчеркнуть порядок и единство, асимметрия </w:t>
      </w:r>
      <w:r w:rsidR="00AF131F">
        <w:rPr>
          <w:rFonts w:ascii="Times New Roman" w:hAnsi="Times New Roman" w:cs="Times New Roman"/>
          <w:sz w:val="24"/>
          <w:szCs w:val="24"/>
        </w:rPr>
        <w:t>-</w:t>
      </w:r>
      <w:r w:rsidRPr="00BE3E96">
        <w:rPr>
          <w:rFonts w:ascii="Times New Roman" w:hAnsi="Times New Roman" w:cs="Times New Roman"/>
          <w:sz w:val="24"/>
          <w:szCs w:val="24"/>
        </w:rPr>
        <w:t xml:space="preserve"> разнообразие и индивидуальность.</w:t>
      </w:r>
    </w:p>
    <w:p w:rsidR="00BE3E96" w:rsidRPr="00BE3E96" w:rsidRDefault="00BE3E96" w:rsidP="00AF13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E96">
        <w:rPr>
          <w:rFonts w:ascii="Times New Roman" w:hAnsi="Times New Roman" w:cs="Times New Roman"/>
          <w:sz w:val="24"/>
          <w:szCs w:val="24"/>
        </w:rPr>
        <w:t>Создание различных форм в пространстве с помощью расположения танцоров (линии,</w:t>
      </w:r>
      <w:r w:rsidR="00AF131F">
        <w:rPr>
          <w:rFonts w:ascii="Times New Roman" w:hAnsi="Times New Roman" w:cs="Times New Roman"/>
          <w:sz w:val="24"/>
          <w:szCs w:val="24"/>
        </w:rPr>
        <w:t xml:space="preserve"> круги, геометрические фигуры). </w:t>
      </w:r>
      <w:r w:rsidRPr="00BE3E96">
        <w:rPr>
          <w:rFonts w:ascii="Times New Roman" w:hAnsi="Times New Roman" w:cs="Times New Roman"/>
          <w:sz w:val="24"/>
          <w:szCs w:val="24"/>
        </w:rPr>
        <w:t>Форма может передавать различные эмоции и идеи, а также</w:t>
      </w:r>
      <w:r w:rsidR="00AF131F">
        <w:rPr>
          <w:rFonts w:ascii="Times New Roman" w:hAnsi="Times New Roman" w:cs="Times New Roman"/>
          <w:sz w:val="24"/>
          <w:szCs w:val="24"/>
        </w:rPr>
        <w:t xml:space="preserve"> влиять на восприятие зрителем.</w:t>
      </w:r>
    </w:p>
    <w:p w:rsidR="00BE3E96" w:rsidRPr="00BE3E96" w:rsidRDefault="00BE3E96" w:rsidP="00AF13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E96">
        <w:rPr>
          <w:rFonts w:ascii="Times New Roman" w:hAnsi="Times New Roman" w:cs="Times New Roman"/>
          <w:sz w:val="24"/>
          <w:szCs w:val="24"/>
        </w:rPr>
        <w:t>Изменение темп</w:t>
      </w:r>
      <w:r w:rsidR="00AF131F">
        <w:rPr>
          <w:rFonts w:ascii="Times New Roman" w:hAnsi="Times New Roman" w:cs="Times New Roman"/>
          <w:sz w:val="24"/>
          <w:szCs w:val="24"/>
        </w:rPr>
        <w:t xml:space="preserve">а, ритма и силы движений. </w:t>
      </w:r>
      <w:r w:rsidRPr="00BE3E96">
        <w:rPr>
          <w:rFonts w:ascii="Times New Roman" w:hAnsi="Times New Roman" w:cs="Times New Roman"/>
          <w:sz w:val="24"/>
          <w:szCs w:val="24"/>
        </w:rPr>
        <w:t>Динамика помогает создать эмоциональную насыщенность, передать напряжение или расслабление.</w:t>
      </w:r>
    </w:p>
    <w:p w:rsidR="00BE3E96" w:rsidRPr="00BE3E96" w:rsidRDefault="00BE3E96" w:rsidP="00AF13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E96">
        <w:rPr>
          <w:rFonts w:ascii="Times New Roman" w:hAnsi="Times New Roman" w:cs="Times New Roman"/>
          <w:sz w:val="24"/>
          <w:szCs w:val="24"/>
        </w:rPr>
        <w:t>Использование пространства (высота, ширина, глу</w:t>
      </w:r>
      <w:r w:rsidR="00AF131F">
        <w:rPr>
          <w:rFonts w:ascii="Times New Roman" w:hAnsi="Times New Roman" w:cs="Times New Roman"/>
          <w:sz w:val="24"/>
          <w:szCs w:val="24"/>
        </w:rPr>
        <w:t xml:space="preserve">бина) для организации движений. </w:t>
      </w:r>
      <w:r w:rsidRPr="00BE3E96">
        <w:rPr>
          <w:rFonts w:ascii="Times New Roman" w:hAnsi="Times New Roman" w:cs="Times New Roman"/>
          <w:sz w:val="24"/>
          <w:szCs w:val="24"/>
        </w:rPr>
        <w:t xml:space="preserve">Эффективное использование пространства может создать визуально привлекательные композиции и усилить </w:t>
      </w:r>
      <w:r>
        <w:rPr>
          <w:rFonts w:ascii="Times New Roman" w:hAnsi="Times New Roman" w:cs="Times New Roman"/>
          <w:sz w:val="24"/>
          <w:szCs w:val="24"/>
        </w:rPr>
        <w:t>взаимодействие между танцорами.</w:t>
      </w:r>
    </w:p>
    <w:p w:rsidR="00BE3E96" w:rsidRPr="00BE3E96" w:rsidRDefault="00BE3E96" w:rsidP="00AF13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E3E96">
        <w:rPr>
          <w:rFonts w:ascii="Times New Roman" w:hAnsi="Times New Roman" w:cs="Times New Roman"/>
          <w:sz w:val="24"/>
          <w:szCs w:val="24"/>
        </w:rPr>
        <w:t>амедление или ускорени</w:t>
      </w:r>
      <w:r w:rsidR="00AF131F">
        <w:rPr>
          <w:rFonts w:ascii="Times New Roman" w:hAnsi="Times New Roman" w:cs="Times New Roman"/>
          <w:sz w:val="24"/>
          <w:szCs w:val="24"/>
        </w:rPr>
        <w:t>е движений, использование пауз.</w:t>
      </w:r>
    </w:p>
    <w:p w:rsidR="00BE3E96" w:rsidRDefault="00BE3E96" w:rsidP="00BE3E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E96">
        <w:rPr>
          <w:rFonts w:ascii="Times New Roman" w:hAnsi="Times New Roman" w:cs="Times New Roman"/>
          <w:sz w:val="24"/>
          <w:szCs w:val="24"/>
        </w:rPr>
        <w:t xml:space="preserve">Композиционные приемы в хореографии являются основой для создания выразительных и запоминающихся танцевальных произведений. Хореографы могут комбинировать различные приемы, чтобы достичь желаемого эффекта и передать свои идеи зрителям. Понимание этих приемов позволяет создавать оригинальные работы, и глубже интерпретировать уже существующие </w:t>
      </w:r>
      <w:r w:rsidR="00AF131F">
        <w:rPr>
          <w:rFonts w:ascii="Times New Roman" w:hAnsi="Times New Roman" w:cs="Times New Roman"/>
          <w:sz w:val="24"/>
          <w:szCs w:val="24"/>
        </w:rPr>
        <w:t xml:space="preserve">хореографические </w:t>
      </w:r>
      <w:r w:rsidRPr="00BE3E96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A462DA" w:rsidRDefault="00A462DA" w:rsidP="00933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62DA" w:rsidRPr="00A462DA" w:rsidRDefault="00A462DA" w:rsidP="00933AB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2D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Тема 3. </w:t>
      </w:r>
      <w:r w:rsidRPr="00A462DA">
        <w:rPr>
          <w:rFonts w:ascii="Times New Roman" w:eastAsia="Times New Roman" w:hAnsi="Times New Roman" w:cs="Times New Roman"/>
          <w:b/>
          <w:sz w:val="24"/>
          <w:szCs w:val="24"/>
        </w:rPr>
        <w:t>Оформление теоретического обоснования практической части ВКР, хореографической постановки.</w:t>
      </w:r>
    </w:p>
    <w:p w:rsidR="00AF131F" w:rsidRDefault="00D046E9" w:rsidP="00933A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13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3.1 Историческая справка</w:t>
      </w:r>
      <w:r w:rsidR="00AF131F">
        <w:rPr>
          <w:rFonts w:ascii="Times New Roman" w:hAnsi="Times New Roman"/>
          <w:b/>
          <w:sz w:val="24"/>
          <w:szCs w:val="24"/>
        </w:rPr>
        <w:t>.</w:t>
      </w:r>
    </w:p>
    <w:p w:rsidR="00D046E9" w:rsidRPr="00D046E9" w:rsidRDefault="00AF131F" w:rsidP="00933A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046E9" w:rsidRPr="00D046E9">
        <w:rPr>
          <w:rFonts w:ascii="Times New Roman" w:hAnsi="Times New Roman"/>
          <w:sz w:val="24"/>
          <w:szCs w:val="24"/>
        </w:rPr>
        <w:t>ассказ о народе</w:t>
      </w:r>
      <w:r>
        <w:rPr>
          <w:rFonts w:ascii="Times New Roman" w:hAnsi="Times New Roman"/>
          <w:sz w:val="24"/>
          <w:szCs w:val="24"/>
        </w:rPr>
        <w:t>, его истории</w:t>
      </w:r>
      <w:r w:rsidR="00D046E9" w:rsidRPr="00D046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традиции и обычаи, танцевальная </w:t>
      </w:r>
      <w:r w:rsidR="00D046E9" w:rsidRPr="00D046E9">
        <w:rPr>
          <w:rFonts w:ascii="Times New Roman" w:hAnsi="Times New Roman"/>
          <w:sz w:val="24"/>
          <w:szCs w:val="24"/>
        </w:rPr>
        <w:t>кул</w:t>
      </w:r>
      <w:r>
        <w:rPr>
          <w:rFonts w:ascii="Times New Roman" w:hAnsi="Times New Roman"/>
          <w:sz w:val="24"/>
          <w:szCs w:val="24"/>
        </w:rPr>
        <w:t>ьтура</w:t>
      </w:r>
      <w:r w:rsidR="00D046E9" w:rsidRPr="00D046E9">
        <w:rPr>
          <w:rFonts w:ascii="Times New Roman" w:hAnsi="Times New Roman"/>
          <w:sz w:val="24"/>
          <w:szCs w:val="24"/>
        </w:rPr>
        <w:t xml:space="preserve">; рассказ о литературном или изобразительном или музыкальном и т. д. источнике, который отображается в </w:t>
      </w:r>
      <w:r>
        <w:rPr>
          <w:rFonts w:ascii="Times New Roman" w:hAnsi="Times New Roman"/>
          <w:sz w:val="24"/>
          <w:szCs w:val="24"/>
        </w:rPr>
        <w:t xml:space="preserve">хореографическом </w:t>
      </w:r>
      <w:r w:rsidR="00D046E9" w:rsidRPr="00D046E9">
        <w:rPr>
          <w:rFonts w:ascii="Times New Roman" w:hAnsi="Times New Roman"/>
          <w:sz w:val="24"/>
          <w:szCs w:val="24"/>
        </w:rPr>
        <w:t xml:space="preserve">произведении;  рассказ об историческом или ином жизненном факте, который отображается в </w:t>
      </w:r>
      <w:r w:rsidR="006C3B1F">
        <w:rPr>
          <w:rFonts w:ascii="Times New Roman" w:hAnsi="Times New Roman"/>
          <w:sz w:val="24"/>
          <w:szCs w:val="24"/>
        </w:rPr>
        <w:t>произведении.</w:t>
      </w:r>
      <w:r w:rsidR="00D046E9" w:rsidRPr="00D046E9">
        <w:rPr>
          <w:rFonts w:ascii="Times New Roman" w:hAnsi="Times New Roman"/>
          <w:sz w:val="24"/>
          <w:szCs w:val="24"/>
        </w:rPr>
        <w:t xml:space="preserve">  </w:t>
      </w:r>
    </w:p>
    <w:p w:rsidR="00AF131F" w:rsidRPr="00143C9D" w:rsidRDefault="00AF131F" w:rsidP="00933AB4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C9D">
        <w:rPr>
          <w:rFonts w:ascii="Times New Roman" w:eastAsia="Times New Roman" w:hAnsi="Times New Roman" w:cs="Times New Roman"/>
          <w:b/>
          <w:sz w:val="24"/>
          <w:szCs w:val="24"/>
        </w:rPr>
        <w:t>3.2 Обоснование выбора темы.</w:t>
      </w:r>
    </w:p>
    <w:p w:rsidR="00143C9D" w:rsidRDefault="00E5759E" w:rsidP="00933AB4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="00143C9D" w:rsidRPr="00143C9D">
        <w:rPr>
          <w:rFonts w:ascii="Times New Roman" w:eastAsia="Times New Roman" w:hAnsi="Times New Roman" w:cs="Times New Roman"/>
          <w:sz w:val="24"/>
          <w:szCs w:val="24"/>
        </w:rPr>
        <w:t xml:space="preserve"> выбранной темы</w:t>
      </w:r>
      <w:r w:rsidR="00143C9D" w:rsidRPr="00143C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хореографического произведения.</w:t>
      </w:r>
      <w:r w:rsidR="00143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3C9D" w:rsidRDefault="00143C9D" w:rsidP="00933AB4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62DA" w:rsidRPr="00C146DE">
        <w:rPr>
          <w:rFonts w:ascii="Times New Roman" w:eastAsia="Times New Roman" w:hAnsi="Times New Roman" w:cs="Times New Roman"/>
          <w:sz w:val="24"/>
          <w:szCs w:val="24"/>
        </w:rPr>
        <w:t>одержание</w:t>
      </w:r>
      <w:r w:rsidR="00D046E9">
        <w:rPr>
          <w:rFonts w:ascii="Times New Roman" w:eastAsia="Times New Roman" w:hAnsi="Times New Roman" w:cs="Times New Roman"/>
          <w:sz w:val="24"/>
          <w:szCs w:val="24"/>
        </w:rPr>
        <w:t xml:space="preserve"> (либретто)</w:t>
      </w:r>
      <w:r w:rsidR="00E5759E">
        <w:rPr>
          <w:rFonts w:ascii="Times New Roman" w:eastAsia="Times New Roman" w:hAnsi="Times New Roman" w:cs="Times New Roman"/>
          <w:sz w:val="24"/>
          <w:szCs w:val="24"/>
        </w:rPr>
        <w:t xml:space="preserve"> хореографического произведения.</w:t>
      </w:r>
      <w:r w:rsidR="00A462DA" w:rsidRPr="00C14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3C9D" w:rsidRDefault="00143C9D" w:rsidP="00933AB4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62DA" w:rsidRPr="00C146DE">
        <w:rPr>
          <w:rFonts w:ascii="Times New Roman" w:eastAsia="Times New Roman" w:hAnsi="Times New Roman" w:cs="Times New Roman"/>
          <w:sz w:val="24"/>
          <w:szCs w:val="24"/>
        </w:rPr>
        <w:t>дейно-</w:t>
      </w:r>
      <w:r w:rsidR="009C2824" w:rsidRPr="00C146DE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r w:rsidR="00A462DA" w:rsidRPr="00C146DE">
        <w:rPr>
          <w:rFonts w:ascii="Times New Roman" w:eastAsia="Times New Roman" w:hAnsi="Times New Roman" w:cs="Times New Roman"/>
          <w:sz w:val="24"/>
          <w:szCs w:val="24"/>
        </w:rPr>
        <w:t xml:space="preserve"> анализ произв</w:t>
      </w:r>
      <w:r w:rsidR="0033662D">
        <w:rPr>
          <w:rFonts w:ascii="Times New Roman" w:eastAsia="Times New Roman" w:hAnsi="Times New Roman" w:cs="Times New Roman"/>
          <w:sz w:val="24"/>
          <w:szCs w:val="24"/>
        </w:rPr>
        <w:t>ед</w:t>
      </w:r>
      <w:r w:rsidR="00A462DA" w:rsidRPr="00C146DE">
        <w:rPr>
          <w:rFonts w:ascii="Times New Roman" w:eastAsia="Times New Roman" w:hAnsi="Times New Roman" w:cs="Times New Roman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6C3B1F">
        <w:rPr>
          <w:rFonts w:ascii="Times New Roman" w:eastAsia="Times New Roman" w:hAnsi="Times New Roman" w:cs="Times New Roman"/>
          <w:sz w:val="24"/>
          <w:szCs w:val="24"/>
        </w:rPr>
        <w:t xml:space="preserve"> (тема, идея, сверхзадача, линия сквозного действия)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C9D" w:rsidRDefault="00143C9D" w:rsidP="00933AB4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62DA">
        <w:rPr>
          <w:rFonts w:ascii="Times New Roman" w:eastAsia="Times New Roman" w:hAnsi="Times New Roman" w:cs="Times New Roman"/>
          <w:sz w:val="24"/>
          <w:szCs w:val="24"/>
        </w:rPr>
        <w:t>омпозиционное построение номера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C3B1F">
        <w:rPr>
          <w:rFonts w:ascii="Times New Roman" w:eastAsia="Times New Roman" w:hAnsi="Times New Roman" w:cs="Times New Roman"/>
          <w:sz w:val="24"/>
          <w:szCs w:val="24"/>
        </w:rPr>
        <w:t>экспозиция</w:t>
      </w:r>
      <w:r w:rsidR="00A462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3B1F">
        <w:rPr>
          <w:rFonts w:ascii="Times New Roman" w:eastAsia="Times New Roman" w:hAnsi="Times New Roman" w:cs="Times New Roman"/>
          <w:sz w:val="24"/>
          <w:szCs w:val="24"/>
        </w:rPr>
        <w:t xml:space="preserve"> завязка, развитие д</w:t>
      </w:r>
      <w:r>
        <w:rPr>
          <w:rFonts w:ascii="Times New Roman" w:eastAsia="Times New Roman" w:hAnsi="Times New Roman" w:cs="Times New Roman"/>
          <w:sz w:val="24"/>
          <w:szCs w:val="24"/>
        </w:rPr>
        <w:t>ействия, кульминация, развязка.</w:t>
      </w:r>
    </w:p>
    <w:p w:rsidR="00143C9D" w:rsidRDefault="00143C9D" w:rsidP="00933AB4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C3B1F" w:rsidRPr="006C3B1F">
        <w:rPr>
          <w:rFonts w:ascii="Times New Roman" w:hAnsi="Times New Roman"/>
          <w:sz w:val="24"/>
          <w:szCs w:val="24"/>
        </w:rPr>
        <w:t>азнов</w:t>
      </w:r>
      <w:r>
        <w:rPr>
          <w:rFonts w:ascii="Times New Roman" w:hAnsi="Times New Roman"/>
          <w:sz w:val="24"/>
          <w:szCs w:val="24"/>
        </w:rPr>
        <w:t>идность и стилистика постановки: современный танец, народно -сценическ</w:t>
      </w:r>
      <w:r w:rsidR="009C2824">
        <w:rPr>
          <w:rFonts w:ascii="Times New Roman" w:hAnsi="Times New Roman"/>
          <w:sz w:val="24"/>
          <w:szCs w:val="24"/>
        </w:rPr>
        <w:t>ий танец, бальный танец (латино</w:t>
      </w:r>
      <w:r>
        <w:rPr>
          <w:rFonts w:ascii="Times New Roman" w:hAnsi="Times New Roman"/>
          <w:sz w:val="24"/>
          <w:szCs w:val="24"/>
        </w:rPr>
        <w:t>американской, европейской программы).</w:t>
      </w:r>
      <w:r w:rsidR="006C3B1F" w:rsidRPr="006C3B1F">
        <w:rPr>
          <w:rFonts w:ascii="Times New Roman" w:hAnsi="Times New Roman"/>
          <w:sz w:val="24"/>
          <w:szCs w:val="24"/>
        </w:rPr>
        <w:t xml:space="preserve"> </w:t>
      </w:r>
    </w:p>
    <w:p w:rsidR="00143C9D" w:rsidRDefault="00143C9D" w:rsidP="00143C9D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6C3B1F" w:rsidRPr="006C3B1F">
        <w:rPr>
          <w:rFonts w:ascii="Times New Roman" w:hAnsi="Times New Roman"/>
          <w:sz w:val="24"/>
          <w:szCs w:val="24"/>
        </w:rPr>
        <w:t xml:space="preserve">орма </w:t>
      </w:r>
      <w:r>
        <w:rPr>
          <w:rFonts w:ascii="Times New Roman" w:hAnsi="Times New Roman"/>
          <w:sz w:val="24"/>
          <w:szCs w:val="24"/>
        </w:rPr>
        <w:t>и жанр хореографического номера: формы современного танца, народно -сценического танца, бального танца (латиноамериканской, европейской программы).</w:t>
      </w:r>
    </w:p>
    <w:p w:rsidR="00143C9D" w:rsidRPr="00E5759E" w:rsidRDefault="00143C9D" w:rsidP="00E5759E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43C9D">
        <w:t>С</w:t>
      </w:r>
      <w:r w:rsidR="006C3B1F" w:rsidRPr="00143C9D">
        <w:t>ценарно-композиционный план</w:t>
      </w:r>
      <w:r w:rsidRPr="00143C9D">
        <w:t>:</w:t>
      </w:r>
      <w:r w:rsidR="00E5759E">
        <w:rPr>
          <w:rFonts w:ascii="Arial" w:hAnsi="Arial" w:cs="Arial"/>
          <w:color w:val="333333"/>
        </w:rPr>
        <w:t xml:space="preserve"> </w:t>
      </w:r>
      <w:r w:rsidRPr="00241D03">
        <w:rPr>
          <w:bCs/>
        </w:rPr>
        <w:t xml:space="preserve">развёрнутый хореографический сценарий будущего балетного спектакля или </w:t>
      </w:r>
      <w:r w:rsidR="00241D03">
        <w:t>хореографического</w:t>
      </w:r>
      <w:r w:rsidR="00241D03" w:rsidRPr="00241D03">
        <w:rPr>
          <w:bCs/>
        </w:rPr>
        <w:t xml:space="preserve"> </w:t>
      </w:r>
      <w:r w:rsidRPr="00241D03">
        <w:rPr>
          <w:bCs/>
        </w:rPr>
        <w:t>номера</w:t>
      </w:r>
      <w:r w:rsidR="00E5759E">
        <w:t>.</w:t>
      </w:r>
      <w:r w:rsidR="00241D03" w:rsidRPr="00241D03">
        <w:t xml:space="preserve"> </w:t>
      </w:r>
      <w:r w:rsidRPr="00143C9D">
        <w:t>В плане р</w:t>
      </w:r>
      <w:r w:rsidR="00241D03">
        <w:t>азрабатывается сюжетная основа</w:t>
      </w:r>
      <w:r w:rsidRPr="00143C9D">
        <w:t>, какими средствами на сцене будут раскрываться образы действующих лиц, как будут раскрыты идея и тема</w:t>
      </w:r>
      <w:r w:rsidR="00241D03">
        <w:t>.</w:t>
      </w:r>
    </w:p>
    <w:p w:rsidR="00241D03" w:rsidRPr="00241D03" w:rsidRDefault="00241D03" w:rsidP="00E5759E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sz w:val="24"/>
          <w:szCs w:val="24"/>
        </w:rPr>
        <w:t>Анализ музыкального произведения для хореографического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мера включает следующие этапы: </w:t>
      </w:r>
      <w:r w:rsidR="00E5759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41D03">
        <w:rPr>
          <w:rFonts w:ascii="Times New Roman" w:eastAsia="Times New Roman" w:hAnsi="Times New Roman" w:cs="Times New Roman"/>
          <w:sz w:val="24"/>
          <w:szCs w:val="24"/>
        </w:rPr>
        <w:t>Прослушивание произведения. Нужно определить автора (композитора) и название, историю создания (м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есто, время и обстоятельства). </w:t>
      </w:r>
      <w:r w:rsidR="00E5759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41D03">
        <w:rPr>
          <w:rFonts w:ascii="Times New Roman" w:eastAsia="Times New Roman" w:hAnsi="Times New Roman" w:cs="Times New Roman"/>
          <w:sz w:val="24"/>
          <w:szCs w:val="24"/>
        </w:rPr>
        <w:t>Определение 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и эпохи произведения. </w:t>
      </w:r>
      <w:r w:rsidRPr="00241D03">
        <w:rPr>
          <w:rFonts w:ascii="Times New Roman" w:eastAsia="Times New Roman" w:hAnsi="Times New Roman" w:cs="Times New Roman"/>
          <w:sz w:val="24"/>
          <w:szCs w:val="24"/>
        </w:rPr>
        <w:t xml:space="preserve">Раскрытие содержания. </w:t>
      </w:r>
      <w:r w:rsidR="00E5759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формы, </w:t>
      </w:r>
      <w:r w:rsidRPr="00241D03">
        <w:rPr>
          <w:rFonts w:ascii="Times New Roman" w:eastAsia="Times New Roman" w:hAnsi="Times New Roman" w:cs="Times New Roman"/>
          <w:sz w:val="24"/>
          <w:szCs w:val="24"/>
        </w:rPr>
        <w:t xml:space="preserve">установить, из скольких частей состоит произведение, как они соотносятся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длительности, как повторяются. </w:t>
      </w:r>
      <w:r w:rsidR="00E5759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41D03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частей.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D03">
        <w:rPr>
          <w:rFonts w:ascii="Times New Roman" w:eastAsia="Times New Roman" w:hAnsi="Times New Roman" w:cs="Times New Roman"/>
          <w:sz w:val="24"/>
          <w:szCs w:val="24"/>
        </w:rPr>
        <w:t>пределить характер, особенности ритма, какие инструменты исполняют, особенности изложения музыкального 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759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241D03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вида (жанра). </w:t>
      </w:r>
      <w:r w:rsidR="00E5759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времени звучания. </w:t>
      </w:r>
    </w:p>
    <w:p w:rsidR="00A462DA" w:rsidRPr="00241D03" w:rsidRDefault="00241D03" w:rsidP="00241D03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sz w:val="24"/>
          <w:szCs w:val="24"/>
        </w:rPr>
        <w:t>В результате анализа можно определить метроритм, темп, динамику, тембр, музыкальные штрихи, характер, музыкальную форму и другие выразительные средства музыки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3C9D" w:rsidRPr="00241D0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62DA" w:rsidRPr="00241D03">
        <w:rPr>
          <w:rFonts w:ascii="Times New Roman" w:eastAsia="Times New Roman" w:hAnsi="Times New Roman" w:cs="Times New Roman"/>
          <w:sz w:val="24"/>
          <w:szCs w:val="24"/>
        </w:rPr>
        <w:t>остюмы исполнителей</w:t>
      </w:r>
      <w:r w:rsidR="00143C9D" w:rsidRPr="00241D0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046E9" w:rsidRPr="00241D03">
        <w:rPr>
          <w:rFonts w:ascii="Times New Roman" w:eastAsia="Times New Roman" w:hAnsi="Times New Roman" w:cs="Times New Roman"/>
          <w:sz w:val="24"/>
          <w:szCs w:val="24"/>
        </w:rPr>
        <w:t xml:space="preserve"> световая партитура</w:t>
      </w:r>
      <w:r w:rsidR="00A462DA" w:rsidRPr="00241D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9F1" w:rsidRPr="00241D03" w:rsidRDefault="00D259F1" w:rsidP="00933AB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1D03">
        <w:rPr>
          <w:rFonts w:ascii="Times New Roman" w:eastAsia="Times New Roman" w:hAnsi="Times New Roman" w:cs="Times New Roman"/>
          <w:b/>
          <w:sz w:val="24"/>
          <w:szCs w:val="24"/>
        </w:rPr>
        <w:t>3.3</w:t>
      </w:r>
      <w:r w:rsidRPr="00241D03">
        <w:rPr>
          <w:rFonts w:ascii="Times New Roman" w:hAnsi="Times New Roman" w:cs="Times New Roman"/>
          <w:b/>
          <w:bCs/>
          <w:sz w:val="24"/>
          <w:szCs w:val="24"/>
        </w:rPr>
        <w:t xml:space="preserve"> Защита выпускной квалификационной работы.</w:t>
      </w:r>
      <w:r w:rsidRPr="00241D03">
        <w:rPr>
          <w:rFonts w:ascii="Times New Roman" w:hAnsi="Times New Roman" w:cs="Times New Roman"/>
          <w:b/>
          <w:sz w:val="24"/>
        </w:rPr>
        <w:t xml:space="preserve">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259F1">
        <w:rPr>
          <w:rFonts w:ascii="Times New Roman" w:hAnsi="Times New Roman" w:cs="Times New Roman"/>
          <w:sz w:val="24"/>
        </w:rPr>
        <w:t>Подготовка выпускной квалификационной работы осуществляется</w:t>
      </w:r>
      <w:r w:rsidRPr="00CB178B">
        <w:rPr>
          <w:rFonts w:ascii="Times New Roman" w:hAnsi="Times New Roman" w:cs="Times New Roman"/>
          <w:sz w:val="24"/>
        </w:rPr>
        <w:t xml:space="preserve"> в соответствии с графиком, утвержденным на заседании кафедры хореографического искусства. Подготовка разделов контролируется научным руководителем в соответствии с утвержденным графиком.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>Предварительная защита выпускной квалификационной работы организуется на выпускающей кафедре и предшествует основной защите во время проведения государственной итоговой аттестации. На предзащите студент представляет перед заведующим кафедрой, научным руководителем и членами кафедры выпускную квалификационную работу, информирует о ходе выполнения и полученных результатах исследования.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 xml:space="preserve">Проведение процедуры предзащиты выпускной квалификационной работы фиксируется в виде протокола заседания кафедры, который подписывается заведующим </w:t>
      </w:r>
      <w:r w:rsidRPr="00CB178B">
        <w:rPr>
          <w:rFonts w:ascii="Times New Roman" w:hAnsi="Times New Roman" w:cs="Times New Roman"/>
          <w:sz w:val="24"/>
        </w:rPr>
        <w:lastRenderedPageBreak/>
        <w:t>кафедрой. В протоколе отражаются мнения членов кафедры о представленной работе, а также замечания и рекомендации, высказанные студенту, которые он должен устранить.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>По результатам предзащиты кафедрой принимается решение о допуске студента к защите выпускной квалификационной работы перед Государственной экзаменационной комиссией.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 xml:space="preserve">Срок подачи полного готового текста выпускной квалификационной работы на кафедру (с обязательной регистрацией в специальном журнале) – не позднее, чем за две недели до защиты. В случае нарушения срока представления никакие ссылки на уважительные причины не принимаются. Нарушение правил подачи и оформления выпускной квалификационной работы рассматриваются на заседаниях кафедры и Государственной экзаменационной комиссии.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 xml:space="preserve">Выпускная квалификационная работа по образовательным программам бакалавриата печатается и представляется Государственной экзаменационной комиссии с </w:t>
      </w:r>
      <w:r w:rsidRPr="00CB178B">
        <w:rPr>
          <w:rFonts w:ascii="Times New Roman" w:hAnsi="Times New Roman" w:cs="Times New Roman"/>
          <w:i/>
          <w:sz w:val="24"/>
        </w:rPr>
        <w:t>отзывом научного руководителя и внешней рецензией.</w:t>
      </w:r>
      <w:r w:rsidRPr="00CB178B">
        <w:rPr>
          <w:rFonts w:ascii="Times New Roman" w:hAnsi="Times New Roman" w:cs="Times New Roman"/>
          <w:sz w:val="24"/>
        </w:rPr>
        <w:t xml:space="preserve">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color w:val="000000"/>
          <w:spacing w:val="-1"/>
          <w:sz w:val="24"/>
        </w:rPr>
        <w:t>В качестве внутреннего рецензента может привлекаться</w:t>
      </w:r>
      <w:r w:rsidRPr="00CB178B">
        <w:rPr>
          <w:rFonts w:ascii="Times New Roman" w:hAnsi="Times New Roman" w:cs="Times New Roman"/>
          <w:color w:val="000000"/>
          <w:sz w:val="24"/>
        </w:rPr>
        <w:t xml:space="preserve"> преподаватель Академии Матусовского, имеющий </w:t>
      </w:r>
      <w:r w:rsidRPr="00CB178B">
        <w:rPr>
          <w:rFonts w:ascii="Times New Roman" w:hAnsi="Times New Roman" w:cs="Times New Roman"/>
          <w:color w:val="000000"/>
          <w:spacing w:val="1"/>
          <w:sz w:val="24"/>
        </w:rPr>
        <w:t xml:space="preserve">ученую степень и/или ученое/почетное звание, который ведет дисциплины либо </w:t>
      </w:r>
      <w:r w:rsidRPr="00CB178B">
        <w:rPr>
          <w:rFonts w:ascii="Times New Roman" w:hAnsi="Times New Roman" w:cs="Times New Roman"/>
          <w:color w:val="000000"/>
          <w:spacing w:val="3"/>
          <w:sz w:val="24"/>
        </w:rPr>
        <w:t>занимается научными исследованиями в области, близкой по профилю </w:t>
      </w:r>
      <w:r w:rsidRPr="00CB178B">
        <w:rPr>
          <w:rFonts w:ascii="Times New Roman" w:hAnsi="Times New Roman" w:cs="Times New Roman"/>
          <w:color w:val="000000"/>
          <w:spacing w:val="-3"/>
          <w:sz w:val="24"/>
        </w:rPr>
        <w:t xml:space="preserve">теме рецензируемой </w:t>
      </w:r>
      <w:r w:rsidRPr="00CB178B">
        <w:rPr>
          <w:rFonts w:ascii="Times New Roman" w:hAnsi="Times New Roman" w:cs="Times New Roman"/>
          <w:color w:val="000000"/>
          <w:spacing w:val="-1"/>
          <w:sz w:val="24"/>
        </w:rPr>
        <w:t>выпускной квалификационной работы</w:t>
      </w:r>
      <w:r w:rsidRPr="00CB178B">
        <w:rPr>
          <w:rFonts w:ascii="Times New Roman" w:hAnsi="Times New Roman" w:cs="Times New Roman"/>
          <w:color w:val="000000"/>
          <w:spacing w:val="-3"/>
          <w:sz w:val="24"/>
        </w:rPr>
        <w:t xml:space="preserve">. </w:t>
      </w:r>
    </w:p>
    <w:p w:rsidR="00D259F1" w:rsidRPr="00CB178B" w:rsidRDefault="00D259F1" w:rsidP="00933AB4">
      <w:pPr>
        <w:pStyle w:val="Default"/>
        <w:spacing w:line="276" w:lineRule="auto"/>
        <w:ind w:firstLine="709"/>
        <w:jc w:val="both"/>
        <w:rPr>
          <w:color w:val="auto"/>
        </w:rPr>
      </w:pPr>
      <w:r w:rsidRPr="00CB178B">
        <w:rPr>
          <w:color w:val="auto"/>
        </w:rPr>
        <w:t xml:space="preserve">В качестве внешних рецензентов могут привлекаться специалисты, работающие на предприятиях, в организациях, научных учреждениях и вузах, профессора и преподаватели других высших учебных заведений. В качестве рецензента может выступать руководитель учреждения, организации, имеющий профильное образование и (или) значительный опыт практической деятельности. </w:t>
      </w:r>
    </w:p>
    <w:p w:rsidR="00D259F1" w:rsidRPr="00CB178B" w:rsidRDefault="00D259F1" w:rsidP="00933AB4">
      <w:pPr>
        <w:pStyle w:val="Default"/>
        <w:spacing w:line="276" w:lineRule="auto"/>
        <w:ind w:firstLine="709"/>
        <w:jc w:val="both"/>
        <w:rPr>
          <w:color w:val="auto"/>
        </w:rPr>
      </w:pPr>
      <w:r w:rsidRPr="00CB178B">
        <w:rPr>
          <w:color w:val="auto"/>
        </w:rPr>
        <w:t xml:space="preserve">В рецензии должны быть отражены следующие вопросы: </w:t>
      </w:r>
    </w:p>
    <w:p w:rsidR="00D259F1" w:rsidRPr="00CB178B" w:rsidRDefault="00D259F1" w:rsidP="00933AB4">
      <w:pPr>
        <w:pStyle w:val="Default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CB178B">
        <w:rPr>
          <w:color w:val="auto"/>
        </w:rPr>
        <w:t xml:space="preserve">актуальность темы и практическая ценность работы; </w:t>
      </w:r>
    </w:p>
    <w:p w:rsidR="00D259F1" w:rsidRPr="00CB178B" w:rsidRDefault="00D259F1" w:rsidP="00933AB4">
      <w:pPr>
        <w:pStyle w:val="Default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CB178B">
        <w:rPr>
          <w:color w:val="auto"/>
        </w:rPr>
        <w:t xml:space="preserve">научная новизна проведенного исследования; </w:t>
      </w:r>
    </w:p>
    <w:p w:rsidR="00D259F1" w:rsidRPr="00CB178B" w:rsidRDefault="00D259F1" w:rsidP="00933AB4">
      <w:pPr>
        <w:pStyle w:val="Default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CB178B">
        <w:rPr>
          <w:color w:val="auto"/>
        </w:rPr>
        <w:t xml:space="preserve">оценка качества выполнения работы (соответствие заявленной теме, полнота и обстоятельность разработки задания); </w:t>
      </w:r>
    </w:p>
    <w:p w:rsidR="00D259F1" w:rsidRPr="00CB178B" w:rsidRDefault="00D259F1" w:rsidP="00933AB4">
      <w:pPr>
        <w:pStyle w:val="Default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CB178B">
        <w:rPr>
          <w:color w:val="auto"/>
        </w:rPr>
        <w:t xml:space="preserve">использование в работе современных методов исследования, а также новых методик; </w:t>
      </w:r>
    </w:p>
    <w:p w:rsidR="00D259F1" w:rsidRPr="00CB178B" w:rsidRDefault="00D259F1" w:rsidP="00933AB4">
      <w:pPr>
        <w:pStyle w:val="Default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CB178B">
        <w:rPr>
          <w:color w:val="auto"/>
        </w:rPr>
        <w:t>разработка автором конкретных рекомендаций, направленных на повышение эффективности управления компанией и оценка возможности их реализации в исследуемой области.</w:t>
      </w:r>
    </w:p>
    <w:p w:rsidR="00D259F1" w:rsidRPr="00CB178B" w:rsidRDefault="00D259F1" w:rsidP="00933AB4">
      <w:pPr>
        <w:pStyle w:val="Default"/>
        <w:spacing w:line="276" w:lineRule="auto"/>
        <w:ind w:firstLine="709"/>
        <w:jc w:val="both"/>
        <w:rPr>
          <w:color w:val="auto"/>
        </w:rPr>
      </w:pPr>
      <w:r w:rsidRPr="00CB178B">
        <w:rPr>
          <w:color w:val="auto"/>
        </w:rPr>
        <w:t xml:space="preserve">Кроме того, рецензент по своему усмотрению может указать отдельные замечания выполненной работы. </w:t>
      </w:r>
    </w:p>
    <w:p w:rsidR="00D259F1" w:rsidRPr="00CB178B" w:rsidRDefault="00D259F1" w:rsidP="00933AB4">
      <w:pPr>
        <w:pStyle w:val="Default"/>
        <w:spacing w:line="276" w:lineRule="auto"/>
        <w:ind w:firstLine="709"/>
        <w:jc w:val="both"/>
        <w:rPr>
          <w:color w:val="auto"/>
        </w:rPr>
      </w:pPr>
      <w:r w:rsidRPr="00CB178B">
        <w:rPr>
          <w:color w:val="auto"/>
        </w:rPr>
        <w:t xml:space="preserve">В заключении рецензент указывает, удовлетворяет ли выполненная работа требованиям, предъявляемым к выпускной квалификационной работе, а также дает оценку выполненной работы. Подпись рецензента должна сопровождаться указанием его фамилии, имени, отчества (полностью), ученой степени, звания, места работы и занимаемой должности. Кроме того, на рецензии должна быть печать предприятия, на котором работает рецензент. </w:t>
      </w:r>
    </w:p>
    <w:p w:rsidR="00D259F1" w:rsidRPr="00CB178B" w:rsidRDefault="00D259F1" w:rsidP="00933AB4">
      <w:pPr>
        <w:pStyle w:val="Default"/>
        <w:spacing w:line="276" w:lineRule="auto"/>
        <w:ind w:firstLine="709"/>
        <w:jc w:val="both"/>
        <w:rPr>
          <w:color w:val="auto"/>
        </w:rPr>
      </w:pPr>
      <w:r w:rsidRPr="00CB178B">
        <w:rPr>
          <w:color w:val="auto"/>
        </w:rPr>
        <w:t xml:space="preserve">Студент заблаговременно знакомится с рецензиями и готовит ответы на замечания рецензента.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 xml:space="preserve">Отзыв научного руководителя пишется (печатается) в свободной форме. В нем определяется: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lastRenderedPageBreak/>
        <w:t xml:space="preserve">1) актуальность темы;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 xml:space="preserve">2) степень самостоятельности в выполнении выпускной квалификационной работы;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 xml:space="preserve">3) новизну поставленных вопросов и оригинальность их решения;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 xml:space="preserve">4) умение использовать литературу;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 xml:space="preserve">5) степень овладения методами исследования;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 xml:space="preserve">6) полноту и качество разработки темы;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 xml:space="preserve">7) логичность, последовательность, аргументированность, литературную грамотность изложения материала;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 xml:space="preserve">8) возможность практического использования выпускной квалификационной работы или отдельных ее частей;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 xml:space="preserve">9) вывод о том, в какой мере она отвечает требованиям.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 xml:space="preserve">Защита выпускной квалификационной работы происходит на открытом заседании Государственной экзаменационной комиссии и должна соответствовать определенным протокольным требованиям.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>Процедура защиты включает: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>1) доклад студента о содержании работы;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>2) вопрос к автору членов ГЭК и лиц, присутствующих на защите;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>3) оглашение отзыва научного руководителя;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>4) заключительное слово студента;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>5) решение комиссии об оценке работы.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 xml:space="preserve">После объявления председательствующим фамилии, имени и отчества выпускника, темы его работы студент начинает защиту своей работы. Рекомендуется начинать выступление с обращения к председателю и членам Комиссии («Уважаемый Председатель и члены комиссии!...). </w:t>
      </w:r>
    </w:p>
    <w:p w:rsidR="00D259F1" w:rsidRPr="00CB178B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 xml:space="preserve">В докладе течение 5-7 минут студент должен обосновать актуальность темы, которая исследовалась, дать характеристику использованной литературы и источников, определить цель, задачи, объект, предмет исследования; что удалось установить, выявить, доказать; какими методами это достигнуто; элементы новизны в теоретических положениях и практических рекомендациях; с какими трудностями пришлось столкнуться в процессе исследования. Для лучшего восприятия присутствующими материала изложение основных положений выпускной квалификационной работы желательно сопроводить слайдами, выполненными в PowerPoint. </w:t>
      </w:r>
    </w:p>
    <w:p w:rsidR="00D259F1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178B">
        <w:rPr>
          <w:rFonts w:ascii="Times New Roman" w:hAnsi="Times New Roman" w:cs="Times New Roman"/>
          <w:sz w:val="24"/>
        </w:rPr>
        <w:t>После доклада студента члены Государственной экзаменационной комиссии и присутствующие на защите задают ему вопросы, на которые он должен дать четкие и содержательные ответы. Отвечать на поставленные вопросы можно или непосредственно за их поступлением, или прослушав сначала все вопросы, отвечать на них в свободной последовательности. Студент обязан дать исчерпывающие ответы на замечания. Защита выпускной квалификационной работы фиксируется в протоколе Государственной экзаменационной комиссии.</w:t>
      </w:r>
    </w:p>
    <w:p w:rsidR="00D259F1" w:rsidRPr="008F6906" w:rsidRDefault="00D259F1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06">
        <w:rPr>
          <w:rFonts w:ascii="Times New Roman" w:hAnsi="Times New Roman" w:cs="Times New Roman"/>
          <w:sz w:val="24"/>
          <w:szCs w:val="24"/>
        </w:rPr>
        <w:t>Практическая деятельность студента-практиканта осуществляется в виде практической работы над хореографическим номером. За период практики студент должен продемонстрировать способность осуществлять балетмейстерскую и методическую деятельность, с учетом развития темы выпускной квалификационной работы студента. Предусмотрен</w:t>
      </w:r>
      <w:r>
        <w:rPr>
          <w:rFonts w:ascii="Times New Roman" w:hAnsi="Times New Roman" w:cs="Times New Roman"/>
          <w:sz w:val="24"/>
          <w:szCs w:val="24"/>
        </w:rPr>
        <w:t>ную практическую часть</w:t>
      </w:r>
      <w:r w:rsidRPr="008F6906">
        <w:rPr>
          <w:rFonts w:ascii="Times New Roman" w:hAnsi="Times New Roman" w:cs="Times New Roman"/>
          <w:sz w:val="24"/>
          <w:szCs w:val="24"/>
        </w:rPr>
        <w:t xml:space="preserve"> ВКР,  студент развивает и совершенствует. Видеозапись постановочной работы прилагается к отчету. </w:t>
      </w:r>
    </w:p>
    <w:p w:rsidR="00611D2F" w:rsidRDefault="00611D2F" w:rsidP="00933AB4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D2F" w:rsidRPr="00130826" w:rsidRDefault="00130826" w:rsidP="00130826">
      <w:pPr>
        <w:ind w:firstLine="699"/>
        <w:jc w:val="center"/>
        <w:rPr>
          <w:rFonts w:ascii="Times New Roman" w:hAnsi="Times New Roman" w:cs="Times New Roman"/>
          <w:b/>
          <w:sz w:val="24"/>
        </w:rPr>
      </w:pPr>
      <w:r w:rsidRPr="00130826">
        <w:rPr>
          <w:rFonts w:ascii="Times New Roman" w:hAnsi="Times New Roman" w:cs="Times New Roman"/>
          <w:b/>
          <w:sz w:val="24"/>
        </w:rPr>
        <w:t>6.1. ТЕМЫ И ЗАДАНИЯ ДЛЯ ПОДГОТОВКИ К ПРАКТИЧЕСКИМ ЗАНЯТИЯМ</w:t>
      </w:r>
    </w:p>
    <w:p w:rsidR="00611D2F" w:rsidRPr="00055E99" w:rsidRDefault="00611D2F" w:rsidP="00055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2D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Тема 1. </w:t>
      </w:r>
      <w:r w:rsidRPr="00A462DA">
        <w:rPr>
          <w:rFonts w:ascii="Times New Roman" w:hAnsi="Times New Roman" w:cs="Times New Roman"/>
          <w:b/>
          <w:sz w:val="24"/>
          <w:szCs w:val="24"/>
        </w:rPr>
        <w:t>Подготовка выпускно</w:t>
      </w:r>
      <w:r>
        <w:rPr>
          <w:rFonts w:ascii="Times New Roman" w:hAnsi="Times New Roman" w:cs="Times New Roman"/>
          <w:b/>
          <w:sz w:val="24"/>
          <w:szCs w:val="24"/>
        </w:rPr>
        <w:t>й квалификационной работы (ВКР)</w:t>
      </w:r>
    </w:p>
    <w:p w:rsidR="00611D2F" w:rsidRDefault="00611D2F" w:rsidP="006E498A">
      <w:pPr>
        <w:pStyle w:val="a6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98A">
        <w:rPr>
          <w:rFonts w:ascii="Times New Roman" w:hAnsi="Times New Roman" w:cs="Times New Roman"/>
          <w:b/>
          <w:sz w:val="24"/>
          <w:szCs w:val="24"/>
        </w:rPr>
        <w:t>Определение цели, задачи исследования, объекта и предмета теоретической части работы согласно утвержденной темы.</w:t>
      </w:r>
    </w:p>
    <w:p w:rsidR="006E498A" w:rsidRDefault="006E498A" w:rsidP="00131235">
      <w:pPr>
        <w:pStyle w:val="a6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98A">
        <w:rPr>
          <w:rFonts w:ascii="Times New Roman" w:hAnsi="Times New Roman" w:cs="Times New Roman"/>
          <w:sz w:val="24"/>
          <w:szCs w:val="24"/>
        </w:rPr>
        <w:t xml:space="preserve">Цель исследования </w:t>
      </w:r>
      <w:r>
        <w:rPr>
          <w:rFonts w:ascii="Times New Roman" w:hAnsi="Times New Roman" w:cs="Times New Roman"/>
          <w:sz w:val="24"/>
          <w:szCs w:val="24"/>
        </w:rPr>
        <w:t>как конечный результат.</w:t>
      </w:r>
      <w:r w:rsidRPr="006E498A">
        <w:rPr>
          <w:rFonts w:ascii="Times New Roman" w:hAnsi="Times New Roman" w:cs="Times New Roman"/>
          <w:sz w:val="24"/>
          <w:szCs w:val="24"/>
        </w:rPr>
        <w:t xml:space="preserve"> Виды</w:t>
      </w:r>
      <w:r>
        <w:rPr>
          <w:rFonts w:ascii="Times New Roman" w:hAnsi="Times New Roman" w:cs="Times New Roman"/>
          <w:sz w:val="24"/>
          <w:szCs w:val="24"/>
        </w:rPr>
        <w:t xml:space="preserve"> целей.</w:t>
      </w:r>
    </w:p>
    <w:p w:rsidR="00131235" w:rsidRDefault="006E498A" w:rsidP="00131235">
      <w:pPr>
        <w:pStyle w:val="a6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исследования, как </w:t>
      </w:r>
      <w:r w:rsidRPr="006E498A">
        <w:rPr>
          <w:rFonts w:ascii="Times New Roman" w:hAnsi="Times New Roman" w:cs="Times New Roman"/>
          <w:sz w:val="24"/>
          <w:szCs w:val="24"/>
        </w:rPr>
        <w:t xml:space="preserve">система конкретных требований, предъявляемых к разработке и решению сформированной проблемы. </w:t>
      </w:r>
    </w:p>
    <w:p w:rsidR="00131235" w:rsidRDefault="006E498A" w:rsidP="00131235">
      <w:pPr>
        <w:pStyle w:val="a6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исследования. </w:t>
      </w:r>
    </w:p>
    <w:p w:rsidR="00131235" w:rsidRDefault="006E498A" w:rsidP="00131235">
      <w:pPr>
        <w:pStyle w:val="a6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98A">
        <w:rPr>
          <w:rFonts w:ascii="Times New Roman" w:hAnsi="Times New Roman" w:cs="Times New Roman"/>
          <w:sz w:val="24"/>
          <w:szCs w:val="24"/>
        </w:rPr>
        <w:t>Предмет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4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98A" w:rsidRPr="006E498A" w:rsidRDefault="006E498A" w:rsidP="00131235">
      <w:pPr>
        <w:pStyle w:val="a6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98A">
        <w:rPr>
          <w:rFonts w:ascii="Times New Roman" w:hAnsi="Times New Roman" w:cs="Times New Roman"/>
          <w:sz w:val="24"/>
          <w:szCs w:val="24"/>
        </w:rPr>
        <w:t>Методы исследования в ВКР: теоретические и эмпирические.</w:t>
      </w:r>
    </w:p>
    <w:p w:rsidR="006E498A" w:rsidRPr="006E498A" w:rsidRDefault="006E498A" w:rsidP="006E498A">
      <w:pPr>
        <w:ind w:firstLine="699"/>
        <w:jc w:val="both"/>
        <w:rPr>
          <w:bCs/>
          <w:color w:val="333333"/>
          <w:sz w:val="24"/>
        </w:rPr>
      </w:pPr>
      <w:r w:rsidRPr="004E2298">
        <w:rPr>
          <w:rFonts w:ascii="Times New Roman" w:hAnsi="Times New Roman" w:cs="Times New Roman"/>
          <w:sz w:val="24"/>
        </w:rPr>
        <w:t xml:space="preserve">Литература: </w:t>
      </w:r>
      <w:r w:rsidRPr="004E2298">
        <w:rPr>
          <w:sz w:val="24"/>
          <w:u w:val="single"/>
        </w:rPr>
        <w:t>[</w:t>
      </w:r>
      <w:hyperlink r:id="rId7" w:history="1">
        <w:r w:rsidRPr="004E2298">
          <w:rPr>
            <w:rStyle w:val="a9"/>
            <w:spacing w:val="7"/>
            <w:sz w:val="24"/>
          </w:rPr>
          <w:t> </w:t>
        </w:r>
      </w:hyperlink>
      <w:hyperlink r:id="rId8" w:history="1">
        <w:r w:rsidRPr="004E2298">
          <w:rPr>
            <w:rStyle w:val="a9"/>
            <w:bCs/>
            <w:sz w:val="24"/>
          </w:rPr>
          <w:t xml:space="preserve">1, 2 </w:t>
        </w:r>
        <w:r w:rsidRPr="004E2298">
          <w:rPr>
            <w:rStyle w:val="a9"/>
            <w:spacing w:val="7"/>
            <w:sz w:val="24"/>
          </w:rPr>
          <w:t xml:space="preserve">с. 59 </w:t>
        </w:r>
        <w:r w:rsidRPr="004E2298">
          <w:rPr>
            <w:rStyle w:val="a9"/>
            <w:sz w:val="24"/>
            <w:shd w:val="clear" w:color="auto" w:fill="FFFFFF"/>
          </w:rPr>
          <w:t xml:space="preserve">– </w:t>
        </w:r>
        <w:r w:rsidRPr="004E2298">
          <w:rPr>
            <w:rStyle w:val="a9"/>
            <w:spacing w:val="7"/>
            <w:sz w:val="24"/>
          </w:rPr>
          <w:t>250,  6</w:t>
        </w:r>
        <w:r>
          <w:rPr>
            <w:rStyle w:val="a9"/>
            <w:spacing w:val="7"/>
            <w:sz w:val="24"/>
          </w:rPr>
          <w:t>, 7, 8</w:t>
        </w:r>
        <w:r w:rsidRPr="004E2298">
          <w:rPr>
            <w:rStyle w:val="a9"/>
            <w:spacing w:val="7"/>
            <w:sz w:val="24"/>
          </w:rPr>
          <w:t xml:space="preserve"> </w:t>
        </w:r>
        <w:r w:rsidRPr="004E2298">
          <w:rPr>
            <w:sz w:val="24"/>
            <w:u w:val="single"/>
          </w:rPr>
          <w:t>].</w:t>
        </w:r>
        <w:r w:rsidRPr="004E2298">
          <w:rPr>
            <w:sz w:val="24"/>
          </w:rPr>
          <w:t xml:space="preserve">                                 </w:t>
        </w:r>
      </w:hyperlink>
    </w:p>
    <w:p w:rsidR="00611D2F" w:rsidRDefault="00611D2F" w:rsidP="006E498A">
      <w:pPr>
        <w:pStyle w:val="a6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98A">
        <w:rPr>
          <w:rFonts w:ascii="Times New Roman" w:hAnsi="Times New Roman" w:cs="Times New Roman"/>
          <w:b/>
          <w:sz w:val="24"/>
          <w:szCs w:val="24"/>
        </w:rPr>
        <w:t xml:space="preserve">Составление рабочего плана, подбор и изучение </w:t>
      </w:r>
      <w:r w:rsidRPr="006E498A">
        <w:rPr>
          <w:rFonts w:ascii="Times New Roman" w:eastAsia="Calibri" w:hAnsi="Times New Roman" w:cs="Times New Roman"/>
          <w:b/>
          <w:sz w:val="24"/>
          <w:szCs w:val="24"/>
        </w:rPr>
        <w:t>исследования учебно-методической и научной литературы</w:t>
      </w:r>
      <w:r w:rsidRPr="006E498A">
        <w:rPr>
          <w:rFonts w:ascii="Times New Roman" w:hAnsi="Times New Roman" w:cs="Times New Roman"/>
          <w:b/>
          <w:sz w:val="24"/>
          <w:szCs w:val="24"/>
        </w:rPr>
        <w:t>.</w:t>
      </w:r>
    </w:p>
    <w:p w:rsidR="006E498A" w:rsidRPr="006E498A" w:rsidRDefault="006E498A" w:rsidP="00131235">
      <w:pPr>
        <w:pStyle w:val="a6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98A">
        <w:rPr>
          <w:rFonts w:ascii="Times New Roman" w:hAnsi="Times New Roman" w:cs="Times New Roman"/>
          <w:sz w:val="24"/>
          <w:szCs w:val="24"/>
        </w:rPr>
        <w:t>Рабочий план для ВКР - это замысел, первичное видение студентом варианта ра</w:t>
      </w:r>
      <w:r>
        <w:rPr>
          <w:rFonts w:ascii="Times New Roman" w:hAnsi="Times New Roman" w:cs="Times New Roman"/>
          <w:sz w:val="24"/>
          <w:szCs w:val="24"/>
        </w:rPr>
        <w:t>зработки поставленной проблемы, где студент осознанно представляет</w:t>
      </w:r>
      <w:r w:rsidRPr="006E498A">
        <w:rPr>
          <w:rFonts w:ascii="Times New Roman" w:hAnsi="Times New Roman" w:cs="Times New Roman"/>
          <w:sz w:val="24"/>
          <w:szCs w:val="24"/>
        </w:rPr>
        <w:t xml:space="preserve"> свою позицию научному руководителю.</w:t>
      </w:r>
    </w:p>
    <w:p w:rsidR="00131235" w:rsidRDefault="006E498A" w:rsidP="00131235">
      <w:pPr>
        <w:pStyle w:val="a6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98A">
        <w:rPr>
          <w:rFonts w:ascii="Times New Roman" w:hAnsi="Times New Roman" w:cs="Times New Roman"/>
          <w:sz w:val="24"/>
          <w:szCs w:val="24"/>
        </w:rPr>
        <w:t xml:space="preserve">Рабочий план ВКР (выпускной квалификационной работы)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498A">
        <w:rPr>
          <w:rFonts w:ascii="Times New Roman" w:hAnsi="Times New Roman" w:cs="Times New Roman"/>
          <w:sz w:val="24"/>
          <w:szCs w:val="24"/>
        </w:rPr>
        <w:t>документ, который содержит структуру и последовательность выполнения выпускной работы, а также основные этапы, сроки и ответственных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Pr="006E498A">
        <w:rPr>
          <w:rFonts w:ascii="Times New Roman" w:hAnsi="Times New Roman" w:cs="Times New Roman"/>
          <w:sz w:val="24"/>
          <w:szCs w:val="24"/>
        </w:rPr>
        <w:t xml:space="preserve"> за их выполнение. </w:t>
      </w:r>
    </w:p>
    <w:p w:rsidR="00131235" w:rsidRDefault="006E498A" w:rsidP="00131235">
      <w:pPr>
        <w:pStyle w:val="a6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</w:t>
      </w:r>
      <w:r w:rsidRPr="006E498A">
        <w:rPr>
          <w:rFonts w:ascii="Times New Roman" w:hAnsi="Times New Roman" w:cs="Times New Roman"/>
          <w:sz w:val="24"/>
          <w:szCs w:val="24"/>
        </w:rPr>
        <w:t xml:space="preserve"> процесс написания работы, четкие </w:t>
      </w:r>
      <w:r>
        <w:rPr>
          <w:rFonts w:ascii="Times New Roman" w:hAnsi="Times New Roman" w:cs="Times New Roman"/>
          <w:sz w:val="24"/>
          <w:szCs w:val="24"/>
        </w:rPr>
        <w:t xml:space="preserve">временные рамки и контроль. </w:t>
      </w:r>
    </w:p>
    <w:p w:rsidR="006E498A" w:rsidRPr="006E498A" w:rsidRDefault="006E498A" w:rsidP="00131235">
      <w:pPr>
        <w:pStyle w:val="a6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98A">
        <w:rPr>
          <w:rFonts w:ascii="Times New Roman" w:hAnsi="Times New Roman" w:cs="Times New Roman"/>
          <w:sz w:val="24"/>
          <w:szCs w:val="24"/>
        </w:rPr>
        <w:t>Разделы рабочего плана.</w:t>
      </w:r>
    </w:p>
    <w:p w:rsidR="006E498A" w:rsidRPr="004E2298" w:rsidRDefault="006E498A" w:rsidP="006E498A">
      <w:pPr>
        <w:spacing w:after="0"/>
        <w:ind w:firstLine="699"/>
        <w:jc w:val="both"/>
        <w:rPr>
          <w:bCs/>
          <w:color w:val="333333"/>
          <w:sz w:val="24"/>
        </w:rPr>
      </w:pPr>
      <w:r w:rsidRPr="004E2298">
        <w:rPr>
          <w:rFonts w:ascii="Times New Roman" w:hAnsi="Times New Roman" w:cs="Times New Roman"/>
          <w:sz w:val="24"/>
        </w:rPr>
        <w:t xml:space="preserve">Литература: </w:t>
      </w:r>
      <w:r w:rsidRPr="004E2298">
        <w:rPr>
          <w:sz w:val="24"/>
          <w:u w:val="single"/>
        </w:rPr>
        <w:t>[</w:t>
      </w:r>
      <w:hyperlink r:id="rId9" w:history="1">
        <w:r w:rsidRPr="004E2298">
          <w:rPr>
            <w:rStyle w:val="a9"/>
            <w:spacing w:val="7"/>
            <w:sz w:val="24"/>
          </w:rPr>
          <w:t> </w:t>
        </w:r>
      </w:hyperlink>
      <w:hyperlink r:id="rId10" w:history="1">
        <w:r w:rsidRPr="004E2298">
          <w:rPr>
            <w:rStyle w:val="a9"/>
            <w:bCs/>
            <w:sz w:val="24"/>
          </w:rPr>
          <w:t xml:space="preserve">1, 2 </w:t>
        </w:r>
        <w:r w:rsidRPr="004E2298">
          <w:rPr>
            <w:rStyle w:val="a9"/>
            <w:spacing w:val="7"/>
            <w:sz w:val="24"/>
          </w:rPr>
          <w:t xml:space="preserve">с. 59 </w:t>
        </w:r>
        <w:r w:rsidRPr="004E2298">
          <w:rPr>
            <w:rStyle w:val="a9"/>
            <w:sz w:val="24"/>
            <w:shd w:val="clear" w:color="auto" w:fill="FFFFFF"/>
          </w:rPr>
          <w:t xml:space="preserve">– </w:t>
        </w:r>
        <w:r w:rsidRPr="004E2298">
          <w:rPr>
            <w:rStyle w:val="a9"/>
            <w:spacing w:val="7"/>
            <w:sz w:val="24"/>
          </w:rPr>
          <w:t>250,  6</w:t>
        </w:r>
        <w:r>
          <w:rPr>
            <w:rStyle w:val="a9"/>
            <w:spacing w:val="7"/>
            <w:sz w:val="24"/>
          </w:rPr>
          <w:t>, 7, 8</w:t>
        </w:r>
        <w:r w:rsidRPr="004E2298">
          <w:rPr>
            <w:rStyle w:val="a9"/>
            <w:spacing w:val="7"/>
            <w:sz w:val="24"/>
          </w:rPr>
          <w:t xml:space="preserve"> </w:t>
        </w:r>
        <w:r w:rsidRPr="004E2298">
          <w:rPr>
            <w:sz w:val="24"/>
            <w:u w:val="single"/>
          </w:rPr>
          <w:t>].</w:t>
        </w:r>
        <w:r w:rsidRPr="004E2298">
          <w:rPr>
            <w:sz w:val="24"/>
          </w:rPr>
          <w:t xml:space="preserve">                                 </w:t>
        </w:r>
      </w:hyperlink>
    </w:p>
    <w:p w:rsidR="006E498A" w:rsidRPr="006E498A" w:rsidRDefault="006E498A" w:rsidP="00131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98A" w:rsidRDefault="006E498A" w:rsidP="00131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98A">
        <w:rPr>
          <w:rFonts w:ascii="Times New Roman" w:hAnsi="Times New Roman" w:cs="Times New Roman"/>
          <w:b/>
          <w:sz w:val="24"/>
          <w:szCs w:val="24"/>
        </w:rPr>
        <w:t>1.</w:t>
      </w:r>
      <w:r w:rsidR="00611D2F" w:rsidRPr="006E498A">
        <w:rPr>
          <w:rFonts w:ascii="Times New Roman" w:hAnsi="Times New Roman" w:cs="Times New Roman"/>
          <w:b/>
          <w:sz w:val="24"/>
          <w:szCs w:val="24"/>
        </w:rPr>
        <w:t>3 Работа над изложением материалов исследования, структура ВКР.</w:t>
      </w:r>
    </w:p>
    <w:p w:rsidR="00131235" w:rsidRDefault="00E5759E" w:rsidP="00131235">
      <w:pPr>
        <w:spacing w:after="0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31235">
        <w:rPr>
          <w:rFonts w:ascii="Times New Roman" w:hAnsi="Times New Roman" w:cs="Times New Roman"/>
          <w:sz w:val="24"/>
          <w:szCs w:val="24"/>
        </w:rPr>
        <w:t>Работа с литературными источниками, изучение</w:t>
      </w:r>
      <w:r w:rsidR="00131235" w:rsidRPr="00F54786">
        <w:rPr>
          <w:rFonts w:ascii="Times New Roman" w:hAnsi="Times New Roman" w:cs="Times New Roman"/>
          <w:sz w:val="24"/>
          <w:szCs w:val="24"/>
        </w:rPr>
        <w:t xml:space="preserve"> правовых актов Российской Федерации, учебников, учебн</w:t>
      </w:r>
      <w:r w:rsidR="00131235">
        <w:rPr>
          <w:rFonts w:ascii="Times New Roman" w:hAnsi="Times New Roman" w:cs="Times New Roman"/>
          <w:sz w:val="24"/>
          <w:szCs w:val="24"/>
        </w:rPr>
        <w:t>ых пособий, а также монографий, статей в журналах.</w:t>
      </w:r>
    </w:p>
    <w:p w:rsidR="00131235" w:rsidRDefault="00131235" w:rsidP="00131235">
      <w:pPr>
        <w:spacing w:after="0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Конспектирование и в</w:t>
      </w:r>
      <w:r w:rsidRPr="00F54786">
        <w:rPr>
          <w:rFonts w:ascii="Times New Roman" w:hAnsi="Times New Roman" w:cs="Times New Roman"/>
          <w:sz w:val="24"/>
          <w:szCs w:val="24"/>
        </w:rPr>
        <w:t xml:space="preserve">ыписки из текста </w:t>
      </w:r>
      <w:r>
        <w:rPr>
          <w:rFonts w:ascii="Times New Roman" w:hAnsi="Times New Roman" w:cs="Times New Roman"/>
          <w:sz w:val="24"/>
          <w:szCs w:val="24"/>
        </w:rPr>
        <w:t>в виде цитат</w:t>
      </w:r>
      <w:r w:rsidRPr="00F54786">
        <w:rPr>
          <w:rFonts w:ascii="Times New Roman" w:hAnsi="Times New Roman" w:cs="Times New Roman"/>
          <w:sz w:val="24"/>
          <w:szCs w:val="24"/>
        </w:rPr>
        <w:t>.</w:t>
      </w:r>
      <w:r w:rsidRPr="00131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235" w:rsidRDefault="00131235" w:rsidP="00131235">
      <w:pPr>
        <w:spacing w:after="0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54786">
        <w:rPr>
          <w:rFonts w:ascii="Times New Roman" w:hAnsi="Times New Roman" w:cs="Times New Roman"/>
          <w:sz w:val="24"/>
          <w:szCs w:val="24"/>
        </w:rPr>
        <w:t>Сбор и анализ практического материала. Эффективность сбора практического материала для выпускной квалификационн</w:t>
      </w:r>
      <w:r>
        <w:rPr>
          <w:rFonts w:ascii="Times New Roman" w:hAnsi="Times New Roman" w:cs="Times New Roman"/>
          <w:sz w:val="24"/>
          <w:szCs w:val="24"/>
        </w:rPr>
        <w:t xml:space="preserve">ой работы. </w:t>
      </w:r>
    </w:p>
    <w:p w:rsidR="006E498A" w:rsidRPr="00131235" w:rsidRDefault="00131235" w:rsidP="00131235">
      <w:pPr>
        <w:spacing w:after="0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</w:t>
      </w:r>
      <w:r w:rsidRPr="00F54786">
        <w:rPr>
          <w:rFonts w:ascii="Times New Roman" w:hAnsi="Times New Roman" w:cs="Times New Roman"/>
          <w:sz w:val="24"/>
          <w:szCs w:val="24"/>
        </w:rPr>
        <w:t>аучно-исследовательский подход к практике,</w:t>
      </w:r>
      <w:r>
        <w:rPr>
          <w:rFonts w:ascii="Times New Roman" w:hAnsi="Times New Roman" w:cs="Times New Roman"/>
          <w:sz w:val="24"/>
          <w:szCs w:val="24"/>
        </w:rPr>
        <w:t xml:space="preserve"> как необходимость будущего специалиста</w:t>
      </w:r>
      <w:r w:rsidRPr="00F54786">
        <w:rPr>
          <w:rFonts w:ascii="Times New Roman" w:hAnsi="Times New Roman" w:cs="Times New Roman"/>
          <w:sz w:val="24"/>
          <w:szCs w:val="24"/>
        </w:rPr>
        <w:t>.</w:t>
      </w:r>
    </w:p>
    <w:p w:rsidR="004E2298" w:rsidRPr="00725459" w:rsidRDefault="004E2298" w:rsidP="00725459">
      <w:pPr>
        <w:ind w:firstLine="699"/>
        <w:jc w:val="both"/>
        <w:rPr>
          <w:bCs/>
          <w:color w:val="333333"/>
          <w:sz w:val="24"/>
        </w:rPr>
      </w:pPr>
      <w:r w:rsidRPr="004E2298">
        <w:rPr>
          <w:rFonts w:ascii="Times New Roman" w:hAnsi="Times New Roman" w:cs="Times New Roman"/>
          <w:sz w:val="24"/>
        </w:rPr>
        <w:t xml:space="preserve">Литература: </w:t>
      </w:r>
      <w:r w:rsidRPr="004E2298">
        <w:rPr>
          <w:sz w:val="24"/>
          <w:u w:val="single"/>
        </w:rPr>
        <w:t>[</w:t>
      </w:r>
      <w:hyperlink r:id="rId11" w:history="1">
        <w:r w:rsidRPr="004E2298">
          <w:rPr>
            <w:rStyle w:val="a9"/>
            <w:spacing w:val="7"/>
            <w:sz w:val="24"/>
          </w:rPr>
          <w:t> </w:t>
        </w:r>
      </w:hyperlink>
      <w:hyperlink r:id="rId12" w:history="1">
        <w:r w:rsidRPr="004E2298">
          <w:rPr>
            <w:rStyle w:val="a9"/>
            <w:bCs/>
            <w:sz w:val="24"/>
          </w:rPr>
          <w:t xml:space="preserve">1, 2 </w:t>
        </w:r>
        <w:r w:rsidRPr="004E2298">
          <w:rPr>
            <w:rStyle w:val="a9"/>
            <w:spacing w:val="7"/>
            <w:sz w:val="24"/>
          </w:rPr>
          <w:t xml:space="preserve">с. 59 </w:t>
        </w:r>
        <w:r w:rsidRPr="004E2298">
          <w:rPr>
            <w:rStyle w:val="a9"/>
            <w:sz w:val="24"/>
            <w:shd w:val="clear" w:color="auto" w:fill="FFFFFF"/>
          </w:rPr>
          <w:t xml:space="preserve">– </w:t>
        </w:r>
        <w:r w:rsidRPr="004E2298">
          <w:rPr>
            <w:rStyle w:val="a9"/>
            <w:spacing w:val="7"/>
            <w:sz w:val="24"/>
          </w:rPr>
          <w:t>250,  6</w:t>
        </w:r>
        <w:r>
          <w:rPr>
            <w:rStyle w:val="a9"/>
            <w:spacing w:val="7"/>
            <w:sz w:val="24"/>
          </w:rPr>
          <w:t>, 7, 8</w:t>
        </w:r>
        <w:r w:rsidRPr="004E2298">
          <w:rPr>
            <w:rStyle w:val="a9"/>
            <w:spacing w:val="7"/>
            <w:sz w:val="24"/>
          </w:rPr>
          <w:t xml:space="preserve"> </w:t>
        </w:r>
        <w:r w:rsidRPr="004E2298">
          <w:rPr>
            <w:sz w:val="24"/>
            <w:u w:val="single"/>
          </w:rPr>
          <w:t>].</w:t>
        </w:r>
        <w:r w:rsidRPr="004E2298">
          <w:rPr>
            <w:sz w:val="24"/>
          </w:rPr>
          <w:t xml:space="preserve">                                 </w:t>
        </w:r>
      </w:hyperlink>
    </w:p>
    <w:p w:rsidR="00611D2F" w:rsidRPr="00A462DA" w:rsidRDefault="00611D2F" w:rsidP="00611D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2D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Тема 2. </w:t>
      </w:r>
      <w:r w:rsidRPr="00A462DA">
        <w:rPr>
          <w:rFonts w:ascii="Times New Roman" w:hAnsi="Times New Roman" w:cs="Times New Roman"/>
          <w:b/>
          <w:sz w:val="24"/>
          <w:szCs w:val="24"/>
        </w:rPr>
        <w:t>Создание развернутой хор</w:t>
      </w:r>
      <w:r>
        <w:rPr>
          <w:rFonts w:ascii="Times New Roman" w:hAnsi="Times New Roman" w:cs="Times New Roman"/>
          <w:b/>
          <w:sz w:val="24"/>
          <w:szCs w:val="24"/>
        </w:rPr>
        <w:t>еографической композиции танца.</w:t>
      </w:r>
    </w:p>
    <w:p w:rsidR="00725459" w:rsidRDefault="00611D2F" w:rsidP="00725459">
      <w:pPr>
        <w:pStyle w:val="a6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459">
        <w:rPr>
          <w:rStyle w:val="11pt1"/>
          <w:rFonts w:eastAsiaTheme="minorEastAsia"/>
          <w:sz w:val="24"/>
          <w:szCs w:val="24"/>
        </w:rPr>
        <w:t xml:space="preserve">Специфика </w:t>
      </w:r>
      <w:r w:rsidRPr="00725459">
        <w:rPr>
          <w:rFonts w:ascii="Times New Roman" w:hAnsi="Times New Roman" w:cs="Times New Roman"/>
          <w:b/>
          <w:sz w:val="24"/>
          <w:szCs w:val="24"/>
        </w:rPr>
        <w:t>целесообразного сочетания танцевальных элементов и  пластических характеристик хореографических образов.</w:t>
      </w:r>
    </w:p>
    <w:p w:rsidR="00725459" w:rsidRPr="00725459" w:rsidRDefault="00725459" w:rsidP="00725459">
      <w:pPr>
        <w:pStyle w:val="a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459">
        <w:rPr>
          <w:rFonts w:ascii="Times New Roman" w:hAnsi="Times New Roman" w:cs="Times New Roman"/>
          <w:sz w:val="24"/>
          <w:szCs w:val="24"/>
        </w:rPr>
        <w:t>Выразительность, эмоциональная насыщенность и целостность танцевального текста, как специфика целесообразного сочетания выразительных средств и пластических характеристик хореографического образа в хореографии.</w:t>
      </w:r>
    </w:p>
    <w:p w:rsidR="00725459" w:rsidRDefault="00725459" w:rsidP="00725459">
      <w:pPr>
        <w:pStyle w:val="a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459">
        <w:rPr>
          <w:rFonts w:ascii="Times New Roman" w:hAnsi="Times New Roman" w:cs="Times New Roman"/>
          <w:sz w:val="24"/>
          <w:szCs w:val="24"/>
        </w:rPr>
        <w:t>Пластические характеристики включают в себя движения тела, его форму, линии и динамику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5459" w:rsidRPr="00725459" w:rsidRDefault="00725459" w:rsidP="00725459">
      <w:pPr>
        <w:pStyle w:val="a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459">
        <w:rPr>
          <w:rFonts w:ascii="Times New Roman" w:hAnsi="Times New Roman" w:cs="Times New Roman"/>
          <w:sz w:val="24"/>
          <w:szCs w:val="24"/>
        </w:rPr>
        <w:t>Разные танцевальные стили (классический, современный, народный и т.д.) имеют свои уникальные элементы и пластические характеристики.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25459" w:rsidRDefault="00725459" w:rsidP="00725459">
      <w:pPr>
        <w:pStyle w:val="a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B04">
        <w:rPr>
          <w:rFonts w:ascii="Times New Roman" w:hAnsi="Times New Roman" w:cs="Times New Roman"/>
          <w:sz w:val="24"/>
          <w:szCs w:val="24"/>
        </w:rPr>
        <w:lastRenderedPageBreak/>
        <w:t xml:space="preserve"> Жанры лирические,  драматические, социально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37B04">
        <w:rPr>
          <w:rFonts w:ascii="Times New Roman" w:hAnsi="Times New Roman" w:cs="Times New Roman"/>
          <w:sz w:val="24"/>
          <w:szCs w:val="24"/>
        </w:rPr>
        <w:t>бытовые требуют соответ</w:t>
      </w:r>
      <w:r>
        <w:rPr>
          <w:rFonts w:ascii="Times New Roman" w:hAnsi="Times New Roman" w:cs="Times New Roman"/>
          <w:sz w:val="24"/>
          <w:szCs w:val="24"/>
        </w:rPr>
        <w:t>ствующих выразительных средств.</w:t>
      </w:r>
    </w:p>
    <w:p w:rsidR="00725459" w:rsidRPr="00725459" w:rsidRDefault="00725459" w:rsidP="00725459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459">
        <w:rPr>
          <w:rFonts w:ascii="Times New Roman" w:hAnsi="Times New Roman" w:cs="Times New Roman"/>
          <w:sz w:val="24"/>
          <w:szCs w:val="24"/>
        </w:rPr>
        <w:t xml:space="preserve">Ритм, мелодия и эмоциональная окраска музыки определяет выбор движений и их интерпретацию. Синхронизация движений с музыкальным ритмом для создания образа. </w:t>
      </w:r>
    </w:p>
    <w:p w:rsidR="00725459" w:rsidRPr="00725459" w:rsidRDefault="00725459" w:rsidP="00725459">
      <w:pPr>
        <w:ind w:firstLine="709"/>
        <w:jc w:val="both"/>
        <w:rPr>
          <w:bCs/>
          <w:color w:val="333333"/>
          <w:sz w:val="24"/>
        </w:rPr>
      </w:pPr>
      <w:r w:rsidRPr="004E2298">
        <w:rPr>
          <w:rFonts w:ascii="Times New Roman" w:hAnsi="Times New Roman" w:cs="Times New Roman"/>
          <w:sz w:val="24"/>
        </w:rPr>
        <w:t xml:space="preserve">Литература: </w:t>
      </w:r>
      <w:r w:rsidRPr="004E2298">
        <w:rPr>
          <w:sz w:val="24"/>
          <w:u w:val="single"/>
        </w:rPr>
        <w:t>[</w:t>
      </w:r>
      <w:hyperlink r:id="rId13" w:history="1">
        <w:r w:rsidRPr="004E2298">
          <w:rPr>
            <w:rStyle w:val="a9"/>
            <w:spacing w:val="7"/>
            <w:sz w:val="24"/>
          </w:rPr>
          <w:t> </w:t>
        </w:r>
      </w:hyperlink>
      <w:hyperlink r:id="rId14" w:history="1">
        <w:r w:rsidRPr="004E2298">
          <w:rPr>
            <w:rStyle w:val="a9"/>
            <w:bCs/>
            <w:sz w:val="24"/>
          </w:rPr>
          <w:t xml:space="preserve">1, 2 </w:t>
        </w:r>
        <w:r w:rsidRPr="004E2298">
          <w:rPr>
            <w:rStyle w:val="a9"/>
            <w:spacing w:val="7"/>
            <w:sz w:val="24"/>
          </w:rPr>
          <w:t xml:space="preserve">с. 59 </w:t>
        </w:r>
        <w:r w:rsidRPr="004E2298">
          <w:rPr>
            <w:rStyle w:val="a9"/>
            <w:sz w:val="24"/>
            <w:shd w:val="clear" w:color="auto" w:fill="FFFFFF"/>
          </w:rPr>
          <w:t xml:space="preserve">– </w:t>
        </w:r>
        <w:r w:rsidRPr="004E2298">
          <w:rPr>
            <w:rStyle w:val="a9"/>
            <w:spacing w:val="7"/>
            <w:sz w:val="24"/>
          </w:rPr>
          <w:t>250,  6</w:t>
        </w:r>
        <w:r>
          <w:rPr>
            <w:rStyle w:val="a9"/>
            <w:spacing w:val="7"/>
            <w:sz w:val="24"/>
          </w:rPr>
          <w:t>, 7, 8</w:t>
        </w:r>
        <w:r w:rsidRPr="004E2298">
          <w:rPr>
            <w:rStyle w:val="a9"/>
            <w:spacing w:val="7"/>
            <w:sz w:val="24"/>
          </w:rPr>
          <w:t xml:space="preserve"> </w:t>
        </w:r>
        <w:r w:rsidRPr="004E2298">
          <w:rPr>
            <w:sz w:val="24"/>
            <w:u w:val="single"/>
          </w:rPr>
          <w:t>].</w:t>
        </w:r>
        <w:r w:rsidRPr="004E2298">
          <w:rPr>
            <w:sz w:val="24"/>
          </w:rPr>
          <w:t xml:space="preserve">                                 </w:t>
        </w:r>
      </w:hyperlink>
    </w:p>
    <w:p w:rsidR="00725459" w:rsidRDefault="00725459" w:rsidP="007254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9F9"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E619F9">
        <w:rPr>
          <w:rFonts w:ascii="Times New Roman" w:eastAsia="Times New Roman" w:hAnsi="Times New Roman" w:cs="Times New Roman"/>
          <w:b/>
          <w:sz w:val="24"/>
          <w:szCs w:val="24"/>
        </w:rPr>
        <w:t>Особенности создания танцевальных композиции от простых комбинаций до небольших музыкально-хореографических форм на основе координационных приемов, выразительности и музыкальности.</w:t>
      </w:r>
    </w:p>
    <w:p w:rsidR="00725459" w:rsidRDefault="00725459" w:rsidP="007254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E3E96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здание танцевальных композиций -</w:t>
      </w:r>
      <w:r w:rsidRPr="00BE3E96">
        <w:rPr>
          <w:rFonts w:ascii="Times New Roman" w:hAnsi="Times New Roman" w:cs="Times New Roman"/>
          <w:sz w:val="24"/>
          <w:szCs w:val="24"/>
        </w:rPr>
        <w:t xml:space="preserve"> это процесс, который включает в себя множество аспектов, от простых комбинаций движений до более сложных музыкально-хор</w:t>
      </w:r>
      <w:r>
        <w:rPr>
          <w:rFonts w:ascii="Times New Roman" w:hAnsi="Times New Roman" w:cs="Times New Roman"/>
          <w:sz w:val="24"/>
          <w:szCs w:val="24"/>
        </w:rPr>
        <w:t xml:space="preserve">еографических форм. </w:t>
      </w:r>
    </w:p>
    <w:p w:rsidR="00725459" w:rsidRDefault="00725459" w:rsidP="007254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BE3E96">
        <w:rPr>
          <w:rFonts w:ascii="Times New Roman" w:hAnsi="Times New Roman" w:cs="Times New Roman"/>
          <w:sz w:val="24"/>
          <w:szCs w:val="24"/>
        </w:rPr>
        <w:t xml:space="preserve">сновные особенности и этапы </w:t>
      </w:r>
      <w:r>
        <w:rPr>
          <w:rFonts w:ascii="Times New Roman" w:hAnsi="Times New Roman" w:cs="Times New Roman"/>
          <w:sz w:val="24"/>
          <w:szCs w:val="24"/>
        </w:rPr>
        <w:t>творческого постановочного процесса.</w:t>
      </w:r>
    </w:p>
    <w:p w:rsidR="00725459" w:rsidRPr="00BE3E96" w:rsidRDefault="00725459" w:rsidP="007254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Использование композиционных приемов</w:t>
      </w:r>
      <w:r w:rsidRPr="00BE3E96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ыразительности и музыкальности.</w:t>
      </w:r>
    </w:p>
    <w:p w:rsidR="004E2298" w:rsidRPr="00725459" w:rsidRDefault="004E2298" w:rsidP="00725459">
      <w:pPr>
        <w:ind w:firstLine="709"/>
        <w:jc w:val="both"/>
        <w:rPr>
          <w:bCs/>
          <w:color w:val="333333"/>
          <w:sz w:val="24"/>
        </w:rPr>
      </w:pPr>
      <w:r w:rsidRPr="004E2298">
        <w:rPr>
          <w:rFonts w:ascii="Times New Roman" w:hAnsi="Times New Roman" w:cs="Times New Roman"/>
          <w:sz w:val="24"/>
        </w:rPr>
        <w:t xml:space="preserve">Литература: </w:t>
      </w:r>
      <w:r w:rsidRPr="004E2298">
        <w:rPr>
          <w:sz w:val="24"/>
          <w:u w:val="single"/>
        </w:rPr>
        <w:t>[</w:t>
      </w:r>
      <w:hyperlink r:id="rId15" w:history="1">
        <w:r w:rsidRPr="004E2298">
          <w:rPr>
            <w:rStyle w:val="a9"/>
            <w:spacing w:val="7"/>
            <w:sz w:val="24"/>
          </w:rPr>
          <w:t> </w:t>
        </w:r>
      </w:hyperlink>
      <w:hyperlink r:id="rId16" w:history="1">
        <w:r w:rsidRPr="004E2298">
          <w:rPr>
            <w:rStyle w:val="a9"/>
            <w:bCs/>
            <w:sz w:val="24"/>
          </w:rPr>
          <w:t xml:space="preserve">1, 2 </w:t>
        </w:r>
        <w:r w:rsidRPr="004E2298">
          <w:rPr>
            <w:rStyle w:val="a9"/>
            <w:spacing w:val="7"/>
            <w:sz w:val="24"/>
          </w:rPr>
          <w:t xml:space="preserve">с. 59 </w:t>
        </w:r>
        <w:r w:rsidRPr="004E2298">
          <w:rPr>
            <w:rStyle w:val="a9"/>
            <w:sz w:val="24"/>
            <w:shd w:val="clear" w:color="auto" w:fill="FFFFFF"/>
          </w:rPr>
          <w:t xml:space="preserve">– </w:t>
        </w:r>
        <w:r w:rsidRPr="004E2298">
          <w:rPr>
            <w:rStyle w:val="a9"/>
            <w:spacing w:val="7"/>
            <w:sz w:val="24"/>
          </w:rPr>
          <w:t>250,  6</w:t>
        </w:r>
        <w:r>
          <w:rPr>
            <w:rStyle w:val="a9"/>
            <w:spacing w:val="7"/>
            <w:sz w:val="24"/>
          </w:rPr>
          <w:t>, 7, 8</w:t>
        </w:r>
        <w:r w:rsidRPr="004E2298">
          <w:rPr>
            <w:rStyle w:val="a9"/>
            <w:spacing w:val="7"/>
            <w:sz w:val="24"/>
          </w:rPr>
          <w:t xml:space="preserve"> </w:t>
        </w:r>
        <w:r w:rsidRPr="004E2298">
          <w:rPr>
            <w:sz w:val="24"/>
            <w:u w:val="single"/>
          </w:rPr>
          <w:t>].</w:t>
        </w:r>
        <w:r w:rsidRPr="004E2298">
          <w:rPr>
            <w:sz w:val="24"/>
          </w:rPr>
          <w:t xml:space="preserve">                                 </w:t>
        </w:r>
      </w:hyperlink>
    </w:p>
    <w:p w:rsidR="00611D2F" w:rsidRPr="00A462DA" w:rsidRDefault="00611D2F" w:rsidP="00611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2D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Тема 3. </w:t>
      </w:r>
      <w:r w:rsidRPr="00A462DA">
        <w:rPr>
          <w:rFonts w:ascii="Times New Roman" w:eastAsia="Times New Roman" w:hAnsi="Times New Roman" w:cs="Times New Roman"/>
          <w:b/>
          <w:sz w:val="24"/>
          <w:szCs w:val="24"/>
        </w:rPr>
        <w:t>Оформление теоретического обоснования практической части ВКР, хореографической постановки.</w:t>
      </w:r>
    </w:p>
    <w:p w:rsidR="009C1B97" w:rsidRDefault="006E498A" w:rsidP="00933A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611D2F" w:rsidRPr="006E498A">
        <w:rPr>
          <w:rFonts w:ascii="Times New Roman" w:eastAsia="Times New Roman" w:hAnsi="Times New Roman" w:cs="Times New Roman"/>
          <w:b/>
          <w:sz w:val="24"/>
          <w:szCs w:val="24"/>
        </w:rPr>
        <w:t>1 Историческая справка</w:t>
      </w:r>
      <w:r w:rsidR="009C1B97">
        <w:rPr>
          <w:rFonts w:ascii="Times New Roman" w:hAnsi="Times New Roman"/>
          <w:b/>
          <w:sz w:val="24"/>
          <w:szCs w:val="24"/>
        </w:rPr>
        <w:t>.</w:t>
      </w:r>
    </w:p>
    <w:p w:rsidR="009C1B97" w:rsidRDefault="009C1B97" w:rsidP="00933A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C1B97">
        <w:rPr>
          <w:rFonts w:ascii="Times New Roman" w:hAnsi="Times New Roman"/>
          <w:sz w:val="24"/>
          <w:szCs w:val="24"/>
        </w:rPr>
        <w:t>Поиск материалов для</w:t>
      </w:r>
      <w:r w:rsidR="0061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D2F" w:rsidRPr="00D046E9">
        <w:rPr>
          <w:rFonts w:ascii="Times New Roman" w:hAnsi="Times New Roman"/>
          <w:sz w:val="24"/>
          <w:szCs w:val="24"/>
        </w:rPr>
        <w:t>рассказ</w:t>
      </w:r>
      <w:r>
        <w:rPr>
          <w:rFonts w:ascii="Times New Roman" w:hAnsi="Times New Roman"/>
          <w:sz w:val="24"/>
          <w:szCs w:val="24"/>
        </w:rPr>
        <w:t>а</w:t>
      </w:r>
      <w:r w:rsidR="00611D2F" w:rsidRPr="00D046E9">
        <w:rPr>
          <w:rFonts w:ascii="Times New Roman" w:hAnsi="Times New Roman"/>
          <w:sz w:val="24"/>
          <w:szCs w:val="24"/>
        </w:rPr>
        <w:t xml:space="preserve"> о народе, его истории, культуре, который отображается в донном произведении; рассказ о литературном или изобразительном или музыкальном и т. д. источнике, который отображается в произведении;  рассказ об историческом или ином жизненном факте, который отображается в </w:t>
      </w:r>
      <w:r w:rsidR="00611D2F">
        <w:rPr>
          <w:rFonts w:ascii="Times New Roman" w:hAnsi="Times New Roman"/>
          <w:sz w:val="24"/>
          <w:szCs w:val="24"/>
        </w:rPr>
        <w:t>произведении.</w:t>
      </w:r>
      <w:r w:rsidR="00611D2F" w:rsidRPr="00D046E9">
        <w:rPr>
          <w:rFonts w:ascii="Times New Roman" w:hAnsi="Times New Roman"/>
          <w:sz w:val="24"/>
          <w:szCs w:val="24"/>
        </w:rPr>
        <w:t xml:space="preserve"> </w:t>
      </w:r>
    </w:p>
    <w:p w:rsidR="00611D2F" w:rsidRPr="009C1B97" w:rsidRDefault="009C1B97" w:rsidP="009C1B97">
      <w:pPr>
        <w:ind w:firstLine="699"/>
        <w:jc w:val="both"/>
        <w:rPr>
          <w:bCs/>
          <w:color w:val="333333"/>
          <w:sz w:val="24"/>
        </w:rPr>
      </w:pPr>
      <w:r w:rsidRPr="004E2298">
        <w:rPr>
          <w:rFonts w:ascii="Times New Roman" w:hAnsi="Times New Roman" w:cs="Times New Roman"/>
          <w:sz w:val="24"/>
        </w:rPr>
        <w:t xml:space="preserve">Литература: </w:t>
      </w:r>
      <w:r w:rsidRPr="004E2298">
        <w:rPr>
          <w:sz w:val="24"/>
          <w:u w:val="single"/>
        </w:rPr>
        <w:t>[</w:t>
      </w:r>
      <w:hyperlink r:id="rId17" w:history="1">
        <w:r w:rsidRPr="004E2298">
          <w:rPr>
            <w:rStyle w:val="a9"/>
            <w:spacing w:val="7"/>
            <w:sz w:val="24"/>
          </w:rPr>
          <w:t> </w:t>
        </w:r>
      </w:hyperlink>
      <w:hyperlink r:id="rId18" w:history="1">
        <w:r w:rsidRPr="004E2298">
          <w:rPr>
            <w:rStyle w:val="a9"/>
            <w:bCs/>
            <w:sz w:val="24"/>
          </w:rPr>
          <w:t xml:space="preserve">1, 2 </w:t>
        </w:r>
        <w:r w:rsidRPr="004E2298">
          <w:rPr>
            <w:rStyle w:val="a9"/>
            <w:spacing w:val="7"/>
            <w:sz w:val="24"/>
          </w:rPr>
          <w:t xml:space="preserve">с. 59 </w:t>
        </w:r>
        <w:r w:rsidRPr="004E2298">
          <w:rPr>
            <w:rStyle w:val="a9"/>
            <w:sz w:val="24"/>
            <w:shd w:val="clear" w:color="auto" w:fill="FFFFFF"/>
          </w:rPr>
          <w:t xml:space="preserve">– </w:t>
        </w:r>
        <w:r w:rsidRPr="004E2298">
          <w:rPr>
            <w:rStyle w:val="a9"/>
            <w:spacing w:val="7"/>
            <w:sz w:val="24"/>
          </w:rPr>
          <w:t>250,  6</w:t>
        </w:r>
        <w:r>
          <w:rPr>
            <w:rStyle w:val="a9"/>
            <w:spacing w:val="7"/>
            <w:sz w:val="24"/>
          </w:rPr>
          <w:t>, 7, 8</w:t>
        </w:r>
        <w:r w:rsidRPr="004E2298">
          <w:rPr>
            <w:rStyle w:val="a9"/>
            <w:spacing w:val="7"/>
            <w:sz w:val="24"/>
          </w:rPr>
          <w:t xml:space="preserve"> </w:t>
        </w:r>
        <w:r w:rsidRPr="004E2298">
          <w:rPr>
            <w:sz w:val="24"/>
            <w:u w:val="single"/>
          </w:rPr>
          <w:t>].</w:t>
        </w:r>
        <w:r w:rsidRPr="004E2298">
          <w:rPr>
            <w:sz w:val="24"/>
          </w:rPr>
          <w:t xml:space="preserve">                                 </w:t>
        </w:r>
      </w:hyperlink>
    </w:p>
    <w:p w:rsidR="009C1B97" w:rsidRDefault="006E498A" w:rsidP="00933AB4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611D2F" w:rsidRPr="006E498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C1B97">
        <w:rPr>
          <w:rFonts w:ascii="Times New Roman" w:eastAsia="Times New Roman" w:hAnsi="Times New Roman" w:cs="Times New Roman"/>
          <w:b/>
          <w:sz w:val="24"/>
          <w:szCs w:val="24"/>
        </w:rPr>
        <w:t xml:space="preserve"> Обоснование выбора темы.</w:t>
      </w:r>
    </w:p>
    <w:p w:rsidR="00D259F1" w:rsidRDefault="009C1B97" w:rsidP="00933AB4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C1B97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611D2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одержания</w:t>
      </w:r>
      <w:r w:rsidR="00611D2F">
        <w:rPr>
          <w:rFonts w:ascii="Times New Roman" w:eastAsia="Times New Roman" w:hAnsi="Times New Roman" w:cs="Times New Roman"/>
          <w:sz w:val="24"/>
          <w:szCs w:val="24"/>
        </w:rPr>
        <w:t xml:space="preserve"> (либретто)</w:t>
      </w:r>
      <w:r w:rsidR="00611D2F" w:rsidRPr="00C146DE">
        <w:rPr>
          <w:rFonts w:ascii="Times New Roman" w:eastAsia="Times New Roman" w:hAnsi="Times New Roman" w:cs="Times New Roman"/>
          <w:sz w:val="24"/>
          <w:szCs w:val="24"/>
        </w:rPr>
        <w:t xml:space="preserve"> хореографического произведения, </w:t>
      </w:r>
      <w:r w:rsidR="00611D2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11D2F" w:rsidRPr="00C146DE">
        <w:rPr>
          <w:rFonts w:ascii="Times New Roman" w:eastAsia="Times New Roman" w:hAnsi="Times New Roman" w:cs="Times New Roman"/>
          <w:sz w:val="24"/>
          <w:szCs w:val="24"/>
        </w:rPr>
        <w:t>дейно-тематичекий анализ произв</w:t>
      </w:r>
      <w:r w:rsidR="00611D2F">
        <w:rPr>
          <w:rFonts w:ascii="Times New Roman" w:eastAsia="Times New Roman" w:hAnsi="Times New Roman" w:cs="Times New Roman"/>
          <w:sz w:val="24"/>
          <w:szCs w:val="24"/>
        </w:rPr>
        <w:t>ед</w:t>
      </w:r>
      <w:r w:rsidR="00611D2F" w:rsidRPr="00C146DE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611D2F">
        <w:rPr>
          <w:rFonts w:ascii="Times New Roman" w:eastAsia="Times New Roman" w:hAnsi="Times New Roman" w:cs="Times New Roman"/>
          <w:sz w:val="24"/>
          <w:szCs w:val="24"/>
        </w:rPr>
        <w:t xml:space="preserve"> (тема, идея, сверхзадача, линия сквозного действия), композиционное построение номера (экспозиция, завязка, развитие действия, кульминация, развязка),</w:t>
      </w:r>
      <w:r w:rsidR="00611D2F" w:rsidRPr="00220DB8">
        <w:rPr>
          <w:rFonts w:ascii="Times New Roman" w:hAnsi="Times New Roman"/>
          <w:b/>
          <w:sz w:val="28"/>
          <w:szCs w:val="28"/>
        </w:rPr>
        <w:t xml:space="preserve"> </w:t>
      </w:r>
      <w:r w:rsidR="00611D2F" w:rsidRPr="006C3B1F">
        <w:rPr>
          <w:rFonts w:ascii="Times New Roman" w:hAnsi="Times New Roman"/>
          <w:sz w:val="24"/>
          <w:szCs w:val="24"/>
        </w:rPr>
        <w:t>разновидность и стилистика постановки, форма и жанр хореографического номера,</w:t>
      </w:r>
      <w:r w:rsidR="00611D2F" w:rsidRPr="006C3B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1D2F" w:rsidRPr="006C3B1F">
        <w:rPr>
          <w:rFonts w:ascii="Times New Roman" w:hAnsi="Times New Roman"/>
          <w:sz w:val="24"/>
          <w:szCs w:val="24"/>
        </w:rPr>
        <w:t>сценарно - композиционный план</w:t>
      </w:r>
      <w:r w:rsidR="00611D2F">
        <w:rPr>
          <w:rFonts w:ascii="Times New Roman" w:eastAsia="Times New Roman" w:hAnsi="Times New Roman" w:cs="Times New Roman"/>
          <w:sz w:val="24"/>
          <w:szCs w:val="24"/>
        </w:rPr>
        <w:t>, анализ музыкального произведения, костюмы исполнителей, световая партитура.</w:t>
      </w:r>
    </w:p>
    <w:p w:rsidR="009C1B97" w:rsidRPr="009C1B97" w:rsidRDefault="009C1B97" w:rsidP="009C1B97">
      <w:pPr>
        <w:ind w:firstLine="699"/>
        <w:jc w:val="both"/>
        <w:rPr>
          <w:bCs/>
          <w:color w:val="333333"/>
          <w:sz w:val="24"/>
        </w:rPr>
      </w:pPr>
      <w:r w:rsidRPr="004E2298">
        <w:rPr>
          <w:rFonts w:ascii="Times New Roman" w:hAnsi="Times New Roman" w:cs="Times New Roman"/>
          <w:sz w:val="24"/>
        </w:rPr>
        <w:t xml:space="preserve">Литература: </w:t>
      </w:r>
      <w:r w:rsidRPr="004E2298">
        <w:rPr>
          <w:sz w:val="24"/>
          <w:u w:val="single"/>
        </w:rPr>
        <w:t>[</w:t>
      </w:r>
      <w:hyperlink r:id="rId19" w:history="1">
        <w:r w:rsidRPr="004E2298">
          <w:rPr>
            <w:rStyle w:val="a9"/>
            <w:spacing w:val="7"/>
            <w:sz w:val="24"/>
          </w:rPr>
          <w:t> </w:t>
        </w:r>
      </w:hyperlink>
      <w:hyperlink r:id="rId20" w:history="1">
        <w:r w:rsidRPr="004E2298">
          <w:rPr>
            <w:rStyle w:val="a9"/>
            <w:bCs/>
            <w:sz w:val="24"/>
          </w:rPr>
          <w:t xml:space="preserve">1, 2 </w:t>
        </w:r>
        <w:r w:rsidRPr="004E2298">
          <w:rPr>
            <w:rStyle w:val="a9"/>
            <w:spacing w:val="7"/>
            <w:sz w:val="24"/>
          </w:rPr>
          <w:t xml:space="preserve">с. 59 </w:t>
        </w:r>
        <w:r w:rsidRPr="004E2298">
          <w:rPr>
            <w:rStyle w:val="a9"/>
            <w:sz w:val="24"/>
            <w:shd w:val="clear" w:color="auto" w:fill="FFFFFF"/>
          </w:rPr>
          <w:t xml:space="preserve">– </w:t>
        </w:r>
        <w:r w:rsidRPr="004E2298">
          <w:rPr>
            <w:rStyle w:val="a9"/>
            <w:spacing w:val="7"/>
            <w:sz w:val="24"/>
          </w:rPr>
          <w:t>250,  6</w:t>
        </w:r>
        <w:r>
          <w:rPr>
            <w:rStyle w:val="a9"/>
            <w:spacing w:val="7"/>
            <w:sz w:val="24"/>
          </w:rPr>
          <w:t>, 7, 8</w:t>
        </w:r>
        <w:r w:rsidRPr="004E2298">
          <w:rPr>
            <w:rStyle w:val="a9"/>
            <w:spacing w:val="7"/>
            <w:sz w:val="24"/>
          </w:rPr>
          <w:t xml:space="preserve"> </w:t>
        </w:r>
        <w:r w:rsidRPr="004E2298">
          <w:rPr>
            <w:sz w:val="24"/>
            <w:u w:val="single"/>
          </w:rPr>
          <w:t>].</w:t>
        </w:r>
        <w:r w:rsidRPr="004E2298">
          <w:rPr>
            <w:sz w:val="24"/>
          </w:rPr>
          <w:t xml:space="preserve">                                 </w:t>
        </w:r>
      </w:hyperlink>
    </w:p>
    <w:p w:rsidR="00CB178B" w:rsidRPr="006E498A" w:rsidRDefault="006E498A" w:rsidP="00933AB4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498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D259F1" w:rsidRPr="006E498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B178B" w:rsidRPr="006E498A">
        <w:rPr>
          <w:rFonts w:ascii="Times New Roman" w:hAnsi="Times New Roman" w:cs="Times New Roman"/>
          <w:b/>
          <w:bCs/>
          <w:sz w:val="24"/>
          <w:szCs w:val="24"/>
        </w:rPr>
        <w:t xml:space="preserve"> Защита выпускной квалификационной работы</w:t>
      </w:r>
    </w:p>
    <w:p w:rsidR="00CB178B" w:rsidRPr="00CB178B" w:rsidRDefault="00725459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B178B" w:rsidRPr="00D259F1">
        <w:rPr>
          <w:rFonts w:ascii="Times New Roman" w:hAnsi="Times New Roman" w:cs="Times New Roman"/>
          <w:sz w:val="24"/>
        </w:rPr>
        <w:t xml:space="preserve">Подготовка выпускной квалификационной работы </w:t>
      </w:r>
      <w:r w:rsidR="00CB178B" w:rsidRPr="00CB178B">
        <w:rPr>
          <w:rFonts w:ascii="Times New Roman" w:hAnsi="Times New Roman" w:cs="Times New Roman"/>
          <w:sz w:val="24"/>
        </w:rPr>
        <w:t xml:space="preserve">в соответствии с графиком, утвержденным на заседании кафедры хореографического искусства. Подготовка разделов контролируется научным руководителем в соответствии с утвержденным графиком. </w:t>
      </w:r>
    </w:p>
    <w:p w:rsidR="00CB178B" w:rsidRPr="00CB178B" w:rsidRDefault="00725459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55E99">
        <w:rPr>
          <w:rFonts w:ascii="Times New Roman" w:hAnsi="Times New Roman" w:cs="Times New Roman"/>
          <w:sz w:val="24"/>
        </w:rPr>
        <w:t xml:space="preserve">. </w:t>
      </w:r>
      <w:r w:rsidR="00D259F1">
        <w:rPr>
          <w:rFonts w:ascii="Times New Roman" w:hAnsi="Times New Roman" w:cs="Times New Roman"/>
          <w:sz w:val="24"/>
        </w:rPr>
        <w:t xml:space="preserve">Работа над </w:t>
      </w:r>
      <w:r w:rsidR="00CB178B" w:rsidRPr="00CB178B">
        <w:rPr>
          <w:rFonts w:ascii="Times New Roman" w:hAnsi="Times New Roman" w:cs="Times New Roman"/>
          <w:sz w:val="24"/>
        </w:rPr>
        <w:t>доклад</w:t>
      </w:r>
      <w:r w:rsidR="00D259F1">
        <w:rPr>
          <w:rFonts w:ascii="Times New Roman" w:hAnsi="Times New Roman" w:cs="Times New Roman"/>
          <w:sz w:val="24"/>
        </w:rPr>
        <w:t xml:space="preserve">ом на </w:t>
      </w:r>
      <w:r w:rsidR="00D259F1" w:rsidRPr="00CB178B">
        <w:rPr>
          <w:rFonts w:ascii="Times New Roman" w:hAnsi="Times New Roman" w:cs="Times New Roman"/>
          <w:sz w:val="24"/>
        </w:rPr>
        <w:t>5-7 минут</w:t>
      </w:r>
      <w:r w:rsidR="00D259F1">
        <w:rPr>
          <w:rFonts w:ascii="Times New Roman" w:hAnsi="Times New Roman" w:cs="Times New Roman"/>
          <w:sz w:val="24"/>
        </w:rPr>
        <w:t xml:space="preserve"> о содержании работы.</w:t>
      </w:r>
    </w:p>
    <w:p w:rsidR="003E0402" w:rsidRPr="008F6906" w:rsidRDefault="00725459" w:rsidP="00933A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5E99">
        <w:rPr>
          <w:rFonts w:ascii="Times New Roman" w:hAnsi="Times New Roman" w:cs="Times New Roman"/>
          <w:sz w:val="24"/>
          <w:szCs w:val="24"/>
        </w:rPr>
        <w:t xml:space="preserve">. </w:t>
      </w:r>
      <w:r w:rsidR="003E0402" w:rsidRPr="008F6906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7C0A25">
        <w:rPr>
          <w:rFonts w:ascii="Times New Roman" w:hAnsi="Times New Roman" w:cs="Times New Roman"/>
          <w:sz w:val="24"/>
          <w:szCs w:val="24"/>
        </w:rPr>
        <w:t>работа, постановка хореографического номера</w:t>
      </w:r>
      <w:r w:rsidR="003E0402" w:rsidRPr="008F69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98A" w:rsidRPr="004E2298" w:rsidRDefault="006E498A" w:rsidP="006E498A">
      <w:pPr>
        <w:ind w:firstLine="699"/>
        <w:jc w:val="both"/>
        <w:rPr>
          <w:bCs/>
          <w:color w:val="333333"/>
          <w:sz w:val="24"/>
        </w:rPr>
      </w:pPr>
      <w:r w:rsidRPr="004E2298">
        <w:rPr>
          <w:rFonts w:ascii="Times New Roman" w:hAnsi="Times New Roman" w:cs="Times New Roman"/>
          <w:sz w:val="24"/>
        </w:rPr>
        <w:t xml:space="preserve">Литература: </w:t>
      </w:r>
      <w:r w:rsidRPr="004E2298">
        <w:rPr>
          <w:sz w:val="24"/>
          <w:u w:val="single"/>
        </w:rPr>
        <w:t>[</w:t>
      </w:r>
      <w:hyperlink r:id="rId21" w:history="1">
        <w:r w:rsidRPr="004E2298">
          <w:rPr>
            <w:rStyle w:val="a9"/>
            <w:spacing w:val="7"/>
            <w:sz w:val="24"/>
          </w:rPr>
          <w:t> </w:t>
        </w:r>
      </w:hyperlink>
      <w:hyperlink r:id="rId22" w:history="1">
        <w:r w:rsidRPr="004E2298">
          <w:rPr>
            <w:rStyle w:val="a9"/>
            <w:bCs/>
            <w:sz w:val="24"/>
          </w:rPr>
          <w:t xml:space="preserve">1, 2 </w:t>
        </w:r>
        <w:r w:rsidRPr="004E2298">
          <w:rPr>
            <w:rStyle w:val="a9"/>
            <w:spacing w:val="7"/>
            <w:sz w:val="24"/>
          </w:rPr>
          <w:t xml:space="preserve">с. 59 </w:t>
        </w:r>
        <w:r w:rsidRPr="004E2298">
          <w:rPr>
            <w:rStyle w:val="a9"/>
            <w:sz w:val="24"/>
            <w:shd w:val="clear" w:color="auto" w:fill="FFFFFF"/>
          </w:rPr>
          <w:t xml:space="preserve">– </w:t>
        </w:r>
        <w:r w:rsidRPr="004E2298">
          <w:rPr>
            <w:rStyle w:val="a9"/>
            <w:spacing w:val="7"/>
            <w:sz w:val="24"/>
          </w:rPr>
          <w:t>250,  6</w:t>
        </w:r>
        <w:r>
          <w:rPr>
            <w:rStyle w:val="a9"/>
            <w:spacing w:val="7"/>
            <w:sz w:val="24"/>
          </w:rPr>
          <w:t>, 7, 8</w:t>
        </w:r>
        <w:r w:rsidRPr="004E2298">
          <w:rPr>
            <w:rStyle w:val="a9"/>
            <w:spacing w:val="7"/>
            <w:sz w:val="24"/>
          </w:rPr>
          <w:t xml:space="preserve"> </w:t>
        </w:r>
        <w:r w:rsidRPr="004E2298">
          <w:rPr>
            <w:sz w:val="24"/>
            <w:u w:val="single"/>
          </w:rPr>
          <w:t>].</w:t>
        </w:r>
        <w:r w:rsidRPr="004E2298">
          <w:rPr>
            <w:sz w:val="24"/>
          </w:rPr>
          <w:t xml:space="preserve">                                 </w:t>
        </w:r>
      </w:hyperlink>
    </w:p>
    <w:p w:rsidR="006E498A" w:rsidRDefault="006E498A" w:rsidP="008E0782">
      <w:pPr>
        <w:ind w:firstLine="699"/>
        <w:jc w:val="both"/>
        <w:rPr>
          <w:rFonts w:ascii="Times New Roman" w:hAnsi="Times New Roman" w:cs="Times New Roman"/>
          <w:sz w:val="24"/>
        </w:rPr>
      </w:pPr>
    </w:p>
    <w:p w:rsidR="00976DC5" w:rsidRDefault="00976DC5" w:rsidP="008E07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E498A" w:rsidRPr="00821696" w:rsidRDefault="006E498A" w:rsidP="008E0782">
      <w:pPr>
        <w:spacing w:after="0"/>
        <w:jc w:val="both"/>
        <w:rPr>
          <w:sz w:val="24"/>
        </w:rPr>
      </w:pPr>
    </w:p>
    <w:p w:rsidR="000F3B3A" w:rsidRPr="00CB178B" w:rsidRDefault="002056A0" w:rsidP="00CB178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7</w:t>
      </w:r>
      <w:r w:rsidR="00CB178B" w:rsidRPr="00CB178B">
        <w:rPr>
          <w:rFonts w:ascii="Times New Roman" w:hAnsi="Times New Roman" w:cs="Times New Roman"/>
          <w:b/>
          <w:sz w:val="24"/>
        </w:rPr>
        <w:t>.</w:t>
      </w:r>
      <w:r w:rsidR="00601484" w:rsidRPr="00CB178B">
        <w:rPr>
          <w:rFonts w:ascii="Times New Roman" w:hAnsi="Times New Roman" w:cs="Times New Roman"/>
          <w:b/>
          <w:sz w:val="24"/>
        </w:rPr>
        <w:t xml:space="preserve"> </w:t>
      </w:r>
      <w:r w:rsidR="000F3B3A" w:rsidRPr="00CB178B">
        <w:rPr>
          <w:rFonts w:ascii="Times New Roman" w:hAnsi="Times New Roman" w:cs="Times New Roman"/>
          <w:b/>
          <w:sz w:val="24"/>
        </w:rPr>
        <w:t>СОДЕРЖАНИЕ САМОСТОЯТЕЛЬНОЙ РАБОТЫ.</w:t>
      </w:r>
    </w:p>
    <w:p w:rsidR="000F3B3A" w:rsidRDefault="000F3B3A" w:rsidP="00E53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D70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обеспечивает подготовку студента к </w:t>
      </w:r>
      <w:r w:rsidR="006132DE">
        <w:rPr>
          <w:rFonts w:ascii="Times New Roman" w:hAnsi="Times New Roman" w:cs="Times New Roman"/>
          <w:sz w:val="24"/>
          <w:szCs w:val="24"/>
        </w:rPr>
        <w:t>преддипломной практике</w:t>
      </w:r>
      <w:r w:rsidRPr="004E2D70">
        <w:rPr>
          <w:rFonts w:ascii="Times New Roman" w:hAnsi="Times New Roman" w:cs="Times New Roman"/>
          <w:sz w:val="24"/>
          <w:szCs w:val="24"/>
        </w:rPr>
        <w:t xml:space="preserve">. Результаты этой подготовки проявляются в активности </w:t>
      </w:r>
      <w:r w:rsidR="006132DE">
        <w:rPr>
          <w:rFonts w:ascii="Times New Roman" w:hAnsi="Times New Roman" w:cs="Times New Roman"/>
          <w:sz w:val="24"/>
        </w:rPr>
        <w:t>подготовки</w:t>
      </w:r>
      <w:r w:rsidR="006132DE" w:rsidRPr="00CB178B">
        <w:rPr>
          <w:rFonts w:ascii="Times New Roman" w:hAnsi="Times New Roman" w:cs="Times New Roman"/>
          <w:sz w:val="24"/>
        </w:rPr>
        <w:t xml:space="preserve"> выпускной квалификационной работы </w:t>
      </w:r>
      <w:r w:rsidRPr="004E2D70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="00B75759">
        <w:rPr>
          <w:rFonts w:ascii="Times New Roman" w:hAnsi="Times New Roman" w:cs="Times New Roman"/>
          <w:sz w:val="24"/>
          <w:szCs w:val="24"/>
        </w:rPr>
        <w:t>в качестве выполнения и исполнения поставленных перед ними творческих задач</w:t>
      </w:r>
      <w:r w:rsidRPr="004E2D70">
        <w:rPr>
          <w:rFonts w:ascii="Times New Roman" w:hAnsi="Times New Roman" w:cs="Times New Roman"/>
          <w:sz w:val="24"/>
          <w:szCs w:val="24"/>
        </w:rPr>
        <w:t>.</w:t>
      </w:r>
      <w:r w:rsidR="006132DE" w:rsidRPr="006132DE">
        <w:rPr>
          <w:rFonts w:ascii="Times New Roman" w:hAnsi="Times New Roman" w:cs="Times New Roman"/>
          <w:sz w:val="24"/>
        </w:rPr>
        <w:t xml:space="preserve"> </w:t>
      </w:r>
      <w:r w:rsidR="006132DE" w:rsidRPr="00CB178B">
        <w:rPr>
          <w:rFonts w:ascii="Times New Roman" w:hAnsi="Times New Roman" w:cs="Times New Roman"/>
          <w:sz w:val="24"/>
        </w:rPr>
        <w:t>Подготовка выпускной квалификационной работы</w:t>
      </w:r>
    </w:p>
    <w:p w:rsidR="00574CD6" w:rsidRPr="00A477D5" w:rsidRDefault="00DB6C7F" w:rsidP="00A477D5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2D70">
        <w:rPr>
          <w:rFonts w:ascii="Times New Roman" w:hAnsi="Times New Roman" w:cs="Times New Roman"/>
          <w:b/>
          <w:bCs/>
          <w:i/>
          <w:sz w:val="24"/>
          <w:szCs w:val="24"/>
        </w:rPr>
        <w:t>СР включает следующие виды работ:</w:t>
      </w:r>
    </w:p>
    <w:p w:rsidR="00DB6C7F" w:rsidRPr="008550DC" w:rsidRDefault="00574CD6" w:rsidP="00574CD6">
      <w:pPr>
        <w:pStyle w:val="a6"/>
        <w:numPr>
          <w:ilvl w:val="0"/>
          <w:numId w:val="1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и анализ </w:t>
      </w:r>
      <w:r w:rsidRPr="008550DC">
        <w:rPr>
          <w:rFonts w:ascii="Times New Roman" w:hAnsi="Times New Roman" w:cs="Times New Roman"/>
          <w:sz w:val="24"/>
          <w:szCs w:val="24"/>
        </w:rPr>
        <w:t xml:space="preserve">драматургии </w:t>
      </w:r>
      <w:r>
        <w:rPr>
          <w:rFonts w:ascii="Times New Roman" w:hAnsi="Times New Roman" w:cs="Times New Roman"/>
          <w:sz w:val="24"/>
          <w:szCs w:val="24"/>
        </w:rPr>
        <w:t>образцов хореографического искусства,</w:t>
      </w:r>
      <w:r w:rsidRPr="006132DE">
        <w:rPr>
          <w:rFonts w:ascii="Times New Roman" w:hAnsi="Times New Roman" w:cs="Times New Roman"/>
          <w:sz w:val="24"/>
          <w:szCs w:val="24"/>
        </w:rPr>
        <w:t xml:space="preserve"> </w:t>
      </w:r>
      <w:r w:rsidRPr="008550DC">
        <w:rPr>
          <w:rFonts w:ascii="Times New Roman" w:hAnsi="Times New Roman" w:cs="Times New Roman"/>
          <w:sz w:val="24"/>
          <w:szCs w:val="24"/>
        </w:rPr>
        <w:t>классических и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произведений</w:t>
      </w:r>
      <w:r w:rsidRPr="008550DC">
        <w:rPr>
          <w:rFonts w:ascii="Times New Roman" w:hAnsi="Times New Roman" w:cs="Times New Roman"/>
          <w:sz w:val="24"/>
          <w:szCs w:val="24"/>
        </w:rPr>
        <w:t>;</w:t>
      </w:r>
    </w:p>
    <w:p w:rsidR="00DB6C7F" w:rsidRPr="008550DC" w:rsidRDefault="00DB6C7F" w:rsidP="00574CD6">
      <w:pPr>
        <w:pStyle w:val="a6"/>
        <w:numPr>
          <w:ilvl w:val="0"/>
          <w:numId w:val="1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подготовка к практическим занятиям</w:t>
      </w:r>
      <w:r w:rsidR="00574CD6">
        <w:rPr>
          <w:rFonts w:ascii="Times New Roman" w:hAnsi="Times New Roman" w:cs="Times New Roman"/>
          <w:sz w:val="24"/>
          <w:szCs w:val="24"/>
        </w:rPr>
        <w:t xml:space="preserve"> (репетиционная и постановочная работа)</w:t>
      </w:r>
      <w:r w:rsidRPr="008550DC">
        <w:rPr>
          <w:rFonts w:ascii="Times New Roman" w:hAnsi="Times New Roman" w:cs="Times New Roman"/>
          <w:sz w:val="24"/>
          <w:szCs w:val="24"/>
        </w:rPr>
        <w:t>;</w:t>
      </w:r>
    </w:p>
    <w:p w:rsidR="00DB6C7F" w:rsidRPr="008550DC" w:rsidRDefault="00DB6C7F" w:rsidP="00574CD6">
      <w:pPr>
        <w:pStyle w:val="a6"/>
        <w:numPr>
          <w:ilvl w:val="0"/>
          <w:numId w:val="1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поиск и обзор литератур</w:t>
      </w:r>
      <w:r w:rsidR="006132DE">
        <w:rPr>
          <w:rFonts w:ascii="Times New Roman" w:hAnsi="Times New Roman" w:cs="Times New Roman"/>
          <w:sz w:val="24"/>
          <w:szCs w:val="24"/>
        </w:rPr>
        <w:t>ы</w:t>
      </w:r>
      <w:r w:rsidR="00574CD6">
        <w:rPr>
          <w:rFonts w:ascii="Times New Roman" w:hAnsi="Times New Roman" w:cs="Times New Roman"/>
          <w:sz w:val="24"/>
          <w:szCs w:val="24"/>
        </w:rPr>
        <w:t>,</w:t>
      </w:r>
      <w:r w:rsidRPr="008550DC">
        <w:rPr>
          <w:rFonts w:ascii="Times New Roman" w:hAnsi="Times New Roman" w:cs="Times New Roman"/>
          <w:sz w:val="24"/>
          <w:szCs w:val="24"/>
        </w:rPr>
        <w:t xml:space="preserve"> электронных источников информации по подготовке к практическим занятиям</w:t>
      </w:r>
      <w:r w:rsidR="006132DE">
        <w:rPr>
          <w:rFonts w:ascii="Times New Roman" w:hAnsi="Times New Roman" w:cs="Times New Roman"/>
          <w:sz w:val="24"/>
          <w:szCs w:val="24"/>
        </w:rPr>
        <w:t xml:space="preserve"> (постановке номера)</w:t>
      </w:r>
      <w:r w:rsidRPr="008550DC">
        <w:rPr>
          <w:rFonts w:ascii="Times New Roman" w:hAnsi="Times New Roman" w:cs="Times New Roman"/>
          <w:sz w:val="24"/>
          <w:szCs w:val="24"/>
        </w:rPr>
        <w:t>;</w:t>
      </w:r>
    </w:p>
    <w:p w:rsidR="00DB6C7F" w:rsidRPr="008550DC" w:rsidRDefault="00DB6C7F" w:rsidP="00574CD6">
      <w:pPr>
        <w:pStyle w:val="a6"/>
        <w:numPr>
          <w:ilvl w:val="0"/>
          <w:numId w:val="1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выполнение задания в виде подготовки</w:t>
      </w:r>
      <w:r w:rsidR="00574CD6">
        <w:rPr>
          <w:rFonts w:ascii="Times New Roman" w:hAnsi="Times New Roman" w:cs="Times New Roman"/>
          <w:sz w:val="24"/>
          <w:szCs w:val="24"/>
        </w:rPr>
        <w:t xml:space="preserve"> и написания исторической справки, сценарно – композиционного </w:t>
      </w:r>
      <w:r w:rsidRPr="008550DC">
        <w:rPr>
          <w:rFonts w:ascii="Times New Roman" w:hAnsi="Times New Roman" w:cs="Times New Roman"/>
          <w:sz w:val="24"/>
          <w:szCs w:val="24"/>
        </w:rPr>
        <w:t xml:space="preserve">плана, </w:t>
      </w:r>
      <w:r w:rsidR="00574CD6">
        <w:rPr>
          <w:rFonts w:ascii="Times New Roman" w:hAnsi="Times New Roman" w:cs="Times New Roman"/>
          <w:sz w:val="24"/>
          <w:szCs w:val="24"/>
        </w:rPr>
        <w:t>обоснования выбора темы</w:t>
      </w:r>
      <w:r w:rsidRPr="008550DC">
        <w:rPr>
          <w:rFonts w:ascii="Times New Roman" w:hAnsi="Times New Roman" w:cs="Times New Roman"/>
          <w:sz w:val="24"/>
          <w:szCs w:val="24"/>
        </w:rPr>
        <w:t>;</w:t>
      </w:r>
    </w:p>
    <w:p w:rsidR="00DB6C7F" w:rsidRPr="00E5397F" w:rsidRDefault="00DB6C7F" w:rsidP="00E5397F">
      <w:pPr>
        <w:pStyle w:val="a6"/>
        <w:numPr>
          <w:ilvl w:val="0"/>
          <w:numId w:val="1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0DC">
        <w:rPr>
          <w:rFonts w:ascii="Times New Roman" w:hAnsi="Times New Roman" w:cs="Times New Roman"/>
          <w:sz w:val="24"/>
          <w:szCs w:val="24"/>
        </w:rPr>
        <w:t>изучение материала, вынесенного на самостоятельную проработку;</w:t>
      </w:r>
    </w:p>
    <w:p w:rsidR="008E6D91" w:rsidRDefault="008E6D91" w:rsidP="00F92705">
      <w:pPr>
        <w:pStyle w:val="a6"/>
        <w:suppressAutoHyphens/>
        <w:autoSpaceDE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E6D91" w:rsidRDefault="008E6D91" w:rsidP="00CB17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705" w:rsidRDefault="00F92705" w:rsidP="00F92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2D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Тема 1. </w:t>
      </w:r>
      <w:r w:rsidRPr="00A462DA">
        <w:rPr>
          <w:rFonts w:ascii="Times New Roman" w:hAnsi="Times New Roman" w:cs="Times New Roman"/>
          <w:b/>
          <w:sz w:val="24"/>
          <w:szCs w:val="24"/>
        </w:rPr>
        <w:t>Подготовка выпускно</w:t>
      </w:r>
      <w:r>
        <w:rPr>
          <w:rFonts w:ascii="Times New Roman" w:hAnsi="Times New Roman" w:cs="Times New Roman"/>
          <w:b/>
          <w:sz w:val="24"/>
          <w:szCs w:val="24"/>
        </w:rPr>
        <w:t>й квалификационной работы (ВКР)</w:t>
      </w:r>
    </w:p>
    <w:p w:rsidR="00F92705" w:rsidRDefault="00F92705" w:rsidP="00E5759E">
      <w:pPr>
        <w:spacing w:after="0"/>
        <w:ind w:firstLine="699"/>
        <w:jc w:val="both"/>
        <w:rPr>
          <w:rFonts w:ascii="Times New Roman" w:hAnsi="Times New Roman" w:cs="Times New Roman"/>
          <w:i/>
          <w:sz w:val="24"/>
        </w:rPr>
      </w:pPr>
      <w:r w:rsidRPr="007C0A25">
        <w:rPr>
          <w:rFonts w:ascii="Times New Roman" w:hAnsi="Times New Roman" w:cs="Times New Roman"/>
          <w:i/>
          <w:sz w:val="24"/>
        </w:rPr>
        <w:t xml:space="preserve">Выполнить: </w:t>
      </w:r>
    </w:p>
    <w:p w:rsidR="007C0A25" w:rsidRPr="007C0A25" w:rsidRDefault="007C0A25" w:rsidP="00E5759E">
      <w:pPr>
        <w:spacing w:after="0"/>
        <w:ind w:firstLine="69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Изучить и проанализировать </w:t>
      </w:r>
      <w:r>
        <w:rPr>
          <w:rFonts w:ascii="Times New Roman" w:hAnsi="Times New Roman" w:cs="Times New Roman"/>
          <w:sz w:val="24"/>
          <w:szCs w:val="24"/>
        </w:rPr>
        <w:t>литературные</w:t>
      </w:r>
      <w:r w:rsidRPr="00574CD6">
        <w:rPr>
          <w:rFonts w:ascii="Times New Roman" w:hAnsi="Times New Roman" w:cs="Times New Roman"/>
          <w:sz w:val="24"/>
          <w:szCs w:val="24"/>
        </w:rPr>
        <w:t xml:space="preserve"> источни</w:t>
      </w:r>
      <w:r>
        <w:rPr>
          <w:rFonts w:ascii="Times New Roman" w:hAnsi="Times New Roman" w:cs="Times New Roman"/>
          <w:sz w:val="24"/>
          <w:szCs w:val="24"/>
        </w:rPr>
        <w:t>ки и художественную литературу.</w:t>
      </w:r>
    </w:p>
    <w:p w:rsidR="00F92705" w:rsidRDefault="007C0A25" w:rsidP="00E5759E">
      <w:pPr>
        <w:pStyle w:val="a6"/>
        <w:spacing w:after="0"/>
        <w:ind w:left="33" w:firstLine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2705">
        <w:rPr>
          <w:rFonts w:ascii="Times New Roman" w:hAnsi="Times New Roman" w:cs="Times New Roman"/>
          <w:sz w:val="24"/>
          <w:szCs w:val="24"/>
        </w:rPr>
        <w:t>. Определить цель</w:t>
      </w:r>
      <w:r w:rsidR="00F92705" w:rsidRPr="00C146DE">
        <w:rPr>
          <w:rFonts w:ascii="Times New Roman" w:hAnsi="Times New Roman" w:cs="Times New Roman"/>
          <w:sz w:val="24"/>
          <w:szCs w:val="24"/>
        </w:rPr>
        <w:t>, задачи</w:t>
      </w:r>
      <w:r w:rsidR="00F92705">
        <w:rPr>
          <w:rFonts w:ascii="Times New Roman" w:hAnsi="Times New Roman" w:cs="Times New Roman"/>
          <w:sz w:val="24"/>
          <w:szCs w:val="24"/>
        </w:rPr>
        <w:t xml:space="preserve"> исследования, объект</w:t>
      </w:r>
      <w:r w:rsidR="00F92705" w:rsidRPr="00C146DE">
        <w:rPr>
          <w:rFonts w:ascii="Times New Roman" w:hAnsi="Times New Roman" w:cs="Times New Roman"/>
          <w:sz w:val="24"/>
          <w:szCs w:val="24"/>
        </w:rPr>
        <w:t xml:space="preserve"> и пред</w:t>
      </w:r>
      <w:r w:rsidR="00F92705">
        <w:rPr>
          <w:rFonts w:ascii="Times New Roman" w:hAnsi="Times New Roman" w:cs="Times New Roman"/>
          <w:sz w:val="24"/>
          <w:szCs w:val="24"/>
        </w:rPr>
        <w:t>мет теоретической части работы согласно</w:t>
      </w:r>
      <w:r w:rsidR="00F92705" w:rsidRPr="00C146DE">
        <w:rPr>
          <w:rFonts w:ascii="Times New Roman" w:hAnsi="Times New Roman" w:cs="Times New Roman"/>
          <w:sz w:val="24"/>
          <w:szCs w:val="24"/>
        </w:rPr>
        <w:t xml:space="preserve"> </w:t>
      </w:r>
      <w:r w:rsidR="00F92705">
        <w:rPr>
          <w:rFonts w:ascii="Times New Roman" w:hAnsi="Times New Roman" w:cs="Times New Roman"/>
          <w:sz w:val="24"/>
          <w:szCs w:val="24"/>
        </w:rPr>
        <w:t>утвержденной</w:t>
      </w:r>
      <w:r w:rsidR="00F92705" w:rsidRPr="00C146DE">
        <w:rPr>
          <w:rFonts w:ascii="Times New Roman" w:hAnsi="Times New Roman" w:cs="Times New Roman"/>
          <w:sz w:val="24"/>
          <w:szCs w:val="24"/>
        </w:rPr>
        <w:t xml:space="preserve">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A25" w:rsidRDefault="007C0A25" w:rsidP="00E5759E">
      <w:pPr>
        <w:pStyle w:val="a6"/>
        <w:spacing w:after="0"/>
        <w:ind w:left="33" w:firstLine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Определить методы исследования в ВКР.</w:t>
      </w:r>
    </w:p>
    <w:p w:rsidR="007C0A25" w:rsidRDefault="007C0A25" w:rsidP="00E5759E">
      <w:pPr>
        <w:pStyle w:val="a6"/>
        <w:spacing w:after="0"/>
        <w:ind w:left="33" w:firstLine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F92705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F9270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ать и</w:t>
      </w:r>
      <w:r w:rsidR="00F92705">
        <w:rPr>
          <w:rFonts w:ascii="Times New Roman" w:hAnsi="Times New Roman" w:cs="Times New Roman"/>
          <w:sz w:val="24"/>
          <w:szCs w:val="24"/>
        </w:rPr>
        <w:t xml:space="preserve">  </w:t>
      </w:r>
      <w:r w:rsidR="00F92705" w:rsidRPr="00C146DE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учить</w:t>
      </w:r>
      <w:r w:rsidR="00F92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учебно-методическую</w:t>
      </w:r>
      <w:r w:rsidR="00F92705" w:rsidRPr="00C146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научную</w:t>
      </w:r>
      <w:r w:rsidR="00F92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литературу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705" w:rsidRDefault="007C0A25" w:rsidP="00E5759E">
      <w:pPr>
        <w:pStyle w:val="a6"/>
        <w:spacing w:after="0"/>
        <w:ind w:left="33" w:firstLine="6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 Написать</w:t>
      </w:r>
      <w:r w:rsidR="00F92705" w:rsidRPr="00F927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фрагменты</w:t>
      </w:r>
      <w:r w:rsidR="00F92705" w:rsidRPr="00F927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текста ВКР</w:t>
      </w:r>
      <w:r w:rsidR="00F927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C1B97" w:rsidRDefault="009C1B97" w:rsidP="00E575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98">
        <w:rPr>
          <w:rFonts w:ascii="Times New Roman" w:hAnsi="Times New Roman" w:cs="Times New Roman"/>
          <w:sz w:val="24"/>
        </w:rPr>
        <w:t xml:space="preserve">Литература: </w:t>
      </w:r>
      <w:r w:rsidRPr="004E2298">
        <w:rPr>
          <w:sz w:val="24"/>
          <w:u w:val="single"/>
        </w:rPr>
        <w:t>[</w:t>
      </w:r>
      <w:hyperlink r:id="rId23" w:history="1">
        <w:r w:rsidRPr="004E2298">
          <w:rPr>
            <w:rStyle w:val="a9"/>
            <w:spacing w:val="7"/>
            <w:sz w:val="24"/>
          </w:rPr>
          <w:t> </w:t>
        </w:r>
      </w:hyperlink>
      <w:hyperlink r:id="rId24" w:history="1">
        <w:r w:rsidRPr="004E2298">
          <w:rPr>
            <w:rStyle w:val="a9"/>
            <w:bCs/>
            <w:sz w:val="24"/>
          </w:rPr>
          <w:t xml:space="preserve">1, 2 </w:t>
        </w:r>
        <w:r w:rsidRPr="004E2298">
          <w:rPr>
            <w:rStyle w:val="a9"/>
            <w:spacing w:val="7"/>
            <w:sz w:val="24"/>
          </w:rPr>
          <w:t xml:space="preserve">с. 59 </w:t>
        </w:r>
        <w:r w:rsidRPr="004E2298">
          <w:rPr>
            <w:rStyle w:val="a9"/>
            <w:sz w:val="24"/>
            <w:shd w:val="clear" w:color="auto" w:fill="FFFFFF"/>
          </w:rPr>
          <w:t xml:space="preserve">– </w:t>
        </w:r>
        <w:r w:rsidRPr="004E2298">
          <w:rPr>
            <w:rStyle w:val="a9"/>
            <w:spacing w:val="7"/>
            <w:sz w:val="24"/>
          </w:rPr>
          <w:t>250,  6</w:t>
        </w:r>
        <w:r>
          <w:rPr>
            <w:rStyle w:val="a9"/>
            <w:spacing w:val="7"/>
            <w:sz w:val="24"/>
          </w:rPr>
          <w:t>, 7, 8</w:t>
        </w:r>
        <w:r w:rsidRPr="004E2298">
          <w:rPr>
            <w:rStyle w:val="a9"/>
            <w:spacing w:val="7"/>
            <w:sz w:val="24"/>
          </w:rPr>
          <w:t xml:space="preserve"> </w:t>
        </w:r>
        <w:r w:rsidRPr="004E2298">
          <w:rPr>
            <w:sz w:val="24"/>
            <w:u w:val="single"/>
          </w:rPr>
          <w:t>].</w:t>
        </w:r>
        <w:r w:rsidRPr="004E2298">
          <w:rPr>
            <w:sz w:val="24"/>
          </w:rPr>
          <w:t xml:space="preserve">                                 </w:t>
        </w:r>
      </w:hyperlink>
    </w:p>
    <w:p w:rsidR="009C1B97" w:rsidRDefault="009C1B97" w:rsidP="00E57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9C1B97" w:rsidRDefault="009C1B97" w:rsidP="00E5759E">
      <w:pPr>
        <w:pStyle w:val="a6"/>
        <w:numPr>
          <w:ilvl w:val="1"/>
          <w:numId w:val="37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98A">
        <w:rPr>
          <w:rFonts w:ascii="Times New Roman" w:hAnsi="Times New Roman" w:cs="Times New Roman"/>
          <w:b/>
          <w:sz w:val="24"/>
          <w:szCs w:val="24"/>
        </w:rPr>
        <w:t xml:space="preserve">Составление рабочего плана, подбор и изучение </w:t>
      </w:r>
      <w:r w:rsidRPr="006E498A">
        <w:rPr>
          <w:rFonts w:ascii="Times New Roman" w:eastAsia="Calibri" w:hAnsi="Times New Roman" w:cs="Times New Roman"/>
          <w:b/>
          <w:sz w:val="24"/>
          <w:szCs w:val="24"/>
        </w:rPr>
        <w:t>исследования учебно-методической и научной литературы</w:t>
      </w:r>
      <w:r w:rsidRPr="006E498A">
        <w:rPr>
          <w:rFonts w:ascii="Times New Roman" w:hAnsi="Times New Roman" w:cs="Times New Roman"/>
          <w:b/>
          <w:sz w:val="24"/>
          <w:szCs w:val="24"/>
        </w:rPr>
        <w:t>.</w:t>
      </w:r>
    </w:p>
    <w:p w:rsidR="007C0A25" w:rsidRPr="007C0A25" w:rsidRDefault="007C0A25" w:rsidP="00E5759E">
      <w:pPr>
        <w:pStyle w:val="a6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25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:rsidR="007C0A25" w:rsidRPr="007C0A25" w:rsidRDefault="007C0A25" w:rsidP="00E575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0A25">
        <w:rPr>
          <w:rFonts w:ascii="Times New Roman" w:hAnsi="Times New Roman" w:cs="Times New Roman"/>
          <w:sz w:val="24"/>
          <w:szCs w:val="24"/>
        </w:rPr>
        <w:t>1. Изучить и проанализировать литературные источники и художественную литературу.</w:t>
      </w:r>
    </w:p>
    <w:p w:rsidR="007C0A25" w:rsidRDefault="007C0A25" w:rsidP="00E575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C0A25">
        <w:rPr>
          <w:rFonts w:ascii="Times New Roman" w:hAnsi="Times New Roman" w:cs="Times New Roman"/>
          <w:sz w:val="24"/>
          <w:szCs w:val="24"/>
        </w:rPr>
        <w:t>. Составить рабочий план.</w:t>
      </w:r>
    </w:p>
    <w:p w:rsidR="007C0A25" w:rsidRDefault="007C0A25" w:rsidP="00E575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Определить:</w:t>
      </w:r>
    </w:p>
    <w:p w:rsidR="007C0A25" w:rsidRDefault="007C0A25" w:rsidP="00E575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1B97" w:rsidRPr="007C0A25">
        <w:rPr>
          <w:rFonts w:ascii="Times New Roman" w:hAnsi="Times New Roman" w:cs="Times New Roman"/>
          <w:sz w:val="24"/>
          <w:szCs w:val="24"/>
        </w:rPr>
        <w:t>структуру и последовательность выполнения выпускной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1B97" w:rsidRPr="007C0A25" w:rsidRDefault="009C1B97" w:rsidP="00E575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0A25">
        <w:rPr>
          <w:rFonts w:ascii="Times New Roman" w:hAnsi="Times New Roman" w:cs="Times New Roman"/>
          <w:sz w:val="24"/>
          <w:szCs w:val="24"/>
        </w:rPr>
        <w:t xml:space="preserve"> </w:t>
      </w:r>
      <w:r w:rsidR="007C0A25">
        <w:rPr>
          <w:rFonts w:ascii="Times New Roman" w:hAnsi="Times New Roman" w:cs="Times New Roman"/>
          <w:sz w:val="24"/>
          <w:szCs w:val="24"/>
        </w:rPr>
        <w:t xml:space="preserve">- </w:t>
      </w:r>
      <w:r w:rsidRPr="007C0A25">
        <w:rPr>
          <w:rFonts w:ascii="Times New Roman" w:hAnsi="Times New Roman" w:cs="Times New Roman"/>
          <w:sz w:val="24"/>
          <w:szCs w:val="24"/>
        </w:rPr>
        <w:t>основные этапы, сроки и ответственных лиц</w:t>
      </w:r>
      <w:r w:rsidR="007C0A25">
        <w:rPr>
          <w:rFonts w:ascii="Times New Roman" w:hAnsi="Times New Roman" w:cs="Times New Roman"/>
          <w:sz w:val="24"/>
          <w:szCs w:val="24"/>
        </w:rPr>
        <w:t xml:space="preserve"> за их выполнение;</w:t>
      </w:r>
      <w:r w:rsidRPr="007C0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A25" w:rsidRDefault="007C0A25" w:rsidP="00E575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временные рамки и контроль;</w:t>
      </w:r>
    </w:p>
    <w:p w:rsidR="009C1B97" w:rsidRPr="007C0A25" w:rsidRDefault="007C0A25" w:rsidP="00E575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9C1B97" w:rsidRPr="007C0A25">
        <w:rPr>
          <w:rFonts w:ascii="Times New Roman" w:hAnsi="Times New Roman" w:cs="Times New Roman"/>
          <w:sz w:val="24"/>
          <w:szCs w:val="24"/>
        </w:rPr>
        <w:t>азделы рабочего плана.</w:t>
      </w:r>
    </w:p>
    <w:p w:rsidR="009C1B97" w:rsidRPr="004E2298" w:rsidRDefault="009C1B97" w:rsidP="00E5759E">
      <w:pPr>
        <w:spacing w:after="0"/>
        <w:ind w:firstLine="699"/>
        <w:jc w:val="both"/>
        <w:rPr>
          <w:bCs/>
          <w:color w:val="333333"/>
          <w:sz w:val="24"/>
        </w:rPr>
      </w:pPr>
      <w:r w:rsidRPr="004E2298">
        <w:rPr>
          <w:rFonts w:ascii="Times New Roman" w:hAnsi="Times New Roman" w:cs="Times New Roman"/>
          <w:sz w:val="24"/>
        </w:rPr>
        <w:t xml:space="preserve">Литература: </w:t>
      </w:r>
      <w:r w:rsidRPr="004E2298">
        <w:rPr>
          <w:sz w:val="24"/>
          <w:u w:val="single"/>
        </w:rPr>
        <w:t>[</w:t>
      </w:r>
      <w:hyperlink r:id="rId25" w:history="1">
        <w:r w:rsidRPr="004E2298">
          <w:rPr>
            <w:rStyle w:val="a9"/>
            <w:spacing w:val="7"/>
            <w:sz w:val="24"/>
          </w:rPr>
          <w:t> </w:t>
        </w:r>
      </w:hyperlink>
      <w:hyperlink r:id="rId26" w:history="1">
        <w:r w:rsidRPr="004E2298">
          <w:rPr>
            <w:rStyle w:val="a9"/>
            <w:bCs/>
            <w:sz w:val="24"/>
          </w:rPr>
          <w:t xml:space="preserve">1, 2 </w:t>
        </w:r>
        <w:r w:rsidRPr="004E2298">
          <w:rPr>
            <w:rStyle w:val="a9"/>
            <w:spacing w:val="7"/>
            <w:sz w:val="24"/>
          </w:rPr>
          <w:t xml:space="preserve">с. 59 </w:t>
        </w:r>
        <w:r w:rsidRPr="004E2298">
          <w:rPr>
            <w:rStyle w:val="a9"/>
            <w:sz w:val="24"/>
            <w:shd w:val="clear" w:color="auto" w:fill="FFFFFF"/>
          </w:rPr>
          <w:t xml:space="preserve">– </w:t>
        </w:r>
        <w:r w:rsidRPr="004E2298">
          <w:rPr>
            <w:rStyle w:val="a9"/>
            <w:spacing w:val="7"/>
            <w:sz w:val="24"/>
          </w:rPr>
          <w:t>250,  6</w:t>
        </w:r>
        <w:r>
          <w:rPr>
            <w:rStyle w:val="a9"/>
            <w:spacing w:val="7"/>
            <w:sz w:val="24"/>
          </w:rPr>
          <w:t>, 7, 8</w:t>
        </w:r>
        <w:r w:rsidRPr="004E2298">
          <w:rPr>
            <w:rStyle w:val="a9"/>
            <w:spacing w:val="7"/>
            <w:sz w:val="24"/>
          </w:rPr>
          <w:t xml:space="preserve"> </w:t>
        </w:r>
        <w:r w:rsidRPr="004E2298">
          <w:rPr>
            <w:sz w:val="24"/>
            <w:u w:val="single"/>
          </w:rPr>
          <w:t>].</w:t>
        </w:r>
        <w:r w:rsidRPr="004E2298">
          <w:rPr>
            <w:sz w:val="24"/>
          </w:rPr>
          <w:t xml:space="preserve">                                 </w:t>
        </w:r>
      </w:hyperlink>
    </w:p>
    <w:p w:rsidR="009C1B97" w:rsidRPr="006E498A" w:rsidRDefault="009C1B97" w:rsidP="00E57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B97" w:rsidRPr="007C0A25" w:rsidRDefault="009C1B97" w:rsidP="00E5759E">
      <w:pPr>
        <w:pStyle w:val="a6"/>
        <w:numPr>
          <w:ilvl w:val="1"/>
          <w:numId w:val="37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A25">
        <w:rPr>
          <w:rFonts w:ascii="Times New Roman" w:hAnsi="Times New Roman" w:cs="Times New Roman"/>
          <w:b/>
          <w:sz w:val="24"/>
          <w:szCs w:val="24"/>
        </w:rPr>
        <w:t>Работа над изложением материалов исследования, структура ВКР.</w:t>
      </w:r>
    </w:p>
    <w:p w:rsidR="007C0A25" w:rsidRPr="007C0A25" w:rsidRDefault="007C0A25" w:rsidP="00E5759E">
      <w:pPr>
        <w:pStyle w:val="a6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25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:rsidR="009C1B97" w:rsidRDefault="007C0A25" w:rsidP="00E575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0A25">
        <w:rPr>
          <w:rFonts w:ascii="Times New Roman" w:hAnsi="Times New Roman" w:cs="Times New Roman"/>
          <w:sz w:val="24"/>
          <w:szCs w:val="24"/>
        </w:rPr>
        <w:lastRenderedPageBreak/>
        <w:t>1. Изучить и проанализировать литератур</w:t>
      </w:r>
      <w:r>
        <w:rPr>
          <w:rFonts w:ascii="Times New Roman" w:hAnsi="Times New Roman" w:cs="Times New Roman"/>
          <w:sz w:val="24"/>
          <w:szCs w:val="24"/>
        </w:rPr>
        <w:t>ные источники, правовые акты</w:t>
      </w:r>
      <w:r w:rsidR="009C1B97" w:rsidRPr="00F54786">
        <w:rPr>
          <w:rFonts w:ascii="Times New Roman" w:hAnsi="Times New Roman" w:cs="Times New Roman"/>
          <w:sz w:val="24"/>
          <w:szCs w:val="24"/>
        </w:rPr>
        <w:t xml:space="preserve"> Россий</w:t>
      </w:r>
      <w:r>
        <w:rPr>
          <w:rFonts w:ascii="Times New Roman" w:hAnsi="Times New Roman" w:cs="Times New Roman"/>
          <w:sz w:val="24"/>
          <w:szCs w:val="24"/>
        </w:rPr>
        <w:t>ской Федерации, учебники</w:t>
      </w:r>
      <w:r w:rsidR="009C1B97" w:rsidRPr="00F54786">
        <w:rPr>
          <w:rFonts w:ascii="Times New Roman" w:hAnsi="Times New Roman" w:cs="Times New Roman"/>
          <w:sz w:val="24"/>
          <w:szCs w:val="24"/>
        </w:rPr>
        <w:t>, учебн</w:t>
      </w:r>
      <w:r>
        <w:rPr>
          <w:rFonts w:ascii="Times New Roman" w:hAnsi="Times New Roman" w:cs="Times New Roman"/>
          <w:sz w:val="24"/>
          <w:szCs w:val="24"/>
        </w:rPr>
        <w:t>ые пособия, а также монографии, статьи</w:t>
      </w:r>
      <w:r w:rsidR="009C1B97">
        <w:rPr>
          <w:rFonts w:ascii="Times New Roman" w:hAnsi="Times New Roman" w:cs="Times New Roman"/>
          <w:sz w:val="24"/>
          <w:szCs w:val="24"/>
        </w:rPr>
        <w:t xml:space="preserve"> в журналах.</w:t>
      </w:r>
    </w:p>
    <w:p w:rsidR="009C1B97" w:rsidRDefault="007C0A25" w:rsidP="00E5759E">
      <w:pPr>
        <w:spacing w:after="0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Законспектировать </w:t>
      </w:r>
      <w:r w:rsidR="009C1B97">
        <w:rPr>
          <w:rFonts w:ascii="Times New Roman" w:hAnsi="Times New Roman" w:cs="Times New Roman"/>
          <w:sz w:val="24"/>
          <w:szCs w:val="24"/>
        </w:rPr>
        <w:t>и в</w:t>
      </w:r>
      <w:r>
        <w:rPr>
          <w:rFonts w:ascii="Times New Roman" w:hAnsi="Times New Roman" w:cs="Times New Roman"/>
          <w:sz w:val="24"/>
          <w:szCs w:val="24"/>
        </w:rPr>
        <w:t>ыписать</w:t>
      </w:r>
      <w:r w:rsidR="009C1B97" w:rsidRPr="00F54786">
        <w:rPr>
          <w:rFonts w:ascii="Times New Roman" w:hAnsi="Times New Roman" w:cs="Times New Roman"/>
          <w:sz w:val="24"/>
          <w:szCs w:val="24"/>
        </w:rPr>
        <w:t xml:space="preserve"> из текста </w:t>
      </w:r>
      <w:r w:rsidR="009C1B97">
        <w:rPr>
          <w:rFonts w:ascii="Times New Roman" w:hAnsi="Times New Roman" w:cs="Times New Roman"/>
          <w:sz w:val="24"/>
          <w:szCs w:val="24"/>
        </w:rPr>
        <w:t>цитат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C1B97" w:rsidRPr="00F54786">
        <w:rPr>
          <w:rFonts w:ascii="Times New Roman" w:hAnsi="Times New Roman" w:cs="Times New Roman"/>
          <w:sz w:val="24"/>
          <w:szCs w:val="24"/>
        </w:rPr>
        <w:t>.</w:t>
      </w:r>
      <w:r w:rsidR="009C1B97" w:rsidRPr="00131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5B1" w:rsidRDefault="009C1B97" w:rsidP="00E5759E">
      <w:pPr>
        <w:spacing w:after="0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54786">
        <w:rPr>
          <w:rFonts w:ascii="Times New Roman" w:hAnsi="Times New Roman" w:cs="Times New Roman"/>
          <w:sz w:val="24"/>
          <w:szCs w:val="24"/>
        </w:rPr>
        <w:t>С</w:t>
      </w:r>
      <w:r w:rsidR="00A735B1">
        <w:rPr>
          <w:rFonts w:ascii="Times New Roman" w:hAnsi="Times New Roman" w:cs="Times New Roman"/>
          <w:sz w:val="24"/>
          <w:szCs w:val="24"/>
        </w:rPr>
        <w:t>об</w:t>
      </w:r>
      <w:r w:rsidRPr="00F54786">
        <w:rPr>
          <w:rFonts w:ascii="Times New Roman" w:hAnsi="Times New Roman" w:cs="Times New Roman"/>
          <w:sz w:val="24"/>
          <w:szCs w:val="24"/>
        </w:rPr>
        <w:t>р</w:t>
      </w:r>
      <w:r w:rsidR="00A735B1">
        <w:rPr>
          <w:rFonts w:ascii="Times New Roman" w:hAnsi="Times New Roman" w:cs="Times New Roman"/>
          <w:sz w:val="24"/>
          <w:szCs w:val="24"/>
        </w:rPr>
        <w:t>ать</w:t>
      </w:r>
      <w:r w:rsidRPr="00F54786">
        <w:rPr>
          <w:rFonts w:ascii="Times New Roman" w:hAnsi="Times New Roman" w:cs="Times New Roman"/>
          <w:sz w:val="24"/>
          <w:szCs w:val="24"/>
        </w:rPr>
        <w:t xml:space="preserve"> и </w:t>
      </w:r>
      <w:r w:rsidR="00A735B1">
        <w:rPr>
          <w:rFonts w:ascii="Times New Roman" w:hAnsi="Times New Roman" w:cs="Times New Roman"/>
          <w:sz w:val="24"/>
          <w:szCs w:val="24"/>
        </w:rPr>
        <w:t>про</w:t>
      </w:r>
      <w:r w:rsidRPr="00F54786">
        <w:rPr>
          <w:rFonts w:ascii="Times New Roman" w:hAnsi="Times New Roman" w:cs="Times New Roman"/>
          <w:sz w:val="24"/>
          <w:szCs w:val="24"/>
        </w:rPr>
        <w:t>анализ</w:t>
      </w:r>
      <w:r w:rsidR="00A735B1">
        <w:rPr>
          <w:rFonts w:ascii="Times New Roman" w:hAnsi="Times New Roman" w:cs="Times New Roman"/>
          <w:sz w:val="24"/>
          <w:szCs w:val="24"/>
        </w:rPr>
        <w:t>ировать практический материал</w:t>
      </w:r>
      <w:r w:rsidRPr="00F547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B97" w:rsidRPr="00A735B1" w:rsidRDefault="009C1B97" w:rsidP="00E5759E">
      <w:pPr>
        <w:spacing w:after="0"/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4E2298">
        <w:rPr>
          <w:rFonts w:ascii="Times New Roman" w:hAnsi="Times New Roman" w:cs="Times New Roman"/>
          <w:sz w:val="24"/>
        </w:rPr>
        <w:t xml:space="preserve">Литература: </w:t>
      </w:r>
      <w:r w:rsidRPr="004E2298">
        <w:rPr>
          <w:sz w:val="24"/>
          <w:u w:val="single"/>
        </w:rPr>
        <w:t>[</w:t>
      </w:r>
      <w:hyperlink r:id="rId27" w:history="1">
        <w:r w:rsidRPr="004E2298">
          <w:rPr>
            <w:rStyle w:val="a9"/>
            <w:spacing w:val="7"/>
            <w:sz w:val="24"/>
          </w:rPr>
          <w:t> </w:t>
        </w:r>
      </w:hyperlink>
      <w:hyperlink r:id="rId28" w:history="1">
        <w:r w:rsidRPr="004E2298">
          <w:rPr>
            <w:rStyle w:val="a9"/>
            <w:bCs/>
            <w:sz w:val="24"/>
          </w:rPr>
          <w:t xml:space="preserve">1, 2 </w:t>
        </w:r>
        <w:r w:rsidRPr="004E2298">
          <w:rPr>
            <w:rStyle w:val="a9"/>
            <w:spacing w:val="7"/>
            <w:sz w:val="24"/>
          </w:rPr>
          <w:t xml:space="preserve">с. 59 </w:t>
        </w:r>
        <w:r w:rsidRPr="004E2298">
          <w:rPr>
            <w:rStyle w:val="a9"/>
            <w:sz w:val="24"/>
            <w:shd w:val="clear" w:color="auto" w:fill="FFFFFF"/>
          </w:rPr>
          <w:t xml:space="preserve">– </w:t>
        </w:r>
        <w:r w:rsidRPr="004E2298">
          <w:rPr>
            <w:rStyle w:val="a9"/>
            <w:spacing w:val="7"/>
            <w:sz w:val="24"/>
          </w:rPr>
          <w:t>250,  6</w:t>
        </w:r>
        <w:r>
          <w:rPr>
            <w:rStyle w:val="a9"/>
            <w:spacing w:val="7"/>
            <w:sz w:val="24"/>
          </w:rPr>
          <w:t>, 7, 8</w:t>
        </w:r>
        <w:r w:rsidRPr="004E2298">
          <w:rPr>
            <w:rStyle w:val="a9"/>
            <w:spacing w:val="7"/>
            <w:sz w:val="24"/>
          </w:rPr>
          <w:t xml:space="preserve"> </w:t>
        </w:r>
        <w:r w:rsidRPr="004E2298">
          <w:rPr>
            <w:sz w:val="24"/>
            <w:u w:val="single"/>
          </w:rPr>
          <w:t>].</w:t>
        </w:r>
        <w:r w:rsidRPr="004E2298">
          <w:rPr>
            <w:sz w:val="24"/>
          </w:rPr>
          <w:t xml:space="preserve">                                 </w:t>
        </w:r>
      </w:hyperlink>
    </w:p>
    <w:p w:rsidR="009C1B97" w:rsidRDefault="009C1B97" w:rsidP="00E57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F92705" w:rsidRDefault="00F92705" w:rsidP="00E57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2D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Тема 2. </w:t>
      </w:r>
      <w:r w:rsidRPr="00A462DA">
        <w:rPr>
          <w:rFonts w:ascii="Times New Roman" w:hAnsi="Times New Roman" w:cs="Times New Roman"/>
          <w:b/>
          <w:sz w:val="24"/>
          <w:szCs w:val="24"/>
        </w:rPr>
        <w:t>Создание развернутой хор</w:t>
      </w:r>
      <w:r>
        <w:rPr>
          <w:rFonts w:ascii="Times New Roman" w:hAnsi="Times New Roman" w:cs="Times New Roman"/>
          <w:b/>
          <w:sz w:val="24"/>
          <w:szCs w:val="24"/>
        </w:rPr>
        <w:t>еографической композиции танца.</w:t>
      </w:r>
    </w:p>
    <w:p w:rsidR="007133FB" w:rsidRPr="00A462DA" w:rsidRDefault="007133FB" w:rsidP="00E57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3FB">
        <w:rPr>
          <w:rFonts w:ascii="Times New Roman" w:hAnsi="Times New Roman" w:cs="Times New Roman"/>
          <w:b/>
          <w:sz w:val="24"/>
          <w:szCs w:val="24"/>
        </w:rPr>
        <w:t>2.1</w:t>
      </w:r>
      <w:r w:rsidRPr="007133FB">
        <w:rPr>
          <w:rFonts w:ascii="Times New Roman" w:hAnsi="Times New Roman" w:cs="Times New Roman"/>
          <w:b/>
          <w:sz w:val="24"/>
          <w:szCs w:val="24"/>
        </w:rPr>
        <w:tab/>
        <w:t>Специфика целесообразного сочетания танцевальных элементов и  пластических характеристик хореографических образов.</w:t>
      </w:r>
    </w:p>
    <w:p w:rsidR="00EC1418" w:rsidRPr="007133FB" w:rsidRDefault="00F92705" w:rsidP="00E5759E">
      <w:pPr>
        <w:spacing w:after="0"/>
        <w:ind w:firstLine="699"/>
        <w:jc w:val="both"/>
        <w:rPr>
          <w:rFonts w:ascii="Times New Roman" w:hAnsi="Times New Roman" w:cs="Times New Roman"/>
          <w:i/>
          <w:sz w:val="24"/>
        </w:rPr>
      </w:pPr>
      <w:r w:rsidRPr="007133FB">
        <w:rPr>
          <w:rFonts w:ascii="Times New Roman" w:hAnsi="Times New Roman" w:cs="Times New Roman"/>
          <w:i/>
          <w:sz w:val="24"/>
        </w:rPr>
        <w:t xml:space="preserve">Выполнить: </w:t>
      </w:r>
    </w:p>
    <w:p w:rsidR="009C1B97" w:rsidRDefault="007133FB" w:rsidP="00E5759E">
      <w:pPr>
        <w:spacing w:after="0"/>
        <w:ind w:firstLine="699"/>
        <w:jc w:val="both"/>
        <w:rPr>
          <w:rFonts w:ascii="Times New Roman" w:hAnsi="Times New Roman" w:cs="Times New Roman"/>
          <w:sz w:val="24"/>
        </w:rPr>
      </w:pPr>
      <w:r w:rsidRPr="007133FB">
        <w:rPr>
          <w:rFonts w:ascii="Times New Roman" w:hAnsi="Times New Roman" w:cs="Times New Roman"/>
          <w:sz w:val="24"/>
        </w:rPr>
        <w:t xml:space="preserve">1. Изучить и проанализировать </w:t>
      </w:r>
      <w:r>
        <w:rPr>
          <w:rFonts w:ascii="Times New Roman" w:hAnsi="Times New Roman" w:cs="Times New Roman"/>
          <w:sz w:val="24"/>
        </w:rPr>
        <w:t xml:space="preserve">научно-методическую и специальную </w:t>
      </w:r>
      <w:r w:rsidRPr="007133FB">
        <w:rPr>
          <w:rFonts w:ascii="Times New Roman" w:hAnsi="Times New Roman" w:cs="Times New Roman"/>
          <w:sz w:val="24"/>
        </w:rPr>
        <w:t>литературу</w:t>
      </w:r>
      <w:r>
        <w:rPr>
          <w:rFonts w:ascii="Times New Roman" w:hAnsi="Times New Roman" w:cs="Times New Roman"/>
          <w:sz w:val="24"/>
        </w:rPr>
        <w:t xml:space="preserve"> по теме</w:t>
      </w:r>
      <w:r w:rsidRPr="007133FB">
        <w:rPr>
          <w:rFonts w:ascii="Times New Roman" w:hAnsi="Times New Roman" w:cs="Times New Roman"/>
          <w:sz w:val="24"/>
        </w:rPr>
        <w:t>.</w:t>
      </w:r>
    </w:p>
    <w:p w:rsidR="00CC64EE" w:rsidRPr="00CC64EE" w:rsidRDefault="007133FB" w:rsidP="00E5759E">
      <w:pPr>
        <w:pStyle w:val="a6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</w:t>
      </w:r>
      <w:r w:rsidR="00CC64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B97" w:rsidRPr="00725459" w:rsidRDefault="00CC64EE" w:rsidP="00E5759E">
      <w:pPr>
        <w:pStyle w:val="a6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33FB">
        <w:rPr>
          <w:rFonts w:ascii="Times New Roman" w:hAnsi="Times New Roman" w:cs="Times New Roman"/>
          <w:sz w:val="24"/>
          <w:szCs w:val="24"/>
        </w:rPr>
        <w:t>выразительные средства, танцевальный текст и пластические</w:t>
      </w:r>
      <w:r w:rsidR="009C1B97" w:rsidRPr="00725459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7133FB">
        <w:rPr>
          <w:rFonts w:ascii="Times New Roman" w:hAnsi="Times New Roman" w:cs="Times New Roman"/>
          <w:sz w:val="24"/>
          <w:szCs w:val="24"/>
        </w:rPr>
        <w:t>и</w:t>
      </w:r>
      <w:r w:rsidR="009C1B97" w:rsidRPr="00725459">
        <w:rPr>
          <w:rFonts w:ascii="Times New Roman" w:hAnsi="Times New Roman" w:cs="Times New Roman"/>
          <w:sz w:val="24"/>
          <w:szCs w:val="24"/>
        </w:rPr>
        <w:t xml:space="preserve"> </w:t>
      </w:r>
      <w:r w:rsidR="007133FB">
        <w:rPr>
          <w:rFonts w:ascii="Times New Roman" w:hAnsi="Times New Roman" w:cs="Times New Roman"/>
          <w:sz w:val="24"/>
          <w:szCs w:val="24"/>
        </w:rPr>
        <w:t xml:space="preserve"> </w:t>
      </w:r>
      <w:r w:rsidR="009C1B97" w:rsidRPr="00725459">
        <w:rPr>
          <w:rFonts w:ascii="Times New Roman" w:hAnsi="Times New Roman" w:cs="Times New Roman"/>
          <w:sz w:val="24"/>
          <w:szCs w:val="24"/>
        </w:rPr>
        <w:t>хореографического образа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64EE" w:rsidRDefault="00CC64EE" w:rsidP="00E575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танцевальный стиль</w:t>
      </w:r>
      <w:r w:rsidR="009C1B97" w:rsidRPr="00725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номера;</w:t>
      </w:r>
    </w:p>
    <w:p w:rsidR="00CC64EE" w:rsidRDefault="00CC64EE" w:rsidP="00E575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</w:t>
      </w:r>
      <w:r w:rsidR="009C1B97" w:rsidRPr="00637B04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р</w:t>
      </w:r>
      <w:r w:rsidR="009C1B97" w:rsidRPr="00637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форму хореографической постановки.</w:t>
      </w:r>
    </w:p>
    <w:p w:rsidR="009C1B97" w:rsidRDefault="00CC64EE" w:rsidP="00E575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C64EE">
        <w:rPr>
          <w:rFonts w:ascii="Times New Roman" w:hAnsi="Times New Roman" w:cs="Times New Roman"/>
          <w:sz w:val="24"/>
          <w:szCs w:val="24"/>
        </w:rPr>
        <w:t>Составить танцевальные комбинации для хореографического образа, используя креативное мышление, творческую фантазию, чувство ритма, знание различных танцевальных форм и комбинаций, владение танцевальными техниками, средства хореографической выразительности и т.д</w:t>
      </w:r>
    </w:p>
    <w:p w:rsidR="00CC64EE" w:rsidRPr="00725459" w:rsidRDefault="00CC64EE" w:rsidP="00E5759E">
      <w:pPr>
        <w:pStyle w:val="a6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C64EE">
        <w:rPr>
          <w:rFonts w:ascii="Times New Roman" w:hAnsi="Times New Roman" w:cs="Times New Roman"/>
          <w:sz w:val="24"/>
          <w:szCs w:val="24"/>
        </w:rPr>
        <w:t>Работа над хореографической композицией, используя специфику целесообразного сочетания танцевальных элементов и  пластических характеристик хореографических образов.</w:t>
      </w:r>
    </w:p>
    <w:p w:rsidR="009C1B97" w:rsidRPr="00725459" w:rsidRDefault="009C1B97" w:rsidP="00E5759E">
      <w:pPr>
        <w:ind w:firstLine="709"/>
        <w:jc w:val="both"/>
        <w:rPr>
          <w:bCs/>
          <w:color w:val="333333"/>
          <w:sz w:val="24"/>
        </w:rPr>
      </w:pPr>
      <w:r w:rsidRPr="004E2298">
        <w:rPr>
          <w:rFonts w:ascii="Times New Roman" w:hAnsi="Times New Roman" w:cs="Times New Roman"/>
          <w:sz w:val="24"/>
        </w:rPr>
        <w:t xml:space="preserve">Литература: </w:t>
      </w:r>
      <w:r w:rsidRPr="004E2298">
        <w:rPr>
          <w:sz w:val="24"/>
          <w:u w:val="single"/>
        </w:rPr>
        <w:t>[</w:t>
      </w:r>
      <w:hyperlink r:id="rId29" w:history="1">
        <w:r w:rsidRPr="004E2298">
          <w:rPr>
            <w:rStyle w:val="a9"/>
            <w:spacing w:val="7"/>
            <w:sz w:val="24"/>
          </w:rPr>
          <w:t> </w:t>
        </w:r>
      </w:hyperlink>
      <w:hyperlink r:id="rId30" w:history="1">
        <w:r w:rsidRPr="004E2298">
          <w:rPr>
            <w:rStyle w:val="a9"/>
            <w:bCs/>
            <w:sz w:val="24"/>
          </w:rPr>
          <w:t xml:space="preserve">1, 2 </w:t>
        </w:r>
        <w:r w:rsidRPr="004E2298">
          <w:rPr>
            <w:rStyle w:val="a9"/>
            <w:spacing w:val="7"/>
            <w:sz w:val="24"/>
          </w:rPr>
          <w:t xml:space="preserve">с. 59 </w:t>
        </w:r>
        <w:r w:rsidRPr="004E2298">
          <w:rPr>
            <w:rStyle w:val="a9"/>
            <w:sz w:val="24"/>
            <w:shd w:val="clear" w:color="auto" w:fill="FFFFFF"/>
          </w:rPr>
          <w:t xml:space="preserve">– </w:t>
        </w:r>
        <w:r w:rsidRPr="004E2298">
          <w:rPr>
            <w:rStyle w:val="a9"/>
            <w:spacing w:val="7"/>
            <w:sz w:val="24"/>
          </w:rPr>
          <w:t>250,  6</w:t>
        </w:r>
        <w:r>
          <w:rPr>
            <w:rStyle w:val="a9"/>
            <w:spacing w:val="7"/>
            <w:sz w:val="24"/>
          </w:rPr>
          <w:t>, 7, 8</w:t>
        </w:r>
        <w:r w:rsidRPr="004E2298">
          <w:rPr>
            <w:rStyle w:val="a9"/>
            <w:spacing w:val="7"/>
            <w:sz w:val="24"/>
          </w:rPr>
          <w:t xml:space="preserve"> </w:t>
        </w:r>
        <w:r w:rsidRPr="004E2298">
          <w:rPr>
            <w:sz w:val="24"/>
            <w:u w:val="single"/>
          </w:rPr>
          <w:t>].</w:t>
        </w:r>
        <w:r w:rsidRPr="004E2298">
          <w:rPr>
            <w:sz w:val="24"/>
          </w:rPr>
          <w:t xml:space="preserve">                                 </w:t>
        </w:r>
      </w:hyperlink>
    </w:p>
    <w:p w:rsidR="009C1B97" w:rsidRPr="00CC64EE" w:rsidRDefault="009C1B97" w:rsidP="00E5759E">
      <w:pPr>
        <w:pStyle w:val="a6"/>
        <w:numPr>
          <w:ilvl w:val="1"/>
          <w:numId w:val="4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4EE">
        <w:rPr>
          <w:rFonts w:ascii="Times New Roman" w:eastAsia="Times New Roman" w:hAnsi="Times New Roman" w:cs="Times New Roman"/>
          <w:b/>
          <w:sz w:val="24"/>
          <w:szCs w:val="24"/>
        </w:rPr>
        <w:t>Особенности создания танцевальных композиции от простых комбинаций до небольших музыкально-хореографических форм на основе координационных приемов, выразительности и музыкальности.</w:t>
      </w:r>
    </w:p>
    <w:p w:rsidR="00CC64EE" w:rsidRPr="00CC64EE" w:rsidRDefault="00CC64EE" w:rsidP="00E5759E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4EE">
        <w:rPr>
          <w:rFonts w:ascii="Times New Roman" w:eastAsia="Times New Roman" w:hAnsi="Times New Roman" w:cs="Times New Roman"/>
          <w:i/>
          <w:sz w:val="24"/>
          <w:szCs w:val="24"/>
        </w:rPr>
        <w:t xml:space="preserve">Выполнить: </w:t>
      </w:r>
    </w:p>
    <w:p w:rsidR="00CC64EE" w:rsidRPr="00CC64EE" w:rsidRDefault="00CC64EE" w:rsidP="00E5759E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E">
        <w:rPr>
          <w:rFonts w:ascii="Times New Roman" w:eastAsia="Times New Roman" w:hAnsi="Times New Roman" w:cs="Times New Roman"/>
          <w:sz w:val="24"/>
          <w:szCs w:val="24"/>
        </w:rPr>
        <w:t>1. Изучить и проанализировать научно-методическую и специальную литературу по теме.</w:t>
      </w:r>
    </w:p>
    <w:p w:rsidR="00CC64EE" w:rsidRPr="00CC64EE" w:rsidRDefault="00CC64EE" w:rsidP="00E5759E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4E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C64EE">
        <w:rPr>
          <w:rFonts w:ascii="Times New Roman" w:eastAsia="Times New Roman" w:hAnsi="Times New Roman" w:cs="Times New Roman"/>
          <w:sz w:val="24"/>
          <w:szCs w:val="24"/>
        </w:rPr>
        <w:tab/>
        <w:t>Определить:</w:t>
      </w:r>
    </w:p>
    <w:p w:rsidR="009C1B97" w:rsidRDefault="00CC64EE" w:rsidP="00E575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9C1B97" w:rsidRPr="00BE3E96">
        <w:rPr>
          <w:rFonts w:ascii="Times New Roman" w:hAnsi="Times New Roman" w:cs="Times New Roman"/>
          <w:sz w:val="24"/>
          <w:szCs w:val="24"/>
        </w:rPr>
        <w:t xml:space="preserve">сновные особенности и этапы </w:t>
      </w:r>
      <w:r w:rsidR="009C1B97">
        <w:rPr>
          <w:rFonts w:ascii="Times New Roman" w:hAnsi="Times New Roman" w:cs="Times New Roman"/>
          <w:sz w:val="24"/>
          <w:szCs w:val="24"/>
        </w:rPr>
        <w:t>творческого постановочного процесса.</w:t>
      </w:r>
    </w:p>
    <w:p w:rsidR="009C1B97" w:rsidRDefault="00CC64EE" w:rsidP="00E575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9C1B97">
        <w:rPr>
          <w:rFonts w:ascii="Times New Roman" w:hAnsi="Times New Roman" w:cs="Times New Roman"/>
          <w:sz w:val="24"/>
          <w:szCs w:val="24"/>
        </w:rPr>
        <w:t>спользование композиционных приемов</w:t>
      </w:r>
      <w:r w:rsidR="009C1B97" w:rsidRPr="00BE3E96">
        <w:rPr>
          <w:rFonts w:ascii="Times New Roman" w:hAnsi="Times New Roman" w:cs="Times New Roman"/>
          <w:sz w:val="24"/>
          <w:szCs w:val="24"/>
        </w:rPr>
        <w:t>, в</w:t>
      </w:r>
      <w:r w:rsidR="009C1B97">
        <w:rPr>
          <w:rFonts w:ascii="Times New Roman" w:hAnsi="Times New Roman" w:cs="Times New Roman"/>
          <w:sz w:val="24"/>
          <w:szCs w:val="24"/>
        </w:rPr>
        <w:t>ыразительности и музыкальности.</w:t>
      </w:r>
    </w:p>
    <w:p w:rsidR="00CC64EE" w:rsidRPr="00BE3E96" w:rsidRDefault="00CC64EE" w:rsidP="00E575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C64EE">
        <w:rPr>
          <w:rFonts w:ascii="Times New Roman" w:hAnsi="Times New Roman" w:cs="Times New Roman"/>
          <w:sz w:val="24"/>
          <w:szCs w:val="24"/>
        </w:rPr>
        <w:t>Составить танцевальные композиции от простых комбинаций до небольших музыкально-хореографических форм на основе координационных приемов, выразительности и музыкальности.</w:t>
      </w:r>
    </w:p>
    <w:p w:rsidR="009C1B97" w:rsidRDefault="009C1B97" w:rsidP="00E5759E">
      <w:pPr>
        <w:spacing w:after="0"/>
        <w:ind w:firstLine="699"/>
        <w:jc w:val="both"/>
        <w:rPr>
          <w:rFonts w:ascii="Times New Roman" w:hAnsi="Times New Roman" w:cs="Times New Roman"/>
          <w:sz w:val="24"/>
        </w:rPr>
      </w:pPr>
      <w:r w:rsidRPr="004E2298">
        <w:rPr>
          <w:rFonts w:ascii="Times New Roman" w:hAnsi="Times New Roman" w:cs="Times New Roman"/>
          <w:sz w:val="24"/>
        </w:rPr>
        <w:t xml:space="preserve">Литература: </w:t>
      </w:r>
      <w:r w:rsidRPr="004E2298">
        <w:rPr>
          <w:sz w:val="24"/>
          <w:u w:val="single"/>
        </w:rPr>
        <w:t>[</w:t>
      </w:r>
      <w:hyperlink r:id="rId31" w:history="1">
        <w:r w:rsidRPr="004E2298">
          <w:rPr>
            <w:rStyle w:val="a9"/>
            <w:spacing w:val="7"/>
            <w:sz w:val="24"/>
          </w:rPr>
          <w:t> </w:t>
        </w:r>
      </w:hyperlink>
      <w:hyperlink r:id="rId32" w:history="1">
        <w:r w:rsidRPr="004E2298">
          <w:rPr>
            <w:rStyle w:val="a9"/>
            <w:bCs/>
            <w:sz w:val="24"/>
          </w:rPr>
          <w:t xml:space="preserve">1, 2 </w:t>
        </w:r>
        <w:r w:rsidRPr="004E2298">
          <w:rPr>
            <w:rStyle w:val="a9"/>
            <w:spacing w:val="7"/>
            <w:sz w:val="24"/>
          </w:rPr>
          <w:t xml:space="preserve">с. 59 </w:t>
        </w:r>
        <w:r w:rsidRPr="004E2298">
          <w:rPr>
            <w:rStyle w:val="a9"/>
            <w:sz w:val="24"/>
            <w:shd w:val="clear" w:color="auto" w:fill="FFFFFF"/>
          </w:rPr>
          <w:t xml:space="preserve">– </w:t>
        </w:r>
        <w:r w:rsidRPr="004E2298">
          <w:rPr>
            <w:rStyle w:val="a9"/>
            <w:spacing w:val="7"/>
            <w:sz w:val="24"/>
          </w:rPr>
          <w:t>250,  6</w:t>
        </w:r>
        <w:r>
          <w:rPr>
            <w:rStyle w:val="a9"/>
            <w:spacing w:val="7"/>
            <w:sz w:val="24"/>
          </w:rPr>
          <w:t>, 7, 8</w:t>
        </w:r>
        <w:r w:rsidRPr="004E2298">
          <w:rPr>
            <w:rStyle w:val="a9"/>
            <w:spacing w:val="7"/>
            <w:sz w:val="24"/>
          </w:rPr>
          <w:t xml:space="preserve"> </w:t>
        </w:r>
        <w:r w:rsidRPr="004E2298">
          <w:rPr>
            <w:sz w:val="24"/>
            <w:u w:val="single"/>
          </w:rPr>
          <w:t>].</w:t>
        </w:r>
        <w:r w:rsidRPr="004E2298">
          <w:rPr>
            <w:sz w:val="24"/>
          </w:rPr>
          <w:t xml:space="preserve">                                 </w:t>
        </w:r>
      </w:hyperlink>
    </w:p>
    <w:p w:rsidR="009C1B97" w:rsidRDefault="009C1B97" w:rsidP="00E5759E">
      <w:pPr>
        <w:spacing w:after="0"/>
        <w:ind w:firstLine="699"/>
        <w:jc w:val="both"/>
        <w:rPr>
          <w:rFonts w:ascii="Times New Roman" w:hAnsi="Times New Roman" w:cs="Times New Roman"/>
          <w:sz w:val="24"/>
        </w:rPr>
      </w:pPr>
    </w:p>
    <w:p w:rsidR="00EC1418" w:rsidRDefault="00EC1418" w:rsidP="00E575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F92705" w:rsidRDefault="00F92705" w:rsidP="00E5759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62D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Тема 3. </w:t>
      </w:r>
      <w:r w:rsidRPr="00A462DA">
        <w:rPr>
          <w:rFonts w:ascii="Times New Roman" w:eastAsia="Times New Roman" w:hAnsi="Times New Roman" w:cs="Times New Roman"/>
          <w:b/>
          <w:sz w:val="24"/>
          <w:szCs w:val="24"/>
        </w:rPr>
        <w:t>Оформление теоретического обоснования практической части ВКР, хореографической постановки.</w:t>
      </w:r>
    </w:p>
    <w:p w:rsidR="00CC64EE" w:rsidRDefault="00CC64EE" w:rsidP="00E575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4EE">
        <w:rPr>
          <w:rFonts w:ascii="Times New Roman" w:eastAsia="Times New Roman" w:hAnsi="Times New Roman" w:cs="Times New Roman"/>
          <w:b/>
          <w:sz w:val="24"/>
          <w:szCs w:val="24"/>
        </w:rPr>
        <w:t>3.1 Историческая справка.</w:t>
      </w:r>
    </w:p>
    <w:p w:rsidR="00F92705" w:rsidRPr="00CC64EE" w:rsidRDefault="00F92705" w:rsidP="00E5759E">
      <w:pPr>
        <w:spacing w:after="0"/>
        <w:ind w:firstLine="699"/>
        <w:jc w:val="both"/>
        <w:rPr>
          <w:rFonts w:ascii="Times New Roman" w:hAnsi="Times New Roman" w:cs="Times New Roman"/>
          <w:i/>
          <w:sz w:val="24"/>
        </w:rPr>
      </w:pPr>
      <w:r w:rsidRPr="00CC64EE">
        <w:rPr>
          <w:rFonts w:ascii="Times New Roman" w:hAnsi="Times New Roman" w:cs="Times New Roman"/>
          <w:i/>
          <w:sz w:val="24"/>
        </w:rPr>
        <w:lastRenderedPageBreak/>
        <w:t xml:space="preserve">Выполнить: </w:t>
      </w:r>
    </w:p>
    <w:p w:rsidR="00D66CFA" w:rsidRDefault="00F92705" w:rsidP="00E575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C1418" w:rsidRPr="00D66CFA">
        <w:rPr>
          <w:rFonts w:ascii="Times New Roman" w:hAnsi="Times New Roman" w:cs="Times New Roman"/>
          <w:sz w:val="24"/>
        </w:rPr>
        <w:t xml:space="preserve">Изучить </w:t>
      </w:r>
      <w:r w:rsidR="00EC1418" w:rsidRPr="00D66CFA">
        <w:rPr>
          <w:rFonts w:ascii="Times New Roman" w:hAnsi="Times New Roman" w:cs="Times New Roman"/>
          <w:sz w:val="24"/>
          <w:szCs w:val="24"/>
        </w:rPr>
        <w:t>литературные источник</w:t>
      </w:r>
      <w:r w:rsidR="00D66CFA" w:rsidRPr="00D66CFA">
        <w:rPr>
          <w:rFonts w:ascii="Times New Roman" w:hAnsi="Times New Roman" w:cs="Times New Roman"/>
          <w:sz w:val="24"/>
          <w:szCs w:val="24"/>
        </w:rPr>
        <w:t>и и художественную</w:t>
      </w:r>
      <w:r w:rsidR="00EC1418" w:rsidRPr="00D66CFA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D66CFA" w:rsidRPr="00D66CFA">
        <w:rPr>
          <w:rFonts w:ascii="Times New Roman" w:hAnsi="Times New Roman" w:cs="Times New Roman"/>
          <w:sz w:val="24"/>
          <w:szCs w:val="24"/>
        </w:rPr>
        <w:t>у</w:t>
      </w:r>
      <w:r w:rsidR="00082257">
        <w:rPr>
          <w:rFonts w:ascii="Times New Roman" w:hAnsi="Times New Roman" w:cs="Times New Roman"/>
          <w:sz w:val="24"/>
          <w:szCs w:val="24"/>
        </w:rPr>
        <w:t>.</w:t>
      </w:r>
    </w:p>
    <w:p w:rsidR="00F92705" w:rsidRPr="00D046E9" w:rsidRDefault="00D66CFA" w:rsidP="00E575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C1418" w:rsidRPr="00D6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C1418" w:rsidRPr="00D66CFA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обрать и </w:t>
      </w:r>
      <w:r w:rsidR="00EC1418" w:rsidRPr="00C146DE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учить</w:t>
      </w:r>
      <w:r w:rsidR="00EC1418">
        <w:rPr>
          <w:rFonts w:ascii="Times New Roman" w:hAnsi="Times New Roman" w:cs="Times New Roman"/>
          <w:sz w:val="24"/>
          <w:szCs w:val="24"/>
        </w:rPr>
        <w:t xml:space="preserve"> </w:t>
      </w:r>
      <w:r w:rsidR="00EC1418" w:rsidRPr="00C146DE">
        <w:rPr>
          <w:rFonts w:ascii="Times New Roman" w:eastAsia="Calibri" w:hAnsi="Times New Roman" w:cs="Times New Roman"/>
          <w:sz w:val="24"/>
          <w:szCs w:val="24"/>
        </w:rPr>
        <w:t xml:space="preserve">исследования учебно-методической </w:t>
      </w:r>
      <w:r w:rsidR="00EC1418">
        <w:rPr>
          <w:rFonts w:ascii="Times New Roman" w:eastAsia="Calibri" w:hAnsi="Times New Roman" w:cs="Times New Roman"/>
          <w:sz w:val="24"/>
          <w:szCs w:val="24"/>
        </w:rPr>
        <w:t xml:space="preserve">и научной </w:t>
      </w:r>
      <w:r w:rsidR="00EC1418" w:rsidRPr="00C146DE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="00EC14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написания</w:t>
      </w:r>
      <w:r w:rsidR="00EC1418" w:rsidRPr="00F927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текста ВКР</w:t>
      </w:r>
      <w:r w:rsidR="00EC1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исторической справки</w:t>
      </w:r>
      <w:r w:rsidR="00F92705" w:rsidRPr="00D046E9">
        <w:rPr>
          <w:rFonts w:ascii="Times New Roman" w:hAnsi="Times New Roman"/>
          <w:sz w:val="24"/>
          <w:szCs w:val="24"/>
        </w:rPr>
        <w:t>:</w:t>
      </w:r>
      <w:r w:rsidR="00F92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705" w:rsidRPr="00D046E9">
        <w:rPr>
          <w:rFonts w:ascii="Times New Roman" w:hAnsi="Times New Roman"/>
          <w:sz w:val="24"/>
          <w:szCs w:val="24"/>
        </w:rPr>
        <w:t xml:space="preserve">рассказ о народе, его истории, культуре, который отображается в донном произведении; рассказ о литературном или изобразительном или музыкальном и т. д. источнике, который отображается в произведении;  рассказ об историческом или ином жизненном факте, который отображается в </w:t>
      </w:r>
      <w:r w:rsidR="00F92705">
        <w:rPr>
          <w:rFonts w:ascii="Times New Roman" w:hAnsi="Times New Roman"/>
          <w:sz w:val="24"/>
          <w:szCs w:val="24"/>
        </w:rPr>
        <w:t>произведении.</w:t>
      </w:r>
      <w:r w:rsidR="00F92705" w:rsidRPr="00D046E9">
        <w:rPr>
          <w:rFonts w:ascii="Times New Roman" w:hAnsi="Times New Roman"/>
          <w:sz w:val="24"/>
          <w:szCs w:val="24"/>
        </w:rPr>
        <w:t xml:space="preserve">  </w:t>
      </w:r>
    </w:p>
    <w:p w:rsidR="00D66CFA" w:rsidRDefault="00082257" w:rsidP="00E5759E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927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3AB4">
        <w:rPr>
          <w:rFonts w:ascii="Times New Roman" w:eastAsia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eastAsia="Times New Roman" w:hAnsi="Times New Roman" w:cs="Times New Roman"/>
          <w:sz w:val="24"/>
          <w:szCs w:val="24"/>
        </w:rPr>
        <w:t>и изложить</w:t>
      </w:r>
      <w:r w:rsidR="00933AB4">
        <w:rPr>
          <w:rFonts w:ascii="Times New Roman" w:eastAsia="Times New Roman" w:hAnsi="Times New Roman" w:cs="Times New Roman"/>
          <w:sz w:val="24"/>
          <w:szCs w:val="24"/>
        </w:rPr>
        <w:t xml:space="preserve"> текст</w:t>
      </w:r>
      <w:r w:rsidRPr="00082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исторической справки.</w:t>
      </w:r>
    </w:p>
    <w:p w:rsidR="00082257" w:rsidRPr="00082257" w:rsidRDefault="00082257" w:rsidP="00E5759E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257">
        <w:rPr>
          <w:rFonts w:ascii="Times New Roman" w:eastAsia="Times New Roman" w:hAnsi="Times New Roman" w:cs="Times New Roman"/>
          <w:b/>
          <w:sz w:val="24"/>
          <w:szCs w:val="24"/>
        </w:rPr>
        <w:t>3.2 Обоснование выбора темы.</w:t>
      </w:r>
    </w:p>
    <w:p w:rsidR="00082257" w:rsidRPr="00CC64EE" w:rsidRDefault="00082257" w:rsidP="00E5759E">
      <w:pPr>
        <w:spacing w:after="0"/>
        <w:ind w:firstLine="699"/>
        <w:jc w:val="both"/>
        <w:rPr>
          <w:rFonts w:ascii="Times New Roman" w:hAnsi="Times New Roman" w:cs="Times New Roman"/>
          <w:i/>
          <w:sz w:val="24"/>
        </w:rPr>
      </w:pPr>
      <w:r w:rsidRPr="00CC64EE">
        <w:rPr>
          <w:rFonts w:ascii="Times New Roman" w:hAnsi="Times New Roman" w:cs="Times New Roman"/>
          <w:i/>
          <w:sz w:val="24"/>
        </w:rPr>
        <w:t xml:space="preserve">Выполнить: </w:t>
      </w:r>
    </w:p>
    <w:p w:rsidR="00082257" w:rsidRDefault="00082257" w:rsidP="00E5759E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66CFA">
        <w:rPr>
          <w:rFonts w:ascii="Times New Roman" w:hAnsi="Times New Roman" w:cs="Times New Roman"/>
          <w:sz w:val="24"/>
        </w:rPr>
        <w:t xml:space="preserve">Изучить </w:t>
      </w:r>
      <w:r w:rsidRPr="00082257">
        <w:rPr>
          <w:rFonts w:ascii="Times New Roman" w:hAnsi="Times New Roman" w:cs="Times New Roman"/>
          <w:sz w:val="24"/>
        </w:rPr>
        <w:t>научно-методическую и специальную литературу по теме.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082257" w:rsidRDefault="00082257" w:rsidP="00E5759E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Проработать и изложить текст</w:t>
      </w:r>
      <w:r w:rsidR="00933AB4">
        <w:rPr>
          <w:rFonts w:ascii="Times New Roman" w:eastAsia="Times New Roman" w:hAnsi="Times New Roman" w:cs="Times New Roman"/>
          <w:sz w:val="24"/>
          <w:szCs w:val="24"/>
        </w:rPr>
        <w:t xml:space="preserve"> обоснования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выбора темы:</w:t>
      </w:r>
    </w:p>
    <w:p w:rsidR="00082257" w:rsidRDefault="00082257" w:rsidP="00E5759E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9270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одержание</w:t>
      </w:r>
      <w:r w:rsidR="00F92705">
        <w:rPr>
          <w:rFonts w:ascii="Times New Roman" w:eastAsia="Times New Roman" w:hAnsi="Times New Roman" w:cs="Times New Roman"/>
          <w:sz w:val="24"/>
          <w:szCs w:val="24"/>
        </w:rPr>
        <w:t xml:space="preserve"> (либретто)</w:t>
      </w:r>
      <w:r w:rsidR="00F92705" w:rsidRPr="00C146DE">
        <w:rPr>
          <w:rFonts w:ascii="Times New Roman" w:eastAsia="Times New Roman" w:hAnsi="Times New Roman" w:cs="Times New Roman"/>
          <w:sz w:val="24"/>
          <w:szCs w:val="24"/>
        </w:rPr>
        <w:t xml:space="preserve"> хореографического прои</w:t>
      </w:r>
      <w:r>
        <w:rPr>
          <w:rFonts w:ascii="Times New Roman" w:eastAsia="Times New Roman" w:hAnsi="Times New Roman" w:cs="Times New Roman"/>
          <w:sz w:val="24"/>
          <w:szCs w:val="24"/>
        </w:rPr>
        <w:t>зведения;</w:t>
      </w:r>
      <w:r w:rsidR="00F92705" w:rsidRPr="00C14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2257" w:rsidRDefault="00082257" w:rsidP="00E5759E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270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2705" w:rsidRPr="00C146DE">
        <w:rPr>
          <w:rFonts w:ascii="Times New Roman" w:eastAsia="Times New Roman" w:hAnsi="Times New Roman" w:cs="Times New Roman"/>
          <w:sz w:val="24"/>
          <w:szCs w:val="24"/>
        </w:rPr>
        <w:t>дейно-</w:t>
      </w:r>
      <w:r w:rsidR="009C2824" w:rsidRPr="00C146DE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r w:rsidR="00F92705" w:rsidRPr="00C146DE">
        <w:rPr>
          <w:rFonts w:ascii="Times New Roman" w:eastAsia="Times New Roman" w:hAnsi="Times New Roman" w:cs="Times New Roman"/>
          <w:sz w:val="24"/>
          <w:szCs w:val="24"/>
        </w:rPr>
        <w:t xml:space="preserve"> анализ произв</w:t>
      </w:r>
      <w:r w:rsidR="00F92705">
        <w:rPr>
          <w:rFonts w:ascii="Times New Roman" w:eastAsia="Times New Roman" w:hAnsi="Times New Roman" w:cs="Times New Roman"/>
          <w:sz w:val="24"/>
          <w:szCs w:val="24"/>
        </w:rPr>
        <w:t>ед</w:t>
      </w:r>
      <w:r w:rsidR="00F92705" w:rsidRPr="00C146DE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F92705">
        <w:rPr>
          <w:rFonts w:ascii="Times New Roman" w:eastAsia="Times New Roman" w:hAnsi="Times New Roman" w:cs="Times New Roman"/>
          <w:sz w:val="24"/>
          <w:szCs w:val="24"/>
        </w:rPr>
        <w:t xml:space="preserve"> (тема, идея, сверхза</w:t>
      </w:r>
      <w:r>
        <w:rPr>
          <w:rFonts w:ascii="Times New Roman" w:eastAsia="Times New Roman" w:hAnsi="Times New Roman" w:cs="Times New Roman"/>
          <w:sz w:val="24"/>
          <w:szCs w:val="24"/>
        </w:rPr>
        <w:t>дача, линия сквозного действия);</w:t>
      </w:r>
      <w:r w:rsidR="00F92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2257" w:rsidRDefault="00082257" w:rsidP="00E5759E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2705">
        <w:rPr>
          <w:rFonts w:ascii="Times New Roman" w:eastAsia="Times New Roman" w:hAnsi="Times New Roman" w:cs="Times New Roman"/>
          <w:sz w:val="24"/>
          <w:szCs w:val="24"/>
        </w:rPr>
        <w:t>композиционное построение номера (экспозиция, завязка, развитие действия, кульминация, развязка),</w:t>
      </w:r>
      <w:r w:rsidR="00F92705" w:rsidRPr="00220DB8">
        <w:rPr>
          <w:rFonts w:ascii="Times New Roman" w:hAnsi="Times New Roman"/>
          <w:b/>
          <w:sz w:val="28"/>
          <w:szCs w:val="28"/>
        </w:rPr>
        <w:t xml:space="preserve"> </w:t>
      </w:r>
    </w:p>
    <w:p w:rsidR="00082257" w:rsidRDefault="00082257" w:rsidP="00E5759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92705" w:rsidRPr="006C3B1F">
        <w:rPr>
          <w:rFonts w:ascii="Times New Roman" w:hAnsi="Times New Roman"/>
          <w:sz w:val="24"/>
          <w:szCs w:val="24"/>
        </w:rPr>
        <w:t xml:space="preserve">разновидность и стилистика постановки, </w:t>
      </w:r>
    </w:p>
    <w:p w:rsidR="00082257" w:rsidRDefault="00082257" w:rsidP="00E5759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</w:t>
      </w:r>
      <w:r w:rsidR="00F92705" w:rsidRPr="006C3B1F">
        <w:rPr>
          <w:rFonts w:ascii="Times New Roman" w:hAnsi="Times New Roman"/>
          <w:sz w:val="24"/>
          <w:szCs w:val="24"/>
        </w:rPr>
        <w:t xml:space="preserve"> и жанр хоре</w:t>
      </w:r>
      <w:r>
        <w:rPr>
          <w:rFonts w:ascii="Times New Roman" w:hAnsi="Times New Roman"/>
          <w:sz w:val="24"/>
          <w:szCs w:val="24"/>
        </w:rPr>
        <w:t>ографического номера;</w:t>
      </w:r>
    </w:p>
    <w:p w:rsidR="00082257" w:rsidRDefault="00082257" w:rsidP="00E5759E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92705" w:rsidRPr="006C3B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705" w:rsidRPr="006C3B1F">
        <w:rPr>
          <w:rFonts w:ascii="Times New Roman" w:hAnsi="Times New Roman"/>
          <w:sz w:val="24"/>
          <w:szCs w:val="24"/>
        </w:rPr>
        <w:t>сценарно - композиционный план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2257" w:rsidRDefault="00082257" w:rsidP="00E5759E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</w:t>
      </w:r>
      <w:r w:rsidR="00F92705"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</w:rPr>
        <w:t>ировать музыкальное произведение;</w:t>
      </w:r>
    </w:p>
    <w:p w:rsidR="00F92705" w:rsidRDefault="00F92705" w:rsidP="00E5759E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257">
        <w:rPr>
          <w:rFonts w:ascii="Times New Roman" w:eastAsia="Times New Roman" w:hAnsi="Times New Roman" w:cs="Times New Roman"/>
          <w:sz w:val="24"/>
          <w:szCs w:val="24"/>
        </w:rPr>
        <w:t>3. Определить эскиз костюмов исполнителей и световую партитуру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3AB4" w:rsidRDefault="00082257" w:rsidP="00E5759E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3A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Провести практическую</w:t>
      </w:r>
      <w:r w:rsidR="00933AB4" w:rsidRPr="00933AB4">
        <w:rPr>
          <w:rFonts w:ascii="Times New Roman" w:hAnsi="Times New Roman" w:cs="Times New Roman"/>
          <w:sz w:val="24"/>
          <w:szCs w:val="24"/>
        </w:rPr>
        <w:t xml:space="preserve"> </w:t>
      </w:r>
      <w:r w:rsidR="00933AB4">
        <w:rPr>
          <w:rFonts w:ascii="Times New Roman" w:hAnsi="Times New Roman" w:cs="Times New Roman"/>
          <w:sz w:val="24"/>
          <w:szCs w:val="24"/>
        </w:rPr>
        <w:t>(репет</w:t>
      </w:r>
      <w:r>
        <w:rPr>
          <w:rFonts w:ascii="Times New Roman" w:hAnsi="Times New Roman" w:cs="Times New Roman"/>
          <w:sz w:val="24"/>
          <w:szCs w:val="24"/>
        </w:rPr>
        <w:t>иционную и постановочную) работу</w:t>
      </w:r>
      <w:r w:rsidR="00933AB4" w:rsidRPr="008F6906">
        <w:rPr>
          <w:rFonts w:ascii="Times New Roman" w:hAnsi="Times New Roman" w:cs="Times New Roman"/>
          <w:sz w:val="24"/>
          <w:szCs w:val="24"/>
        </w:rPr>
        <w:t xml:space="preserve"> над хореографическим номером.</w:t>
      </w:r>
    </w:p>
    <w:p w:rsidR="00F92705" w:rsidRPr="004E2298" w:rsidRDefault="00082257" w:rsidP="00E5759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927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2705" w:rsidRPr="00D25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AB4">
        <w:rPr>
          <w:rFonts w:ascii="Times New Roman" w:hAnsi="Times New Roman" w:cs="Times New Roman"/>
          <w:sz w:val="24"/>
        </w:rPr>
        <w:t xml:space="preserve">Подготовить </w:t>
      </w:r>
      <w:r w:rsidR="00F92705" w:rsidRPr="00CB178B">
        <w:rPr>
          <w:rFonts w:ascii="Times New Roman" w:hAnsi="Times New Roman" w:cs="Times New Roman"/>
          <w:sz w:val="24"/>
        </w:rPr>
        <w:t>доклад</w:t>
      </w:r>
      <w:r w:rsidR="00933AB4">
        <w:rPr>
          <w:rFonts w:ascii="Times New Roman" w:hAnsi="Times New Roman" w:cs="Times New Roman"/>
          <w:sz w:val="24"/>
        </w:rPr>
        <w:t xml:space="preserve"> </w:t>
      </w:r>
      <w:r w:rsidR="00F92705">
        <w:rPr>
          <w:rFonts w:ascii="Times New Roman" w:hAnsi="Times New Roman" w:cs="Times New Roman"/>
          <w:sz w:val="24"/>
        </w:rPr>
        <w:t xml:space="preserve">на </w:t>
      </w:r>
      <w:r w:rsidR="00F92705" w:rsidRPr="00CB178B">
        <w:rPr>
          <w:rFonts w:ascii="Times New Roman" w:hAnsi="Times New Roman" w:cs="Times New Roman"/>
          <w:sz w:val="24"/>
        </w:rPr>
        <w:t>5-7 минут</w:t>
      </w:r>
      <w:r w:rsidR="00F92705">
        <w:rPr>
          <w:rFonts w:ascii="Times New Roman" w:hAnsi="Times New Roman" w:cs="Times New Roman"/>
          <w:sz w:val="24"/>
        </w:rPr>
        <w:t xml:space="preserve"> о содержании работы</w:t>
      </w:r>
      <w:r w:rsidR="00933AB4">
        <w:rPr>
          <w:rFonts w:ascii="Times New Roman" w:hAnsi="Times New Roman" w:cs="Times New Roman"/>
          <w:sz w:val="24"/>
        </w:rPr>
        <w:t xml:space="preserve"> для предзащиты ВКР</w:t>
      </w:r>
      <w:r w:rsidR="00F92705">
        <w:rPr>
          <w:rFonts w:ascii="Times New Roman" w:hAnsi="Times New Roman" w:cs="Times New Roman"/>
          <w:sz w:val="24"/>
        </w:rPr>
        <w:t>.</w:t>
      </w:r>
    </w:p>
    <w:p w:rsidR="004E2298" w:rsidRPr="004E2298" w:rsidRDefault="004E2298" w:rsidP="00E5759E">
      <w:pPr>
        <w:ind w:firstLine="699"/>
        <w:jc w:val="both"/>
        <w:rPr>
          <w:bCs/>
          <w:color w:val="333333"/>
          <w:sz w:val="24"/>
        </w:rPr>
      </w:pPr>
      <w:r w:rsidRPr="004E2298">
        <w:rPr>
          <w:rFonts w:ascii="Times New Roman" w:hAnsi="Times New Roman" w:cs="Times New Roman"/>
          <w:sz w:val="24"/>
        </w:rPr>
        <w:t xml:space="preserve">Литература: </w:t>
      </w:r>
      <w:r w:rsidRPr="004E2298">
        <w:rPr>
          <w:sz w:val="24"/>
          <w:u w:val="single"/>
        </w:rPr>
        <w:t>[</w:t>
      </w:r>
      <w:hyperlink r:id="rId33" w:history="1">
        <w:r w:rsidRPr="004E2298">
          <w:rPr>
            <w:rStyle w:val="a9"/>
            <w:spacing w:val="7"/>
            <w:sz w:val="24"/>
          </w:rPr>
          <w:t> </w:t>
        </w:r>
      </w:hyperlink>
      <w:hyperlink r:id="rId34" w:history="1">
        <w:r w:rsidRPr="004E2298">
          <w:rPr>
            <w:rStyle w:val="a9"/>
            <w:bCs/>
            <w:sz w:val="24"/>
          </w:rPr>
          <w:t xml:space="preserve">1, 2 </w:t>
        </w:r>
        <w:r w:rsidRPr="004E2298">
          <w:rPr>
            <w:rStyle w:val="a9"/>
            <w:spacing w:val="7"/>
            <w:sz w:val="24"/>
          </w:rPr>
          <w:t xml:space="preserve">с. 59 </w:t>
        </w:r>
        <w:r w:rsidRPr="004E2298">
          <w:rPr>
            <w:rStyle w:val="a9"/>
            <w:sz w:val="24"/>
            <w:shd w:val="clear" w:color="auto" w:fill="FFFFFF"/>
          </w:rPr>
          <w:t xml:space="preserve">– </w:t>
        </w:r>
        <w:r w:rsidRPr="004E2298">
          <w:rPr>
            <w:rStyle w:val="a9"/>
            <w:spacing w:val="7"/>
            <w:sz w:val="24"/>
          </w:rPr>
          <w:t>250,  6</w:t>
        </w:r>
        <w:r>
          <w:rPr>
            <w:rStyle w:val="a9"/>
            <w:spacing w:val="7"/>
            <w:sz w:val="24"/>
          </w:rPr>
          <w:t>, 7, 8</w:t>
        </w:r>
        <w:r w:rsidRPr="004E2298">
          <w:rPr>
            <w:rStyle w:val="a9"/>
            <w:spacing w:val="7"/>
            <w:sz w:val="24"/>
          </w:rPr>
          <w:t xml:space="preserve"> </w:t>
        </w:r>
        <w:r w:rsidRPr="004E2298">
          <w:rPr>
            <w:sz w:val="24"/>
            <w:u w:val="single"/>
          </w:rPr>
          <w:t>].</w:t>
        </w:r>
        <w:r w:rsidRPr="004E2298">
          <w:rPr>
            <w:sz w:val="24"/>
          </w:rPr>
          <w:t xml:space="preserve">                                 </w:t>
        </w:r>
      </w:hyperlink>
    </w:p>
    <w:p w:rsidR="008E6D91" w:rsidRDefault="008E6D91" w:rsidP="00E5759E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D91" w:rsidRDefault="008E6D91" w:rsidP="00E5759E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D91" w:rsidRDefault="008E6D91" w:rsidP="00E5759E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D91" w:rsidRDefault="008E6D91" w:rsidP="00E5759E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D91" w:rsidRDefault="008E6D91" w:rsidP="00E5759E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D91" w:rsidRDefault="008E6D91" w:rsidP="00E5759E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D91" w:rsidRDefault="008E6D91" w:rsidP="00E5759E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D91" w:rsidRDefault="008E6D91" w:rsidP="00E5759E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D91" w:rsidRDefault="008E6D91" w:rsidP="00E5759E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D91" w:rsidRDefault="008E6D91" w:rsidP="00E5759E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D91" w:rsidRDefault="008E6D91" w:rsidP="00E5759E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D91" w:rsidRDefault="008E6D91" w:rsidP="00CB17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D91" w:rsidRDefault="008E6D91" w:rsidP="00CB17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D91" w:rsidRDefault="008E6D91" w:rsidP="00CB17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D91" w:rsidRDefault="008E6D91" w:rsidP="00CB17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D91" w:rsidRDefault="008E6D91" w:rsidP="00CB17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AB4" w:rsidRDefault="00933AB4" w:rsidP="00CB17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AB4" w:rsidRDefault="00933AB4" w:rsidP="00CB178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7F" w:rsidRPr="00CB178B" w:rsidRDefault="00DB6C7F" w:rsidP="00CB178B">
      <w:pPr>
        <w:pStyle w:val="a6"/>
        <w:suppressAutoHyphens/>
        <w:autoSpaceDE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B178B" w:rsidRDefault="002056A0" w:rsidP="00CB178B">
      <w:pPr>
        <w:spacing w:after="0" w:line="240" w:lineRule="auto"/>
        <w:ind w:left="128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8</w:t>
      </w:r>
      <w:r w:rsidR="00CB178B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CB178B" w:rsidRPr="00CB178B">
        <w:rPr>
          <w:rFonts w:ascii="Times New Roman" w:hAnsi="Times New Roman" w:cs="Times New Roman"/>
          <w:b/>
          <w:caps/>
          <w:sz w:val="24"/>
          <w:szCs w:val="24"/>
        </w:rPr>
        <w:t>Критерии оценивания знаний студентов</w:t>
      </w:r>
    </w:p>
    <w:p w:rsidR="00B17015" w:rsidRDefault="00B17015" w:rsidP="00CB178B">
      <w:pPr>
        <w:spacing w:after="0" w:line="240" w:lineRule="auto"/>
        <w:ind w:left="1287"/>
        <w:rPr>
          <w:rFonts w:ascii="Times New Roman" w:hAnsi="Times New Roman" w:cs="Times New Roman"/>
          <w:b/>
          <w:caps/>
          <w:sz w:val="24"/>
          <w:szCs w:val="24"/>
        </w:rPr>
      </w:pPr>
    </w:p>
    <w:p w:rsidR="00B17015" w:rsidRPr="00B17015" w:rsidRDefault="00B17015" w:rsidP="00415F51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B178B" w:rsidRPr="00AF7219" w:rsidRDefault="00B17015" w:rsidP="00AF721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015">
        <w:rPr>
          <w:rStyle w:val="fontstyle01"/>
          <w:rFonts w:ascii="Times New Roman" w:hAnsi="Times New Roman" w:cs="Times New Roman"/>
          <w:sz w:val="24"/>
          <w:szCs w:val="24"/>
        </w:rPr>
        <w:t xml:space="preserve">По итогам теоретической и практической подготовки выпускной квалификационной работы выпускнику ставится оценка в соответствии с уровнем его подготовки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796"/>
      </w:tblGrid>
      <w:tr w:rsidR="00CB178B" w:rsidRPr="00CB178B" w:rsidTr="00D046E9">
        <w:tc>
          <w:tcPr>
            <w:tcW w:w="1101" w:type="dxa"/>
            <w:shd w:val="clear" w:color="auto" w:fill="auto"/>
          </w:tcPr>
          <w:p w:rsidR="00CB178B" w:rsidRPr="00CB178B" w:rsidRDefault="00CB178B" w:rsidP="00CB178B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17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850" w:type="dxa"/>
          </w:tcPr>
          <w:p w:rsidR="00CB178B" w:rsidRPr="00CB178B" w:rsidRDefault="00CB178B" w:rsidP="00CB178B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B178B" w:rsidRPr="00CB178B" w:rsidRDefault="00CB178B" w:rsidP="00CB178B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17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CB178B" w:rsidRPr="00CB178B" w:rsidTr="00D046E9">
        <w:trPr>
          <w:trHeight w:val="699"/>
        </w:trPr>
        <w:tc>
          <w:tcPr>
            <w:tcW w:w="1101" w:type="dxa"/>
            <w:shd w:val="clear" w:color="auto" w:fill="auto"/>
          </w:tcPr>
          <w:p w:rsidR="00CB178B" w:rsidRPr="00CB178B" w:rsidRDefault="00CB178B" w:rsidP="00CB178B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17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50" w:type="dxa"/>
            <w:vMerge w:val="restart"/>
          </w:tcPr>
          <w:p w:rsidR="00CB178B" w:rsidRPr="00CB178B" w:rsidRDefault="00CB178B" w:rsidP="00CB178B">
            <w:pPr>
              <w:spacing w:line="240" w:lineRule="auto"/>
              <w:ind w:left="-108" w:right="-10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7796" w:type="dxa"/>
            <w:shd w:val="clear" w:color="auto" w:fill="auto"/>
          </w:tcPr>
          <w:p w:rsidR="00CB178B" w:rsidRPr="00933AB4" w:rsidRDefault="00415F51" w:rsidP="00933A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B1701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ыпускная квалификаци</w:t>
            </w:r>
            <w:r w:rsidR="00AF721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онная работа, которая содержит </w:t>
            </w:r>
            <w:r w:rsidRPr="00B1701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самостоятельное оригинальное решение проблемы исследования, в которой предлагаются авторские проекты разрешения задач по наиболее актуальным вопросам библиотечно-информационной деятельности, широко используются различные методы научного исследования, содержатся глубокие научно-теоретические и практические обоснования выдвигаемых положений и рекомендаций, в целом отвечающая всем без исключения требованиям, предъявляемым к квалификационным работам. Выпускник владеет профессиональной терминологией, умениями и навыками в области библиотечно-информационной деятельности.</w:t>
            </w:r>
          </w:p>
        </w:tc>
      </w:tr>
      <w:tr w:rsidR="00CB178B" w:rsidRPr="00CB178B" w:rsidTr="00D046E9">
        <w:trPr>
          <w:trHeight w:val="561"/>
        </w:trPr>
        <w:tc>
          <w:tcPr>
            <w:tcW w:w="1101" w:type="dxa"/>
            <w:shd w:val="clear" w:color="auto" w:fill="auto"/>
          </w:tcPr>
          <w:p w:rsidR="00CB178B" w:rsidRPr="00CB178B" w:rsidRDefault="00CB178B" w:rsidP="00CB178B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17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50" w:type="dxa"/>
            <w:vMerge/>
          </w:tcPr>
          <w:p w:rsidR="00CB178B" w:rsidRPr="00CB178B" w:rsidRDefault="00CB178B" w:rsidP="00CB178B">
            <w:pPr>
              <w:pStyle w:val="Default"/>
              <w:suppressAutoHyphens/>
              <w:jc w:val="both"/>
            </w:pPr>
          </w:p>
        </w:tc>
        <w:tc>
          <w:tcPr>
            <w:tcW w:w="7796" w:type="dxa"/>
            <w:shd w:val="clear" w:color="auto" w:fill="auto"/>
          </w:tcPr>
          <w:p w:rsidR="00CB178B" w:rsidRPr="00933AB4" w:rsidRDefault="00AF7219" w:rsidP="00933AB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Представленная ВКР </w:t>
            </w:r>
            <w:r w:rsidR="00415F51" w:rsidRPr="00415F5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содержит достаточно глубокий теоретический анализ избранной проблемы, выдвигает научно обоснованные практические рекомендации по решению важнейших задач и отвечает основным требованиям к выпускным квалификационным работам, но имеет незначительные погрешности в методике подготовки.</w:t>
            </w:r>
          </w:p>
        </w:tc>
      </w:tr>
      <w:tr w:rsidR="00CB178B" w:rsidRPr="00CB178B" w:rsidTr="00D046E9">
        <w:tc>
          <w:tcPr>
            <w:tcW w:w="1101" w:type="dxa"/>
            <w:shd w:val="clear" w:color="auto" w:fill="auto"/>
          </w:tcPr>
          <w:p w:rsidR="00CB178B" w:rsidRPr="00CB178B" w:rsidRDefault="00CB178B" w:rsidP="00CB178B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17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50" w:type="dxa"/>
            <w:vMerge/>
          </w:tcPr>
          <w:p w:rsidR="00CB178B" w:rsidRPr="00CB178B" w:rsidRDefault="00CB178B" w:rsidP="00CB178B">
            <w:pPr>
              <w:pStyle w:val="Default"/>
              <w:jc w:val="both"/>
            </w:pPr>
          </w:p>
        </w:tc>
        <w:tc>
          <w:tcPr>
            <w:tcW w:w="7796" w:type="dxa"/>
            <w:shd w:val="clear" w:color="auto" w:fill="auto"/>
          </w:tcPr>
          <w:p w:rsidR="00CB178B" w:rsidRPr="00CB178B" w:rsidRDefault="00AF7219" w:rsidP="00AF7219">
            <w:pPr>
              <w:pStyle w:val="Default"/>
              <w:jc w:val="both"/>
              <w:rPr>
                <w:spacing w:val="-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В представленной ВКР</w:t>
            </w:r>
            <w:r w:rsidRPr="00B1701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недостаточно глубоко разработана научно-теоретическая база защищаемой проблемы, практические рекомендации не подкреплены конкретными научными исследованиями, а также не учтены основные предъявляемые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требования.</w:t>
            </w:r>
            <w:r w:rsidRPr="00B1701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Допущены значительные ошибки в методике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 подготовке</w:t>
            </w:r>
            <w:r w:rsidRPr="00B1701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</w:tr>
      <w:tr w:rsidR="00CB178B" w:rsidRPr="00CB178B" w:rsidTr="00D046E9">
        <w:tc>
          <w:tcPr>
            <w:tcW w:w="1101" w:type="dxa"/>
            <w:shd w:val="clear" w:color="auto" w:fill="auto"/>
          </w:tcPr>
          <w:p w:rsidR="00CB178B" w:rsidRPr="00CB178B" w:rsidRDefault="00CB178B" w:rsidP="00CB178B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B17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850" w:type="dxa"/>
          </w:tcPr>
          <w:p w:rsidR="00CB178B" w:rsidRPr="00CB178B" w:rsidRDefault="00CB178B" w:rsidP="00CB178B">
            <w:pPr>
              <w:pStyle w:val="Default"/>
              <w:suppressAutoHyphens/>
              <w:jc w:val="both"/>
            </w:pPr>
            <w:r w:rsidRPr="00CB178B">
              <w:t>незачтено</w:t>
            </w:r>
          </w:p>
        </w:tc>
        <w:tc>
          <w:tcPr>
            <w:tcW w:w="7796" w:type="dxa"/>
            <w:shd w:val="clear" w:color="auto" w:fill="auto"/>
          </w:tcPr>
          <w:p w:rsidR="00AF7219" w:rsidRPr="00B17015" w:rsidRDefault="00AF7219" w:rsidP="00AF7219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33A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Допущены</w:t>
            </w:r>
            <w:r w:rsidR="00CB178B" w:rsidRPr="00933A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принципиальные ошибки</w:t>
            </w:r>
            <w:r w:rsidR="00CB178B" w:rsidRPr="00933AB4">
              <w:rPr>
                <w:spacing w:val="-4"/>
                <w:sz w:val="24"/>
                <w:szCs w:val="24"/>
              </w:rPr>
              <w:t xml:space="preserve"> </w:t>
            </w:r>
            <w:r w:rsidRPr="00933AB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работе</w:t>
            </w:r>
            <w:r w:rsidRPr="00B1701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которая не</w:t>
            </w:r>
            <w:r w:rsidRPr="00B1701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B1701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содержит научно-теоретического и практического исследования и не отвечает основным предъявляемы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B1701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требованиям.</w:t>
            </w:r>
          </w:p>
          <w:p w:rsidR="00CB178B" w:rsidRPr="00CB178B" w:rsidRDefault="00CB178B" w:rsidP="00CB178B">
            <w:pPr>
              <w:pStyle w:val="Default"/>
              <w:jc w:val="both"/>
              <w:rPr>
                <w:spacing w:val="-4"/>
              </w:rPr>
            </w:pPr>
          </w:p>
        </w:tc>
      </w:tr>
    </w:tbl>
    <w:p w:rsidR="00CB178B" w:rsidRPr="00CB178B" w:rsidRDefault="00CB178B" w:rsidP="00CB178B">
      <w:pPr>
        <w:tabs>
          <w:tab w:val="left" w:pos="284"/>
          <w:tab w:val="left" w:pos="567"/>
        </w:tabs>
        <w:spacing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78B" w:rsidRPr="00CB178B" w:rsidRDefault="00CB178B" w:rsidP="00CB17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78B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br w:type="page"/>
      </w:r>
    </w:p>
    <w:p w:rsidR="009E7243" w:rsidRPr="00C9011E" w:rsidRDefault="009E7243" w:rsidP="009E7243">
      <w:pPr>
        <w:tabs>
          <w:tab w:val="left" w:pos="284"/>
          <w:tab w:val="left" w:pos="567"/>
        </w:tabs>
        <w:spacing w:after="0" w:line="240" w:lineRule="auto"/>
        <w:ind w:left="709" w:right="-1"/>
        <w:jc w:val="center"/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</w:pPr>
      <w:r w:rsidRPr="00C9011E">
        <w:rPr>
          <w:rFonts w:ascii="Times New Roman" w:hAnsi="Times New Roman" w:cs="Times New Roman"/>
          <w:b/>
          <w:bCs/>
          <w:sz w:val="24"/>
          <w:shd w:val="clear" w:color="auto" w:fill="FFFFFF"/>
        </w:rPr>
        <w:lastRenderedPageBreak/>
        <w:t xml:space="preserve">9. </w:t>
      </w:r>
      <w:r w:rsidRPr="00C9011E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>МЕТОДИЧЕСКОЕ ОБЕСПЕЧЕНИЕ,</w:t>
      </w:r>
    </w:p>
    <w:p w:rsidR="00CB178B" w:rsidRPr="00C9011E" w:rsidRDefault="009E7243" w:rsidP="009E724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9011E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>УЧЕБНАЯ И РЕКОМЕНДУЕМАЯ ЛИТЕРАТУРА</w:t>
      </w:r>
      <w:r w:rsidRPr="00C9011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C9011E" w:rsidRPr="00C9011E">
        <w:rPr>
          <w:rFonts w:ascii="Times New Roman" w:hAnsi="Times New Roman" w:cs="Times New Roman"/>
          <w:b/>
          <w:bCs/>
          <w:sz w:val="24"/>
          <w:szCs w:val="24"/>
        </w:rPr>
        <w:t>ДЛЯ ПРОХОЖДЕНИЯ ПРАКТИКИ</w:t>
      </w:r>
    </w:p>
    <w:p w:rsidR="00CB178B" w:rsidRPr="009E7243" w:rsidRDefault="00CB178B" w:rsidP="009E7243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78B" w:rsidRPr="00C85562" w:rsidRDefault="00CB178B" w:rsidP="00CB178B">
      <w:pPr>
        <w:spacing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8556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Основная литература:</w:t>
      </w:r>
    </w:p>
    <w:p w:rsidR="00CB178B" w:rsidRPr="00CB178B" w:rsidRDefault="00CB178B" w:rsidP="00CB178B">
      <w:pPr>
        <w:spacing w:line="240" w:lineRule="auto"/>
        <w:ind w:right="-1" w:firstLine="709"/>
        <w:jc w:val="center"/>
        <w:rPr>
          <w:rFonts w:ascii="Times New Roman" w:hAnsi="Times New Roman" w:cs="Times New Roman"/>
          <w:bCs/>
          <w:color w:val="1B1B1B"/>
          <w:sz w:val="24"/>
          <w:szCs w:val="24"/>
          <w:shd w:val="clear" w:color="auto" w:fill="FFFFFF"/>
        </w:rPr>
      </w:pPr>
    </w:p>
    <w:p w:rsidR="00CB178B" w:rsidRPr="00CB178B" w:rsidRDefault="0007479A" w:rsidP="00CB178B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35" w:history="1">
        <w:r w:rsidR="00CB178B" w:rsidRPr="00CB178B">
          <w:rPr>
            <w:rStyle w:val="a9"/>
            <w:bCs/>
            <w:sz w:val="24"/>
          </w:rPr>
          <w:t xml:space="preserve">Богданов, Г. Ф. </w:t>
        </w:r>
        <w:r w:rsidR="00CB178B" w:rsidRPr="00CB178B">
          <w:rPr>
            <w:rStyle w:val="a9"/>
            <w:bCs/>
            <w:spacing w:val="7"/>
            <w:sz w:val="24"/>
          </w:rPr>
          <w:t>Работа над музыкально-танцевальной формой хореографического произведения</w:t>
        </w:r>
        <w:r w:rsidR="00CB178B" w:rsidRPr="00CB178B">
          <w:rPr>
            <w:rStyle w:val="a9"/>
            <w:spacing w:val="7"/>
            <w:sz w:val="24"/>
          </w:rPr>
          <w:t xml:space="preserve"> : учебно-методическое пособие. Вып. 2. </w:t>
        </w:r>
        <w:r w:rsidR="00CB178B" w:rsidRPr="00CB178B">
          <w:rPr>
            <w:rStyle w:val="a9"/>
            <w:rFonts w:eastAsia="Albany AMT"/>
            <w:sz w:val="24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М. : ВЦХТ, 2009. </w:t>
        </w:r>
        <w:r w:rsidR="00CB178B" w:rsidRPr="00CB178B">
          <w:rPr>
            <w:rStyle w:val="a9"/>
            <w:rFonts w:eastAsia="Albany AMT"/>
            <w:sz w:val="24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160 с.</w:t>
        </w:r>
      </w:hyperlink>
    </w:p>
    <w:p w:rsidR="00CB178B" w:rsidRPr="00CB178B" w:rsidRDefault="0007479A" w:rsidP="00CB178B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36" w:history="1">
        <w:r w:rsidR="00CB178B" w:rsidRPr="00CB178B">
          <w:rPr>
            <w:rStyle w:val="a9"/>
            <w:bCs/>
            <w:sz w:val="24"/>
          </w:rPr>
          <w:t xml:space="preserve">Богданов, Г. Ф. </w:t>
        </w:r>
        <w:r w:rsidR="00CB178B" w:rsidRPr="00CB178B">
          <w:rPr>
            <w:rStyle w:val="a9"/>
            <w:bCs/>
            <w:spacing w:val="7"/>
            <w:sz w:val="24"/>
          </w:rPr>
          <w:t>Работа над композицией и драматургией хореографического произведения</w:t>
        </w:r>
        <w:r w:rsidR="00CB178B" w:rsidRPr="00CB178B">
          <w:rPr>
            <w:rStyle w:val="a9"/>
            <w:spacing w:val="7"/>
            <w:sz w:val="24"/>
          </w:rPr>
          <w:t xml:space="preserve"> : Учебно-методическое пособие. </w:t>
        </w:r>
        <w:r w:rsidR="00CB178B" w:rsidRPr="00CB178B">
          <w:rPr>
            <w:rStyle w:val="a9"/>
            <w:rFonts w:eastAsia="Albany AMT"/>
            <w:sz w:val="24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М. : ВЦХТ, 2007. </w:t>
        </w:r>
        <w:r w:rsidR="00CB178B" w:rsidRPr="00CB178B">
          <w:rPr>
            <w:rStyle w:val="a9"/>
            <w:rFonts w:eastAsia="Albany AMT"/>
            <w:sz w:val="24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192 с. </w:t>
        </w:r>
      </w:hyperlink>
    </w:p>
    <w:p w:rsidR="00CB178B" w:rsidRPr="00CB178B" w:rsidRDefault="0007479A" w:rsidP="00CB178B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37" w:history="1">
        <w:r w:rsidR="00CB178B" w:rsidRPr="00CB178B">
          <w:rPr>
            <w:rStyle w:val="a9"/>
            <w:bCs/>
            <w:sz w:val="24"/>
          </w:rPr>
          <w:t xml:space="preserve">Бухвостова, Л. В. </w:t>
        </w:r>
        <w:r w:rsidR="00CB178B" w:rsidRPr="00CB178B">
          <w:rPr>
            <w:rStyle w:val="a9"/>
            <w:bCs/>
            <w:spacing w:val="7"/>
            <w:sz w:val="24"/>
          </w:rPr>
          <w:t>Балетмейстер и коллектив</w:t>
        </w:r>
        <w:r w:rsidR="00CB178B" w:rsidRPr="00CB178B">
          <w:rPr>
            <w:rStyle w:val="a9"/>
            <w:spacing w:val="7"/>
            <w:sz w:val="24"/>
          </w:rPr>
          <w:t xml:space="preserve"> : учеб. пособие / Л. В. Бухвостова, Н. И. Заикин, С. А. Щекотихина. </w:t>
        </w:r>
        <w:r w:rsidR="00CB178B" w:rsidRPr="00CB178B">
          <w:rPr>
            <w:rStyle w:val="a9"/>
            <w:sz w:val="24"/>
            <w:shd w:val="clear" w:color="auto" w:fill="FFFFFF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3-е изд. </w:t>
        </w:r>
        <w:r w:rsidR="00CB178B" w:rsidRPr="00CB178B">
          <w:rPr>
            <w:rStyle w:val="a9"/>
            <w:sz w:val="24"/>
            <w:shd w:val="clear" w:color="auto" w:fill="FFFFFF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Орел : Горизонт, 2014. </w:t>
        </w:r>
        <w:r w:rsidR="00CB178B" w:rsidRPr="00CB178B">
          <w:rPr>
            <w:rStyle w:val="a9"/>
            <w:sz w:val="24"/>
            <w:shd w:val="clear" w:color="auto" w:fill="FFFFFF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250 с. </w:t>
        </w:r>
      </w:hyperlink>
    </w:p>
    <w:p w:rsidR="00CB178B" w:rsidRPr="00CB178B" w:rsidRDefault="0007479A" w:rsidP="00CB178B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38" w:history="1">
        <w:r w:rsidR="00CB178B" w:rsidRPr="00CB178B">
          <w:rPr>
            <w:rStyle w:val="a9"/>
            <w:bCs/>
            <w:sz w:val="24"/>
          </w:rPr>
          <w:t xml:space="preserve">Есаулов, И. Г. </w:t>
        </w:r>
        <w:r w:rsidR="00CB178B" w:rsidRPr="00CB178B">
          <w:rPr>
            <w:rStyle w:val="a9"/>
            <w:bCs/>
            <w:spacing w:val="7"/>
            <w:sz w:val="24"/>
          </w:rPr>
          <w:t>Хореодраматургия. Искусство балетмейстера</w:t>
        </w:r>
        <w:r w:rsidR="00CB178B" w:rsidRPr="00CB178B">
          <w:rPr>
            <w:rStyle w:val="a9"/>
            <w:spacing w:val="7"/>
            <w:sz w:val="24"/>
          </w:rPr>
          <w:t xml:space="preserve"> / И. Г. Есаулова. </w:t>
        </w:r>
        <w:r w:rsidR="00CB178B" w:rsidRPr="00CB178B">
          <w:rPr>
            <w:rStyle w:val="a9"/>
            <w:sz w:val="24"/>
            <w:shd w:val="clear" w:color="auto" w:fill="FFFFFF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Ижевск : Удмуртский университет, 2000. </w:t>
        </w:r>
        <w:r w:rsidR="00CB178B" w:rsidRPr="00CB178B">
          <w:rPr>
            <w:rStyle w:val="a9"/>
            <w:sz w:val="24"/>
            <w:shd w:val="clear" w:color="auto" w:fill="FFFFFF"/>
          </w:rPr>
          <w:t xml:space="preserve">– </w:t>
        </w:r>
        <w:r w:rsidR="00CB178B" w:rsidRPr="00CB178B">
          <w:rPr>
            <w:rStyle w:val="a9"/>
            <w:spacing w:val="7"/>
            <w:sz w:val="24"/>
          </w:rPr>
          <w:t xml:space="preserve"> 320 с.</w:t>
        </w:r>
      </w:hyperlink>
    </w:p>
    <w:p w:rsidR="00CB178B" w:rsidRPr="00CB178B" w:rsidRDefault="0007479A" w:rsidP="00CB178B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39" w:history="1">
        <w:r w:rsidR="00CB178B" w:rsidRPr="00CB178B">
          <w:rPr>
            <w:rStyle w:val="a9"/>
            <w:bCs/>
            <w:sz w:val="24"/>
          </w:rPr>
          <w:t xml:space="preserve">Захаров, Р. В. </w:t>
        </w:r>
        <w:r w:rsidR="00CB178B" w:rsidRPr="00CB178B">
          <w:rPr>
            <w:rStyle w:val="a9"/>
            <w:bCs/>
            <w:spacing w:val="7"/>
            <w:sz w:val="24"/>
          </w:rPr>
          <w:t>Записки балетмейстера</w:t>
        </w:r>
        <w:r w:rsidR="00CB178B" w:rsidRPr="00CB178B">
          <w:rPr>
            <w:rStyle w:val="a9"/>
            <w:spacing w:val="7"/>
            <w:sz w:val="24"/>
          </w:rPr>
          <w:t xml:space="preserve">. </w:t>
        </w:r>
        <w:r w:rsidR="00CB178B" w:rsidRPr="00CB178B">
          <w:rPr>
            <w:rStyle w:val="a9"/>
            <w:sz w:val="24"/>
            <w:shd w:val="clear" w:color="auto" w:fill="FFFFFF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М. : Искусство, 1976. </w:t>
        </w:r>
        <w:r w:rsidR="00CB178B" w:rsidRPr="00CB178B">
          <w:rPr>
            <w:rStyle w:val="a9"/>
            <w:sz w:val="24"/>
            <w:shd w:val="clear" w:color="auto" w:fill="FFFFFF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351 с.</w:t>
        </w:r>
      </w:hyperlink>
    </w:p>
    <w:p w:rsidR="00CB178B" w:rsidRPr="00CB178B" w:rsidRDefault="0007479A" w:rsidP="00CB178B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40" w:history="1">
        <w:r w:rsidR="00CB178B" w:rsidRPr="00CB178B">
          <w:rPr>
            <w:rStyle w:val="a9"/>
            <w:bCs/>
            <w:sz w:val="24"/>
          </w:rPr>
          <w:t xml:space="preserve">Карпенко, В. Н. </w:t>
        </w:r>
        <w:r w:rsidR="00CB178B" w:rsidRPr="00CB178B">
          <w:rPr>
            <w:rStyle w:val="a9"/>
            <w:bCs/>
            <w:spacing w:val="7"/>
            <w:sz w:val="24"/>
          </w:rPr>
          <w:t>Хореографическое искусство и балетмейстер</w:t>
        </w:r>
        <w:r w:rsidR="00CB178B" w:rsidRPr="00CB178B">
          <w:rPr>
            <w:rStyle w:val="a9"/>
            <w:spacing w:val="7"/>
            <w:sz w:val="24"/>
          </w:rPr>
          <w:t xml:space="preserve"> : учеб. пособ. / Ж. Багана. </w:t>
        </w:r>
        <w:r w:rsidR="00CB178B" w:rsidRPr="00CB178B">
          <w:rPr>
            <w:rStyle w:val="a9"/>
            <w:sz w:val="24"/>
            <w:shd w:val="clear" w:color="auto" w:fill="FFFFFF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М. : Инфра-М, 2019. </w:t>
        </w:r>
        <w:r w:rsidR="00CB178B" w:rsidRPr="00CB178B">
          <w:rPr>
            <w:rStyle w:val="a9"/>
            <w:sz w:val="24"/>
            <w:shd w:val="clear" w:color="auto" w:fill="FFFFFF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192 с.</w:t>
        </w:r>
      </w:hyperlink>
    </w:p>
    <w:p w:rsidR="00CB178B" w:rsidRPr="00CB178B" w:rsidRDefault="0007479A" w:rsidP="00CB178B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41" w:history="1">
        <w:r w:rsidR="00CB178B" w:rsidRPr="00CB178B">
          <w:rPr>
            <w:rStyle w:val="a9"/>
            <w:bCs/>
            <w:sz w:val="24"/>
          </w:rPr>
          <w:t xml:space="preserve">Марченков, А. Л. </w:t>
        </w:r>
        <w:r w:rsidR="00CB178B" w:rsidRPr="00CB178B">
          <w:rPr>
            <w:rStyle w:val="a9"/>
            <w:bCs/>
            <w:spacing w:val="7"/>
            <w:sz w:val="24"/>
          </w:rPr>
          <w:t>Искусство балетмейстера. Эволюция сценических форм танца. Сольный танец</w:t>
        </w:r>
        <w:r w:rsidR="00CB178B" w:rsidRPr="00CB178B">
          <w:rPr>
            <w:rStyle w:val="a9"/>
            <w:spacing w:val="7"/>
            <w:sz w:val="24"/>
          </w:rPr>
          <w:t xml:space="preserve"> : учеб. пособие / А. И. Марченкова. </w:t>
        </w:r>
        <w:r w:rsidR="00CB178B" w:rsidRPr="00CB178B">
          <w:rPr>
            <w:rStyle w:val="a9"/>
            <w:sz w:val="24"/>
            <w:shd w:val="clear" w:color="auto" w:fill="FFFFFF"/>
          </w:rPr>
          <w:t xml:space="preserve">– </w:t>
        </w:r>
        <w:r w:rsidR="00CB178B" w:rsidRPr="00CB178B">
          <w:rPr>
            <w:rStyle w:val="a9"/>
            <w:spacing w:val="7"/>
            <w:sz w:val="24"/>
          </w:rPr>
          <w:t xml:space="preserve">Владимир : Изд-во ВлГу, 2017. </w:t>
        </w:r>
        <w:r w:rsidR="00CB178B" w:rsidRPr="00CB178B">
          <w:rPr>
            <w:rStyle w:val="a9"/>
            <w:sz w:val="24"/>
            <w:shd w:val="clear" w:color="auto" w:fill="FFFFFF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124 с.</w:t>
        </w:r>
      </w:hyperlink>
    </w:p>
    <w:p w:rsidR="00CB178B" w:rsidRPr="00CB178B" w:rsidRDefault="0007479A" w:rsidP="00CB178B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42" w:history="1">
        <w:r w:rsidR="00CB178B" w:rsidRPr="00CB178B">
          <w:rPr>
            <w:rStyle w:val="a9"/>
            <w:bCs/>
            <w:sz w:val="24"/>
          </w:rPr>
          <w:t xml:space="preserve">Мелехов, А. В. </w:t>
        </w:r>
        <w:r w:rsidR="00CB178B" w:rsidRPr="00CB178B">
          <w:rPr>
            <w:rStyle w:val="a9"/>
            <w:bCs/>
            <w:spacing w:val="7"/>
            <w:sz w:val="24"/>
          </w:rPr>
          <w:t>Искусство балетмейстера. Композиция и постановка танца</w:t>
        </w:r>
        <w:r w:rsidR="00CB178B" w:rsidRPr="00CB178B">
          <w:rPr>
            <w:rStyle w:val="a9"/>
            <w:spacing w:val="7"/>
            <w:sz w:val="24"/>
          </w:rPr>
          <w:t xml:space="preserve"> : учеб. пособие. </w:t>
        </w:r>
        <w:r w:rsidR="00CB178B" w:rsidRPr="00CB178B">
          <w:rPr>
            <w:rStyle w:val="a9"/>
            <w:sz w:val="24"/>
            <w:shd w:val="clear" w:color="auto" w:fill="FFFFFF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Екатеринбург : Урал. гос. пед. ун-т, 2015. </w:t>
        </w:r>
        <w:r w:rsidR="00CB178B" w:rsidRPr="00CB178B">
          <w:rPr>
            <w:rStyle w:val="a9"/>
            <w:sz w:val="24"/>
            <w:shd w:val="clear" w:color="auto" w:fill="FFFFFF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128 с.</w:t>
        </w:r>
      </w:hyperlink>
    </w:p>
    <w:p w:rsidR="00CB178B" w:rsidRPr="00CB178B" w:rsidRDefault="0007479A" w:rsidP="00CB178B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43" w:history="1">
        <w:r w:rsidR="00CB178B" w:rsidRPr="00CB178B">
          <w:rPr>
            <w:rStyle w:val="a9"/>
            <w:bCs/>
            <w:sz w:val="24"/>
          </w:rPr>
          <w:t xml:space="preserve">Никитин, В. Ю. </w:t>
        </w:r>
        <w:r w:rsidR="00CB178B" w:rsidRPr="00CB178B">
          <w:rPr>
            <w:rStyle w:val="a9"/>
            <w:bCs/>
            <w:spacing w:val="7"/>
            <w:sz w:val="24"/>
          </w:rPr>
          <w:t>Инновационный подход к профессиональному обучению балетмейстеров современного танца</w:t>
        </w:r>
        <w:r w:rsidR="00CB178B" w:rsidRPr="00CB178B">
          <w:rPr>
            <w:rStyle w:val="a9"/>
            <w:spacing w:val="7"/>
            <w:sz w:val="24"/>
          </w:rPr>
          <w:t xml:space="preserve"> : монография. </w:t>
        </w:r>
        <w:r w:rsidR="00CB178B" w:rsidRPr="00CB178B">
          <w:rPr>
            <w:rStyle w:val="a9"/>
            <w:rFonts w:eastAsia="Albany AMT"/>
            <w:sz w:val="24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М. : МГУКИ, 2006. </w:t>
        </w:r>
        <w:r w:rsidR="00CB178B" w:rsidRPr="00CB178B">
          <w:rPr>
            <w:rStyle w:val="a9"/>
            <w:rFonts w:eastAsia="Albany AMT"/>
            <w:sz w:val="24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264 с.</w:t>
        </w:r>
      </w:hyperlink>
    </w:p>
    <w:p w:rsidR="00CB178B" w:rsidRPr="00CB178B" w:rsidRDefault="0007479A" w:rsidP="00CB178B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44" w:history="1">
        <w:r w:rsidR="00CB178B" w:rsidRPr="00CB178B">
          <w:rPr>
            <w:rStyle w:val="a9"/>
            <w:bCs/>
            <w:sz w:val="24"/>
          </w:rPr>
          <w:t xml:space="preserve">Никитин, В. Ю. </w:t>
        </w:r>
        <w:r w:rsidR="00CB178B" w:rsidRPr="00CB178B">
          <w:rPr>
            <w:rStyle w:val="a9"/>
            <w:bCs/>
            <w:spacing w:val="7"/>
            <w:sz w:val="24"/>
          </w:rPr>
          <w:t>Мастерство хореографа в современном танце</w:t>
        </w:r>
        <w:r w:rsidR="00CB178B" w:rsidRPr="00CB178B">
          <w:rPr>
            <w:rStyle w:val="a9"/>
            <w:spacing w:val="7"/>
            <w:sz w:val="24"/>
          </w:rPr>
          <w:t xml:space="preserve"> : учеб. пособ. </w:t>
        </w:r>
        <w:r w:rsidR="00CB178B" w:rsidRPr="00CB178B">
          <w:rPr>
            <w:rStyle w:val="a9"/>
            <w:rFonts w:eastAsia="Albany AMT"/>
            <w:sz w:val="24"/>
          </w:rPr>
          <w:t xml:space="preserve">– </w:t>
        </w:r>
        <w:r w:rsidR="00CB178B" w:rsidRPr="00CB178B">
          <w:rPr>
            <w:rStyle w:val="a9"/>
            <w:spacing w:val="7"/>
            <w:sz w:val="24"/>
          </w:rPr>
          <w:t xml:space="preserve">М. : ГИТИС, 2011. </w:t>
        </w:r>
        <w:r w:rsidR="00CB178B" w:rsidRPr="00CB178B">
          <w:rPr>
            <w:rStyle w:val="a9"/>
            <w:rFonts w:eastAsia="Albany AMT"/>
            <w:sz w:val="24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472 с. </w:t>
        </w:r>
      </w:hyperlink>
    </w:p>
    <w:p w:rsidR="00CB178B" w:rsidRPr="00CB178B" w:rsidRDefault="0007479A" w:rsidP="00CB178B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45" w:history="1">
        <w:r w:rsidR="00CB178B" w:rsidRPr="00CB178B">
          <w:rPr>
            <w:rStyle w:val="a9"/>
            <w:bCs/>
            <w:sz w:val="24"/>
          </w:rPr>
          <w:t xml:space="preserve">Смирнов, И. В. </w:t>
        </w:r>
        <w:r w:rsidR="00CB178B" w:rsidRPr="00CB178B">
          <w:rPr>
            <w:rStyle w:val="a9"/>
            <w:bCs/>
            <w:spacing w:val="7"/>
            <w:sz w:val="24"/>
          </w:rPr>
          <w:t>Искусство балетмейстера</w:t>
        </w:r>
        <w:r w:rsidR="00CB178B" w:rsidRPr="00CB178B">
          <w:rPr>
            <w:rStyle w:val="a9"/>
            <w:spacing w:val="7"/>
            <w:sz w:val="24"/>
          </w:rPr>
          <w:t xml:space="preserve"> : Учеб. пособие / И.В. Смирнов. </w:t>
        </w:r>
        <w:r w:rsidR="00CB178B" w:rsidRPr="00CB178B">
          <w:rPr>
            <w:rStyle w:val="a9"/>
            <w:sz w:val="24"/>
            <w:shd w:val="clear" w:color="auto" w:fill="FFFFFF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М. : Просвещение, 1986. </w:t>
        </w:r>
        <w:r w:rsidR="00CB178B" w:rsidRPr="00CB178B">
          <w:rPr>
            <w:rStyle w:val="a9"/>
            <w:sz w:val="24"/>
            <w:shd w:val="clear" w:color="auto" w:fill="FFFFFF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192 с.</w:t>
        </w:r>
      </w:hyperlink>
    </w:p>
    <w:p w:rsidR="00CB178B" w:rsidRPr="00CB178B" w:rsidRDefault="0007479A" w:rsidP="00CB178B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46" w:history="1">
        <w:r w:rsidR="00CB178B" w:rsidRPr="00CB178B">
          <w:rPr>
            <w:rStyle w:val="a9"/>
            <w:bCs/>
            <w:sz w:val="24"/>
          </w:rPr>
          <w:t xml:space="preserve">Смирнов, И. В. </w:t>
        </w:r>
        <w:r w:rsidR="00CB178B" w:rsidRPr="00CB178B">
          <w:rPr>
            <w:rStyle w:val="a9"/>
            <w:bCs/>
            <w:spacing w:val="7"/>
            <w:sz w:val="24"/>
          </w:rPr>
          <w:t>Работа балетмейстера над хореографическим произведением</w:t>
        </w:r>
        <w:r w:rsidR="00CB178B" w:rsidRPr="00CB178B">
          <w:rPr>
            <w:rStyle w:val="a9"/>
            <w:spacing w:val="7"/>
            <w:sz w:val="24"/>
          </w:rPr>
          <w:t xml:space="preserve"> : учеб. пособ. / И. В. Смирнов. </w:t>
        </w:r>
        <w:r w:rsidR="00CB178B" w:rsidRPr="00CB178B">
          <w:rPr>
            <w:rStyle w:val="a9"/>
            <w:sz w:val="24"/>
            <w:shd w:val="clear" w:color="auto" w:fill="FFFFFF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М. : ЗНУИ, 1979. </w:t>
        </w:r>
        <w:r w:rsidR="00CB178B" w:rsidRPr="00CB178B">
          <w:rPr>
            <w:rStyle w:val="a9"/>
            <w:sz w:val="24"/>
            <w:shd w:val="clear" w:color="auto" w:fill="FFFFFF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72 с.</w:t>
        </w:r>
      </w:hyperlink>
    </w:p>
    <w:p w:rsidR="00CB178B" w:rsidRPr="00CB178B" w:rsidRDefault="0007479A" w:rsidP="00CB178B">
      <w:pPr>
        <w:pStyle w:val="ab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color w:val="333333"/>
          <w:sz w:val="24"/>
        </w:rPr>
      </w:pPr>
      <w:hyperlink r:id="rId47" w:history="1">
        <w:r w:rsidR="00CB178B" w:rsidRPr="00CB178B">
          <w:rPr>
            <w:rStyle w:val="a9"/>
            <w:bCs/>
            <w:sz w:val="24"/>
          </w:rPr>
          <w:t xml:space="preserve">Ткаченко, Т. </w:t>
        </w:r>
        <w:r w:rsidR="00CB178B" w:rsidRPr="00CB178B">
          <w:rPr>
            <w:rStyle w:val="a9"/>
            <w:bCs/>
            <w:spacing w:val="7"/>
            <w:sz w:val="24"/>
          </w:rPr>
          <w:t>Народные танцы</w:t>
        </w:r>
        <w:r w:rsidR="00CB178B" w:rsidRPr="00CB178B">
          <w:rPr>
            <w:rStyle w:val="a9"/>
            <w:spacing w:val="7"/>
            <w:sz w:val="24"/>
          </w:rPr>
          <w:t xml:space="preserve"> / Т. Ткаченко. </w:t>
        </w:r>
        <w:r w:rsidR="00CB178B" w:rsidRPr="00CB178B">
          <w:rPr>
            <w:rStyle w:val="a9"/>
            <w:rFonts w:eastAsia="Albany AMT"/>
            <w:sz w:val="24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М. : Искусство, 1975. </w:t>
        </w:r>
        <w:r w:rsidR="00CB178B" w:rsidRPr="00CB178B">
          <w:rPr>
            <w:rStyle w:val="a9"/>
            <w:rFonts w:eastAsia="Albany AMT"/>
            <w:sz w:val="24"/>
          </w:rPr>
          <w:t>–</w:t>
        </w:r>
        <w:r w:rsidR="00CB178B" w:rsidRPr="00CB178B">
          <w:rPr>
            <w:rStyle w:val="a9"/>
            <w:spacing w:val="7"/>
            <w:sz w:val="24"/>
          </w:rPr>
          <w:t xml:space="preserve"> 352 с.</w:t>
        </w:r>
      </w:hyperlink>
    </w:p>
    <w:p w:rsidR="00CB178B" w:rsidRPr="00CB178B" w:rsidRDefault="00CB178B" w:rsidP="00CB178B">
      <w:pPr>
        <w:pStyle w:val="ab"/>
        <w:tabs>
          <w:tab w:val="left" w:pos="1134"/>
        </w:tabs>
        <w:ind w:firstLine="709"/>
        <w:jc w:val="both"/>
        <w:rPr>
          <w:bCs/>
          <w:color w:val="333333"/>
          <w:sz w:val="24"/>
        </w:rPr>
      </w:pPr>
    </w:p>
    <w:p w:rsidR="00CB178B" w:rsidRPr="00CB178B" w:rsidRDefault="00CB178B" w:rsidP="00CB178B">
      <w:pPr>
        <w:spacing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78B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CB178B" w:rsidRPr="00CB178B" w:rsidRDefault="00CB178B" w:rsidP="00CB178B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78B" w:rsidRPr="00CB178B" w:rsidRDefault="00CB178B" w:rsidP="00CB178B">
      <w:pPr>
        <w:widowControl w:val="0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Богданов, Г. Ф. Основы хореографической драматургии: Учеб. Пособие. – 3-е издание / Г.Ф. Богданов. </w:t>
      </w:r>
      <w:r w:rsidRPr="00CB178B">
        <w:rPr>
          <w:rFonts w:ascii="Times New Roman" w:eastAsia="Albany AMT" w:hAnsi="Times New Roman" w:cs="Times New Roman"/>
          <w:color w:val="000000"/>
          <w:sz w:val="24"/>
          <w:szCs w:val="24"/>
        </w:rPr>
        <w:t>– СПб. : Издательство «Лань»; Издательство «ПЛАНЕТА МУЗЫКИ», 2017. – 168 с.</w:t>
      </w:r>
    </w:p>
    <w:p w:rsidR="00CB178B" w:rsidRPr="00CB178B" w:rsidRDefault="00CB178B" w:rsidP="00CB178B">
      <w:pPr>
        <w:widowControl w:val="0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Богданов, Г. Ф. Работа над танцевальной речью : Учебно-методическое пособие / Г. Ф. Богданов. </w:t>
      </w:r>
      <w:r w:rsidRPr="00CB178B">
        <w:rPr>
          <w:rFonts w:ascii="Times New Roman" w:eastAsia="Albany AMT" w:hAnsi="Times New Roman" w:cs="Times New Roman"/>
          <w:color w:val="000000"/>
          <w:sz w:val="24"/>
          <w:szCs w:val="24"/>
        </w:rPr>
        <w:t>–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 М. : ВЦХТ («Я вхожу в мир искусств»), 2006. </w:t>
      </w:r>
      <w:r w:rsidRPr="00CB178B">
        <w:rPr>
          <w:rFonts w:ascii="Times New Roman" w:eastAsia="Albany AMT" w:hAnsi="Times New Roman" w:cs="Times New Roman"/>
          <w:color w:val="000000"/>
          <w:sz w:val="24"/>
          <w:szCs w:val="24"/>
        </w:rPr>
        <w:t>–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 160 с.</w:t>
      </w:r>
    </w:p>
    <w:p w:rsidR="00CB178B" w:rsidRPr="00CB178B" w:rsidRDefault="00CB178B" w:rsidP="00CB178B">
      <w:pPr>
        <w:widowControl w:val="0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Бухвостова, Л. В. Композиция и постановка танца. Курс лекций / Л. В. Бухвостова, С. А. Щекотихина. </w:t>
      </w:r>
      <w:r w:rsidRPr="00CB178B">
        <w:rPr>
          <w:rFonts w:ascii="Times New Roman" w:eastAsia="Albany AMT" w:hAnsi="Times New Roman" w:cs="Times New Roman"/>
          <w:color w:val="000000"/>
          <w:sz w:val="24"/>
          <w:szCs w:val="24"/>
        </w:rPr>
        <w:t>–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 Орел : Орловский государственный институт искусств и культуры, 2001. </w:t>
      </w:r>
      <w:r w:rsidRPr="00CB178B">
        <w:rPr>
          <w:rFonts w:ascii="Times New Roman" w:eastAsia="Albany AMT" w:hAnsi="Times New Roman" w:cs="Times New Roman"/>
          <w:color w:val="000000"/>
          <w:sz w:val="24"/>
          <w:szCs w:val="24"/>
        </w:rPr>
        <w:t>–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 127 с.</w:t>
      </w:r>
    </w:p>
    <w:p w:rsidR="00CB178B" w:rsidRPr="00CB178B" w:rsidRDefault="00CB178B" w:rsidP="00CB178B">
      <w:pPr>
        <w:widowControl w:val="0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Ерохина, О. В. Школа танцев для детей / О. В. Ерохина. </w:t>
      </w:r>
      <w:r w:rsidRPr="00CB178B">
        <w:rPr>
          <w:rFonts w:ascii="Times New Roman" w:eastAsia="Albany AMT" w:hAnsi="Times New Roman" w:cs="Times New Roman"/>
          <w:color w:val="000000"/>
          <w:sz w:val="24"/>
          <w:szCs w:val="24"/>
        </w:rPr>
        <w:t>–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 Ростов-на-Дону : 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Феникс, 2003. </w:t>
      </w:r>
      <w:r w:rsidRPr="00CB178B">
        <w:rPr>
          <w:rFonts w:ascii="Times New Roman" w:eastAsia="Albany AMT" w:hAnsi="Times New Roman" w:cs="Times New Roman"/>
          <w:color w:val="000000"/>
          <w:sz w:val="24"/>
          <w:szCs w:val="24"/>
        </w:rPr>
        <w:t>–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 223 с.</w:t>
      </w:r>
    </w:p>
    <w:p w:rsidR="00CB178B" w:rsidRPr="00CB178B" w:rsidRDefault="00CB178B" w:rsidP="00CB178B">
      <w:pPr>
        <w:widowControl w:val="0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Кауль, Николай. Как научиться танцевать / Н. Кауль. </w:t>
      </w:r>
      <w:r w:rsidRPr="00CB178B">
        <w:rPr>
          <w:rFonts w:ascii="Times New Roman" w:eastAsia="Albany AMT" w:hAnsi="Times New Roman" w:cs="Times New Roman"/>
          <w:color w:val="000000"/>
          <w:sz w:val="24"/>
          <w:szCs w:val="24"/>
        </w:rPr>
        <w:t>–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 Ростов-на-Дону : Феникс, 2004. - 350 с.</w:t>
      </w:r>
    </w:p>
    <w:p w:rsidR="00CB178B" w:rsidRPr="00CB178B" w:rsidRDefault="00CB178B" w:rsidP="00CB178B">
      <w:pPr>
        <w:widowControl w:val="0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178B">
        <w:rPr>
          <w:rFonts w:ascii="Times New Roman" w:hAnsi="Times New Roman" w:cs="Times New Roman"/>
          <w:color w:val="000000"/>
          <w:sz w:val="24"/>
          <w:szCs w:val="24"/>
        </w:rPr>
        <w:t>Кирилов, А. П. Мастерство хореографа : Учебное пособие для студентов хореографических отделений вузов культуры и искусств / А. П. Кирилов. </w:t>
      </w:r>
      <w:r w:rsidRPr="00CB178B">
        <w:rPr>
          <w:rFonts w:ascii="Times New Roman" w:eastAsia="Albany AMT" w:hAnsi="Times New Roman" w:cs="Times New Roman"/>
          <w:color w:val="000000"/>
          <w:sz w:val="24"/>
          <w:szCs w:val="24"/>
        </w:rPr>
        <w:t>–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 М., 2006. </w:t>
      </w:r>
      <w:r w:rsidRPr="00CB178B">
        <w:rPr>
          <w:rFonts w:ascii="Times New Roman" w:eastAsia="Albany AMT" w:hAnsi="Times New Roman" w:cs="Times New Roman"/>
          <w:color w:val="000000"/>
          <w:sz w:val="24"/>
          <w:szCs w:val="24"/>
        </w:rPr>
        <w:t xml:space="preserve">– 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>154 с.</w:t>
      </w:r>
    </w:p>
    <w:p w:rsidR="00CB178B" w:rsidRPr="00CB178B" w:rsidRDefault="00CB178B" w:rsidP="00CB178B">
      <w:pPr>
        <w:widowControl w:val="0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178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луцкая, С. Л. Танцевальная мозаика : хореография в детском саду : пособие для педагогов / С. Л. Слуцкая. </w:t>
      </w:r>
      <w:r w:rsidRPr="00CB178B">
        <w:rPr>
          <w:rFonts w:ascii="Times New Roman" w:eastAsia="Albany AMT" w:hAnsi="Times New Roman" w:cs="Times New Roman"/>
          <w:color w:val="000000"/>
          <w:sz w:val="24"/>
          <w:szCs w:val="24"/>
        </w:rPr>
        <w:t>–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 М. : ЛИНКА-ПРЕСС, 2006. </w:t>
      </w:r>
      <w:r w:rsidRPr="00CB178B">
        <w:rPr>
          <w:rFonts w:ascii="Times New Roman" w:eastAsia="Albany AMT" w:hAnsi="Times New Roman" w:cs="Times New Roman"/>
          <w:color w:val="000000"/>
          <w:sz w:val="24"/>
          <w:szCs w:val="24"/>
        </w:rPr>
        <w:t>–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 269 с. </w:t>
      </w:r>
    </w:p>
    <w:p w:rsidR="00CB178B" w:rsidRPr="00CB178B" w:rsidRDefault="00CB178B" w:rsidP="00CB178B">
      <w:pPr>
        <w:widowControl w:val="0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178B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ольклор-музыка-театр : Программы и конспекты занятий для педагогов дополнительного образования, работающих с дошкольниками : программно-методическое пособие. </w:t>
      </w:r>
      <w:r w:rsidRPr="00CB178B">
        <w:rPr>
          <w:rFonts w:ascii="Times New Roman" w:eastAsia="Albany AMT" w:hAnsi="Times New Roman" w:cs="Times New Roman"/>
          <w:color w:val="000000"/>
          <w:sz w:val="24"/>
          <w:szCs w:val="24"/>
        </w:rPr>
        <w:t>–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 М. : ВЛАДОС, 2003. </w:t>
      </w:r>
      <w:r w:rsidRPr="00CB178B">
        <w:rPr>
          <w:rFonts w:ascii="Times New Roman" w:eastAsia="Albany AMT" w:hAnsi="Times New Roman" w:cs="Times New Roman"/>
          <w:color w:val="000000"/>
          <w:sz w:val="24"/>
          <w:szCs w:val="24"/>
        </w:rPr>
        <w:t>–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 212 с.</w:t>
      </w:r>
    </w:p>
    <w:p w:rsidR="00CB178B" w:rsidRPr="00CB178B" w:rsidRDefault="00CB178B" w:rsidP="00CB178B">
      <w:pPr>
        <w:widowControl w:val="0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178B">
        <w:rPr>
          <w:rFonts w:ascii="Times New Roman" w:hAnsi="Times New Roman" w:cs="Times New Roman"/>
          <w:color w:val="000000"/>
          <w:sz w:val="24"/>
          <w:szCs w:val="24"/>
        </w:rPr>
        <w:t>Холл, Д. Уроки танцев. Лучшая методика обучения танцам [Текст]/Джим Холл ; [пер. с англ. Т. В. Сидориной].– М.:АСТ , 2009.-409с.</w:t>
      </w:r>
    </w:p>
    <w:p w:rsidR="00CB178B" w:rsidRPr="00CB178B" w:rsidRDefault="00CB178B" w:rsidP="00CB178B">
      <w:pPr>
        <w:widowControl w:val="0"/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178B">
        <w:rPr>
          <w:rFonts w:ascii="Times New Roman" w:hAnsi="Times New Roman" w:cs="Times New Roman"/>
          <w:bCs/>
          <w:color w:val="000000"/>
          <w:sz w:val="24"/>
          <w:szCs w:val="24"/>
        </w:rPr>
        <w:t>Ш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орникова, М. И. Музыкальная литература / М. И. Шорникова. </w:t>
      </w:r>
      <w:r w:rsidRPr="00CB178B">
        <w:rPr>
          <w:rFonts w:ascii="Times New Roman" w:eastAsia="Albany AMT" w:hAnsi="Times New Roman" w:cs="Times New Roman"/>
          <w:color w:val="000000"/>
          <w:sz w:val="24"/>
          <w:szCs w:val="24"/>
        </w:rPr>
        <w:t>–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 Ростов-на-Дону : Феникс, 2007. </w:t>
      </w:r>
      <w:r w:rsidRPr="00CB178B">
        <w:rPr>
          <w:rFonts w:ascii="Times New Roman" w:eastAsia="Albany AMT" w:hAnsi="Times New Roman" w:cs="Times New Roman"/>
          <w:color w:val="000000"/>
          <w:sz w:val="24"/>
          <w:szCs w:val="24"/>
        </w:rPr>
        <w:t>–</w:t>
      </w:r>
      <w:r w:rsidRPr="00CB178B">
        <w:rPr>
          <w:rFonts w:ascii="Times New Roman" w:hAnsi="Times New Roman" w:cs="Times New Roman"/>
          <w:color w:val="000000"/>
          <w:sz w:val="24"/>
          <w:szCs w:val="24"/>
        </w:rPr>
        <w:t xml:space="preserve"> 186 с.</w:t>
      </w:r>
    </w:p>
    <w:p w:rsidR="00CB178B" w:rsidRDefault="00CB178B" w:rsidP="00CB178B">
      <w:pPr>
        <w:tabs>
          <w:tab w:val="left" w:pos="851"/>
        </w:tabs>
        <w:jc w:val="both"/>
        <w:rPr>
          <w:sz w:val="24"/>
        </w:rPr>
      </w:pPr>
    </w:p>
    <w:p w:rsidR="000B2813" w:rsidRPr="002123F4" w:rsidRDefault="00D8673A" w:rsidP="002123F4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8673A">
        <w:rPr>
          <w:rFonts w:ascii="Times New Roman" w:hAnsi="Times New Roman" w:cs="Times New Roman"/>
          <w:b/>
          <w:bCs/>
          <w:sz w:val="24"/>
        </w:rPr>
        <w:t>10</w:t>
      </w:r>
      <w:r w:rsidR="000B2813" w:rsidRPr="00D8673A">
        <w:rPr>
          <w:rFonts w:ascii="Times New Roman" w:hAnsi="Times New Roman" w:cs="Times New Roman"/>
          <w:b/>
          <w:bCs/>
          <w:sz w:val="24"/>
        </w:rPr>
        <w:t xml:space="preserve">. </w:t>
      </w:r>
      <w:r w:rsidR="000B2813" w:rsidRPr="00D8673A">
        <w:rPr>
          <w:rFonts w:ascii="Times New Roman" w:hAnsi="Times New Roman" w:cs="Times New Roman"/>
          <w:b/>
          <w:sz w:val="24"/>
        </w:rPr>
        <w:t>Перечень информационных технологий, используемых при проведении практики</w:t>
      </w:r>
    </w:p>
    <w:p w:rsidR="000B2813" w:rsidRPr="002123F4" w:rsidRDefault="000B2813" w:rsidP="002123F4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</w:rPr>
      </w:pPr>
      <w:r w:rsidRPr="00D8673A">
        <w:rPr>
          <w:rFonts w:ascii="Times New Roman" w:hAnsi="Times New Roman" w:cs="Times New Roman"/>
          <w:sz w:val="24"/>
        </w:rPr>
        <w:t>При подготовке к практике используются дополнительные материалы. Предоставляется литература читального зала библиотеки и литература кафедры хореографического искусства Академии Матусовского. Студенты имеют доступ к ресурсам электронной библиотечной системы Академии.</w:t>
      </w:r>
    </w:p>
    <w:p w:rsidR="002123F4" w:rsidRDefault="002123F4" w:rsidP="002123F4">
      <w:pPr>
        <w:tabs>
          <w:tab w:val="left" w:pos="1340"/>
        </w:tabs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0B2813" w:rsidRPr="002123F4" w:rsidRDefault="00D8673A" w:rsidP="002123F4">
      <w:pPr>
        <w:tabs>
          <w:tab w:val="left" w:pos="1340"/>
        </w:tabs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</w:rPr>
        <w:t>11</w:t>
      </w:r>
      <w:r w:rsidR="000B2813" w:rsidRPr="00D8673A">
        <w:rPr>
          <w:rFonts w:ascii="Times New Roman" w:hAnsi="Times New Roman" w:cs="Times New Roman"/>
          <w:b/>
          <w:bCs/>
          <w:sz w:val="24"/>
        </w:rPr>
        <w:t>. Материально-техническое обеспечение практики</w:t>
      </w:r>
    </w:p>
    <w:p w:rsidR="000B2813" w:rsidRPr="00D8673A" w:rsidRDefault="000B2813" w:rsidP="000B281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673A">
        <w:rPr>
          <w:rFonts w:ascii="Times New Roman" w:hAnsi="Times New Roman" w:cs="Times New Roman"/>
          <w:sz w:val="24"/>
        </w:rPr>
        <w:t>Для прохождения производственной практики по получению профессиональных умений и навыков в рамках реализации основной образовательной программы высшего образования «Хореографического искусства» по направлению подготовки 52.03.01 Хореографическое искусство,</w:t>
      </w:r>
      <w:r w:rsidRPr="00D8673A">
        <w:rPr>
          <w:rFonts w:ascii="Times New Roman" w:hAnsi="Times New Roman" w:cs="Times New Roman"/>
          <w:sz w:val="20"/>
          <w:szCs w:val="20"/>
        </w:rPr>
        <w:t xml:space="preserve"> </w:t>
      </w:r>
      <w:r w:rsidRPr="00D8673A">
        <w:rPr>
          <w:rFonts w:ascii="Times New Roman" w:hAnsi="Times New Roman" w:cs="Times New Roman"/>
          <w:sz w:val="24"/>
        </w:rPr>
        <w:t>профиль «Народная хореография», «Современная хореография», «Бальная хореография» (бакалавриат) используется материально-техническое оснащение, имеющееся в Академии Матусовского, а при необходимости на предприятии/в организации по месту проведения практики.</w:t>
      </w:r>
    </w:p>
    <w:p w:rsidR="00772BCC" w:rsidRPr="00CB178B" w:rsidRDefault="00772BCC" w:rsidP="00CB178B">
      <w:pPr>
        <w:rPr>
          <w:sz w:val="24"/>
        </w:rPr>
      </w:pPr>
    </w:p>
    <w:sectPr w:rsidR="00772BCC" w:rsidRPr="00CB178B" w:rsidSect="00F761BD">
      <w:foot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79A" w:rsidRDefault="0007479A" w:rsidP="007457F9">
      <w:pPr>
        <w:spacing w:after="0" w:line="240" w:lineRule="auto"/>
      </w:pPr>
      <w:r>
        <w:separator/>
      </w:r>
    </w:p>
  </w:endnote>
  <w:endnote w:type="continuationSeparator" w:id="0">
    <w:p w:rsidR="0007479A" w:rsidRDefault="0007479A" w:rsidP="0074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lbany AMT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6047"/>
      <w:docPartObj>
        <w:docPartGallery w:val="Page Numbers (Bottom of Page)"/>
        <w:docPartUnique/>
      </w:docPartObj>
    </w:sdtPr>
    <w:sdtEndPr/>
    <w:sdtContent>
      <w:p w:rsidR="007D31A9" w:rsidRDefault="007D31A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3F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D31A9" w:rsidRDefault="007D31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79A" w:rsidRDefault="0007479A" w:rsidP="007457F9">
      <w:pPr>
        <w:spacing w:after="0" w:line="240" w:lineRule="auto"/>
      </w:pPr>
      <w:r>
        <w:separator/>
      </w:r>
    </w:p>
  </w:footnote>
  <w:footnote w:type="continuationSeparator" w:id="0">
    <w:p w:rsidR="0007479A" w:rsidRDefault="0007479A" w:rsidP="00745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B"/>
    <w:multiLevelType w:val="multilevel"/>
    <w:tmpl w:val="9C307CF2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37E6"/>
    <w:multiLevelType w:val="hybridMultilevel"/>
    <w:tmpl w:val="10084F90"/>
    <w:lvl w:ilvl="0" w:tplc="B5BC982E">
      <w:start w:val="1"/>
      <w:numFmt w:val="decimal"/>
      <w:lvlText w:val="%1."/>
      <w:lvlJc w:val="left"/>
    </w:lvl>
    <w:lvl w:ilvl="1" w:tplc="C89A7166">
      <w:numFmt w:val="decimal"/>
      <w:lvlText w:val=""/>
      <w:lvlJc w:val="left"/>
    </w:lvl>
    <w:lvl w:ilvl="2" w:tplc="D278D83E">
      <w:numFmt w:val="decimal"/>
      <w:lvlText w:val=""/>
      <w:lvlJc w:val="left"/>
    </w:lvl>
    <w:lvl w:ilvl="3" w:tplc="5E2052FE">
      <w:numFmt w:val="decimal"/>
      <w:lvlText w:val=""/>
      <w:lvlJc w:val="left"/>
    </w:lvl>
    <w:lvl w:ilvl="4" w:tplc="5DC0295C">
      <w:numFmt w:val="decimal"/>
      <w:lvlText w:val=""/>
      <w:lvlJc w:val="left"/>
    </w:lvl>
    <w:lvl w:ilvl="5" w:tplc="1BB40D34">
      <w:numFmt w:val="decimal"/>
      <w:lvlText w:val=""/>
      <w:lvlJc w:val="left"/>
    </w:lvl>
    <w:lvl w:ilvl="6" w:tplc="03065390">
      <w:numFmt w:val="decimal"/>
      <w:lvlText w:val=""/>
      <w:lvlJc w:val="left"/>
    </w:lvl>
    <w:lvl w:ilvl="7" w:tplc="10ACE734">
      <w:numFmt w:val="decimal"/>
      <w:lvlText w:val=""/>
      <w:lvlJc w:val="left"/>
    </w:lvl>
    <w:lvl w:ilvl="8" w:tplc="4A1A17CE">
      <w:numFmt w:val="decimal"/>
      <w:lvlText w:val=""/>
      <w:lvlJc w:val="left"/>
    </w:lvl>
  </w:abstractNum>
  <w:abstractNum w:abstractNumId="7" w15:restartNumberingAfterBreak="0">
    <w:nsid w:val="01246F0C"/>
    <w:multiLevelType w:val="multilevel"/>
    <w:tmpl w:val="EFAC1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8" w15:restartNumberingAfterBreak="0">
    <w:nsid w:val="079516C9"/>
    <w:multiLevelType w:val="hybridMultilevel"/>
    <w:tmpl w:val="ACAE3B3E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9123453"/>
    <w:multiLevelType w:val="multilevel"/>
    <w:tmpl w:val="352E6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A64457A"/>
    <w:multiLevelType w:val="hybridMultilevel"/>
    <w:tmpl w:val="19BA45C8"/>
    <w:lvl w:ilvl="0" w:tplc="7EE8EF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DAC22ED"/>
    <w:multiLevelType w:val="hybridMultilevel"/>
    <w:tmpl w:val="B44A25DE"/>
    <w:lvl w:ilvl="0" w:tplc="FC1C4A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ED778EC"/>
    <w:multiLevelType w:val="hybridMultilevel"/>
    <w:tmpl w:val="95D6C3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4955403"/>
    <w:multiLevelType w:val="multilevel"/>
    <w:tmpl w:val="093CB4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1AC660B5"/>
    <w:multiLevelType w:val="hybridMultilevel"/>
    <w:tmpl w:val="889E9E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DB31049"/>
    <w:multiLevelType w:val="hybridMultilevel"/>
    <w:tmpl w:val="0930C31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F8E468C"/>
    <w:multiLevelType w:val="hybridMultilevel"/>
    <w:tmpl w:val="33D870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3714E7D"/>
    <w:multiLevelType w:val="hybridMultilevel"/>
    <w:tmpl w:val="27B82D86"/>
    <w:lvl w:ilvl="0" w:tplc="526A069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F1AE2"/>
    <w:multiLevelType w:val="hybridMultilevel"/>
    <w:tmpl w:val="03E0F200"/>
    <w:lvl w:ilvl="0" w:tplc="6C30E38C">
      <w:start w:val="9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E0611"/>
    <w:multiLevelType w:val="hybridMultilevel"/>
    <w:tmpl w:val="D1727868"/>
    <w:lvl w:ilvl="0" w:tplc="7EE8EF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2C155FCB"/>
    <w:multiLevelType w:val="hybridMultilevel"/>
    <w:tmpl w:val="6A4C5A46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DCE6C4D"/>
    <w:multiLevelType w:val="hybridMultilevel"/>
    <w:tmpl w:val="84B46D8E"/>
    <w:lvl w:ilvl="0" w:tplc="68F0297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FBA38E2"/>
    <w:multiLevelType w:val="hybridMultilevel"/>
    <w:tmpl w:val="FC40DB18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0CD5C18"/>
    <w:multiLevelType w:val="hybridMultilevel"/>
    <w:tmpl w:val="BF7A48EE"/>
    <w:lvl w:ilvl="0" w:tplc="1F986C3A">
      <w:start w:val="65535"/>
      <w:numFmt w:val="bullet"/>
      <w:lvlText w:val="-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507B4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2EB1822"/>
    <w:multiLevelType w:val="hybridMultilevel"/>
    <w:tmpl w:val="D618DFBE"/>
    <w:lvl w:ilvl="0" w:tplc="14B8412E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3D659E6"/>
    <w:multiLevelType w:val="hybridMultilevel"/>
    <w:tmpl w:val="092C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711A2"/>
    <w:multiLevelType w:val="hybridMultilevel"/>
    <w:tmpl w:val="BE0EAA90"/>
    <w:lvl w:ilvl="0" w:tplc="1702FB64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144021E"/>
    <w:multiLevelType w:val="hybridMultilevel"/>
    <w:tmpl w:val="D67AA9EC"/>
    <w:lvl w:ilvl="0" w:tplc="7EE8EF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573167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EA54E9E"/>
    <w:multiLevelType w:val="hybridMultilevel"/>
    <w:tmpl w:val="70D068EA"/>
    <w:lvl w:ilvl="0" w:tplc="974CB3F6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FC04440"/>
    <w:multiLevelType w:val="hybridMultilevel"/>
    <w:tmpl w:val="1B249FF6"/>
    <w:lvl w:ilvl="0" w:tplc="7EE8EF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B418C5"/>
    <w:multiLevelType w:val="multilevel"/>
    <w:tmpl w:val="DD8A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8B452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3A06C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5DA4584"/>
    <w:multiLevelType w:val="multilevel"/>
    <w:tmpl w:val="303237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5AB23246"/>
    <w:multiLevelType w:val="multilevel"/>
    <w:tmpl w:val="4D9A9C2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89" w:hanging="108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eastAsiaTheme="minorEastAsia" w:hint="default"/>
      </w:rPr>
    </w:lvl>
  </w:abstractNum>
  <w:abstractNum w:abstractNumId="37" w15:restartNumberingAfterBreak="0">
    <w:nsid w:val="5B3E15D0"/>
    <w:multiLevelType w:val="multilevel"/>
    <w:tmpl w:val="1F5A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7D2B00"/>
    <w:multiLevelType w:val="hybridMultilevel"/>
    <w:tmpl w:val="0C12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8215B"/>
    <w:multiLevelType w:val="hybridMultilevel"/>
    <w:tmpl w:val="B7D02FA4"/>
    <w:lvl w:ilvl="0" w:tplc="9A6CA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3C40C9"/>
    <w:multiLevelType w:val="hybridMultilevel"/>
    <w:tmpl w:val="8966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133D9"/>
    <w:multiLevelType w:val="multilevel"/>
    <w:tmpl w:val="7270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586E5C"/>
    <w:multiLevelType w:val="hybridMultilevel"/>
    <w:tmpl w:val="50845680"/>
    <w:lvl w:ilvl="0" w:tplc="5C464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B94105"/>
    <w:multiLevelType w:val="multilevel"/>
    <w:tmpl w:val="26865388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3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79E92E25"/>
    <w:multiLevelType w:val="hybridMultilevel"/>
    <w:tmpl w:val="89DE9E8A"/>
    <w:lvl w:ilvl="0" w:tplc="F1201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FF5EAE"/>
    <w:multiLevelType w:val="hybridMultilevel"/>
    <w:tmpl w:val="56E87794"/>
    <w:lvl w:ilvl="0" w:tplc="40821B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24C7E"/>
    <w:multiLevelType w:val="hybridMultilevel"/>
    <w:tmpl w:val="F33E4A4E"/>
    <w:lvl w:ilvl="0" w:tplc="87400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1E689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EE31A2F"/>
    <w:multiLevelType w:val="hybridMultilevel"/>
    <w:tmpl w:val="574E9C9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5"/>
  </w:num>
  <w:num w:numId="2">
    <w:abstractNumId w:val="13"/>
  </w:num>
  <w:num w:numId="3">
    <w:abstractNumId w:val="18"/>
  </w:num>
  <w:num w:numId="4">
    <w:abstractNumId w:val="14"/>
  </w:num>
  <w:num w:numId="5">
    <w:abstractNumId w:val="40"/>
  </w:num>
  <w:num w:numId="6">
    <w:abstractNumId w:val="34"/>
  </w:num>
  <w:num w:numId="7">
    <w:abstractNumId w:val="33"/>
  </w:num>
  <w:num w:numId="8">
    <w:abstractNumId w:val="29"/>
  </w:num>
  <w:num w:numId="9">
    <w:abstractNumId w:val="20"/>
  </w:num>
  <w:num w:numId="10">
    <w:abstractNumId w:val="10"/>
  </w:num>
  <w:num w:numId="11">
    <w:abstractNumId w:val="28"/>
  </w:num>
  <w:num w:numId="12">
    <w:abstractNumId w:val="19"/>
  </w:num>
  <w:num w:numId="13">
    <w:abstractNumId w:val="47"/>
  </w:num>
  <w:num w:numId="14">
    <w:abstractNumId w:val="24"/>
  </w:num>
  <w:num w:numId="15">
    <w:abstractNumId w:val="9"/>
  </w:num>
  <w:num w:numId="16">
    <w:abstractNumId w:val="15"/>
  </w:num>
  <w:num w:numId="17">
    <w:abstractNumId w:val="16"/>
  </w:num>
  <w:num w:numId="18">
    <w:abstractNumId w:val="48"/>
  </w:num>
  <w:num w:numId="19">
    <w:abstractNumId w:val="12"/>
  </w:num>
  <w:num w:numId="20">
    <w:abstractNumId w:val="31"/>
  </w:num>
  <w:num w:numId="21">
    <w:abstractNumId w:val="17"/>
  </w:num>
  <w:num w:numId="22">
    <w:abstractNumId w:val="42"/>
  </w:num>
  <w:num w:numId="23">
    <w:abstractNumId w:val="23"/>
  </w:num>
  <w:num w:numId="24">
    <w:abstractNumId w:val="8"/>
  </w:num>
  <w:num w:numId="25">
    <w:abstractNumId w:val="22"/>
  </w:num>
  <w:num w:numId="26">
    <w:abstractNumId w:val="6"/>
  </w:num>
  <w:num w:numId="27">
    <w:abstractNumId w:val="39"/>
  </w:num>
  <w:num w:numId="28">
    <w:abstractNumId w:val="2"/>
  </w:num>
  <w:num w:numId="29">
    <w:abstractNumId w:val="26"/>
  </w:num>
  <w:num w:numId="30">
    <w:abstractNumId w:val="25"/>
  </w:num>
  <w:num w:numId="31">
    <w:abstractNumId w:val="30"/>
  </w:num>
  <w:num w:numId="32">
    <w:abstractNumId w:val="38"/>
  </w:num>
  <w:num w:numId="33">
    <w:abstractNumId w:val="21"/>
  </w:num>
  <w:num w:numId="34">
    <w:abstractNumId w:val="32"/>
  </w:num>
  <w:num w:numId="35">
    <w:abstractNumId w:val="37"/>
  </w:num>
  <w:num w:numId="36">
    <w:abstractNumId w:val="41"/>
  </w:num>
  <w:num w:numId="37">
    <w:abstractNumId w:val="43"/>
  </w:num>
  <w:num w:numId="38">
    <w:abstractNumId w:val="44"/>
  </w:num>
  <w:num w:numId="39">
    <w:abstractNumId w:val="46"/>
  </w:num>
  <w:num w:numId="40">
    <w:abstractNumId w:val="27"/>
  </w:num>
  <w:num w:numId="41">
    <w:abstractNumId w:val="7"/>
  </w:num>
  <w:num w:numId="42">
    <w:abstractNumId w:val="35"/>
  </w:num>
  <w:num w:numId="43">
    <w:abstractNumId w:val="11"/>
  </w:num>
  <w:num w:numId="44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9D"/>
    <w:rsid w:val="00000177"/>
    <w:rsid w:val="00005F66"/>
    <w:rsid w:val="00006E69"/>
    <w:rsid w:val="00015115"/>
    <w:rsid w:val="00015A51"/>
    <w:rsid w:val="000208D0"/>
    <w:rsid w:val="00020BFC"/>
    <w:rsid w:val="000230C9"/>
    <w:rsid w:val="000315C2"/>
    <w:rsid w:val="000320E0"/>
    <w:rsid w:val="00032B95"/>
    <w:rsid w:val="00036EB0"/>
    <w:rsid w:val="000425DE"/>
    <w:rsid w:val="00045E46"/>
    <w:rsid w:val="00055DFD"/>
    <w:rsid w:val="00055E99"/>
    <w:rsid w:val="000627FB"/>
    <w:rsid w:val="00066AA5"/>
    <w:rsid w:val="000726BA"/>
    <w:rsid w:val="0007479A"/>
    <w:rsid w:val="0007487A"/>
    <w:rsid w:val="00080188"/>
    <w:rsid w:val="000818E7"/>
    <w:rsid w:val="00082257"/>
    <w:rsid w:val="0008580A"/>
    <w:rsid w:val="00091171"/>
    <w:rsid w:val="000933EF"/>
    <w:rsid w:val="000977AA"/>
    <w:rsid w:val="000A0997"/>
    <w:rsid w:val="000A0EC1"/>
    <w:rsid w:val="000B2670"/>
    <w:rsid w:val="000B2813"/>
    <w:rsid w:val="000B4220"/>
    <w:rsid w:val="000B4742"/>
    <w:rsid w:val="000B6C1A"/>
    <w:rsid w:val="000D6898"/>
    <w:rsid w:val="000E55D0"/>
    <w:rsid w:val="000F2978"/>
    <w:rsid w:val="000F3B3A"/>
    <w:rsid w:val="000F5489"/>
    <w:rsid w:val="000F5ADD"/>
    <w:rsid w:val="000F683A"/>
    <w:rsid w:val="00101E85"/>
    <w:rsid w:val="001024B4"/>
    <w:rsid w:val="00105FB6"/>
    <w:rsid w:val="00106A2D"/>
    <w:rsid w:val="0010752C"/>
    <w:rsid w:val="00110EB6"/>
    <w:rsid w:val="001115A6"/>
    <w:rsid w:val="00113E14"/>
    <w:rsid w:val="00117E61"/>
    <w:rsid w:val="00124B41"/>
    <w:rsid w:val="00130826"/>
    <w:rsid w:val="00131235"/>
    <w:rsid w:val="00143C9D"/>
    <w:rsid w:val="0015050D"/>
    <w:rsid w:val="00152454"/>
    <w:rsid w:val="00157551"/>
    <w:rsid w:val="00167EBE"/>
    <w:rsid w:val="001807DE"/>
    <w:rsid w:val="00182483"/>
    <w:rsid w:val="0018535D"/>
    <w:rsid w:val="0018623D"/>
    <w:rsid w:val="00192743"/>
    <w:rsid w:val="0019370D"/>
    <w:rsid w:val="001946A9"/>
    <w:rsid w:val="00194842"/>
    <w:rsid w:val="00196469"/>
    <w:rsid w:val="00197536"/>
    <w:rsid w:val="001B03E5"/>
    <w:rsid w:val="001B0E14"/>
    <w:rsid w:val="001B1334"/>
    <w:rsid w:val="001B3B01"/>
    <w:rsid w:val="001B5029"/>
    <w:rsid w:val="001C3D71"/>
    <w:rsid w:val="001D52A2"/>
    <w:rsid w:val="001E1BF5"/>
    <w:rsid w:val="001E48C0"/>
    <w:rsid w:val="001E7C0C"/>
    <w:rsid w:val="001F06F4"/>
    <w:rsid w:val="00201253"/>
    <w:rsid w:val="002049A3"/>
    <w:rsid w:val="002056A0"/>
    <w:rsid w:val="002123F4"/>
    <w:rsid w:val="00212C4F"/>
    <w:rsid w:val="00220DDB"/>
    <w:rsid w:val="002214FE"/>
    <w:rsid w:val="00222C88"/>
    <w:rsid w:val="00222E75"/>
    <w:rsid w:val="00223587"/>
    <w:rsid w:val="0022424E"/>
    <w:rsid w:val="00227D75"/>
    <w:rsid w:val="00232D77"/>
    <w:rsid w:val="0023562F"/>
    <w:rsid w:val="00236ADB"/>
    <w:rsid w:val="00241416"/>
    <w:rsid w:val="00241D03"/>
    <w:rsid w:val="0024473F"/>
    <w:rsid w:val="002460D8"/>
    <w:rsid w:val="0024679F"/>
    <w:rsid w:val="00247CD8"/>
    <w:rsid w:val="0025328F"/>
    <w:rsid w:val="002544FA"/>
    <w:rsid w:val="00255A38"/>
    <w:rsid w:val="00256709"/>
    <w:rsid w:val="0026051B"/>
    <w:rsid w:val="00260611"/>
    <w:rsid w:val="00261C70"/>
    <w:rsid w:val="002703B7"/>
    <w:rsid w:val="002722AA"/>
    <w:rsid w:val="0027750D"/>
    <w:rsid w:val="0028171E"/>
    <w:rsid w:val="00282D89"/>
    <w:rsid w:val="00282E24"/>
    <w:rsid w:val="0028313D"/>
    <w:rsid w:val="0028549B"/>
    <w:rsid w:val="00287131"/>
    <w:rsid w:val="002A506D"/>
    <w:rsid w:val="002B0997"/>
    <w:rsid w:val="002B1693"/>
    <w:rsid w:val="002B7023"/>
    <w:rsid w:val="002C0E58"/>
    <w:rsid w:val="002C2A03"/>
    <w:rsid w:val="002D32C0"/>
    <w:rsid w:val="002D350E"/>
    <w:rsid w:val="002E17C0"/>
    <w:rsid w:val="002E7AB8"/>
    <w:rsid w:val="002F0541"/>
    <w:rsid w:val="002F1E87"/>
    <w:rsid w:val="002F2F0D"/>
    <w:rsid w:val="002F30D5"/>
    <w:rsid w:val="00300E7F"/>
    <w:rsid w:val="00316D15"/>
    <w:rsid w:val="00320943"/>
    <w:rsid w:val="0033662D"/>
    <w:rsid w:val="00337BF7"/>
    <w:rsid w:val="003423EE"/>
    <w:rsid w:val="0034308D"/>
    <w:rsid w:val="00347B05"/>
    <w:rsid w:val="00354982"/>
    <w:rsid w:val="00360613"/>
    <w:rsid w:val="00362674"/>
    <w:rsid w:val="00362C65"/>
    <w:rsid w:val="00366FC0"/>
    <w:rsid w:val="00370157"/>
    <w:rsid w:val="003701F7"/>
    <w:rsid w:val="003714D1"/>
    <w:rsid w:val="00375676"/>
    <w:rsid w:val="003759A5"/>
    <w:rsid w:val="0037787F"/>
    <w:rsid w:val="003976F1"/>
    <w:rsid w:val="003A1B2D"/>
    <w:rsid w:val="003A3363"/>
    <w:rsid w:val="003A777C"/>
    <w:rsid w:val="003B1B07"/>
    <w:rsid w:val="003D128C"/>
    <w:rsid w:val="003D1AC3"/>
    <w:rsid w:val="003D550C"/>
    <w:rsid w:val="003D6338"/>
    <w:rsid w:val="003E0402"/>
    <w:rsid w:val="003E2B3A"/>
    <w:rsid w:val="003E6600"/>
    <w:rsid w:val="003F1E45"/>
    <w:rsid w:val="0040424E"/>
    <w:rsid w:val="0040444F"/>
    <w:rsid w:val="0040771F"/>
    <w:rsid w:val="00415F51"/>
    <w:rsid w:val="00417A41"/>
    <w:rsid w:val="00422AAE"/>
    <w:rsid w:val="00424B61"/>
    <w:rsid w:val="00424D7E"/>
    <w:rsid w:val="00425166"/>
    <w:rsid w:val="00432DCD"/>
    <w:rsid w:val="00437636"/>
    <w:rsid w:val="004376B6"/>
    <w:rsid w:val="00443441"/>
    <w:rsid w:val="004572C8"/>
    <w:rsid w:val="00465B97"/>
    <w:rsid w:val="0047285A"/>
    <w:rsid w:val="00472C6C"/>
    <w:rsid w:val="00476867"/>
    <w:rsid w:val="004824E5"/>
    <w:rsid w:val="00487315"/>
    <w:rsid w:val="00490465"/>
    <w:rsid w:val="00490CE0"/>
    <w:rsid w:val="00492360"/>
    <w:rsid w:val="004954DE"/>
    <w:rsid w:val="00496B2D"/>
    <w:rsid w:val="004A11EA"/>
    <w:rsid w:val="004A177C"/>
    <w:rsid w:val="004B56D1"/>
    <w:rsid w:val="004B661C"/>
    <w:rsid w:val="004D09EA"/>
    <w:rsid w:val="004D6291"/>
    <w:rsid w:val="004D69A6"/>
    <w:rsid w:val="004D713C"/>
    <w:rsid w:val="004E191B"/>
    <w:rsid w:val="004E2298"/>
    <w:rsid w:val="004F0872"/>
    <w:rsid w:val="004F38C7"/>
    <w:rsid w:val="005179D5"/>
    <w:rsid w:val="0052425B"/>
    <w:rsid w:val="00525B5A"/>
    <w:rsid w:val="00530C40"/>
    <w:rsid w:val="00531963"/>
    <w:rsid w:val="0053359C"/>
    <w:rsid w:val="005338CF"/>
    <w:rsid w:val="005366B2"/>
    <w:rsid w:val="005439A3"/>
    <w:rsid w:val="005620AD"/>
    <w:rsid w:val="00563819"/>
    <w:rsid w:val="005704A1"/>
    <w:rsid w:val="0057333A"/>
    <w:rsid w:val="00574CD6"/>
    <w:rsid w:val="00576624"/>
    <w:rsid w:val="00583BA6"/>
    <w:rsid w:val="00585A02"/>
    <w:rsid w:val="00591CDB"/>
    <w:rsid w:val="00592774"/>
    <w:rsid w:val="00596342"/>
    <w:rsid w:val="005A468A"/>
    <w:rsid w:val="005B6E0F"/>
    <w:rsid w:val="005C155A"/>
    <w:rsid w:val="005C2FA9"/>
    <w:rsid w:val="005C32A7"/>
    <w:rsid w:val="005D723E"/>
    <w:rsid w:val="005E054A"/>
    <w:rsid w:val="005F0E71"/>
    <w:rsid w:val="005F4E40"/>
    <w:rsid w:val="00601484"/>
    <w:rsid w:val="0060555F"/>
    <w:rsid w:val="00607629"/>
    <w:rsid w:val="00610513"/>
    <w:rsid w:val="00611D2F"/>
    <w:rsid w:val="006132AC"/>
    <w:rsid w:val="006132DE"/>
    <w:rsid w:val="006160D8"/>
    <w:rsid w:val="00622C95"/>
    <w:rsid w:val="00637987"/>
    <w:rsid w:val="00637B04"/>
    <w:rsid w:val="00640C12"/>
    <w:rsid w:val="006434DF"/>
    <w:rsid w:val="00644C7C"/>
    <w:rsid w:val="00646A0D"/>
    <w:rsid w:val="00657D32"/>
    <w:rsid w:val="00664C0C"/>
    <w:rsid w:val="0067095C"/>
    <w:rsid w:val="00681499"/>
    <w:rsid w:val="00684ED0"/>
    <w:rsid w:val="0068732E"/>
    <w:rsid w:val="006957FC"/>
    <w:rsid w:val="00696CC6"/>
    <w:rsid w:val="006A337C"/>
    <w:rsid w:val="006A6ADB"/>
    <w:rsid w:val="006C248C"/>
    <w:rsid w:val="006C3B1F"/>
    <w:rsid w:val="006C497A"/>
    <w:rsid w:val="006C6F2E"/>
    <w:rsid w:val="006E133F"/>
    <w:rsid w:val="006E498A"/>
    <w:rsid w:val="006E5396"/>
    <w:rsid w:val="007133FB"/>
    <w:rsid w:val="0071716B"/>
    <w:rsid w:val="00725459"/>
    <w:rsid w:val="00725ADA"/>
    <w:rsid w:val="0073075B"/>
    <w:rsid w:val="00736A21"/>
    <w:rsid w:val="00742F9E"/>
    <w:rsid w:val="00745099"/>
    <w:rsid w:val="00745426"/>
    <w:rsid w:val="007457F9"/>
    <w:rsid w:val="00755536"/>
    <w:rsid w:val="00755895"/>
    <w:rsid w:val="00762011"/>
    <w:rsid w:val="0076252F"/>
    <w:rsid w:val="00772BCC"/>
    <w:rsid w:val="00773143"/>
    <w:rsid w:val="00773E73"/>
    <w:rsid w:val="00774031"/>
    <w:rsid w:val="0077520D"/>
    <w:rsid w:val="00781AFF"/>
    <w:rsid w:val="00786A96"/>
    <w:rsid w:val="007965B6"/>
    <w:rsid w:val="007A1B94"/>
    <w:rsid w:val="007A5A70"/>
    <w:rsid w:val="007B0592"/>
    <w:rsid w:val="007C0A25"/>
    <w:rsid w:val="007D0F87"/>
    <w:rsid w:val="007D30A7"/>
    <w:rsid w:val="007D31A9"/>
    <w:rsid w:val="007D3EC6"/>
    <w:rsid w:val="007E288F"/>
    <w:rsid w:val="007E3EF0"/>
    <w:rsid w:val="007E56AD"/>
    <w:rsid w:val="007E6F72"/>
    <w:rsid w:val="007F0401"/>
    <w:rsid w:val="00800762"/>
    <w:rsid w:val="00801397"/>
    <w:rsid w:val="008038BF"/>
    <w:rsid w:val="00805C24"/>
    <w:rsid w:val="00813D06"/>
    <w:rsid w:val="00817331"/>
    <w:rsid w:val="00825BA2"/>
    <w:rsid w:val="00831075"/>
    <w:rsid w:val="00831686"/>
    <w:rsid w:val="00833552"/>
    <w:rsid w:val="00834436"/>
    <w:rsid w:val="0083579B"/>
    <w:rsid w:val="00835C9E"/>
    <w:rsid w:val="00837917"/>
    <w:rsid w:val="008550DC"/>
    <w:rsid w:val="00857D9A"/>
    <w:rsid w:val="00862A2E"/>
    <w:rsid w:val="00873774"/>
    <w:rsid w:val="00875BA2"/>
    <w:rsid w:val="00877371"/>
    <w:rsid w:val="008843AC"/>
    <w:rsid w:val="00885641"/>
    <w:rsid w:val="0089098D"/>
    <w:rsid w:val="00890E77"/>
    <w:rsid w:val="0089140B"/>
    <w:rsid w:val="008928BF"/>
    <w:rsid w:val="00893124"/>
    <w:rsid w:val="0089371F"/>
    <w:rsid w:val="008B4E81"/>
    <w:rsid w:val="008B70F9"/>
    <w:rsid w:val="008C0BD7"/>
    <w:rsid w:val="008C3098"/>
    <w:rsid w:val="008E0782"/>
    <w:rsid w:val="008E6D91"/>
    <w:rsid w:val="008F032D"/>
    <w:rsid w:val="008F2443"/>
    <w:rsid w:val="008F6906"/>
    <w:rsid w:val="008F7BD7"/>
    <w:rsid w:val="00900573"/>
    <w:rsid w:val="00912DFF"/>
    <w:rsid w:val="00913682"/>
    <w:rsid w:val="00915FB0"/>
    <w:rsid w:val="00916A16"/>
    <w:rsid w:val="009224B4"/>
    <w:rsid w:val="00925BEE"/>
    <w:rsid w:val="009307AC"/>
    <w:rsid w:val="00932F4B"/>
    <w:rsid w:val="00933AB4"/>
    <w:rsid w:val="0094627C"/>
    <w:rsid w:val="00946C25"/>
    <w:rsid w:val="00947F84"/>
    <w:rsid w:val="00961999"/>
    <w:rsid w:val="009634D2"/>
    <w:rsid w:val="00965E9D"/>
    <w:rsid w:val="00966855"/>
    <w:rsid w:val="00966F09"/>
    <w:rsid w:val="009701F3"/>
    <w:rsid w:val="00976DC5"/>
    <w:rsid w:val="00983B96"/>
    <w:rsid w:val="00985F70"/>
    <w:rsid w:val="00990005"/>
    <w:rsid w:val="00995A8A"/>
    <w:rsid w:val="009A0FDA"/>
    <w:rsid w:val="009A1DEE"/>
    <w:rsid w:val="009A384B"/>
    <w:rsid w:val="009A388E"/>
    <w:rsid w:val="009A3FCF"/>
    <w:rsid w:val="009A5C94"/>
    <w:rsid w:val="009B01E6"/>
    <w:rsid w:val="009B050B"/>
    <w:rsid w:val="009B293A"/>
    <w:rsid w:val="009B7158"/>
    <w:rsid w:val="009B7F50"/>
    <w:rsid w:val="009C1B97"/>
    <w:rsid w:val="009C203E"/>
    <w:rsid w:val="009C2824"/>
    <w:rsid w:val="009C6CFB"/>
    <w:rsid w:val="009C7DA9"/>
    <w:rsid w:val="009D013F"/>
    <w:rsid w:val="009D43C9"/>
    <w:rsid w:val="009E6529"/>
    <w:rsid w:val="009E6DF0"/>
    <w:rsid w:val="009E7243"/>
    <w:rsid w:val="009F70B4"/>
    <w:rsid w:val="00A01E1E"/>
    <w:rsid w:val="00A030EC"/>
    <w:rsid w:val="00A03C08"/>
    <w:rsid w:val="00A03D90"/>
    <w:rsid w:val="00A045B3"/>
    <w:rsid w:val="00A119BB"/>
    <w:rsid w:val="00A164D8"/>
    <w:rsid w:val="00A20342"/>
    <w:rsid w:val="00A31C86"/>
    <w:rsid w:val="00A32CEE"/>
    <w:rsid w:val="00A368FF"/>
    <w:rsid w:val="00A40308"/>
    <w:rsid w:val="00A4075E"/>
    <w:rsid w:val="00A462DA"/>
    <w:rsid w:val="00A477D5"/>
    <w:rsid w:val="00A63855"/>
    <w:rsid w:val="00A639FC"/>
    <w:rsid w:val="00A735B1"/>
    <w:rsid w:val="00A85F5E"/>
    <w:rsid w:val="00A86F18"/>
    <w:rsid w:val="00A875B7"/>
    <w:rsid w:val="00A87CC1"/>
    <w:rsid w:val="00AA34B2"/>
    <w:rsid w:val="00AB2412"/>
    <w:rsid w:val="00AB426F"/>
    <w:rsid w:val="00AB4438"/>
    <w:rsid w:val="00AB5285"/>
    <w:rsid w:val="00AB6195"/>
    <w:rsid w:val="00AB7313"/>
    <w:rsid w:val="00AC01A5"/>
    <w:rsid w:val="00AC6141"/>
    <w:rsid w:val="00AC6454"/>
    <w:rsid w:val="00AC69CD"/>
    <w:rsid w:val="00AD209A"/>
    <w:rsid w:val="00AE20DE"/>
    <w:rsid w:val="00AE3731"/>
    <w:rsid w:val="00AE4B27"/>
    <w:rsid w:val="00AE5F30"/>
    <w:rsid w:val="00AE6A31"/>
    <w:rsid w:val="00AF131F"/>
    <w:rsid w:val="00AF7219"/>
    <w:rsid w:val="00AF7807"/>
    <w:rsid w:val="00B021A3"/>
    <w:rsid w:val="00B03F88"/>
    <w:rsid w:val="00B04934"/>
    <w:rsid w:val="00B14ADF"/>
    <w:rsid w:val="00B15BA1"/>
    <w:rsid w:val="00B17015"/>
    <w:rsid w:val="00B2602B"/>
    <w:rsid w:val="00B26706"/>
    <w:rsid w:val="00B310B7"/>
    <w:rsid w:val="00B33DF8"/>
    <w:rsid w:val="00B37BF7"/>
    <w:rsid w:val="00B4193D"/>
    <w:rsid w:val="00B52445"/>
    <w:rsid w:val="00B52997"/>
    <w:rsid w:val="00B56599"/>
    <w:rsid w:val="00B6005D"/>
    <w:rsid w:val="00B67752"/>
    <w:rsid w:val="00B701B6"/>
    <w:rsid w:val="00B73F58"/>
    <w:rsid w:val="00B75759"/>
    <w:rsid w:val="00B81FAC"/>
    <w:rsid w:val="00B874C6"/>
    <w:rsid w:val="00B935FB"/>
    <w:rsid w:val="00B9362F"/>
    <w:rsid w:val="00B95178"/>
    <w:rsid w:val="00B97210"/>
    <w:rsid w:val="00B97CDD"/>
    <w:rsid w:val="00BA2853"/>
    <w:rsid w:val="00BB0131"/>
    <w:rsid w:val="00BB31FB"/>
    <w:rsid w:val="00BC3AE1"/>
    <w:rsid w:val="00BC4B15"/>
    <w:rsid w:val="00BC6039"/>
    <w:rsid w:val="00BC6148"/>
    <w:rsid w:val="00BD42F9"/>
    <w:rsid w:val="00BD5A47"/>
    <w:rsid w:val="00BE3E96"/>
    <w:rsid w:val="00BE7104"/>
    <w:rsid w:val="00BF2F3B"/>
    <w:rsid w:val="00C00628"/>
    <w:rsid w:val="00C01A42"/>
    <w:rsid w:val="00C03939"/>
    <w:rsid w:val="00C1289E"/>
    <w:rsid w:val="00C146DE"/>
    <w:rsid w:val="00C21944"/>
    <w:rsid w:val="00C26200"/>
    <w:rsid w:val="00C319BE"/>
    <w:rsid w:val="00C37E03"/>
    <w:rsid w:val="00C52550"/>
    <w:rsid w:val="00C53376"/>
    <w:rsid w:val="00C60782"/>
    <w:rsid w:val="00C6323B"/>
    <w:rsid w:val="00C63455"/>
    <w:rsid w:val="00C70475"/>
    <w:rsid w:val="00C71A2D"/>
    <w:rsid w:val="00C84184"/>
    <w:rsid w:val="00C85562"/>
    <w:rsid w:val="00C9011E"/>
    <w:rsid w:val="00C919C4"/>
    <w:rsid w:val="00C92B7E"/>
    <w:rsid w:val="00C94215"/>
    <w:rsid w:val="00CB178B"/>
    <w:rsid w:val="00CB7B9D"/>
    <w:rsid w:val="00CC05C1"/>
    <w:rsid w:val="00CC363B"/>
    <w:rsid w:val="00CC5645"/>
    <w:rsid w:val="00CC64EE"/>
    <w:rsid w:val="00CD01BD"/>
    <w:rsid w:val="00CD2B80"/>
    <w:rsid w:val="00CD2C49"/>
    <w:rsid w:val="00CE1031"/>
    <w:rsid w:val="00CE6383"/>
    <w:rsid w:val="00CF0A71"/>
    <w:rsid w:val="00D01B75"/>
    <w:rsid w:val="00D046E9"/>
    <w:rsid w:val="00D0680B"/>
    <w:rsid w:val="00D0763F"/>
    <w:rsid w:val="00D12A0D"/>
    <w:rsid w:val="00D21FD8"/>
    <w:rsid w:val="00D238CB"/>
    <w:rsid w:val="00D259F1"/>
    <w:rsid w:val="00D31472"/>
    <w:rsid w:val="00D319A5"/>
    <w:rsid w:val="00D3201A"/>
    <w:rsid w:val="00D32650"/>
    <w:rsid w:val="00D45A85"/>
    <w:rsid w:val="00D51B19"/>
    <w:rsid w:val="00D53AE5"/>
    <w:rsid w:val="00D5765D"/>
    <w:rsid w:val="00D62F87"/>
    <w:rsid w:val="00D64930"/>
    <w:rsid w:val="00D656E7"/>
    <w:rsid w:val="00D66CFA"/>
    <w:rsid w:val="00D673F6"/>
    <w:rsid w:val="00D751CA"/>
    <w:rsid w:val="00D8673A"/>
    <w:rsid w:val="00D903C2"/>
    <w:rsid w:val="00D9359D"/>
    <w:rsid w:val="00D95047"/>
    <w:rsid w:val="00DB4799"/>
    <w:rsid w:val="00DB5B57"/>
    <w:rsid w:val="00DB6C7F"/>
    <w:rsid w:val="00DB7976"/>
    <w:rsid w:val="00DC08FC"/>
    <w:rsid w:val="00DC0AD2"/>
    <w:rsid w:val="00DC32E2"/>
    <w:rsid w:val="00DE4457"/>
    <w:rsid w:val="00DE50DF"/>
    <w:rsid w:val="00DF0092"/>
    <w:rsid w:val="00DF7298"/>
    <w:rsid w:val="00E0141D"/>
    <w:rsid w:val="00E20605"/>
    <w:rsid w:val="00E20CA5"/>
    <w:rsid w:val="00E25A2B"/>
    <w:rsid w:val="00E25AA0"/>
    <w:rsid w:val="00E27C82"/>
    <w:rsid w:val="00E31740"/>
    <w:rsid w:val="00E352F3"/>
    <w:rsid w:val="00E3665C"/>
    <w:rsid w:val="00E41837"/>
    <w:rsid w:val="00E457C8"/>
    <w:rsid w:val="00E5397F"/>
    <w:rsid w:val="00E5554D"/>
    <w:rsid w:val="00E56822"/>
    <w:rsid w:val="00E5759E"/>
    <w:rsid w:val="00E619F9"/>
    <w:rsid w:val="00E65522"/>
    <w:rsid w:val="00E822CA"/>
    <w:rsid w:val="00E86A23"/>
    <w:rsid w:val="00E879E1"/>
    <w:rsid w:val="00E945EB"/>
    <w:rsid w:val="00EA0FC5"/>
    <w:rsid w:val="00EB517F"/>
    <w:rsid w:val="00EB7FAA"/>
    <w:rsid w:val="00EC1418"/>
    <w:rsid w:val="00EC3A49"/>
    <w:rsid w:val="00ED12C0"/>
    <w:rsid w:val="00EE760C"/>
    <w:rsid w:val="00EF07E8"/>
    <w:rsid w:val="00EF43CF"/>
    <w:rsid w:val="00F04B8B"/>
    <w:rsid w:val="00F1316B"/>
    <w:rsid w:val="00F14DF6"/>
    <w:rsid w:val="00F210AA"/>
    <w:rsid w:val="00F21171"/>
    <w:rsid w:val="00F211F4"/>
    <w:rsid w:val="00F224C9"/>
    <w:rsid w:val="00F321BA"/>
    <w:rsid w:val="00F37AA0"/>
    <w:rsid w:val="00F54786"/>
    <w:rsid w:val="00F650A1"/>
    <w:rsid w:val="00F6723D"/>
    <w:rsid w:val="00F74C9F"/>
    <w:rsid w:val="00F74F06"/>
    <w:rsid w:val="00F761BD"/>
    <w:rsid w:val="00F80FA7"/>
    <w:rsid w:val="00F82D46"/>
    <w:rsid w:val="00F87763"/>
    <w:rsid w:val="00F87E89"/>
    <w:rsid w:val="00F921D7"/>
    <w:rsid w:val="00F92705"/>
    <w:rsid w:val="00F96A4B"/>
    <w:rsid w:val="00FA080A"/>
    <w:rsid w:val="00FA1B6F"/>
    <w:rsid w:val="00FA207F"/>
    <w:rsid w:val="00FB15A1"/>
    <w:rsid w:val="00FB16DC"/>
    <w:rsid w:val="00FB3119"/>
    <w:rsid w:val="00FB4F5D"/>
    <w:rsid w:val="00FB6B01"/>
    <w:rsid w:val="00FC75E1"/>
    <w:rsid w:val="00FD0334"/>
    <w:rsid w:val="00FD3E03"/>
    <w:rsid w:val="00FD7E3B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C9F5"/>
  <w15:docId w15:val="{704D6E26-BB0B-49E9-A6BA-FE034709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977A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3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9359D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Îáû÷íûé"/>
    <w:rsid w:val="00D9359D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Default">
    <w:name w:val="Default"/>
    <w:rsid w:val="00D935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D6338"/>
    <w:pPr>
      <w:ind w:left="720"/>
      <w:contextualSpacing/>
    </w:pPr>
  </w:style>
  <w:style w:type="character" w:customStyle="1" w:styleId="FontStyle123">
    <w:name w:val="Font Style123"/>
    <w:rsid w:val="00657D32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D713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D713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F87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4">
    <w:name w:val="Style14"/>
    <w:basedOn w:val="a"/>
    <w:rsid w:val="004A177C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4A177C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080188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4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57F9"/>
  </w:style>
  <w:style w:type="character" w:styleId="a9">
    <w:name w:val="Hyperlink"/>
    <w:basedOn w:val="a0"/>
    <w:uiPriority w:val="99"/>
    <w:unhideWhenUsed/>
    <w:rsid w:val="000A0EC1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3"/>
    <w:rsid w:val="00C146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C146DE"/>
    <w:pPr>
      <w:widowControl w:val="0"/>
      <w:shd w:val="clear" w:color="auto" w:fill="FFFFFF"/>
      <w:spacing w:after="120" w:line="331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pt1">
    <w:name w:val="Основной текст + 11 pt;Полужирный1"/>
    <w:basedOn w:val="aa"/>
    <w:rsid w:val="00C146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,Полужирный1"/>
    <w:basedOn w:val="aa"/>
    <w:rsid w:val="00C146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ontstyle01">
    <w:name w:val="fontstyle01"/>
    <w:rsid w:val="00CB17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CB178B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rsid w:val="00CB178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CB178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b">
    <w:name w:val="No Spacing"/>
    <w:uiPriority w:val="1"/>
    <w:qFormat/>
    <w:rsid w:val="00CB17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c">
    <w:name w:val="Emphasis"/>
    <w:basedOn w:val="a0"/>
    <w:uiPriority w:val="20"/>
    <w:qFormat/>
    <w:rsid w:val="00E5397F"/>
    <w:rPr>
      <w:i/>
      <w:iCs/>
    </w:rPr>
  </w:style>
  <w:style w:type="character" w:customStyle="1" w:styleId="40">
    <w:name w:val="Заголовок 4 Знак"/>
    <w:basedOn w:val="a0"/>
    <w:link w:val="4"/>
    <w:rsid w:val="000977A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d">
    <w:name w:val="FollowedHyperlink"/>
    <w:basedOn w:val="a0"/>
    <w:uiPriority w:val="99"/>
    <w:semiHidden/>
    <w:unhideWhenUsed/>
    <w:rsid w:val="002049A3"/>
    <w:rPr>
      <w:color w:val="800080" w:themeColor="followedHyperlink"/>
      <w:u w:val="single"/>
    </w:rPr>
  </w:style>
  <w:style w:type="paragraph" w:customStyle="1" w:styleId="Style4">
    <w:name w:val="Style4"/>
    <w:basedOn w:val="a"/>
    <w:rsid w:val="00EC1418"/>
    <w:pPr>
      <w:widowControl w:val="0"/>
      <w:autoSpaceDE w:val="0"/>
      <w:autoSpaceDN w:val="0"/>
      <w:adjustRightInd w:val="0"/>
      <w:spacing w:after="0" w:line="4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9224B4"/>
    <w:rPr>
      <w:b/>
      <w:bCs/>
    </w:rPr>
  </w:style>
  <w:style w:type="paragraph" w:customStyle="1" w:styleId="futurismarkdown-paragraph">
    <w:name w:val="futurismarkdown-paragraph"/>
    <w:basedOn w:val="a"/>
    <w:rsid w:val="0092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%D0%91%D1%83%D1%85%D0%B2%D0%BE%D1%81%D1%82%D0%BE%D0%B2%D0%B0%20%D0%9B.%20%D0%92_%D0%91%D0%B0%D0%BB%D0%B5%D1%82%D0%BC%D0%B5%D0%B9%D1%81%D1%82%D0%B5%D1%80.pdf" TargetMode="External"/><Relationship Id="rId18" Type="http://schemas.openxmlformats.org/officeDocument/2006/relationships/hyperlink" Target="http://195.39.248.242:404/85.32%20%20%20%20%20%20%20%20%20%20%20%20%D0%A2%D0%B0%D0%BD%D0%B5%D1%86/%D0%95%D1%81%D0%B0%D1%83%D0%BB%D0%BE%D0%B2%20%D0%98.%20%D0%A5%D0%BE%D1%80%D0%B5%D0%BE%D0%B4%D1%80%D0%B0%D0%BC%D0%B0%D1%82%D1%83%D1%80%D0%B3%D0%B8%D1%8F.PDF" TargetMode="External"/><Relationship Id="rId26" Type="http://schemas.openxmlformats.org/officeDocument/2006/relationships/hyperlink" Target="http://195.39.248.242:404/85.32%20%20%20%20%20%20%20%20%20%20%20%20%D0%A2%D0%B0%D0%BD%D0%B5%D1%86/%D0%95%D1%81%D0%B0%D1%83%D0%BB%D0%BE%D0%B2%20%D0%98.%20%D0%A5%D0%BE%D1%80%D0%B5%D0%BE%D0%B4%D1%80%D0%B0%D0%BC%D0%B0%D1%82%D1%83%D1%80%D0%B3%D0%B8%D1%8F.PDF" TargetMode="External"/><Relationship Id="rId39" Type="http://schemas.openxmlformats.org/officeDocument/2006/relationships/hyperlink" Target="file:///C:\Documents%20and%20Settings\Admin\&#1052;&#1086;&#1080;%20&#1076;&#1086;&#1082;&#1091;&#1084;&#1077;&#1085;&#1090;&#1099;\Downloads\&#1047;&#1072;&#1093;&#1072;&#1088;&#1086;&#1074;%20&#1056;.%20&#1042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5.39.248.242:404/2017/%D0%91%D1%83%D1%85%D0%B2%D0%BE%D1%81%D1%82%D0%BE%D0%B2%D0%B0%20%D0%9B.%20%D0%92_%D0%91%D0%B0%D0%BB%D0%B5%D1%82%D0%BC%D0%B5%D0%B9%D1%81%D1%82%D0%B5%D1%80.pdf" TargetMode="External"/><Relationship Id="rId34" Type="http://schemas.openxmlformats.org/officeDocument/2006/relationships/hyperlink" Target="http://195.39.248.242:404/85.32%20%20%20%20%20%20%20%20%20%20%20%20%D0%A2%D0%B0%D0%BD%D0%B5%D1%86/%D0%95%D1%81%D0%B0%D1%83%D0%BB%D0%BE%D0%B2%20%D0%98.%20%D0%A5%D0%BE%D1%80%D0%B5%D0%BE%D0%B4%D1%80%D0%B0%D0%BC%D0%B0%D1%82%D1%83%D1%80%D0%B3%D0%B8%D1%8F.PDF" TargetMode="External"/><Relationship Id="rId42" Type="http://schemas.openxmlformats.org/officeDocument/2006/relationships/hyperlink" Target="http://195.39.248.242:404/2017/%D0%9C%D0%B5%D0%BB%D0%B8%D1%85%D0%BE%D0%B2%20%D0%90_%20%D0%98%D1%81%D0%BA%D1%83%D1%81%D1%81%D1%82%D0%B2%D0%BE.pdf" TargetMode="External"/><Relationship Id="rId47" Type="http://schemas.openxmlformats.org/officeDocument/2006/relationships/hyperlink" Target="file:///C:\Documents%20and%20Settings\Admin\&#1052;&#1086;&#1080;%20&#1076;&#1086;&#1082;&#1091;&#1084;&#1077;&#1085;&#1090;&#1099;\Downloads\&#1058;&#1082;&#1072;&#1095;&#1077;&#1085;&#1082;&#1086;%20&#1058;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195.39.248.242:404/2017/%D0%91%D1%83%D1%85%D0%B2%D0%BE%D1%81%D1%82%D0%BE%D0%B2%D0%B0%20%D0%9B.%20%D0%92_%D0%91%D0%B0%D0%BB%D0%B5%D1%82%D0%BC%D0%B5%D0%B9%D1%81%D1%82%D0%B5%D1%80.pdf" TargetMode="External"/><Relationship Id="rId12" Type="http://schemas.openxmlformats.org/officeDocument/2006/relationships/hyperlink" Target="http://195.39.248.242:404/85.32%20%20%20%20%20%20%20%20%20%20%20%20%D0%A2%D0%B0%D0%BD%D0%B5%D1%86/%D0%95%D1%81%D0%B0%D1%83%D0%BB%D0%BE%D0%B2%20%D0%98.%20%D0%A5%D0%BE%D1%80%D0%B5%D0%BE%D0%B4%D1%80%D0%B0%D0%BC%D0%B0%D1%82%D1%83%D1%80%D0%B3%D0%B8%D1%8F.PDF" TargetMode="External"/><Relationship Id="rId17" Type="http://schemas.openxmlformats.org/officeDocument/2006/relationships/hyperlink" Target="http://195.39.248.242:404/2017/%D0%91%D1%83%D1%85%D0%B2%D0%BE%D1%81%D1%82%D0%BE%D0%B2%D0%B0%20%D0%9B.%20%D0%92_%D0%91%D0%B0%D0%BB%D0%B5%D1%82%D0%BC%D0%B5%D0%B9%D1%81%D1%82%D0%B5%D1%80.pdf" TargetMode="External"/><Relationship Id="rId25" Type="http://schemas.openxmlformats.org/officeDocument/2006/relationships/hyperlink" Target="http://195.39.248.242:404/2017/%D0%91%D1%83%D1%85%D0%B2%D0%BE%D1%81%D1%82%D0%BE%D0%B2%D0%B0%20%D0%9B.%20%D0%92_%D0%91%D0%B0%D0%BB%D0%B5%D1%82%D0%BC%D0%B5%D0%B9%D1%81%D1%82%D0%B5%D1%80.pdf" TargetMode="External"/><Relationship Id="rId33" Type="http://schemas.openxmlformats.org/officeDocument/2006/relationships/hyperlink" Target="http://195.39.248.242:404/2017/%D0%91%D1%83%D1%85%D0%B2%D0%BE%D1%81%D1%82%D0%BE%D0%B2%D0%B0%20%D0%9B.%20%D0%92_%D0%91%D0%B0%D0%BB%D0%B5%D1%82%D0%BC%D0%B5%D0%B9%D1%81%D1%82%D0%B5%D1%80.pdf" TargetMode="External"/><Relationship Id="rId38" Type="http://schemas.openxmlformats.org/officeDocument/2006/relationships/hyperlink" Target="http://195.39.248.242:404/85.32%20%20%20%20%20%20%20%20%20%20%20%20%D0%A2%D0%B0%D0%BD%D0%B5%D1%86/%D0%95%D1%81%D0%B0%D1%83%D0%BB%D0%BE%D0%B2%20%D0%98.%20%D0%A5%D0%BE%D1%80%D0%B5%D0%BE%D0%B4%D1%80%D0%B0%D0%BC%D0%B0%D1%82%D1%83%D1%80%D0%B3%D0%B8%D1%8F.PDF" TargetMode="External"/><Relationship Id="rId46" Type="http://schemas.openxmlformats.org/officeDocument/2006/relationships/hyperlink" Target="http://195.39.248.242:404/2017/%D0%A1%D0%BC%D0%B8%D1%80%D0%BD%D0%BE%D0%B2%20%D0%98.%20%D0%92_%D0%A0%D0%B0%D0%B1%D0%BE%D1%82%D0%B0%20%D0%B1%D0%B0%D0%BB%D0%B5%D1%82%D0%BC%D0%B5%D0%B9%D1%81%D1%82%D0%B5%D1%80%D0%B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39.248.242:404/85.32%20%20%20%20%20%20%20%20%20%20%20%20%D0%A2%D0%B0%D0%BD%D0%B5%D1%86/%D0%95%D1%81%D0%B0%D1%83%D0%BB%D0%BE%D0%B2%20%D0%98.%20%D0%A5%D0%BE%D1%80%D0%B5%D0%BE%D0%B4%D1%80%D0%B0%D0%BC%D0%B0%D1%82%D1%83%D1%80%D0%B3%D0%B8%D1%8F.PDF" TargetMode="External"/><Relationship Id="rId20" Type="http://schemas.openxmlformats.org/officeDocument/2006/relationships/hyperlink" Target="http://195.39.248.242:404/85.32%20%20%20%20%20%20%20%20%20%20%20%20%D0%A2%D0%B0%D0%BD%D0%B5%D1%86/%D0%95%D1%81%D0%B0%D1%83%D0%BB%D0%BE%D0%B2%20%D0%98.%20%D0%A5%D0%BE%D1%80%D0%B5%D0%BE%D0%B4%D1%80%D0%B0%D0%BC%D0%B0%D1%82%D1%83%D1%80%D0%B3%D0%B8%D1%8F.PDF" TargetMode="External"/><Relationship Id="rId29" Type="http://schemas.openxmlformats.org/officeDocument/2006/relationships/hyperlink" Target="http://195.39.248.242:404/2017/%D0%91%D1%83%D1%85%D0%B2%D0%BE%D1%81%D1%82%D0%BE%D0%B2%D0%B0%20%D0%9B.%20%D0%92_%D0%91%D0%B0%D0%BB%D0%B5%D1%82%D0%BC%D0%B5%D0%B9%D1%81%D1%82%D0%B5%D1%80.pdf" TargetMode="External"/><Relationship Id="rId41" Type="http://schemas.openxmlformats.org/officeDocument/2006/relationships/hyperlink" Target="http://195.39.248.242:404/2017/%D0%9C%D0%B0%D1%80%D1%87%D0%B5%D0%BD%D0%BA%D0%BE%D0%B2_%D0%98%D1%81%D0%BA%D1%83%D1%81%D1%81%D1%82%D0%B2%D0%BE_%D0%B1%D0%B0%D0%BB%D0%B5%D1%82%D0%BC%D0%B5%D0%B9%D1%81%D1%82%D0%B5%D1%80%D0%B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5.39.248.242:404/2017/%D0%91%D1%83%D1%85%D0%B2%D0%BE%D1%81%D1%82%D0%BE%D0%B2%D0%B0%20%D0%9B.%20%D0%92_%D0%91%D0%B0%D0%BB%D0%B5%D1%82%D0%BC%D0%B5%D0%B9%D1%81%D1%82%D0%B5%D1%80.pdf" TargetMode="External"/><Relationship Id="rId24" Type="http://schemas.openxmlformats.org/officeDocument/2006/relationships/hyperlink" Target="http://195.39.248.242:404/85.32%20%20%20%20%20%20%20%20%20%20%20%20%D0%A2%D0%B0%D0%BD%D0%B5%D1%86/%D0%95%D1%81%D0%B0%D1%83%D0%BB%D0%BE%D0%B2%20%D0%98.%20%D0%A5%D0%BE%D1%80%D0%B5%D0%BE%D0%B4%D1%80%D0%B0%D0%BC%D0%B0%D1%82%D1%83%D1%80%D0%B3%D0%B8%D1%8F.PDF" TargetMode="External"/><Relationship Id="rId32" Type="http://schemas.openxmlformats.org/officeDocument/2006/relationships/hyperlink" Target="http://195.39.248.242:404/85.32%20%20%20%20%20%20%20%20%20%20%20%20%D0%A2%D0%B0%D0%BD%D0%B5%D1%86/%D0%95%D1%81%D0%B0%D1%83%D0%BB%D0%BE%D0%B2%20%D0%98.%20%D0%A5%D0%BE%D1%80%D0%B5%D0%BE%D0%B4%D1%80%D0%B0%D0%BC%D0%B0%D1%82%D1%83%D1%80%D0%B3%D0%B8%D1%8F.PDF" TargetMode="External"/><Relationship Id="rId37" Type="http://schemas.openxmlformats.org/officeDocument/2006/relationships/hyperlink" Target="http://195.39.248.242:404/2017/%D0%91%D1%83%D1%85%D0%B2%D0%BE%D1%81%D1%82%D0%BE%D0%B2%D0%B0%20%D0%9B.%20%D0%92_%D0%91%D0%B0%D0%BB%D0%B5%D1%82%D0%BC%D0%B5%D0%B9%D1%81%D1%82%D0%B5%D1%80.pdf" TargetMode="External"/><Relationship Id="rId40" Type="http://schemas.openxmlformats.org/officeDocument/2006/relationships/hyperlink" Target="http://195.39.248.242:404/2017/%D0%9A%D0%B0%D1%80%D0%BF%D0%B5%D0%BD%D0%BA%D0%BE_%D0%A5%D0%BE%D1%80%D0%B5%D0%BE%D0%B3%D1%80%D0%B0%D1%84%D0%B8%D1%87%D0%B5%D1%81%D0%BA%D0%BE%D0%B5.pdf" TargetMode="External"/><Relationship Id="rId45" Type="http://schemas.openxmlformats.org/officeDocument/2006/relationships/hyperlink" Target="http://195.39.248.242:404/85.32%20%20%20%20%20%20%20%20%20%20%20%20%D0%A2%D0%B0%D0%BD%D0%B5%D1%86/%D0%B8%D1%81%D0%BA%D1%83%D1%81%D1%81%D1%82%D0%B2%D0%BE%20%D0%B1%D0%B0%D0%BB%D0%B5%D1%82%D0%BC%D0%B5%D0%B9%D1%81%D1%82%D0%B5%D1%80%D0%B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95.39.248.242:404/2017/%D0%91%D1%83%D1%85%D0%B2%D0%BE%D1%81%D1%82%D0%BE%D0%B2%D0%B0%20%D0%9B.%20%D0%92_%D0%91%D0%B0%D0%BB%D0%B5%D1%82%D0%BC%D0%B5%D0%B9%D1%81%D1%82%D0%B5%D1%80.pdf" TargetMode="External"/><Relationship Id="rId23" Type="http://schemas.openxmlformats.org/officeDocument/2006/relationships/hyperlink" Target="http://195.39.248.242:404/2017/%D0%91%D1%83%D1%85%D0%B2%D0%BE%D1%81%D1%82%D0%BE%D0%B2%D0%B0%20%D0%9B.%20%D0%92_%D0%91%D0%B0%D0%BB%D0%B5%D1%82%D0%BC%D0%B5%D0%B9%D1%81%D1%82%D0%B5%D1%80.pdf" TargetMode="External"/><Relationship Id="rId28" Type="http://schemas.openxmlformats.org/officeDocument/2006/relationships/hyperlink" Target="http://195.39.248.242:404/85.32%20%20%20%20%20%20%20%20%20%20%20%20%D0%A2%D0%B0%D0%BD%D0%B5%D1%86/%D0%95%D1%81%D0%B0%D1%83%D0%BB%D0%BE%D0%B2%20%D0%98.%20%D0%A5%D0%BE%D1%80%D0%B5%D0%BE%D0%B4%D1%80%D0%B0%D0%BC%D0%B0%D1%82%D1%83%D1%80%D0%B3%D0%B8%D1%8F.PDF" TargetMode="External"/><Relationship Id="rId36" Type="http://schemas.openxmlformats.org/officeDocument/2006/relationships/hyperlink" Target="file:///C:\Documents%20and%20Settings\Admin\&#1052;&#1086;&#1080;%20&#1076;&#1086;&#1082;&#1091;&#1084;&#1077;&#1085;&#1090;&#1099;\Downloads\&#1041;&#1086;&#1075;&#1076;&#1072;&#1085;&#1086;&#1074;%20&#1043;.%20&#1060;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195.39.248.242:404/85.32%20%20%20%20%20%20%20%20%20%20%20%20%D0%A2%D0%B0%D0%BD%D0%B5%D1%86/%D0%95%D1%81%D0%B0%D1%83%D0%BB%D0%BE%D0%B2%20%D0%98.%20%D0%A5%D0%BE%D1%80%D0%B5%D0%BE%D0%B4%D1%80%D0%B0%D0%BC%D0%B0%D1%82%D1%83%D1%80%D0%B3%D0%B8%D1%8F.PDF" TargetMode="External"/><Relationship Id="rId19" Type="http://schemas.openxmlformats.org/officeDocument/2006/relationships/hyperlink" Target="http://195.39.248.242:404/2017/%D0%91%D1%83%D1%85%D0%B2%D0%BE%D1%81%D1%82%D0%BE%D0%B2%D0%B0%20%D0%9B.%20%D0%92_%D0%91%D0%B0%D0%BB%D0%B5%D1%82%D0%BC%D0%B5%D0%B9%D1%81%D1%82%D0%B5%D1%80.pdf" TargetMode="External"/><Relationship Id="rId31" Type="http://schemas.openxmlformats.org/officeDocument/2006/relationships/hyperlink" Target="http://195.39.248.242:404/2017/%D0%91%D1%83%D1%85%D0%B2%D0%BE%D1%81%D1%82%D0%BE%D0%B2%D0%B0%20%D0%9B.%20%D0%92_%D0%91%D0%B0%D0%BB%D0%B5%D1%82%D0%BC%D0%B5%D0%B9%D1%81%D1%82%D0%B5%D1%80.pdf" TargetMode="External"/><Relationship Id="rId44" Type="http://schemas.openxmlformats.org/officeDocument/2006/relationships/hyperlink" Target="http://195.39.248.242:404/2017/%D0%9D%D0%B8%D0%BA%D0%B8%D1%82%D0%B8%D0%BD%20%D0%92_%D0%9C%D0%B0%D1%81%D1%82%D0%B5%D1%80%D1%81%D1%82%D0%B2%D0%BE%20%D1%85%D0%BE%D1%80%D0%B5%D0%BE%D0%B3%D1%80%D0%B0%D1%84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39.248.242:404/2017/%D0%91%D1%83%D1%85%D0%B2%D0%BE%D1%81%D1%82%D0%BE%D0%B2%D0%B0%20%D0%9B.%20%D0%92_%D0%91%D0%B0%D0%BB%D0%B5%D1%82%D0%BC%D0%B5%D0%B9%D1%81%D1%82%D0%B5%D1%80.pdf" TargetMode="External"/><Relationship Id="rId14" Type="http://schemas.openxmlformats.org/officeDocument/2006/relationships/hyperlink" Target="http://195.39.248.242:404/85.32%20%20%20%20%20%20%20%20%20%20%20%20%D0%A2%D0%B0%D0%BD%D0%B5%D1%86/%D0%95%D1%81%D0%B0%D1%83%D0%BB%D0%BE%D0%B2%20%D0%98.%20%D0%A5%D0%BE%D1%80%D0%B5%D0%BE%D0%B4%D1%80%D0%B0%D0%BC%D0%B0%D1%82%D1%83%D1%80%D0%B3%D0%B8%D1%8F.PDF" TargetMode="External"/><Relationship Id="rId22" Type="http://schemas.openxmlformats.org/officeDocument/2006/relationships/hyperlink" Target="http://195.39.248.242:404/85.32%20%20%20%20%20%20%20%20%20%20%20%20%D0%A2%D0%B0%D0%BD%D0%B5%D1%86/%D0%95%D1%81%D0%B0%D1%83%D0%BB%D0%BE%D0%B2%20%D0%98.%20%D0%A5%D0%BE%D1%80%D0%B5%D0%BE%D0%B4%D1%80%D0%B0%D0%BC%D0%B0%D1%82%D1%83%D1%80%D0%B3%D0%B8%D1%8F.PDF" TargetMode="External"/><Relationship Id="rId27" Type="http://schemas.openxmlformats.org/officeDocument/2006/relationships/hyperlink" Target="http://195.39.248.242:404/2017/%D0%91%D1%83%D1%85%D0%B2%D0%BE%D1%81%D1%82%D0%BE%D0%B2%D0%B0%20%D0%9B.%20%D0%92_%D0%91%D0%B0%D0%BB%D0%B5%D1%82%D0%BC%D0%B5%D0%B9%D1%81%D1%82%D0%B5%D1%80.pdf" TargetMode="External"/><Relationship Id="rId30" Type="http://schemas.openxmlformats.org/officeDocument/2006/relationships/hyperlink" Target="http://195.39.248.242:404/85.32%20%20%20%20%20%20%20%20%20%20%20%20%D0%A2%D0%B0%D0%BD%D0%B5%D1%86/%D0%95%D1%81%D0%B0%D1%83%D0%BB%D0%BE%D0%B2%20%D0%98.%20%D0%A5%D0%BE%D1%80%D0%B5%D0%BE%D0%B4%D1%80%D0%B0%D0%BC%D0%B0%D1%82%D1%83%D1%80%D0%B3%D0%B8%D1%8F.PDF" TargetMode="External"/><Relationship Id="rId35" Type="http://schemas.openxmlformats.org/officeDocument/2006/relationships/hyperlink" Target="http://195.39.248.242:404/2017/%D0%91%D0%BE%D0%B3%D0%B4%D0%B0%D0%BD%D0%BE%D0%B2%20%D0%93_%D0%A0%D0%B0%D0%B1%D0%BE%D1%82%D0%B0%20%D0%BD%D0%B0%D0%B4_%D0%92%D1%8B%D0%BF_2.pdf" TargetMode="External"/><Relationship Id="rId43" Type="http://schemas.openxmlformats.org/officeDocument/2006/relationships/hyperlink" Target="http://195.39.248.242:404/2017/%D0%9D%D0%B8%D0%BA%D0%B8%D1%82%D0%B8%D0%BD%20%D0%92_%D0%98%D0%BD%D0%BE%D0%B2%D0%B0%D1%86%D0%B8%D0%BE%D0%BD%D0%BD%D1%8B%D0%B9%20%D0%BF%D0%BE%D0%B4%D1%85%D0%BE%D0%B4%20.pdf" TargetMode="External"/><Relationship Id="rId48" Type="http://schemas.openxmlformats.org/officeDocument/2006/relationships/footer" Target="footer1.xml"/><Relationship Id="rId8" Type="http://schemas.openxmlformats.org/officeDocument/2006/relationships/hyperlink" Target="http://195.39.248.242:404/85.32%20%20%20%20%20%20%20%20%20%20%20%20%D0%A2%D0%B0%D0%BD%D0%B5%D1%86/%D0%95%D1%81%D0%B0%D1%83%D0%BB%D0%BE%D0%B2%20%D0%98.%20%D0%A5%D0%BE%D1%80%D0%B5%D0%BE%D0%B4%D1%80%D0%B0%D0%BC%D0%B0%D1%82%D1%83%D1%80%D0%B3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9374</Words>
  <Characters>53436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2024-11-27T05:49:00Z</dcterms:created>
  <dcterms:modified xsi:type="dcterms:W3CDTF">2024-12-18T08:10:00Z</dcterms:modified>
</cp:coreProperties>
</file>