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B36A7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14:paraId="19106F79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1119AFA3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14:paraId="4989679E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14:paraId="08010D5E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14:paraId="06A15F90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КУЛЬТУРЫ И ИСКУССТВ ИМЕНИ МИХАИЛА МАТУСОВСКОГО»</w:t>
      </w:r>
    </w:p>
    <w:p w14:paraId="534D9A2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355715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54750A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4A6743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 xml:space="preserve">Кафедра театрального искусства </w:t>
      </w:r>
    </w:p>
    <w:p w14:paraId="4C3BEAA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</w:p>
    <w:p w14:paraId="2F85EDD1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283CD19C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745E4727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13182BD8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</w:p>
    <w:p w14:paraId="3E3A46E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AF6989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B85F0D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50A941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D8F2C8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C30D06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14:paraId="729A0E9F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СЦЕНИЧЕСКАЯ ТЕХНИКА И ТЕХНОЛОГИИ</w:t>
      </w:r>
    </w:p>
    <w:p w14:paraId="45D872B5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4E0C20AA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Уровень высшего образования – 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</w:p>
    <w:p w14:paraId="1218C74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 подготовки – </w:t>
      </w:r>
      <w:r>
        <w:rPr>
          <w:rFonts w:ascii="Times New Roman" w:hAnsi="Times New Roman" w:cs="Times New Roman"/>
          <w:sz w:val="24"/>
          <w:szCs w:val="24"/>
        </w:rPr>
        <w:t>51.03.05 Режиссура театрализованных представлений и праздников</w:t>
      </w:r>
    </w:p>
    <w:p w14:paraId="1D508B3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Профиль –</w:t>
      </w:r>
      <w:r>
        <w:rPr>
          <w:rFonts w:ascii="Times New Roman" w:hAnsi="Times New Roman" w:cs="Times New Roman"/>
          <w:sz w:val="24"/>
          <w:szCs w:val="24"/>
        </w:rPr>
        <w:t xml:space="preserve"> Постановка театрализованных представлений и праздников</w:t>
      </w:r>
    </w:p>
    <w:p w14:paraId="4E2B366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– очная, заочная</w:t>
      </w:r>
    </w:p>
    <w:p w14:paraId="44F22B7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Год набора</w:t>
      </w:r>
      <w:r>
        <w:rPr>
          <w:rFonts w:ascii="Times New Roman" w:hAnsi="Times New Roman" w:cs="Times New Roman"/>
          <w:sz w:val="24"/>
          <w:szCs w:val="24"/>
        </w:rPr>
        <w:t xml:space="preserve"> – 2021 год</w:t>
      </w:r>
    </w:p>
    <w:p w14:paraId="20C81E2C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</w:rPr>
      </w:pPr>
    </w:p>
    <w:p w14:paraId="58ED3270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4F706D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8CABB7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C6D2DE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7B62DF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73F39F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D7A15F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9335FA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D5B36C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CE1452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2ADCB1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B7691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E21774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DCC40D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88772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AB133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82FCFC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E44352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EBA324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A3332E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A17A17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73A949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Луганск 2023</w:t>
      </w:r>
    </w:p>
    <w:p w14:paraId="1C49410E">
      <w:pPr>
        <w:spacing w:after="0" w:line="240" w:lineRule="auto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основании учебного плана с учетом требований ОПОП и ФГОС ВО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направления подготовки 51.03.05 Режиссура театрализованных представлений и праздников, профиль </w:t>
      </w:r>
      <w:r>
        <w:rPr>
          <w:rFonts w:ascii="Times New Roman" w:hAnsi="Times New Roman" w:cs="Times New Roman"/>
          <w:sz w:val="24"/>
          <w:szCs w:val="24"/>
        </w:rPr>
        <w:t xml:space="preserve">Постановка театрализованных представлений и праздников </w:t>
      </w:r>
      <w:r>
        <w:rPr>
          <w:rFonts w:ascii="Times New Roman" w:hAnsi="Times New Roman" w:cs="Times New Roman"/>
          <w:sz w:val="24"/>
          <w:szCs w:val="24"/>
          <w:lang w:eastAsia="zh-CN"/>
        </w:rPr>
        <w:t>утвержденного приказом Министерства образования и науки Российской Федерации от 06.12.2017 г. № 1181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CED38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6F41871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Программу разработал В. В. Сальков, преподаватель кафедры театрального искусства.</w:t>
      </w:r>
    </w:p>
    <w:p w14:paraId="357EE50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721A5F02">
      <w:pPr>
        <w:widowControl w:val="0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Рассмотрено на заседании кафедры театрального искусства Академия Матусовского</w:t>
      </w:r>
    </w:p>
    <w:p w14:paraId="35160EB3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416E130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Протокол №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1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.2023 г.                           </w:t>
      </w:r>
    </w:p>
    <w:p w14:paraId="2BB4CD8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</w:p>
    <w:p w14:paraId="5F4C8EF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Заведующий кафедрой       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    В. Н. Титова</w:t>
      </w:r>
    </w:p>
    <w:p w14:paraId="632126F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  <w:bookmarkStart w:id="0" w:name="_GoBack"/>
      <w:bookmarkEnd w:id="0"/>
    </w:p>
    <w:p w14:paraId="3D32BE3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A7086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EE8A67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67AD20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4FF16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7E98AC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91A7C8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1C1B4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7159FA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B7F635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CCDA88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BAC44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1C7E8E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A45658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FF1D41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78C726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5CC8AE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C960F4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0D07206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0D273B2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0CAC4D6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12CFED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D77FA3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92805A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9818FD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81FD2B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78D63B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92013E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0E5AD8F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E80EAE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6DA6FE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89423F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C100B1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39E4DD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FBF59B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A41A38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B0F80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1DE119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98D054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FEDD15F">
      <w:pPr>
        <w:rPr>
          <w:rFonts w:ascii="Times New Roman" w:hAnsi="Times New Roman" w:eastAsia="Calibri" w:cs="Times New Roman"/>
          <w:lang w:eastAsia="ar-SA"/>
        </w:rPr>
      </w:pPr>
      <w:r>
        <w:rPr>
          <w:rFonts w:ascii="Times New Roman" w:hAnsi="Times New Roman" w:eastAsia="Calibri" w:cs="Times New Roman"/>
          <w:lang w:eastAsia="ar-SA"/>
        </w:rPr>
        <w:br w:type="page"/>
      </w:r>
    </w:p>
    <w:p w14:paraId="44F68410">
      <w:pPr>
        <w:numPr>
          <w:ilvl w:val="0"/>
          <w:numId w:val="1"/>
        </w:numPr>
        <w:suppressAutoHyphens/>
        <w:spacing w:after="0" w:line="240" w:lineRule="auto"/>
        <w:ind w:right="-2"/>
        <w:contextualSpacing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lang w:eastAsia="ru-RU"/>
        </w:rPr>
        <w:t>ПОЯСНИТЕЛЬНАЯ ЗАПИСКА</w:t>
      </w:r>
    </w:p>
    <w:p w14:paraId="7536F7B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Дисциплина «</w:t>
      </w:r>
      <w:r>
        <w:rPr>
          <w:rFonts w:ascii="Times New Roman" w:hAnsi="Times New Roman" w:eastAsia="Times New Roman" w:cs="Times New Roman"/>
          <w:sz w:val="24"/>
          <w:szCs w:val="24"/>
        </w:rPr>
        <w:t>Сценическая техника и технологии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 xml:space="preserve">» </w:t>
      </w:r>
      <w:r>
        <w:rPr>
          <w:rFonts w:ascii="Times New Roman" w:hAnsi="Times New Roman" w:cs="Times New Roman" w:eastAsiaTheme="minorEastAsia"/>
          <w:sz w:val="24"/>
          <w:lang w:eastAsia="ar-SA"/>
        </w:rPr>
        <w:t xml:space="preserve">входит в часть, формируемую участниками образовательных отношений Блока 1 и адресована студентам 3 курса 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(VI семестр)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 w:eastAsiaTheme="minorEastAsia"/>
          <w:sz w:val="24"/>
          <w:lang w:eastAsia="zh-CN"/>
        </w:rPr>
        <w:t xml:space="preserve">направления подготовки 51.03.05 Режиссура театрализованных представлений и праздников, профиль </w:t>
      </w:r>
      <w:r>
        <w:rPr>
          <w:rFonts w:ascii="Times New Roman" w:hAnsi="Times New Roman" w:cs="Times New Roman" w:eastAsiaTheme="minorEastAsia"/>
          <w:sz w:val="24"/>
          <w:lang w:eastAsia="ar-SA"/>
        </w:rPr>
        <w:t>Постановка театрализованных представлений и праздников</w:t>
      </w:r>
      <w:r>
        <w:rPr>
          <w:rFonts w:ascii="Times New Roman" w:hAnsi="Times New Roman" w:cs="Times New Roman" w:eastAsiaTheme="minorEastAsia"/>
          <w:sz w:val="24"/>
          <w:lang w:eastAsia="zh-CN"/>
        </w:rPr>
        <w:t xml:space="preserve"> </w:t>
      </w:r>
      <w:r>
        <w:rPr>
          <w:rFonts w:ascii="Times New Roman" w:hAnsi="Times New Roman" w:cs="Times New Roman" w:eastAsiaTheme="minorEastAsia"/>
          <w:sz w:val="24"/>
          <w:lang w:eastAsia="ar-SA"/>
        </w:rPr>
        <w:t>федерального государственного бюджетного образовательного учреждения высшего образования «Луганская государственная академия культуры и искусств имени Михаила Матусовского». Дисциплина реализуется кафедрой театрального искусства.</w:t>
      </w:r>
    </w:p>
    <w:p w14:paraId="3A8C78B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Курс включает лекции и практические занятия. Формы контроля – промежуточная аттестация, тестирования, по окончанию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І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семестра зачет с оценкой.</w:t>
      </w:r>
    </w:p>
    <w:p w14:paraId="4D9E704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Общая трудоемкость освоения дисциплины составляет 2 зачетные единицы, 72 часов. Программой дисциплины предусмотрены лекционные занятия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для очного обучения 6 ч. и 2 ч. для заочного обучения, практические занятия для очного обучения 30 ч. и 4 ч. для заочного обучения, самостоятельная работа студента 36 ч. для очного обучения, 66 ч. для заочного обучения.</w:t>
      </w:r>
    </w:p>
    <w:p w14:paraId="1B244F1D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C234121">
      <w:pPr>
        <w:spacing w:after="0" w:line="240" w:lineRule="auto"/>
        <w:ind w:firstLine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FD085F6">
      <w:pPr>
        <w:numPr>
          <w:ilvl w:val="0"/>
          <w:numId w:val="1"/>
        </w:numPr>
        <w:spacing w:after="0" w:line="240" w:lineRule="auto"/>
        <w:ind w:right="-1"/>
        <w:contextualSpacing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lang w:eastAsia="ru-RU"/>
        </w:rPr>
        <w:t>ЦЕЛЬ И ЗАДАЧИ ИЗУЧЕНИЯ ДИСЦИПЛИНЫ</w:t>
      </w:r>
    </w:p>
    <w:p w14:paraId="4072F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 дисциплины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развитие способности определения оценки постановочной сложности спектакля (проекта). Изучение истории театра и его развития с точки зрения технологий сценического пространства. Овладение навыками правильного расположения сценического пространства, декораций, освещения. Изучение механизации сцены для дальнейшего взаимодействия с техникой и механикой на любой из возможных сценических площадок.</w:t>
      </w:r>
    </w:p>
    <w:p w14:paraId="0DE16CA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Задачи дисциплин:</w:t>
      </w:r>
    </w:p>
    <w:p w14:paraId="2DFB5EA5">
      <w:pPr>
        <w:pStyle w:val="1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у студентов целостное понятие о технических возможностях сцены и сценического оборудования с учетом современных технологий; </w:t>
      </w:r>
    </w:p>
    <w:p w14:paraId="00FBE427">
      <w:pPr>
        <w:pStyle w:val="1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базовые знания о театральной технике;</w:t>
      </w:r>
    </w:p>
    <w:p w14:paraId="31A03271">
      <w:pPr>
        <w:pStyle w:val="1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представление о средствах и принципах сценографии, связанных с оснащением сценического пространства.</w:t>
      </w:r>
    </w:p>
    <w:p w14:paraId="42CB0DF8">
      <w:pPr>
        <w:spacing w:after="0" w:line="240" w:lineRule="auto"/>
        <w:ind w:right="-1"/>
        <w:rPr>
          <w:rFonts w:ascii="Times New Roman" w:hAnsi="Times New Roman" w:eastAsia="Times New Roman" w:cs="Times New Roman"/>
          <w:b/>
          <w:sz w:val="24"/>
          <w:lang w:eastAsia="ru-RU"/>
        </w:rPr>
      </w:pPr>
    </w:p>
    <w:p w14:paraId="579A845F">
      <w:pPr>
        <w:spacing w:after="0" w:line="240" w:lineRule="auto"/>
        <w:ind w:right="-1"/>
        <w:rPr>
          <w:rFonts w:ascii="Times New Roman" w:hAnsi="Times New Roman" w:eastAsia="Times New Roman" w:cs="Times New Roman"/>
          <w:b/>
          <w:sz w:val="24"/>
          <w:lang w:eastAsia="ru-RU"/>
        </w:rPr>
      </w:pPr>
    </w:p>
    <w:p w14:paraId="1D7789CE">
      <w:pPr>
        <w:numPr>
          <w:ilvl w:val="0"/>
          <w:numId w:val="3"/>
        </w:numPr>
        <w:spacing w:after="0" w:line="240" w:lineRule="auto"/>
        <w:ind w:right="-1"/>
        <w:contextualSpacing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МЕСТО ДИСЦИПЛИНЫ В СТРУКТУРЕ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ОПОП ВО</w:t>
      </w:r>
    </w:p>
    <w:p w14:paraId="1F767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</w:rPr>
        <w:t xml:space="preserve">Дисциплина 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«</w:t>
      </w:r>
      <w:r>
        <w:rPr>
          <w:rFonts w:ascii="Times New Roman" w:hAnsi="Times New Roman" w:eastAsia="Times New Roman" w:cs="Times New Roman"/>
          <w:sz w:val="24"/>
          <w:szCs w:val="24"/>
        </w:rPr>
        <w:t>Сценическая техника и технологии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»</w:t>
      </w:r>
      <w:r>
        <w:rPr>
          <w:rFonts w:ascii="Times New Roman" w:hAnsi="Times New Roman" w:cs="Times New Roman"/>
          <w:sz w:val="24"/>
        </w:rPr>
        <w:t xml:space="preserve"> относится к </w:t>
      </w:r>
      <w:r>
        <w:rPr>
          <w:rFonts w:ascii="Times New Roman" w:hAnsi="Times New Roman" w:cs="Times New Roman" w:eastAsiaTheme="minorEastAsia"/>
          <w:sz w:val="24"/>
          <w:lang w:eastAsia="ar-SA"/>
        </w:rPr>
        <w:t>части, формируемой участниками образовательных отношений</w:t>
      </w:r>
      <w:r>
        <w:rPr>
          <w:rFonts w:ascii="Times New Roman" w:hAnsi="Times New Roman" w:cs="Times New Roman"/>
          <w:sz w:val="24"/>
        </w:rPr>
        <w:t xml:space="preserve"> по направлению подготовки</w:t>
      </w:r>
      <w:r>
        <w:rPr>
          <w:rFonts w:ascii="Times New Roman" w:hAnsi="Times New Roman" w:eastAsia="Times New Roman" w:cs="Times New Roman"/>
          <w:sz w:val="24"/>
        </w:rPr>
        <w:t xml:space="preserve"> 51.03.05 «Режиссура театрализованных представлений и праздников». </w:t>
      </w:r>
      <w:r>
        <w:rPr>
          <w:rFonts w:ascii="Times New Roman" w:hAnsi="Times New Roman" w:cs="Times New Roman"/>
          <w:sz w:val="24"/>
        </w:rPr>
        <w:t xml:space="preserve">Данному курсу должно сопутствовать изучение дисциплины «Сценография массовых праздников и спектаклей», которая логически, содержательно и методически связана с дисциплиной 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«</w:t>
      </w:r>
      <w:r>
        <w:rPr>
          <w:rFonts w:ascii="Times New Roman" w:hAnsi="Times New Roman" w:eastAsia="Times New Roman" w:cs="Times New Roman"/>
          <w:sz w:val="24"/>
          <w:szCs w:val="24"/>
        </w:rPr>
        <w:t>Сценическая техника и технологии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»</w:t>
      </w:r>
      <w:r>
        <w:rPr>
          <w:rFonts w:ascii="Times New Roman" w:hAnsi="Times New Roman" w:cs="Times New Roman"/>
          <w:sz w:val="24"/>
        </w:rPr>
        <w:t>.</w:t>
      </w:r>
    </w:p>
    <w:p w14:paraId="263B87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Изучение таких дисциплин как </w:t>
      </w:r>
      <w:r>
        <w:rPr>
          <w:rFonts w:ascii="Times New Roman" w:hAnsi="Times New Roman" w:cs="Times New Roman"/>
          <w:sz w:val="24"/>
        </w:rPr>
        <w:t>«Теория драмы»,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sz w:val="24"/>
        </w:rPr>
        <w:t xml:space="preserve">История мирового театра» способствует успешному овладению студентами дисциплины 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«</w:t>
      </w:r>
      <w:r>
        <w:rPr>
          <w:rFonts w:ascii="Times New Roman" w:hAnsi="Times New Roman" w:eastAsia="Times New Roman" w:cs="Times New Roman"/>
          <w:sz w:val="24"/>
          <w:szCs w:val="24"/>
        </w:rPr>
        <w:t>Сценическая техника и технологии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»</w:t>
      </w:r>
      <w:r>
        <w:rPr>
          <w:rStyle w:val="17"/>
          <w:sz w:val="24"/>
          <w:szCs w:val="24"/>
        </w:rPr>
        <w:t>.</w:t>
      </w:r>
    </w:p>
    <w:p w14:paraId="1F68B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 программе учтены межпредметные связи с другими учебными дисциплинами такими как: </w:t>
      </w:r>
      <w:r>
        <w:rPr>
          <w:rFonts w:ascii="Times New Roman" w:hAnsi="Times New Roman" w:cs="Times New Roman"/>
          <w:sz w:val="24"/>
        </w:rPr>
        <w:t>«Режиссура», «Сценография массовых праздников и спектаклей»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Использование междисциплинарных связей обеспечивает преемственность изучения материала, исключает дублирование и позволяет рационально распределять время.</w:t>
      </w:r>
    </w:p>
    <w:p w14:paraId="461D6AE7">
      <w:pPr>
        <w:numPr>
          <w:ilvl w:val="0"/>
          <w:numId w:val="3"/>
        </w:numPr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br w:type="page"/>
      </w:r>
    </w:p>
    <w:p w14:paraId="517835B0">
      <w:pPr>
        <w:numPr>
          <w:ilvl w:val="0"/>
          <w:numId w:val="4"/>
        </w:numPr>
        <w:spacing w:after="0" w:line="240" w:lineRule="auto"/>
        <w:ind w:right="-1"/>
        <w:contextualSpacing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>ТРЕБОВАНИЯ К РЕЗУЛЬТАТАМ ОСВОЕНИЯ ДИСЦИПЛИНЫ</w:t>
      </w:r>
    </w:p>
    <w:p w14:paraId="0D85F15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ФГОС ВО направления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51.03.05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Режиссура театрализованных представлений и праздников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.</w:t>
      </w:r>
    </w:p>
    <w:p w14:paraId="73F8E4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Профессиональные компетенции (ПК):</w:t>
      </w:r>
    </w:p>
    <w:tbl>
      <w:tblPr>
        <w:tblStyle w:val="3"/>
        <w:tblW w:w="4945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088"/>
        <w:gridCol w:w="2072"/>
        <w:gridCol w:w="4021"/>
      </w:tblGrid>
      <w:tr w14:paraId="23AB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9FD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1A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24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2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FC7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Результат обучения</w:t>
            </w:r>
          </w:p>
        </w:tc>
      </w:tr>
      <w:tr w14:paraId="5FD3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D49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0634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Способен применить методы, приемы и способы современной режиссуры театрализованных представлений и праздников в условиях развития постановочных и цифровых технологий.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D0CB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ПК-3.1. Применяет знания механизации сцены любой из возможных сценических площадок в режиссуре театрализованных представлений и праздников</w:t>
            </w:r>
          </w:p>
        </w:tc>
        <w:tc>
          <w:tcPr>
            <w:tcW w:w="2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ED5B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знать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историю развития и основные этапы развития искусства сценографии, технику сцены; основные законы композиции; содержание и методику использования выразительных средств сценографии современности, технологический процесс создания художественного оформления театрализованных представлений и праздников;  роль, функции и специфические особенности цвета и света в художественном оформлении; роль плаката и афиши в художественном оформлении театрализованных представлений;  цветовое и стилистическое решение костюма и реквизита.</w:t>
            </w:r>
          </w:p>
          <w:p w14:paraId="5DEB31D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уметь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использовать творческие методы декорационно-художественного оформления, афиши, пригласительного билета, зрительного, зала, сцены и открытой площадки; использовать материал для декорационно-художественного оформления различных сценических площадок;</w:t>
            </w:r>
          </w:p>
          <w:p w14:paraId="51FF0E4F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ладеть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навыками создания художественно-образного решения декорационно-художественного оформления театрализованных представлений и праздников;</w:t>
            </w:r>
          </w:p>
          <w:p w14:paraId="59ACBEB8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навыком создавать различные варианты оформления; навыком создавать плоскостное и объёмное оформление сцены; использовать полученные знания на практике; использовать действенную сценографию и трансформирующиеся декорации на практике.</w:t>
            </w:r>
          </w:p>
        </w:tc>
      </w:tr>
    </w:tbl>
    <w:p w14:paraId="1121669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0628BFCF">
      <w:pPr>
        <w:shd w:val="clear" w:color="auto" w:fill="FFFFFF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1B8590A">
      <w:pPr>
        <w:numPr>
          <w:ilvl w:val="0"/>
          <w:numId w:val="4"/>
        </w:num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lang w:eastAsia="ru-RU"/>
        </w:rPr>
        <w:br w:type="page"/>
      </w:r>
    </w:p>
    <w:p w14:paraId="08DFFC7C">
      <w:pPr>
        <w:numPr>
          <w:ilvl w:val="0"/>
          <w:numId w:val="3"/>
        </w:numPr>
        <w:spacing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lang w:eastAsia="ru-RU"/>
        </w:rPr>
        <w:t>СТРУКТУРА УЧЕБНОЙ ДИСЦИПЛИНЫ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802"/>
        <w:gridCol w:w="376"/>
        <w:gridCol w:w="510"/>
        <w:gridCol w:w="599"/>
        <w:gridCol w:w="952"/>
        <w:gridCol w:w="534"/>
        <w:gridCol w:w="818"/>
        <w:gridCol w:w="1463"/>
      </w:tblGrid>
      <w:tr w14:paraId="6C2D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1928" w:type="pct"/>
            <w:vMerge w:val="restart"/>
            <w:vAlign w:val="center"/>
          </w:tcPr>
          <w:p w14:paraId="1916D9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Названия разделов и тем</w:t>
            </w:r>
          </w:p>
        </w:tc>
        <w:tc>
          <w:tcPr>
            <w:tcW w:w="3072" w:type="pct"/>
            <w:gridSpan w:val="8"/>
          </w:tcPr>
          <w:p w14:paraId="4799D2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Количество часов</w:t>
            </w:r>
          </w:p>
        </w:tc>
      </w:tr>
      <w:tr w14:paraId="34F8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1928" w:type="pct"/>
            <w:vMerge w:val="continue"/>
          </w:tcPr>
          <w:p w14:paraId="728F43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160" w:type="pct"/>
            <w:gridSpan w:val="4"/>
          </w:tcPr>
          <w:p w14:paraId="47CF37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очная форма</w:t>
            </w:r>
          </w:p>
        </w:tc>
        <w:tc>
          <w:tcPr>
            <w:tcW w:w="1912" w:type="pct"/>
            <w:gridSpan w:val="4"/>
          </w:tcPr>
          <w:p w14:paraId="075FFC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заочная форма</w:t>
            </w:r>
          </w:p>
        </w:tc>
      </w:tr>
      <w:tr w14:paraId="6557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1928" w:type="pct"/>
            <w:vMerge w:val="continue"/>
          </w:tcPr>
          <w:p w14:paraId="4A4BE4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14:paraId="25B6F2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всего</w:t>
            </w:r>
          </w:p>
        </w:tc>
        <w:tc>
          <w:tcPr>
            <w:tcW w:w="754" w:type="pct"/>
            <w:gridSpan w:val="3"/>
            <w:shd w:val="clear" w:color="auto" w:fill="auto"/>
          </w:tcPr>
          <w:p w14:paraId="1A840A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в том числе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334A10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всего</w:t>
            </w:r>
          </w:p>
        </w:tc>
        <w:tc>
          <w:tcPr>
            <w:tcW w:w="1429" w:type="pct"/>
            <w:gridSpan w:val="3"/>
            <w:shd w:val="clear" w:color="auto" w:fill="auto"/>
          </w:tcPr>
          <w:p w14:paraId="089AC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в том числе</w:t>
            </w:r>
          </w:p>
        </w:tc>
      </w:tr>
      <w:tr w14:paraId="5288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928" w:type="pct"/>
            <w:vMerge w:val="continue"/>
          </w:tcPr>
          <w:p w14:paraId="016350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407" w:type="pct"/>
            <w:vMerge w:val="continue"/>
            <w:shd w:val="clear" w:color="auto" w:fill="auto"/>
          </w:tcPr>
          <w:p w14:paraId="7D18BE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91" w:type="pct"/>
            <w:shd w:val="clear" w:color="auto" w:fill="auto"/>
          </w:tcPr>
          <w:p w14:paraId="4B3250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л</w:t>
            </w:r>
          </w:p>
        </w:tc>
        <w:tc>
          <w:tcPr>
            <w:tcW w:w="259" w:type="pct"/>
          </w:tcPr>
          <w:p w14:paraId="55DA5C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пр</w:t>
            </w:r>
          </w:p>
        </w:tc>
        <w:tc>
          <w:tcPr>
            <w:tcW w:w="304" w:type="pct"/>
          </w:tcPr>
          <w:p w14:paraId="45260E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с.р.</w:t>
            </w:r>
          </w:p>
        </w:tc>
        <w:tc>
          <w:tcPr>
            <w:tcW w:w="483" w:type="pct"/>
            <w:vMerge w:val="continue"/>
            <w:shd w:val="clear" w:color="auto" w:fill="auto"/>
          </w:tcPr>
          <w:p w14:paraId="0ADDD5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1" w:type="pct"/>
            <w:shd w:val="clear" w:color="auto" w:fill="auto"/>
          </w:tcPr>
          <w:p w14:paraId="7C27A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л</w:t>
            </w:r>
          </w:p>
        </w:tc>
        <w:tc>
          <w:tcPr>
            <w:tcW w:w="415" w:type="pct"/>
          </w:tcPr>
          <w:p w14:paraId="34FA5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пр</w:t>
            </w:r>
          </w:p>
        </w:tc>
        <w:tc>
          <w:tcPr>
            <w:tcW w:w="743" w:type="pct"/>
          </w:tcPr>
          <w:p w14:paraId="24917D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с.р.</w:t>
            </w:r>
          </w:p>
        </w:tc>
      </w:tr>
      <w:tr w14:paraId="111C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5000" w:type="pct"/>
            <w:gridSpan w:val="9"/>
          </w:tcPr>
          <w:p w14:paraId="768A6659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14:paraId="035AA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8" w:type="pct"/>
          </w:tcPr>
          <w:p w14:paraId="5A9D10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1. Цели и задачи курса.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7934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B7CDF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" w:type="pct"/>
            <w:vAlign w:val="center"/>
          </w:tcPr>
          <w:p w14:paraId="5A5AF5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" w:type="pct"/>
            <w:vAlign w:val="center"/>
          </w:tcPr>
          <w:p w14:paraId="4B273A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8BFE9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D51A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" w:type="pct"/>
            <w:vAlign w:val="center"/>
          </w:tcPr>
          <w:p w14:paraId="556400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3" w:type="pct"/>
            <w:vAlign w:val="center"/>
          </w:tcPr>
          <w:p w14:paraId="20580D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48C0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928" w:type="pct"/>
          </w:tcPr>
          <w:p w14:paraId="170A67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2. Основные этапы развития сцены и ее техники.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2D3EC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1F938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" w:type="pct"/>
            <w:vAlign w:val="center"/>
          </w:tcPr>
          <w:p w14:paraId="24028A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" w:type="pct"/>
            <w:vAlign w:val="center"/>
          </w:tcPr>
          <w:p w14:paraId="658070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CE1B0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653B5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" w:type="pct"/>
            <w:vAlign w:val="center"/>
          </w:tcPr>
          <w:p w14:paraId="33D5BE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3" w:type="pct"/>
            <w:vAlign w:val="center"/>
          </w:tcPr>
          <w:p w14:paraId="2CC338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7A46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28" w:type="pct"/>
          </w:tcPr>
          <w:p w14:paraId="6C1119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3. Оборудование современной сцены – коробки.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89DFA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AB734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9" w:type="pct"/>
            <w:vAlign w:val="center"/>
          </w:tcPr>
          <w:p w14:paraId="0A08BE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" w:type="pct"/>
            <w:vAlign w:val="center"/>
          </w:tcPr>
          <w:p w14:paraId="377DE7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6AD4C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92834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vAlign w:val="center"/>
          </w:tcPr>
          <w:p w14:paraId="69D32B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3" w:type="pct"/>
            <w:vAlign w:val="center"/>
          </w:tcPr>
          <w:p w14:paraId="7C7203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2175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28" w:type="pct"/>
          </w:tcPr>
          <w:p w14:paraId="2874B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Осветительное оборудование современной сцены.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FD76C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80DDB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9" w:type="pct"/>
            <w:vAlign w:val="center"/>
          </w:tcPr>
          <w:p w14:paraId="7360E0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" w:type="pct"/>
            <w:vAlign w:val="center"/>
          </w:tcPr>
          <w:p w14:paraId="53A312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198BA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2336C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vAlign w:val="center"/>
          </w:tcPr>
          <w:p w14:paraId="11B3C3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3" w:type="pct"/>
            <w:vAlign w:val="center"/>
          </w:tcPr>
          <w:p w14:paraId="1BF2BC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0751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28" w:type="pct"/>
          </w:tcPr>
          <w:p w14:paraId="597F1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>
              <w:rPr>
                <w:rStyle w:val="35"/>
                <w:rFonts w:ascii="Times New Roman" w:hAnsi="Times New Roman" w:cs="Times New Roman"/>
                <w:sz w:val="24"/>
                <w:szCs w:val="24"/>
              </w:rPr>
              <w:t>Приборы сценического освещения и их конструкция.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10637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8111E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9" w:type="pct"/>
            <w:vAlign w:val="center"/>
          </w:tcPr>
          <w:p w14:paraId="2BDD6D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" w:type="pct"/>
            <w:vAlign w:val="center"/>
          </w:tcPr>
          <w:p w14:paraId="45B192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80E1E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56C8B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vAlign w:val="center"/>
          </w:tcPr>
          <w:p w14:paraId="4D1A77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pct"/>
            <w:vAlign w:val="center"/>
          </w:tcPr>
          <w:p w14:paraId="04817C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2FB5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928" w:type="pct"/>
          </w:tcPr>
          <w:p w14:paraId="4C7506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Выносное освещение сцены. Внутрисценическое освещение и его назначение.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1D309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A20D7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9" w:type="pct"/>
            <w:vAlign w:val="center"/>
          </w:tcPr>
          <w:p w14:paraId="52C9F1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" w:type="pct"/>
            <w:vAlign w:val="center"/>
          </w:tcPr>
          <w:p w14:paraId="0F36CE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CD9A4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859A0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vAlign w:val="center"/>
          </w:tcPr>
          <w:p w14:paraId="6271D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3" w:type="pct"/>
            <w:vAlign w:val="center"/>
          </w:tcPr>
          <w:p w14:paraId="579AB6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4032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28" w:type="pct"/>
          </w:tcPr>
          <w:p w14:paraId="0AD5ED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 </w:t>
            </w:r>
            <w:r>
              <w:rPr>
                <w:rStyle w:val="35"/>
                <w:rFonts w:ascii="Times New Roman" w:hAnsi="Times New Roman" w:cs="Times New Roman"/>
                <w:sz w:val="24"/>
                <w:szCs w:val="24"/>
              </w:rPr>
              <w:t>Техника безопасности в работе с электроприборами.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E4CAE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E2948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9" w:type="pct"/>
            <w:vAlign w:val="center"/>
          </w:tcPr>
          <w:p w14:paraId="41594D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" w:type="pct"/>
            <w:vAlign w:val="center"/>
          </w:tcPr>
          <w:p w14:paraId="3CF946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426AE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92429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vAlign w:val="center"/>
          </w:tcPr>
          <w:p w14:paraId="100640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3" w:type="pct"/>
            <w:vAlign w:val="center"/>
          </w:tcPr>
          <w:p w14:paraId="3E42B9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04BD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28" w:type="pct"/>
          </w:tcPr>
          <w:p w14:paraId="22063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Сценические световые эффекты и приборы для их воспроизведения. Светофильтры и средства их изготовления.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C94BA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1A6F40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6BFB7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C0349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3CAB8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C9C85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vAlign w:val="center"/>
          </w:tcPr>
          <w:p w14:paraId="521FDF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pct"/>
            <w:vAlign w:val="center"/>
          </w:tcPr>
          <w:p w14:paraId="762435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14:paraId="3A39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28" w:type="pct"/>
          </w:tcPr>
          <w:p w14:paraId="223DAD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9. Появление различных технических систем декорационного оформления на современной эстрадной сцене.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8B03D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49BFB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B40E1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E1251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CABC6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640F6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vAlign w:val="center"/>
          </w:tcPr>
          <w:p w14:paraId="5DB1AE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3" w:type="pct"/>
            <w:vAlign w:val="center"/>
          </w:tcPr>
          <w:p w14:paraId="246F1A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14:paraId="6662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28" w:type="pct"/>
          </w:tcPr>
          <w:p w14:paraId="77F541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10. Проекционное оборудование в оформлении массовых мероприятий.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3EC9C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5ADD8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EC0D9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9E3C9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08F87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B53A5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vAlign w:val="center"/>
          </w:tcPr>
          <w:p w14:paraId="24674C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pct"/>
            <w:vAlign w:val="center"/>
          </w:tcPr>
          <w:p w14:paraId="00FE68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14:paraId="61A3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28" w:type="pct"/>
          </w:tcPr>
          <w:p w14:paraId="19402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работы над партитурой света эстрадного представления или спектакля.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D583E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BEA6D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F71FE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201C2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FB7E2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AE745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vAlign w:val="center"/>
          </w:tcPr>
          <w:p w14:paraId="128A65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pct"/>
            <w:vAlign w:val="center"/>
          </w:tcPr>
          <w:p w14:paraId="755847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14:paraId="062E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928" w:type="pct"/>
          </w:tcPr>
          <w:p w14:paraId="7F0E2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12. </w:t>
            </w:r>
            <w:r>
              <w:rPr>
                <w:rStyle w:val="35"/>
                <w:rFonts w:ascii="Times New Roman" w:hAnsi="Times New Roman" w:cs="Times New Roman"/>
                <w:sz w:val="24"/>
                <w:szCs w:val="24"/>
              </w:rPr>
              <w:t>Работа над режиссерской партитурой и ее особенности (монтажный лист).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1AB70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2D6D0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DB961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865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4A3F1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0B82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vAlign w:val="center"/>
          </w:tcPr>
          <w:p w14:paraId="51B504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3" w:type="pct"/>
            <w:vAlign w:val="center"/>
          </w:tcPr>
          <w:p w14:paraId="091082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2DBC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28" w:type="pct"/>
          </w:tcPr>
          <w:p w14:paraId="1B6C4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Принципы построения сценического пространства эстрадного представления или спектакля.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61C3A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2D8C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A1F6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EB676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E0C96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833F6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vAlign w:val="center"/>
          </w:tcPr>
          <w:p w14:paraId="4D683C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3" w:type="pct"/>
            <w:vAlign w:val="center"/>
          </w:tcPr>
          <w:p w14:paraId="6F02C7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14:paraId="3F86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28" w:type="pct"/>
          </w:tcPr>
          <w:p w14:paraId="0501FA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14. </w:t>
            </w:r>
            <w:r>
              <w:rPr>
                <w:rStyle w:val="35"/>
                <w:rFonts w:ascii="Times New Roman" w:hAnsi="Times New Roman" w:cs="Times New Roman"/>
                <w:sz w:val="24"/>
                <w:szCs w:val="24"/>
              </w:rPr>
              <w:t>Световая композиция новой постановки.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DEA65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30CC88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3167A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5BD5D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24E16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A8770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vAlign w:val="center"/>
          </w:tcPr>
          <w:p w14:paraId="4DA377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3" w:type="pct"/>
            <w:vAlign w:val="center"/>
          </w:tcPr>
          <w:p w14:paraId="6C86F7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3E0E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28" w:type="pct"/>
          </w:tcPr>
          <w:p w14:paraId="164DA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на малой сцене.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B7D4F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3AC51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B1FED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A88DF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0D4E0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E68AF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vAlign w:val="center"/>
          </w:tcPr>
          <w:p w14:paraId="7FD174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3" w:type="pct"/>
            <w:vAlign w:val="center"/>
          </w:tcPr>
          <w:p w14:paraId="520FF1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015B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928" w:type="pct"/>
          </w:tcPr>
          <w:p w14:paraId="0CA70F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Вид контроля</w:t>
            </w:r>
          </w:p>
        </w:tc>
        <w:tc>
          <w:tcPr>
            <w:tcW w:w="1160" w:type="pct"/>
            <w:gridSpan w:val="4"/>
            <w:shd w:val="clear" w:color="auto" w:fill="auto"/>
            <w:vAlign w:val="center"/>
          </w:tcPr>
          <w:p w14:paraId="448733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Зачет с оценкой</w:t>
            </w:r>
          </w:p>
        </w:tc>
        <w:tc>
          <w:tcPr>
            <w:tcW w:w="1912" w:type="pct"/>
            <w:gridSpan w:val="4"/>
            <w:shd w:val="clear" w:color="auto" w:fill="auto"/>
            <w:vAlign w:val="center"/>
          </w:tcPr>
          <w:p w14:paraId="5CC83A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Зачет с оценкой</w:t>
            </w:r>
          </w:p>
        </w:tc>
      </w:tr>
      <w:tr w14:paraId="5A6B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28" w:type="pct"/>
          </w:tcPr>
          <w:p w14:paraId="571FD1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33EE8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4753A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07F98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13D45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B3052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859F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1A33FE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57C012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</w:tbl>
    <w:p w14:paraId="3B807A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5E6BC49">
      <w:pPr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br w:type="page"/>
      </w:r>
    </w:p>
    <w:p w14:paraId="2EF94FB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>СОДЕРЖАНИЕ ДИСЦИПЛИНЫ</w:t>
      </w:r>
    </w:p>
    <w:p w14:paraId="39B5D1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>
        <w:rPr>
          <w:rFonts w:ascii="Times New Roman" w:hAnsi="Times New Roman" w:cs="Times New Roman"/>
          <w:b/>
          <w:sz w:val="24"/>
          <w:szCs w:val="28"/>
        </w:rPr>
        <w:t>Цели и задачи курса.</w:t>
      </w:r>
    </w:p>
    <w:p w14:paraId="1BFDD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Предмет, структура и задачи курса. Место курса в системе воспитания будущих профессионалов. Взаимосвязь курса 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«</w:t>
      </w:r>
      <w:r>
        <w:rPr>
          <w:rFonts w:ascii="Times New Roman" w:hAnsi="Times New Roman" w:eastAsia="Times New Roman" w:cs="Times New Roman"/>
          <w:sz w:val="24"/>
          <w:szCs w:val="24"/>
        </w:rPr>
        <w:t>Сценическая техника и технологии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>»</w:t>
      </w:r>
      <w:r>
        <w:rPr>
          <w:rFonts w:ascii="Times New Roman" w:hAnsi="Times New Roman" w:cs="Times New Roman"/>
          <w:sz w:val="24"/>
        </w:rPr>
        <w:t>. Главные черты современной сценографии и роль декорационного оформления в образной структуре представления. Рост и развитие технических средств современной эстрадной сцены.</w:t>
      </w:r>
    </w:p>
    <w:p w14:paraId="513CA0F3">
      <w:pPr>
        <w:spacing w:after="0" w:line="240" w:lineRule="auto"/>
        <w:ind w:firstLine="709"/>
        <w:jc w:val="both"/>
        <w:rPr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>
        <w:rPr>
          <w:rFonts w:ascii="Times New Roman" w:hAnsi="Times New Roman" w:cs="Times New Roman"/>
          <w:b/>
          <w:bCs/>
          <w:sz w:val="24"/>
          <w:szCs w:val="28"/>
        </w:rPr>
        <w:t>Основные этапы развития сцены и ее техники.</w:t>
      </w:r>
    </w:p>
    <w:p w14:paraId="63A5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Оборудование сцены античного театра. Принципы декорационного оформления греческого и римского театров. Сценические принципы и сценические машины средневекового театра. Рельефно-перспективная сцена классического Возрождения. Кулисная сцена начала Х</w:t>
      </w:r>
      <w:r>
        <w:rPr>
          <w:rFonts w:ascii="Times New Roman" w:hAnsi="Times New Roman" w:cs="Times New Roman"/>
          <w:sz w:val="24"/>
          <w:lang w:val="en-US"/>
        </w:rPr>
        <w:t>VII</w:t>
      </w:r>
      <w:r>
        <w:rPr>
          <w:rFonts w:ascii="Times New Roman" w:hAnsi="Times New Roman" w:cs="Times New Roman"/>
          <w:sz w:val="24"/>
        </w:rPr>
        <w:t xml:space="preserve"> века и ее техническое оснащение. Глубинная сцена (оборудование и технические возможности). Распространение глубинной сцены в Европе.</w:t>
      </w:r>
    </w:p>
    <w:p w14:paraId="50ADAB7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Роль оперных и балетных спектаклей в развитии и совершенствовании технических средств сцены XVII-XVIII ст. Сцены и сценические машины придворных театров в России. Сцены императорских театров.</w:t>
      </w:r>
    </w:p>
    <w:p w14:paraId="3D4F95B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 12. Работа над режиссерской партитурой и ее особенности (монтажный лист).</w:t>
      </w:r>
    </w:p>
    <w:p w14:paraId="70BC427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Понятия «партитура», «монтажный лист». Особенности их использования.</w:t>
      </w:r>
    </w:p>
    <w:p w14:paraId="05CC79B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Роль режиссера и художника в создании партитуры освещения. Место света в оформлении представления. Приемы художественного освещения представления. Сценическая выразительность освещения. Свето-проекционные оформления. Люминесцентные краски. Возможности световой аранжировки (цвет, светотень и т.д.)</w:t>
      </w:r>
    </w:p>
    <w:p w14:paraId="65E3D558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68E1A28">
      <w:pPr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ind w:left="0" w:firstLine="0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СОДЕРЖДАНИЕ ПРАКТИЧЕКИХ ЗАНЯТИЙ</w:t>
      </w:r>
    </w:p>
    <w:p w14:paraId="2EEDCF0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1BA0B7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3. Оборудование современной сцены-коробки.</w:t>
      </w:r>
    </w:p>
    <w:p w14:paraId="40329179">
      <w:pPr>
        <w:numPr>
          <w:ilvl w:val="0"/>
          <w:numId w:val="5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сцены-коробки.</w:t>
      </w:r>
    </w:p>
    <w:p w14:paraId="2A056769">
      <w:pPr>
        <w:numPr>
          <w:ilvl w:val="0"/>
          <w:numId w:val="5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Стационарные приборы.</w:t>
      </w:r>
    </w:p>
    <w:p w14:paraId="4A610A9F">
      <w:pPr>
        <w:numPr>
          <w:ilvl w:val="0"/>
          <w:numId w:val="5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18"/>
          <w:shd w:val="clear" w:color="auto" w:fill="FFFFFF"/>
          <w:lang w:eastAsia="ru-RU"/>
        </w:rPr>
        <w:t>Оборудование для создания световых эффектов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622F77E5">
      <w:pPr>
        <w:numPr>
          <w:ilvl w:val="0"/>
          <w:numId w:val="5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18"/>
          <w:shd w:val="clear" w:color="auto" w:fill="FFFFFF"/>
          <w:lang w:eastAsia="ru-RU"/>
        </w:rPr>
        <w:t>Ультрафиолетовые световые установки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1C0E1CE2">
      <w:pPr>
        <w:numPr>
          <w:ilvl w:val="0"/>
          <w:numId w:val="5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18"/>
          <w:shd w:val="clear" w:color="auto" w:fill="FFFFFF"/>
          <w:lang w:eastAsia="ru-RU"/>
        </w:rPr>
        <w:t>Вспомогательное световое оборудование сцены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196CF356">
      <w:pPr>
        <w:spacing w:after="0" w:line="240" w:lineRule="auto"/>
        <w:ind w:left="142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1D6C42A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головы (заливающие, рисующие), прожекторы, световая пушка, сканер, стробоскоп, лазер.</w:t>
      </w:r>
    </w:p>
    <w:p w14:paraId="5627D005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8DC1834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Выполнить: </w:t>
      </w:r>
    </w:p>
    <w:p w14:paraId="161EBF8E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Законспектировать основные приборы сценического освещения и их конструкцию.</w:t>
      </w:r>
    </w:p>
    <w:p w14:paraId="21CAAF6B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Привести примеры из спектаклей или массовых мероприятий, где используют данные приборы или конструкции.</w:t>
      </w:r>
    </w:p>
    <w:p w14:paraId="49C3D7C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2543B4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"http://195.39.248.242:404/2017/%d0%9d%d1%96%d0%ba%d0%be%d0%bb%d0%b0%d1%94%d0%b2%d0%b0%20%d0%a2_%d0%86%d1%81%d1%82%d0%be%d1%80%d1%96%d1%8f%20%d1%83%d0%ba%d1%80%d0%b0%d1%97%d0%bd%d1%81%d1%8c%d0%ba%d0%be%d0%b3%d0%be.pdf"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4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4C754AD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9FFBF3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4. Выносное освещение сцены. Внутре-сценическое освещение и его назначение.</w:t>
      </w:r>
    </w:p>
    <w:p w14:paraId="4320833F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Верхнее выносное освещение.</w:t>
      </w:r>
    </w:p>
    <w:p w14:paraId="602272AD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Боковое выносное освещение.</w:t>
      </w:r>
    </w:p>
    <w:p w14:paraId="01E666B9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Фронтальное выносное освещение.</w:t>
      </w:r>
    </w:p>
    <w:p w14:paraId="78345013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Нижнее выносное освещение.</w:t>
      </w:r>
    </w:p>
    <w:p w14:paraId="4F2BD54C">
      <w:pPr>
        <w:spacing w:after="0" w:line="240" w:lineRule="auto"/>
        <w:ind w:left="142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E90CD71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выносной софит, осветительный мостик, рампа, горизонтальные фонари, световой занавес, портальные башни.</w:t>
      </w:r>
    </w:p>
    <w:p w14:paraId="31232CA7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7D464B9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Выполнить:</w:t>
      </w:r>
    </w:p>
    <w:p w14:paraId="2F5AA830">
      <w:pPr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Составить эскиз выносного освещения. </w:t>
      </w:r>
    </w:p>
    <w:p w14:paraId="7C3A63FE">
      <w:pPr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Записать каким бывает внутри-сценическое освещение и его предназначение.</w:t>
      </w:r>
    </w:p>
    <w:p w14:paraId="04218965">
      <w:pPr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Записать расположение системы верхнего света. Записать размещение и использование прожекторов. </w:t>
      </w:r>
    </w:p>
    <w:p w14:paraId="73EB3DD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14:paraId="1635D14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"http://195.39.248.242:404/85.33%20%20%20%20%20%20%20%20%20%20%20%20%D0%A2%D0%B5%D0%B0%D1%82%D1%80/%D0%92%D0%B5%D1%80%D0%B8%D0%BA%D1%96%D0%B2%D1%81%D1%8C%D0%BA%D0%B0%20%D0%86.pdf"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5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"http://195.39.248.242:404/2017/%d0%9c%d0%be%d1%80%d0%b0%d0%bd%20%d0%90_%d0%98%d1%81%d1%82%d0%be%d1%80%d0%b8%d1%8f.pdf"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6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2EAAE5B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864A19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5. Техника безопасности в работе с электроприборами.</w:t>
      </w:r>
    </w:p>
    <w:p w14:paraId="4086F74C">
      <w:pPr>
        <w:numPr>
          <w:ilvl w:val="0"/>
          <w:numId w:val="9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Работа на регуляторе. </w:t>
      </w:r>
    </w:p>
    <w:p w14:paraId="44571587">
      <w:pPr>
        <w:numPr>
          <w:ilvl w:val="0"/>
          <w:numId w:val="9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Работа с аппаратурой.</w:t>
      </w:r>
    </w:p>
    <w:p w14:paraId="5754541B">
      <w:pPr>
        <w:numPr>
          <w:ilvl w:val="0"/>
          <w:numId w:val="9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Включение устройств.</w:t>
      </w:r>
    </w:p>
    <w:p w14:paraId="67DE96D3">
      <w:pPr>
        <w:numPr>
          <w:ilvl w:val="0"/>
          <w:numId w:val="9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Ликвидация повреждений в цепях и устройствах. </w:t>
      </w:r>
    </w:p>
    <w:p w14:paraId="597E71FE">
      <w:pPr>
        <w:tabs>
          <w:tab w:val="left" w:pos="1134"/>
        </w:tabs>
        <w:spacing w:after="0" w:line="240" w:lineRule="auto"/>
        <w:ind w:left="1429"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</w:p>
    <w:p w14:paraId="2B25656D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светорегулирующая установка, </w:t>
      </w:r>
      <w:r>
        <w:rPr>
          <w:rFonts w:ascii="Times New Roman" w:hAnsi="Times New Roman" w:eastAsia="Times New Roman" w:cs="Times New Roman"/>
          <w:sz w:val="24"/>
          <w:lang w:eastAsia="ru-RU"/>
        </w:rPr>
        <w:t>регулирующее оборудование, осветительные установки.</w:t>
      </w:r>
    </w:p>
    <w:p w14:paraId="1E6CF122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D8E3FAE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Выполнить:</w:t>
      </w:r>
    </w:p>
    <w:p w14:paraId="06DD3FC7">
      <w:pPr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Записать регулирование освещения сцены, регулирующее оборудование и его размещение. </w:t>
      </w:r>
    </w:p>
    <w:p w14:paraId="06D63236">
      <w:pPr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Правила техники безопасности.</w:t>
      </w:r>
    </w:p>
    <w:p w14:paraId="2737B3CC">
      <w:p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14:paraId="2A55E47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"http://195.39.248.242:404/2017/%d0%9d%d1%96%d0%ba%d0%be%d0%bb%d0%b0%d1%94%d0%b2%d0%b0%20%d0%a2_%d0%86%d1%81%d1%82%d0%be%d1%80%d1%96%d1%8f%20%d1%83%d0%ba%d1%80%d0%b0%d1%97%d0%bd%d1%81%d1%8c%d0%ba%d0%be%d0%b3%d0%be.pdf"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4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5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2C00CB3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09095AC">
      <w:pPr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6. Сценические световые эффекты и приборы для их воспроизведения. Светофильтры и средства их изготовления.</w:t>
      </w:r>
    </w:p>
    <w:p w14:paraId="59E865C4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Стационарные световые эффекты.</w:t>
      </w:r>
    </w:p>
    <w:p w14:paraId="320D3E20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Динамические световые эффекты.</w:t>
      </w:r>
    </w:p>
    <w:p w14:paraId="60E46050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Стеклянные светофильтры.</w:t>
      </w:r>
    </w:p>
    <w:p w14:paraId="701CB8FE">
      <w:pPr>
        <w:numPr>
          <w:ilvl w:val="0"/>
          <w:numId w:val="11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Пленочные светофильтры.</w:t>
      </w:r>
    </w:p>
    <w:p w14:paraId="38BC73C8">
      <w:pPr>
        <w:tabs>
          <w:tab w:val="left" w:pos="1134"/>
        </w:tabs>
        <w:spacing w:after="0" w:line="240" w:lineRule="auto"/>
        <w:ind w:left="1429"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C48C031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имитация естественного света, иллюзия природных явлений, светопроекция, трехцветная система освещения.</w:t>
      </w:r>
    </w:p>
    <w:p w14:paraId="47DDA70D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B70489A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Выполнить:</w:t>
      </w:r>
    </w:p>
    <w:p w14:paraId="2FA118CA">
      <w:pPr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Законспектировать, как и для чего используют сценические световые эффекты, какими они бывают. </w:t>
      </w:r>
    </w:p>
    <w:p w14:paraId="795B3DDB">
      <w:pPr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Какие существуют светофильтры и средства их изготовления, привести примеры на базе Луганских театров.</w:t>
      </w:r>
    </w:p>
    <w:p w14:paraId="338733FE">
      <w:pPr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14:paraId="3ABC822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"http://195.39.248.242:404/2017/%d0%9d%d1%96%d0%ba%d0%be%d0%bb%d0%b0%d1%94%d0%b2%d0%b0%20%d0%a2_%d0%86%d1%81%d1%82%d0%be%d1%80%d1%96%d1%8f%20%d1%83%d0%ba%d1%80%d0%b0%d1%97%d0%bd%d1%81%d1%8c%d0%ba%d0%be%d0%b3%d0%be.pdf"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4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1BD0BFE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569F8B0">
      <w:pPr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7. Появление различных технических систем декорационного оформления на современной эстрадной сцене.</w:t>
      </w:r>
    </w:p>
    <w:p w14:paraId="0F33EA8E">
      <w:pPr>
        <w:numPr>
          <w:ilvl w:val="0"/>
          <w:numId w:val="13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Кулисная передвижная декорационная система.</w:t>
      </w:r>
    </w:p>
    <w:p w14:paraId="18326121">
      <w:pPr>
        <w:numPr>
          <w:ilvl w:val="0"/>
          <w:numId w:val="13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Кулисно-арочная подъемная декорационная система.</w:t>
      </w:r>
    </w:p>
    <w:p w14:paraId="6D07D89F">
      <w:pPr>
        <w:numPr>
          <w:ilvl w:val="0"/>
          <w:numId w:val="13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Павильонная декорационная система.</w:t>
      </w:r>
    </w:p>
    <w:p w14:paraId="2B166E96">
      <w:pPr>
        <w:numPr>
          <w:ilvl w:val="0"/>
          <w:numId w:val="13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Объемная декорационная система.</w:t>
      </w:r>
    </w:p>
    <w:p w14:paraId="113690B4">
      <w:pPr>
        <w:numPr>
          <w:ilvl w:val="0"/>
          <w:numId w:val="13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Проекционная декорационная система.</w:t>
      </w:r>
    </w:p>
    <w:p w14:paraId="5253FCA9">
      <w:pPr>
        <w:numPr>
          <w:ilvl w:val="0"/>
          <w:numId w:val="13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Симультанная декорационная система.</w:t>
      </w:r>
    </w:p>
    <w:p w14:paraId="170994A3">
      <w:pPr>
        <w:spacing w:after="0" w:line="240" w:lineRule="auto"/>
        <w:ind w:left="1429"/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5759D5A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декорация, </w: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>перспективно-панорамная декорация, живописно-плоскостная декорация.</w:t>
      </w:r>
    </w:p>
    <w:p w14:paraId="27EAFA1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2BDBD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  <w:t>Выполнить:</w:t>
      </w:r>
    </w:p>
    <w:p w14:paraId="0CF23392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Охарактеризовать и сравнить перспективно-панорамную декорацию и живописно-плоскостную декорацию (составить их эскизы). </w:t>
      </w:r>
    </w:p>
    <w:p w14:paraId="214CEB28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Анализ работы современных художников Луганских театров в текущем театральном сезоне: (обзор спектаклей, посещение театральных макетных мастерских и цехов). </w:t>
      </w:r>
    </w:p>
    <w:p w14:paraId="3B2A4DC5">
      <w:pPr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Знакомство с творчеством театральных художников.</w:t>
      </w:r>
    </w:p>
    <w:p w14:paraId="59D0E72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14:paraId="2FFEC02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[</w:t>
      </w:r>
      <w:r>
        <w:fldChar w:fldCharType="begin"/>
      </w:r>
      <w:r>
        <w:instrText xml:space="preserve"> HYPERLINK "http://195.39.248.242:404/85.33%20%20%20%20%20%20%20%20%20%20%20%20%D0%A2%D0%B5%D0%B0%D1%82%D1%80/%D0%92%D0%B5%D1%80%D0%B8%D0%BA%D1%96%D0%B2%D1%81%D1%8C%D0%BA%D0%B0%20%D0%86.pdf"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5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5A9D58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696044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8. Проекционное оборудование в оформлении массовых мероприятий.</w:t>
      </w:r>
    </w:p>
    <w:p w14:paraId="5793387A">
      <w:pPr>
        <w:numPr>
          <w:ilvl w:val="0"/>
          <w:numId w:val="15"/>
        </w:numPr>
        <w:tabs>
          <w:tab w:val="left" w:pos="1134"/>
        </w:tabs>
        <w:spacing w:after="0" w:line="240" w:lineRule="auto"/>
        <w:ind w:hanging="72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Слайд-проектор.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7F5D13EF">
      <w:pPr>
        <w:numPr>
          <w:ilvl w:val="0"/>
          <w:numId w:val="15"/>
        </w:numPr>
        <w:tabs>
          <w:tab w:val="left" w:pos="1134"/>
        </w:tabs>
        <w:spacing w:after="0" w:line="240" w:lineRule="auto"/>
        <w:ind w:hanging="72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Эпископ.</w:t>
      </w:r>
    </w:p>
    <w:p w14:paraId="78C72083">
      <w:pPr>
        <w:numPr>
          <w:ilvl w:val="0"/>
          <w:numId w:val="15"/>
        </w:numPr>
        <w:tabs>
          <w:tab w:val="left" w:pos="1134"/>
        </w:tabs>
        <w:spacing w:after="0" w:line="240" w:lineRule="auto"/>
        <w:ind w:hanging="72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Оверхед-проектор.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3C9BB4A2">
      <w:pPr>
        <w:numPr>
          <w:ilvl w:val="0"/>
          <w:numId w:val="15"/>
        </w:numPr>
        <w:tabs>
          <w:tab w:val="left" w:pos="1134"/>
        </w:tabs>
        <w:spacing w:after="0" w:line="240" w:lineRule="auto"/>
        <w:ind w:hanging="72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Мультимедиа-проектор.</w:t>
      </w:r>
    </w:p>
    <w:p w14:paraId="00E4FFD7">
      <w:pPr>
        <w:spacing w:after="0" w:line="240" w:lineRule="auto"/>
        <w:ind w:left="1429"/>
        <w:contextualSpacing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</w:pPr>
    </w:p>
    <w:p w14:paraId="31490493">
      <w:pPr>
        <w:spacing w:after="0" w:line="240" w:lineRule="auto"/>
        <w:ind w:firstLine="709"/>
        <w:contextualSpacing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 контрастность, люмен, аналоговый сигнал, частота регенерации, прямая проекция.</w:t>
      </w:r>
    </w:p>
    <w:p w14:paraId="0A5F6D46">
      <w:pPr>
        <w:spacing w:after="0" w:line="240" w:lineRule="auto"/>
        <w:ind w:firstLine="709"/>
        <w:contextualSpacing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</w:pPr>
    </w:p>
    <w:p w14:paraId="2487AA82">
      <w:pPr>
        <w:spacing w:after="0" w:line="240" w:lineRule="auto"/>
        <w:ind w:firstLine="709"/>
        <w:contextualSpacing/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shd w:val="clear" w:color="auto" w:fill="FFFFFF"/>
          <w:lang w:eastAsia="ru-RU"/>
        </w:rPr>
        <w:t>Выполнить:</w:t>
      </w:r>
    </w:p>
    <w:p w14:paraId="6ECC7AFB">
      <w:pPr>
        <w:numPr>
          <w:ilvl w:val="0"/>
          <w:numId w:val="16"/>
        </w:numPr>
        <w:tabs>
          <w:tab w:val="left" w:pos="1134"/>
        </w:tabs>
        <w:spacing w:after="0" w:line="240" w:lineRule="auto"/>
        <w:ind w:hanging="1495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Чем и как они отличаются проекционные оборудования? </w:t>
      </w:r>
    </w:p>
    <w:p w14:paraId="645B75D3">
      <w:pPr>
        <w:numPr>
          <w:ilvl w:val="0"/>
          <w:numId w:val="16"/>
        </w:numPr>
        <w:tabs>
          <w:tab w:val="left" w:pos="1134"/>
        </w:tabs>
        <w:spacing w:after="0" w:line="240" w:lineRule="auto"/>
        <w:ind w:hanging="1495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Как их используют? Привести примеры.</w:t>
      </w:r>
    </w:p>
    <w:p w14:paraId="77D2F4D3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14:paraId="760EE2F0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"http://195.39.248.242:404/85.33%20%20%20%20%20%20%20%20%20%20%20%20%D0%A2%D0%B5%D0%B0%D1%82%D1%80/%D0%92%D0%B5%D1%80%D0%B8%D0%BA%D1%96%D0%B2%D1%81%D1%8C%D0%BA%D0%B0%20%D0%86.pdf"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"http://195.39.248.242:404/2017/%d0%9c%d0%be%d1%80%d0%b0%d0%bd%20%d0%90_%d0%98%d1%81%d1%82%d0%be%d1%80%d0%b8%d1%8f.pdf"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6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0945A771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FBD70FC">
      <w:pPr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9. Методика работы над партитурой света эстрадного представления или спектакля.</w:t>
      </w:r>
    </w:p>
    <w:p w14:paraId="6371AA7B">
      <w:pPr>
        <w:numPr>
          <w:ilvl w:val="0"/>
          <w:numId w:val="17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Направление света осветительных приборов.</w:t>
      </w:r>
    </w:p>
    <w:p w14:paraId="295AEED4">
      <w:pPr>
        <w:numPr>
          <w:ilvl w:val="0"/>
          <w:numId w:val="17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Номера групп включений.</w:t>
      </w:r>
    </w:p>
    <w:p w14:paraId="250B6A30">
      <w:pPr>
        <w:numPr>
          <w:ilvl w:val="0"/>
          <w:numId w:val="17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Цвета помещённых в осветительные приборы фильтров.</w:t>
      </w:r>
    </w:p>
    <w:p w14:paraId="5F68FDB2">
      <w:pPr>
        <w:numPr>
          <w:ilvl w:val="0"/>
          <w:numId w:val="17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Номера световых программ</w:t>
      </w:r>
    </w:p>
    <w:p w14:paraId="0E909545">
      <w:p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</w:p>
    <w:p w14:paraId="61F596DE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световой переход, светомонтировочная репетиция, художественный свет, световые планировки, цветовая температура.</w:t>
      </w:r>
    </w:p>
    <w:p w14:paraId="1A52E42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004C2A9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Выполнить:</w:t>
      </w:r>
    </w:p>
    <w:p w14:paraId="3CFCC951">
      <w:pPr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Записать основную методику работы над партитурой света на примере эстрадного представления или спектакля.</w:t>
      </w:r>
    </w:p>
    <w:p w14:paraId="5A8B4BC4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2166B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"http://195.39.248.242:404/85.33%20%20%20%20%20%20%20%20%20%20%20%20%D0%A2%D0%B5%D0%B0%D1%82%D1%80/%D0%92%D0%B5%D1%80%D0%B8%D0%BA%D1%96%D0%B2%D1%81%D1%8C%D0%BA%D0%B0%20%D0%86.pdf"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"http://195.39.248.242:404/2017/%d0%9c%d0%be%d1%80%d0%b0%d0%bd%20%d0%90_%d0%98%d1%81%d1%82%d0%be%d1%80%d0%b8%d1%8f.pdf"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6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5A561C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35C9A3F">
      <w:pPr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10. Работа над режиссерской партитурой и ее особенности (монтажный лист).</w:t>
      </w:r>
    </w:p>
    <w:p w14:paraId="14C50A21">
      <w:pPr>
        <w:numPr>
          <w:ilvl w:val="0"/>
          <w:numId w:val="19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Композиционный план.</w:t>
      </w:r>
    </w:p>
    <w:p w14:paraId="5979984A">
      <w:pPr>
        <w:numPr>
          <w:ilvl w:val="0"/>
          <w:numId w:val="19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Хронометраж.</w:t>
      </w:r>
    </w:p>
    <w:p w14:paraId="35D8F7FE">
      <w:pPr>
        <w:numPr>
          <w:ilvl w:val="0"/>
          <w:numId w:val="19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Сценарий.</w:t>
      </w:r>
    </w:p>
    <w:p w14:paraId="1E3854F4">
      <w:pPr>
        <w:numPr>
          <w:ilvl w:val="0"/>
          <w:numId w:val="19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Сигнальные фразы.</w:t>
      </w:r>
    </w:p>
    <w:p w14:paraId="6EF779AA">
      <w:pPr>
        <w:numPr>
          <w:ilvl w:val="0"/>
          <w:numId w:val="19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Художественное оформление.</w:t>
      </w:r>
    </w:p>
    <w:p w14:paraId="359D8732">
      <w:pPr>
        <w:numPr>
          <w:ilvl w:val="0"/>
          <w:numId w:val="19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Организация действия во времени.</w:t>
      </w:r>
    </w:p>
    <w:p w14:paraId="0A77B12F">
      <w:pPr>
        <w:numPr>
          <w:ilvl w:val="0"/>
          <w:numId w:val="19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Атмосфера.</w:t>
      </w:r>
    </w:p>
    <w:p w14:paraId="20AF36B2">
      <w:pPr>
        <w:spacing w:after="0" w:line="240" w:lineRule="auto"/>
        <w:ind w:left="142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10BC45A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эпизод, номер, выразительные средства, сопровождение.</w:t>
      </w:r>
    </w:p>
    <w:p w14:paraId="58962CCE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</w:p>
    <w:p w14:paraId="4CC3E7DC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Выполнить:</w:t>
      </w:r>
    </w:p>
    <w:p w14:paraId="6CDA0B40">
      <w:pPr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Найти определение понятию «партитура», «монтажный лист». Каковы особенности этих понятий, для чего их используют?</w:t>
      </w:r>
    </w:p>
    <w:p w14:paraId="53450F59">
      <w:pPr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Написать собственную режиссерскую партитуру и составить монтажный лист.</w:t>
      </w:r>
    </w:p>
    <w:p w14:paraId="6E5C32EF">
      <w:pPr>
        <w:tabs>
          <w:tab w:val="left" w:pos="1134"/>
        </w:tabs>
        <w:spacing w:after="0" w:line="240" w:lineRule="auto"/>
        <w:ind w:left="1134" w:hanging="425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E7161EA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"http://195.39.248.242:404/85.33%20%20%20%20%20%20%20%20%20%20%20%20%D0%A2%D0%B5%D0%B0%D1%82%D1%80/%D0%92%D0%B5%D1%80%D0%B8%D0%BA%D1%96%D0%B2%D1%81%D1%8C%D0%BA%D0%B0%20%D0%86.pdf"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"http://195.39.248.242:404/2017/%d0%9d%d1%96%d0%ba%d0%be%d0%bb%d0%b0%d1%94%d0%b2%d0%b0%20%d0%a2_%d0%86%d1%81%d1%82%d0%be%d1%80%d1%96%d1%8f%20%d1%83%d0%ba%d1%80%d0%b0%d1%97%d0%bd%d1%81%d1%8c%d0%ba%d0%be%d0%b3%d0%be.pdf"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4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4130647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931B0D8">
      <w:pPr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Тема 11. Принципы построения сценического пространства эстрадного представления или спектакля</w:t>
      </w:r>
    </w:p>
    <w:p w14:paraId="5E9D9AE0">
      <w:pPr>
        <w:numPr>
          <w:ilvl w:val="0"/>
          <w:numId w:val="2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Композиция сценического пространства.</w:t>
      </w:r>
    </w:p>
    <w:p w14:paraId="72E8EE36">
      <w:pPr>
        <w:numPr>
          <w:ilvl w:val="0"/>
          <w:numId w:val="2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Декорационное искусство.</w:t>
      </w:r>
    </w:p>
    <w:p w14:paraId="646F85AA">
      <w:pPr>
        <w:numPr>
          <w:ilvl w:val="0"/>
          <w:numId w:val="2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Декорационное оформление.</w:t>
      </w:r>
    </w:p>
    <w:p w14:paraId="38D025DD">
      <w:pPr>
        <w:numPr>
          <w:ilvl w:val="0"/>
          <w:numId w:val="2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Отрицательные явления в декорационном оформлении.</w:t>
      </w:r>
    </w:p>
    <w:p w14:paraId="200CDEB1">
      <w:pPr>
        <w:spacing w:after="0" w:line="240" w:lineRule="auto"/>
        <w:ind w:left="1429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64E170A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иллюстративность, эклектика, формалистические тенденции, атмосфера, акцент, ритм, статика, динамика. </w:t>
      </w:r>
    </w:p>
    <w:p w14:paraId="2CDA0E89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238E69D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Выполнить:</w:t>
      </w:r>
    </w:p>
    <w:p w14:paraId="3E434554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Законспектировать включение в образную структуру спектакля сценических занавесов, кругов, подъемно-опускных устройств, фур, звукошумовых и световых сценических эффектов и т.д.</w:t>
      </w:r>
    </w:p>
    <w:p w14:paraId="1B418E90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</w:p>
    <w:p w14:paraId="5D44DEC6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2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"http://195.39.248.242:404/2017/%d0%9c%d0%be%d1%80%d0%b0%d0%bd%20%d0%90_%d0%98%d1%81%d1%82%d0%be%d1%80%d0%b8%d1%8f.pdf"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6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00CA43F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A8BDFE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Тема 12. Световая композиция новой постановки.</w:t>
      </w:r>
    </w:p>
    <w:p w14:paraId="22D6A9D2">
      <w:pPr>
        <w:numPr>
          <w:ilvl w:val="0"/>
          <w:numId w:val="23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Роль режиссера и художника в создании партитуры освещения.</w:t>
      </w:r>
    </w:p>
    <w:p w14:paraId="1B3334D4">
      <w:pPr>
        <w:numPr>
          <w:ilvl w:val="0"/>
          <w:numId w:val="23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Место света в оформлении представления. </w:t>
      </w:r>
    </w:p>
    <w:p w14:paraId="5AD92036">
      <w:pPr>
        <w:numPr>
          <w:ilvl w:val="0"/>
          <w:numId w:val="23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Приемы художественного освещения представления. </w:t>
      </w:r>
    </w:p>
    <w:p w14:paraId="67AB1E7F">
      <w:pPr>
        <w:numPr>
          <w:ilvl w:val="0"/>
          <w:numId w:val="23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Сценическая выразительность освещения. </w:t>
      </w:r>
    </w:p>
    <w:p w14:paraId="14BD7937">
      <w:pPr>
        <w:numPr>
          <w:ilvl w:val="0"/>
          <w:numId w:val="23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Свето-проекционные оформления. </w:t>
      </w:r>
    </w:p>
    <w:p w14:paraId="0798FACF">
      <w:pPr>
        <w:spacing w:after="0" w:line="240" w:lineRule="auto"/>
        <w:ind w:left="213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BB42089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освещение актера, освещение групп, локальный свет, освещение одежды, маскировка.</w:t>
      </w:r>
    </w:p>
    <w:p w14:paraId="0E72B87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59ED9C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Выполнить:</w:t>
      </w:r>
    </w:p>
    <w:p w14:paraId="1644DFE8">
      <w:pPr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Законспектировать особенности освещения декораций в зависимости от технического решения. </w:t>
      </w:r>
    </w:p>
    <w:p w14:paraId="47D5BB1A">
      <w:pPr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Записать схему расположения освещающих приборов в спектакле. </w:t>
      </w:r>
    </w:p>
    <w:p w14:paraId="36A17DB6">
      <w:pPr>
        <w:spacing w:after="0" w:line="240" w:lineRule="auto"/>
        <w:ind w:firstLine="709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7698C53">
      <w:pPr>
        <w:spacing w:after="0" w:line="240" w:lineRule="auto"/>
        <w:ind w:firstLine="709"/>
        <w:contextualSpacing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"http://195.39.248.242:404/85.33%20%20%20%20%20%20%20%20%20%20%20%20%D0%A2%D0%B5%D0%B0%D1%82%D1%80/%D0%92%D0%B5%D1%80%D0%B8%D0%BA%D1%96%D0%B2%D1%81%D1%8C%D0%BA%D0%B0%20%D0%86.pdf"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33FDDBD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9B7A25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Тема 13. Оборудование на малой сцене.</w:t>
      </w:r>
    </w:p>
    <w:p w14:paraId="3B87E148">
      <w:pPr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Приемы трансформации малой сцены. </w:t>
      </w:r>
    </w:p>
    <w:p w14:paraId="12C0976D">
      <w:pPr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Приемы увеличения сценической площади. Использование высоты. </w:t>
      </w:r>
    </w:p>
    <w:p w14:paraId="148A3AF0">
      <w:pPr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Вынесение игровых площадок в зрительном зале. </w:t>
      </w:r>
    </w:p>
    <w:p w14:paraId="5364C1D5">
      <w:pPr>
        <w:spacing w:after="0" w:line="240" w:lineRule="auto"/>
        <w:ind w:left="142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D217589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подвижный планшет, фурки, станки, трансформирующиеся круги, одежда сцены, антрактный занавес.</w:t>
      </w:r>
    </w:p>
    <w:p w14:paraId="5DDEE7D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</w:p>
    <w:p w14:paraId="6113508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Выполнить:</w:t>
      </w:r>
    </w:p>
    <w:p w14:paraId="6D4CD81C">
      <w:pPr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Законспектировать особенности раскладной сцены для работы в условиях необорудованного помещения. </w:t>
      </w:r>
    </w:p>
    <w:p w14:paraId="4BB1D4AB">
      <w:pPr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сцены на открытой эстраде. Сцена на грузовой машине. Размещение осветительных приборов.</w:t>
      </w:r>
    </w:p>
    <w:p w14:paraId="7DD1C94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8DEF11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"http://195.39.248.242:404/85.33%20%20%20%20%20%20%20%20%20%20%20%20%D0%A2%D0%B5%D0%B0%D1%82%D1%80/%D0%92%D0%B5%D1%80%D0%B8%D0%BA%D1%96%D0%B2%D1%81%D1%8C%D0%BA%D0%B0%20%D0%86.pdf"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3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5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6B3494C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383BC0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14.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Свет на малой сцене.</w:t>
      </w:r>
    </w:p>
    <w:p w14:paraId="72A768BA">
      <w:pPr>
        <w:numPr>
          <w:ilvl w:val="0"/>
          <w:numId w:val="2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Общее освещение. </w:t>
      </w:r>
    </w:p>
    <w:p w14:paraId="4FC19339">
      <w:pPr>
        <w:numPr>
          <w:ilvl w:val="0"/>
          <w:numId w:val="2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Тень и контражур. </w:t>
      </w:r>
    </w:p>
    <w:p w14:paraId="424E1408">
      <w:pPr>
        <w:numPr>
          <w:ilvl w:val="0"/>
          <w:numId w:val="2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Смешение цветов. </w:t>
      </w:r>
    </w:p>
    <w:p w14:paraId="1865CE01">
      <w:pPr>
        <w:numPr>
          <w:ilvl w:val="0"/>
          <w:numId w:val="2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Диапозитивные слайды, проекция кино видеоизображений.</w:t>
      </w:r>
    </w:p>
    <w:p w14:paraId="144CE245">
      <w:p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4585A62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Термины: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прожектор, пистолет, лазер, стробоскоп, световая проекция, рампа.</w:t>
      </w:r>
    </w:p>
    <w:p w14:paraId="0110F8FD">
      <w:pPr>
        <w:spacing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E2A72C0">
      <w:pPr>
        <w:spacing w:after="0" w:line="240" w:lineRule="auto"/>
        <w:ind w:firstLine="709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Выполнить: </w:t>
      </w:r>
    </w:p>
    <w:p w14:paraId="5F0B0466">
      <w:pPr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Законспектировать технологии художественно-светового оформления малой сцены.</w:t>
      </w:r>
    </w:p>
    <w:p w14:paraId="69AE1B91">
      <w:pPr>
        <w:numPr>
          <w:ilvl w:val="0"/>
          <w:numId w:val="28"/>
        </w:numPr>
        <w:tabs>
          <w:tab w:val="left" w:pos="1134"/>
        </w:tabs>
        <w:suppressAutoHyphens/>
        <w:spacing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освещения малой сцены.</w:t>
      </w:r>
    </w:p>
    <w:p w14:paraId="0D775041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959D919">
      <w:pPr>
        <w:spacing w:after="0" w:line="240" w:lineRule="auto"/>
        <w:ind w:left="709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Литература: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[</w:t>
      </w:r>
      <w:r>
        <w:fldChar w:fldCharType="begin"/>
      </w:r>
      <w:r>
        <w:instrText xml:space="preserve"> HYPERLINK "http://195.39.248.242:404/2017/%d0%9d%d1%96%d0%ba%d0%be%d0%bb%d0%b0%d1%94%d0%b2%d0%b0%20%d0%a2_%d0%86%d1%81%d1%82%d0%be%d1%80%d1%96%d1%8f%20%d1%83%d0%ba%d1%80%d0%b0%d1%97%d0%bd%d1%81%d1%8c%d0%ba%d0%be%d0%b3%d0%be.pdf"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4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], [</w:t>
      </w:r>
      <w:r>
        <w:fldChar w:fldCharType="begin"/>
      </w:r>
      <w:r>
        <w:instrText xml:space="preserve"> HYPERLINK "http://195.39.248.242:404/2017/%d0%9c%d0%be%d1%80%d0%b0%d0%bd%20%d0%90_%d0%98%d1%81%d1%82%d0%be%d1%80%d0%b8%d1%8f.pdf"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6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].</w:t>
      </w:r>
    </w:p>
    <w:p w14:paraId="48D21010">
      <w:p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D4D8E15">
      <w:pP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br w:type="page"/>
      </w:r>
    </w:p>
    <w:p w14:paraId="3860F234">
      <w:pPr>
        <w:pStyle w:val="16"/>
        <w:tabs>
          <w:tab w:val="left" w:pos="1134"/>
        </w:tabs>
        <w:suppressAutoHyphens/>
        <w:spacing w:after="0" w:line="240" w:lineRule="auto"/>
        <w:ind w:left="142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7.СОДЕРЖАНИЕ САМОСТОЯТЕЛЬНОЙ РАБОТЫ</w:t>
      </w:r>
    </w:p>
    <w:p w14:paraId="794C4E6C">
      <w:pPr>
        <w:tabs>
          <w:tab w:val="left" w:pos="1134"/>
        </w:tabs>
        <w:suppressAutoHyphens/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149FFA4">
      <w:pPr>
        <w:tabs>
          <w:tab w:val="left" w:pos="1134"/>
        </w:tabs>
        <w:suppressAutoHyphens/>
        <w:spacing w:after="0" w:line="240" w:lineRule="auto"/>
        <w:ind w:left="142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результате выполнения  самостоятельных заданий студент должен знать авторов и источники основной литературы по курсу; средства и способы художественного оформления культурно-досуговых программ и спектаклей; технику безопасности. </w:t>
      </w:r>
    </w:p>
    <w:p w14:paraId="0B5D5F7F">
      <w:pPr>
        <w:tabs>
          <w:tab w:val="left" w:pos="1134"/>
        </w:tabs>
        <w:suppressAutoHyphens/>
        <w:spacing w:after="0" w:line="240" w:lineRule="auto"/>
        <w:ind w:left="142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Также знать классификацию технических средств; типы осветительной и проекционной аппаратуры, принципы ее использования в культурно-досуговых программах и спектаклях.</w:t>
      </w:r>
    </w:p>
    <w:p w14:paraId="7CF3049A">
      <w:pPr>
        <w:tabs>
          <w:tab w:val="left" w:pos="1134"/>
        </w:tabs>
        <w:suppressAutoHyphens/>
        <w:spacing w:after="0" w:line="240" w:lineRule="auto"/>
        <w:ind w:left="142" w:firstLine="567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Необходимо уметь самостоятельно находить необходимые источники информации; подбирать информационные материалы к сообщениям; компилировать и систематизировать информацию; применять теоретические знания  при выполнении практических задач. Осуществлять художественно-техническое оформление культурно-досуговых программ и спектаклей, использовать техническое и световое оборудование, работать с планировкой сценической площадки, разрабатывать эскизы сценографического решения, составлять и работать со сметой, составлять паспорт мероприятия.</w:t>
      </w:r>
    </w:p>
    <w:p w14:paraId="681793C5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496DD13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4"/>
          <w:szCs w:val="24"/>
          <w:lang w:eastAsia="ar-SA"/>
        </w:rPr>
        <w:t xml:space="preserve">7.1.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 xml:space="preserve">ТЕМЫ И ЗАДАНИЯ ДЛЯ ПОДГОТОВКИ </w:t>
      </w:r>
    </w:p>
    <w:p w14:paraId="69917656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>К ПРАКТИЧЕСКИМ ЗАНЯТИЯМ</w:t>
      </w:r>
    </w:p>
    <w:p w14:paraId="2B1A4B6B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</w:p>
    <w:p w14:paraId="1A06514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3. Приборы сценического освещения и их конструкция.</w:t>
      </w:r>
    </w:p>
    <w:p w14:paraId="72EBD819">
      <w:pPr>
        <w:numPr>
          <w:ilvl w:val="0"/>
          <w:numId w:val="2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Динамические приборы.</w:t>
      </w:r>
    </w:p>
    <w:p w14:paraId="3462F0C6">
      <w:pPr>
        <w:numPr>
          <w:ilvl w:val="0"/>
          <w:numId w:val="2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Стационарные приборы.</w:t>
      </w:r>
    </w:p>
    <w:p w14:paraId="2A499FBA">
      <w:pPr>
        <w:numPr>
          <w:ilvl w:val="0"/>
          <w:numId w:val="2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18"/>
          <w:shd w:val="clear" w:color="auto" w:fill="FFFFFF"/>
          <w:lang w:eastAsia="ru-RU"/>
        </w:rPr>
        <w:t>Оборудование для создания световых эффектов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4A5C478E">
      <w:pPr>
        <w:numPr>
          <w:ilvl w:val="0"/>
          <w:numId w:val="2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18"/>
          <w:shd w:val="clear" w:color="auto" w:fill="FFFFFF"/>
          <w:lang w:eastAsia="ru-RU"/>
        </w:rPr>
        <w:t>Ультрафиолетовые световые установки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0EA13183">
      <w:pPr>
        <w:numPr>
          <w:ilvl w:val="0"/>
          <w:numId w:val="2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18"/>
          <w:shd w:val="clear" w:color="auto" w:fill="FFFFFF"/>
          <w:lang w:eastAsia="ru-RU"/>
        </w:rPr>
        <w:t>Вспомогательное световое оборудование сцены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38CAE1AC">
      <w:p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3A04D9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4. Выносное освещение сцены. Внутрисценическое освещение и его назначение.</w:t>
      </w:r>
    </w:p>
    <w:p w14:paraId="757978D8">
      <w:pPr>
        <w:numPr>
          <w:ilvl w:val="0"/>
          <w:numId w:val="3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Верхнее выносное освещение.</w:t>
      </w:r>
    </w:p>
    <w:p w14:paraId="463A0982">
      <w:pPr>
        <w:numPr>
          <w:ilvl w:val="0"/>
          <w:numId w:val="3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Боковое выносное освещение.</w:t>
      </w:r>
    </w:p>
    <w:p w14:paraId="0126096B">
      <w:pPr>
        <w:numPr>
          <w:ilvl w:val="0"/>
          <w:numId w:val="3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Фронтальное выносное освещение.</w:t>
      </w:r>
    </w:p>
    <w:p w14:paraId="4974CD32">
      <w:pPr>
        <w:numPr>
          <w:ilvl w:val="0"/>
          <w:numId w:val="3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Нижнее выносное освещение.</w:t>
      </w:r>
    </w:p>
    <w:p w14:paraId="45A36D6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0D60EA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5. Техника безопасности в работе с электроприборами.</w:t>
      </w:r>
    </w:p>
    <w:p w14:paraId="183076E5">
      <w:pPr>
        <w:numPr>
          <w:ilvl w:val="0"/>
          <w:numId w:val="3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Работа на регуляторе. </w:t>
      </w:r>
    </w:p>
    <w:p w14:paraId="362AD4A4">
      <w:pPr>
        <w:numPr>
          <w:ilvl w:val="0"/>
          <w:numId w:val="3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Работа с аппаратурой.</w:t>
      </w:r>
    </w:p>
    <w:p w14:paraId="153EDA16">
      <w:pPr>
        <w:numPr>
          <w:ilvl w:val="0"/>
          <w:numId w:val="3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Включение устройств.</w:t>
      </w:r>
    </w:p>
    <w:p w14:paraId="3F8736B9">
      <w:pPr>
        <w:numPr>
          <w:ilvl w:val="0"/>
          <w:numId w:val="3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Ликвидация повреждений в цепях и устройствах. </w:t>
      </w:r>
    </w:p>
    <w:p w14:paraId="747129AA">
      <w:p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</w:p>
    <w:p w14:paraId="24B9DF8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6. Сценические световые эффекты и приборы для их воспроизведения. Светофильтры и средства их изготовления.</w:t>
      </w:r>
    </w:p>
    <w:p w14:paraId="7C0F05C0">
      <w:pPr>
        <w:numPr>
          <w:ilvl w:val="0"/>
          <w:numId w:val="3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Стационарные световые эффекты.</w:t>
      </w:r>
    </w:p>
    <w:p w14:paraId="0F93C85F">
      <w:pPr>
        <w:numPr>
          <w:ilvl w:val="0"/>
          <w:numId w:val="3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Динамические световые эффекты.</w:t>
      </w:r>
    </w:p>
    <w:p w14:paraId="1B3308A6">
      <w:pPr>
        <w:numPr>
          <w:ilvl w:val="0"/>
          <w:numId w:val="3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Стеклянные светофильтры.</w:t>
      </w:r>
    </w:p>
    <w:p w14:paraId="2CB225AA">
      <w:pPr>
        <w:numPr>
          <w:ilvl w:val="0"/>
          <w:numId w:val="3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Пленочные светофильтры.</w:t>
      </w:r>
    </w:p>
    <w:p w14:paraId="30B54E93">
      <w:p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A7804A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7. Появление различных технических систем декорационного оформления на современной эстрадной сцене.</w:t>
      </w:r>
    </w:p>
    <w:p w14:paraId="1A539165">
      <w:pPr>
        <w:numPr>
          <w:ilvl w:val="0"/>
          <w:numId w:val="3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Кулисная передвижная декорационная система.</w:t>
      </w:r>
    </w:p>
    <w:p w14:paraId="63EBA3AF">
      <w:pPr>
        <w:numPr>
          <w:ilvl w:val="0"/>
          <w:numId w:val="3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Кулисно-арочная подъемная декорационная система.</w:t>
      </w:r>
    </w:p>
    <w:p w14:paraId="1CC03B02">
      <w:pPr>
        <w:numPr>
          <w:ilvl w:val="0"/>
          <w:numId w:val="3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Павильонная декорационная система.</w:t>
      </w:r>
    </w:p>
    <w:p w14:paraId="64BFDD6B">
      <w:pPr>
        <w:numPr>
          <w:ilvl w:val="0"/>
          <w:numId w:val="3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Объемная декорационная система.</w:t>
      </w:r>
    </w:p>
    <w:p w14:paraId="0B86C2E2">
      <w:pPr>
        <w:numPr>
          <w:ilvl w:val="0"/>
          <w:numId w:val="3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Проекционная декорационная система.</w:t>
      </w:r>
    </w:p>
    <w:p w14:paraId="673EDAD3">
      <w:pPr>
        <w:numPr>
          <w:ilvl w:val="0"/>
          <w:numId w:val="3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16"/>
          <w:lang w:eastAsia="ru-RU"/>
        </w:rPr>
        <w:t>Симультанная декорационная система.</w:t>
      </w:r>
    </w:p>
    <w:p w14:paraId="2A68E2DA">
      <w:p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2049BB3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8. Проекционное оборудование в оформлении массовых мероприятий.</w:t>
      </w:r>
    </w:p>
    <w:p w14:paraId="56FEB94F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Слайд-проектор.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145ED2EC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Эпископ.</w:t>
      </w:r>
    </w:p>
    <w:p w14:paraId="4892F045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Оверхед-проектор.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218C7EF2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Мультимедиа-проектор.</w:t>
      </w:r>
    </w:p>
    <w:p w14:paraId="3E2ADCB6">
      <w:pPr>
        <w:spacing w:after="0" w:line="240" w:lineRule="auto"/>
        <w:ind w:firstLine="567"/>
        <w:contextualSpacing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</w:pPr>
    </w:p>
    <w:p w14:paraId="628645D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9. Методика работы над партитурой света эстрадного представления или спектакля.</w:t>
      </w:r>
    </w:p>
    <w:p w14:paraId="66B69675">
      <w:pPr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Направление света осветительных приборов.</w:t>
      </w:r>
    </w:p>
    <w:p w14:paraId="13E7F5C4">
      <w:pPr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Номера групп включений.</w:t>
      </w:r>
    </w:p>
    <w:p w14:paraId="0DDA4371">
      <w:pPr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Цвета помещённых в осветительные приборы фильтров.</w:t>
      </w:r>
    </w:p>
    <w:p w14:paraId="04FFD397">
      <w:pPr>
        <w:numPr>
          <w:ilvl w:val="0"/>
          <w:numId w:val="3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Номера световых программ</w:t>
      </w:r>
    </w:p>
    <w:p w14:paraId="3646BD2F">
      <w:p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</w:p>
    <w:p w14:paraId="49BF764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10. Работа над режиссерской партитурой и ее особенности (монтажный лист).</w:t>
      </w:r>
    </w:p>
    <w:p w14:paraId="6813B528">
      <w:pPr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Композиционный план.</w:t>
      </w:r>
    </w:p>
    <w:p w14:paraId="4DA8949D">
      <w:pPr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Хронометраж.</w:t>
      </w:r>
    </w:p>
    <w:p w14:paraId="5C6F8FD4">
      <w:pPr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Сценарий.</w:t>
      </w:r>
    </w:p>
    <w:p w14:paraId="60611D90">
      <w:pPr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Сигнальные фразы.</w:t>
      </w:r>
    </w:p>
    <w:p w14:paraId="0FB3BDAA">
      <w:pPr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Художественное оформление.</w:t>
      </w:r>
    </w:p>
    <w:p w14:paraId="74B09933">
      <w:pPr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Организация действия во времени.</w:t>
      </w:r>
    </w:p>
    <w:p w14:paraId="4E804A06">
      <w:pPr>
        <w:numPr>
          <w:ilvl w:val="0"/>
          <w:numId w:val="36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>Атмосфера.</w:t>
      </w:r>
    </w:p>
    <w:p w14:paraId="757B129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57D00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Тема 11. Принципы построения сценического пространства эстрадного представления или спектакля</w:t>
      </w:r>
    </w:p>
    <w:p w14:paraId="2307D49A">
      <w:pPr>
        <w:numPr>
          <w:ilvl w:val="0"/>
          <w:numId w:val="3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Композиция сценического пространства.</w:t>
      </w:r>
    </w:p>
    <w:p w14:paraId="14D3EDF7">
      <w:pPr>
        <w:numPr>
          <w:ilvl w:val="0"/>
          <w:numId w:val="3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Декорационное искусство.</w:t>
      </w:r>
    </w:p>
    <w:p w14:paraId="09265FDC">
      <w:pPr>
        <w:numPr>
          <w:ilvl w:val="0"/>
          <w:numId w:val="3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Декорационное оформление.</w:t>
      </w:r>
    </w:p>
    <w:p w14:paraId="570BD4BE">
      <w:pPr>
        <w:numPr>
          <w:ilvl w:val="0"/>
          <w:numId w:val="3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Отрицательные явления в декорационном оформлении.</w:t>
      </w:r>
    </w:p>
    <w:p w14:paraId="62DAA153">
      <w:p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425297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Тема 13. Оборудование на малой сцене.</w:t>
      </w:r>
    </w:p>
    <w:p w14:paraId="363F52BC">
      <w:pPr>
        <w:numPr>
          <w:ilvl w:val="0"/>
          <w:numId w:val="3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Приемы трансформации малой сцены. </w:t>
      </w:r>
    </w:p>
    <w:p w14:paraId="43BA8C8A">
      <w:pPr>
        <w:numPr>
          <w:ilvl w:val="0"/>
          <w:numId w:val="3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Приемы увеличения сценической площади. Использование высоты. </w:t>
      </w:r>
    </w:p>
    <w:p w14:paraId="7A324D7E">
      <w:pPr>
        <w:numPr>
          <w:ilvl w:val="0"/>
          <w:numId w:val="3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Вынесение игровых площадок в зрительном зале. </w:t>
      </w:r>
    </w:p>
    <w:p w14:paraId="6479B058">
      <w:pPr>
        <w:spacing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99C382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14.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Свет на малой сцене.</w:t>
      </w:r>
    </w:p>
    <w:p w14:paraId="3E3AF81E">
      <w:pPr>
        <w:numPr>
          <w:ilvl w:val="0"/>
          <w:numId w:val="27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Общее освещение. </w:t>
      </w:r>
    </w:p>
    <w:p w14:paraId="2288DFFD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Тень и контражур. </w:t>
      </w:r>
    </w:p>
    <w:p w14:paraId="287ECD02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Смешение цветов. </w:t>
      </w:r>
    </w:p>
    <w:p w14:paraId="35210327">
      <w:pPr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Диапозитивные слайды, проекция кино видеоизображений.</w:t>
      </w:r>
    </w:p>
    <w:p w14:paraId="3EEF207B">
      <w:pPr>
        <w:tabs>
          <w:tab w:val="left" w:pos="1134"/>
        </w:tabs>
        <w:spacing w:after="0" w:line="240" w:lineRule="auto"/>
        <w:ind w:left="1134" w:hanging="7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27811DE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</w:p>
    <w:p w14:paraId="392A736A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</w:p>
    <w:p w14:paraId="72B331A6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</w:p>
    <w:p w14:paraId="46CEA813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</w:p>
    <w:p w14:paraId="093F1CE0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</w:p>
    <w:p w14:paraId="2F644ADD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</w:p>
    <w:p w14:paraId="03277741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</w:p>
    <w:p w14:paraId="302BC8DE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</w:p>
    <w:p w14:paraId="0ED949DA">
      <w:pP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br w:type="page"/>
      </w:r>
    </w:p>
    <w:p w14:paraId="73679A01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</w:p>
    <w:p w14:paraId="56A4F44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>8. ОЦЕНОЧНЫЕ СРЕДСТВА ДЛЯ КОНТРОЛЯ УСПЕВАЕМОСТИ СТУДЕНТОВ</w:t>
      </w:r>
    </w:p>
    <w:p w14:paraId="3BC0C666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 w14:paraId="228DAA3C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8.1. ТЕСТИРОВАНИЕ</w:t>
      </w:r>
    </w:p>
    <w:p w14:paraId="3294D3EB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Сцена-коробка  – это…</w:t>
      </w:r>
    </w:p>
    <w:p w14:paraId="1CEA20AC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 w14:paraId="41E8506C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 xml:space="preserve">А) площадка, ограниченная со всех сторон стенами, </w:t>
      </w: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Б) подиум</w:t>
      </w:r>
    </w:p>
    <w:p w14:paraId="0F5F83C0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 xml:space="preserve">одна из которых имеет широкое отверстие, </w:t>
      </w:r>
    </w:p>
    <w:p w14:paraId="199DF6E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>обращённое к зрительному залу.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</w:p>
    <w:p w14:paraId="20C8E53A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В) расстояние между кулисами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Г) зеркало сцены</w:t>
      </w:r>
    </w:p>
    <w:p w14:paraId="3672922B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3A11DBA7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Что является фундаментом спектакля?</w:t>
      </w:r>
    </w:p>
    <w:p w14:paraId="55BE571E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4E88DE14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А) костюмы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Б) декорации</w:t>
      </w:r>
    </w:p>
    <w:p w14:paraId="6C6E0388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>В) подготовительный период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Г) свет</w:t>
      </w:r>
    </w:p>
    <w:p w14:paraId="12A69DA9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5F05C2D9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Назовите виды декораций.</w:t>
      </w:r>
    </w:p>
    <w:p w14:paraId="522F1AA6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455D4EA4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А) деревянные и металлические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Б) твердые и мягкие</w:t>
      </w:r>
    </w:p>
    <w:p w14:paraId="13996D5E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>В) мягкие и жесткие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Г) цветные и черно-белые</w:t>
      </w:r>
    </w:p>
    <w:p w14:paraId="2771AB33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47169B6B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Одежда сцены – это …</w:t>
      </w:r>
    </w:p>
    <w:p w14:paraId="679CAB1B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 w14:paraId="72F7F480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>А) …кулисы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Б) …декорации</w:t>
      </w:r>
    </w:p>
    <w:p w14:paraId="581F042F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В) …костюмы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Г) …свет</w:t>
      </w:r>
    </w:p>
    <w:p w14:paraId="45F2BCE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35B480B8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Кто работает над декорациями к спектаклю?</w:t>
      </w:r>
    </w:p>
    <w:p w14:paraId="2C335E4A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1FD188BA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А) художник по свету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Б) актеры</w:t>
      </w:r>
    </w:p>
    <w:p w14:paraId="7FFE724B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В) мебельный мастер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  <w:t xml:space="preserve">Г) режиссер </w:t>
      </w:r>
    </w:p>
    <w:p w14:paraId="2EDA12F3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 w14:paraId="1AFD2473">
      <w:pPr>
        <w:numPr>
          <w:ilvl w:val="0"/>
          <w:numId w:val="40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Соедините варианты декораций и их видов.</w:t>
      </w:r>
    </w:p>
    <w:p w14:paraId="199D76AA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tbl>
      <w:tblPr>
        <w:tblStyle w:val="31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37"/>
      </w:tblGrid>
      <w:tr w14:paraId="08E1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14FF457C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80010</wp:posOffset>
                      </wp:positionV>
                      <wp:extent cx="863600" cy="352425"/>
                      <wp:effectExtent l="0" t="0" r="317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360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o:spt="20" style="position:absolute;left:0pt;margin-left:169.05pt;margin-top:6.3pt;height:27.75pt;width:68pt;z-index:251659264;mso-width-relative:page;mso-height-relative:page;" filled="f" stroked="t" coordsize="21600,21600" o:gfxdata="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T2eGatkAAAAJ&#10;AQAADwAAAAAAAAABACAAAAAiAAAAZHJzL2Rvd25yZXYueG1sUEsBAhQAFAAAAAgAh07iQFITbjMb&#10;AgAACgQAAA4AAAAAAAAAAQAgAAAAKAEAAGRycy9lMm9Eb2MueG1sUEsFBgAAAAAGAAYAWQEAALUF&#10;AAAAAA==&#10;">
                      <v:fill on="f" focussize="0,0"/>
                      <v:stroke color="#4A7EBB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80010</wp:posOffset>
                      </wp:positionV>
                      <wp:extent cx="863600" cy="410210"/>
                      <wp:effectExtent l="0" t="0" r="31750" b="2794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3600" cy="4102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o:spt="20" style="position:absolute;left:0pt;flip:y;margin-left:169.05pt;margin-top:6.3pt;height:32.3pt;width:68pt;z-index:251661312;mso-width-relative:page;mso-height-relative:page;" filled="f" stroked="t" coordsize="21600,21600" o:gfxdata="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ysR0HYAAAACQEAAA8AAAAAAAAAAQAgAAAAIgAAAGRycy9kb3ducmV2LnhtbFBLAQIUABQAAAAI&#10;AIdO4kB1P2FzJgIAABQEAAAOAAAAAAAAAAEAIAAAACcBAABkcnMvZTJvRG9jLnhtbFBLBQYAAAAA&#10;BgAGAFkBAAC/BQAAAAA=&#10;">
                      <v:fill on="f" focussize="0,0"/>
                      <v:stroke color="#4A7EBB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Жесткая декорация</w:t>
            </w:r>
          </w:p>
        </w:tc>
        <w:tc>
          <w:tcPr>
            <w:tcW w:w="4927" w:type="dxa"/>
          </w:tcPr>
          <w:p w14:paraId="676936C0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  Металлическая арка</w:t>
            </w:r>
          </w:p>
        </w:tc>
      </w:tr>
      <w:tr w14:paraId="44CEF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052AD06F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114300</wp:posOffset>
                      </wp:positionV>
                      <wp:extent cx="906780" cy="0"/>
                      <wp:effectExtent l="0" t="0" r="2667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6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o:spt="20" style="position:absolute;left:0pt;margin-left:169.05pt;margin-top:9pt;height:0pt;width:71.4pt;z-index:251660288;mso-width-relative:page;mso-height-relative:page;" filled="f" stroked="t" coordsize="21600,21600" o:gfxdata="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/2bg9gAAAAJAQAADwAA&#10;AAAAAAABACAAAAAiAAAAZHJzL2Rvd25yZXYueG1sUEsBAhQAFAAAAAgAh07iQHURNCQWAgAABQQA&#10;AA4AAAAAAAAAAQAgAAAAJwEAAGRycy9lMm9Eb2MueG1sUEsFBgAAAAAGAAYAWQEAAK8FAAAAAA==&#10;">
                      <v:fill on="f" focussize="0,0"/>
                      <v:stroke color="#4A7EBB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Мягкая декорация</w:t>
            </w:r>
          </w:p>
        </w:tc>
        <w:tc>
          <w:tcPr>
            <w:tcW w:w="4927" w:type="dxa"/>
          </w:tcPr>
          <w:p w14:paraId="73311670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  Холст</w:t>
            </w:r>
          </w:p>
        </w:tc>
      </w:tr>
      <w:tr w14:paraId="13B3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054815B8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Жесткая декорация</w:t>
            </w:r>
          </w:p>
        </w:tc>
        <w:tc>
          <w:tcPr>
            <w:tcW w:w="4927" w:type="dxa"/>
          </w:tcPr>
          <w:p w14:paraId="3FFB690B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  Пень</w:t>
            </w:r>
          </w:p>
        </w:tc>
      </w:tr>
      <w:tr w14:paraId="5F3A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1FD98BE5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93345</wp:posOffset>
                      </wp:positionV>
                      <wp:extent cx="697230" cy="9525"/>
                      <wp:effectExtent l="0" t="0" r="26670" b="285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723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o:spt="20" style="position:absolute;left:0pt;flip:y;margin-left:185.6pt;margin-top:7.35pt;height:0.75pt;width:54.9pt;z-index:251662336;mso-width-relative:page;mso-height-relative:page;" filled="f" stroked="t" coordsize="21600,21600" o:gfxdata="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6/pCPYAAAA&#10;CQEAAA8AAAAAAAAAAQAgAAAAIgAAAGRycy9kb3ducmV2LnhtbFBLAQIUABQAAAAIAIdO4kBFFUxu&#10;HQIAAAQEAAAOAAAAAAAAAAEAIAAAACcBAABkcnMvZTJvRG9jLnhtbFBLBQYAAAAABgAGAFkBAAC2&#10;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Мягкая декорация</w:t>
            </w:r>
          </w:p>
        </w:tc>
        <w:tc>
          <w:tcPr>
            <w:tcW w:w="4927" w:type="dxa"/>
          </w:tcPr>
          <w:p w14:paraId="44FFD02A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  Ширма из ткани</w:t>
            </w:r>
          </w:p>
        </w:tc>
      </w:tr>
    </w:tbl>
    <w:p w14:paraId="6195868A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 w14:paraId="58C601F8">
      <w:pPr>
        <w:spacing w:after="0" w:line="240" w:lineRule="auto"/>
        <w:contextualSpacing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 w14:paraId="4586CA83">
      <w:pPr>
        <w:numPr>
          <w:ilvl w:val="0"/>
          <w:numId w:val="4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Установите соответствие.</w:t>
      </w:r>
    </w:p>
    <w:p w14:paraId="0431C68C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tbl>
      <w:tblPr>
        <w:tblStyle w:val="31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6330"/>
      </w:tblGrid>
      <w:tr w14:paraId="70E1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3164" w:type="dxa"/>
          </w:tcPr>
          <w:p w14:paraId="72D59F2B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А – режиссер   </w:t>
            </w:r>
          </w:p>
          <w:p w14:paraId="36C5BAEC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Б – художник</w:t>
            </w:r>
          </w:p>
        </w:tc>
        <w:tc>
          <w:tcPr>
            <w:tcW w:w="6330" w:type="dxa"/>
          </w:tcPr>
          <w:p w14:paraId="7C7ADA7B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Внутренняя среда пьесы (геометрия пространства).</w:t>
            </w:r>
          </w:p>
          <w:p w14:paraId="76E08D29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Характеры героев.</w:t>
            </w:r>
          </w:p>
          <w:p w14:paraId="69EF1705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Действенная основа пьесы.</w:t>
            </w:r>
          </w:p>
          <w:p w14:paraId="252929C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Внешние специфические особенности действующего лица.</w:t>
            </w:r>
          </w:p>
          <w:p w14:paraId="327F2034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Внутренний образ спектакля (зерно).</w:t>
            </w:r>
          </w:p>
          <w:p w14:paraId="6C44938C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Внешний облик спектакля (в материале).</w:t>
            </w:r>
          </w:p>
          <w:p w14:paraId="3C8EA381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Построение борьбы на сцене.</w:t>
            </w:r>
          </w:p>
          <w:p w14:paraId="74C08BA7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Выражение идей в материале.</w:t>
            </w:r>
          </w:p>
          <w:p w14:paraId="2EBB3D1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Создание среды и условий для действия.</w:t>
            </w:r>
          </w:p>
          <w:p w14:paraId="760B0737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Пластический строй спектакля.</w:t>
            </w:r>
          </w:p>
          <w:p w14:paraId="67E0DE4F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Каркас спектакля.</w:t>
            </w:r>
          </w:p>
          <w:p w14:paraId="6A866AE8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Топография оформления.</w:t>
            </w:r>
          </w:p>
          <w:p w14:paraId="1562907E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Мизансцена и действие.</w:t>
            </w:r>
          </w:p>
          <w:p w14:paraId="239ED827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Мизансцена и среда.</w:t>
            </w:r>
          </w:p>
          <w:p w14:paraId="7B4CB657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Костюм и актёр.</w:t>
            </w:r>
          </w:p>
          <w:p w14:paraId="3179F573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Конструктивный характер.</w:t>
            </w:r>
          </w:p>
          <w:p w14:paraId="299A26AF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Структура спектакля.</w:t>
            </w:r>
          </w:p>
          <w:p w14:paraId="0A43F561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Темпо-ритмический строй.</w:t>
            </w:r>
          </w:p>
          <w:p w14:paraId="2464B7A8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Цветофактурная основа спектакля.</w:t>
            </w:r>
          </w:p>
          <w:p w14:paraId="1EBA0D30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Атмосфера.</w:t>
            </w:r>
          </w:p>
          <w:p w14:paraId="7E84667C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Бутафория и реквизит.</w:t>
            </w:r>
          </w:p>
          <w:p w14:paraId="1B5C27AD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Световая партитура спектакля.</w:t>
            </w:r>
          </w:p>
          <w:p w14:paraId="56FCB187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1D672F9D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4729EE17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>8. Установите соответствие.</w:t>
      </w:r>
    </w:p>
    <w:tbl>
      <w:tblPr>
        <w:tblStyle w:val="11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1"/>
        <w:gridCol w:w="4753"/>
      </w:tblGrid>
      <w:tr w14:paraId="5834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1" w:type="dxa"/>
          </w:tcPr>
          <w:p w14:paraId="28F48434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193675</wp:posOffset>
                      </wp:positionV>
                      <wp:extent cx="2206625" cy="0"/>
                      <wp:effectExtent l="0" t="0" r="2222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686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o:spt="20" style="position:absolute;left:0pt;margin-left:125pt;margin-top:15.25pt;height:0pt;width:173.75pt;z-index:251663360;mso-width-relative:page;mso-height-relative:page;" filled="f" stroked="t" coordsize="21600,21600" o:gfxdata="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kMjYJ2QAAAAkBAAAPAAAA&#10;AAAAAAEAIAAAACIAAABkcnMvZG93bnJldi54bWxQSwECFAAUAAAACACHTuJANk1MGhQCAAD4AwAA&#10;DgAAAAAAAAABACAAAAAoAQAAZHJzL2Uyb0RvYy54bWxQSwUGAAAAAAYABgBZAQAArg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Сцена коробка</w:t>
            </w:r>
          </w:p>
        </w:tc>
        <w:tc>
          <w:tcPr>
            <w:tcW w:w="4753" w:type="dxa"/>
          </w:tcPr>
          <w:p w14:paraId="381E5DF8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Закрытое сценическое пространство, ограниченное со всех сторон стенами, одна из которых имеет широкое отверстие обращенное к зрительному залу</w:t>
            </w:r>
          </w:p>
        </w:tc>
      </w:tr>
      <w:tr w14:paraId="1FAE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1" w:type="dxa"/>
          </w:tcPr>
          <w:p w14:paraId="10D93DEE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119380</wp:posOffset>
                      </wp:positionV>
                      <wp:extent cx="1468120" cy="799465"/>
                      <wp:effectExtent l="0" t="0" r="36830" b="1968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8315" cy="7995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" o:spid="_x0000_s1026" o:spt="20" style="position:absolute;left:0pt;margin-left:130.55pt;margin-top:9.4pt;height:62.95pt;width:115.6pt;z-index:251666432;mso-width-relative:page;mso-height-relative:page;" filled="f" stroked="t" coordsize="21600,21600" o:gfxdata="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521R7NoAAAAKAQAA&#10;DwAAAAAAAAABACAAAAAiAAAAZHJzL2Rvd25yZXYueG1sUEsBAhQAFAAAAAgAh07iQBjtLWkXAgAA&#10;/QMAAA4AAAAAAAAAAQAgAAAAKQEAAGRycy9lMm9Eb2MueG1sUEsFBgAAAAAGAAYAWQEAALIFAAAA&#10;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163195</wp:posOffset>
                      </wp:positionV>
                      <wp:extent cx="791210" cy="395605"/>
                      <wp:effectExtent l="0" t="0" r="27940" b="2349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1307" cy="39565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o:spt="20" style="position:absolute;left:0pt;margin-left:187.3pt;margin-top:12.85pt;height:31.15pt;width:62.3pt;z-index:251665408;mso-width-relative:page;mso-height-relative:page;" filled="f" stroked="t" coordsize="21600,21600" o:gfxdata="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S0RwnbAAAACQEA&#10;AA8AAAAAAAAAAQAgAAAAIgAAAGRycy9kb3ducmV2LnhtbFBLAQIUABQAAAAIAIdO4kCX/QhbFwIA&#10;APwDAAAOAAAAAAAAAAEAIAAAACoBAABkcnMvZTJvRG9jLnhtbFBLBQYAAAAABgAGAFkBAACzBQAA&#10;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110490</wp:posOffset>
                      </wp:positionV>
                      <wp:extent cx="1371600" cy="808990"/>
                      <wp:effectExtent l="0" t="0" r="19050" b="2984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1600" cy="80889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6" o:spid="_x0000_s1026" o:spt="20" style="position:absolute;left:0pt;flip:y;margin-left:147.85pt;margin-top:8.7pt;height:63.7pt;width:108pt;z-index:251664384;mso-width-relative:page;mso-height-relative:page;" filled="f" stroked="t" coordsize="21600,21600" o:gfxdata="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0H27s&#10;2AAAAAoBAAAPAAAAAAAAAAEAIAAAACIAAABkcnMvZG93bnJldi54bWxQSwECFAAUAAAACACHTuJA&#10;s+hkUiECAAAHBAAADgAAAAAAAAABACAAAAAnAQAAZHJzL2Uyb0RvYy54bWxQSwUGAAAAAAYABgBZ&#10;AQAAug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Сцена арена</w:t>
            </w:r>
          </w:p>
        </w:tc>
        <w:tc>
          <w:tcPr>
            <w:tcW w:w="4753" w:type="dxa"/>
          </w:tcPr>
          <w:p w14:paraId="62666C40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Одновременный показ нескольких мест действия</w:t>
            </w:r>
          </w:p>
        </w:tc>
      </w:tr>
      <w:tr w14:paraId="56B9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1" w:type="dxa"/>
          </w:tcPr>
          <w:p w14:paraId="1300D8F0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Кольцевая </w:t>
            </w:r>
          </w:p>
        </w:tc>
        <w:tc>
          <w:tcPr>
            <w:tcW w:w="4753" w:type="dxa"/>
          </w:tcPr>
          <w:p w14:paraId="2709AEE0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Круглое пространство, вокруг которого расположены зрительские места</w:t>
            </w:r>
          </w:p>
        </w:tc>
      </w:tr>
      <w:tr w14:paraId="05BB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1" w:type="dxa"/>
          </w:tcPr>
          <w:p w14:paraId="2838A4FC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Симультанная</w:t>
            </w:r>
          </w:p>
        </w:tc>
        <w:tc>
          <w:tcPr>
            <w:tcW w:w="4753" w:type="dxa"/>
          </w:tcPr>
          <w:p w14:paraId="0D822357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Пространство в виде кольца, внутри которого расположены зрительские места</w:t>
            </w:r>
          </w:p>
        </w:tc>
      </w:tr>
    </w:tbl>
    <w:p w14:paraId="5C3BEBBF">
      <w:pPr>
        <w:spacing w:after="0" w:line="240" w:lineRule="auto"/>
        <w:ind w:left="360"/>
        <w:contextualSpacing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</w:p>
    <w:p w14:paraId="6FA97AAF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</w:p>
    <w:p w14:paraId="28F572B7">
      <w:pPr>
        <w:numPr>
          <w:ilvl w:val="1"/>
          <w:numId w:val="41"/>
        </w:numPr>
        <w:suppressAutoHyphens/>
        <w:autoSpaceDE w:val="0"/>
        <w:spacing w:after="0" w:line="240" w:lineRule="auto"/>
        <w:ind w:right="-285"/>
        <w:contextualSpacing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  <w:br w:type="page"/>
      </w:r>
    </w:p>
    <w:p w14:paraId="488AB94B">
      <w:pPr>
        <w:suppressAutoHyphens/>
        <w:autoSpaceDE w:val="0"/>
        <w:spacing w:after="0" w:line="240" w:lineRule="auto"/>
        <w:ind w:right="-285"/>
        <w:contextualSpacing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  <w:t>8.2. Вопросы к  ЗАЧЕТУ С ОЦЕНКОЙ</w:t>
      </w:r>
    </w:p>
    <w:p w14:paraId="275AE9C4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СЕМЕСТР)</w:t>
      </w:r>
    </w:p>
    <w:p w14:paraId="0D780358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принципы построения театрального пространства и формы сценических площадок.</w:t>
      </w:r>
    </w:p>
    <w:p w14:paraId="78B862EF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части сцены и их назначение.</w:t>
      </w:r>
    </w:p>
    <w:p w14:paraId="111EC242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Пропорции основных частей сцены.</w:t>
      </w:r>
    </w:p>
    <w:p w14:paraId="1F046EAF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Вспомогательное оборудование.</w:t>
      </w:r>
    </w:p>
    <w:p w14:paraId="2A73F650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Основа для начала художественного осмысления будущего спектакля (театрализованного представления).</w:t>
      </w:r>
    </w:p>
    <w:p w14:paraId="7AA3CC2F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Роль и значение декорационного решения спектакля (театрального зрелища).</w:t>
      </w:r>
    </w:p>
    <w:p w14:paraId="3D01EE43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Роль образа и атмосферы в смысловом решении театрального зрелища (спектакля).</w:t>
      </w:r>
    </w:p>
    <w:p w14:paraId="257C5F2E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виды композиций.</w:t>
      </w:r>
    </w:p>
    <w:p w14:paraId="4859458D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Театральное пространство и его связь с замыслом будущего представления (спектакля).</w:t>
      </w:r>
    </w:p>
    <w:p w14:paraId="11670173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Устройство планшета сцены.</w:t>
      </w:r>
    </w:p>
    <w:p w14:paraId="63173641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Главные виды верхового оборудования сцены.</w:t>
      </w:r>
    </w:p>
    <w:p w14:paraId="4C2217F5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Устройство штанкетного подъема.</w:t>
      </w:r>
    </w:p>
    <w:p w14:paraId="7D6326AC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Полетные устройства.</w:t>
      </w:r>
    </w:p>
    <w:p w14:paraId="5B4D20AE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Цветовое решение театрализованного представления или спектакля (на конкретном примере).</w:t>
      </w:r>
    </w:p>
    <w:p w14:paraId="75B827DF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Взаимоотношения цвета и формы в декорационном решении.</w:t>
      </w:r>
    </w:p>
    <w:p w14:paraId="024403C9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Законы перспективного решения декораций.</w:t>
      </w:r>
    </w:p>
    <w:p w14:paraId="2D5FAA52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функции театрального занавеса и способы раскрытия сцены.</w:t>
      </w:r>
    </w:p>
    <w:p w14:paraId="462B1B63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Подъемно-опускной занавес.</w:t>
      </w:r>
    </w:p>
    <w:p w14:paraId="3C7653F2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Раздвижной занавес.</w:t>
      </w:r>
    </w:p>
    <w:p w14:paraId="68D1D3D4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Функции панорамы и технология изготовления.</w:t>
      </w:r>
    </w:p>
    <w:p w14:paraId="40C371D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Функции горизонта и особенности эксплуатации.</w:t>
      </w:r>
    </w:p>
    <w:p w14:paraId="2860EDA2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Устройство современной сцены-«коробки» и необходимое для проведения спектакля (театрализованного представления) оборудование.</w:t>
      </w:r>
    </w:p>
    <w:p w14:paraId="77FE6E66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Различные типы сценических пространств-площадок в их эволюционном развитии.</w:t>
      </w:r>
    </w:p>
    <w:p w14:paraId="59A55520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Необходимость различных технических установок на обычной современной сцене.</w:t>
      </w:r>
    </w:p>
    <w:p w14:paraId="7792E85F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Характеристика высоко-современного оснащения сцены.</w:t>
      </w:r>
    </w:p>
    <w:p w14:paraId="0E6A04DE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Устройство штанкетного «хозяйства» сцены, работа занавеса.</w:t>
      </w:r>
    </w:p>
    <w:p w14:paraId="6593DF31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Возможности различных сценических приспособлений для создания более полного художественного образа.</w:t>
      </w:r>
    </w:p>
    <w:p w14:paraId="66F181E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Система сценического освещения и ее основные задачи.</w:t>
      </w:r>
    </w:p>
    <w:p w14:paraId="397F202B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виды осветительных приборов.</w:t>
      </w:r>
    </w:p>
    <w:p w14:paraId="5A2F210B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Схемы действия основных осветительных приборов.</w:t>
      </w:r>
    </w:p>
    <w:p w14:paraId="13756588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Партитура света.</w:t>
      </w:r>
    </w:p>
    <w:p w14:paraId="1701551C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виды сценических эффектов.</w:t>
      </w:r>
    </w:p>
    <w:p w14:paraId="4D598BD6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производственные подразделения театральных мастерских.</w:t>
      </w:r>
    </w:p>
    <w:p w14:paraId="357FF48A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Определение жесткой декорации и основные виды.</w:t>
      </w:r>
    </w:p>
    <w:p w14:paraId="78CFC019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Павильонные декорации.</w:t>
      </w:r>
    </w:p>
    <w:p w14:paraId="34AEFE3D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Декорационные станки.</w:t>
      </w:r>
    </w:p>
    <w:p w14:paraId="359482EC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Сценические фурки.</w:t>
      </w:r>
    </w:p>
    <w:p w14:paraId="4E6C90A5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Объемно-каркасные декорации.</w:t>
      </w:r>
    </w:p>
    <w:p w14:paraId="2D308BAF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Театральная мебель и реквизит.</w:t>
      </w:r>
    </w:p>
    <w:p w14:paraId="2EBEB2E6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Маркировка и крепление декораций.</w:t>
      </w:r>
    </w:p>
    <w:p w14:paraId="3E32BA52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Представьте сценографическое решение будущего представления.</w:t>
      </w:r>
    </w:p>
    <w:p w14:paraId="087D9F85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Определение мягкой декорации и основные виды.</w:t>
      </w:r>
    </w:p>
    <w:p w14:paraId="07DAE825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Одежда сцены.</w:t>
      </w:r>
    </w:p>
    <w:p w14:paraId="6CD7B00F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Занавесы.</w:t>
      </w:r>
    </w:p>
    <w:p w14:paraId="19896A02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Задники и половики.</w:t>
      </w:r>
    </w:p>
    <w:p w14:paraId="721B14E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технологии мягкой живописной декорации.</w:t>
      </w:r>
    </w:p>
    <w:p w14:paraId="57889596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Роль декораций в выявлении образа спектакля, его героев, основных событий драмы. Основные приемы декорационного решения спектакля.</w:t>
      </w:r>
    </w:p>
    <w:p w14:paraId="37384166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Использование «жестких» и «мягких» декораций.</w:t>
      </w:r>
    </w:p>
    <w:p w14:paraId="3301A5E8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Одежда сцены и необходимость ее различных элементов.</w:t>
      </w:r>
    </w:p>
    <w:p w14:paraId="27C6C2ED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Художественный образ спектакля.</w:t>
      </w:r>
    </w:p>
    <w:p w14:paraId="45C9C776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Взаимосвязь выбора выразительных средств сценографии с режиссерским замыслом постановки (на конкретном примере).</w:t>
      </w:r>
    </w:p>
    <w:p w14:paraId="31D887C0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Что предполагают принципы сотрудничества режиссера и художника?</w:t>
      </w:r>
    </w:p>
    <w:p w14:paraId="074FD116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этапы работы над декорационным решением спектакля.</w:t>
      </w:r>
    </w:p>
    <w:p w14:paraId="3B083C85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Подготовительный период и его основные этапы.</w:t>
      </w:r>
    </w:p>
    <w:p w14:paraId="165B95E3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Работа сценических цехов над новой постановкой.</w:t>
      </w:r>
    </w:p>
    <w:p w14:paraId="4439371F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Структура художественно-постановочной части театра.</w:t>
      </w:r>
    </w:p>
    <w:p w14:paraId="0F6E8EF8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Паспорт спектакля.</w:t>
      </w:r>
    </w:p>
    <w:p w14:paraId="41FF5E73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Инвентаризация и хранение сценическо-постановочного имущества.</w:t>
      </w:r>
    </w:p>
    <w:p w14:paraId="2E1CDBF5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План и разрез сцены.</w:t>
      </w:r>
    </w:p>
    <w:p w14:paraId="094F259C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Планировка и развеска оформления.</w:t>
      </w:r>
    </w:p>
    <w:p w14:paraId="5FF626A4">
      <w:pPr>
        <w:spacing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lang w:eastAsia="ru-RU"/>
        </w:rPr>
      </w:pPr>
    </w:p>
    <w:p w14:paraId="0BE73D1F">
      <w:pPr>
        <w:spacing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br w:type="page"/>
      </w:r>
    </w:p>
    <w:p w14:paraId="7B4500CA">
      <w:pPr>
        <w:spacing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>9.МЕТОДЫ ОБУЧЕНИЯ</w:t>
      </w:r>
    </w:p>
    <w:p w14:paraId="3B03CE5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Во время преподавания курса используются следующие методы обучения:</w:t>
      </w:r>
    </w:p>
    <w:p w14:paraId="45447422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объяснительно-побуждающий – для описательной формы раскрытия учебного материала; раскрытия сущности определенного явления, закона, процесса;</w:t>
      </w:r>
    </w:p>
    <w:p w14:paraId="220F8B35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использование метода «case study» –</w:t>
      </w:r>
      <w:r>
        <w:rPr>
          <w:rFonts w:ascii="Times New Roman" w:hAnsi="Times New Roman" w:eastAsia="Calibri" w:cs="Times New Roman"/>
          <w:sz w:val="20"/>
          <w:szCs w:val="24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8"/>
          <w:lang w:eastAsia="ar-SA"/>
        </w:rPr>
        <w:t>для формирования практической направленности; возможности адаптировать ситуацию к реальной организационной ситуации; активности участников; возможности создать рабочую доброжелательную мотивирующую обстановку, позволяющую участникам задействовать имеющийся опыт, проявить креативность; возможности получения позитивной обратной связи от ведущего и участников, возможности для студентов повысить свою уверенность в том, что они могут справиться в реальности с задачами такого плана или, наоборот, выявить свои недостатки; возможности для участников делать ошибки в ситуации, приближенной к реальности, а потом их анализировать;</w:t>
      </w:r>
    </w:p>
    <w:p w14:paraId="2B6A98AE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беседа – для осознания посредством диалога новых явлений, понятий;</w:t>
      </w:r>
    </w:p>
    <w:p w14:paraId="33B12FBD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объяснительно-иллюстративные – для раскрытия понятий и процессов через их символическое изображение (рисунки, схемы, графики)</w:t>
      </w:r>
    </w:p>
    <w:p w14:paraId="44DAB407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индуктивный метод – для изучения явлений от единичного к общему;</w:t>
      </w:r>
    </w:p>
    <w:p w14:paraId="1354C1A6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дискуссии – для обсуждения и разрешения спорных вопросов;</w:t>
      </w:r>
    </w:p>
    <w:p w14:paraId="09148E1F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дедуктивный метод – для изучения учебного материала от общего к частному, единичному;</w:t>
      </w:r>
    </w:p>
    <w:p w14:paraId="458CE430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видеометоды: просмотр, обучение через интернет;</w:t>
      </w:r>
    </w:p>
    <w:p w14:paraId="774DDB85">
      <w:pPr>
        <w:numPr>
          <w:ilvl w:val="0"/>
          <w:numId w:val="4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имитационный – создание игровой проблемной ситуации: введение моделирующей игровой ситуации.</w:t>
      </w:r>
    </w:p>
    <w:p w14:paraId="4E3D20D7">
      <w:pPr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br w:type="page"/>
      </w:r>
    </w:p>
    <w:p w14:paraId="0E0EC12F">
      <w:pPr>
        <w:spacing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6229EA1">
      <w:pPr>
        <w:spacing w:after="0"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aps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lang w:eastAsia="ru-RU"/>
        </w:rPr>
        <w:t>10.Критерии оценивания знаний студентов</w:t>
      </w:r>
    </w:p>
    <w:p w14:paraId="13C55702">
      <w:pPr>
        <w:spacing w:after="0" w:line="240" w:lineRule="auto"/>
        <w:ind w:left="720"/>
        <w:contextualSpacing/>
        <w:jc w:val="center"/>
        <w:rPr>
          <w:rFonts w:ascii="Times New Roman" w:hAnsi="Times New Roman" w:eastAsia="Times New Roman" w:cs="Times New Roman"/>
          <w:b/>
          <w:caps/>
          <w:sz w:val="24"/>
          <w:lang w:eastAsia="ru-RU"/>
        </w:rPr>
      </w:pPr>
    </w:p>
    <w:tbl>
      <w:tblPr>
        <w:tblStyle w:val="31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328"/>
      </w:tblGrid>
      <w:tr w14:paraId="293E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0FCABED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Шкала оценивания (интервал баллов)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2</w:t>
            </w:r>
          </w:p>
        </w:tc>
        <w:tc>
          <w:tcPr>
            <w:tcW w:w="8328" w:type="dxa"/>
          </w:tcPr>
          <w:p w14:paraId="4966AB42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Критерий оценивания</w:t>
            </w:r>
          </w:p>
        </w:tc>
      </w:tr>
      <w:tr w14:paraId="2F17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8" w:type="dxa"/>
            <w:gridSpan w:val="2"/>
          </w:tcPr>
          <w:p w14:paraId="554CF1AE">
            <w:pPr>
              <w:widowControl w:val="0"/>
              <w:spacing w:after="0" w:line="274" w:lineRule="exact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Тестирование</w:t>
            </w:r>
          </w:p>
          <w:p w14:paraId="2EBDD5C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14:paraId="0BC9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D3C3F4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8" w:type="dxa"/>
          </w:tcPr>
          <w:p w14:paraId="5A90FA22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95-100% правильных ответов</w:t>
            </w:r>
          </w:p>
        </w:tc>
      </w:tr>
      <w:tr w14:paraId="1F91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BC54C7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8" w:type="dxa"/>
          </w:tcPr>
          <w:p w14:paraId="05F7E9CD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80-94% правильных ответов</w:t>
            </w:r>
          </w:p>
        </w:tc>
      </w:tr>
      <w:tr w14:paraId="6331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08A6360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8" w:type="dxa"/>
          </w:tcPr>
          <w:p w14:paraId="7187E6BC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60-79% правильных ответов</w:t>
            </w:r>
          </w:p>
        </w:tc>
      </w:tr>
      <w:tr w14:paraId="3491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4007D6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8" w:type="dxa"/>
          </w:tcPr>
          <w:p w14:paraId="7CB27DC6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менее 60% правильных ответов</w:t>
            </w:r>
          </w:p>
        </w:tc>
      </w:tr>
    </w:tbl>
    <w:p w14:paraId="60ED2965">
      <w:pPr>
        <w:spacing w:line="240" w:lineRule="auto"/>
        <w:ind w:right="282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7796"/>
      </w:tblGrid>
      <w:tr w14:paraId="2DBF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4871F4A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50" w:type="dxa"/>
          </w:tcPr>
          <w:p w14:paraId="1EB846F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14:paraId="0DE0EC0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  <w:lang w:eastAsia="ru-RU"/>
              </w:rPr>
              <w:t>Характеристика знания предмета и ответов</w:t>
            </w:r>
          </w:p>
        </w:tc>
      </w:tr>
      <w:tr w14:paraId="2CE8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1" w:type="dxa"/>
            <w:shd w:val="clear" w:color="auto" w:fill="auto"/>
          </w:tcPr>
          <w:p w14:paraId="59CED4F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>отлично (5)</w:t>
            </w:r>
          </w:p>
        </w:tc>
        <w:tc>
          <w:tcPr>
            <w:tcW w:w="850" w:type="dxa"/>
            <w:vMerge w:val="restart"/>
          </w:tcPr>
          <w:p w14:paraId="057606AD">
            <w:pPr>
              <w:spacing w:line="240" w:lineRule="auto"/>
              <w:ind w:left="-108" w:right="-104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7796" w:type="dxa"/>
            <w:shd w:val="clear" w:color="auto" w:fill="auto"/>
          </w:tcPr>
          <w:p w14:paraId="179E1B0F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Студент  проявляет глубокие знания по курсу, осознает важность теоретических знаний в его профессиональной подготовке; обнаруживает способность использовать свои знания при выполнении различных практических (творческих) задач </w:t>
            </w:r>
          </w:p>
        </w:tc>
      </w:tr>
      <w:tr w14:paraId="5747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01" w:type="dxa"/>
            <w:shd w:val="clear" w:color="auto" w:fill="auto"/>
          </w:tcPr>
          <w:p w14:paraId="53262AF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>хорошо (4)</w:t>
            </w:r>
          </w:p>
        </w:tc>
        <w:tc>
          <w:tcPr>
            <w:tcW w:w="850" w:type="dxa"/>
            <w:vMerge w:val="continue"/>
          </w:tcPr>
          <w:p w14:paraId="199FF6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14:paraId="6F05A50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Студент проявляет полные знания теоретического материала по вопросам, включенным в курс, умение оперировать необходимыми понятиями и их определениями аналитическом уровне; показывает достаточный уровень овладения методами научного познания, умеет работать с музыкальным материалом</w:t>
            </w:r>
          </w:p>
          <w:p w14:paraId="0D045D8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</w:tr>
      <w:tr w14:paraId="3F2B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7DD2C03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 xml:space="preserve">удовлетворительно </w:t>
            </w:r>
          </w:p>
          <w:p w14:paraId="25AADE0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850" w:type="dxa"/>
            <w:vMerge w:val="continue"/>
          </w:tcPr>
          <w:p w14:paraId="1F17E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14:paraId="7644AC7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Студент проявляет теоретические знания из предлагаемых вопросов на уровне репродуктивного воспроизведения, может использовать знания при решении профессиональных задач, умеет работать с музыкальным материалом</w:t>
            </w:r>
          </w:p>
        </w:tc>
      </w:tr>
      <w:tr w14:paraId="55AD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</w:tcPr>
          <w:p w14:paraId="1D31E53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 xml:space="preserve">неудовлетворительно </w:t>
            </w:r>
          </w:p>
          <w:p w14:paraId="65921DD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850" w:type="dxa"/>
          </w:tcPr>
          <w:p w14:paraId="705DA7C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незачтено</w:t>
            </w:r>
          </w:p>
        </w:tc>
        <w:tc>
          <w:tcPr>
            <w:tcW w:w="7796" w:type="dxa"/>
            <w:shd w:val="clear" w:color="auto" w:fill="auto"/>
          </w:tcPr>
          <w:p w14:paraId="42B7332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Студент проявляет поверхностные знания по теории, допускает ошибки в определении понятий, не умеет работать с музыкальным материалом, испытывает трудности в практическом применении знаний в конкретных ситуациях.</w:t>
            </w:r>
          </w:p>
        </w:tc>
      </w:tr>
    </w:tbl>
    <w:p w14:paraId="38CA6B1E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E8A9F9A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52832A5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6F178A6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br w:type="page"/>
      </w:r>
    </w:p>
    <w:p w14:paraId="097F76C3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>10.МЕТОДИЧЕСКОЕ ОБЕСПЕЧЕНИЕ,</w:t>
      </w:r>
    </w:p>
    <w:p w14:paraId="73C066DA">
      <w:pPr>
        <w:spacing w:line="240" w:lineRule="auto"/>
        <w:ind w:right="-1" w:firstLine="709"/>
        <w:jc w:val="center"/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>УЧЕБНАЯ И РЕКОМЕНДУЕМАЯ ЛИТЕРАТУРА</w:t>
      </w:r>
    </w:p>
    <w:p w14:paraId="62858A45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Список литературы</w:t>
      </w:r>
    </w:p>
    <w:p w14:paraId="3D2F5086">
      <w:pPr>
        <w:spacing w:line="240" w:lineRule="auto"/>
        <w:ind w:right="-1" w:firstLine="142"/>
        <w:jc w:val="center"/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>Основная литература</w:t>
      </w:r>
    </w:p>
    <w:p w14:paraId="40A4E28B">
      <w:pPr>
        <w:numPr>
          <w:ilvl w:val="0"/>
          <w:numId w:val="45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</w:pPr>
      <w:r>
        <w:fldChar w:fldCharType="begin"/>
      </w:r>
      <w:r>
        <w:instrText xml:space="preserve"> HYPERLINK "http://195.39.248.242:404/2017/%d0%91%d0%b0%d0%b7%d0%b0%d0%bd%d0%be%d0%b2%20%d0%92_%d0%a2%d0%b5%d1%85%d0%bd%d0%b8%d0%ba%d0%b0%20%d0%b8%20%d1%82%d0%b5%d1%85%d0%bd%d0%be%d0%bb%d0%be%d0%b3%d0%b8%d1%8f%20%d1%81%d1%86%d0%b5%d0%bd%d1%8b.pdf"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t>Базанов В. В. Техника и технология сцены. — Л. : Искусство, 1976. — 366 с.</w:t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fldChar w:fldCharType="end"/>
      </w:r>
    </w:p>
    <w:p w14:paraId="3C33E14A">
      <w:pPr>
        <w:numPr>
          <w:ilvl w:val="0"/>
          <w:numId w:val="45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</w:pPr>
      <w:r>
        <w:fldChar w:fldCharType="begin"/>
      </w:r>
      <w:r>
        <w:instrText xml:space="preserve"> HYPERLINK "http://195.39.248.242:404/2019/%d0%91%d0%b5%d1%80%d0%b5%d0%b7%d0%ba%d0%b8%d0%bd%20%d0%92.%20%d0%98_%d0%98%d1%81%d0%ba%d1%83%d1%81%d1%81%d1%82%d0%b2%d0%be.pdf"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t>Березкин В.И. Искусство сценографии мирового театра от истоков до конца ХХ века. В 3 тт. – М., 2002.</w:t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fldChar w:fldCharType="end"/>
      </w:r>
    </w:p>
    <w:p w14:paraId="7E8ECB0F">
      <w:pPr>
        <w:numPr>
          <w:ilvl w:val="0"/>
          <w:numId w:val="45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"http://195.39.248.242:404/85.33%20%20%20%20%20%20%20%20%20%20%20%20%D0%A2%D0%B5%D0%B0%D1%82%D1%80/%D0%92%D0%B5%D1%80%D0%B8%D0%BA%D1%96%D0%B2%D1%81%D1%8C%D0%BA%D0%B0%20%D0%86.pdf"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t>Вериківська І. М. Становлення української радянської сценографії / І. М. Вериківська. — К. : Наукова думка, 1981. — 205 с.</w:t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</w:t>
      </w:r>
    </w:p>
    <w:p w14:paraId="1B15BD81">
      <w:pPr>
        <w:numPr>
          <w:ilvl w:val="0"/>
          <w:numId w:val="45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5"/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"http://195.39.248.242:404/2017/%d0%9d%d1%96%d0%ba%d0%be%d0%bb%d0%b0%d1%94%d0%b2%d0%b0%20%d0%a2_%d0%86%d1%81%d1%82%d0%be%d1%80%d1%96%d1%8f%20%d1%83%d0%ba%d1%80%d0%b0%d1%97%d0%bd%d1%81%d1%8c%d0%ba%d0%be%d0%b3%d0%be.pdf"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t xml:space="preserve">Ніколаєва Т. О. Історія українського костюма. — К : Либідь, 1996. — 176 с. </w:t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fldChar w:fldCharType="end"/>
      </w:r>
    </w:p>
    <w:p w14:paraId="28A8EC1E">
      <w:pPr>
        <w:numPr>
          <w:ilvl w:val="0"/>
          <w:numId w:val="45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"http://195.39.248.242:404/2017/%d0%a1%d0%b2%d0%be%d0%b1%d0%be%d0%b4%d0%b0%20%d0%99_%d0%a2%d0%b0%d0%b9%d0%bd%d0%b0%20%d1%82%d0%b5%d1%82%d1%80%d0%b0%d0%bb%d1%8c%d0%bd%d0%be%d0%b3%d0%be.pdf"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t>Свобода Й. Тайна театрального пространства. Лекции по сценографии. — М. : ГИТИС, 2005. — 144 с.</w:t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</w:t>
      </w:r>
    </w:p>
    <w:p w14:paraId="67AB4E34">
      <w:pPr>
        <w:numPr>
          <w:ilvl w:val="0"/>
          <w:numId w:val="45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</w:pPr>
      <w:r>
        <w:fldChar w:fldCharType="begin"/>
      </w:r>
      <w:r>
        <w:instrText xml:space="preserve"> HYPERLINK "http://195.39.248.242:404/2017/%d0%9c%d0%be%d1%80%d0%b0%d0%bd%20%d0%90_%d0%98%d1%81%d1%82%d0%be%d1%80%d0%b8%d1%8f.pdf"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t>Моран А. История декоративно-прикладного искусства. –</w:t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  <w:lang w:val="uk-UA"/>
        </w:rPr>
        <w:t xml:space="preserve"> </w:t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t>М., 1982.</w:t>
      </w:r>
      <w:r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  <w:fldChar w:fldCharType="end"/>
      </w:r>
    </w:p>
    <w:p w14:paraId="7A9CD5A6">
      <w:pPr>
        <w:tabs>
          <w:tab w:val="left" w:pos="1134"/>
        </w:tabs>
        <w:suppressAutoHyphens/>
        <w:spacing w:after="0"/>
        <w:ind w:left="709"/>
        <w:jc w:val="both"/>
        <w:rPr>
          <w:rStyle w:val="5"/>
          <w:rFonts w:ascii="Times New Roman" w:hAnsi="Times New Roman" w:cs="Times New Roman"/>
          <w:sz w:val="24"/>
          <w:szCs w:val="24"/>
        </w:rPr>
      </w:pPr>
    </w:p>
    <w:p w14:paraId="74D7F529">
      <w:pPr>
        <w:pStyle w:val="16"/>
        <w:tabs>
          <w:tab w:val="left" w:pos="1134"/>
        </w:tabs>
        <w:suppressAutoHyphens/>
        <w:spacing w:after="0"/>
        <w:ind w:left="709"/>
        <w:jc w:val="center"/>
        <w:rPr>
          <w:rStyle w:val="5"/>
          <w:rFonts w:ascii="Times New Roman" w:hAnsi="Times New Roman" w:eastAsia="Times New Roman" w:cs="Times New Roman"/>
          <w:snapToGrid w:val="0"/>
          <w:sz w:val="24"/>
          <w:szCs w:val="24"/>
        </w:rPr>
      </w:pPr>
      <w:r>
        <w:rPr>
          <w:rFonts w:ascii="Times New Roman" w:hAnsi="Times New Roman" w:eastAsia="Times New Roman" w:cs="Times New Roman"/>
          <w:snapToGrid w:val="0"/>
          <w:sz w:val="24"/>
          <w:szCs w:val="24"/>
        </w:rPr>
        <w:t>Дополнительная литература</w:t>
      </w:r>
    </w:p>
    <w:p w14:paraId="6CBB0160">
      <w:pPr>
        <w:pStyle w:val="16"/>
        <w:numPr>
          <w:ilvl w:val="0"/>
          <w:numId w:val="45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napToGrid w:val="0"/>
          <w:sz w:val="24"/>
          <w:szCs w:val="24"/>
        </w:rPr>
        <w:t>Виницкий Д . Э . Из дневника художника-постановщика / Д. Э. Виницкий. — М. : Искусство, 1980. — 189 с.</w:t>
      </w:r>
    </w:p>
    <w:p w14:paraId="7C8DFB30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73A67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6985DFC">
      <w:pPr>
        <w:spacing w:after="0" w:line="240" w:lineRule="auto"/>
        <w:ind w:left="360" w:right="-1"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>11.МАТЕРИАЛЬНО-ТЕХНИЧЕСКОЕ ОБЕСПЕЧЕНИЕ</w:t>
      </w:r>
    </w:p>
    <w:p w14:paraId="20E1A425">
      <w:pPr>
        <w:spacing w:line="240" w:lineRule="auto"/>
        <w:ind w:left="720" w:right="-1"/>
        <w:jc w:val="center"/>
        <w:rPr>
          <w:rFonts w:ascii="Times New Roman" w:hAnsi="Times New Roman" w:eastAsia="Times New Roman" w:cs="Times New Roman"/>
          <w:b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>И ИНФОРМАЦИОННЫЕ ТЕХНОЛОГИИ</w:t>
      </w:r>
    </w:p>
    <w:p w14:paraId="1CEDCD1D">
      <w:pPr>
        <w:shd w:val="clear" w:color="auto" w:fill="FFFFFF"/>
        <w:spacing w:line="240" w:lineRule="auto"/>
        <w:ind w:right="-285" w:firstLine="709"/>
        <w:jc w:val="both"/>
        <w:rPr>
          <w:rFonts w:ascii="Times New Roman" w:hAnsi="Times New Roman" w:eastAsia="Times New Roman" w:cs="Times New Roman"/>
          <w:spacing w:val="-4"/>
          <w:sz w:val="24"/>
          <w:lang w:eastAsia="ru-RU"/>
        </w:rPr>
      </w:pPr>
    </w:p>
    <w:p w14:paraId="249DB42A">
      <w:pPr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lang w:eastAsia="ru-RU"/>
        </w:rPr>
        <w:t>Учебные занятия проводятся в аудиториях согласно расписанию занятий. При подготовке к занятиям по данной дисциплине используется аудиторный фонд (оборудованный настольными компьютерами или ноутбуком).</w:t>
      </w:r>
    </w:p>
    <w:p w14:paraId="7E1CA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lang w:eastAsia="ru-RU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 Академии Матусовского, имеющего рабочие места для студентов, оснащенного компьютерами с доступом к базам данных и сети Интернет, и литература кафедры театрального Академии Матусовского. Студенты имеют доступ к ресурсам электронной библиотечной системы Академии Матусовского. </w:t>
      </w:r>
    </w:p>
    <w:p w14:paraId="22CF1EA6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2090D25"/>
    <w:sectPr>
      <w:headerReference r:id="rId5" w:type="default"/>
      <w:pgSz w:w="11906" w:h="16838"/>
      <w:pgMar w:top="1134" w:right="850" w:bottom="1134" w:left="1418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898468"/>
      <w:docPartObj>
        <w:docPartGallery w:val="AutoText"/>
      </w:docPartObj>
    </w:sdtPr>
    <w:sdtContent>
      <w:p w14:paraId="1F83C67B">
        <w:pPr>
          <w:pStyle w:val="2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6CA5262A"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07440"/>
    <w:multiLevelType w:val="multilevel"/>
    <w:tmpl w:val="08B07440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0DB469CC"/>
    <w:multiLevelType w:val="multilevel"/>
    <w:tmpl w:val="0DB469CC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A459C7"/>
    <w:multiLevelType w:val="multilevel"/>
    <w:tmpl w:val="0EA459C7"/>
    <w:lvl w:ilvl="0" w:tentative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4A07AF"/>
    <w:multiLevelType w:val="multilevel"/>
    <w:tmpl w:val="104A07AF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812340"/>
    <w:multiLevelType w:val="multilevel"/>
    <w:tmpl w:val="1281234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C3093"/>
    <w:multiLevelType w:val="multilevel"/>
    <w:tmpl w:val="12DC3093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F61F48"/>
    <w:multiLevelType w:val="multilevel"/>
    <w:tmpl w:val="12F61F48"/>
    <w:lvl w:ilvl="0" w:tentative="0">
      <w:start w:val="1"/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4955403"/>
    <w:multiLevelType w:val="multilevel"/>
    <w:tmpl w:val="14955403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1CD42C30"/>
    <w:multiLevelType w:val="multilevel"/>
    <w:tmpl w:val="1CD42C30"/>
    <w:lvl w:ilvl="0" w:tentative="0">
      <w:start w:val="1"/>
      <w:numFmt w:val="decimal"/>
      <w:lvlText w:val="%1"/>
      <w:lvlJc w:val="left"/>
      <w:pPr>
        <w:ind w:left="214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869" w:hanging="360"/>
      </w:pPr>
    </w:lvl>
    <w:lvl w:ilvl="2" w:tentative="0">
      <w:start w:val="1"/>
      <w:numFmt w:val="lowerRoman"/>
      <w:lvlText w:val="%3."/>
      <w:lvlJc w:val="right"/>
      <w:pPr>
        <w:ind w:left="3589" w:hanging="180"/>
      </w:pPr>
    </w:lvl>
    <w:lvl w:ilvl="3" w:tentative="0">
      <w:start w:val="1"/>
      <w:numFmt w:val="decimal"/>
      <w:lvlText w:val="%4."/>
      <w:lvlJc w:val="left"/>
      <w:pPr>
        <w:ind w:left="4309" w:hanging="360"/>
      </w:pPr>
    </w:lvl>
    <w:lvl w:ilvl="4" w:tentative="0">
      <w:start w:val="1"/>
      <w:numFmt w:val="lowerLetter"/>
      <w:lvlText w:val="%5."/>
      <w:lvlJc w:val="left"/>
      <w:pPr>
        <w:ind w:left="5029" w:hanging="360"/>
      </w:pPr>
    </w:lvl>
    <w:lvl w:ilvl="5" w:tentative="0">
      <w:start w:val="1"/>
      <w:numFmt w:val="lowerRoman"/>
      <w:lvlText w:val="%6."/>
      <w:lvlJc w:val="right"/>
      <w:pPr>
        <w:ind w:left="5749" w:hanging="180"/>
      </w:pPr>
    </w:lvl>
    <w:lvl w:ilvl="6" w:tentative="0">
      <w:start w:val="1"/>
      <w:numFmt w:val="decimal"/>
      <w:lvlText w:val="%7."/>
      <w:lvlJc w:val="left"/>
      <w:pPr>
        <w:ind w:left="6469" w:hanging="360"/>
      </w:pPr>
    </w:lvl>
    <w:lvl w:ilvl="7" w:tentative="0">
      <w:start w:val="1"/>
      <w:numFmt w:val="lowerLetter"/>
      <w:lvlText w:val="%8."/>
      <w:lvlJc w:val="left"/>
      <w:pPr>
        <w:ind w:left="7189" w:hanging="360"/>
      </w:pPr>
    </w:lvl>
    <w:lvl w:ilvl="8" w:tentative="0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21422782"/>
    <w:multiLevelType w:val="multilevel"/>
    <w:tmpl w:val="21422782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3479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0">
    <w:nsid w:val="288F37B1"/>
    <w:multiLevelType w:val="multilevel"/>
    <w:tmpl w:val="288F37B1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1B4D98"/>
    <w:multiLevelType w:val="multilevel"/>
    <w:tmpl w:val="2C1B4D98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30B5DE7"/>
    <w:multiLevelType w:val="multilevel"/>
    <w:tmpl w:val="330B5DE7"/>
    <w:lvl w:ilvl="0" w:tentative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5FE0ADC"/>
    <w:multiLevelType w:val="multilevel"/>
    <w:tmpl w:val="35FE0ADC"/>
    <w:lvl w:ilvl="0" w:tentative="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924" w:hanging="360"/>
      </w:pPr>
    </w:lvl>
    <w:lvl w:ilvl="2" w:tentative="0">
      <w:start w:val="1"/>
      <w:numFmt w:val="lowerRoman"/>
      <w:lvlText w:val="%3."/>
      <w:lvlJc w:val="right"/>
      <w:pPr>
        <w:ind w:left="3644" w:hanging="180"/>
      </w:pPr>
    </w:lvl>
    <w:lvl w:ilvl="3" w:tentative="0">
      <w:start w:val="1"/>
      <w:numFmt w:val="decimal"/>
      <w:lvlText w:val="%4."/>
      <w:lvlJc w:val="left"/>
      <w:pPr>
        <w:ind w:left="4364" w:hanging="360"/>
      </w:pPr>
    </w:lvl>
    <w:lvl w:ilvl="4" w:tentative="0">
      <w:start w:val="1"/>
      <w:numFmt w:val="lowerLetter"/>
      <w:lvlText w:val="%5."/>
      <w:lvlJc w:val="left"/>
      <w:pPr>
        <w:ind w:left="5084" w:hanging="360"/>
      </w:pPr>
    </w:lvl>
    <w:lvl w:ilvl="5" w:tentative="0">
      <w:start w:val="1"/>
      <w:numFmt w:val="lowerRoman"/>
      <w:lvlText w:val="%6."/>
      <w:lvlJc w:val="right"/>
      <w:pPr>
        <w:ind w:left="5804" w:hanging="180"/>
      </w:pPr>
    </w:lvl>
    <w:lvl w:ilvl="6" w:tentative="0">
      <w:start w:val="1"/>
      <w:numFmt w:val="decimal"/>
      <w:lvlText w:val="%7."/>
      <w:lvlJc w:val="left"/>
      <w:pPr>
        <w:ind w:left="6524" w:hanging="360"/>
      </w:pPr>
    </w:lvl>
    <w:lvl w:ilvl="7" w:tentative="0">
      <w:start w:val="1"/>
      <w:numFmt w:val="lowerLetter"/>
      <w:lvlText w:val="%8."/>
      <w:lvlJc w:val="left"/>
      <w:pPr>
        <w:ind w:left="7244" w:hanging="360"/>
      </w:pPr>
    </w:lvl>
    <w:lvl w:ilvl="8" w:tentative="0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6BB5E65"/>
    <w:multiLevelType w:val="multilevel"/>
    <w:tmpl w:val="36BB5E65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93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204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957" w:hanging="1800"/>
      </w:pPr>
      <w:rPr>
        <w:rFonts w:hint="default"/>
      </w:rPr>
    </w:lvl>
  </w:abstractNum>
  <w:abstractNum w:abstractNumId="15">
    <w:nsid w:val="38221F4D"/>
    <w:multiLevelType w:val="multilevel"/>
    <w:tmpl w:val="38221F4D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530859"/>
    <w:multiLevelType w:val="multilevel"/>
    <w:tmpl w:val="3F530859"/>
    <w:lvl w:ilvl="0" w:tentative="0">
      <w:start w:val="1"/>
      <w:numFmt w:val="decimal"/>
      <w:lvlText w:val="%1"/>
      <w:lvlJc w:val="left"/>
      <w:pPr>
        <w:ind w:left="2149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2869" w:hanging="360"/>
      </w:pPr>
    </w:lvl>
    <w:lvl w:ilvl="2" w:tentative="0">
      <w:start w:val="1"/>
      <w:numFmt w:val="lowerRoman"/>
      <w:lvlText w:val="%3."/>
      <w:lvlJc w:val="right"/>
      <w:pPr>
        <w:ind w:left="3589" w:hanging="180"/>
      </w:pPr>
    </w:lvl>
    <w:lvl w:ilvl="3" w:tentative="0">
      <w:start w:val="1"/>
      <w:numFmt w:val="decimal"/>
      <w:lvlText w:val="%4."/>
      <w:lvlJc w:val="left"/>
      <w:pPr>
        <w:ind w:left="4309" w:hanging="360"/>
      </w:pPr>
    </w:lvl>
    <w:lvl w:ilvl="4" w:tentative="0">
      <w:start w:val="1"/>
      <w:numFmt w:val="lowerLetter"/>
      <w:lvlText w:val="%5."/>
      <w:lvlJc w:val="left"/>
      <w:pPr>
        <w:ind w:left="5029" w:hanging="360"/>
      </w:pPr>
    </w:lvl>
    <w:lvl w:ilvl="5" w:tentative="0">
      <w:start w:val="1"/>
      <w:numFmt w:val="lowerRoman"/>
      <w:lvlText w:val="%6."/>
      <w:lvlJc w:val="right"/>
      <w:pPr>
        <w:ind w:left="5749" w:hanging="180"/>
      </w:pPr>
    </w:lvl>
    <w:lvl w:ilvl="6" w:tentative="0">
      <w:start w:val="1"/>
      <w:numFmt w:val="decimal"/>
      <w:lvlText w:val="%7."/>
      <w:lvlJc w:val="left"/>
      <w:pPr>
        <w:ind w:left="6469" w:hanging="360"/>
      </w:pPr>
    </w:lvl>
    <w:lvl w:ilvl="7" w:tentative="0">
      <w:start w:val="1"/>
      <w:numFmt w:val="lowerLetter"/>
      <w:lvlText w:val="%8."/>
      <w:lvlJc w:val="left"/>
      <w:pPr>
        <w:ind w:left="7189" w:hanging="360"/>
      </w:pPr>
    </w:lvl>
    <w:lvl w:ilvl="8" w:tentative="0">
      <w:start w:val="1"/>
      <w:numFmt w:val="lowerRoman"/>
      <w:lvlText w:val="%9."/>
      <w:lvlJc w:val="right"/>
      <w:pPr>
        <w:ind w:left="7909" w:hanging="180"/>
      </w:pPr>
    </w:lvl>
  </w:abstractNum>
  <w:abstractNum w:abstractNumId="17">
    <w:nsid w:val="3FD92C05"/>
    <w:multiLevelType w:val="multilevel"/>
    <w:tmpl w:val="3FD92C05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>
    <w:nsid w:val="3FDC1DD4"/>
    <w:multiLevelType w:val="multilevel"/>
    <w:tmpl w:val="3FDC1DD4"/>
    <w:lvl w:ilvl="0" w:tentative="0">
      <w:start w:val="1"/>
      <w:numFmt w:val="decimal"/>
      <w:lvlText w:val="%1."/>
      <w:lvlJc w:val="left"/>
      <w:pPr>
        <w:ind w:left="1484" w:hanging="360"/>
      </w:pPr>
    </w:lvl>
    <w:lvl w:ilvl="1" w:tentative="0">
      <w:start w:val="1"/>
      <w:numFmt w:val="lowerLetter"/>
      <w:lvlText w:val="%2."/>
      <w:lvlJc w:val="left"/>
      <w:pPr>
        <w:ind w:left="2204" w:hanging="360"/>
      </w:pPr>
    </w:lvl>
    <w:lvl w:ilvl="2" w:tentative="0">
      <w:start w:val="1"/>
      <w:numFmt w:val="lowerRoman"/>
      <w:lvlText w:val="%3."/>
      <w:lvlJc w:val="right"/>
      <w:pPr>
        <w:ind w:left="2924" w:hanging="180"/>
      </w:pPr>
    </w:lvl>
    <w:lvl w:ilvl="3" w:tentative="0">
      <w:start w:val="1"/>
      <w:numFmt w:val="decimal"/>
      <w:lvlText w:val="%4."/>
      <w:lvlJc w:val="left"/>
      <w:pPr>
        <w:ind w:left="3644" w:hanging="360"/>
      </w:pPr>
    </w:lvl>
    <w:lvl w:ilvl="4" w:tentative="0">
      <w:start w:val="1"/>
      <w:numFmt w:val="lowerLetter"/>
      <w:lvlText w:val="%5."/>
      <w:lvlJc w:val="left"/>
      <w:pPr>
        <w:ind w:left="4364" w:hanging="360"/>
      </w:pPr>
    </w:lvl>
    <w:lvl w:ilvl="5" w:tentative="0">
      <w:start w:val="1"/>
      <w:numFmt w:val="lowerRoman"/>
      <w:lvlText w:val="%6."/>
      <w:lvlJc w:val="right"/>
      <w:pPr>
        <w:ind w:left="5084" w:hanging="180"/>
      </w:pPr>
    </w:lvl>
    <w:lvl w:ilvl="6" w:tentative="0">
      <w:start w:val="1"/>
      <w:numFmt w:val="decimal"/>
      <w:lvlText w:val="%7."/>
      <w:lvlJc w:val="left"/>
      <w:pPr>
        <w:ind w:left="5804" w:hanging="360"/>
      </w:pPr>
    </w:lvl>
    <w:lvl w:ilvl="7" w:tentative="0">
      <w:start w:val="1"/>
      <w:numFmt w:val="lowerLetter"/>
      <w:lvlText w:val="%8."/>
      <w:lvlJc w:val="left"/>
      <w:pPr>
        <w:ind w:left="6524" w:hanging="360"/>
      </w:pPr>
    </w:lvl>
    <w:lvl w:ilvl="8" w:tentative="0">
      <w:start w:val="1"/>
      <w:numFmt w:val="lowerRoman"/>
      <w:lvlText w:val="%9."/>
      <w:lvlJc w:val="right"/>
      <w:pPr>
        <w:ind w:left="7244" w:hanging="180"/>
      </w:pPr>
    </w:lvl>
  </w:abstractNum>
  <w:abstractNum w:abstractNumId="19">
    <w:nsid w:val="42573593"/>
    <w:multiLevelType w:val="multilevel"/>
    <w:tmpl w:val="4257359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80879"/>
    <w:multiLevelType w:val="multilevel"/>
    <w:tmpl w:val="46380879"/>
    <w:lvl w:ilvl="0" w:tentative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5B5F5C"/>
    <w:multiLevelType w:val="multilevel"/>
    <w:tmpl w:val="465B5F5C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7316E97"/>
    <w:multiLevelType w:val="multilevel"/>
    <w:tmpl w:val="47316E9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14AD8"/>
    <w:multiLevelType w:val="multilevel"/>
    <w:tmpl w:val="4C714AD8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93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204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957" w:hanging="1800"/>
      </w:pPr>
      <w:rPr>
        <w:rFonts w:hint="default"/>
      </w:rPr>
    </w:lvl>
  </w:abstractNum>
  <w:abstractNum w:abstractNumId="24">
    <w:nsid w:val="4E9B5EF3"/>
    <w:multiLevelType w:val="multilevel"/>
    <w:tmpl w:val="4E9B5EF3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140290"/>
    <w:multiLevelType w:val="multilevel"/>
    <w:tmpl w:val="4F140290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6">
    <w:nsid w:val="57690E54"/>
    <w:multiLevelType w:val="multilevel"/>
    <w:tmpl w:val="57690E54"/>
    <w:lvl w:ilvl="0" w:tentative="0">
      <w:start w:val="1"/>
      <w:numFmt w:val="decimal"/>
      <w:lvlText w:val="%1"/>
      <w:lvlJc w:val="left"/>
      <w:pPr>
        <w:ind w:left="2149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2869" w:hanging="360"/>
      </w:pPr>
    </w:lvl>
    <w:lvl w:ilvl="2" w:tentative="0">
      <w:start w:val="1"/>
      <w:numFmt w:val="lowerRoman"/>
      <w:lvlText w:val="%3."/>
      <w:lvlJc w:val="right"/>
      <w:pPr>
        <w:ind w:left="3589" w:hanging="180"/>
      </w:pPr>
    </w:lvl>
    <w:lvl w:ilvl="3" w:tentative="0">
      <w:start w:val="1"/>
      <w:numFmt w:val="decimal"/>
      <w:lvlText w:val="%4."/>
      <w:lvlJc w:val="left"/>
      <w:pPr>
        <w:ind w:left="4309" w:hanging="360"/>
      </w:pPr>
    </w:lvl>
    <w:lvl w:ilvl="4" w:tentative="0">
      <w:start w:val="1"/>
      <w:numFmt w:val="lowerLetter"/>
      <w:lvlText w:val="%5."/>
      <w:lvlJc w:val="left"/>
      <w:pPr>
        <w:ind w:left="5029" w:hanging="360"/>
      </w:pPr>
    </w:lvl>
    <w:lvl w:ilvl="5" w:tentative="0">
      <w:start w:val="1"/>
      <w:numFmt w:val="lowerRoman"/>
      <w:lvlText w:val="%6."/>
      <w:lvlJc w:val="right"/>
      <w:pPr>
        <w:ind w:left="5749" w:hanging="180"/>
      </w:pPr>
    </w:lvl>
    <w:lvl w:ilvl="6" w:tentative="0">
      <w:start w:val="1"/>
      <w:numFmt w:val="decimal"/>
      <w:lvlText w:val="%7."/>
      <w:lvlJc w:val="left"/>
      <w:pPr>
        <w:ind w:left="6469" w:hanging="360"/>
      </w:pPr>
    </w:lvl>
    <w:lvl w:ilvl="7" w:tentative="0">
      <w:start w:val="1"/>
      <w:numFmt w:val="lowerLetter"/>
      <w:lvlText w:val="%8."/>
      <w:lvlJc w:val="left"/>
      <w:pPr>
        <w:ind w:left="7189" w:hanging="360"/>
      </w:pPr>
    </w:lvl>
    <w:lvl w:ilvl="8" w:tentative="0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583242F0"/>
    <w:multiLevelType w:val="multilevel"/>
    <w:tmpl w:val="583242F0"/>
    <w:lvl w:ilvl="0" w:tentative="0">
      <w:start w:val="1"/>
      <w:numFmt w:val="decimal"/>
      <w:lvlText w:val="%1"/>
      <w:lvlJc w:val="left"/>
      <w:pPr>
        <w:ind w:left="214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869" w:hanging="360"/>
      </w:pPr>
    </w:lvl>
    <w:lvl w:ilvl="2" w:tentative="0">
      <w:start w:val="1"/>
      <w:numFmt w:val="lowerRoman"/>
      <w:lvlText w:val="%3."/>
      <w:lvlJc w:val="right"/>
      <w:pPr>
        <w:ind w:left="3589" w:hanging="180"/>
      </w:pPr>
    </w:lvl>
    <w:lvl w:ilvl="3" w:tentative="0">
      <w:start w:val="1"/>
      <w:numFmt w:val="decimal"/>
      <w:lvlText w:val="%4."/>
      <w:lvlJc w:val="left"/>
      <w:pPr>
        <w:ind w:left="4309" w:hanging="360"/>
      </w:pPr>
    </w:lvl>
    <w:lvl w:ilvl="4" w:tentative="0">
      <w:start w:val="1"/>
      <w:numFmt w:val="lowerLetter"/>
      <w:lvlText w:val="%5."/>
      <w:lvlJc w:val="left"/>
      <w:pPr>
        <w:ind w:left="5029" w:hanging="360"/>
      </w:pPr>
    </w:lvl>
    <w:lvl w:ilvl="5" w:tentative="0">
      <w:start w:val="1"/>
      <w:numFmt w:val="lowerRoman"/>
      <w:lvlText w:val="%6."/>
      <w:lvlJc w:val="right"/>
      <w:pPr>
        <w:ind w:left="5749" w:hanging="180"/>
      </w:pPr>
    </w:lvl>
    <w:lvl w:ilvl="6" w:tentative="0">
      <w:start w:val="1"/>
      <w:numFmt w:val="decimal"/>
      <w:lvlText w:val="%7."/>
      <w:lvlJc w:val="left"/>
      <w:pPr>
        <w:ind w:left="6469" w:hanging="360"/>
      </w:pPr>
    </w:lvl>
    <w:lvl w:ilvl="7" w:tentative="0">
      <w:start w:val="1"/>
      <w:numFmt w:val="lowerLetter"/>
      <w:lvlText w:val="%8."/>
      <w:lvlJc w:val="left"/>
      <w:pPr>
        <w:ind w:left="7189" w:hanging="360"/>
      </w:pPr>
    </w:lvl>
    <w:lvl w:ilvl="8" w:tentative="0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5A966766"/>
    <w:multiLevelType w:val="multilevel"/>
    <w:tmpl w:val="5A966766"/>
    <w:lvl w:ilvl="0" w:tentative="0">
      <w:start w:val="1"/>
      <w:numFmt w:val="decimal"/>
      <w:lvlText w:val="%1"/>
      <w:lvlJc w:val="left"/>
      <w:pPr>
        <w:ind w:left="214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869" w:hanging="360"/>
      </w:pPr>
    </w:lvl>
    <w:lvl w:ilvl="2" w:tentative="0">
      <w:start w:val="1"/>
      <w:numFmt w:val="lowerRoman"/>
      <w:lvlText w:val="%3."/>
      <w:lvlJc w:val="right"/>
      <w:pPr>
        <w:ind w:left="3589" w:hanging="180"/>
      </w:pPr>
    </w:lvl>
    <w:lvl w:ilvl="3" w:tentative="0">
      <w:start w:val="1"/>
      <w:numFmt w:val="decimal"/>
      <w:lvlText w:val="%4."/>
      <w:lvlJc w:val="left"/>
      <w:pPr>
        <w:ind w:left="4309" w:hanging="360"/>
      </w:pPr>
    </w:lvl>
    <w:lvl w:ilvl="4" w:tentative="0">
      <w:start w:val="1"/>
      <w:numFmt w:val="lowerLetter"/>
      <w:lvlText w:val="%5."/>
      <w:lvlJc w:val="left"/>
      <w:pPr>
        <w:ind w:left="5029" w:hanging="360"/>
      </w:pPr>
    </w:lvl>
    <w:lvl w:ilvl="5" w:tentative="0">
      <w:start w:val="1"/>
      <w:numFmt w:val="lowerRoman"/>
      <w:lvlText w:val="%6."/>
      <w:lvlJc w:val="right"/>
      <w:pPr>
        <w:ind w:left="5749" w:hanging="180"/>
      </w:pPr>
    </w:lvl>
    <w:lvl w:ilvl="6" w:tentative="0">
      <w:start w:val="1"/>
      <w:numFmt w:val="decimal"/>
      <w:lvlText w:val="%7."/>
      <w:lvlJc w:val="left"/>
      <w:pPr>
        <w:ind w:left="6469" w:hanging="360"/>
      </w:pPr>
    </w:lvl>
    <w:lvl w:ilvl="7" w:tentative="0">
      <w:start w:val="1"/>
      <w:numFmt w:val="lowerLetter"/>
      <w:lvlText w:val="%8."/>
      <w:lvlJc w:val="left"/>
      <w:pPr>
        <w:ind w:left="7189" w:hanging="360"/>
      </w:pPr>
    </w:lvl>
    <w:lvl w:ilvl="8" w:tentative="0">
      <w:start w:val="1"/>
      <w:numFmt w:val="lowerRoman"/>
      <w:lvlText w:val="%9."/>
      <w:lvlJc w:val="right"/>
      <w:pPr>
        <w:ind w:left="7909" w:hanging="180"/>
      </w:pPr>
    </w:lvl>
  </w:abstractNum>
  <w:abstractNum w:abstractNumId="29">
    <w:nsid w:val="5E7E632E"/>
    <w:multiLevelType w:val="multilevel"/>
    <w:tmpl w:val="5E7E632E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ECB4E1D"/>
    <w:multiLevelType w:val="multilevel"/>
    <w:tmpl w:val="5ECB4E1D"/>
    <w:lvl w:ilvl="0" w:tentative="0">
      <w:start w:val="1"/>
      <w:numFmt w:val="decimal"/>
      <w:lvlText w:val="%1."/>
      <w:lvlJc w:val="left"/>
      <w:pPr>
        <w:ind w:left="1484" w:hanging="360"/>
      </w:pPr>
    </w:lvl>
    <w:lvl w:ilvl="1" w:tentative="0">
      <w:start w:val="1"/>
      <w:numFmt w:val="lowerLetter"/>
      <w:lvlText w:val="%2."/>
      <w:lvlJc w:val="left"/>
      <w:pPr>
        <w:ind w:left="2204" w:hanging="360"/>
      </w:pPr>
    </w:lvl>
    <w:lvl w:ilvl="2" w:tentative="0">
      <w:start w:val="1"/>
      <w:numFmt w:val="lowerRoman"/>
      <w:lvlText w:val="%3."/>
      <w:lvlJc w:val="right"/>
      <w:pPr>
        <w:ind w:left="2924" w:hanging="180"/>
      </w:pPr>
    </w:lvl>
    <w:lvl w:ilvl="3" w:tentative="0">
      <w:start w:val="1"/>
      <w:numFmt w:val="decimal"/>
      <w:lvlText w:val="%4."/>
      <w:lvlJc w:val="left"/>
      <w:pPr>
        <w:ind w:left="3644" w:hanging="360"/>
      </w:pPr>
    </w:lvl>
    <w:lvl w:ilvl="4" w:tentative="0">
      <w:start w:val="1"/>
      <w:numFmt w:val="lowerLetter"/>
      <w:lvlText w:val="%5."/>
      <w:lvlJc w:val="left"/>
      <w:pPr>
        <w:ind w:left="4364" w:hanging="360"/>
      </w:pPr>
    </w:lvl>
    <w:lvl w:ilvl="5" w:tentative="0">
      <w:start w:val="1"/>
      <w:numFmt w:val="lowerRoman"/>
      <w:lvlText w:val="%6."/>
      <w:lvlJc w:val="right"/>
      <w:pPr>
        <w:ind w:left="5084" w:hanging="180"/>
      </w:pPr>
    </w:lvl>
    <w:lvl w:ilvl="6" w:tentative="0">
      <w:start w:val="1"/>
      <w:numFmt w:val="decimal"/>
      <w:lvlText w:val="%7."/>
      <w:lvlJc w:val="left"/>
      <w:pPr>
        <w:ind w:left="5804" w:hanging="360"/>
      </w:pPr>
    </w:lvl>
    <w:lvl w:ilvl="7" w:tentative="0">
      <w:start w:val="1"/>
      <w:numFmt w:val="lowerLetter"/>
      <w:lvlText w:val="%8."/>
      <w:lvlJc w:val="left"/>
      <w:pPr>
        <w:ind w:left="6524" w:hanging="360"/>
      </w:pPr>
    </w:lvl>
    <w:lvl w:ilvl="8" w:tentative="0">
      <w:start w:val="1"/>
      <w:numFmt w:val="lowerRoman"/>
      <w:lvlText w:val="%9."/>
      <w:lvlJc w:val="right"/>
      <w:pPr>
        <w:ind w:left="7244" w:hanging="180"/>
      </w:pPr>
    </w:lvl>
  </w:abstractNum>
  <w:abstractNum w:abstractNumId="31">
    <w:nsid w:val="5FBD2CD7"/>
    <w:multiLevelType w:val="multilevel"/>
    <w:tmpl w:val="5FBD2CD7"/>
    <w:lvl w:ilvl="0" w:tentative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215789F"/>
    <w:multiLevelType w:val="multilevel"/>
    <w:tmpl w:val="6215789F"/>
    <w:lvl w:ilvl="0" w:tentative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982CD2"/>
    <w:multiLevelType w:val="multilevel"/>
    <w:tmpl w:val="69982CD2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9A65DA5"/>
    <w:multiLevelType w:val="multilevel"/>
    <w:tmpl w:val="69A65DA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27250"/>
    <w:multiLevelType w:val="multilevel"/>
    <w:tmpl w:val="69C27250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B3D5A4C"/>
    <w:multiLevelType w:val="multilevel"/>
    <w:tmpl w:val="6B3D5A4C"/>
    <w:lvl w:ilvl="0" w:tentative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D470EEA"/>
    <w:multiLevelType w:val="multilevel"/>
    <w:tmpl w:val="6D470EEA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F486602"/>
    <w:multiLevelType w:val="multilevel"/>
    <w:tmpl w:val="6F486602"/>
    <w:lvl w:ilvl="0" w:tentative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0EF422A"/>
    <w:multiLevelType w:val="multilevel"/>
    <w:tmpl w:val="70EF422A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3572325"/>
    <w:multiLevelType w:val="multilevel"/>
    <w:tmpl w:val="73572325"/>
    <w:lvl w:ilvl="0" w:tentative="0">
      <w:start w:val="1"/>
      <w:numFmt w:val="decimal"/>
      <w:lvlText w:val="%1"/>
      <w:lvlJc w:val="left"/>
      <w:pPr>
        <w:ind w:left="214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869" w:hanging="360"/>
      </w:pPr>
    </w:lvl>
    <w:lvl w:ilvl="2" w:tentative="0">
      <w:start w:val="1"/>
      <w:numFmt w:val="lowerRoman"/>
      <w:lvlText w:val="%3."/>
      <w:lvlJc w:val="right"/>
      <w:pPr>
        <w:ind w:left="3589" w:hanging="180"/>
      </w:pPr>
    </w:lvl>
    <w:lvl w:ilvl="3" w:tentative="0">
      <w:start w:val="1"/>
      <w:numFmt w:val="decimal"/>
      <w:lvlText w:val="%4."/>
      <w:lvlJc w:val="left"/>
      <w:pPr>
        <w:ind w:left="4309" w:hanging="360"/>
      </w:pPr>
    </w:lvl>
    <w:lvl w:ilvl="4" w:tentative="0">
      <w:start w:val="1"/>
      <w:numFmt w:val="lowerLetter"/>
      <w:lvlText w:val="%5."/>
      <w:lvlJc w:val="left"/>
      <w:pPr>
        <w:ind w:left="5029" w:hanging="360"/>
      </w:pPr>
    </w:lvl>
    <w:lvl w:ilvl="5" w:tentative="0">
      <w:start w:val="1"/>
      <w:numFmt w:val="lowerRoman"/>
      <w:lvlText w:val="%6."/>
      <w:lvlJc w:val="right"/>
      <w:pPr>
        <w:ind w:left="5749" w:hanging="180"/>
      </w:pPr>
    </w:lvl>
    <w:lvl w:ilvl="6" w:tentative="0">
      <w:start w:val="1"/>
      <w:numFmt w:val="decimal"/>
      <w:lvlText w:val="%7."/>
      <w:lvlJc w:val="left"/>
      <w:pPr>
        <w:ind w:left="6469" w:hanging="360"/>
      </w:pPr>
    </w:lvl>
    <w:lvl w:ilvl="7" w:tentative="0">
      <w:start w:val="1"/>
      <w:numFmt w:val="lowerLetter"/>
      <w:lvlText w:val="%8."/>
      <w:lvlJc w:val="left"/>
      <w:pPr>
        <w:ind w:left="7189" w:hanging="360"/>
      </w:pPr>
    </w:lvl>
    <w:lvl w:ilvl="8" w:tentative="0">
      <w:start w:val="1"/>
      <w:numFmt w:val="lowerRoman"/>
      <w:lvlText w:val="%9."/>
      <w:lvlJc w:val="right"/>
      <w:pPr>
        <w:ind w:left="7909" w:hanging="180"/>
      </w:pPr>
    </w:lvl>
  </w:abstractNum>
  <w:abstractNum w:abstractNumId="41">
    <w:nsid w:val="786D3A58"/>
    <w:multiLevelType w:val="multilevel"/>
    <w:tmpl w:val="786D3A5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>
    <w:nsid w:val="79987D4A"/>
    <w:multiLevelType w:val="multilevel"/>
    <w:tmpl w:val="79987D4A"/>
    <w:lvl w:ilvl="0" w:tentative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8" w:hanging="360"/>
      </w:pPr>
    </w:lvl>
    <w:lvl w:ilvl="2" w:tentative="0">
      <w:start w:val="1"/>
      <w:numFmt w:val="lowerRoman"/>
      <w:lvlText w:val="%3."/>
      <w:lvlJc w:val="right"/>
      <w:pPr>
        <w:ind w:left="2368" w:hanging="180"/>
      </w:pPr>
    </w:lvl>
    <w:lvl w:ilvl="3" w:tentative="0">
      <w:start w:val="1"/>
      <w:numFmt w:val="decimal"/>
      <w:lvlText w:val="%4."/>
      <w:lvlJc w:val="left"/>
      <w:pPr>
        <w:ind w:left="3088" w:hanging="360"/>
      </w:pPr>
    </w:lvl>
    <w:lvl w:ilvl="4" w:tentative="0">
      <w:start w:val="1"/>
      <w:numFmt w:val="lowerLetter"/>
      <w:lvlText w:val="%5."/>
      <w:lvlJc w:val="left"/>
      <w:pPr>
        <w:ind w:left="3808" w:hanging="360"/>
      </w:pPr>
    </w:lvl>
    <w:lvl w:ilvl="5" w:tentative="0">
      <w:start w:val="1"/>
      <w:numFmt w:val="lowerRoman"/>
      <w:lvlText w:val="%6."/>
      <w:lvlJc w:val="right"/>
      <w:pPr>
        <w:ind w:left="4528" w:hanging="180"/>
      </w:pPr>
    </w:lvl>
    <w:lvl w:ilvl="6" w:tentative="0">
      <w:start w:val="1"/>
      <w:numFmt w:val="decimal"/>
      <w:lvlText w:val="%7."/>
      <w:lvlJc w:val="left"/>
      <w:pPr>
        <w:ind w:left="5248" w:hanging="360"/>
      </w:pPr>
    </w:lvl>
    <w:lvl w:ilvl="7" w:tentative="0">
      <w:start w:val="1"/>
      <w:numFmt w:val="lowerLetter"/>
      <w:lvlText w:val="%8."/>
      <w:lvlJc w:val="left"/>
      <w:pPr>
        <w:ind w:left="5968" w:hanging="360"/>
      </w:pPr>
    </w:lvl>
    <w:lvl w:ilvl="8" w:tentative="0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7B6701F2"/>
    <w:multiLevelType w:val="multilevel"/>
    <w:tmpl w:val="7B6701F2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CD97542"/>
    <w:multiLevelType w:val="multilevel"/>
    <w:tmpl w:val="7CD97542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0"/>
  </w:num>
  <w:num w:numId="3">
    <w:abstractNumId w:val="9"/>
  </w:num>
  <w:num w:numId="4">
    <w:abstractNumId w:val="32"/>
  </w:num>
  <w:num w:numId="5">
    <w:abstractNumId w:val="21"/>
  </w:num>
  <w:num w:numId="6">
    <w:abstractNumId w:val="12"/>
  </w:num>
  <w:num w:numId="7">
    <w:abstractNumId w:val="43"/>
  </w:num>
  <w:num w:numId="8">
    <w:abstractNumId w:val="27"/>
  </w:num>
  <w:num w:numId="9">
    <w:abstractNumId w:val="5"/>
  </w:num>
  <w:num w:numId="10">
    <w:abstractNumId w:val="42"/>
  </w:num>
  <w:num w:numId="11">
    <w:abstractNumId w:val="1"/>
  </w:num>
  <w:num w:numId="12">
    <w:abstractNumId w:val="2"/>
  </w:num>
  <w:num w:numId="13">
    <w:abstractNumId w:val="25"/>
  </w:num>
  <w:num w:numId="14">
    <w:abstractNumId w:val="40"/>
  </w:num>
  <w:num w:numId="15">
    <w:abstractNumId w:val="3"/>
  </w:num>
  <w:num w:numId="16">
    <w:abstractNumId w:val="13"/>
  </w:num>
  <w:num w:numId="17">
    <w:abstractNumId w:val="18"/>
  </w:num>
  <w:num w:numId="18">
    <w:abstractNumId w:val="16"/>
  </w:num>
  <w:num w:numId="19">
    <w:abstractNumId w:val="23"/>
  </w:num>
  <w:num w:numId="20">
    <w:abstractNumId w:val="31"/>
  </w:num>
  <w:num w:numId="21">
    <w:abstractNumId w:val="36"/>
  </w:num>
  <w:num w:numId="22">
    <w:abstractNumId w:val="20"/>
  </w:num>
  <w:num w:numId="23">
    <w:abstractNumId w:val="44"/>
  </w:num>
  <w:num w:numId="24">
    <w:abstractNumId w:val="26"/>
  </w:num>
  <w:num w:numId="25">
    <w:abstractNumId w:val="15"/>
  </w:num>
  <w:num w:numId="26">
    <w:abstractNumId w:val="8"/>
  </w:num>
  <w:num w:numId="27">
    <w:abstractNumId w:val="11"/>
  </w:num>
  <w:num w:numId="28">
    <w:abstractNumId w:val="28"/>
  </w:num>
  <w:num w:numId="29">
    <w:abstractNumId w:val="37"/>
  </w:num>
  <w:num w:numId="30">
    <w:abstractNumId w:val="35"/>
  </w:num>
  <w:num w:numId="31">
    <w:abstractNumId w:val="29"/>
  </w:num>
  <w:num w:numId="32">
    <w:abstractNumId w:val="39"/>
  </w:num>
  <w:num w:numId="33">
    <w:abstractNumId w:val="17"/>
  </w:num>
  <w:num w:numId="34">
    <w:abstractNumId w:val="10"/>
  </w:num>
  <w:num w:numId="35">
    <w:abstractNumId w:val="30"/>
  </w:num>
  <w:num w:numId="36">
    <w:abstractNumId w:val="14"/>
  </w:num>
  <w:num w:numId="37">
    <w:abstractNumId w:val="38"/>
  </w:num>
  <w:num w:numId="38">
    <w:abstractNumId w:val="33"/>
  </w:num>
  <w:num w:numId="39">
    <w:abstractNumId w:val="24"/>
  </w:num>
  <w:num w:numId="40">
    <w:abstractNumId w:val="19"/>
  </w:num>
  <w:num w:numId="41">
    <w:abstractNumId w:val="7"/>
  </w:num>
  <w:num w:numId="42">
    <w:abstractNumId w:val="41"/>
  </w:num>
  <w:num w:numId="43">
    <w:abstractNumId w:val="22"/>
  </w:num>
  <w:num w:numId="44">
    <w:abstractNumId w:val="6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C3"/>
    <w:rsid w:val="0006557C"/>
    <w:rsid w:val="000765D6"/>
    <w:rsid w:val="000A3FF3"/>
    <w:rsid w:val="00106322"/>
    <w:rsid w:val="001D6DC8"/>
    <w:rsid w:val="002B153F"/>
    <w:rsid w:val="003C1195"/>
    <w:rsid w:val="00431426"/>
    <w:rsid w:val="0045664B"/>
    <w:rsid w:val="00487AF5"/>
    <w:rsid w:val="004A37D4"/>
    <w:rsid w:val="004A4C94"/>
    <w:rsid w:val="004C007A"/>
    <w:rsid w:val="005511FC"/>
    <w:rsid w:val="005D489D"/>
    <w:rsid w:val="005D5D25"/>
    <w:rsid w:val="005F1AEA"/>
    <w:rsid w:val="005F1BCE"/>
    <w:rsid w:val="006419F2"/>
    <w:rsid w:val="0068430C"/>
    <w:rsid w:val="006A7150"/>
    <w:rsid w:val="006C0901"/>
    <w:rsid w:val="006E6389"/>
    <w:rsid w:val="0073239E"/>
    <w:rsid w:val="0076333B"/>
    <w:rsid w:val="00780D13"/>
    <w:rsid w:val="007A6505"/>
    <w:rsid w:val="007B1B8B"/>
    <w:rsid w:val="007B3EFB"/>
    <w:rsid w:val="007D56B7"/>
    <w:rsid w:val="0084404F"/>
    <w:rsid w:val="008642F8"/>
    <w:rsid w:val="00877AED"/>
    <w:rsid w:val="00880C82"/>
    <w:rsid w:val="00933357"/>
    <w:rsid w:val="00977C81"/>
    <w:rsid w:val="009A7EF7"/>
    <w:rsid w:val="009C0090"/>
    <w:rsid w:val="009C2AA9"/>
    <w:rsid w:val="009D0FA0"/>
    <w:rsid w:val="00AB2A3D"/>
    <w:rsid w:val="00AC491D"/>
    <w:rsid w:val="00B37DB2"/>
    <w:rsid w:val="00B51D21"/>
    <w:rsid w:val="00BE69D3"/>
    <w:rsid w:val="00C26F9E"/>
    <w:rsid w:val="00D51208"/>
    <w:rsid w:val="00D74DD5"/>
    <w:rsid w:val="00DB1FD2"/>
    <w:rsid w:val="00E06616"/>
    <w:rsid w:val="00E400A0"/>
    <w:rsid w:val="00E43D2F"/>
    <w:rsid w:val="00E473CB"/>
    <w:rsid w:val="00E95BDF"/>
    <w:rsid w:val="00F02D44"/>
    <w:rsid w:val="00F60491"/>
    <w:rsid w:val="00F828C3"/>
    <w:rsid w:val="00FD4B9F"/>
    <w:rsid w:val="6FF1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3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32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 Indent"/>
    <w:basedOn w:val="1"/>
    <w:link w:val="33"/>
    <w:semiHidden/>
    <w:unhideWhenUsed/>
    <w:uiPriority w:val="99"/>
    <w:pPr>
      <w:spacing w:after="120"/>
      <w:ind w:left="283"/>
    </w:pPr>
  </w:style>
  <w:style w:type="paragraph" w:styleId="9">
    <w:name w:val="footer"/>
    <w:basedOn w:val="1"/>
    <w:link w:val="12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0">
    <w:name w:val="Body Text Indent 2"/>
    <w:basedOn w:val="1"/>
    <w:link w:val="18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table" w:styleId="11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Нижний колонтитул Знак"/>
    <w:basedOn w:val="2"/>
    <w:link w:val="9"/>
    <w:qFormat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13">
    <w:name w:val="Îáû÷íûé"/>
    <w:qFormat/>
    <w:uiPriority w:val="0"/>
    <w:pPr>
      <w:spacing w:after="0" w:line="240" w:lineRule="auto"/>
    </w:pPr>
    <w:rPr>
      <w:rFonts w:ascii="Courier New" w:hAnsi="Courier New" w:eastAsia="Calibri" w:cs="Courier New"/>
      <w:sz w:val="24"/>
      <w:szCs w:val="24"/>
      <w:lang w:val="ru-RU" w:eastAsia="ru-RU" w:bidi="ar-SA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15">
    <w:name w:val="Абзац списка1"/>
    <w:basedOn w:val="1"/>
    <w:next w:val="16"/>
    <w:qFormat/>
    <w:uiPriority w:val="34"/>
    <w:pPr>
      <w:ind w:left="720"/>
      <w:contextualSpacing/>
    </w:pPr>
    <w:rPr>
      <w:rFonts w:eastAsia="Times New Roman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Font Style123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18">
    <w:name w:val="Основной текст с отступом 2 Знак"/>
    <w:basedOn w:val="2"/>
    <w:link w:val="10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19">
    <w:name w:val="ConsPlusNorma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20">
    <w:name w:val="Гиперссылка1"/>
    <w:basedOn w:val="2"/>
    <w:unhideWhenUsed/>
    <w:qFormat/>
    <w:uiPriority w:val="99"/>
    <w:rPr>
      <w:color w:val="0000FF"/>
      <w:u w:val="single"/>
    </w:rPr>
  </w:style>
  <w:style w:type="paragraph" w:customStyle="1" w:styleId="21">
    <w:name w:val="Style14"/>
    <w:basedOn w:val="1"/>
    <w:qFormat/>
    <w:uiPriority w:val="0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2">
    <w:name w:val="Style89"/>
    <w:basedOn w:val="1"/>
    <w:qFormat/>
    <w:uiPriority w:val="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">
    <w:name w:val="Верхний колонтитул1"/>
    <w:basedOn w:val="1"/>
    <w:next w:val="7"/>
    <w:link w:val="2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4">
    <w:name w:val="Верхний колонтитул Знак"/>
    <w:basedOn w:val="2"/>
    <w:link w:val="23"/>
    <w:qFormat/>
    <w:uiPriority w:val="99"/>
  </w:style>
  <w:style w:type="character" w:customStyle="1" w:styleId="25">
    <w:name w:val="Font Style32"/>
    <w:qFormat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26">
    <w:name w:val="Просмотренная гиперссылка1"/>
    <w:basedOn w:val="2"/>
    <w:semiHidden/>
    <w:unhideWhenUsed/>
    <w:qFormat/>
    <w:uiPriority w:val="99"/>
    <w:rPr>
      <w:color w:val="800080"/>
      <w:u w:val="single"/>
    </w:rPr>
  </w:style>
  <w:style w:type="paragraph" w:customStyle="1" w:styleId="27">
    <w:name w:val="Основной текст с отступом1"/>
    <w:basedOn w:val="1"/>
    <w:next w:val="8"/>
    <w:link w:val="28"/>
    <w:semiHidden/>
    <w:unhideWhenUsed/>
    <w:qFormat/>
    <w:uiPriority w:val="99"/>
    <w:pPr>
      <w:spacing w:after="120"/>
      <w:ind w:left="283"/>
    </w:pPr>
  </w:style>
  <w:style w:type="character" w:customStyle="1" w:styleId="28">
    <w:name w:val="Основной текст с отступом Знак"/>
    <w:basedOn w:val="2"/>
    <w:link w:val="27"/>
    <w:semiHidden/>
    <w:qFormat/>
    <w:uiPriority w:val="99"/>
  </w:style>
  <w:style w:type="paragraph" w:customStyle="1" w:styleId="29">
    <w:name w:val="Текст выноски1"/>
    <w:basedOn w:val="1"/>
    <w:next w:val="6"/>
    <w:link w:val="3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30">
    <w:name w:val="Текст выноски Знак"/>
    <w:basedOn w:val="2"/>
    <w:link w:val="29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31">
    <w:name w:val="Сетка таблицы1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2">
    <w:name w:val="Верхний колонтитул Знак1"/>
    <w:basedOn w:val="2"/>
    <w:link w:val="7"/>
    <w:semiHidden/>
    <w:qFormat/>
    <w:uiPriority w:val="99"/>
  </w:style>
  <w:style w:type="character" w:customStyle="1" w:styleId="33">
    <w:name w:val="Основной текст с отступом Знак1"/>
    <w:basedOn w:val="2"/>
    <w:link w:val="8"/>
    <w:semiHidden/>
    <w:qFormat/>
    <w:uiPriority w:val="99"/>
  </w:style>
  <w:style w:type="character" w:customStyle="1" w:styleId="34">
    <w:name w:val="Текст выноски Знак1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5">
    <w:name w:val="short_tex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5162</Words>
  <Characters>29427</Characters>
  <Lines>245</Lines>
  <Paragraphs>69</Paragraphs>
  <TotalTime>128</TotalTime>
  <ScaleCrop>false</ScaleCrop>
  <LinksUpToDate>false</LinksUpToDate>
  <CharactersWithSpaces>34520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2024-10-16T07:04:00Z</dcterms:created>
  <dc:creator>Влад Ютиш</dc:creator>
  <cp:lastModifiedBy>Margarita</cp:lastModifiedBy>
  <dcterms:modified xsi:type="dcterms:W3CDTF">2025-10-10T12:37:40Z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66C51709C5FD4DF4A3D160F78FB38542_12</vt:lpwstr>
  </property>
</Properties>
</file>