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6BB" w:rsidRPr="004419B8" w:rsidRDefault="005666BB" w:rsidP="005666BB">
      <w:pPr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5666BB" w:rsidRPr="004419B8" w:rsidRDefault="005666BB" w:rsidP="005666BB">
      <w:pPr>
        <w:jc w:val="center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6BB" w:rsidRPr="004419B8" w:rsidRDefault="005666BB" w:rsidP="005666B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6BB" w:rsidRPr="004419B8" w:rsidRDefault="005666BB" w:rsidP="005666BB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4419B8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5666BB" w:rsidRPr="004419B8" w:rsidRDefault="005666BB" w:rsidP="005666BB">
      <w:pPr>
        <w:jc w:val="right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>Проректора по учебной работе</w:t>
      </w:r>
    </w:p>
    <w:p w:rsidR="005666BB" w:rsidRPr="004419B8" w:rsidRDefault="005666BB" w:rsidP="005666BB">
      <w:pPr>
        <w:jc w:val="right"/>
        <w:rPr>
          <w:rFonts w:ascii="Times New Roman" w:hAnsi="Times New Roman"/>
          <w:bCs/>
          <w:sz w:val="24"/>
          <w:szCs w:val="24"/>
        </w:rPr>
      </w:pPr>
      <w:r w:rsidRPr="004419B8">
        <w:rPr>
          <w:rFonts w:ascii="Times New Roman" w:hAnsi="Times New Roman"/>
          <w:bCs/>
          <w:sz w:val="24"/>
          <w:szCs w:val="24"/>
        </w:rPr>
        <w:t xml:space="preserve"> ______________Н. </w:t>
      </w:r>
      <w:proofErr w:type="spellStart"/>
      <w:r w:rsidRPr="004419B8">
        <w:rPr>
          <w:rFonts w:ascii="Times New Roman" w:hAnsi="Times New Roman"/>
          <w:bCs/>
          <w:sz w:val="24"/>
          <w:szCs w:val="24"/>
        </w:rPr>
        <w:t>С.Бугло</w:t>
      </w:r>
      <w:proofErr w:type="spellEnd"/>
    </w:p>
    <w:p w:rsidR="005666BB" w:rsidRPr="004419B8" w:rsidRDefault="00EB7D7F" w:rsidP="005666BB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»______________ 2024</w:t>
      </w:r>
      <w:r w:rsidR="005666BB" w:rsidRPr="004419B8">
        <w:rPr>
          <w:rFonts w:ascii="Times New Roman" w:hAnsi="Times New Roman"/>
          <w:bCs/>
          <w:sz w:val="24"/>
          <w:szCs w:val="24"/>
        </w:rPr>
        <w:t xml:space="preserve"> г.</w:t>
      </w:r>
    </w:p>
    <w:p w:rsidR="008B296C" w:rsidRPr="005666BB" w:rsidRDefault="008B296C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B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8B296C" w:rsidRPr="005666BB" w:rsidRDefault="005666BB" w:rsidP="00D102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ХУДОЖЕСТВЕННО-ТВОРЧЕСКАЯ ПРАКТИКА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sz w:val="24"/>
          <w:szCs w:val="24"/>
        </w:rPr>
      </w:pPr>
      <w:r w:rsidRPr="005666BB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BB">
        <w:rPr>
          <w:rFonts w:ascii="Times New Roman" w:hAnsi="Times New Roman"/>
          <w:sz w:val="24"/>
          <w:szCs w:val="24"/>
        </w:rPr>
        <w:t>50.03.02 Изящные искусства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BB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666BB">
        <w:rPr>
          <w:rFonts w:ascii="Times New Roman" w:hAnsi="Times New Roman"/>
          <w:bCs/>
          <w:sz w:val="24"/>
          <w:szCs w:val="24"/>
        </w:rPr>
        <w:t>Скульптура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BB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666BB">
        <w:rPr>
          <w:rFonts w:ascii="Times New Roman" w:hAnsi="Times New Roman"/>
          <w:bCs/>
          <w:sz w:val="24"/>
          <w:szCs w:val="24"/>
        </w:rPr>
        <w:t>Бакалавр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6BB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666BB">
        <w:rPr>
          <w:rFonts w:ascii="Times New Roman" w:hAnsi="Times New Roman"/>
          <w:bCs/>
          <w:sz w:val="24"/>
          <w:szCs w:val="24"/>
        </w:rPr>
        <w:t>Очная</w:t>
      </w: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96C" w:rsidRPr="005666BB" w:rsidRDefault="008B296C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6BB" w:rsidRDefault="005666BB" w:rsidP="00771E6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Луганск</w:t>
      </w:r>
    </w:p>
    <w:p w:rsidR="008B296C" w:rsidRPr="005666BB" w:rsidRDefault="008B296C" w:rsidP="00771E61">
      <w:pPr>
        <w:jc w:val="center"/>
        <w:rPr>
          <w:sz w:val="24"/>
          <w:szCs w:val="24"/>
        </w:rPr>
      </w:pPr>
      <w:r w:rsidRPr="005666BB">
        <w:rPr>
          <w:rFonts w:ascii="Times New Roman" w:hAnsi="Times New Roman"/>
          <w:bCs/>
          <w:sz w:val="24"/>
          <w:szCs w:val="24"/>
        </w:rPr>
        <w:t>202</w:t>
      </w:r>
      <w:r w:rsidR="00EB7D7F">
        <w:rPr>
          <w:rFonts w:ascii="Times New Roman" w:hAnsi="Times New Roman"/>
          <w:bCs/>
          <w:sz w:val="24"/>
          <w:szCs w:val="24"/>
        </w:rPr>
        <w:t>4</w:t>
      </w:r>
    </w:p>
    <w:p w:rsidR="008B296C" w:rsidRDefault="008B296C" w:rsidP="00771E61">
      <w:pPr>
        <w:sectPr w:rsidR="008B296C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5666BB" w:rsidRPr="005666BB" w:rsidRDefault="005666BB" w:rsidP="004F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6BB">
        <w:rPr>
          <w:rFonts w:ascii="Times New Roman" w:hAnsi="Times New Roman"/>
          <w:sz w:val="24"/>
          <w:szCs w:val="24"/>
        </w:rPr>
        <w:lastRenderedPageBreak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5666BB">
        <w:rPr>
          <w:rFonts w:ascii="Times New Roman" w:hAnsi="Times New Roman"/>
          <w:sz w:val="24"/>
          <w:szCs w:val="24"/>
        </w:rPr>
        <w:t>художественно-творческой практики составлена на основании государственного образовательного стандарта высшего образования и учебного плана по направлению подготовки 50.03.02 Изящные искусства (Скульптура).</w:t>
      </w:r>
    </w:p>
    <w:p w:rsidR="005666BB" w:rsidRPr="005666BB" w:rsidRDefault="005666BB" w:rsidP="004F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66BB" w:rsidRPr="005666BB" w:rsidRDefault="004F4FDB" w:rsidP="004F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="005666BB" w:rsidRPr="005666BB">
        <w:rPr>
          <w:rFonts w:ascii="Times New Roman" w:hAnsi="Times New Roman"/>
          <w:sz w:val="24"/>
          <w:szCs w:val="24"/>
        </w:rPr>
        <w:t xml:space="preserve"> </w:t>
      </w:r>
      <w:r w:rsidRPr="005666B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5666BB">
        <w:rPr>
          <w:rFonts w:ascii="Times New Roman" w:hAnsi="Times New Roman"/>
          <w:sz w:val="24"/>
          <w:szCs w:val="24"/>
        </w:rPr>
        <w:t xml:space="preserve">художественно-творческой </w:t>
      </w:r>
      <w:r w:rsidR="005666BB" w:rsidRPr="005666BB">
        <w:rPr>
          <w:rFonts w:ascii="Times New Roman" w:hAnsi="Times New Roman"/>
          <w:sz w:val="24"/>
          <w:szCs w:val="24"/>
        </w:rPr>
        <w:t xml:space="preserve">разработана Безуглым О.Н. </w:t>
      </w:r>
    </w:p>
    <w:p w:rsidR="005666BB" w:rsidRPr="005666BB" w:rsidRDefault="005666BB" w:rsidP="004F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66BB" w:rsidRPr="005666BB" w:rsidRDefault="005666BB" w:rsidP="004F4F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666BB">
        <w:rPr>
          <w:rFonts w:ascii="Times New Roman" w:hAnsi="Times New Roman"/>
          <w:sz w:val="24"/>
          <w:szCs w:val="24"/>
        </w:rPr>
        <w:t>Рабочая программа практики обсуждена и утверждена на заседании кафедры п</w:t>
      </w:r>
      <w:r w:rsidR="00EB7D7F">
        <w:rPr>
          <w:rFonts w:ascii="Times New Roman" w:hAnsi="Times New Roman"/>
          <w:sz w:val="24"/>
          <w:szCs w:val="24"/>
        </w:rPr>
        <w:t>ротокол № 1 от «26» августа</w:t>
      </w:r>
      <w:r w:rsidR="00C362C8">
        <w:rPr>
          <w:rFonts w:ascii="Times New Roman" w:hAnsi="Times New Roman"/>
          <w:sz w:val="24"/>
          <w:szCs w:val="24"/>
        </w:rPr>
        <w:t xml:space="preserve"> 2024</w:t>
      </w:r>
      <w:r w:rsidRPr="005666BB">
        <w:rPr>
          <w:rFonts w:ascii="Times New Roman" w:hAnsi="Times New Roman"/>
          <w:sz w:val="24"/>
          <w:szCs w:val="24"/>
        </w:rPr>
        <w:t xml:space="preserve"> года.</w:t>
      </w:r>
    </w:p>
    <w:p w:rsidR="005666BB" w:rsidRPr="005666BB" w:rsidRDefault="005666BB" w:rsidP="00566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96C" w:rsidRPr="00D55A4F" w:rsidRDefault="008B296C" w:rsidP="00771E61">
      <w:pPr>
        <w:autoSpaceDE w:val="0"/>
        <w:rPr>
          <w:rFonts w:ascii="Times New Roman" w:hAnsi="Times New Roman"/>
          <w:sz w:val="24"/>
          <w:szCs w:val="24"/>
        </w:rPr>
      </w:pPr>
      <w:r w:rsidRPr="00D55A4F">
        <w:rPr>
          <w:rFonts w:ascii="Times New Roman" w:hAnsi="Times New Roman"/>
          <w:sz w:val="24"/>
          <w:szCs w:val="24"/>
        </w:rPr>
        <w:t xml:space="preserve">Заведующий кафедрой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D55A4F">
        <w:rPr>
          <w:rFonts w:ascii="Times New Roman" w:hAnsi="Times New Roman"/>
          <w:sz w:val="24"/>
          <w:szCs w:val="24"/>
        </w:rPr>
        <w:t>Безуглый О. Н.</w:t>
      </w:r>
    </w:p>
    <w:p w:rsidR="008B296C" w:rsidRDefault="008B296C" w:rsidP="00771E61">
      <w:pPr>
        <w:spacing w:line="285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ectPr w:rsidR="008B296C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8B296C" w:rsidRPr="0073505C" w:rsidRDefault="008B296C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8B296C" w:rsidRPr="0073505C" w:rsidRDefault="008B296C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4</w:t>
      </w:r>
    </w:p>
    <w:p w:rsidR="008B296C" w:rsidRPr="0073505C" w:rsidRDefault="008B296C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Вид практики, форма и способ ее проведения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4</w:t>
      </w:r>
    </w:p>
    <w:p w:rsidR="008B296C" w:rsidRPr="0073505C" w:rsidRDefault="008B296C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1.2. Цель и задачи практики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4</w:t>
      </w:r>
    </w:p>
    <w:p w:rsidR="008B296C" w:rsidRPr="0073505C" w:rsidRDefault="008B296C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1.3. Место практики в стр</w:t>
      </w:r>
      <w:r>
        <w:rPr>
          <w:rFonts w:ascii="Times New Roman" w:hAnsi="Times New Roman"/>
          <w:sz w:val="24"/>
          <w:szCs w:val="24"/>
        </w:rPr>
        <w:t>уктуре основной</w:t>
      </w:r>
      <w:r w:rsidRPr="0073505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sz w:val="24"/>
          <w:szCs w:val="24"/>
        </w:rPr>
        <w:t>, объем практики в зачетных единицах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5</w:t>
      </w:r>
    </w:p>
    <w:p w:rsidR="008B296C" w:rsidRPr="0073505C" w:rsidRDefault="008B296C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1.4. Планируемые результаты обучения пр</w:t>
      </w:r>
      <w:r>
        <w:rPr>
          <w:rFonts w:ascii="Times New Roman" w:hAnsi="Times New Roman"/>
          <w:sz w:val="24"/>
          <w:szCs w:val="24"/>
        </w:rPr>
        <w:t xml:space="preserve">и прохождении практики в рамках </w:t>
      </w:r>
      <w:r w:rsidRPr="0073505C">
        <w:rPr>
          <w:rFonts w:ascii="Times New Roman" w:hAnsi="Times New Roman"/>
          <w:sz w:val="24"/>
          <w:szCs w:val="24"/>
        </w:rPr>
        <w:t>планируемых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 xml:space="preserve">результатов освоения 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73505C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C5451B">
        <w:rPr>
          <w:rFonts w:ascii="Times New Roman" w:hAnsi="Times New Roman"/>
          <w:sz w:val="24"/>
          <w:szCs w:val="24"/>
        </w:rPr>
        <w:t>5</w:t>
      </w:r>
    </w:p>
    <w:p w:rsidR="008B296C" w:rsidRPr="0073505C" w:rsidRDefault="008B296C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05C">
        <w:rPr>
          <w:rFonts w:ascii="Times New Roman" w:hAnsi="Times New Roman"/>
          <w:sz w:val="24"/>
          <w:szCs w:val="24"/>
        </w:rPr>
        <w:t>. Содержание практики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6</w:t>
      </w:r>
    </w:p>
    <w:p w:rsidR="008B296C" w:rsidRPr="0073505C" w:rsidRDefault="008B296C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05C">
        <w:rPr>
          <w:rFonts w:ascii="Times New Roman" w:hAnsi="Times New Roman"/>
          <w:sz w:val="24"/>
          <w:szCs w:val="24"/>
        </w:rPr>
        <w:t>. Формы отчетности по практике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7</w:t>
      </w:r>
    </w:p>
    <w:p w:rsidR="008B296C" w:rsidRDefault="008B296C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05C">
        <w:rPr>
          <w:rFonts w:ascii="Times New Roman" w:hAnsi="Times New Roman"/>
          <w:sz w:val="24"/>
          <w:szCs w:val="24"/>
        </w:rPr>
        <w:t>. Перечень основной и дополнительной учебной литературы для прохождения практики</w:t>
      </w:r>
      <w:r w:rsidR="00C5451B">
        <w:rPr>
          <w:rFonts w:ascii="Times New Roman" w:hAnsi="Times New Roman"/>
          <w:sz w:val="24"/>
          <w:szCs w:val="24"/>
        </w:rPr>
        <w:t>8</w:t>
      </w:r>
    </w:p>
    <w:p w:rsidR="008B296C" w:rsidRPr="00DB7955" w:rsidRDefault="00C5451B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B296C">
        <w:rPr>
          <w:rFonts w:ascii="Times New Roman" w:hAnsi="Times New Roman"/>
          <w:sz w:val="24"/>
          <w:szCs w:val="24"/>
        </w:rPr>
        <w:t xml:space="preserve"> </w:t>
      </w:r>
      <w:r w:rsidR="008B296C" w:rsidRPr="00DB7955">
        <w:rPr>
          <w:rFonts w:ascii="Times New Roman" w:hAnsi="Times New Roman"/>
          <w:sz w:val="24"/>
          <w:szCs w:val="24"/>
        </w:rPr>
        <w:t>Материально-техническое обеспечение практики</w:t>
      </w:r>
      <w:r w:rsidR="008B296C" w:rsidRPr="00DB79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8B296C" w:rsidRPr="0073505C" w:rsidRDefault="008B296C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Лист регистрации изменений</w:t>
      </w:r>
      <w:r w:rsidRPr="0073505C">
        <w:rPr>
          <w:rFonts w:ascii="Times New Roman" w:hAnsi="Times New Roman"/>
          <w:sz w:val="24"/>
          <w:szCs w:val="24"/>
        </w:rPr>
        <w:tab/>
      </w:r>
      <w:r w:rsidR="00C5451B">
        <w:rPr>
          <w:rFonts w:ascii="Times New Roman" w:hAnsi="Times New Roman"/>
          <w:sz w:val="24"/>
          <w:szCs w:val="24"/>
        </w:rPr>
        <w:t>10</w:t>
      </w:r>
    </w:p>
    <w:p w:rsidR="008B296C" w:rsidRPr="0073505C" w:rsidRDefault="008B296C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96C" w:rsidRPr="0073505C" w:rsidRDefault="008B296C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96C" w:rsidRPr="0073505C" w:rsidRDefault="008B296C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96C" w:rsidRPr="0073505C" w:rsidRDefault="008B296C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96C" w:rsidRPr="0073505C" w:rsidRDefault="008B296C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96C" w:rsidRDefault="008B296C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296C" w:rsidRPr="005A16EE" w:rsidRDefault="008B296C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8B296C" w:rsidRDefault="008B296C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:rsidR="008B296C" w:rsidRPr="005A16EE" w:rsidRDefault="008B296C" w:rsidP="00771E61">
      <w:pPr>
        <w:pStyle w:val="a4"/>
        <w:numPr>
          <w:ilvl w:val="1"/>
          <w:numId w:val="5"/>
        </w:numPr>
        <w:rPr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8B296C" w:rsidRPr="001C766F" w:rsidRDefault="008B296C" w:rsidP="001C766F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462E">
        <w:rPr>
          <w:rFonts w:ascii="Times New Roman" w:hAnsi="Times New Roman"/>
          <w:sz w:val="24"/>
          <w:szCs w:val="24"/>
        </w:rPr>
        <w:t>роиз</w:t>
      </w:r>
      <w:r>
        <w:rPr>
          <w:rFonts w:ascii="Times New Roman" w:hAnsi="Times New Roman"/>
          <w:sz w:val="24"/>
          <w:szCs w:val="24"/>
        </w:rPr>
        <w:t>водственная</w:t>
      </w:r>
      <w:r w:rsidRPr="00D2462E">
        <w:rPr>
          <w:rFonts w:ascii="Times New Roman" w:hAnsi="Times New Roman"/>
          <w:sz w:val="24"/>
          <w:szCs w:val="24"/>
        </w:rPr>
        <w:t xml:space="preserve"> </w:t>
      </w:r>
      <w:r w:rsidR="005666BB">
        <w:rPr>
          <w:rFonts w:ascii="Times New Roman" w:hAnsi="Times New Roman"/>
          <w:sz w:val="24"/>
          <w:szCs w:val="24"/>
        </w:rPr>
        <w:t>художественно-</w:t>
      </w:r>
      <w:r>
        <w:rPr>
          <w:rFonts w:ascii="Times New Roman" w:hAnsi="Times New Roman"/>
          <w:sz w:val="24"/>
          <w:szCs w:val="24"/>
        </w:rPr>
        <w:t xml:space="preserve">творческая </w:t>
      </w:r>
      <w:r w:rsidRPr="00D246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рактика</w:t>
      </w:r>
      <w:r w:rsidRPr="0007678A">
        <w:rPr>
          <w:rFonts w:ascii="Times New Roman" w:hAnsi="Times New Roman"/>
          <w:sz w:val="24"/>
          <w:szCs w:val="24"/>
        </w:rPr>
        <w:t xml:space="preserve"> является обязательной частью основной образовательной программы «Изящные искусства». </w:t>
      </w:r>
      <w:r>
        <w:rPr>
          <w:rFonts w:ascii="Times New Roman" w:hAnsi="Times New Roman"/>
          <w:sz w:val="24"/>
          <w:szCs w:val="24"/>
        </w:rPr>
        <w:t>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8B296C" w:rsidRDefault="008B296C" w:rsidP="00771E61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462E">
        <w:rPr>
          <w:rFonts w:ascii="Times New Roman" w:hAnsi="Times New Roman"/>
          <w:sz w:val="24"/>
          <w:szCs w:val="24"/>
        </w:rPr>
        <w:t>роиз</w:t>
      </w:r>
      <w:r>
        <w:rPr>
          <w:rFonts w:ascii="Times New Roman" w:hAnsi="Times New Roman"/>
          <w:sz w:val="24"/>
          <w:szCs w:val="24"/>
        </w:rPr>
        <w:t>водственная</w:t>
      </w:r>
      <w:r w:rsidR="005666BB" w:rsidRPr="005666BB">
        <w:rPr>
          <w:rFonts w:ascii="Times New Roman" w:hAnsi="Times New Roman"/>
          <w:sz w:val="24"/>
          <w:szCs w:val="24"/>
        </w:rPr>
        <w:t xml:space="preserve"> художественно-</w:t>
      </w:r>
      <w:r>
        <w:rPr>
          <w:rFonts w:ascii="Times New Roman" w:hAnsi="Times New Roman"/>
          <w:sz w:val="24"/>
          <w:szCs w:val="24"/>
        </w:rPr>
        <w:t xml:space="preserve">творческая </w:t>
      </w:r>
      <w:r w:rsidRPr="00D246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рактика</w:t>
      </w:r>
      <w:r w:rsidRPr="005075B0">
        <w:rPr>
          <w:rFonts w:ascii="Times New Roman" w:hAnsi="Times New Roman"/>
          <w:sz w:val="24"/>
          <w:szCs w:val="24"/>
        </w:rPr>
        <w:t xml:space="preserve"> проводится непрерывным способом. </w:t>
      </w:r>
      <w:r>
        <w:rPr>
          <w:rFonts w:ascii="Times New Roman" w:hAnsi="Times New Roman"/>
          <w:sz w:val="24"/>
          <w:szCs w:val="24"/>
        </w:rPr>
        <w:t>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5666BB" w:rsidRPr="005666BB" w:rsidRDefault="005666BB" w:rsidP="005666BB">
      <w:pPr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66BB">
        <w:rPr>
          <w:rFonts w:ascii="Times New Roman" w:hAnsi="Times New Roman"/>
          <w:sz w:val="24"/>
          <w:szCs w:val="24"/>
        </w:rPr>
        <w:t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50.03.02 Изящные искусства</w:t>
      </w:r>
      <w:r w:rsidRPr="005666BB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5666BB" w:rsidRDefault="005666BB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</w:p>
    <w:p w:rsidR="008B296C" w:rsidRDefault="008B296C" w:rsidP="00B70BBB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8B296C" w:rsidRPr="00660952" w:rsidRDefault="008B296C" w:rsidP="00771E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202020"/>
          <w:sz w:val="24"/>
          <w:szCs w:val="24"/>
        </w:rPr>
      </w:pPr>
      <w:r w:rsidRPr="00660952">
        <w:rPr>
          <w:rFonts w:ascii="Times New Roman" w:hAnsi="Times New Roman"/>
          <w:b/>
          <w:color w:val="202020"/>
          <w:sz w:val="24"/>
          <w:szCs w:val="24"/>
        </w:rPr>
        <w:t xml:space="preserve">Цели </w:t>
      </w:r>
      <w:r w:rsidRPr="00660952">
        <w:rPr>
          <w:rFonts w:ascii="Times New Roman" w:hAnsi="Times New Roman"/>
          <w:b/>
          <w:sz w:val="24"/>
          <w:szCs w:val="24"/>
        </w:rPr>
        <w:t>производственн</w:t>
      </w:r>
      <w:r w:rsidR="005666BB">
        <w:rPr>
          <w:rFonts w:ascii="Times New Roman" w:hAnsi="Times New Roman"/>
          <w:b/>
          <w:sz w:val="24"/>
          <w:szCs w:val="24"/>
        </w:rPr>
        <w:t>ой художественно-</w:t>
      </w:r>
      <w:r>
        <w:rPr>
          <w:rFonts w:ascii="Times New Roman" w:hAnsi="Times New Roman"/>
          <w:b/>
          <w:sz w:val="24"/>
          <w:szCs w:val="24"/>
        </w:rPr>
        <w:t>творческой практики</w:t>
      </w:r>
      <w:r w:rsidRPr="00660952">
        <w:rPr>
          <w:rFonts w:ascii="Times New Roman" w:hAnsi="Times New Roman"/>
          <w:b/>
          <w:color w:val="202020"/>
          <w:sz w:val="24"/>
          <w:szCs w:val="24"/>
        </w:rPr>
        <w:t>: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>Цель практики – сформировать у студентов практические умения в области техники скульптуры и технологии скульптурных материалов и их пластическим особенностям.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C3D79">
        <w:rPr>
          <w:rFonts w:ascii="Times New Roman" w:hAnsi="Times New Roman"/>
          <w:sz w:val="24"/>
          <w:szCs w:val="24"/>
        </w:rPr>
        <w:t xml:space="preserve">– </w:t>
      </w:r>
      <w:r w:rsidRPr="00C540DB">
        <w:rPr>
          <w:rFonts w:ascii="Times New Roman" w:hAnsi="Times New Roman"/>
          <w:sz w:val="24"/>
          <w:szCs w:val="24"/>
        </w:rPr>
        <w:t>закрепление знаний и умений, полученных по всем дисциплинам в соответствии с учебным планом;</w:t>
      </w:r>
      <w:r w:rsidRPr="00224C62">
        <w:rPr>
          <w:rFonts w:ascii="Times New Roman" w:hAnsi="Times New Roman"/>
          <w:sz w:val="24"/>
          <w:szCs w:val="24"/>
        </w:rPr>
        <w:t xml:space="preserve"> 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C3D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D79">
        <w:rPr>
          <w:rFonts w:ascii="Times New Roman" w:hAnsi="Times New Roman"/>
          <w:sz w:val="24"/>
          <w:szCs w:val="24"/>
        </w:rPr>
        <w:t>целево</w:t>
      </w:r>
      <w:r>
        <w:rPr>
          <w:rFonts w:ascii="Times New Roman" w:hAnsi="Times New Roman"/>
          <w:sz w:val="24"/>
          <w:szCs w:val="24"/>
        </w:rPr>
        <w:t>й</w:t>
      </w:r>
      <w:r w:rsidRPr="002C3D79">
        <w:rPr>
          <w:rFonts w:ascii="Times New Roman" w:hAnsi="Times New Roman"/>
          <w:sz w:val="24"/>
          <w:szCs w:val="24"/>
        </w:rPr>
        <w:t xml:space="preserve"> сбор и анализ подготовительного материала</w:t>
      </w:r>
      <w:r>
        <w:rPr>
          <w:rFonts w:ascii="Times New Roman" w:hAnsi="Times New Roman"/>
          <w:sz w:val="24"/>
          <w:szCs w:val="24"/>
        </w:rPr>
        <w:t xml:space="preserve"> для выполнения выпускной квалификационной работы</w:t>
      </w:r>
      <w:r w:rsidRPr="002C3D79">
        <w:rPr>
          <w:rFonts w:ascii="Times New Roman" w:hAnsi="Times New Roman"/>
          <w:sz w:val="24"/>
          <w:szCs w:val="24"/>
        </w:rPr>
        <w:t xml:space="preserve">, выбор художественных изобразительных средств в соответствии с творческой задачей; 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>–</w:t>
      </w:r>
      <w:r w:rsidRPr="002C3D7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C1A">
        <w:rPr>
          <w:rFonts w:ascii="Times New Roman" w:hAnsi="Times New Roman"/>
          <w:sz w:val="24"/>
          <w:szCs w:val="24"/>
        </w:rPr>
        <w:t>овладение умением последовательного ведения работы над</w:t>
      </w:r>
      <w:r w:rsidR="005666BB">
        <w:rPr>
          <w:rFonts w:ascii="Times New Roman" w:hAnsi="Times New Roman"/>
          <w:sz w:val="24"/>
          <w:szCs w:val="24"/>
        </w:rPr>
        <w:t xml:space="preserve"> скульптурной </w:t>
      </w:r>
      <w:r w:rsidRPr="00947C1A">
        <w:rPr>
          <w:rFonts w:ascii="Times New Roman" w:hAnsi="Times New Roman"/>
          <w:sz w:val="24"/>
          <w:szCs w:val="24"/>
        </w:rPr>
        <w:t>композицией;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C3D79">
        <w:rPr>
          <w:rFonts w:ascii="Times New Roman" w:hAnsi="Times New Roman"/>
          <w:sz w:val="24"/>
          <w:szCs w:val="24"/>
        </w:rPr>
        <w:t xml:space="preserve">– </w:t>
      </w:r>
      <w:r w:rsidRPr="006E1562">
        <w:rPr>
          <w:rFonts w:ascii="Times New Roman" w:hAnsi="Times New Roman"/>
          <w:sz w:val="24"/>
          <w:szCs w:val="24"/>
        </w:rPr>
        <w:t>ознакомление с технологическими процессами;</w:t>
      </w:r>
    </w:p>
    <w:p w:rsidR="008B296C" w:rsidRPr="002C3D79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 </w:t>
      </w:r>
      <w:r w:rsidRPr="002C3D79">
        <w:rPr>
          <w:rFonts w:ascii="Times New Roman" w:hAnsi="Times New Roman"/>
          <w:sz w:val="24"/>
          <w:szCs w:val="24"/>
        </w:rPr>
        <w:t>– изучение действительности и осмысление ее;</w:t>
      </w:r>
    </w:p>
    <w:p w:rsidR="008B296C" w:rsidRPr="002C3D79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C3D79">
        <w:rPr>
          <w:rFonts w:ascii="Times New Roman" w:hAnsi="Times New Roman"/>
          <w:sz w:val="24"/>
          <w:szCs w:val="24"/>
        </w:rPr>
        <w:t xml:space="preserve">– образное осмысление и обобщение жизненных впечатлений; 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B4F38">
        <w:rPr>
          <w:rFonts w:ascii="Times New Roman" w:hAnsi="Times New Roman"/>
          <w:sz w:val="24"/>
          <w:szCs w:val="24"/>
        </w:rPr>
        <w:t>– понимание строения формы и развитие способности сознательно изобразить форму в материале.</w:t>
      </w:r>
    </w:p>
    <w:p w:rsidR="008B296C" w:rsidRPr="00660952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202020"/>
          <w:sz w:val="24"/>
          <w:szCs w:val="24"/>
        </w:rPr>
      </w:pPr>
      <w:r w:rsidRPr="00660952">
        <w:rPr>
          <w:rFonts w:ascii="Times New Roman" w:hAnsi="Times New Roman"/>
          <w:b/>
          <w:color w:val="202020"/>
          <w:sz w:val="24"/>
          <w:szCs w:val="24"/>
        </w:rPr>
        <w:t xml:space="preserve">Задачи </w:t>
      </w:r>
      <w:r w:rsidRPr="00660952">
        <w:rPr>
          <w:rFonts w:ascii="Times New Roman" w:hAnsi="Times New Roman"/>
          <w:b/>
          <w:sz w:val="24"/>
          <w:szCs w:val="24"/>
        </w:rPr>
        <w:t>производственн</w:t>
      </w:r>
      <w:r w:rsidR="005666BB">
        <w:rPr>
          <w:rFonts w:ascii="Times New Roman" w:hAnsi="Times New Roman"/>
          <w:b/>
          <w:sz w:val="24"/>
          <w:szCs w:val="24"/>
        </w:rPr>
        <w:t xml:space="preserve">ой </w:t>
      </w:r>
      <w:r w:rsidR="005666BB" w:rsidRPr="005666BB">
        <w:rPr>
          <w:rFonts w:ascii="Times New Roman" w:hAnsi="Times New Roman"/>
          <w:b/>
          <w:sz w:val="24"/>
          <w:szCs w:val="24"/>
        </w:rPr>
        <w:t>художественно-</w:t>
      </w:r>
      <w:r>
        <w:rPr>
          <w:rFonts w:ascii="Times New Roman" w:hAnsi="Times New Roman"/>
          <w:b/>
          <w:sz w:val="24"/>
          <w:szCs w:val="24"/>
        </w:rPr>
        <w:t>творческой практики</w:t>
      </w:r>
      <w:r w:rsidRPr="00660952">
        <w:rPr>
          <w:rFonts w:ascii="Times New Roman" w:hAnsi="Times New Roman"/>
          <w:b/>
          <w:color w:val="202020"/>
          <w:sz w:val="24"/>
          <w:szCs w:val="24"/>
        </w:rPr>
        <w:t>: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>Задачи практики – приобретение студентами теоретических и практических знаний, и совершенствование профессиональных навыков по созданию скульптуры из всех видов скульптурных материалов и во всех ее разновидностях.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 – </w:t>
      </w:r>
      <w:r w:rsidRPr="00B9050F">
        <w:rPr>
          <w:rFonts w:ascii="Times New Roman" w:hAnsi="Times New Roman"/>
          <w:sz w:val="24"/>
          <w:szCs w:val="24"/>
        </w:rPr>
        <w:t xml:space="preserve">научить извлекать из наблюдений новые темы, образы для дальнейшей творческой деятельности; 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сбор</w:t>
      </w:r>
      <w:r w:rsidRPr="00B9050F">
        <w:rPr>
          <w:rFonts w:ascii="Times New Roman" w:hAnsi="Times New Roman"/>
          <w:sz w:val="24"/>
          <w:szCs w:val="24"/>
        </w:rPr>
        <w:t xml:space="preserve"> подготовительн</w:t>
      </w:r>
      <w:r>
        <w:rPr>
          <w:rFonts w:ascii="Times New Roman" w:hAnsi="Times New Roman"/>
          <w:sz w:val="24"/>
          <w:szCs w:val="24"/>
        </w:rPr>
        <w:t>ого</w:t>
      </w:r>
      <w:r w:rsidRPr="00B9050F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</w:t>
      </w:r>
      <w:r w:rsidRPr="00B9050F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выпускной квалификационной работе</w:t>
      </w:r>
      <w:r w:rsidRPr="00B9050F">
        <w:rPr>
          <w:rFonts w:ascii="Times New Roman" w:hAnsi="Times New Roman"/>
          <w:sz w:val="24"/>
          <w:szCs w:val="24"/>
        </w:rPr>
        <w:t xml:space="preserve">; 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– </w:t>
      </w:r>
      <w:r w:rsidRPr="00F220AD">
        <w:rPr>
          <w:rFonts w:ascii="Times New Roman" w:hAnsi="Times New Roman"/>
          <w:sz w:val="24"/>
          <w:szCs w:val="24"/>
        </w:rPr>
        <w:t xml:space="preserve">овладение умением применения знаний о закономерностях построения художественной формы и особенностях ее восприятия; </w:t>
      </w:r>
    </w:p>
    <w:p w:rsidR="008B296C" w:rsidRPr="00F220AD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>–</w:t>
      </w:r>
      <w:r w:rsidRPr="00F220AD">
        <w:rPr>
          <w:rFonts w:ascii="Times New Roman" w:hAnsi="Times New Roman"/>
          <w:sz w:val="24"/>
          <w:szCs w:val="24"/>
        </w:rPr>
        <w:t xml:space="preserve"> овладение умением проведения работ по целевому сбору, анализу, обобщению и применению подготовительного материала;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– </w:t>
      </w:r>
      <w:r w:rsidRPr="00B9050F">
        <w:rPr>
          <w:rFonts w:ascii="Times New Roman" w:hAnsi="Times New Roman"/>
          <w:sz w:val="24"/>
          <w:szCs w:val="24"/>
        </w:rPr>
        <w:t>развить глубокую пространственную ориентацию, профессиональной способности воспринимать натуру в крупномасштабном трехмерном пространстве</w:t>
      </w:r>
      <w:r>
        <w:rPr>
          <w:rFonts w:ascii="Times New Roman" w:hAnsi="Times New Roman"/>
          <w:sz w:val="24"/>
          <w:szCs w:val="24"/>
        </w:rPr>
        <w:t>;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 xml:space="preserve">– </w:t>
      </w:r>
      <w:r w:rsidRPr="00B9050F">
        <w:rPr>
          <w:rFonts w:ascii="Times New Roman" w:hAnsi="Times New Roman"/>
          <w:sz w:val="24"/>
          <w:szCs w:val="24"/>
        </w:rPr>
        <w:t>развить творческое воображение у студентов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50F">
        <w:rPr>
          <w:rFonts w:ascii="Times New Roman" w:hAnsi="Times New Roman"/>
          <w:sz w:val="24"/>
          <w:szCs w:val="24"/>
        </w:rPr>
        <w:t>в резуль</w:t>
      </w:r>
      <w:r>
        <w:rPr>
          <w:rFonts w:ascii="Times New Roman" w:hAnsi="Times New Roman"/>
          <w:sz w:val="24"/>
          <w:szCs w:val="24"/>
        </w:rPr>
        <w:t>тате</w:t>
      </w:r>
      <w:r w:rsidRPr="007B4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 предварительных зарисовок;</w:t>
      </w:r>
    </w:p>
    <w:p w:rsidR="008B296C" w:rsidRPr="00E220B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220BC">
        <w:rPr>
          <w:rFonts w:ascii="Times New Roman" w:hAnsi="Times New Roman"/>
          <w:sz w:val="24"/>
          <w:szCs w:val="24"/>
        </w:rPr>
        <w:t>– развить наблюдательность и зрительную память студента;</w:t>
      </w:r>
    </w:p>
    <w:p w:rsidR="008B296C" w:rsidRPr="00E220B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220BC">
        <w:rPr>
          <w:rFonts w:ascii="Times New Roman" w:hAnsi="Times New Roman"/>
          <w:sz w:val="24"/>
          <w:szCs w:val="24"/>
        </w:rPr>
        <w:t xml:space="preserve">– 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7B4F38">
        <w:rPr>
          <w:rFonts w:ascii="Times New Roman" w:hAnsi="Times New Roman"/>
          <w:sz w:val="24"/>
          <w:szCs w:val="24"/>
        </w:rPr>
        <w:t xml:space="preserve"> </w:t>
      </w:r>
      <w:r w:rsidRPr="00E220BC">
        <w:rPr>
          <w:rFonts w:ascii="Times New Roman" w:hAnsi="Times New Roman"/>
          <w:sz w:val="24"/>
          <w:szCs w:val="24"/>
        </w:rPr>
        <w:t>навыками</w:t>
      </w:r>
      <w:r>
        <w:rPr>
          <w:rFonts w:ascii="Times New Roman" w:hAnsi="Times New Roman"/>
          <w:sz w:val="24"/>
          <w:szCs w:val="24"/>
        </w:rPr>
        <w:t xml:space="preserve"> работы со скульптурными материалами</w:t>
      </w:r>
      <w:r w:rsidRPr="00E220BC">
        <w:rPr>
          <w:rFonts w:ascii="Times New Roman" w:hAnsi="Times New Roman"/>
          <w:sz w:val="24"/>
          <w:szCs w:val="24"/>
        </w:rPr>
        <w:t xml:space="preserve">; </w:t>
      </w:r>
    </w:p>
    <w:p w:rsidR="008B296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220B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0BC">
        <w:rPr>
          <w:rFonts w:ascii="Times New Roman" w:hAnsi="Times New Roman"/>
          <w:sz w:val="24"/>
          <w:szCs w:val="24"/>
        </w:rPr>
        <w:t>овладение умением использовать компьютерные технологии при</w:t>
      </w:r>
      <w:r>
        <w:rPr>
          <w:rFonts w:ascii="Times New Roman" w:hAnsi="Times New Roman"/>
          <w:sz w:val="24"/>
          <w:szCs w:val="24"/>
        </w:rPr>
        <w:t xml:space="preserve"> реализации творческого замысла;</w:t>
      </w:r>
    </w:p>
    <w:p w:rsidR="008B296C" w:rsidRPr="00E220BC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220BC">
        <w:rPr>
          <w:rFonts w:ascii="Times New Roman" w:hAnsi="Times New Roman"/>
          <w:sz w:val="24"/>
          <w:szCs w:val="24"/>
        </w:rPr>
        <w:lastRenderedPageBreak/>
        <w:t xml:space="preserve">– овладение умением находить новые образно-пластические решения для </w:t>
      </w:r>
      <w:r>
        <w:rPr>
          <w:rFonts w:ascii="Times New Roman" w:hAnsi="Times New Roman"/>
          <w:sz w:val="24"/>
          <w:szCs w:val="24"/>
        </w:rPr>
        <w:t>каждой творческой задачи;</w:t>
      </w:r>
    </w:p>
    <w:p w:rsidR="008B296C" w:rsidRPr="00224C62" w:rsidRDefault="008B296C" w:rsidP="00224C6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220BC">
        <w:rPr>
          <w:rFonts w:ascii="Times New Roman" w:hAnsi="Times New Roman"/>
          <w:sz w:val="24"/>
          <w:szCs w:val="24"/>
        </w:rPr>
        <w:t>–</w:t>
      </w:r>
      <w:r w:rsidRPr="00224C62">
        <w:rPr>
          <w:rFonts w:ascii="Times New Roman" w:hAnsi="Times New Roman"/>
          <w:sz w:val="24"/>
          <w:szCs w:val="24"/>
        </w:rPr>
        <w:t xml:space="preserve"> </w:t>
      </w:r>
      <w:r w:rsidRPr="00E220BC">
        <w:rPr>
          <w:rFonts w:ascii="Times New Roman" w:hAnsi="Times New Roman"/>
          <w:sz w:val="24"/>
          <w:szCs w:val="24"/>
        </w:rPr>
        <w:t>подготовка отчета о практике.</w:t>
      </w:r>
    </w:p>
    <w:p w:rsidR="008B296C" w:rsidRDefault="008B296C" w:rsidP="00771E61">
      <w:pPr>
        <w:spacing w:after="0" w:line="240" w:lineRule="auto"/>
        <w:ind w:left="260" w:firstLine="852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8B296C" w:rsidRDefault="008B296C" w:rsidP="00771E6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8B296C" w:rsidRPr="00660952" w:rsidRDefault="008B296C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sz w:val="24"/>
          <w:szCs w:val="24"/>
        </w:rPr>
        <w:t>Производственн</w:t>
      </w:r>
      <w:r w:rsidR="005666BB">
        <w:rPr>
          <w:rFonts w:ascii="Times New Roman" w:hAnsi="Times New Roman"/>
          <w:sz w:val="24"/>
          <w:szCs w:val="24"/>
        </w:rPr>
        <w:t>ая художественно-</w:t>
      </w:r>
      <w:r>
        <w:rPr>
          <w:rFonts w:ascii="Times New Roman" w:hAnsi="Times New Roman"/>
          <w:sz w:val="24"/>
          <w:szCs w:val="24"/>
        </w:rPr>
        <w:t>творческая практика</w:t>
      </w:r>
      <w:r w:rsidRPr="00660952">
        <w:rPr>
          <w:rFonts w:ascii="Times New Roman" w:hAnsi="Times New Roman"/>
          <w:sz w:val="24"/>
          <w:szCs w:val="24"/>
        </w:rPr>
        <w:t xml:space="preserve"> входит в блок Практика основной образовательной программы высшего образования «Изящные искусства» по направлению подготовки 50.03.02 Изящные искусства, профиль «Скульптура».</w:t>
      </w:r>
    </w:p>
    <w:p w:rsidR="008B296C" w:rsidRPr="00660952" w:rsidRDefault="008B296C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660952">
        <w:rPr>
          <w:rFonts w:ascii="Times New Roman" w:hAnsi="Times New Roman"/>
          <w:sz w:val="24"/>
          <w:szCs w:val="24"/>
        </w:rPr>
        <w:t>: промежуточна</w:t>
      </w:r>
      <w:r w:rsidR="00F1352E">
        <w:rPr>
          <w:rFonts w:ascii="Times New Roman" w:hAnsi="Times New Roman"/>
          <w:sz w:val="24"/>
          <w:szCs w:val="24"/>
        </w:rPr>
        <w:t>я аттестация (</w:t>
      </w:r>
      <w:r w:rsidRPr="00660952">
        <w:rPr>
          <w:rFonts w:ascii="Times New Roman" w:hAnsi="Times New Roman"/>
          <w:sz w:val="24"/>
          <w:szCs w:val="24"/>
        </w:rPr>
        <w:t>зачет</w:t>
      </w:r>
      <w:r w:rsidR="00F1352E">
        <w:rPr>
          <w:rFonts w:ascii="Times New Roman" w:hAnsi="Times New Roman"/>
          <w:sz w:val="24"/>
          <w:szCs w:val="24"/>
        </w:rPr>
        <w:t xml:space="preserve"> с оценкой</w:t>
      </w:r>
      <w:r w:rsidRPr="00660952">
        <w:rPr>
          <w:rFonts w:ascii="Times New Roman" w:hAnsi="Times New Roman"/>
          <w:sz w:val="24"/>
          <w:szCs w:val="24"/>
        </w:rPr>
        <w:t>).</w:t>
      </w:r>
    </w:p>
    <w:p w:rsidR="008B296C" w:rsidRPr="00660952" w:rsidRDefault="008B296C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0952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>
        <w:rPr>
          <w:rFonts w:ascii="Times New Roman" w:hAnsi="Times New Roman"/>
          <w:sz w:val="24"/>
          <w:szCs w:val="24"/>
        </w:rPr>
        <w:t xml:space="preserve"> составляет 3</w:t>
      </w:r>
      <w:r w:rsidR="005666BB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5666BB">
        <w:rPr>
          <w:rFonts w:ascii="Times New Roman" w:hAnsi="Times New Roman"/>
          <w:sz w:val="24"/>
          <w:szCs w:val="24"/>
        </w:rPr>
        <w:t>з.е</w:t>
      </w:r>
      <w:proofErr w:type="spellEnd"/>
      <w:r w:rsidR="005666BB">
        <w:rPr>
          <w:rFonts w:ascii="Times New Roman" w:hAnsi="Times New Roman"/>
          <w:sz w:val="24"/>
          <w:szCs w:val="24"/>
        </w:rPr>
        <w:t>., 324 часов, практическая работа</w:t>
      </w:r>
      <w:r w:rsidR="00477ED1">
        <w:rPr>
          <w:rFonts w:ascii="Times New Roman" w:hAnsi="Times New Roman"/>
          <w:sz w:val="24"/>
          <w:szCs w:val="24"/>
        </w:rPr>
        <w:t xml:space="preserve">216 часов, </w:t>
      </w:r>
      <w:r w:rsidR="009921B6">
        <w:rPr>
          <w:rFonts w:ascii="Times New Roman" w:hAnsi="Times New Roman"/>
          <w:sz w:val="24"/>
          <w:szCs w:val="24"/>
        </w:rPr>
        <w:t>108</w:t>
      </w:r>
      <w:r w:rsidR="00477ED1">
        <w:rPr>
          <w:rFonts w:ascii="Times New Roman" w:hAnsi="Times New Roman"/>
          <w:sz w:val="24"/>
          <w:szCs w:val="24"/>
        </w:rPr>
        <w:t>самостоятельная работа.</w:t>
      </w:r>
    </w:p>
    <w:p w:rsidR="008B296C" w:rsidRPr="00660952" w:rsidRDefault="008B296C" w:rsidP="00771E61">
      <w:pPr>
        <w:spacing w:after="0" w:line="240" w:lineRule="auto"/>
        <w:ind w:left="260" w:firstLine="708"/>
        <w:jc w:val="both"/>
        <w:rPr>
          <w:sz w:val="20"/>
          <w:szCs w:val="20"/>
        </w:rPr>
      </w:pPr>
    </w:p>
    <w:p w:rsidR="008B296C" w:rsidRPr="00660952" w:rsidRDefault="008B296C" w:rsidP="00771E6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60952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8B296C" w:rsidRDefault="008B296C" w:rsidP="00771E61">
      <w:pPr>
        <w:spacing w:after="0" w:line="240" w:lineRule="auto"/>
        <w:ind w:left="260" w:right="120" w:firstLine="708"/>
        <w:jc w:val="both"/>
        <w:rPr>
          <w:sz w:val="20"/>
          <w:szCs w:val="20"/>
        </w:rPr>
      </w:pPr>
    </w:p>
    <w:p w:rsidR="008B296C" w:rsidRPr="00D9406B" w:rsidRDefault="008B296C" w:rsidP="00771E61">
      <w:pPr>
        <w:spacing w:after="0" w:line="240" w:lineRule="auto"/>
        <w:ind w:left="260" w:right="120" w:firstLine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2462E">
        <w:rPr>
          <w:rFonts w:ascii="Times New Roman" w:hAnsi="Times New Roman"/>
          <w:sz w:val="24"/>
          <w:szCs w:val="24"/>
        </w:rPr>
        <w:t>роиз</w:t>
      </w:r>
      <w:r>
        <w:rPr>
          <w:rFonts w:ascii="Times New Roman" w:hAnsi="Times New Roman"/>
          <w:sz w:val="24"/>
          <w:szCs w:val="24"/>
        </w:rPr>
        <w:t>водственная</w:t>
      </w:r>
      <w:r w:rsidRPr="00D2462E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а</w:t>
      </w:r>
      <w:r w:rsidRPr="00D2462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творческая </w:t>
      </w:r>
      <w:r w:rsidRPr="00D246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рактика</w:t>
      </w:r>
      <w:r w:rsidRPr="00D2462E">
        <w:rPr>
          <w:rFonts w:ascii="Times New Roman" w:hAnsi="Times New Roman"/>
          <w:sz w:val="24"/>
          <w:szCs w:val="24"/>
        </w:rPr>
        <w:t>)</w:t>
      </w:r>
      <w:r w:rsidRPr="00D1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направлена на формирование у обучающихся следующих </w:t>
      </w:r>
      <w:r w:rsidR="00477ED1" w:rsidRPr="00477ED1">
        <w:rPr>
          <w:rFonts w:ascii="Times New Roman" w:hAnsi="Times New Roman"/>
          <w:color w:val="000000"/>
          <w:sz w:val="24"/>
          <w:szCs w:val="24"/>
        </w:rPr>
        <w:t>профессиональных компетенций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B296C" w:rsidRPr="00CD25E2" w:rsidRDefault="008B296C" w:rsidP="00CD25E2">
      <w:pPr>
        <w:pStyle w:val="Default"/>
        <w:tabs>
          <w:tab w:val="left" w:pos="1077"/>
        </w:tabs>
        <w:ind w:firstLine="709"/>
        <w:jc w:val="both"/>
      </w:pPr>
      <w:r w:rsidRPr="00CD25E2">
        <w:t>-</w:t>
      </w:r>
      <w:r w:rsidR="00477ED1" w:rsidRPr="00477ED1">
        <w:t xml:space="preserve"> </w:t>
      </w:r>
      <w:r w:rsidR="00477ED1">
        <w:t>с</w:t>
      </w:r>
      <w:r w:rsidR="00477ED1" w:rsidRPr="00477ED1">
        <w:t>пособность к пониманию и постановке профессиональных задач в рамках своей творческой деятельности</w:t>
      </w:r>
      <w:r w:rsidRPr="00CD25E2">
        <w:t xml:space="preserve"> </w:t>
      </w:r>
      <w:r w:rsidR="00477ED1">
        <w:t>(ПК-7</w:t>
      </w:r>
      <w:r>
        <w:t>)</w:t>
      </w:r>
      <w:r w:rsidRPr="00CD25E2">
        <w:t>;</w:t>
      </w:r>
    </w:p>
    <w:p w:rsidR="00477ED1" w:rsidRDefault="008B296C" w:rsidP="00CC087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 w:rsidR="00477ED1" w:rsidRPr="00477ED1">
        <w:t xml:space="preserve"> </w:t>
      </w:r>
      <w:r w:rsidR="00477ED1">
        <w:rPr>
          <w:rFonts w:ascii="Times New Roman" w:hAnsi="Times New Roman"/>
          <w:sz w:val="24"/>
          <w:szCs w:val="24"/>
        </w:rPr>
        <w:t>с</w:t>
      </w:r>
      <w:r w:rsidR="00477ED1" w:rsidRPr="00477ED1">
        <w:rPr>
          <w:rFonts w:ascii="Times New Roman" w:hAnsi="Times New Roman"/>
          <w:sz w:val="24"/>
          <w:szCs w:val="24"/>
        </w:rPr>
        <w:t>пособность к использованию полученных знаний в преподавании учебных предметов, дисциплин (модулей), охватывающих различные аспекты мировой художественной культуры, истории и теории искусства в организациях, осуществляющих образовательную деятельность</w:t>
      </w:r>
    </w:p>
    <w:p w:rsidR="008B296C" w:rsidRPr="00CC087C" w:rsidRDefault="00477ED1" w:rsidP="00CC087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(ПК-8</w:t>
      </w:r>
      <w:r w:rsidR="008B296C" w:rsidRPr="00CC087C">
        <w:rPr>
          <w:rFonts w:ascii="Times New Roman" w:hAnsi="Times New Roman"/>
          <w:sz w:val="24"/>
          <w:szCs w:val="24"/>
        </w:rPr>
        <w:t>);</w:t>
      </w:r>
    </w:p>
    <w:p w:rsidR="008B296C" w:rsidRDefault="008B296C" w:rsidP="005B34A0">
      <w:pPr>
        <w:tabs>
          <w:tab w:val="left" w:pos="1047"/>
        </w:tabs>
        <w:spacing w:after="0" w:line="240" w:lineRule="auto"/>
        <w:ind w:right="120" w:firstLine="689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основной образовательной программой </w:t>
      </w:r>
      <w:r w:rsidRPr="000A0FA4">
        <w:rPr>
          <w:rFonts w:ascii="Times New Roman" w:hAnsi="Times New Roman"/>
          <w:sz w:val="24"/>
          <w:szCs w:val="24"/>
        </w:rPr>
        <w:t>«Изящные искусства</w:t>
      </w:r>
      <w:r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5B34A0">
        <w:rPr>
          <w:rFonts w:ascii="Times New Roman" w:hAnsi="Times New Roman"/>
          <w:sz w:val="24"/>
          <w:szCs w:val="24"/>
        </w:rPr>
        <w:t>50.03.02 Изящные искусства.</w:t>
      </w:r>
    </w:p>
    <w:p w:rsidR="008B296C" w:rsidRPr="006606B5" w:rsidRDefault="008B296C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6606B5">
        <w:rPr>
          <w:rFonts w:ascii="Times New Roman" w:hAnsi="Times New Roman"/>
          <w:sz w:val="24"/>
          <w:szCs w:val="24"/>
        </w:rPr>
        <w:t xml:space="preserve"> 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:rsidR="008B296C" w:rsidRPr="00897D32" w:rsidRDefault="008B296C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 xml:space="preserve">самостоятельно строить процесс овладения информацией, отобранной и структурированной для выполнения профессиональной деятельности; </w:t>
      </w:r>
    </w:p>
    <w:p w:rsidR="008B296C" w:rsidRPr="00897D32" w:rsidRDefault="008B296C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8B296C" w:rsidRDefault="008B296C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>применять теоретические знания в практической профессиональной деятельности при ра</w:t>
      </w:r>
      <w:r>
        <w:rPr>
          <w:rFonts w:ascii="Times New Roman" w:hAnsi="Times New Roman"/>
          <w:sz w:val="24"/>
          <w:szCs w:val="24"/>
        </w:rPr>
        <w:t>боте с такими материалами как камень, металл</w:t>
      </w:r>
      <w:r w:rsidRPr="00897D32">
        <w:rPr>
          <w:rFonts w:ascii="Times New Roman" w:hAnsi="Times New Roman"/>
          <w:sz w:val="24"/>
          <w:szCs w:val="24"/>
        </w:rPr>
        <w:t>;</w:t>
      </w:r>
    </w:p>
    <w:p w:rsidR="008B296C" w:rsidRPr="000E7374" w:rsidRDefault="008B296C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374">
        <w:rPr>
          <w:rFonts w:ascii="Times New Roman" w:hAnsi="Times New Roman"/>
          <w:sz w:val="24"/>
          <w:szCs w:val="24"/>
        </w:rPr>
        <w:t>аргументировано изложить идею авторского произведения и процесс его создания;</w:t>
      </w:r>
    </w:p>
    <w:p w:rsidR="008B296C" w:rsidRPr="001E4141" w:rsidRDefault="008B296C" w:rsidP="00245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141">
        <w:rPr>
          <w:rFonts w:ascii="Times New Roman" w:hAnsi="Times New Roman"/>
          <w:sz w:val="24"/>
          <w:szCs w:val="24"/>
        </w:rPr>
        <w:t>применять на практике знания техники и технологии изобразительного искус</w:t>
      </w:r>
      <w:r>
        <w:rPr>
          <w:rFonts w:ascii="Times New Roman" w:hAnsi="Times New Roman"/>
          <w:sz w:val="24"/>
          <w:szCs w:val="24"/>
        </w:rPr>
        <w:t>ства в области скульптуры</w:t>
      </w:r>
      <w:r w:rsidRPr="001E4141">
        <w:rPr>
          <w:rFonts w:ascii="Times New Roman" w:hAnsi="Times New Roman"/>
          <w:sz w:val="24"/>
          <w:szCs w:val="24"/>
        </w:rPr>
        <w:t>;</w:t>
      </w:r>
    </w:p>
    <w:p w:rsidR="008B296C" w:rsidRDefault="008B296C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 w:rsidRPr="00897D32">
        <w:rPr>
          <w:rFonts w:ascii="Times New Roman" w:hAnsi="Times New Roman"/>
          <w:sz w:val="24"/>
          <w:szCs w:val="24"/>
        </w:rPr>
        <w:t xml:space="preserve"> ставить перед собой творческие задачи и самостоятельно их решать; </w:t>
      </w:r>
    </w:p>
    <w:p w:rsidR="008B296C" w:rsidRDefault="008B296C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6606B5">
        <w:rPr>
          <w:rFonts w:ascii="Times New Roman" w:hAnsi="Times New Roman"/>
          <w:sz w:val="24"/>
          <w:szCs w:val="24"/>
        </w:rPr>
        <w:t xml:space="preserve">предусматривает проведение практики согласно учебному плану направления подготовки </w:t>
      </w:r>
      <w:r w:rsidRPr="00A17101">
        <w:rPr>
          <w:rFonts w:ascii="Times New Roman" w:hAnsi="Times New Roman"/>
          <w:sz w:val="24"/>
          <w:szCs w:val="24"/>
        </w:rPr>
        <w:t>50.03.02 Изящные искусства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606B5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студентов</w:t>
      </w:r>
      <w:r w:rsidRPr="00F22490">
        <w:rPr>
          <w:rFonts w:ascii="Times New Roman" w:hAnsi="Times New Roman"/>
          <w:sz w:val="24"/>
          <w:szCs w:val="24"/>
        </w:rPr>
        <w:t xml:space="preserve"> </w:t>
      </w:r>
      <w:r w:rsidR="00477E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>а</w:t>
      </w:r>
      <w:r w:rsidRPr="006606B5">
        <w:rPr>
          <w:rFonts w:ascii="Times New Roman" w:hAnsi="Times New Roman"/>
          <w:sz w:val="24"/>
          <w:szCs w:val="24"/>
        </w:rPr>
        <w:t xml:space="preserve"> в</w:t>
      </w:r>
      <w:r w:rsidR="00477ED1">
        <w:rPr>
          <w:rFonts w:ascii="Times New Roman" w:hAnsi="Times New Roman"/>
          <w:sz w:val="24"/>
          <w:szCs w:val="24"/>
        </w:rPr>
        <w:t xml:space="preserve"> </w:t>
      </w:r>
      <w:r w:rsidR="00904D85">
        <w:rPr>
          <w:rFonts w:ascii="Times New Roman" w:hAnsi="Times New Roman"/>
          <w:sz w:val="24"/>
          <w:szCs w:val="24"/>
        </w:rPr>
        <w:t>6</w:t>
      </w:r>
      <w:r w:rsidR="007C2443">
        <w:rPr>
          <w:rFonts w:ascii="Times New Roman" w:hAnsi="Times New Roman"/>
          <w:sz w:val="24"/>
          <w:szCs w:val="24"/>
        </w:rPr>
        <w:t>,</w:t>
      </w:r>
      <w:r w:rsidR="007C2443" w:rsidRPr="007C2443">
        <w:rPr>
          <w:rFonts w:ascii="Times New Roman" w:hAnsi="Times New Roman"/>
          <w:sz w:val="24"/>
          <w:szCs w:val="24"/>
        </w:rPr>
        <w:t xml:space="preserve"> </w:t>
      </w:r>
      <w:r w:rsidR="00904D85">
        <w:rPr>
          <w:rFonts w:ascii="Times New Roman" w:hAnsi="Times New Roman"/>
          <w:sz w:val="24"/>
          <w:szCs w:val="24"/>
        </w:rPr>
        <w:t>8</w:t>
      </w:r>
      <w:r w:rsidRPr="006606B5">
        <w:rPr>
          <w:rFonts w:ascii="Times New Roman" w:hAnsi="Times New Roman"/>
          <w:sz w:val="24"/>
          <w:szCs w:val="24"/>
        </w:rPr>
        <w:t xml:space="preserve"> семестр</w:t>
      </w:r>
      <w:r w:rsidR="007C2443">
        <w:rPr>
          <w:rFonts w:ascii="Times New Roman" w:hAnsi="Times New Roman"/>
          <w:sz w:val="24"/>
          <w:szCs w:val="24"/>
        </w:rPr>
        <w:t>ах</w:t>
      </w:r>
      <w:r w:rsidR="00904D85">
        <w:rPr>
          <w:rFonts w:ascii="Times New Roman" w:hAnsi="Times New Roman"/>
          <w:sz w:val="24"/>
          <w:szCs w:val="24"/>
        </w:rPr>
        <w:t xml:space="preserve"> в течении 6 недель</w:t>
      </w:r>
      <w:r w:rsidRPr="006606B5">
        <w:rPr>
          <w:rFonts w:ascii="Times New Roman" w:hAnsi="Times New Roman"/>
          <w:sz w:val="24"/>
          <w:szCs w:val="24"/>
        </w:rPr>
        <w:t>.</w:t>
      </w:r>
    </w:p>
    <w:p w:rsidR="008B296C" w:rsidRDefault="008B296C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296C" w:rsidRPr="005A16EE" w:rsidRDefault="008B296C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8B296C" w:rsidRPr="006606B5" w:rsidRDefault="008B296C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8B296C" w:rsidRDefault="008B296C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Для прохождения </w:t>
      </w:r>
      <w:r w:rsidR="00477ED1">
        <w:rPr>
          <w:rFonts w:ascii="Times New Roman" w:hAnsi="Times New Roman"/>
          <w:sz w:val="24"/>
          <w:szCs w:val="24"/>
        </w:rPr>
        <w:t>производственной художественно-</w:t>
      </w:r>
      <w:r>
        <w:rPr>
          <w:rFonts w:ascii="Times New Roman" w:hAnsi="Times New Roman"/>
          <w:sz w:val="24"/>
          <w:szCs w:val="24"/>
        </w:rPr>
        <w:t xml:space="preserve">творческой </w:t>
      </w:r>
      <w:r w:rsidR="00477ED1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2A1">
        <w:rPr>
          <w:rFonts w:ascii="Times New Roman" w:hAnsi="Times New Roman"/>
          <w:sz w:val="24"/>
          <w:szCs w:val="24"/>
        </w:rPr>
        <w:t>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06B5">
        <w:rPr>
          <w:rFonts w:ascii="Times New Roman" w:hAnsi="Times New Roman"/>
          <w:sz w:val="24"/>
          <w:szCs w:val="24"/>
        </w:rPr>
        <w:t>студентам предлагается следующий тематический план:</w:t>
      </w:r>
    </w:p>
    <w:p w:rsidR="00477ED1" w:rsidRDefault="00477ED1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368"/>
        <w:gridCol w:w="1701"/>
        <w:gridCol w:w="1701"/>
        <w:gridCol w:w="2101"/>
      </w:tblGrid>
      <w:tr w:rsidR="00904D85" w:rsidRPr="006606B5" w:rsidTr="009921B6">
        <w:trPr>
          <w:trHeight w:val="42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6606B5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5" w:rsidRPr="006606B5" w:rsidRDefault="00904D85" w:rsidP="00904D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  <w:p w:rsidR="00904D85" w:rsidRPr="006606B5" w:rsidRDefault="00904D85" w:rsidP="00904D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4D85" w:rsidRPr="00780F6A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04D85" w:rsidRPr="00780F6A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Align w:val="center"/>
          </w:tcPr>
          <w:p w:rsidR="00904D85" w:rsidRPr="00780F6A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01" w:type="dxa"/>
            <w:vAlign w:val="center"/>
          </w:tcPr>
          <w:p w:rsidR="00904D85" w:rsidRPr="00780F6A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04D85" w:rsidRPr="00780F6A" w:rsidRDefault="00904D85" w:rsidP="00904D85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F6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904D85" w:rsidRPr="000C503E" w:rsidTr="00904D85">
        <w:trPr>
          <w:trHeight w:val="496"/>
        </w:trPr>
        <w:tc>
          <w:tcPr>
            <w:tcW w:w="10251" w:type="dxa"/>
            <w:gridSpan w:val="5"/>
          </w:tcPr>
          <w:p w:rsidR="00904D85" w:rsidRPr="000C503E" w:rsidRDefault="00904D85" w:rsidP="009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9921B6" w:rsidRPr="006606B5" w:rsidTr="009921B6">
        <w:trPr>
          <w:trHeight w:val="339"/>
        </w:trPr>
        <w:tc>
          <w:tcPr>
            <w:tcW w:w="380" w:type="dxa"/>
          </w:tcPr>
          <w:p w:rsidR="009921B6" w:rsidRPr="006606B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766F">
              <w:rPr>
                <w:rFonts w:ascii="Times New Roman" w:hAnsi="Times New Roman"/>
                <w:bCs/>
                <w:sz w:val="24"/>
                <w:szCs w:val="24"/>
              </w:rPr>
              <w:t>Общие сведения о скульптурных материалах.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9921B6" w:rsidRPr="006606B5" w:rsidRDefault="00E71EA4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1B6" w:rsidRPr="006606B5" w:rsidTr="009921B6">
        <w:trPr>
          <w:trHeight w:val="421"/>
        </w:trPr>
        <w:tc>
          <w:tcPr>
            <w:tcW w:w="380" w:type="dxa"/>
          </w:tcPr>
          <w:p w:rsidR="009921B6" w:rsidRPr="006606B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766F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при работе с различными инструментами и механизмами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9921B6" w:rsidRPr="006606B5" w:rsidRDefault="00E71EA4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1B6" w:rsidRPr="006606B5" w:rsidTr="009921B6">
        <w:trPr>
          <w:trHeight w:val="421"/>
        </w:trPr>
        <w:tc>
          <w:tcPr>
            <w:tcW w:w="380" w:type="dxa"/>
          </w:tcPr>
          <w:p w:rsidR="009921B6" w:rsidRPr="006606B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1C766F">
              <w:rPr>
                <w:rFonts w:ascii="Times New Roman" w:hAnsi="Times New Roman"/>
                <w:sz w:val="24"/>
                <w:szCs w:val="24"/>
              </w:rPr>
              <w:t>Инструменты и оборудование.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9921B6" w:rsidRPr="006606B5" w:rsidRDefault="00E71EA4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1B6" w:rsidRPr="006606B5" w:rsidTr="009921B6">
        <w:trPr>
          <w:trHeight w:val="421"/>
        </w:trPr>
        <w:tc>
          <w:tcPr>
            <w:tcW w:w="380" w:type="dxa"/>
          </w:tcPr>
          <w:p w:rsidR="009921B6" w:rsidRPr="006606B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766F">
              <w:rPr>
                <w:rFonts w:ascii="Times New Roman" w:hAnsi="Times New Roman"/>
                <w:bCs/>
                <w:sz w:val="24"/>
                <w:szCs w:val="24"/>
              </w:rPr>
              <w:t>Особенности скульптурных 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9921B6" w:rsidRPr="006606B5" w:rsidRDefault="00E71EA4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1B6" w:rsidRPr="006606B5" w:rsidTr="007418F0">
        <w:trPr>
          <w:trHeight w:val="421"/>
        </w:trPr>
        <w:tc>
          <w:tcPr>
            <w:tcW w:w="380" w:type="dxa"/>
          </w:tcPr>
          <w:p w:rsidR="009921B6" w:rsidRPr="006606B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66F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камня.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E71EA4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9921B6" w:rsidRPr="006606B5" w:rsidRDefault="00F1352E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1B6" w:rsidRPr="006606B5" w:rsidTr="007418F0">
        <w:trPr>
          <w:trHeight w:val="421"/>
        </w:trPr>
        <w:tc>
          <w:tcPr>
            <w:tcW w:w="380" w:type="dxa"/>
          </w:tcPr>
          <w:p w:rsidR="009921B6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vAlign w:val="center"/>
          </w:tcPr>
          <w:p w:rsidR="009921B6" w:rsidRPr="001C766F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66F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скульптуры из камня.</w:t>
            </w:r>
          </w:p>
        </w:tc>
        <w:tc>
          <w:tcPr>
            <w:tcW w:w="1701" w:type="dxa"/>
            <w:vAlign w:val="center"/>
          </w:tcPr>
          <w:p w:rsidR="009921B6" w:rsidRPr="001C766F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1C766F" w:rsidRDefault="009921B6" w:rsidP="005A4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1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9921B6" w:rsidRPr="006606B5" w:rsidRDefault="00F1352E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21B6" w:rsidRPr="002567EB" w:rsidTr="00904D85">
        <w:trPr>
          <w:trHeight w:val="496"/>
        </w:trPr>
        <w:tc>
          <w:tcPr>
            <w:tcW w:w="10251" w:type="dxa"/>
            <w:gridSpan w:val="5"/>
          </w:tcPr>
          <w:p w:rsidR="009921B6" w:rsidRPr="000C503E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rPr>
                <w:rFonts w:ascii="Times New Roman" w:hAnsi="Times New Roman"/>
                <w:sz w:val="24"/>
                <w:szCs w:val="24"/>
              </w:rPr>
            </w:pPr>
            <w:r w:rsidRPr="00581CA3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при работе с различными инструментами и механизмами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921B6" w:rsidRPr="00C5451B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F1352E" w:rsidRDefault="00F1352E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9921B6" w:rsidRPr="006606B5" w:rsidRDefault="00E71EA4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A3">
              <w:rPr>
                <w:rFonts w:ascii="Times New Roman" w:hAnsi="Times New Roman"/>
                <w:sz w:val="24"/>
                <w:szCs w:val="24"/>
              </w:rPr>
              <w:t>Геометрический орнамент, фриз, розетка, филёнка.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581CA3" w:rsidRDefault="00E71EA4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vAlign w:val="center"/>
          </w:tcPr>
          <w:p w:rsidR="009921B6" w:rsidRPr="006606B5" w:rsidRDefault="00F1352E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581CA3">
              <w:rPr>
                <w:rFonts w:ascii="Times New Roman" w:hAnsi="Times New Roman"/>
                <w:sz w:val="24"/>
                <w:szCs w:val="24"/>
              </w:rPr>
              <w:t>Растительный орнамент. Горельеф.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581CA3" w:rsidRDefault="00E71EA4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vAlign w:val="center"/>
          </w:tcPr>
          <w:p w:rsidR="009921B6" w:rsidRPr="006606B5" w:rsidRDefault="00F1352E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CA3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станковой миниатюры.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581CA3" w:rsidRDefault="00E71EA4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vAlign w:val="center"/>
          </w:tcPr>
          <w:p w:rsidR="009921B6" w:rsidRPr="006606B5" w:rsidRDefault="00F1352E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tabs>
                <w:tab w:val="num" w:pos="1260"/>
              </w:tabs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581CA3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деревянной скульптуры.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581CA3" w:rsidRDefault="00F1352E" w:rsidP="00E71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vAlign w:val="center"/>
          </w:tcPr>
          <w:p w:rsidR="009921B6" w:rsidRPr="006606B5" w:rsidRDefault="005A46E6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3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904D85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CA3">
              <w:rPr>
                <w:rFonts w:ascii="Times New Roman" w:hAnsi="Times New Roman"/>
                <w:sz w:val="24"/>
                <w:szCs w:val="24"/>
              </w:rPr>
              <w:t>Технология литья из металла.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1B6" w:rsidRPr="00581CA3" w:rsidRDefault="00E71EA4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  <w:vAlign w:val="center"/>
          </w:tcPr>
          <w:p w:rsidR="009921B6" w:rsidRPr="006606B5" w:rsidRDefault="005A46E6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CA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Защита</w:t>
            </w:r>
            <w:proofErr w:type="spellEnd"/>
            <w:r w:rsidRPr="00581CA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практики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B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vAlign w:val="center"/>
          </w:tcPr>
          <w:p w:rsidR="009921B6" w:rsidRPr="006606B5" w:rsidRDefault="009921B6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1B6" w:rsidRPr="002567EB" w:rsidTr="009921B6">
        <w:trPr>
          <w:trHeight w:val="421"/>
        </w:trPr>
        <w:tc>
          <w:tcPr>
            <w:tcW w:w="380" w:type="dxa"/>
          </w:tcPr>
          <w:p w:rsidR="009921B6" w:rsidRPr="00581CA3" w:rsidRDefault="009921B6" w:rsidP="0099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8" w:type="dxa"/>
            <w:vAlign w:val="center"/>
          </w:tcPr>
          <w:p w:rsidR="009921B6" w:rsidRPr="00581CA3" w:rsidRDefault="009921B6" w:rsidP="009921B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1701" w:type="dxa"/>
            <w:vAlign w:val="center"/>
          </w:tcPr>
          <w:p w:rsidR="009921B6" w:rsidRPr="00581CA3" w:rsidRDefault="009921B6" w:rsidP="009921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</w:t>
            </w:r>
          </w:p>
        </w:tc>
        <w:tc>
          <w:tcPr>
            <w:tcW w:w="1701" w:type="dxa"/>
          </w:tcPr>
          <w:p w:rsidR="009921B6" w:rsidRPr="006606B5" w:rsidRDefault="009921B6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01" w:type="dxa"/>
          </w:tcPr>
          <w:p w:rsidR="009921B6" w:rsidRPr="006606B5" w:rsidRDefault="009921B6" w:rsidP="009921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8B296C" w:rsidRDefault="008B296C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296C" w:rsidRDefault="008B296C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296C" w:rsidRDefault="008B296C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8B296C" w:rsidRPr="005E6D3E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5E6D3E">
        <w:rPr>
          <w:rFonts w:ascii="Times New Roman" w:hAnsi="Times New Roman"/>
          <w:sz w:val="24"/>
          <w:szCs w:val="24"/>
        </w:rPr>
        <w:t xml:space="preserve"> практики.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3331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течение практики студенты должны вести дневник, который является основным документом о прохождении студентом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33331">
        <w:rPr>
          <w:rFonts w:ascii="Times New Roman" w:hAnsi="Times New Roman"/>
          <w:sz w:val="24"/>
          <w:szCs w:val="24"/>
        </w:rPr>
        <w:t xml:space="preserve">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8B296C" w:rsidRPr="0026731A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731A">
        <w:rPr>
          <w:rFonts w:ascii="Times New Roman" w:hAnsi="Times New Roman"/>
          <w:b/>
          <w:sz w:val="24"/>
          <w:szCs w:val="24"/>
        </w:rPr>
        <w:t>Составление и оформление отчета.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</w:t>
      </w:r>
      <w:r>
        <w:rPr>
          <w:rFonts w:ascii="Times New Roman" w:hAnsi="Times New Roman"/>
          <w:sz w:val="24"/>
          <w:szCs w:val="24"/>
        </w:rPr>
        <w:t xml:space="preserve"> месте</w:t>
      </w:r>
      <w:r w:rsidRPr="00333331">
        <w:rPr>
          <w:rFonts w:ascii="Times New Roman" w:hAnsi="Times New Roman"/>
          <w:sz w:val="24"/>
          <w:szCs w:val="24"/>
        </w:rPr>
        <w:t>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заключении необходимо подвести итоги проделанной работы, отметить отклонения от программы практики, если они допускали. Дать оценку </w:t>
      </w:r>
      <w:r>
        <w:rPr>
          <w:rFonts w:ascii="Times New Roman" w:hAnsi="Times New Roman"/>
          <w:sz w:val="24"/>
          <w:szCs w:val="24"/>
        </w:rPr>
        <w:t>творческой</w:t>
      </w:r>
      <w:r w:rsidRPr="00333331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>внести</w:t>
      </w:r>
      <w:r w:rsidRPr="00333331">
        <w:rPr>
          <w:rFonts w:ascii="Times New Roman" w:hAnsi="Times New Roman"/>
          <w:sz w:val="24"/>
          <w:szCs w:val="24"/>
        </w:rPr>
        <w:t xml:space="preserve"> свои предложения по улучшению, совершенствованию организации труда и информационной деятельности в целом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8B296C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33331">
        <w:rPr>
          <w:rFonts w:ascii="Times New Roman" w:hAnsi="Times New Roman"/>
          <w:sz w:val="24"/>
          <w:szCs w:val="24"/>
        </w:rPr>
        <w:t xml:space="preserve"> краткий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оформляется по общим требованиям к научным р</w:t>
      </w:r>
      <w:r>
        <w:rPr>
          <w:rFonts w:ascii="Times New Roman" w:hAnsi="Times New Roman"/>
          <w:sz w:val="24"/>
          <w:szCs w:val="24"/>
        </w:rPr>
        <w:t>а</w:t>
      </w:r>
      <w:r w:rsidRPr="00333331">
        <w:rPr>
          <w:rFonts w:ascii="Times New Roman" w:hAnsi="Times New Roman"/>
          <w:sz w:val="24"/>
          <w:szCs w:val="24"/>
        </w:rPr>
        <w:t>бот</w:t>
      </w:r>
      <w:r>
        <w:rPr>
          <w:rFonts w:ascii="Times New Roman" w:hAnsi="Times New Roman"/>
          <w:sz w:val="24"/>
          <w:szCs w:val="24"/>
        </w:rPr>
        <w:t>ам</w:t>
      </w:r>
      <w:r w:rsidRPr="00333331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>
        <w:rPr>
          <w:rFonts w:ascii="Times New Roman" w:hAnsi="Times New Roman"/>
          <w:sz w:val="24"/>
          <w:szCs w:val="24"/>
        </w:rPr>
        <w:t xml:space="preserve">не более 5 </w:t>
      </w:r>
      <w:r w:rsidRPr="00333331">
        <w:rPr>
          <w:rFonts w:ascii="Times New Roman" w:hAnsi="Times New Roman"/>
          <w:sz w:val="24"/>
          <w:szCs w:val="24"/>
        </w:rPr>
        <w:t>страниц.</w:t>
      </w:r>
    </w:p>
    <w:p w:rsidR="008B296C" w:rsidRPr="00333331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8B296C" w:rsidRDefault="008B296C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</w:t>
      </w:r>
      <w:r w:rsidRPr="00D2462E">
        <w:rPr>
          <w:rFonts w:ascii="Times New Roman" w:hAnsi="Times New Roman"/>
          <w:sz w:val="24"/>
          <w:szCs w:val="24"/>
        </w:rPr>
        <w:t>производс</w:t>
      </w:r>
      <w:r>
        <w:rPr>
          <w:rFonts w:ascii="Times New Roman" w:hAnsi="Times New Roman"/>
          <w:sz w:val="24"/>
          <w:szCs w:val="24"/>
        </w:rPr>
        <w:t>твенной практики (творческой практики</w:t>
      </w:r>
      <w:r w:rsidRPr="00D2462E">
        <w:rPr>
          <w:rFonts w:ascii="Times New Roman" w:hAnsi="Times New Roman"/>
          <w:sz w:val="24"/>
          <w:szCs w:val="24"/>
        </w:rPr>
        <w:t>)</w:t>
      </w:r>
      <w:r w:rsidRPr="00333331">
        <w:rPr>
          <w:rFonts w:ascii="Times New Roman" w:hAnsi="Times New Roman"/>
          <w:sz w:val="24"/>
          <w:szCs w:val="24"/>
        </w:rPr>
        <w:t xml:space="preserve"> подводятся на кафедре </w:t>
      </w:r>
      <w:r>
        <w:rPr>
          <w:rFonts w:ascii="Times New Roman" w:hAnsi="Times New Roman"/>
          <w:sz w:val="24"/>
          <w:szCs w:val="24"/>
        </w:rPr>
        <w:t>станковой живописи</w:t>
      </w:r>
      <w:r w:rsidRPr="00333331">
        <w:rPr>
          <w:rFonts w:ascii="Times New Roman" w:hAnsi="Times New Roman"/>
          <w:sz w:val="24"/>
          <w:szCs w:val="24"/>
        </w:rPr>
        <w:t xml:space="preserve"> в форме </w:t>
      </w:r>
      <w:r w:rsidRPr="00893974">
        <w:rPr>
          <w:rFonts w:ascii="Times New Roman" w:hAnsi="Times New Roman"/>
          <w:sz w:val="24"/>
          <w:szCs w:val="24"/>
        </w:rPr>
        <w:t>итогового просмотра</w:t>
      </w:r>
      <w:r>
        <w:rPr>
          <w:rFonts w:ascii="Times New Roman" w:hAnsi="Times New Roman"/>
          <w:sz w:val="24"/>
          <w:szCs w:val="24"/>
        </w:rPr>
        <w:t>.</w:t>
      </w:r>
      <w:r w:rsidRPr="00893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93974">
        <w:rPr>
          <w:rFonts w:ascii="Times New Roman" w:hAnsi="Times New Roman"/>
          <w:sz w:val="24"/>
          <w:szCs w:val="24"/>
        </w:rPr>
        <w:t xml:space="preserve">обсуждение и </w:t>
      </w:r>
      <w:r>
        <w:rPr>
          <w:rFonts w:ascii="Times New Roman" w:hAnsi="Times New Roman"/>
          <w:sz w:val="24"/>
          <w:szCs w:val="24"/>
        </w:rPr>
        <w:t xml:space="preserve">выставляется </w:t>
      </w:r>
      <w:r w:rsidRPr="0089397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а за</w:t>
      </w:r>
      <w:r w:rsidRPr="00893974">
        <w:rPr>
          <w:rFonts w:ascii="Times New Roman" w:hAnsi="Times New Roman"/>
          <w:sz w:val="24"/>
          <w:szCs w:val="24"/>
        </w:rPr>
        <w:t xml:space="preserve"> учебно-творчески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893974">
        <w:rPr>
          <w:rFonts w:ascii="Times New Roman" w:hAnsi="Times New Roman"/>
          <w:sz w:val="24"/>
          <w:szCs w:val="24"/>
        </w:rPr>
        <w:t>, выполненны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по программе практики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На основе этого студентам за практику выставляется дифференцированная оценка, которая заносится в </w:t>
      </w:r>
      <w:proofErr w:type="spellStart"/>
      <w:r w:rsidRPr="00333331">
        <w:rPr>
          <w:rFonts w:ascii="Times New Roman" w:hAnsi="Times New Roman"/>
          <w:sz w:val="24"/>
          <w:szCs w:val="24"/>
        </w:rPr>
        <w:t>зачетно</w:t>
      </w:r>
      <w:proofErr w:type="spellEnd"/>
      <w:r w:rsidRPr="00333331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8B296C" w:rsidRDefault="008B296C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296C" w:rsidRPr="00A4111F" w:rsidRDefault="008B296C" w:rsidP="00771E61">
      <w:pPr>
        <w:pStyle w:val="a4"/>
        <w:numPr>
          <w:ilvl w:val="0"/>
          <w:numId w:val="6"/>
        </w:numPr>
        <w:tabs>
          <w:tab w:val="left" w:pos="1422"/>
        </w:tabs>
        <w:spacing w:after="0" w:line="240" w:lineRule="auto"/>
        <w:ind w:left="0" w:right="2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8B296C" w:rsidRPr="00A4111F" w:rsidRDefault="008B296C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8B296C" w:rsidRDefault="008B296C" w:rsidP="00771E61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8B296C" w:rsidRDefault="008B296C" w:rsidP="00771E61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</w:p>
    <w:p w:rsidR="008B296C" w:rsidRPr="006C0795" w:rsidRDefault="004F4FDB" w:rsidP="006C0795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right="-285"/>
        <w:jc w:val="both"/>
        <w:rPr>
          <w:rFonts w:ascii="Times New Roman" w:hAnsi="Times New Roman"/>
          <w:bCs/>
          <w:color w:val="333333"/>
          <w:spacing w:val="8"/>
          <w:sz w:val="24"/>
          <w:szCs w:val="24"/>
        </w:rPr>
      </w:pPr>
      <w:hyperlink r:id="rId5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>Школа изобразительного искусства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  <w:shd w:val="clear" w:color="auto" w:fill="FAFAFA"/>
          </w:rPr>
          <w:t xml:space="preserve"> Искусство, 1965. — 226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uppressAutoHyphens/>
        <w:spacing w:after="0" w:line="360" w:lineRule="auto"/>
        <w:ind w:right="-285"/>
        <w:jc w:val="both"/>
        <w:rPr>
          <w:rFonts w:ascii="Times New Roman" w:hAnsi="Times New Roman"/>
          <w:b/>
          <w:bCs/>
          <w:color w:val="333333"/>
          <w:spacing w:val="8"/>
          <w:sz w:val="24"/>
          <w:szCs w:val="24"/>
        </w:rPr>
      </w:pPr>
      <w:hyperlink r:id="rId6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>Школа изобразительного искусства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 Издательство Академии художеств СССР, 1962. — 233, [3]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uppressAutoHyphens/>
        <w:spacing w:after="0" w:line="360" w:lineRule="auto"/>
        <w:ind w:right="-285"/>
        <w:jc w:val="both"/>
        <w:rPr>
          <w:rFonts w:ascii="Times New Roman" w:hAnsi="Times New Roman"/>
          <w:bCs/>
          <w:color w:val="333333"/>
          <w:spacing w:val="8"/>
          <w:sz w:val="24"/>
          <w:szCs w:val="24"/>
        </w:rPr>
      </w:pPr>
      <w:hyperlink r:id="rId7" w:history="1">
        <w:proofErr w:type="gram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>Искусство :</w:t>
        </w:r>
        <w:proofErr w:type="gram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 xml:space="preserve"> Живопись, скульптура, графика, архитектура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>. — М. : Просвещение, 1963. — 554 с.</w:t>
        </w:r>
      </w:hyperlink>
    </w:p>
    <w:p w:rsidR="008B296C" w:rsidRPr="006C0795" w:rsidRDefault="008B296C" w:rsidP="006C0795">
      <w:pPr>
        <w:numPr>
          <w:ilvl w:val="0"/>
          <w:numId w:val="18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6C0795">
        <w:rPr>
          <w:rFonts w:ascii="Times New Roman" w:hAnsi="Times New Roman"/>
          <w:sz w:val="24"/>
          <w:szCs w:val="24"/>
        </w:rPr>
        <w:t>.</w:t>
      </w:r>
      <w:hyperlink r:id="rId8" w:history="1">
        <w:r w:rsidRPr="006C0795">
          <w:rPr>
            <w:rStyle w:val="a3"/>
            <w:rFonts w:ascii="Times New Roman" w:hAnsi="Times New Roman"/>
            <w:sz w:val="24"/>
            <w:szCs w:val="24"/>
          </w:rPr>
          <w:t xml:space="preserve">Котляров А. С. </w:t>
        </w:r>
        <w:r w:rsidRPr="006C0795">
          <w:rPr>
            <w:rStyle w:val="a3"/>
            <w:rFonts w:ascii="Times New Roman" w:hAnsi="Times New Roman"/>
            <w:bCs/>
            <w:sz w:val="24"/>
            <w:szCs w:val="24"/>
          </w:rPr>
          <w:t>Композиционная структура изображения</w:t>
        </w:r>
        <w:r w:rsidRPr="006C0795">
          <w:rPr>
            <w:rStyle w:val="a3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Pr="006C0795">
          <w:rPr>
            <w:rStyle w:val="a3"/>
            <w:rFonts w:ascii="Times New Roman" w:hAnsi="Times New Roman"/>
            <w:sz w:val="24"/>
            <w:szCs w:val="24"/>
          </w:rPr>
          <w:t>М. :</w:t>
        </w:r>
        <w:proofErr w:type="gramEnd"/>
        <w:r w:rsidRPr="006C0795">
          <w:rPr>
            <w:rStyle w:val="a3"/>
            <w:rFonts w:ascii="Times New Roman" w:hAnsi="Times New Roman"/>
            <w:sz w:val="24"/>
            <w:szCs w:val="24"/>
          </w:rPr>
          <w:t xml:space="preserve"> Университетская книга, 2008. — 152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uppressAutoHyphens/>
        <w:spacing w:after="0" w:line="360" w:lineRule="auto"/>
        <w:ind w:right="-285"/>
        <w:jc w:val="both"/>
        <w:rPr>
          <w:rFonts w:ascii="Times New Roman" w:hAnsi="Times New Roman"/>
          <w:bCs/>
          <w:color w:val="333333"/>
          <w:spacing w:val="8"/>
          <w:sz w:val="24"/>
          <w:szCs w:val="24"/>
        </w:rPr>
      </w:pPr>
      <w:hyperlink r:id="rId9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 xml:space="preserve">Головин В. П. От амулета до монумента. Книга об умении видеть и понимать скульптуру. — </w:t>
        </w:r>
        <w:proofErr w:type="gram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 xml:space="preserve"> Изд-во МГУ, 1999. — 126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333333"/>
          <w:spacing w:val="8"/>
          <w:sz w:val="24"/>
          <w:szCs w:val="24"/>
        </w:rPr>
      </w:pPr>
      <w:hyperlink r:id="rId10" w:history="1">
        <w:r w:rsidR="008B296C" w:rsidRPr="006C0795">
          <w:rPr>
            <w:rStyle w:val="a3"/>
            <w:rFonts w:ascii="Times New Roman" w:hAnsi="Times New Roman"/>
            <w:bCs/>
            <w:sz w:val="24"/>
            <w:szCs w:val="24"/>
          </w:rPr>
          <w:t xml:space="preserve">Евстратова Е. Н </w:t>
        </w:r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>Скульптура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 Слово, 2001. — 52 с.</w:t>
        </w:r>
      </w:hyperlink>
    </w:p>
    <w:p w:rsidR="008B296C" w:rsidRPr="006C0795" w:rsidRDefault="004F4FDB" w:rsidP="006C0795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333333"/>
          <w:spacing w:val="8"/>
          <w:sz w:val="24"/>
          <w:szCs w:val="24"/>
        </w:rPr>
      </w:pPr>
      <w:hyperlink r:id="rId11" w:history="1">
        <w:proofErr w:type="spellStart"/>
        <w:r w:rsidR="008B296C" w:rsidRPr="006C0795">
          <w:rPr>
            <w:rStyle w:val="a3"/>
            <w:rFonts w:ascii="Times New Roman" w:hAnsi="Times New Roman"/>
            <w:bCs/>
            <w:sz w:val="24"/>
            <w:szCs w:val="24"/>
          </w:rPr>
          <w:t>Ермонская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z w:val="24"/>
            <w:szCs w:val="24"/>
          </w:rPr>
          <w:t xml:space="preserve"> В.</w:t>
        </w:r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 xml:space="preserve"> Что такое скульптура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 Искусство, 1977. — 96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color w:val="333333"/>
          <w:spacing w:val="8"/>
          <w:sz w:val="24"/>
          <w:szCs w:val="24"/>
        </w:rPr>
      </w:pPr>
      <w:hyperlink r:id="rId12" w:history="1">
        <w:r w:rsidR="008B296C" w:rsidRPr="006C0795">
          <w:rPr>
            <w:rStyle w:val="a3"/>
            <w:rFonts w:ascii="Times New Roman" w:hAnsi="Times New Roman"/>
            <w:bCs/>
            <w:sz w:val="24"/>
            <w:szCs w:val="24"/>
          </w:rPr>
          <w:t>Зарецкая З., Косарева Н.</w:t>
        </w:r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zCs w:val="24"/>
          </w:rPr>
          <w:t xml:space="preserve"> Западноевропейская скульптура в Эрмитаже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>Л.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zCs w:val="24"/>
          </w:rPr>
          <w:t xml:space="preserve"> Аврора, 1970. — 208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hd w:val="clear" w:color="auto" w:fill="FAFAFA"/>
        <w:rPr>
          <w:rFonts w:ascii="Times New Roman" w:hAnsi="Times New Roman"/>
          <w:bCs/>
          <w:sz w:val="24"/>
          <w:lang w:val="uk-UA" w:eastAsia="uk-UA"/>
        </w:rPr>
      </w:pPr>
      <w:hyperlink r:id="rId13" w:history="1">
        <w:proofErr w:type="spellStart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>Баммес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 xml:space="preserve"> Г.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Изображение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фигуры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человека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 /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Готфрид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Баммес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. — М. : Сварог и К, 1999. — 39 с. — 5-93070-015-Х. Лише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ел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.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версі</w:t>
        </w:r>
        <w:proofErr w:type="spellEnd"/>
      </w:hyperlink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14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Бернини Лоренцо: воспоминания современников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Искусство, 1965. — 390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shd w:val="clear" w:color="auto" w:fill="FAFAFA"/>
        <w:jc w:val="both"/>
        <w:rPr>
          <w:rFonts w:ascii="Times New Roman" w:hAnsi="Times New Roman"/>
          <w:spacing w:val="8"/>
          <w:sz w:val="24"/>
          <w:lang w:val="uk-UA" w:eastAsia="uk-UA"/>
        </w:rPr>
      </w:pPr>
      <w:hyperlink r:id="rId15" w:history="1">
        <w:proofErr w:type="spellStart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>Бройдо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 xml:space="preserve"> Д.</w:t>
        </w:r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Руководство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по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гипсовой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формовке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художественной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скульптуры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. — Л. :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Искусство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, 1949. — 199 с.</w:t>
        </w:r>
      </w:hyperlink>
    </w:p>
    <w:p w:rsidR="008B296C" w:rsidRPr="006C0795" w:rsidRDefault="004F4FDB" w:rsidP="006C0795">
      <w:pPr>
        <w:numPr>
          <w:ilvl w:val="0"/>
          <w:numId w:val="18"/>
        </w:numPr>
        <w:shd w:val="clear" w:color="auto" w:fill="FAFAFA"/>
        <w:jc w:val="both"/>
        <w:rPr>
          <w:rFonts w:ascii="Times New Roman" w:hAnsi="Times New Roman"/>
          <w:bCs/>
          <w:sz w:val="24"/>
          <w:lang w:val="uk-UA" w:eastAsia="uk-UA"/>
        </w:rPr>
      </w:pPr>
      <w:hyperlink r:id="rId16" w:history="1">
        <w:proofErr w:type="spellStart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>Валериус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z w:val="24"/>
            <w:lang w:val="uk-UA" w:eastAsia="uk-UA"/>
          </w:rPr>
          <w:t xml:space="preserve"> С.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Советская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скульптура 1917-1967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. — М. :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Знание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, 1967. — 79 с. :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ил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.</w:t>
        </w:r>
      </w:hyperlink>
    </w:p>
    <w:p w:rsidR="008B296C" w:rsidRPr="006C0795" w:rsidRDefault="004F4FDB" w:rsidP="006C0795">
      <w:pPr>
        <w:numPr>
          <w:ilvl w:val="0"/>
          <w:numId w:val="18"/>
        </w:numPr>
        <w:shd w:val="clear" w:color="auto" w:fill="FAFAFA"/>
        <w:jc w:val="both"/>
        <w:rPr>
          <w:rFonts w:ascii="Times New Roman" w:hAnsi="Times New Roman"/>
          <w:bCs/>
          <w:sz w:val="24"/>
          <w:lang w:val="uk-UA" w:eastAsia="uk-UA"/>
        </w:rPr>
      </w:pPr>
      <w:hyperlink r:id="rId17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Государственный Эрмитаж. Западноевропейская скульптура XV - XX вв.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Изобр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. искусство, 1960. — 112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bCs/>
          <w:spacing w:val="8"/>
          <w:sz w:val="24"/>
          <w:lang w:val="uk-UA" w:eastAsia="uk-UA"/>
        </w:rPr>
      </w:pPr>
      <w:hyperlink r:id="rId18" w:history="1"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Луккеси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Б.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Моделирование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фигуры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человека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,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Анатомический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>справочник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lang w:val="uk-UA" w:eastAsia="uk-UA"/>
          </w:rPr>
          <w:t xml:space="preserve"> скульптора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. —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Минск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 xml:space="preserve"> :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Попурри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lang w:val="uk-UA" w:eastAsia="uk-UA"/>
          </w:rPr>
          <w:t>, 2003. — 129 с.</w:t>
        </w:r>
      </w:hyperlink>
      <w:r w:rsidR="008B296C" w:rsidRPr="006C0795">
        <w:rPr>
          <w:rFonts w:ascii="Times New Roman" w:hAnsi="Times New Roman"/>
          <w:bCs/>
          <w:spacing w:val="8"/>
          <w:sz w:val="24"/>
          <w:lang w:val="uk-UA" w:eastAsia="uk-UA"/>
        </w:rPr>
        <w:t xml:space="preserve"> </w:t>
      </w:r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19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Чернов Юрий Львович. В бронзе, мраморе, граните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Сов. художник, 1978. — 32 с. : ил.</w:t>
        </w:r>
      </w:hyperlink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20" w:history="1"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Українська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радянська</w:t>
        </w:r>
        <w:proofErr w:type="spell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 скульптура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К.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Держвидав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образотворч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мистец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. і муз. л-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ри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УРСР, 1957. — 121 с. :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іл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.</w:t>
        </w:r>
      </w:hyperlink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21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50 кратких биографий мастеров западноевропейского искусства ХІV-ХІХ веков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Л.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Советский художник, 1968. — 316 с.</w:t>
        </w:r>
      </w:hyperlink>
    </w:p>
    <w:p w:rsidR="008B296C" w:rsidRPr="006C0795" w:rsidRDefault="004F4FDB" w:rsidP="006C0795">
      <w:pPr>
        <w:numPr>
          <w:ilvl w:val="0"/>
          <w:numId w:val="18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22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50 лет советского искусства. Скульптура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Сов. художник, 1967. — 175 с. : ил.</w:t>
        </w:r>
      </w:hyperlink>
    </w:p>
    <w:p w:rsidR="008B296C" w:rsidRPr="006C0795" w:rsidRDefault="008B296C" w:rsidP="006C0795">
      <w:pPr>
        <w:ind w:left="709" w:right="-1"/>
        <w:jc w:val="center"/>
        <w:rPr>
          <w:rFonts w:ascii="Times New Roman" w:hAnsi="Times New Roman"/>
          <w:lang w:val="uk-UA"/>
        </w:rPr>
      </w:pPr>
    </w:p>
    <w:p w:rsidR="008B296C" w:rsidRDefault="008B296C" w:rsidP="006C0795">
      <w:pPr>
        <w:spacing w:after="0" w:line="240" w:lineRule="auto"/>
        <w:ind w:left="620"/>
        <w:rPr>
          <w:rFonts w:ascii="Times New Roman" w:hAnsi="Times New Roman"/>
          <w:bCs/>
          <w:sz w:val="24"/>
          <w:szCs w:val="24"/>
          <w:lang w:val="uk-UA"/>
        </w:rPr>
      </w:pPr>
    </w:p>
    <w:p w:rsidR="008B296C" w:rsidRPr="006C0795" w:rsidRDefault="008B296C" w:rsidP="006C0795">
      <w:pPr>
        <w:spacing w:after="0" w:line="240" w:lineRule="auto"/>
        <w:ind w:left="620"/>
        <w:rPr>
          <w:rFonts w:ascii="Times New Roman" w:hAnsi="Times New Roman"/>
          <w:bCs/>
          <w:sz w:val="24"/>
          <w:szCs w:val="24"/>
          <w:lang w:val="uk-UA"/>
        </w:rPr>
      </w:pPr>
    </w:p>
    <w:p w:rsidR="008B296C" w:rsidRDefault="008B296C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B4F38">
        <w:rPr>
          <w:rFonts w:ascii="Times New Roman" w:hAnsi="Times New Roman"/>
          <w:b/>
          <w:bCs/>
          <w:sz w:val="24"/>
          <w:szCs w:val="24"/>
        </w:rPr>
        <w:lastRenderedPageBreak/>
        <w:t>Дополнительная литература: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C0795">
        <w:rPr>
          <w:rStyle w:val="c8"/>
          <w:rFonts w:ascii="Times New Roman" w:hAnsi="Times New Roman"/>
          <w:sz w:val="24"/>
          <w:szCs w:val="24"/>
        </w:rPr>
        <w:t>Да</w:t>
      </w:r>
      <w:r w:rsidRPr="006C0795">
        <w:rPr>
          <w:rFonts w:ascii="Times New Roman" w:hAnsi="Times New Roman"/>
          <w:sz w:val="24"/>
          <w:szCs w:val="24"/>
        </w:rPr>
        <w:t xml:space="preserve"> Бибикова И.М. К наследию русских </w:t>
      </w:r>
      <w:proofErr w:type="spellStart"/>
      <w:r w:rsidRPr="006C0795">
        <w:rPr>
          <w:rFonts w:ascii="Times New Roman" w:hAnsi="Times New Roman"/>
          <w:sz w:val="24"/>
          <w:szCs w:val="24"/>
        </w:rPr>
        <w:t>древоделов.М</w:t>
      </w:r>
      <w:proofErr w:type="spellEnd"/>
      <w:r w:rsidRPr="006C0795">
        <w:rPr>
          <w:rFonts w:ascii="Times New Roman" w:hAnsi="Times New Roman"/>
          <w:sz w:val="24"/>
          <w:szCs w:val="24"/>
        </w:rPr>
        <w:t>.: Истоки. 1994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Style w:val="c8"/>
          <w:rFonts w:ascii="Times New Roman" w:hAnsi="Times New Roman"/>
          <w:sz w:val="24"/>
          <w:szCs w:val="24"/>
        </w:rPr>
      </w:pPr>
      <w:r w:rsidRPr="006C0795">
        <w:rPr>
          <w:rStyle w:val="c8"/>
          <w:rFonts w:ascii="Times New Roman" w:hAnsi="Times New Roman"/>
          <w:sz w:val="24"/>
          <w:szCs w:val="24"/>
        </w:rPr>
        <w:t>Власов, В. Большой энциклопедический словарь: 4т. / В. Власов.– Санкт-Петербург: «ЛИГА», 2000.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Style w:val="c8"/>
          <w:rFonts w:ascii="Times New Roman" w:hAnsi="Times New Roman"/>
          <w:sz w:val="24"/>
          <w:szCs w:val="24"/>
        </w:rPr>
      </w:pPr>
      <w:r w:rsidRPr="006C0795">
        <w:rPr>
          <w:rStyle w:val="c8"/>
          <w:rFonts w:ascii="Times New Roman" w:hAnsi="Times New Roman"/>
          <w:sz w:val="24"/>
          <w:szCs w:val="24"/>
        </w:rPr>
        <w:t>Беда, Г. В. Основы изобразительной живописи: Рисунок, живопись, композиция / Г. В. Беда. – Москва: Просвещение, 1981.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Style w:val="c8"/>
          <w:rFonts w:ascii="Times New Roman" w:hAnsi="Times New Roman"/>
          <w:sz w:val="24"/>
          <w:szCs w:val="24"/>
        </w:rPr>
      </w:pPr>
      <w:r w:rsidRPr="006C0795">
        <w:rPr>
          <w:rStyle w:val="c8"/>
          <w:rFonts w:ascii="Times New Roman" w:hAnsi="Times New Roman"/>
          <w:sz w:val="24"/>
          <w:szCs w:val="24"/>
        </w:rPr>
        <w:t>Даниэль, С. М. Картина классической эпохи: Проблемы композиции в западноевропейской живописи 18 в. / С. М. Даниэль. – Ленинград: Искусство, 1986.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C0795">
        <w:rPr>
          <w:rFonts w:ascii="Times New Roman" w:hAnsi="Times New Roman"/>
          <w:sz w:val="24"/>
          <w:szCs w:val="24"/>
        </w:rPr>
        <w:t xml:space="preserve">«Введение в архитектурное проектирование». </w:t>
      </w:r>
      <w:proofErr w:type="spellStart"/>
      <w:r w:rsidRPr="006C0795">
        <w:rPr>
          <w:rFonts w:ascii="Times New Roman" w:hAnsi="Times New Roman"/>
          <w:sz w:val="24"/>
          <w:szCs w:val="24"/>
        </w:rPr>
        <w:t>Кринский</w:t>
      </w:r>
      <w:proofErr w:type="spellEnd"/>
      <w:r w:rsidRPr="006C0795">
        <w:rPr>
          <w:rFonts w:ascii="Times New Roman" w:hAnsi="Times New Roman"/>
          <w:sz w:val="24"/>
          <w:szCs w:val="24"/>
        </w:rPr>
        <w:t xml:space="preserve"> В.Ф. и др.; М., </w:t>
      </w:r>
      <w:proofErr w:type="spellStart"/>
      <w:r w:rsidRPr="006C0795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6C0795">
        <w:rPr>
          <w:rFonts w:ascii="Times New Roman" w:hAnsi="Times New Roman"/>
          <w:sz w:val="24"/>
          <w:szCs w:val="24"/>
        </w:rPr>
        <w:t>, 1974 г.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C0795">
        <w:rPr>
          <w:rFonts w:ascii="Times New Roman" w:hAnsi="Times New Roman"/>
          <w:sz w:val="24"/>
          <w:szCs w:val="24"/>
        </w:rPr>
        <w:t xml:space="preserve">«Архитектурная композиция». И. </w:t>
      </w:r>
      <w:proofErr w:type="spellStart"/>
      <w:r w:rsidRPr="006C0795">
        <w:rPr>
          <w:rFonts w:ascii="Times New Roman" w:hAnsi="Times New Roman"/>
          <w:sz w:val="24"/>
          <w:szCs w:val="24"/>
        </w:rPr>
        <w:t>Араухо</w:t>
      </w:r>
      <w:proofErr w:type="spellEnd"/>
      <w:r w:rsidRPr="006C0795">
        <w:rPr>
          <w:rFonts w:ascii="Times New Roman" w:hAnsi="Times New Roman"/>
          <w:sz w:val="24"/>
          <w:szCs w:val="24"/>
        </w:rPr>
        <w:t>; Высшая школа, М., 1982г.</w:t>
      </w:r>
    </w:p>
    <w:p w:rsidR="008B296C" w:rsidRPr="006C0795" w:rsidRDefault="008B296C" w:rsidP="006C0795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6C0795">
        <w:rPr>
          <w:rFonts w:ascii="Times New Roman" w:hAnsi="Times New Roman"/>
          <w:sz w:val="24"/>
          <w:szCs w:val="24"/>
        </w:rPr>
        <w:t xml:space="preserve">«Объемно-пространственная композиция», под редакцией Степанова А.В.; М., </w:t>
      </w:r>
      <w:proofErr w:type="spellStart"/>
      <w:r w:rsidRPr="006C0795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6C0795">
        <w:rPr>
          <w:rFonts w:ascii="Times New Roman" w:hAnsi="Times New Roman"/>
          <w:sz w:val="24"/>
          <w:szCs w:val="24"/>
        </w:rPr>
        <w:t>, 1993г.</w:t>
      </w:r>
    </w:p>
    <w:p w:rsidR="008B296C" w:rsidRPr="006C0795" w:rsidRDefault="004F4FDB" w:rsidP="006C0795">
      <w:pPr>
        <w:numPr>
          <w:ilvl w:val="0"/>
          <w:numId w:val="19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23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Всеобщая история искусств в 6-ти т.: искусство эпохи Возрождения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Т. 3 / под общ. ред. Ю.Д.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Колпинского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, Е. И,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Ротенберга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Искусство, 1962. — 530 с. : ил. — Худ. отд.</w:t>
        </w:r>
      </w:hyperlink>
    </w:p>
    <w:p w:rsidR="008B296C" w:rsidRPr="006C0795" w:rsidRDefault="004F4FDB" w:rsidP="006C0795">
      <w:pPr>
        <w:numPr>
          <w:ilvl w:val="0"/>
          <w:numId w:val="19"/>
        </w:numPr>
        <w:ind w:right="-1"/>
        <w:jc w:val="both"/>
        <w:rPr>
          <w:rFonts w:ascii="Times New Roman" w:hAnsi="Times New Roman"/>
          <w:spacing w:val="8"/>
          <w:sz w:val="24"/>
          <w:shd w:val="clear" w:color="auto" w:fill="FAFAFA"/>
        </w:rPr>
      </w:pPr>
      <w:hyperlink r:id="rId24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Всеобщая история искусств в 6-ти </w:t>
        </w:r>
        <w:proofErr w:type="gram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томах :</w:t>
        </w:r>
        <w:proofErr w:type="gram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 Искусство XX века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Т.2, Кн.2 / под общ. ред. Б.В.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Веймарна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, Ю.Д. </w:t>
        </w:r>
        <w:proofErr w:type="spell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Колпинского</w:t>
        </w:r>
        <w:proofErr w:type="spell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Искусство, 1961. — 508 с. : ил. — Худ. отд.</w:t>
        </w:r>
      </w:hyperlink>
    </w:p>
    <w:p w:rsidR="008B296C" w:rsidRPr="006C0795" w:rsidRDefault="004F4FDB" w:rsidP="006C0795">
      <w:pPr>
        <w:numPr>
          <w:ilvl w:val="0"/>
          <w:numId w:val="19"/>
        </w:numPr>
        <w:ind w:right="-1"/>
        <w:jc w:val="both"/>
        <w:rPr>
          <w:rFonts w:ascii="Times New Roman" w:hAnsi="Times New Roman"/>
          <w:sz w:val="24"/>
        </w:rPr>
      </w:pPr>
      <w:hyperlink r:id="rId25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Малая история </w:t>
        </w:r>
        <w:proofErr w:type="gramStart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искусств :</w:t>
        </w:r>
        <w:proofErr w:type="gramEnd"/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 xml:space="preserve"> Античное искусство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 / Б. И. Ривкин.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Искусство, 1972. — 356 с. — Академия</w:t>
        </w:r>
      </w:hyperlink>
    </w:p>
    <w:p w:rsidR="008B296C" w:rsidRPr="006C0795" w:rsidRDefault="004F4FDB" w:rsidP="006C0795">
      <w:pPr>
        <w:numPr>
          <w:ilvl w:val="0"/>
          <w:numId w:val="19"/>
        </w:numPr>
        <w:ind w:right="-1"/>
        <w:jc w:val="both"/>
        <w:rPr>
          <w:rFonts w:ascii="Times New Roman" w:hAnsi="Times New Roman"/>
          <w:bCs/>
          <w:sz w:val="24"/>
          <w:shd w:val="clear" w:color="auto" w:fill="FFFFFF"/>
        </w:rPr>
      </w:pPr>
      <w:hyperlink r:id="rId26" w:history="1">
        <w:r w:rsidR="008B296C" w:rsidRPr="006C0795">
          <w:rPr>
            <w:rStyle w:val="a3"/>
            <w:rFonts w:ascii="Times New Roman" w:hAnsi="Times New Roman"/>
            <w:bCs/>
            <w:spacing w:val="8"/>
            <w:sz w:val="24"/>
            <w:shd w:val="clear" w:color="auto" w:fill="FAFAFA"/>
          </w:rPr>
          <w:t>Мухина: Литературно-критическое наследие</w:t>
        </w:r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. — </w:t>
        </w:r>
        <w:proofErr w:type="gramStart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>М. :</w:t>
        </w:r>
        <w:proofErr w:type="gramEnd"/>
        <w:r w:rsidR="008B296C" w:rsidRPr="006C0795">
          <w:rPr>
            <w:rStyle w:val="a3"/>
            <w:rFonts w:ascii="Times New Roman" w:hAnsi="Times New Roman"/>
            <w:spacing w:val="8"/>
            <w:sz w:val="24"/>
            <w:shd w:val="clear" w:color="auto" w:fill="FAFAFA"/>
          </w:rPr>
          <w:t xml:space="preserve"> Искусство, 1960. — 226 с. : ил.</w:t>
        </w:r>
      </w:hyperlink>
    </w:p>
    <w:p w:rsidR="008B296C" w:rsidRPr="000D4F66" w:rsidRDefault="008B296C" w:rsidP="000D4F66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8B296C" w:rsidRPr="000D4F66" w:rsidRDefault="008B296C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296C" w:rsidRPr="000D4F66" w:rsidRDefault="008B296C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sz w:val="24"/>
          <w:szCs w:val="24"/>
        </w:rPr>
        <w:t xml:space="preserve">Для прохождения </w:t>
      </w:r>
      <w:r w:rsidRPr="00D2462E">
        <w:rPr>
          <w:rFonts w:ascii="Times New Roman" w:hAnsi="Times New Roman"/>
          <w:sz w:val="24"/>
          <w:szCs w:val="24"/>
        </w:rPr>
        <w:t>производс</w:t>
      </w:r>
      <w:r>
        <w:rPr>
          <w:rFonts w:ascii="Times New Roman" w:hAnsi="Times New Roman"/>
          <w:sz w:val="24"/>
          <w:szCs w:val="24"/>
        </w:rPr>
        <w:t>твенной практики (творческой практики</w:t>
      </w:r>
      <w:r w:rsidRPr="00D2462E">
        <w:rPr>
          <w:rFonts w:ascii="Times New Roman" w:hAnsi="Times New Roman"/>
          <w:sz w:val="24"/>
          <w:szCs w:val="24"/>
        </w:rPr>
        <w:t>)</w:t>
      </w:r>
      <w:r w:rsidRPr="000D4F66">
        <w:rPr>
          <w:rFonts w:ascii="Times New Roman" w:hAnsi="Times New Roman"/>
          <w:sz w:val="24"/>
          <w:szCs w:val="24"/>
        </w:rPr>
        <w:t xml:space="preserve">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Скульптура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</w:t>
      </w:r>
      <w:r w:rsidR="004F4FDB" w:rsidRPr="004F4FDB">
        <w:rPr>
          <w:rFonts w:ascii="Times New Roman" w:hAnsi="Times New Roman"/>
          <w:sz w:val="24"/>
          <w:szCs w:val="24"/>
          <w:lang w:eastAsia="ar-SA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4F4FDB" w:rsidRPr="004F4FDB">
        <w:rPr>
          <w:rFonts w:ascii="Times New Roman" w:hAnsi="Times New Roman"/>
          <w:sz w:val="24"/>
          <w:szCs w:val="24"/>
          <w:lang w:eastAsia="ar-SA"/>
        </w:rPr>
        <w:t>Матусовского</w:t>
      </w:r>
      <w:bookmarkStart w:id="0" w:name="_GoBack"/>
      <w:bookmarkEnd w:id="0"/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8B296C" w:rsidRPr="000D4F66" w:rsidRDefault="008B296C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B296C" w:rsidRDefault="008B296C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8B296C" w:rsidRPr="006C0795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95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center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C0795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C0795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C0795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C0795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C0795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B296C" w:rsidRPr="006C0795" w:rsidTr="00337DC9">
        <w:trPr>
          <w:trHeight w:val="316"/>
        </w:trPr>
        <w:tc>
          <w:tcPr>
            <w:tcW w:w="54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296C" w:rsidRPr="006C0795" w:rsidRDefault="008B296C" w:rsidP="00337DC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B296C" w:rsidRPr="006C0795" w:rsidRDefault="008B296C" w:rsidP="00771E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96C" w:rsidRDefault="008B296C" w:rsidP="00771E61">
      <w:pPr>
        <w:rPr>
          <w:sz w:val="20"/>
          <w:szCs w:val="20"/>
        </w:rPr>
      </w:pPr>
      <w:r w:rsidRPr="006C0795">
        <w:rPr>
          <w:rFonts w:ascii="Times New Roman" w:hAnsi="Times New Roman"/>
          <w:sz w:val="20"/>
          <w:szCs w:val="20"/>
        </w:rPr>
        <w:br w:type="page"/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8B296C" w:rsidRPr="004D51AD" w:rsidRDefault="008B296C" w:rsidP="00771E6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Кафедра станковой живописи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352E" w:rsidRPr="00F1352E" w:rsidRDefault="00F1352E" w:rsidP="00F13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352E">
        <w:rPr>
          <w:rFonts w:ascii="Times New Roman" w:hAnsi="Times New Roman"/>
          <w:b/>
          <w:bCs/>
          <w:sz w:val="24"/>
          <w:szCs w:val="24"/>
        </w:rPr>
        <w:t>по производственной художественно-творческой практике</w:t>
      </w:r>
    </w:p>
    <w:p w:rsidR="008B296C" w:rsidRPr="004D51AD" w:rsidRDefault="008B296C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8B296C" w:rsidRPr="004D51AD" w:rsidRDefault="008B296C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8B296C" w:rsidRPr="004D51AD" w:rsidRDefault="008B296C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8B296C" w:rsidRDefault="008B296C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4D51AD">
        <w:rPr>
          <w:rFonts w:ascii="Times New Roman" w:hAnsi="Times New Roman"/>
          <w:sz w:val="24"/>
          <w:szCs w:val="24"/>
        </w:rPr>
        <w:t>Исполнитель:_</w:t>
      </w:r>
      <w:proofErr w:type="gramEnd"/>
      <w:r w:rsidRPr="004D51AD">
        <w:rPr>
          <w:rFonts w:ascii="Times New Roman" w:hAnsi="Times New Roman"/>
          <w:sz w:val="24"/>
          <w:szCs w:val="24"/>
        </w:rPr>
        <w:t>____________________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(ФИО)</w:t>
      </w:r>
    </w:p>
    <w:p w:rsidR="008B296C" w:rsidRPr="004D51AD" w:rsidRDefault="008B296C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8B296C" w:rsidRPr="004D51AD" w:rsidRDefault="008B296C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Руководитель практики:____________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8B296C" w:rsidRPr="007F440F" w:rsidRDefault="008B296C" w:rsidP="00771E61"/>
    <w:p w:rsidR="008B296C" w:rsidRPr="004D51AD" w:rsidRDefault="00F1352E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Луганск-202_</w:t>
      </w:r>
    </w:p>
    <w:p w:rsidR="008B296C" w:rsidRPr="007526DD" w:rsidRDefault="008B296C" w:rsidP="00771E61"/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8B296C" w:rsidRPr="004D51AD" w:rsidRDefault="008B296C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8B296C" w:rsidRPr="004D51AD" w:rsidRDefault="008B296C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8B296C" w:rsidRPr="004D51AD" w:rsidRDefault="008B296C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Производственной</w:t>
      </w:r>
      <w:r w:rsidRPr="004D51AD">
        <w:rPr>
          <w:rFonts w:ascii="Times New Roman" w:hAnsi="Times New Roman"/>
          <w:sz w:val="24"/>
          <w:szCs w:val="24"/>
        </w:rPr>
        <w:t xml:space="preserve"> практики</w:t>
      </w:r>
    </w:p>
    <w:p w:rsidR="008B296C" w:rsidRPr="004D51AD" w:rsidRDefault="008B296C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8B296C" w:rsidRPr="00224C62" w:rsidRDefault="008B296C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>Факультета изобразительного и декоративно-прикладного искусства</w:t>
      </w:r>
    </w:p>
    <w:p w:rsidR="008B296C" w:rsidRPr="00224C62" w:rsidRDefault="008B296C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224C62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8B296C" w:rsidRPr="004D51AD" w:rsidRDefault="008B296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8B296C" w:rsidRPr="003E74BA" w:rsidRDefault="008B296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8B296C" w:rsidRDefault="008B296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296C" w:rsidRPr="004D51AD" w:rsidRDefault="008B296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8B296C" w:rsidRPr="006E24D9" w:rsidRDefault="008B296C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Скульптура</w:t>
      </w:r>
    </w:p>
    <w:p w:rsidR="008B296C" w:rsidRPr="006E24D9" w:rsidRDefault="008B296C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B296C" w:rsidRPr="004D51AD" w:rsidRDefault="008B296C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8B296C" w:rsidRPr="004D51AD" w:rsidRDefault="008B296C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67E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8B296C" w:rsidRPr="002567EB" w:rsidRDefault="008B296C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8B296C" w:rsidRPr="002567EB" w:rsidRDefault="008B296C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8B296C" w:rsidRPr="002567EB" w:rsidRDefault="008B296C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8B296C" w:rsidRPr="002567EB" w:rsidRDefault="008B296C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7E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96C" w:rsidRPr="002567EB" w:rsidTr="00337DC9">
        <w:tc>
          <w:tcPr>
            <w:tcW w:w="534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B296C" w:rsidRPr="002567EB" w:rsidRDefault="008B296C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96C" w:rsidRPr="007526DD" w:rsidRDefault="008B296C" w:rsidP="00771E61">
      <w:pPr>
        <w:sectPr w:rsidR="008B296C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8B296C" w:rsidRPr="003915F7" w:rsidRDefault="008B296C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F1352E" w:rsidRPr="00F1352E" w:rsidRDefault="00F1352E" w:rsidP="00F1352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52E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F1352E" w:rsidRPr="00F1352E" w:rsidRDefault="00F1352E" w:rsidP="00F135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52E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F1352E" w:rsidRPr="00F1352E" w:rsidRDefault="00F1352E" w:rsidP="00F135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52E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F1352E" w:rsidRPr="00F1352E" w:rsidRDefault="00F1352E" w:rsidP="00F1352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52E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8B296C" w:rsidRPr="002567EB" w:rsidRDefault="00F1352E" w:rsidP="00F1352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52E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</w:t>
            </w:r>
            <w:r w:rsidR="008B296C" w:rsidRPr="00256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выполнении  работ, оценки результатов практики.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8B296C" w:rsidRPr="002567EB" w:rsidRDefault="008B296C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8B296C" w:rsidRPr="002567EB" w:rsidRDefault="008B296C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8B296C" w:rsidRPr="002567EB" w:rsidRDefault="008B296C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8B296C" w:rsidRPr="002567EB" w:rsidRDefault="00F1352E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8B296C" w:rsidRPr="002567E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8B296C" w:rsidRPr="002567EB" w:rsidRDefault="008B296C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8B296C" w:rsidRPr="002567EB" w:rsidRDefault="00F1352E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8B296C" w:rsidRPr="002567E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8B296C" w:rsidRPr="002567EB" w:rsidRDefault="00F1352E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8B296C" w:rsidRPr="002567E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8B296C" w:rsidRPr="002567EB" w:rsidRDefault="00F1352E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8B296C" w:rsidRPr="002567E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6C" w:rsidRPr="002567EB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8B296C" w:rsidRPr="002567EB" w:rsidRDefault="008B296C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8B296C" w:rsidRPr="002567EB" w:rsidRDefault="008B296C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2567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8B296C" w:rsidRPr="007526DD" w:rsidRDefault="008B296C" w:rsidP="00771E61">
      <w:pPr>
        <w:sectPr w:rsidR="008B296C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8B296C" w:rsidRPr="003915F7" w:rsidRDefault="008B296C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8B296C" w:rsidRPr="003915F7" w:rsidRDefault="008B296C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8B296C" w:rsidRPr="003915F7" w:rsidRDefault="008B296C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8B296C" w:rsidRPr="003915F7" w:rsidRDefault="008B296C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F1352E">
        <w:rPr>
          <w:rFonts w:ascii="Times New Roman" w:hAnsi="Times New Roman"/>
        </w:rPr>
        <w:t xml:space="preserve"> с «_</w:t>
      </w:r>
      <w:proofErr w:type="gramStart"/>
      <w:r w:rsidR="00F1352E">
        <w:rPr>
          <w:rFonts w:ascii="Times New Roman" w:hAnsi="Times New Roman"/>
        </w:rPr>
        <w:t>_»_</w:t>
      </w:r>
      <w:proofErr w:type="gramEnd"/>
      <w:r w:rsidR="00F1352E">
        <w:rPr>
          <w:rFonts w:ascii="Times New Roman" w:hAnsi="Times New Roman"/>
        </w:rPr>
        <w:t>___202_ г.  по «__» _____202_</w:t>
      </w:r>
      <w:r w:rsidRPr="003915F7">
        <w:rPr>
          <w:rFonts w:ascii="Times New Roman" w:hAnsi="Times New Roman"/>
        </w:rPr>
        <w:t xml:space="preserve"> г.</w:t>
      </w:r>
    </w:p>
    <w:p w:rsidR="008B296C" w:rsidRPr="003915F7" w:rsidRDefault="008B296C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</w:p>
    <w:p w:rsidR="008B296C" w:rsidRPr="003915F7" w:rsidRDefault="00F1352E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 г</w:t>
      </w:r>
      <w:r w:rsidR="008B296C" w:rsidRPr="003915F7">
        <w:rPr>
          <w:rFonts w:ascii="Times New Roman" w:hAnsi="Times New Roman"/>
        </w:rPr>
        <w:t>.</w:t>
      </w:r>
    </w:p>
    <w:p w:rsidR="008B296C" w:rsidRPr="003915F7" w:rsidRDefault="008B296C" w:rsidP="00771E61">
      <w:pPr>
        <w:rPr>
          <w:rFonts w:ascii="Times New Roman" w:hAnsi="Times New Roman"/>
          <w:b/>
        </w:rPr>
      </w:pPr>
    </w:p>
    <w:p w:rsidR="008B296C" w:rsidRPr="003915F7" w:rsidRDefault="008B296C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8B296C" w:rsidRPr="003915F7" w:rsidRDefault="008B296C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296C" w:rsidRPr="003915F7" w:rsidRDefault="008B296C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  <w:b/>
        </w:rPr>
      </w:pP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8B296C" w:rsidRPr="003915F7" w:rsidRDefault="00F1352E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8B296C" w:rsidRPr="003915F7">
        <w:rPr>
          <w:rFonts w:ascii="Times New Roman" w:hAnsi="Times New Roman"/>
        </w:rPr>
        <w:t xml:space="preserve"> г.</w:t>
      </w:r>
    </w:p>
    <w:p w:rsidR="008B296C" w:rsidRPr="003915F7" w:rsidRDefault="008B296C" w:rsidP="00771E61">
      <w:pPr>
        <w:spacing w:line="240" w:lineRule="auto"/>
        <w:rPr>
          <w:rFonts w:ascii="Times New Roman" w:hAnsi="Times New Roman"/>
        </w:rPr>
      </w:pPr>
    </w:p>
    <w:p w:rsidR="008B296C" w:rsidRPr="003915F7" w:rsidRDefault="008B296C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8B296C" w:rsidRDefault="008B296C" w:rsidP="00771E61">
      <w:pPr>
        <w:spacing w:after="0" w:line="240" w:lineRule="auto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spacing w:line="200" w:lineRule="exact"/>
        <w:rPr>
          <w:sz w:val="20"/>
          <w:szCs w:val="20"/>
        </w:rPr>
      </w:pPr>
    </w:p>
    <w:p w:rsidR="008B296C" w:rsidRDefault="008B296C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296C" w:rsidRPr="00476CE6" w:rsidRDefault="008B296C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8B296C" w:rsidRPr="00476CE6" w:rsidRDefault="008B296C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8B296C" w:rsidRPr="00476CE6" w:rsidRDefault="008B296C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8B296C" w:rsidRPr="00476CE6" w:rsidRDefault="008B296C" w:rsidP="00F75104">
      <w:p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br w:type="page"/>
      </w:r>
    </w:p>
    <w:p w:rsidR="008B296C" w:rsidRPr="0031157A" w:rsidRDefault="008B296C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ОТЧЕТ</w:t>
      </w:r>
    </w:p>
    <w:p w:rsidR="008B296C" w:rsidRPr="0031157A" w:rsidRDefault="008B296C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руководителя практики</w:t>
      </w:r>
    </w:p>
    <w:p w:rsidR="008B296C" w:rsidRPr="0031157A" w:rsidRDefault="008B296C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кафедры</w:t>
      </w:r>
      <w:r w:rsidRPr="003115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157A">
        <w:rPr>
          <w:rFonts w:ascii="Times New Roman" w:hAnsi="Times New Roman"/>
          <w:sz w:val="24"/>
          <w:szCs w:val="24"/>
        </w:rPr>
        <w:t>станковой живописи ЛГАКИ имени М. </w:t>
      </w:r>
      <w:proofErr w:type="spellStart"/>
      <w:r w:rsidRPr="0031157A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8B296C" w:rsidRPr="0031157A" w:rsidRDefault="00F1352E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Кудря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Р.И.</w:t>
      </w:r>
      <w:r w:rsidR="008B296C" w:rsidRPr="0031157A">
        <w:rPr>
          <w:rFonts w:ascii="Times New Roman" w:hAnsi="Times New Roman"/>
          <w:sz w:val="24"/>
          <w:szCs w:val="24"/>
        </w:rPr>
        <w:t>о</w:t>
      </w:r>
      <w:proofErr w:type="spellEnd"/>
      <w:r w:rsidR="008B296C" w:rsidRPr="0031157A">
        <w:rPr>
          <w:rFonts w:ascii="Times New Roman" w:hAnsi="Times New Roman"/>
          <w:sz w:val="24"/>
          <w:szCs w:val="24"/>
        </w:rPr>
        <w:t xml:space="preserve"> результатах прохождения производственн</w:t>
      </w:r>
      <w:r w:rsidR="008B296C">
        <w:rPr>
          <w:rFonts w:ascii="Times New Roman" w:hAnsi="Times New Roman"/>
          <w:sz w:val="24"/>
          <w:szCs w:val="24"/>
        </w:rPr>
        <w:t>ой практики (творческой практики</w:t>
      </w:r>
      <w:r w:rsidR="008B296C" w:rsidRPr="0031157A">
        <w:rPr>
          <w:rFonts w:ascii="Times New Roman" w:hAnsi="Times New Roman"/>
          <w:sz w:val="24"/>
          <w:szCs w:val="24"/>
        </w:rPr>
        <w:t>)</w:t>
      </w:r>
    </w:p>
    <w:p w:rsidR="008B296C" w:rsidRPr="0031157A" w:rsidRDefault="008B296C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 xml:space="preserve">студентов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 курса группы ИС-4</w:t>
      </w:r>
    </w:p>
    <w:p w:rsidR="008B296C" w:rsidRPr="0031157A" w:rsidRDefault="008B296C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296C" w:rsidRPr="0031157A" w:rsidRDefault="008B296C" w:rsidP="00311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Производственн</w:t>
      </w:r>
      <w:r>
        <w:rPr>
          <w:rFonts w:ascii="Times New Roman" w:hAnsi="Times New Roman"/>
          <w:sz w:val="24"/>
          <w:szCs w:val="24"/>
        </w:rPr>
        <w:t>ая практика (творческая практика</w:t>
      </w:r>
      <w:r w:rsidRPr="0031157A">
        <w:rPr>
          <w:rFonts w:ascii="Times New Roman" w:hAnsi="Times New Roman"/>
          <w:sz w:val="24"/>
          <w:szCs w:val="24"/>
        </w:rPr>
        <w:t>) по направлению подготовки «Изящные искусства» проводилась в соответствии с учебным планом и программными требованиями; с отрывом от учебного про</w:t>
      </w:r>
      <w:r>
        <w:rPr>
          <w:rFonts w:ascii="Times New Roman" w:hAnsi="Times New Roman"/>
          <w:sz w:val="24"/>
          <w:szCs w:val="24"/>
        </w:rPr>
        <w:t>цесса в VII</w:t>
      </w:r>
      <w:r w:rsidR="00F1352E">
        <w:rPr>
          <w:rFonts w:ascii="Times New Roman" w:hAnsi="Times New Roman"/>
          <w:sz w:val="24"/>
          <w:szCs w:val="24"/>
          <w:lang w:val="en-US"/>
        </w:rPr>
        <w:t>I</w:t>
      </w:r>
      <w:r w:rsidR="00F1352E">
        <w:rPr>
          <w:rFonts w:ascii="Times New Roman" w:hAnsi="Times New Roman"/>
          <w:sz w:val="24"/>
          <w:szCs w:val="24"/>
        </w:rPr>
        <w:t xml:space="preserve"> семестре в период с 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="00F1352E">
        <w:rPr>
          <w:rFonts w:ascii="Times New Roman" w:hAnsi="Times New Roman"/>
          <w:sz w:val="24"/>
          <w:szCs w:val="24"/>
        </w:rPr>
        <w:t xml:space="preserve"> июня по 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="00F1352E">
        <w:rPr>
          <w:rFonts w:ascii="Times New Roman" w:hAnsi="Times New Roman"/>
          <w:sz w:val="24"/>
          <w:szCs w:val="24"/>
        </w:rPr>
        <w:t xml:space="preserve"> июня 202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Pr="0031157A">
        <w:rPr>
          <w:rFonts w:ascii="Times New Roman" w:hAnsi="Times New Roman"/>
          <w:sz w:val="24"/>
          <w:szCs w:val="24"/>
        </w:rPr>
        <w:t xml:space="preserve"> года.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Вопросы организации и проведения учебных практик обсуждались на засед</w:t>
      </w:r>
      <w:r w:rsidR="00F1352E">
        <w:rPr>
          <w:rFonts w:ascii="Times New Roman" w:hAnsi="Times New Roman"/>
          <w:sz w:val="24"/>
          <w:szCs w:val="24"/>
        </w:rPr>
        <w:t xml:space="preserve">ании кафедры (протокол № 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="00F1352E">
        <w:rPr>
          <w:rFonts w:ascii="Times New Roman" w:hAnsi="Times New Roman"/>
          <w:sz w:val="24"/>
          <w:szCs w:val="24"/>
        </w:rPr>
        <w:t xml:space="preserve"> от 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Pr="0031157A">
        <w:rPr>
          <w:rFonts w:ascii="Times New Roman" w:hAnsi="Times New Roman"/>
          <w:sz w:val="24"/>
          <w:szCs w:val="24"/>
        </w:rPr>
        <w:t xml:space="preserve"> января 202</w:t>
      </w:r>
      <w:r w:rsidR="00F1352E" w:rsidRPr="00F1352E">
        <w:rPr>
          <w:rFonts w:ascii="Times New Roman" w:hAnsi="Times New Roman"/>
          <w:sz w:val="24"/>
          <w:szCs w:val="24"/>
        </w:rPr>
        <w:t>_</w:t>
      </w:r>
      <w:r w:rsidRPr="0031157A">
        <w:rPr>
          <w:rFonts w:ascii="Times New Roman" w:hAnsi="Times New Roman"/>
          <w:sz w:val="24"/>
          <w:szCs w:val="24"/>
        </w:rPr>
        <w:t xml:space="preserve"> г.), на котором была утверждена база практики. Учебная практика проходила в пределах Луганской Народной Республики. </w:t>
      </w:r>
    </w:p>
    <w:p w:rsidR="008B296C" w:rsidRPr="0031157A" w:rsidRDefault="008B296C" w:rsidP="00224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Целью производственн</w:t>
      </w:r>
      <w:r>
        <w:rPr>
          <w:rFonts w:ascii="Times New Roman" w:hAnsi="Times New Roman"/>
          <w:sz w:val="24"/>
          <w:szCs w:val="24"/>
        </w:rPr>
        <w:t>ой практики (творческой практики</w:t>
      </w:r>
      <w:r w:rsidRPr="0031157A">
        <w:rPr>
          <w:rFonts w:ascii="Times New Roman" w:hAnsi="Times New Roman"/>
          <w:sz w:val="24"/>
          <w:szCs w:val="24"/>
        </w:rPr>
        <w:t>) – является формирование у студентов практические умения в области техники скульптуры и технологии скульптурных материалов и их пластическим особенностям.</w:t>
      </w:r>
    </w:p>
    <w:p w:rsidR="008B296C" w:rsidRPr="0031157A" w:rsidRDefault="008B296C" w:rsidP="00224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Задачи производственн</w:t>
      </w:r>
      <w:r>
        <w:rPr>
          <w:rFonts w:ascii="Times New Roman" w:hAnsi="Times New Roman"/>
          <w:sz w:val="24"/>
          <w:szCs w:val="24"/>
        </w:rPr>
        <w:t>ой практики (творческой практики</w:t>
      </w:r>
      <w:r w:rsidRPr="0031157A">
        <w:rPr>
          <w:rFonts w:ascii="Times New Roman" w:hAnsi="Times New Roman"/>
          <w:sz w:val="24"/>
          <w:szCs w:val="24"/>
        </w:rPr>
        <w:t>) – приобретение студентами теоретических и практических знаний, и совершенствование профессиональных навыков по созданию скульптуры из всех видов скульптурных материалов и во всех ее разновидностях.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57A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31157A">
        <w:rPr>
          <w:rFonts w:ascii="Times New Roman" w:hAnsi="Times New Roman"/>
          <w:sz w:val="24"/>
          <w:szCs w:val="24"/>
        </w:rPr>
        <w:t xml:space="preserve"> работа является неотъемлемой частью успешного выполнения программы практики. 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Опираясь на отчетность студентов о выполнении программы практики, можно сделать</w:t>
      </w:r>
      <w:r>
        <w:rPr>
          <w:rFonts w:ascii="Times New Roman" w:hAnsi="Times New Roman"/>
          <w:sz w:val="24"/>
          <w:szCs w:val="24"/>
        </w:rPr>
        <w:t xml:space="preserve"> вывод, что студенты группы ИС-4</w:t>
      </w:r>
      <w:r w:rsidRPr="0031157A">
        <w:rPr>
          <w:rFonts w:ascii="Times New Roman" w:hAnsi="Times New Roman"/>
          <w:sz w:val="24"/>
          <w:szCs w:val="24"/>
        </w:rPr>
        <w:t xml:space="preserve"> задачи практики выполнили в полном объеме, о чем свидетельствуют предоставленные ими отчетные документы и практические задания. Практиканты познакомились с различными видами освещения, освоили ряд графических и живописных приемов и техник, раскрыли законы колористического единства. Студенты собрали подготовительный материал, необходимый для создания выпускной квалификационной работы.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 xml:space="preserve">Все студенты-практиканты получили положительные характеристики от руководителя практики. 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 xml:space="preserve">По завершению практики, при оценивании практических заданий и защиты отчетов по производственной практике, студенты получили следующие оценки: «отлично» </w:t>
      </w:r>
      <w:r w:rsidRPr="0031157A">
        <w:rPr>
          <w:rFonts w:ascii="Times New Roman" w:hAnsi="Times New Roman"/>
          <w:sz w:val="24"/>
        </w:rPr>
        <w:t>–</w:t>
      </w:r>
      <w:r w:rsidRPr="0031157A">
        <w:rPr>
          <w:rFonts w:ascii="Times New Roman" w:hAnsi="Times New Roman"/>
          <w:sz w:val="24"/>
          <w:szCs w:val="24"/>
        </w:rPr>
        <w:t xml:space="preserve"> 3 человека, «хорошо» </w:t>
      </w:r>
      <w:r w:rsidRPr="0031157A">
        <w:rPr>
          <w:rFonts w:ascii="Times New Roman" w:hAnsi="Times New Roman"/>
          <w:sz w:val="24"/>
        </w:rPr>
        <w:t>–</w:t>
      </w:r>
      <w:r w:rsidRPr="0031157A">
        <w:rPr>
          <w:rFonts w:ascii="Times New Roman" w:hAnsi="Times New Roman"/>
          <w:sz w:val="24"/>
          <w:szCs w:val="24"/>
        </w:rPr>
        <w:t xml:space="preserve"> 1 человек, «удовлетворительно» </w:t>
      </w:r>
      <w:r w:rsidRPr="0031157A">
        <w:rPr>
          <w:rFonts w:ascii="Times New Roman" w:hAnsi="Times New Roman"/>
          <w:sz w:val="24"/>
        </w:rPr>
        <w:t>–</w:t>
      </w:r>
      <w:r w:rsidRPr="0031157A">
        <w:rPr>
          <w:rFonts w:ascii="Times New Roman" w:hAnsi="Times New Roman"/>
          <w:sz w:val="24"/>
          <w:szCs w:val="24"/>
        </w:rPr>
        <w:t xml:space="preserve"> 1 человек. 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96C" w:rsidRPr="0031157A" w:rsidRDefault="008B296C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96C" w:rsidRPr="00F1352E" w:rsidRDefault="008B296C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Руководитель практики</w:t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proofErr w:type="spellStart"/>
      <w:r w:rsidR="00F1352E">
        <w:rPr>
          <w:rFonts w:ascii="Times New Roman" w:hAnsi="Times New Roman"/>
          <w:sz w:val="24"/>
          <w:szCs w:val="24"/>
        </w:rPr>
        <w:t>Р.И.Кудря</w:t>
      </w:r>
      <w:proofErr w:type="spellEnd"/>
    </w:p>
    <w:p w:rsidR="008B296C" w:rsidRPr="0031157A" w:rsidRDefault="008B296C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96C" w:rsidRPr="0031157A" w:rsidRDefault="008B296C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157A">
        <w:rPr>
          <w:rFonts w:ascii="Times New Roman" w:hAnsi="Times New Roman"/>
          <w:sz w:val="24"/>
          <w:szCs w:val="24"/>
        </w:rPr>
        <w:t>Заведующий кафедрой</w:t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</w:r>
      <w:r w:rsidRPr="0031157A">
        <w:rPr>
          <w:rFonts w:ascii="Times New Roman" w:hAnsi="Times New Roman"/>
          <w:sz w:val="24"/>
          <w:szCs w:val="24"/>
        </w:rPr>
        <w:tab/>
        <w:t>О.Н. Безуглый</w:t>
      </w:r>
    </w:p>
    <w:p w:rsidR="008B296C" w:rsidRPr="0031157A" w:rsidRDefault="008B296C"/>
    <w:sectPr w:rsidR="008B296C" w:rsidRPr="0031157A" w:rsidSect="00A1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3B515E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3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F245E3"/>
    <w:multiLevelType w:val="multilevel"/>
    <w:tmpl w:val="3F7829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5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8" w15:restartNumberingAfterBreak="0">
    <w:nsid w:val="15D4274F"/>
    <w:multiLevelType w:val="hybridMultilevel"/>
    <w:tmpl w:val="4576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1C48B6"/>
    <w:multiLevelType w:val="hybridMultilevel"/>
    <w:tmpl w:val="2ED02636"/>
    <w:lvl w:ilvl="0" w:tplc="5D3C59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B35AA"/>
    <w:multiLevelType w:val="hybridMultilevel"/>
    <w:tmpl w:val="167E5B0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6539D1"/>
    <w:multiLevelType w:val="hybridMultilevel"/>
    <w:tmpl w:val="FBD81CB8"/>
    <w:lvl w:ilvl="0" w:tplc="07E65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8394E"/>
    <w:multiLevelType w:val="hybridMultilevel"/>
    <w:tmpl w:val="401026FC"/>
    <w:lvl w:ilvl="0" w:tplc="5D3C59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957FC2"/>
    <w:multiLevelType w:val="multilevel"/>
    <w:tmpl w:val="3F7829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 w15:restartNumberingAfterBreak="0">
    <w:nsid w:val="545100CB"/>
    <w:multiLevelType w:val="hybridMultilevel"/>
    <w:tmpl w:val="23EA0E7A"/>
    <w:lvl w:ilvl="0" w:tplc="8B3C226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  <w:b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56803B52"/>
    <w:multiLevelType w:val="hybridMultilevel"/>
    <w:tmpl w:val="02003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600326B1"/>
    <w:multiLevelType w:val="multilevel"/>
    <w:tmpl w:val="3F7829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17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 w:numId="13">
    <w:abstractNumId w:val="15"/>
  </w:num>
  <w:num w:numId="14">
    <w:abstractNumId w:val="16"/>
  </w:num>
  <w:num w:numId="15">
    <w:abstractNumId w:val="2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7AB0"/>
    <w:rsid w:val="00024C90"/>
    <w:rsid w:val="00027467"/>
    <w:rsid w:val="00036301"/>
    <w:rsid w:val="00036523"/>
    <w:rsid w:val="00043D3C"/>
    <w:rsid w:val="0004708C"/>
    <w:rsid w:val="0005240C"/>
    <w:rsid w:val="0006170E"/>
    <w:rsid w:val="000666C1"/>
    <w:rsid w:val="0007096A"/>
    <w:rsid w:val="00070DC9"/>
    <w:rsid w:val="0007678A"/>
    <w:rsid w:val="00083DDC"/>
    <w:rsid w:val="00083E81"/>
    <w:rsid w:val="000A0FA4"/>
    <w:rsid w:val="000A1F17"/>
    <w:rsid w:val="000A7CF8"/>
    <w:rsid w:val="000B07CC"/>
    <w:rsid w:val="000B4674"/>
    <w:rsid w:val="000B644D"/>
    <w:rsid w:val="000C503E"/>
    <w:rsid w:val="000D24E9"/>
    <w:rsid w:val="000D3A13"/>
    <w:rsid w:val="000D4F66"/>
    <w:rsid w:val="000E7374"/>
    <w:rsid w:val="000F65CA"/>
    <w:rsid w:val="00100626"/>
    <w:rsid w:val="0010612D"/>
    <w:rsid w:val="001258A4"/>
    <w:rsid w:val="00133152"/>
    <w:rsid w:val="00135B19"/>
    <w:rsid w:val="00140B2E"/>
    <w:rsid w:val="0015216F"/>
    <w:rsid w:val="001566F9"/>
    <w:rsid w:val="0018011B"/>
    <w:rsid w:val="0018578D"/>
    <w:rsid w:val="001859CC"/>
    <w:rsid w:val="00193CC0"/>
    <w:rsid w:val="001951B5"/>
    <w:rsid w:val="001C463A"/>
    <w:rsid w:val="001C766F"/>
    <w:rsid w:val="001D494D"/>
    <w:rsid w:val="001E4141"/>
    <w:rsid w:val="001E5543"/>
    <w:rsid w:val="001F0C95"/>
    <w:rsid w:val="001F204F"/>
    <w:rsid w:val="00207B78"/>
    <w:rsid w:val="00207D2D"/>
    <w:rsid w:val="00224C62"/>
    <w:rsid w:val="00245CB1"/>
    <w:rsid w:val="002519B2"/>
    <w:rsid w:val="002567EB"/>
    <w:rsid w:val="002568DE"/>
    <w:rsid w:val="00262003"/>
    <w:rsid w:val="00264E1E"/>
    <w:rsid w:val="0026731A"/>
    <w:rsid w:val="00273EF3"/>
    <w:rsid w:val="00283D25"/>
    <w:rsid w:val="002841E0"/>
    <w:rsid w:val="00293560"/>
    <w:rsid w:val="00297337"/>
    <w:rsid w:val="002B708B"/>
    <w:rsid w:val="002C3D79"/>
    <w:rsid w:val="002D53FD"/>
    <w:rsid w:val="002D7EAF"/>
    <w:rsid w:val="002E2F3E"/>
    <w:rsid w:val="002F1577"/>
    <w:rsid w:val="0031157A"/>
    <w:rsid w:val="00315C4C"/>
    <w:rsid w:val="00320873"/>
    <w:rsid w:val="0032646C"/>
    <w:rsid w:val="00333331"/>
    <w:rsid w:val="00333694"/>
    <w:rsid w:val="0033620E"/>
    <w:rsid w:val="00337DC9"/>
    <w:rsid w:val="003613B9"/>
    <w:rsid w:val="00362BBE"/>
    <w:rsid w:val="00364C01"/>
    <w:rsid w:val="00372517"/>
    <w:rsid w:val="00374830"/>
    <w:rsid w:val="00380CCC"/>
    <w:rsid w:val="0038759E"/>
    <w:rsid w:val="003915F7"/>
    <w:rsid w:val="00393B7D"/>
    <w:rsid w:val="00393DE0"/>
    <w:rsid w:val="00395CBC"/>
    <w:rsid w:val="003A7C75"/>
    <w:rsid w:val="003B06E5"/>
    <w:rsid w:val="003B76AE"/>
    <w:rsid w:val="003B7EC4"/>
    <w:rsid w:val="003C7387"/>
    <w:rsid w:val="003D01DC"/>
    <w:rsid w:val="003E74BA"/>
    <w:rsid w:val="003F3998"/>
    <w:rsid w:val="003F723A"/>
    <w:rsid w:val="00401A0F"/>
    <w:rsid w:val="00402A6E"/>
    <w:rsid w:val="00405AE8"/>
    <w:rsid w:val="00406686"/>
    <w:rsid w:val="00407C20"/>
    <w:rsid w:val="00426F35"/>
    <w:rsid w:val="00426F97"/>
    <w:rsid w:val="0043052C"/>
    <w:rsid w:val="00437BBF"/>
    <w:rsid w:val="0044044D"/>
    <w:rsid w:val="00441755"/>
    <w:rsid w:val="004626D1"/>
    <w:rsid w:val="004634D5"/>
    <w:rsid w:val="00463A52"/>
    <w:rsid w:val="00475874"/>
    <w:rsid w:val="00476CE6"/>
    <w:rsid w:val="00477ED1"/>
    <w:rsid w:val="004815FD"/>
    <w:rsid w:val="00484B97"/>
    <w:rsid w:val="00484C38"/>
    <w:rsid w:val="00485793"/>
    <w:rsid w:val="00487A73"/>
    <w:rsid w:val="004A0B69"/>
    <w:rsid w:val="004A4CD2"/>
    <w:rsid w:val="004B585B"/>
    <w:rsid w:val="004B7478"/>
    <w:rsid w:val="004B76B0"/>
    <w:rsid w:val="004D157D"/>
    <w:rsid w:val="004D51AD"/>
    <w:rsid w:val="004E44C0"/>
    <w:rsid w:val="004E511A"/>
    <w:rsid w:val="004F4FDB"/>
    <w:rsid w:val="00504E11"/>
    <w:rsid w:val="005075B0"/>
    <w:rsid w:val="00507BBE"/>
    <w:rsid w:val="005171F5"/>
    <w:rsid w:val="00520F56"/>
    <w:rsid w:val="00522FEC"/>
    <w:rsid w:val="00534B80"/>
    <w:rsid w:val="0053749D"/>
    <w:rsid w:val="00540276"/>
    <w:rsid w:val="00560664"/>
    <w:rsid w:val="005666BB"/>
    <w:rsid w:val="00574BB7"/>
    <w:rsid w:val="00581CA3"/>
    <w:rsid w:val="00596B3B"/>
    <w:rsid w:val="005A16EE"/>
    <w:rsid w:val="005A46E6"/>
    <w:rsid w:val="005A7ADA"/>
    <w:rsid w:val="005B1671"/>
    <w:rsid w:val="005B34A0"/>
    <w:rsid w:val="005B356F"/>
    <w:rsid w:val="005D04EC"/>
    <w:rsid w:val="005D17D0"/>
    <w:rsid w:val="005D32A4"/>
    <w:rsid w:val="005E2A3C"/>
    <w:rsid w:val="005E2EB5"/>
    <w:rsid w:val="005E50FD"/>
    <w:rsid w:val="005E6D3E"/>
    <w:rsid w:val="005E7939"/>
    <w:rsid w:val="005F59FC"/>
    <w:rsid w:val="00602D25"/>
    <w:rsid w:val="0060550C"/>
    <w:rsid w:val="00615F2D"/>
    <w:rsid w:val="00620E6F"/>
    <w:rsid w:val="0062723B"/>
    <w:rsid w:val="00634280"/>
    <w:rsid w:val="006429AF"/>
    <w:rsid w:val="006471B2"/>
    <w:rsid w:val="006524D2"/>
    <w:rsid w:val="006606B5"/>
    <w:rsid w:val="00660952"/>
    <w:rsid w:val="00686C29"/>
    <w:rsid w:val="006940E3"/>
    <w:rsid w:val="006A2947"/>
    <w:rsid w:val="006B70A8"/>
    <w:rsid w:val="006B7E0A"/>
    <w:rsid w:val="006C0107"/>
    <w:rsid w:val="006C0795"/>
    <w:rsid w:val="006D7B67"/>
    <w:rsid w:val="006E1562"/>
    <w:rsid w:val="006E24D9"/>
    <w:rsid w:val="006F102B"/>
    <w:rsid w:val="006F1204"/>
    <w:rsid w:val="006F731C"/>
    <w:rsid w:val="00702941"/>
    <w:rsid w:val="007050BF"/>
    <w:rsid w:val="007215E5"/>
    <w:rsid w:val="007256A8"/>
    <w:rsid w:val="00730D39"/>
    <w:rsid w:val="0073505C"/>
    <w:rsid w:val="00737DDD"/>
    <w:rsid w:val="00744FE8"/>
    <w:rsid w:val="00750DEE"/>
    <w:rsid w:val="007526DD"/>
    <w:rsid w:val="00771E61"/>
    <w:rsid w:val="00776B04"/>
    <w:rsid w:val="00781681"/>
    <w:rsid w:val="00785942"/>
    <w:rsid w:val="00785C35"/>
    <w:rsid w:val="00790ACD"/>
    <w:rsid w:val="007A2F6A"/>
    <w:rsid w:val="007A3366"/>
    <w:rsid w:val="007B3EB7"/>
    <w:rsid w:val="007B4A89"/>
    <w:rsid w:val="007B4F38"/>
    <w:rsid w:val="007C2443"/>
    <w:rsid w:val="007C772A"/>
    <w:rsid w:val="007E3263"/>
    <w:rsid w:val="007E7CD4"/>
    <w:rsid w:val="007F0453"/>
    <w:rsid w:val="007F440F"/>
    <w:rsid w:val="007F6B9F"/>
    <w:rsid w:val="0080145D"/>
    <w:rsid w:val="00803D7D"/>
    <w:rsid w:val="00821605"/>
    <w:rsid w:val="008245BD"/>
    <w:rsid w:val="0084460C"/>
    <w:rsid w:val="0085212A"/>
    <w:rsid w:val="00857FBA"/>
    <w:rsid w:val="008658D2"/>
    <w:rsid w:val="00870240"/>
    <w:rsid w:val="008705AC"/>
    <w:rsid w:val="00881832"/>
    <w:rsid w:val="008907B0"/>
    <w:rsid w:val="00893974"/>
    <w:rsid w:val="00896D65"/>
    <w:rsid w:val="00897D32"/>
    <w:rsid w:val="008A14A9"/>
    <w:rsid w:val="008A2E8C"/>
    <w:rsid w:val="008A7432"/>
    <w:rsid w:val="008B296C"/>
    <w:rsid w:val="008C63F0"/>
    <w:rsid w:val="008D2F8D"/>
    <w:rsid w:val="008E121D"/>
    <w:rsid w:val="008E3C3F"/>
    <w:rsid w:val="008E63F2"/>
    <w:rsid w:val="008F48F7"/>
    <w:rsid w:val="008F5A0E"/>
    <w:rsid w:val="009037BB"/>
    <w:rsid w:val="00904D85"/>
    <w:rsid w:val="0092279E"/>
    <w:rsid w:val="00925FE9"/>
    <w:rsid w:val="00935CF9"/>
    <w:rsid w:val="00940617"/>
    <w:rsid w:val="0094733E"/>
    <w:rsid w:val="009475BC"/>
    <w:rsid w:val="00947C1A"/>
    <w:rsid w:val="00953BC0"/>
    <w:rsid w:val="00965E72"/>
    <w:rsid w:val="0096764A"/>
    <w:rsid w:val="00971F26"/>
    <w:rsid w:val="00972176"/>
    <w:rsid w:val="009734A0"/>
    <w:rsid w:val="00974CC7"/>
    <w:rsid w:val="009801DE"/>
    <w:rsid w:val="009820C9"/>
    <w:rsid w:val="009835FD"/>
    <w:rsid w:val="009850C3"/>
    <w:rsid w:val="0098554C"/>
    <w:rsid w:val="009909E1"/>
    <w:rsid w:val="009921B6"/>
    <w:rsid w:val="00996D80"/>
    <w:rsid w:val="009A1EEE"/>
    <w:rsid w:val="009B4349"/>
    <w:rsid w:val="009C1D17"/>
    <w:rsid w:val="009C2F23"/>
    <w:rsid w:val="009C4BE7"/>
    <w:rsid w:val="009C59CB"/>
    <w:rsid w:val="009C7471"/>
    <w:rsid w:val="009D4006"/>
    <w:rsid w:val="009D4A60"/>
    <w:rsid w:val="009D67B4"/>
    <w:rsid w:val="009D761B"/>
    <w:rsid w:val="009F4EED"/>
    <w:rsid w:val="00A14C0C"/>
    <w:rsid w:val="00A1678E"/>
    <w:rsid w:val="00A16C4E"/>
    <w:rsid w:val="00A17101"/>
    <w:rsid w:val="00A30E2A"/>
    <w:rsid w:val="00A40B25"/>
    <w:rsid w:val="00A4111F"/>
    <w:rsid w:val="00A62769"/>
    <w:rsid w:val="00A669A3"/>
    <w:rsid w:val="00A80C89"/>
    <w:rsid w:val="00A80DC9"/>
    <w:rsid w:val="00A84B91"/>
    <w:rsid w:val="00A96D50"/>
    <w:rsid w:val="00AA1199"/>
    <w:rsid w:val="00AB67C6"/>
    <w:rsid w:val="00AC1329"/>
    <w:rsid w:val="00AC1BC8"/>
    <w:rsid w:val="00AC3D97"/>
    <w:rsid w:val="00AD02CE"/>
    <w:rsid w:val="00AD1DF3"/>
    <w:rsid w:val="00AD5466"/>
    <w:rsid w:val="00B119A7"/>
    <w:rsid w:val="00B14FAC"/>
    <w:rsid w:val="00B1512C"/>
    <w:rsid w:val="00B2229E"/>
    <w:rsid w:val="00B2439A"/>
    <w:rsid w:val="00B307CB"/>
    <w:rsid w:val="00B40068"/>
    <w:rsid w:val="00B70BBB"/>
    <w:rsid w:val="00B7424E"/>
    <w:rsid w:val="00B751F7"/>
    <w:rsid w:val="00B76A5A"/>
    <w:rsid w:val="00B77390"/>
    <w:rsid w:val="00B86E96"/>
    <w:rsid w:val="00B9050F"/>
    <w:rsid w:val="00BA0A20"/>
    <w:rsid w:val="00BA1173"/>
    <w:rsid w:val="00BA36B5"/>
    <w:rsid w:val="00BA7277"/>
    <w:rsid w:val="00BA7FE3"/>
    <w:rsid w:val="00BB3F12"/>
    <w:rsid w:val="00BB65EC"/>
    <w:rsid w:val="00BC472B"/>
    <w:rsid w:val="00BE0DB9"/>
    <w:rsid w:val="00BE7640"/>
    <w:rsid w:val="00BF789B"/>
    <w:rsid w:val="00C004EB"/>
    <w:rsid w:val="00C229AD"/>
    <w:rsid w:val="00C362C8"/>
    <w:rsid w:val="00C401D7"/>
    <w:rsid w:val="00C43908"/>
    <w:rsid w:val="00C540DB"/>
    <w:rsid w:val="00C5451B"/>
    <w:rsid w:val="00C549CF"/>
    <w:rsid w:val="00C60AAD"/>
    <w:rsid w:val="00C64F16"/>
    <w:rsid w:val="00C81F87"/>
    <w:rsid w:val="00C91335"/>
    <w:rsid w:val="00CA6F17"/>
    <w:rsid w:val="00CA73EB"/>
    <w:rsid w:val="00CB0877"/>
    <w:rsid w:val="00CB686F"/>
    <w:rsid w:val="00CC087C"/>
    <w:rsid w:val="00CD25E2"/>
    <w:rsid w:val="00CD432D"/>
    <w:rsid w:val="00CE1636"/>
    <w:rsid w:val="00D00D01"/>
    <w:rsid w:val="00D102A1"/>
    <w:rsid w:val="00D2462E"/>
    <w:rsid w:val="00D317CD"/>
    <w:rsid w:val="00D348D7"/>
    <w:rsid w:val="00D35A47"/>
    <w:rsid w:val="00D414C3"/>
    <w:rsid w:val="00D433DC"/>
    <w:rsid w:val="00D55A4F"/>
    <w:rsid w:val="00D64D22"/>
    <w:rsid w:val="00D744C4"/>
    <w:rsid w:val="00D76B5D"/>
    <w:rsid w:val="00D86890"/>
    <w:rsid w:val="00D86DB3"/>
    <w:rsid w:val="00D9406B"/>
    <w:rsid w:val="00D9705C"/>
    <w:rsid w:val="00D9764A"/>
    <w:rsid w:val="00DA2783"/>
    <w:rsid w:val="00DA438A"/>
    <w:rsid w:val="00DB21A3"/>
    <w:rsid w:val="00DB4DCD"/>
    <w:rsid w:val="00DB7955"/>
    <w:rsid w:val="00DC5D42"/>
    <w:rsid w:val="00DD0F31"/>
    <w:rsid w:val="00DD237D"/>
    <w:rsid w:val="00DD6D66"/>
    <w:rsid w:val="00DE226A"/>
    <w:rsid w:val="00DE54C9"/>
    <w:rsid w:val="00DF1F77"/>
    <w:rsid w:val="00E220BC"/>
    <w:rsid w:val="00E2652A"/>
    <w:rsid w:val="00E266E0"/>
    <w:rsid w:val="00E31965"/>
    <w:rsid w:val="00E415D4"/>
    <w:rsid w:val="00E43068"/>
    <w:rsid w:val="00E4335C"/>
    <w:rsid w:val="00E60705"/>
    <w:rsid w:val="00E63FD9"/>
    <w:rsid w:val="00E71EA4"/>
    <w:rsid w:val="00E75311"/>
    <w:rsid w:val="00E91E7B"/>
    <w:rsid w:val="00E92282"/>
    <w:rsid w:val="00E92C23"/>
    <w:rsid w:val="00EA1ED1"/>
    <w:rsid w:val="00EA56B0"/>
    <w:rsid w:val="00EB1B2C"/>
    <w:rsid w:val="00EB382F"/>
    <w:rsid w:val="00EB7D7F"/>
    <w:rsid w:val="00EC08EF"/>
    <w:rsid w:val="00EC36D5"/>
    <w:rsid w:val="00EC505B"/>
    <w:rsid w:val="00ED5C84"/>
    <w:rsid w:val="00EF1C90"/>
    <w:rsid w:val="00EF26D7"/>
    <w:rsid w:val="00EF707F"/>
    <w:rsid w:val="00F1352E"/>
    <w:rsid w:val="00F14742"/>
    <w:rsid w:val="00F207B2"/>
    <w:rsid w:val="00F220AD"/>
    <w:rsid w:val="00F22490"/>
    <w:rsid w:val="00F2704A"/>
    <w:rsid w:val="00F27B1B"/>
    <w:rsid w:val="00F45129"/>
    <w:rsid w:val="00F54A78"/>
    <w:rsid w:val="00F75104"/>
    <w:rsid w:val="00F758D1"/>
    <w:rsid w:val="00F77BFB"/>
    <w:rsid w:val="00FC204D"/>
    <w:rsid w:val="00FE236A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D917"/>
  <w15:docId w15:val="{8971ED36-63A4-4E0B-BBE9-B30F5D5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070DC9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070DC9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070DC9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070DC9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CD25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8">
    <w:name w:val="c8"/>
    <w:uiPriority w:val="99"/>
    <w:rsid w:val="006C07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A%D0%BE%D1%82%D0%BB%D1%8F%D1%80" TargetMode="External"/><Relationship Id="rId1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0%D0%BD%D0%B0%D1%82%D0%BE%D0%BC%D0%B8%D1%8F%20%D0%B4%D0%BB%D1%8F%20%D1%85%D1%83%D0%B4%D0%BE%D0%B6%D0%BD%D0%B8%D0%BA%D0%BE%D0%B2%20-%20%D0%91%D0%B0%D1%80%D1%87%D0%B0%D0%B8.pdf" TargetMode="External"/><Relationship Id="rId18" Type="http://schemas.openxmlformats.org/officeDocument/2006/relationships/hyperlink" Target="&#1051;&#1091;&#1082;&#1082;&#1077;&#1089;&#1080;%20&#1041;.%20&#1052;&#1086;&#1076;&#1077;&#1083;&#1080;&#1088;&#1086;&#1074;&#1072;&#1085;&#1080;&#1077;%20&#1092;&#1080;&#1075;&#1091;&#1088;&#1099;%20&#1095;&#1077;&#1083;&#1086;&#1074;&#1077;&#1082;&#1072;" TargetMode="External"/><Relationship Id="rId26" Type="http://schemas.openxmlformats.org/officeDocument/2006/relationships/hyperlink" Target="http://lib.lgaki.info/page_lib.php?docid=34192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530&amp;mode=DocBibRecord" TargetMode="External"/><Relationship Id="rId7" Type="http://schemas.openxmlformats.org/officeDocument/2006/relationships/hyperlink" Target="&#1048;&#1089;&#1082;&#1091;&#1089;&#1089;&#1090;&#1074;&#1086;%20:%20&#1046;&#1080;&#1074;&#1086;&#1087;&#1080;&#1089;&#1100;,%20&#1089;&#1082;&#1091;&#1083;&#1100;&#1087;&#1090;&#1091;&#1088;&#1072;,%20&#1075;&#1088;&#1072;&#1092;&#1080;&#1082;&#1072;,%20&#1072;&#1088;&#1093;&#1080;&#1090;&#1077;&#1082;&#1090;&#1091;&#1088;&#1072;.%20&#8212;%20&#1052;.%20:%20&#1055;&#1088;&#1086;&#1089;&#1074;&#1077;&#1097;&#1077;&#1085;&#1080;&#1077;,%201963.%20&#8212;%20554%20&#1089;." TargetMode="External"/><Relationship Id="rId12" Type="http://schemas.openxmlformats.org/officeDocument/2006/relationships/hyperlink" Target="&#1047;&#1072;&#1087;&#1072;&#1076;&#1085;&#1086;&#1077;&#1074;&#1088;&#1086;&#1087;&#1077;&#1081;&#1089;&#1082;&#1072;&#1103;%20&#1089;&#1082;&#1091;&#1083;&#1100;&#1087;&#1090;&#1091;&#1088;&#1072;%20&#1074;%20&#1069;&#1088;&#1084;&#1080;&#1090;&#1072;&#1078;&#1077;.%20&#8212;%20&#1051;.%20:%20&#1040;&#1074;&#1088;&#1086;&#1088;&#1072;,%201970.%20&#8212;%20208%20&#1089;.%20:%20&#1080;&#1083;." TargetMode="External"/><Relationship Id="rId17" Type="http://schemas.openxmlformats.org/officeDocument/2006/relationships/hyperlink" Target="http://lib.lgaki.info/page_lib.php?docid=33875&amp;mode=DocBibRecord" TargetMode="External"/><Relationship Id="rId25" Type="http://schemas.openxmlformats.org/officeDocument/2006/relationships/hyperlink" Target="http://lib.lgaki.info/page_lib.php?docid=34123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35852&amp;mode=DocBibRecord" TargetMode="External"/><Relationship Id="rId20" Type="http://schemas.openxmlformats.org/officeDocument/2006/relationships/hyperlink" Target="http://lib.lgaki.info/page_lib.php?docid=34902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&#1064;&#1082;&#1086;&#1083;&#1072;%20&#1080;&#1079;&#1086;&#1073;&#1088;&#1072;&#1079;&#1080;&#1090;&#1077;&#1083;&#1100;&#1085;&#1086;&#1075;&#1086;%20&#1080;&#1089;&#1082;&#1091;&#1089;&#1089;&#1090;&#1074;&#1072;.%20&#8212;%20&#1052;.%20:%20&#1048;&#1079;&#1076;&#1072;&#1090;&#1077;&#1083;&#1100;&#1089;&#1090;&#1074;&#1086;%20&#1040;&#1082;&#1072;&#1076;&#1077;&#1084;&#1080;&#1080;%20&#1093;&#1091;&#1076;&#1086;&#1078;&#1077;&#1089;&#1090;&#1074;%20&#1057;&#1057;&#1057;&#1056;,%201962.%20&#8212;%20233,%20%5b3%5d%20&#1089;.%20:%20&#1080;&#1083;." TargetMode="External"/><Relationship Id="rId11" Type="http://schemas.openxmlformats.org/officeDocument/2006/relationships/hyperlink" Target="&#1063;&#1090;&#1086;%20&#1090;&#1072;&#1082;&#1086;&#1077;%20&#1089;&#1082;&#1091;&#1083;&#1100;&#1087;&#1090;&#1091;&#1088;&#1072;.%20&#8212;%20&#1052;.%20:%20&#1048;&#1089;&#1082;&#1091;&#1089;&#1089;&#1090;&#1074;&#1086;,%201977.%20&#8212;%2096%20&#1089;.%20:%20&#1080;&#1083;." TargetMode="External"/><Relationship Id="rId24" Type="http://schemas.openxmlformats.org/officeDocument/2006/relationships/hyperlink" Target="http://lib.lgaki.info/page_lib.php?docid=32066&amp;mode=DocBibRecord" TargetMode="External"/><Relationship Id="rId5" Type="http://schemas.openxmlformats.org/officeDocument/2006/relationships/hyperlink" Target="http://195.39.248.242:404/85%20%20%20%20%20%20%20%20%20%20%20%20%20%20%20%20%20%d0%98%d1%81%d0%ba%d1%83%d1%81%d1%81%d1%82%d0%b2%d0%be%d0%b2%d0%b5%d0%b4%d0%b5%d0%bd%d0%b8%d0%b5/%d0%a8%d0%ba%d0%be%d0%bb%d0%b0.djvu" TargetMode="External"/><Relationship Id="rId15" Type="http://schemas.openxmlformats.org/officeDocument/2006/relationships/hyperlink" Target="http://lib.lgaki.info/page_lib.php?docid=35852&amp;mode=DocBibRecord" TargetMode="External"/><Relationship Id="rId23" Type="http://schemas.openxmlformats.org/officeDocument/2006/relationships/hyperlink" Target="http://lib.lgaki.info/page_lib.php?docid=32603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&#1057;&#1082;&#1091;&#1083;&#1100;&#1087;&#1090;&#1091;&#1088;&#1072;.%20&#8212;%20&#1052;.%20:%20&#1057;&#1083;&#1086;&#1074;&#1086;,%202001.%20&#8212;%2052%20&#1089;." TargetMode="External"/><Relationship Id="rId19" Type="http://schemas.openxmlformats.org/officeDocument/2006/relationships/hyperlink" Target="http://lib.lgaki.info/page_lib.php?docid=34887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3;&#1086;&#1083;&#1086;&#1074;&#1080;&#1085;%20&#1042;.%20&#1055;." TargetMode="External"/><Relationship Id="rId14" Type="http://schemas.openxmlformats.org/officeDocument/2006/relationships/hyperlink" Target="http://lib.lgaki.info/page_lib.php?docid=35852&amp;mode=DocBibRecord" TargetMode="External"/><Relationship Id="rId22" Type="http://schemas.openxmlformats.org/officeDocument/2006/relationships/hyperlink" Target="http://lib.lgaki.info/page_lib.php?docid=34932&amp;mode=DocBibRecor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20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458</cp:revision>
  <dcterms:created xsi:type="dcterms:W3CDTF">2020-02-19T09:37:00Z</dcterms:created>
  <dcterms:modified xsi:type="dcterms:W3CDTF">2024-10-16T10:27:00Z</dcterms:modified>
</cp:coreProperties>
</file>