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389A0" w14:textId="77777777" w:rsidR="00EE2DBD" w:rsidRPr="00C450F6" w:rsidRDefault="00EE2DBD" w:rsidP="00197390">
      <w:pPr>
        <w:widowControl w:val="0"/>
        <w:tabs>
          <w:tab w:val="left" w:pos="9498"/>
        </w:tabs>
        <w:spacing w:after="0" w:line="23" w:lineRule="atLeast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</w:pPr>
      <w:r w:rsidRPr="00C450F6"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  <w:t>МИНИСТЕРСТВО КУЛЬТУРЫ РОССИЙСКОЙ ФЕДЕРАЦИИ</w:t>
      </w:r>
    </w:p>
    <w:p w14:paraId="1693B849" w14:textId="77777777" w:rsidR="00EE2DBD" w:rsidRPr="00C450F6" w:rsidRDefault="00EE2DBD" w:rsidP="00197390">
      <w:pPr>
        <w:widowControl w:val="0"/>
        <w:tabs>
          <w:tab w:val="left" w:pos="9498"/>
        </w:tabs>
        <w:spacing w:after="0" w:line="23" w:lineRule="atLeast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</w:pPr>
    </w:p>
    <w:p w14:paraId="3C119758" w14:textId="77777777" w:rsidR="00EE2DBD" w:rsidRPr="00C450F6" w:rsidRDefault="00EE2DBD" w:rsidP="00197390">
      <w:pPr>
        <w:widowControl w:val="0"/>
        <w:spacing w:after="0" w:line="23" w:lineRule="atLeast"/>
        <w:jc w:val="center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C450F6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 xml:space="preserve">ФЕДЕРАЛЬНОЕ ГОСУДАРСТВЕННОЕ БЮДЖЕТНОЕ </w:t>
      </w:r>
    </w:p>
    <w:p w14:paraId="09E7E81C" w14:textId="77777777" w:rsidR="00EE2DBD" w:rsidRPr="00C450F6" w:rsidRDefault="00EE2DBD" w:rsidP="00197390">
      <w:pPr>
        <w:widowControl w:val="0"/>
        <w:spacing w:after="0" w:line="23" w:lineRule="atLeast"/>
        <w:jc w:val="center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C450F6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ОБРАЗОВАТЕЛЬНОЕ УЧРЕЖДЕНИЕ ВЫСШЕГО ОБРАЗОВАНИЯ</w:t>
      </w:r>
    </w:p>
    <w:p w14:paraId="20C0252F" w14:textId="77777777" w:rsidR="00EE2DBD" w:rsidRPr="00C450F6" w:rsidRDefault="00EE2DBD" w:rsidP="00197390">
      <w:pPr>
        <w:widowControl w:val="0"/>
        <w:spacing w:after="0" w:line="23" w:lineRule="atLeast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</w:pPr>
      <w:r w:rsidRPr="00C450F6"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  <w:t xml:space="preserve"> «ЛУГАНСКАЯ ГОСУДАРСТВЕННАЯ АКАДЕМИЯ</w:t>
      </w:r>
    </w:p>
    <w:p w14:paraId="065F3998" w14:textId="77777777" w:rsidR="00EE2DBD" w:rsidRPr="00C450F6" w:rsidRDefault="00EE2DBD" w:rsidP="00197390">
      <w:pPr>
        <w:widowControl w:val="0"/>
        <w:spacing w:after="0" w:line="23" w:lineRule="atLeast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</w:pPr>
      <w:r w:rsidRPr="00C450F6"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  <w:t>КУЛЬТУРЫ И ИСКУССТВ ИМЕНИ МИХАИЛА МАТУСОВСКОГО»</w:t>
      </w:r>
    </w:p>
    <w:p w14:paraId="0E313491" w14:textId="77777777" w:rsidR="00EE2DBD" w:rsidRPr="00C450F6" w:rsidRDefault="00EE2DBD" w:rsidP="00197390">
      <w:pPr>
        <w:widowControl w:val="0"/>
        <w:spacing w:after="0" w:line="23" w:lineRule="atLeast"/>
        <w:jc w:val="center"/>
        <w:rPr>
          <w:rFonts w:ascii="Times New Roman" w:eastAsia="Courier New" w:hAnsi="Times New Roman" w:cs="Times New Roman"/>
          <w:sz w:val="24"/>
          <w:szCs w:val="24"/>
          <w:lang w:val="ru-RU" w:eastAsia="ru-RU"/>
        </w:rPr>
      </w:pPr>
    </w:p>
    <w:p w14:paraId="10BA68EF" w14:textId="77777777" w:rsidR="00EE2DBD" w:rsidRPr="00C450F6" w:rsidRDefault="00EE2DBD" w:rsidP="00197390">
      <w:pPr>
        <w:widowControl w:val="0"/>
        <w:spacing w:after="0" w:line="23" w:lineRule="atLeast"/>
        <w:jc w:val="center"/>
        <w:rPr>
          <w:rFonts w:ascii="Times New Roman" w:eastAsia="Courier New" w:hAnsi="Times New Roman" w:cs="Times New Roman"/>
          <w:sz w:val="24"/>
          <w:szCs w:val="24"/>
          <w:lang w:val="ru-RU" w:eastAsia="ru-RU"/>
        </w:rPr>
      </w:pPr>
    </w:p>
    <w:p w14:paraId="5A584C86" w14:textId="77777777" w:rsidR="00EE2DBD" w:rsidRPr="00C450F6" w:rsidRDefault="00EE2DBD" w:rsidP="00197390">
      <w:pPr>
        <w:widowControl w:val="0"/>
        <w:spacing w:after="0" w:line="23" w:lineRule="atLeast"/>
        <w:jc w:val="center"/>
        <w:rPr>
          <w:rFonts w:ascii="Times New Roman" w:eastAsia="Courier New" w:hAnsi="Times New Roman" w:cs="Times New Roman"/>
          <w:sz w:val="24"/>
          <w:szCs w:val="24"/>
          <w:lang w:val="ru-RU" w:eastAsia="ru-RU"/>
        </w:rPr>
      </w:pPr>
      <w:r w:rsidRPr="00C450F6">
        <w:rPr>
          <w:rFonts w:ascii="Times New Roman" w:eastAsia="Courier New" w:hAnsi="Times New Roman" w:cs="Times New Roman"/>
          <w:sz w:val="24"/>
          <w:szCs w:val="24"/>
          <w:lang w:val="ru-RU" w:eastAsia="ru-RU"/>
        </w:rPr>
        <w:t>Кафедра теории искусств и эстетики</w:t>
      </w:r>
    </w:p>
    <w:p w14:paraId="087C9743" w14:textId="77777777" w:rsidR="00AA4636" w:rsidRPr="00C450F6" w:rsidRDefault="00AA4636" w:rsidP="00197390">
      <w:pPr>
        <w:tabs>
          <w:tab w:val="left" w:pos="9498"/>
        </w:tabs>
        <w:suppressAutoHyphens/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</w:p>
    <w:p w14:paraId="2EC38C01" w14:textId="77777777" w:rsidR="00671643" w:rsidRPr="00C450F6" w:rsidRDefault="00671643" w:rsidP="00197390">
      <w:pPr>
        <w:tabs>
          <w:tab w:val="left" w:pos="9498"/>
        </w:tabs>
        <w:suppressAutoHyphens/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</w:p>
    <w:p w14:paraId="62CF6A3E" w14:textId="56709570" w:rsidR="00AA4636" w:rsidRPr="00C450F6" w:rsidRDefault="00AA4636" w:rsidP="00197390">
      <w:pPr>
        <w:suppressAutoHyphens/>
        <w:spacing w:after="0" w:line="23" w:lineRule="atLeast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A2BB3B3" w14:textId="77777777" w:rsidR="002F0E0C" w:rsidRPr="00C450F6" w:rsidRDefault="002F0E0C" w:rsidP="00197390">
      <w:pPr>
        <w:tabs>
          <w:tab w:val="left" w:pos="9498"/>
        </w:tabs>
        <w:suppressAutoHyphens/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14:paraId="0999B871" w14:textId="77777777" w:rsidR="002F0E0C" w:rsidRPr="00C450F6" w:rsidRDefault="002F0E0C" w:rsidP="00197390">
      <w:pPr>
        <w:tabs>
          <w:tab w:val="left" w:pos="9498"/>
        </w:tabs>
        <w:suppressAutoHyphens/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14:paraId="6945756E" w14:textId="77777777" w:rsidR="002F0E0C" w:rsidRPr="00C450F6" w:rsidRDefault="002F0E0C" w:rsidP="00197390">
      <w:pPr>
        <w:tabs>
          <w:tab w:val="left" w:pos="9498"/>
        </w:tabs>
        <w:suppressAutoHyphens/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14:paraId="28B6E783" w14:textId="77777777" w:rsidR="002F0E0C" w:rsidRPr="00C450F6" w:rsidRDefault="002F0E0C" w:rsidP="00197390">
      <w:pPr>
        <w:tabs>
          <w:tab w:val="left" w:pos="9498"/>
        </w:tabs>
        <w:suppressAutoHyphens/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14:paraId="0BDC4B4F" w14:textId="77777777" w:rsidR="002F0E0C" w:rsidRPr="00C450F6" w:rsidRDefault="002F0E0C" w:rsidP="00197390">
      <w:pPr>
        <w:tabs>
          <w:tab w:val="left" w:pos="9498"/>
        </w:tabs>
        <w:suppressAutoHyphens/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14:paraId="1D41CA74" w14:textId="77777777" w:rsidR="00AA4636" w:rsidRPr="00C450F6" w:rsidRDefault="00AA4636" w:rsidP="00197390">
      <w:pPr>
        <w:tabs>
          <w:tab w:val="left" w:pos="9498"/>
        </w:tabs>
        <w:suppressAutoHyphens/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450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РАБОЧАЯ ПРОГРАММА УЧЕБНОЙ ДИСЦИПЛИНЫ</w:t>
      </w:r>
    </w:p>
    <w:p w14:paraId="000072D3" w14:textId="77777777" w:rsidR="00671643" w:rsidRPr="00C450F6" w:rsidRDefault="00671643" w:rsidP="00197390">
      <w:pPr>
        <w:suppressAutoHyphens/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14:paraId="2C41C259" w14:textId="5BC7518A" w:rsidR="0001458F" w:rsidRPr="00C450F6" w:rsidRDefault="00B71763" w:rsidP="00197390">
      <w:pPr>
        <w:suppressAutoHyphens/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ar-SA"/>
        </w:rPr>
        <w:t xml:space="preserve">ИСТОРИЯ </w:t>
      </w:r>
      <w:r w:rsidR="006628A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ar-SA"/>
        </w:rPr>
        <w:t>МИРОВОГО ТЕАТРА</w:t>
      </w:r>
    </w:p>
    <w:p w14:paraId="71C9A4ED" w14:textId="56F2C6DF" w:rsidR="00E12E01" w:rsidRDefault="00E12E01" w:rsidP="00197390">
      <w:pPr>
        <w:suppressAutoHyphens/>
        <w:spacing w:after="0" w:line="23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14:paraId="3AC445F5" w14:textId="16BCA5E4" w:rsidR="00D516A8" w:rsidRDefault="00D516A8" w:rsidP="00197390">
      <w:pPr>
        <w:suppressAutoHyphens/>
        <w:spacing w:after="0" w:line="23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14:paraId="5E34E628" w14:textId="2E6E6D91" w:rsidR="00D516A8" w:rsidRDefault="00D516A8" w:rsidP="00197390">
      <w:pPr>
        <w:suppressAutoHyphens/>
        <w:spacing w:after="0" w:line="23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14:paraId="5D6E0FC4" w14:textId="625FC5F7" w:rsidR="00D516A8" w:rsidRDefault="00D516A8" w:rsidP="00197390">
      <w:pPr>
        <w:suppressAutoHyphens/>
        <w:spacing w:after="0" w:line="23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14:paraId="0F3A86ED" w14:textId="5356DEAE" w:rsidR="00D516A8" w:rsidRDefault="00D516A8" w:rsidP="00197390">
      <w:pPr>
        <w:suppressAutoHyphens/>
        <w:spacing w:after="0" w:line="23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14:paraId="5EB2362D" w14:textId="77777777" w:rsidR="00723C1C" w:rsidRDefault="00723C1C" w:rsidP="00723C1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D53609" w14:textId="77777777" w:rsidR="00723C1C" w:rsidRPr="00751C3F" w:rsidRDefault="00723C1C" w:rsidP="00723C1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spellStart"/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Уровень</w:t>
      </w:r>
      <w:proofErr w:type="spellEnd"/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spellStart"/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высшего</w:t>
      </w:r>
      <w:proofErr w:type="spellEnd"/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spellStart"/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образования</w:t>
      </w:r>
      <w:proofErr w:type="spellEnd"/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– </w:t>
      </w:r>
      <w:proofErr w:type="spellStart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бакалавриат</w:t>
      </w:r>
      <w:proofErr w:type="spellEnd"/>
    </w:p>
    <w:p w14:paraId="0F86E15F" w14:textId="77777777" w:rsidR="00723C1C" w:rsidRPr="00751C3F" w:rsidRDefault="00723C1C" w:rsidP="00723C1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Профиль</w:t>
      </w:r>
      <w:proofErr w:type="spellEnd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Pr="00751C3F">
        <w:rPr>
          <w:rFonts w:ascii="Times New Roman" w:eastAsia="DengXian" w:hAnsi="Times New Roman" w:cs="Times New Roman"/>
          <w:sz w:val="24"/>
          <w:szCs w:val="24"/>
        </w:rPr>
        <w:t xml:space="preserve"> </w:t>
      </w:r>
      <w:proofErr w:type="spellStart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Искусство</w:t>
      </w:r>
      <w:proofErr w:type="spellEnd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фотографии</w:t>
      </w:r>
      <w:proofErr w:type="spellEnd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фотожурналистика</w:t>
      </w:r>
      <w:proofErr w:type="spellEnd"/>
    </w:p>
    <w:p w14:paraId="4480B4C8" w14:textId="77777777" w:rsidR="00723C1C" w:rsidRPr="00751C3F" w:rsidRDefault="00723C1C" w:rsidP="00723C1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Профиль</w:t>
      </w:r>
      <w:proofErr w:type="spellEnd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Pr="00751C3F">
        <w:rPr>
          <w:rFonts w:ascii="Times New Roman" w:eastAsia="DengXian" w:hAnsi="Times New Roman" w:cs="Times New Roman"/>
          <w:sz w:val="24"/>
          <w:szCs w:val="24"/>
        </w:rPr>
        <w:t xml:space="preserve"> 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Скульптура</w:t>
      </w:r>
    </w:p>
    <w:p w14:paraId="18A42A23" w14:textId="77777777" w:rsidR="00723C1C" w:rsidRPr="00751C3F" w:rsidRDefault="00723C1C" w:rsidP="00723C1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Профиль</w:t>
      </w:r>
      <w:proofErr w:type="spellEnd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proofErr w:type="spellStart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Станковая</w:t>
      </w:r>
      <w:proofErr w:type="spellEnd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живопись</w:t>
      </w:r>
      <w:proofErr w:type="spellEnd"/>
    </w:p>
    <w:p w14:paraId="6CF12D25" w14:textId="77777777" w:rsidR="00723C1C" w:rsidRPr="00751C3F" w:rsidRDefault="00723C1C" w:rsidP="00723C1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Профиль</w:t>
      </w:r>
      <w:proofErr w:type="spellEnd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proofErr w:type="spellStart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Художественно-историческая</w:t>
      </w:r>
      <w:proofErr w:type="spellEnd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живопись</w:t>
      </w:r>
      <w:proofErr w:type="spellEnd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иконописание</w:t>
      </w:r>
      <w:proofErr w:type="spellEnd"/>
    </w:p>
    <w:p w14:paraId="7B5DD9A0" w14:textId="77777777" w:rsidR="00723C1C" w:rsidRPr="00751C3F" w:rsidRDefault="00723C1C" w:rsidP="00723C1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spellStart"/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Направление</w:t>
      </w:r>
      <w:proofErr w:type="spellEnd"/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spellStart"/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подготовки</w:t>
      </w:r>
      <w:proofErr w:type="spellEnd"/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– 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54.03.01 Дизайн</w:t>
      </w:r>
    </w:p>
    <w:p w14:paraId="5A72D29F" w14:textId="77777777" w:rsidR="00723C1C" w:rsidRPr="00751C3F" w:rsidRDefault="00723C1C" w:rsidP="00723C1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proofErr w:type="spellStart"/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Профиль</w:t>
      </w:r>
      <w:proofErr w:type="spellEnd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751C3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Дизайн </w:t>
      </w:r>
      <w:proofErr w:type="spellStart"/>
      <w:r w:rsidRPr="00751C3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среды</w:t>
      </w:r>
      <w:proofErr w:type="spellEnd"/>
    </w:p>
    <w:p w14:paraId="02071593" w14:textId="77777777" w:rsidR="00723C1C" w:rsidRPr="00751C3F" w:rsidRDefault="00723C1C" w:rsidP="00723C1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spellStart"/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Профиль</w:t>
      </w:r>
      <w:proofErr w:type="spellEnd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Pr="00751C3F">
        <w:rPr>
          <w:rFonts w:ascii="Times New Roman" w:eastAsia="DengXian" w:hAnsi="Times New Roman" w:cs="Times New Roman"/>
          <w:sz w:val="24"/>
          <w:szCs w:val="24"/>
        </w:rPr>
        <w:t xml:space="preserve"> </w:t>
      </w:r>
      <w:proofErr w:type="spellStart"/>
      <w:r w:rsidRPr="00751C3F">
        <w:rPr>
          <w:rFonts w:ascii="Times New Roman" w:eastAsia="DengXian" w:hAnsi="Times New Roman" w:cs="Times New Roman"/>
          <w:sz w:val="24"/>
          <w:szCs w:val="24"/>
        </w:rPr>
        <w:t>Графический</w:t>
      </w:r>
      <w:proofErr w:type="spellEnd"/>
      <w:r w:rsidRPr="00751C3F">
        <w:rPr>
          <w:rFonts w:ascii="Times New Roman" w:eastAsia="DengXian" w:hAnsi="Times New Roman" w:cs="Times New Roman"/>
          <w:sz w:val="24"/>
          <w:szCs w:val="24"/>
        </w:rPr>
        <w:t xml:space="preserve"> дизайн</w:t>
      </w:r>
    </w:p>
    <w:p w14:paraId="64D36CE3" w14:textId="77777777" w:rsidR="00723C1C" w:rsidRPr="00751C3F" w:rsidRDefault="00723C1C" w:rsidP="00723C1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spellStart"/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Направление</w:t>
      </w:r>
      <w:proofErr w:type="spellEnd"/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spellStart"/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подготовки</w:t>
      </w:r>
      <w:proofErr w:type="spellEnd"/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– 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54.03.03 </w:t>
      </w:r>
      <w:proofErr w:type="spellStart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Искусство</w:t>
      </w:r>
      <w:proofErr w:type="spellEnd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костюма и </w:t>
      </w:r>
      <w:proofErr w:type="spellStart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текстиля</w:t>
      </w:r>
      <w:proofErr w:type="spellEnd"/>
    </w:p>
    <w:p w14:paraId="1E051B0F" w14:textId="77777777" w:rsidR="00723C1C" w:rsidRPr="00751C3F" w:rsidRDefault="00723C1C" w:rsidP="00723C1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proofErr w:type="spellStart"/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Профиль</w:t>
      </w:r>
      <w:proofErr w:type="spellEnd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Дизайн костюма  и </w:t>
      </w:r>
      <w:proofErr w:type="spellStart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текстиля</w:t>
      </w:r>
      <w:proofErr w:type="spellEnd"/>
    </w:p>
    <w:p w14:paraId="44EBC9B8" w14:textId="77777777" w:rsidR="00723C1C" w:rsidRPr="00751C3F" w:rsidRDefault="00723C1C" w:rsidP="00723C1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Форма </w:t>
      </w:r>
      <w:proofErr w:type="spellStart"/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обучения</w:t>
      </w:r>
      <w:proofErr w:type="spellEnd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proofErr w:type="spellStart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очная</w:t>
      </w:r>
      <w:proofErr w:type="spellEnd"/>
    </w:p>
    <w:p w14:paraId="24A66552" w14:textId="77777777" w:rsidR="00723C1C" w:rsidRPr="00751C3F" w:rsidRDefault="00723C1C" w:rsidP="00723C1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Год набора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2024 </w:t>
      </w:r>
      <w:proofErr w:type="spellStart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proofErr w:type="spellEnd"/>
    </w:p>
    <w:p w14:paraId="1E89CD96" w14:textId="77777777" w:rsidR="00723C1C" w:rsidRPr="00751C3F" w:rsidRDefault="00723C1C" w:rsidP="00723C1C">
      <w:pPr>
        <w:suppressAutoHyphens/>
        <w:spacing w:after="0" w:line="240" w:lineRule="auto"/>
        <w:ind w:firstLine="742"/>
        <w:jc w:val="both"/>
        <w:rPr>
          <w:rFonts w:ascii="Calibri" w:eastAsia="Calibri" w:hAnsi="Calibri" w:cs="Arial"/>
          <w:sz w:val="24"/>
          <w:szCs w:val="24"/>
          <w:lang w:eastAsia="ar-SA"/>
        </w:rPr>
      </w:pPr>
    </w:p>
    <w:p w14:paraId="27A0C252" w14:textId="77777777" w:rsidR="00723C1C" w:rsidRPr="0017150A" w:rsidRDefault="00723C1C" w:rsidP="00723C1C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14:paraId="663D49C1" w14:textId="77777777" w:rsidR="00A744C2" w:rsidRPr="00C450F6" w:rsidRDefault="00A744C2" w:rsidP="00197390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2D81AC0F" w14:textId="089010C6" w:rsidR="00A744C2" w:rsidRDefault="00A744C2" w:rsidP="00197390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0C63BF0D" w14:textId="36120D73" w:rsidR="00D516A8" w:rsidRDefault="00D516A8" w:rsidP="00723C1C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7961F216" w14:textId="3D913645" w:rsidR="00D516A8" w:rsidRDefault="00D516A8" w:rsidP="00197390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06DBCDB6" w14:textId="396F6E06" w:rsidR="00D516A8" w:rsidRDefault="00D516A8" w:rsidP="00197390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02DCAAC9" w14:textId="669082E3" w:rsidR="00D516A8" w:rsidRDefault="00D516A8" w:rsidP="00197390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201532BB" w14:textId="2A39DEEE" w:rsidR="00D516A8" w:rsidRPr="00C450F6" w:rsidRDefault="00D516A8" w:rsidP="00197390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62B278E3" w14:textId="77777777" w:rsidR="00A744C2" w:rsidRPr="00C450F6" w:rsidRDefault="00A744C2" w:rsidP="00197390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73D49A91" w14:textId="77777777" w:rsidR="00A744C2" w:rsidRPr="00C450F6" w:rsidRDefault="00A744C2" w:rsidP="00197390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3E3AA16A" w14:textId="77777777" w:rsidR="00A744C2" w:rsidRPr="00C450F6" w:rsidRDefault="00A744C2" w:rsidP="00197390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6A4F3958" w14:textId="77777777" w:rsidR="00A744C2" w:rsidRPr="00C450F6" w:rsidRDefault="00A744C2" w:rsidP="00197390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7C57DD00" w14:textId="5A61BBA4" w:rsidR="000D3CE3" w:rsidRPr="00C450F6" w:rsidRDefault="00671643" w:rsidP="00197390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C450F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Луганск –</w:t>
      </w:r>
      <w:r w:rsidR="00A744C2" w:rsidRPr="00C450F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202</w:t>
      </w:r>
      <w:r w:rsidR="00C8179B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4</w:t>
      </w:r>
    </w:p>
    <w:p w14:paraId="37A0AAAD" w14:textId="77777777" w:rsidR="00723C1C" w:rsidRPr="00800057" w:rsidRDefault="00723C1C" w:rsidP="00723C1C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Рабочая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составлена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основании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учебного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плана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учетом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требований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ОПОП и ФГОС ВО направлений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подготовки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50.03.02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Изящные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искусства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утвержденного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приказом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Министерства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науки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Российской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Федерации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08.06.2017 г. № 517; 54.03.01 Дизайн 54.03.03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Искусство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костюма и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текстиля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утвержденного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приказом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Министерства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науки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Российской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Федерации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13.08.2020 г. № 1015, 54.03.03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Искусство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костюма и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текстиля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утвержденного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приказом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Министерства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науки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Российской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Федерации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13.08.2020 г. № 1015. </w:t>
      </w:r>
    </w:p>
    <w:p w14:paraId="66C03D92" w14:textId="77777777" w:rsidR="00D516A8" w:rsidRDefault="00D516A8" w:rsidP="00197390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B7CF3A" w14:textId="7A35385D" w:rsidR="009E008D" w:rsidRDefault="00AA4636" w:rsidP="00197390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Программу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разработал</w:t>
      </w:r>
      <w:proofErr w:type="spellEnd"/>
      <w:r w:rsidR="009E008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и:</w:t>
      </w:r>
    </w:p>
    <w:p w14:paraId="26E25312" w14:textId="03B95BC9" w:rsidR="00B67DFB" w:rsidRPr="00B67DFB" w:rsidRDefault="00D516A8" w:rsidP="00B67DF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67DF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="00B67DFB"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>. </w:t>
      </w:r>
      <w:r w:rsidR="00B67DF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</w:t>
      </w:r>
      <w:r w:rsidR="00B67DFB"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>. </w:t>
      </w:r>
      <w:r w:rsidR="00B67DF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Кондауров</w:t>
      </w:r>
      <w:r w:rsidR="00B67DFB"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B67DF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доцент </w:t>
      </w:r>
      <w:proofErr w:type="spellStart"/>
      <w:r w:rsidR="00B67DFB"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кафедры</w:t>
      </w:r>
      <w:proofErr w:type="spellEnd"/>
      <w:r w:rsidR="00B67DFB"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B67DFB"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>теории</w:t>
      </w:r>
      <w:proofErr w:type="spellEnd"/>
      <w:r w:rsidR="00B67DFB"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B67DFB"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>искусств</w:t>
      </w:r>
      <w:proofErr w:type="spellEnd"/>
      <w:r w:rsidR="00B67DFB"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B67DFB"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>эстетики</w:t>
      </w:r>
      <w:proofErr w:type="spellEnd"/>
      <w:r w:rsidR="00B67DF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14:paraId="53999D33" w14:textId="77777777" w:rsidR="00B67DFB" w:rsidRPr="000E7EB0" w:rsidRDefault="00B67DFB" w:rsidP="00B67DF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308831" w14:textId="65B8581C" w:rsidR="00B67DFB" w:rsidRPr="00B67DFB" w:rsidRDefault="00B67DFB" w:rsidP="00B67DF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Рассмотрена</w:t>
      </w:r>
      <w:proofErr w:type="spellEnd"/>
      <w:r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proofErr w:type="spellStart"/>
      <w:r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>заседании</w:t>
      </w:r>
      <w:proofErr w:type="spellEnd"/>
      <w:r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кафедры</w:t>
      </w:r>
      <w:proofErr w:type="spellEnd"/>
      <w:r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менеджмента</w:t>
      </w:r>
      <w:proofErr w:type="spellEnd"/>
      <w:r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D516A8" w:rsidRPr="00564B2B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Академия Матусовского</w:t>
      </w:r>
      <w:r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14:paraId="2BE59166" w14:textId="67AB13FD" w:rsidR="00B67DFB" w:rsidRPr="00B67DFB" w:rsidRDefault="00B67DFB" w:rsidP="00B67DF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2107C87A" w14:textId="56F35859" w:rsidR="00B67DFB" w:rsidRPr="000E7EB0" w:rsidRDefault="00D516A8" w:rsidP="00B67DF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 № 1 от 28</w:t>
      </w:r>
      <w:r w:rsidR="00B67DFB"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.08.2024 г.              </w:t>
      </w:r>
    </w:p>
    <w:p w14:paraId="42A2C2AB" w14:textId="77777777" w:rsidR="00B67DFB" w:rsidRPr="000E7EB0" w:rsidRDefault="00B67DFB" w:rsidP="00B67DF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912E57F" w14:textId="09D52855" w:rsidR="00B67DFB" w:rsidRPr="00D516A8" w:rsidRDefault="00D516A8" w:rsidP="00B67DF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Зававедующий</w:t>
      </w:r>
      <w:proofErr w:type="spellEnd"/>
      <w:r w:rsidR="00B67DFB"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B67DFB"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кафедрой</w:t>
      </w:r>
      <w:proofErr w:type="spellEnd"/>
      <w:r w:rsidR="00B67DFB"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                                                                                       </w:t>
      </w:r>
      <w:r w:rsidR="00B67DFB"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В.В.Шатилов</w:t>
      </w:r>
      <w:proofErr w:type="spellEnd"/>
    </w:p>
    <w:p w14:paraId="440F0712" w14:textId="77777777" w:rsidR="00B73287" w:rsidRPr="00C450F6" w:rsidRDefault="00AA4636" w:rsidP="00197390">
      <w:pPr>
        <w:spacing w:after="0" w:line="23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C450F6">
        <w:rPr>
          <w:b/>
          <w:bCs/>
          <w:sz w:val="24"/>
          <w:szCs w:val="24"/>
        </w:rPr>
        <w:br w:type="page"/>
      </w:r>
    </w:p>
    <w:p w14:paraId="0F8F10CA" w14:textId="77777777" w:rsidR="00B817FB" w:rsidRPr="00C450F6" w:rsidRDefault="00B817FB" w:rsidP="00197390">
      <w:pPr>
        <w:pStyle w:val="ac"/>
        <w:numPr>
          <w:ilvl w:val="0"/>
          <w:numId w:val="1"/>
        </w:numPr>
        <w:suppressAutoHyphens/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450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14:paraId="7E83C14A" w14:textId="77777777" w:rsidR="00B817FB" w:rsidRPr="00C450F6" w:rsidRDefault="00B817FB" w:rsidP="00197390">
      <w:pPr>
        <w:spacing w:after="0" w:line="23" w:lineRule="atLeast"/>
        <w:jc w:val="both"/>
        <w:rPr>
          <w:rFonts w:ascii="Calibri" w:eastAsia="Times New Roman" w:hAnsi="Calibri" w:cs="Times New Roman"/>
          <w:sz w:val="24"/>
          <w:szCs w:val="24"/>
          <w:lang w:val="ru-RU"/>
        </w:rPr>
      </w:pPr>
    </w:p>
    <w:p w14:paraId="1F9B1EA8" w14:textId="6F4C5E33" w:rsidR="00B817FB" w:rsidRPr="00C450F6" w:rsidRDefault="00B817FB" w:rsidP="00197390">
      <w:pPr>
        <w:suppressAutoHyphens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792E2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История мирового театра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входит в </w:t>
      </w:r>
      <w:r w:rsidR="008D47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обязательную</w:t>
      </w:r>
      <w:r w:rsidR="008C0FB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0A4976"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часть</w:t>
      </w:r>
      <w:r w:rsidR="007A4D98" w:rsidRPr="007A4D9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8C0FB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учебных дисциплин 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адресована студентам </w:t>
      </w:r>
      <w:r w:rsidR="000A4976" w:rsidRPr="00C450F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AD504D" w:rsidRPr="00792E2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курса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8D473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="000F00F8"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семестр)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направлени</w:t>
      </w:r>
      <w:proofErr w:type="spellEnd"/>
      <w:r w:rsidR="008D47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й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подготовки</w:t>
      </w:r>
      <w:proofErr w:type="spellEnd"/>
      <w:r w:rsidR="008D47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: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23C1C" w:rsidRPr="00800057">
        <w:rPr>
          <w:rFonts w:ascii="Times New Roman" w:hAnsi="Times New Roman" w:cs="Times New Roman"/>
          <w:sz w:val="24"/>
          <w:szCs w:val="24"/>
        </w:rPr>
        <w:t xml:space="preserve">50.03.02 </w:t>
      </w:r>
      <w:proofErr w:type="spellStart"/>
      <w:r w:rsidR="00723C1C" w:rsidRPr="00800057">
        <w:rPr>
          <w:rFonts w:ascii="Times New Roman" w:hAnsi="Times New Roman" w:cs="Times New Roman"/>
          <w:sz w:val="24"/>
          <w:szCs w:val="24"/>
        </w:rPr>
        <w:t>Изящные</w:t>
      </w:r>
      <w:proofErr w:type="spellEnd"/>
      <w:r w:rsidR="00723C1C" w:rsidRPr="0080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C1C" w:rsidRPr="00800057">
        <w:rPr>
          <w:rFonts w:ascii="Times New Roman" w:hAnsi="Times New Roman" w:cs="Times New Roman"/>
          <w:sz w:val="24"/>
          <w:szCs w:val="24"/>
        </w:rPr>
        <w:t>искусства</w:t>
      </w:r>
      <w:proofErr w:type="spellEnd"/>
      <w:r w:rsidR="00723C1C" w:rsidRPr="00800057">
        <w:rPr>
          <w:rFonts w:ascii="Times New Roman" w:hAnsi="Times New Roman" w:cs="Times New Roman"/>
          <w:sz w:val="24"/>
          <w:szCs w:val="24"/>
        </w:rPr>
        <w:t xml:space="preserve">, 54.03.01 Дизайн, 54.03.03 </w:t>
      </w:r>
      <w:proofErr w:type="spellStart"/>
      <w:r w:rsidR="00723C1C" w:rsidRPr="00800057">
        <w:rPr>
          <w:rFonts w:ascii="Times New Roman" w:hAnsi="Times New Roman" w:cs="Times New Roman"/>
          <w:sz w:val="24"/>
          <w:szCs w:val="24"/>
        </w:rPr>
        <w:t>Искусс</w:t>
      </w:r>
      <w:r w:rsidR="00723C1C">
        <w:rPr>
          <w:rFonts w:ascii="Times New Roman" w:hAnsi="Times New Roman" w:cs="Times New Roman"/>
          <w:sz w:val="24"/>
          <w:szCs w:val="24"/>
        </w:rPr>
        <w:t>тво</w:t>
      </w:r>
      <w:proofErr w:type="spellEnd"/>
      <w:r w:rsidR="00723C1C">
        <w:rPr>
          <w:rFonts w:ascii="Times New Roman" w:hAnsi="Times New Roman" w:cs="Times New Roman"/>
          <w:sz w:val="24"/>
          <w:szCs w:val="24"/>
        </w:rPr>
        <w:t xml:space="preserve"> костюма и </w:t>
      </w:r>
      <w:proofErr w:type="spellStart"/>
      <w:r w:rsidR="00723C1C">
        <w:rPr>
          <w:rFonts w:ascii="Times New Roman" w:hAnsi="Times New Roman" w:cs="Times New Roman"/>
          <w:sz w:val="24"/>
          <w:szCs w:val="24"/>
        </w:rPr>
        <w:t>текстиля</w:t>
      </w:r>
      <w:proofErr w:type="spellEnd"/>
      <w:r w:rsidR="00D516A8" w:rsidRPr="00564B2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D516A8" w:rsidRPr="00564B2B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Академия Матусовского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86C21"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реализуется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кафедрой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теории </w:t>
      </w:r>
      <w:r w:rsidR="00173DCD"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искусств</w:t>
      </w:r>
      <w:r w:rsidR="008D47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эстетики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CF3E6BB" w14:textId="77777777" w:rsidR="00786C21" w:rsidRPr="00C450F6" w:rsidRDefault="00786C21" w:rsidP="00197390">
      <w:pPr>
        <w:suppressAutoHyphens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Дисциплина логически и содержательно-методически взаимосвязана с дисциплинами: «</w:t>
      </w:r>
      <w:r w:rsidR="00AD50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Мифология</w:t>
      </w:r>
      <w:r w:rsidR="00CB023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», </w:t>
      </w:r>
      <w:r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«</w:t>
      </w:r>
      <w:r w:rsidR="00AD50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Мировая литература</w:t>
      </w:r>
      <w:r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»</w:t>
      </w:r>
      <w:r w:rsidR="00AD50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 w:rsidR="00AD504D"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«</w:t>
      </w:r>
      <w:r w:rsidR="00AD50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История</w:t>
      </w:r>
      <w:r w:rsidR="00AD504D"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»</w:t>
      </w:r>
      <w:r w:rsidR="00AD50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 w:rsidR="00AD504D"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«</w:t>
      </w:r>
      <w:r w:rsidR="00AD50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Философия</w:t>
      </w:r>
      <w:r w:rsidR="00AD504D"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»</w:t>
      </w:r>
      <w:r w:rsidR="00AD50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14:paraId="53E7434A" w14:textId="77777777" w:rsidR="006505C8" w:rsidRPr="00C450F6" w:rsidRDefault="006505C8" w:rsidP="00197390">
      <w:pPr>
        <w:spacing w:after="0" w:line="23" w:lineRule="atLeast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C450F6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Освоение дисциплины будет необходимо при прохождении научно-исследовательской, музейной и преддипломной практики, а также при подготовке к процедуре защиты и защите вып</w:t>
      </w:r>
      <w:r w:rsidR="002E18B7" w:rsidRPr="00C450F6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ускной квалификационной работы.</w:t>
      </w:r>
    </w:p>
    <w:p w14:paraId="6A0D3FED" w14:textId="77777777" w:rsidR="009C4E6D" w:rsidRPr="005E107C" w:rsidRDefault="005E107C" w:rsidP="005E107C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10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«И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стория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мирового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театра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посвящена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изучению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развития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театрального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искусства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протяжении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столетий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начиная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древних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цивилизаций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современности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Она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охватывает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ключевые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эпохи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стили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исследуя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влияние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культурных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социальных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политических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контекстов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театральных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традиций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Важнейшими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элементами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этой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дисциплине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являются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анализ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драматургии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театральных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форм,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методов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исполнения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художественных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концепций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95A6355" w14:textId="77777777" w:rsidR="003213FF" w:rsidRPr="00C450F6" w:rsidRDefault="00786C21" w:rsidP="009C4E6D">
      <w:pPr>
        <w:suppressAutoHyphens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</w:t>
      </w:r>
      <w:proofErr w:type="spellStart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реподавание</w:t>
      </w:r>
      <w:proofErr w:type="spellEnd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proofErr w:type="spellEnd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предусматривает</w:t>
      </w:r>
      <w:proofErr w:type="spellEnd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следующие</w:t>
      </w:r>
      <w:proofErr w:type="spellEnd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формы</w:t>
      </w:r>
      <w:proofErr w:type="spellEnd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организации</w:t>
      </w:r>
      <w:proofErr w:type="spellEnd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учебного</w:t>
      </w:r>
      <w:proofErr w:type="spellEnd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процесса</w:t>
      </w:r>
      <w:proofErr w:type="spellEnd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spellStart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лекции</w:t>
      </w:r>
      <w:proofErr w:type="spellEnd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семинарские</w:t>
      </w:r>
      <w:proofErr w:type="spellEnd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</w:t>
      </w:r>
      <w:proofErr w:type="spellEnd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самостоятельная</w:t>
      </w:r>
      <w:proofErr w:type="spellEnd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</w:t>
      </w:r>
      <w:proofErr w:type="spellEnd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студентов</w:t>
      </w:r>
      <w:proofErr w:type="spellEnd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консультации</w:t>
      </w:r>
      <w:proofErr w:type="spellEnd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BA16D80" w14:textId="77777777" w:rsidR="003213FF" w:rsidRPr="00C450F6" w:rsidRDefault="003213FF" w:rsidP="00197390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Программой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предусмотрены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следующие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виды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контроля: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текущий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контроль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успеваемости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форме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3AF29520" w14:textId="77777777" w:rsidR="003213FF" w:rsidRPr="00C450F6" w:rsidRDefault="003213FF" w:rsidP="00197390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– 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устная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устный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опрос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, доклад по результа</w:t>
      </w:r>
      <w:r w:rsidR="00F8479A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там </w:t>
      </w:r>
      <w:proofErr w:type="spellStart"/>
      <w:r w:rsidR="00F8479A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самостоятельной</w:t>
      </w:r>
      <w:proofErr w:type="spellEnd"/>
      <w:r w:rsidR="00F8479A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8479A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</w:t>
      </w:r>
      <w:proofErr w:type="spellEnd"/>
      <w:r w:rsidR="00F8479A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F8479A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т.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.);</w:t>
      </w:r>
    </w:p>
    <w:p w14:paraId="074FCD5C" w14:textId="77777777" w:rsidR="003213FF" w:rsidRPr="00C450F6" w:rsidRDefault="003213FF" w:rsidP="00197390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– 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письменная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письменный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опрос</w:t>
      </w:r>
      <w:proofErr w:type="spellEnd"/>
      <w:r w:rsidR="00F8479A"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т.д.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14:paraId="1B860902" w14:textId="77777777" w:rsidR="003213FF" w:rsidRPr="00C450F6" w:rsidRDefault="00B71763" w:rsidP="00197390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Промежуточный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</w:t>
      </w:r>
      <w:r w:rsidR="00D90F1C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тоговый</w:t>
      </w:r>
      <w:proofErr w:type="spellEnd"/>
      <w:r w:rsidR="00D90F1C"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контроль в форме</w:t>
      </w:r>
      <w:r w:rsidR="00D90F1C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D50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зачёта</w:t>
      </w:r>
      <w:r w:rsidR="004D3E7E"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14:paraId="00144941" w14:textId="77777777" w:rsidR="00782746" w:rsidRPr="00C450F6" w:rsidRDefault="00782746" w:rsidP="00197390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Общая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трудоемкость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освоения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составляет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D50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2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зачётны</w:t>
      </w:r>
      <w:proofErr w:type="spellEnd"/>
      <w:r w:rsidR="00AD50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единиц</w:t>
      </w:r>
      <w:proofErr w:type="spellEnd"/>
      <w:r w:rsidR="00AD50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ы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AD50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72</w:t>
      </w:r>
      <w:r w:rsidRPr="00C450F6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="00710B50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</w:t>
      </w:r>
      <w:r w:rsidR="008D47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54AE695" w14:textId="5301220F" w:rsidR="00782746" w:rsidRDefault="00782746" w:rsidP="00197390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Программой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516A8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proofErr w:type="spellEnd"/>
      <w:r w:rsidR="00D516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516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предусмотрены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лекционные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8D473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2</w:t>
      </w:r>
      <w:r w:rsidR="00AD50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0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часов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семинарские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830A7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2</w:t>
      </w:r>
      <w:r w:rsidR="00AD50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0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часов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самостоятельная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AD50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32</w:t>
      </w:r>
      <w:r w:rsidR="00FA0533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</w:t>
      </w:r>
      <w:r w:rsidR="00AD50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="009C4E6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14:paraId="6131508A" w14:textId="77777777" w:rsidR="00782746" w:rsidRPr="00C450F6" w:rsidRDefault="00782746" w:rsidP="00197390">
      <w:pPr>
        <w:suppressAutoHyphens/>
        <w:spacing w:after="0" w:line="23" w:lineRule="atLeast"/>
        <w:ind w:left="709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14:paraId="3BEB9B32" w14:textId="77777777" w:rsidR="009C0F1E" w:rsidRPr="00C450F6" w:rsidRDefault="009C0F1E" w:rsidP="00197390">
      <w:pPr>
        <w:pStyle w:val="ac"/>
        <w:numPr>
          <w:ilvl w:val="0"/>
          <w:numId w:val="1"/>
        </w:numPr>
        <w:suppressAutoHyphens/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450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 И ЗАДАЧИ ИЗУЧЕНИЯ ДИСЦИПЛИНЫ</w:t>
      </w:r>
    </w:p>
    <w:p w14:paraId="58AD9791" w14:textId="77777777" w:rsidR="009C0F1E" w:rsidRPr="00C450F6" w:rsidRDefault="009C0F1E" w:rsidP="00197390">
      <w:pPr>
        <w:suppressAutoHyphens/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69C7DAE" w14:textId="77777777" w:rsidR="00AD504D" w:rsidRDefault="009C0F1E" w:rsidP="00197390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F6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AD504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дисциплины </w:t>
      </w:r>
      <w:r w:rsidR="0081629D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AD50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453BF" w:rsidRPr="006453BF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у студентов представлений об истории становления западноевропейского и русского театрального искусства, его значения в контексте мировой художественной культуры.</w:t>
      </w:r>
    </w:p>
    <w:p w14:paraId="0C8E3430" w14:textId="77777777" w:rsidR="006453BF" w:rsidRPr="006453BF" w:rsidRDefault="006453BF" w:rsidP="006453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6453BF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Задачи дисциплины</w:t>
      </w:r>
      <w:r w:rsidRPr="006453B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 – ознакомить студентов с историей возникновения театра как синтетического вида искусства; выявить влияние традиций народного театра на процесс профессионализации театрального искусства; дать обзор ключевых образцов мировой драматургии; проанализировать теоретическое и практическое наследие крупнейших деятелей театральной культуры различных эпох; выявить индивидуальные особенности творчества лучших представителей актерского и режиссерского искусства, оказавших влияние на развитие мирового театра.</w:t>
      </w:r>
    </w:p>
    <w:p w14:paraId="4674BCDA" w14:textId="77777777" w:rsidR="0087264E" w:rsidRDefault="0087264E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14:paraId="077DBF81" w14:textId="4ECB85A5" w:rsidR="009C0F1E" w:rsidRPr="00C450F6" w:rsidRDefault="009C0F1E" w:rsidP="00197390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C450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МЕСТО ДИСЦИПЛИНЫ В СТРУКТУРЕ О</w:t>
      </w:r>
      <w:r w:rsidR="00A64FAF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</w:t>
      </w:r>
      <w:r w:rsidRPr="00C450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 ВО</w:t>
      </w:r>
    </w:p>
    <w:p w14:paraId="7E287633" w14:textId="77777777" w:rsidR="009C0F1E" w:rsidRPr="00C450F6" w:rsidRDefault="009C0F1E" w:rsidP="00197390">
      <w:pPr>
        <w:autoSpaceDE w:val="0"/>
        <w:autoSpaceDN w:val="0"/>
        <w:adjustRightInd w:val="0"/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14B8786" w14:textId="63FB2C1E" w:rsidR="006453BF" w:rsidRDefault="006453BF" w:rsidP="00674999">
      <w:pPr>
        <w:spacing w:after="0" w:line="23" w:lineRule="atLeast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История</w:t>
      </w:r>
      <w:proofErr w:type="spellEnd"/>
      <w:r w:rsidR="00A1349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E963C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мирового театра</w:t>
      </w:r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входит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обязательную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часть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учебных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адресована студентам I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курса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(II семестр) направлений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подготовки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723C1C" w:rsidRPr="00800057">
        <w:rPr>
          <w:rFonts w:ascii="Times New Roman" w:hAnsi="Times New Roman" w:cs="Times New Roman"/>
          <w:sz w:val="24"/>
          <w:szCs w:val="24"/>
        </w:rPr>
        <w:t xml:space="preserve">50.03.02 </w:t>
      </w:r>
      <w:proofErr w:type="spellStart"/>
      <w:r w:rsidR="00723C1C" w:rsidRPr="00800057">
        <w:rPr>
          <w:rFonts w:ascii="Times New Roman" w:hAnsi="Times New Roman" w:cs="Times New Roman"/>
          <w:sz w:val="24"/>
          <w:szCs w:val="24"/>
        </w:rPr>
        <w:t>Изящные</w:t>
      </w:r>
      <w:proofErr w:type="spellEnd"/>
      <w:r w:rsidR="00723C1C" w:rsidRPr="0080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C1C" w:rsidRPr="00800057">
        <w:rPr>
          <w:rFonts w:ascii="Times New Roman" w:hAnsi="Times New Roman" w:cs="Times New Roman"/>
          <w:sz w:val="24"/>
          <w:szCs w:val="24"/>
        </w:rPr>
        <w:t>искусства</w:t>
      </w:r>
      <w:proofErr w:type="spellEnd"/>
      <w:r w:rsidR="00723C1C" w:rsidRPr="00800057">
        <w:rPr>
          <w:rFonts w:ascii="Times New Roman" w:hAnsi="Times New Roman" w:cs="Times New Roman"/>
          <w:sz w:val="24"/>
          <w:szCs w:val="24"/>
        </w:rPr>
        <w:t xml:space="preserve">, 54.03.01 Дизайн, 54.03.03 </w:t>
      </w:r>
      <w:proofErr w:type="spellStart"/>
      <w:r w:rsidR="00723C1C" w:rsidRPr="00800057">
        <w:rPr>
          <w:rFonts w:ascii="Times New Roman" w:hAnsi="Times New Roman" w:cs="Times New Roman"/>
          <w:sz w:val="24"/>
          <w:szCs w:val="24"/>
        </w:rPr>
        <w:t>Искусс</w:t>
      </w:r>
      <w:r w:rsidR="00723C1C">
        <w:rPr>
          <w:rFonts w:ascii="Times New Roman" w:hAnsi="Times New Roman" w:cs="Times New Roman"/>
          <w:sz w:val="24"/>
          <w:szCs w:val="24"/>
        </w:rPr>
        <w:t>тво</w:t>
      </w:r>
      <w:proofErr w:type="spellEnd"/>
      <w:r w:rsidR="00723C1C">
        <w:rPr>
          <w:rFonts w:ascii="Times New Roman" w:hAnsi="Times New Roman" w:cs="Times New Roman"/>
          <w:sz w:val="24"/>
          <w:szCs w:val="24"/>
        </w:rPr>
        <w:t xml:space="preserve"> костюма и </w:t>
      </w:r>
      <w:proofErr w:type="spellStart"/>
      <w:r w:rsidR="00723C1C">
        <w:rPr>
          <w:rFonts w:ascii="Times New Roman" w:hAnsi="Times New Roman" w:cs="Times New Roman"/>
          <w:sz w:val="24"/>
          <w:szCs w:val="24"/>
        </w:rPr>
        <w:t>текстиля</w:t>
      </w:r>
      <w:proofErr w:type="spellEnd"/>
      <w:r w:rsidR="00D516A8" w:rsidRPr="00564B2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D516A8" w:rsidRPr="00564B2B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Академия Матусовского</w:t>
      </w:r>
      <w:r w:rsidR="00D516A8"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реализуется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кафедрой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теории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искусств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эстетики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99B0966" w14:textId="3C09AE4B" w:rsidR="007A4D98" w:rsidRPr="00C450F6" w:rsidRDefault="006453BF" w:rsidP="00674999">
      <w:pPr>
        <w:spacing w:after="0" w:line="23" w:lineRule="atLeast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логически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содержательно-методически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взаимосвязана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дисциплинами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: «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История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изобразительног</w:t>
      </w:r>
      <w:r w:rsidR="00A64FAF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proofErr w:type="spellEnd"/>
      <w:r w:rsidR="00A64F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64FAF">
        <w:rPr>
          <w:rFonts w:ascii="Times New Roman" w:eastAsia="Times New Roman" w:hAnsi="Times New Roman" w:cs="Times New Roman"/>
          <w:sz w:val="24"/>
          <w:szCs w:val="24"/>
          <w:lang w:eastAsia="ar-SA"/>
        </w:rPr>
        <w:t>искусства</w:t>
      </w:r>
      <w:proofErr w:type="spellEnd"/>
      <w:r w:rsidR="00A64FAF">
        <w:rPr>
          <w:rFonts w:ascii="Times New Roman" w:eastAsia="Times New Roman" w:hAnsi="Times New Roman" w:cs="Times New Roman"/>
          <w:sz w:val="24"/>
          <w:szCs w:val="24"/>
          <w:lang w:eastAsia="ar-SA"/>
        </w:rPr>
        <w:t>», «</w:t>
      </w:r>
      <w:proofErr w:type="spellStart"/>
      <w:r w:rsidR="00A64FAF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История</w:t>
      </w:r>
      <w:proofErr w:type="spellEnd"/>
      <w:r w:rsidR="00A64F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64FAF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музыки</w:t>
      </w:r>
      <w:proofErr w:type="spellEnd"/>
      <w:r w:rsidR="00A64FA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14:paraId="4BC499A5" w14:textId="77777777" w:rsidR="00024DA8" w:rsidRPr="00C450F6" w:rsidRDefault="00024DA8" w:rsidP="0019739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0473811" w14:textId="77777777" w:rsidR="002B26FC" w:rsidRPr="00C450F6" w:rsidRDefault="002B26FC" w:rsidP="00197390">
      <w:pPr>
        <w:pStyle w:val="ac"/>
        <w:numPr>
          <w:ilvl w:val="0"/>
          <w:numId w:val="1"/>
        </w:num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50F6">
        <w:rPr>
          <w:rFonts w:ascii="Times New Roman" w:eastAsia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</w:p>
    <w:p w14:paraId="573EB7F2" w14:textId="77777777" w:rsidR="002B26FC" w:rsidRPr="00C450F6" w:rsidRDefault="002B26FC" w:rsidP="00197390">
      <w:pPr>
        <w:spacing w:after="0" w:line="23" w:lineRule="atLeast"/>
        <w:ind w:left="1416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D1530E0" w14:textId="47968410" w:rsidR="001B78B8" w:rsidRPr="00C450F6" w:rsidRDefault="002B26FC" w:rsidP="008C67C6">
      <w:pPr>
        <w:autoSpaceDE w:val="0"/>
        <w:autoSpaceDN w:val="0"/>
        <w:adjustRightInd w:val="0"/>
        <w:spacing w:after="0" w:line="23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C450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 ВО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</w:t>
      </w:r>
      <w:proofErr w:type="spellEnd"/>
      <w:r w:rsidR="006453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proofErr w:type="spellEnd"/>
      <w:r w:rsidR="006453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C1C" w:rsidRPr="00800057">
        <w:rPr>
          <w:rFonts w:ascii="Times New Roman" w:hAnsi="Times New Roman" w:cs="Times New Roman"/>
          <w:sz w:val="24"/>
          <w:szCs w:val="24"/>
        </w:rPr>
        <w:t xml:space="preserve">50.03.02 </w:t>
      </w:r>
      <w:proofErr w:type="spellStart"/>
      <w:r w:rsidR="00723C1C" w:rsidRPr="00800057">
        <w:rPr>
          <w:rFonts w:ascii="Times New Roman" w:hAnsi="Times New Roman" w:cs="Times New Roman"/>
          <w:sz w:val="24"/>
          <w:szCs w:val="24"/>
        </w:rPr>
        <w:t>Изящные</w:t>
      </w:r>
      <w:proofErr w:type="spellEnd"/>
      <w:r w:rsidR="00723C1C" w:rsidRPr="0080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C1C" w:rsidRPr="00800057">
        <w:rPr>
          <w:rFonts w:ascii="Times New Roman" w:hAnsi="Times New Roman" w:cs="Times New Roman"/>
          <w:sz w:val="24"/>
          <w:szCs w:val="24"/>
        </w:rPr>
        <w:t>искусства</w:t>
      </w:r>
      <w:proofErr w:type="spellEnd"/>
      <w:r w:rsidR="00723C1C" w:rsidRPr="00800057">
        <w:rPr>
          <w:rFonts w:ascii="Times New Roman" w:hAnsi="Times New Roman" w:cs="Times New Roman"/>
          <w:sz w:val="24"/>
          <w:szCs w:val="24"/>
        </w:rPr>
        <w:t xml:space="preserve">, 54.03.01 Дизайн, 54.03.03 </w:t>
      </w:r>
      <w:proofErr w:type="spellStart"/>
      <w:r w:rsidR="00723C1C" w:rsidRPr="00800057">
        <w:rPr>
          <w:rFonts w:ascii="Times New Roman" w:hAnsi="Times New Roman" w:cs="Times New Roman"/>
          <w:sz w:val="24"/>
          <w:szCs w:val="24"/>
        </w:rPr>
        <w:t>Искусс</w:t>
      </w:r>
      <w:r w:rsidR="00723C1C">
        <w:rPr>
          <w:rFonts w:ascii="Times New Roman" w:hAnsi="Times New Roman" w:cs="Times New Roman"/>
          <w:sz w:val="24"/>
          <w:szCs w:val="24"/>
        </w:rPr>
        <w:t>тво</w:t>
      </w:r>
      <w:proofErr w:type="spellEnd"/>
      <w:r w:rsidR="00723C1C">
        <w:rPr>
          <w:rFonts w:ascii="Times New Roman" w:hAnsi="Times New Roman" w:cs="Times New Roman"/>
          <w:sz w:val="24"/>
          <w:szCs w:val="24"/>
        </w:rPr>
        <w:t xml:space="preserve"> костюма и </w:t>
      </w:r>
      <w:proofErr w:type="spellStart"/>
      <w:r w:rsidR="00723C1C">
        <w:rPr>
          <w:rFonts w:ascii="Times New Roman" w:hAnsi="Times New Roman" w:cs="Times New Roman"/>
          <w:sz w:val="24"/>
          <w:szCs w:val="24"/>
        </w:rPr>
        <w:t>текстиля</w:t>
      </w:r>
      <w:bookmarkStart w:id="0" w:name="_GoBack"/>
      <w:bookmarkEnd w:id="0"/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450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74999">
        <w:rPr>
          <w:rFonts w:ascii="Times New Roman" w:eastAsia="Times New Roman" w:hAnsi="Times New Roman" w:cs="Times New Roman"/>
          <w:sz w:val="24"/>
          <w:szCs w:val="24"/>
          <w:lang w:val="ru-RU"/>
        </w:rPr>
        <w:t>УК-</w:t>
      </w:r>
      <w:r w:rsidR="006453BF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D516A8">
        <w:rPr>
          <w:rFonts w:ascii="Times New Roman" w:eastAsia="Times New Roman" w:hAnsi="Times New Roman" w:cs="Times New Roman"/>
          <w:sz w:val="24"/>
          <w:szCs w:val="24"/>
          <w:lang w:val="ru-RU"/>
        </w:rPr>
        <w:t>, ОПК-3</w:t>
      </w:r>
    </w:p>
    <w:p w14:paraId="5100B141" w14:textId="4414B740" w:rsidR="002B26FC" w:rsidRPr="00C450F6" w:rsidRDefault="00D516A8" w:rsidP="00D516A8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Универса</w:t>
      </w:r>
      <w:r w:rsidR="002B26FC" w:rsidRPr="00C45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льные</w:t>
      </w:r>
      <w:proofErr w:type="spellEnd"/>
      <w:r w:rsidR="002B26FC" w:rsidRPr="00C45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B26FC" w:rsidRPr="00C45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</w:t>
      </w:r>
      <w:proofErr w:type="spellEnd"/>
      <w:r w:rsidR="002B26FC" w:rsidRPr="00C45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</w:t>
      </w:r>
      <w:r w:rsidR="002B26FC" w:rsidRPr="00C45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2840"/>
        <w:gridCol w:w="5357"/>
      </w:tblGrid>
      <w:tr w:rsidR="00841009" w:rsidRPr="00C450F6" w14:paraId="44C348F6" w14:textId="77777777" w:rsidTr="00D516A8">
        <w:trPr>
          <w:trHeight w:val="20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E714" w14:textId="77777777" w:rsidR="00727690" w:rsidRPr="00C450F6" w:rsidRDefault="00727690" w:rsidP="00197390">
            <w:pPr>
              <w:spacing w:after="0" w:line="2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50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450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A348" w14:textId="77777777" w:rsidR="00727690" w:rsidRPr="00C450F6" w:rsidRDefault="00727690" w:rsidP="00197390">
            <w:pPr>
              <w:spacing w:after="0" w:line="2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450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  <w:proofErr w:type="spellEnd"/>
            <w:r w:rsidRPr="00C450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0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0A21" w14:textId="50414BE6" w:rsidR="00727690" w:rsidRPr="00C450F6" w:rsidRDefault="00D516A8" w:rsidP="00D516A8">
            <w:pPr>
              <w:spacing w:after="0" w:line="2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Результат обучения</w:t>
            </w:r>
          </w:p>
        </w:tc>
      </w:tr>
      <w:tr w:rsidR="00841009" w:rsidRPr="00C450F6" w14:paraId="3E31F145" w14:textId="77777777" w:rsidTr="00D516A8">
        <w:trPr>
          <w:trHeight w:val="20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EF52" w14:textId="77777777" w:rsidR="00727690" w:rsidRPr="00C450F6" w:rsidRDefault="00674999" w:rsidP="006453BF">
            <w:pPr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УК-</w:t>
            </w:r>
            <w:r w:rsidR="006453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CA1F" w14:textId="77777777" w:rsidR="00727690" w:rsidRPr="00C450F6" w:rsidRDefault="006453BF" w:rsidP="00197390">
            <w:pPr>
              <w:tabs>
                <w:tab w:val="left" w:pos="1195"/>
              </w:tabs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453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DCFA" w14:textId="77777777" w:rsidR="00727690" w:rsidRDefault="007A4D98" w:rsidP="00182A76">
            <w:pPr>
              <w:spacing w:after="0" w:line="23" w:lineRule="atLeast"/>
              <w:ind w:left="142" w:hanging="142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7A4D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Знать:</w:t>
            </w:r>
          </w:p>
          <w:p w14:paraId="2C735B3B" w14:textId="77777777" w:rsidR="00674999" w:rsidRPr="00674999" w:rsidRDefault="007A4D98" w:rsidP="0067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 </w:t>
            </w:r>
            <w:r w:rsidR="006453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6453BF" w:rsidRPr="006453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сторические этапы развития мирового театра</w:t>
            </w:r>
            <w:r w:rsidR="006749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607FBC60" w14:textId="77777777" w:rsidR="00674999" w:rsidRDefault="00674999" w:rsidP="0064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 </w:t>
            </w:r>
            <w:r w:rsidR="006453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="006453BF" w:rsidRPr="006453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лючевых авторов и их произведения</w:t>
            </w:r>
            <w:r w:rsidR="006453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5702AF85" w14:textId="2FBE4FCD" w:rsidR="00674999" w:rsidRDefault="006453BF" w:rsidP="0067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основные театральные школы.</w:t>
            </w:r>
          </w:p>
          <w:p w14:paraId="1D14626D" w14:textId="77777777" w:rsidR="007A4D98" w:rsidRDefault="007A4D98" w:rsidP="007A4D98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7A4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Уметь:</w:t>
            </w:r>
          </w:p>
          <w:p w14:paraId="3210B2A9" w14:textId="77777777" w:rsidR="00674999" w:rsidRDefault="007A4D98" w:rsidP="00674999">
            <w:pPr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 </w:t>
            </w:r>
            <w:r w:rsidR="006453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</w:t>
            </w:r>
            <w:r w:rsidR="006453BF" w:rsidRPr="006453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существлять поиск и анализ информации</w:t>
            </w:r>
            <w:r w:rsidR="00674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45A2C6AD" w14:textId="77777777" w:rsidR="00674999" w:rsidRPr="00674999" w:rsidRDefault="00674999" w:rsidP="00674999">
            <w:pPr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 </w:t>
            </w:r>
            <w:r w:rsidR="006453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</w:t>
            </w:r>
            <w:r w:rsidR="006453BF" w:rsidRPr="006453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истематизировать и синтезировать информацию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4A916D25" w14:textId="5ED3A5AF" w:rsidR="00674999" w:rsidRDefault="00674999" w:rsidP="00674999">
            <w:pPr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 </w:t>
            </w:r>
            <w:r w:rsidR="006453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6453BF" w:rsidRPr="006453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ешать исследовательские задачи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481512F6" w14:textId="77777777" w:rsidR="007A4D98" w:rsidRPr="007A4D98" w:rsidRDefault="007A4D98" w:rsidP="007A4D98">
            <w:pPr>
              <w:spacing w:after="0" w:line="23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7A4D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Владеть:</w:t>
            </w:r>
          </w:p>
          <w:p w14:paraId="6B853E22" w14:textId="77777777" w:rsidR="007A4D98" w:rsidRDefault="007A4D98" w:rsidP="0064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 </w:t>
            </w:r>
            <w:r w:rsidR="006453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6453BF" w:rsidRPr="006453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нструментами работы с источниками</w:t>
            </w:r>
            <w:r w:rsidR="006453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71AD853A" w14:textId="77777777" w:rsidR="006453BF" w:rsidRDefault="006453BF" w:rsidP="0064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м</w:t>
            </w:r>
            <w:r w:rsidRPr="006453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етодами презентации и аргументации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28DCEB0C" w14:textId="77777777" w:rsidR="006453BF" w:rsidRPr="00674999" w:rsidRDefault="006453BF" w:rsidP="0064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и</w:t>
            </w:r>
            <w:r w:rsidRPr="006453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нструментами системного подхода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</w:tbl>
    <w:p w14:paraId="680D74AE" w14:textId="77777777" w:rsidR="00D516A8" w:rsidRDefault="00D516A8" w:rsidP="00D516A8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F5ACB33" w14:textId="761A3FC6" w:rsidR="00D516A8" w:rsidRDefault="00D516A8" w:rsidP="00D516A8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450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Общеп</w:t>
      </w:r>
      <w:r w:rsidRPr="00C45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рофессиональные</w:t>
      </w:r>
      <w:proofErr w:type="spellEnd"/>
      <w:r w:rsidRPr="00C45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</w:t>
      </w:r>
      <w:proofErr w:type="spellEnd"/>
      <w:r w:rsidRPr="00C45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C450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</w:t>
      </w:r>
      <w:r w:rsidRPr="00C45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2838"/>
        <w:gridCol w:w="5359"/>
      </w:tblGrid>
      <w:tr w:rsidR="00D516A8" w:rsidRPr="008C67C6" w14:paraId="22BA82F6" w14:textId="77777777" w:rsidTr="008C67C6">
        <w:trPr>
          <w:trHeight w:val="20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9BC0" w14:textId="77777777" w:rsidR="00D516A8" w:rsidRPr="008C67C6" w:rsidRDefault="00D516A8" w:rsidP="008C6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67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C67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C7DB" w14:textId="77777777" w:rsidR="00D516A8" w:rsidRPr="008C67C6" w:rsidRDefault="00D516A8" w:rsidP="008C6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C67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  <w:proofErr w:type="spellEnd"/>
            <w:r w:rsidRPr="008C67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7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CB64" w14:textId="77777777" w:rsidR="00D516A8" w:rsidRPr="008C67C6" w:rsidRDefault="00D516A8" w:rsidP="008C6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C67C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Результат обучения</w:t>
            </w:r>
          </w:p>
        </w:tc>
      </w:tr>
      <w:tr w:rsidR="008C67C6" w:rsidRPr="008C67C6" w14:paraId="7FE58A9E" w14:textId="77777777" w:rsidTr="008C67C6">
        <w:trPr>
          <w:trHeight w:val="20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F524" w14:textId="291C480D" w:rsidR="008C67C6" w:rsidRPr="008C67C6" w:rsidRDefault="008C67C6" w:rsidP="008C6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67C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ОПК-3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1F8D" w14:textId="3D04E521" w:rsidR="008C67C6" w:rsidRPr="008C67C6" w:rsidRDefault="008C67C6" w:rsidP="008C6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67C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Способен учитывать многообразие достижений отечественной и мировой культуры в процессе профессиональной деятельности.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E49F" w14:textId="77777777" w:rsidR="008C67C6" w:rsidRPr="008C67C6" w:rsidRDefault="008C67C6" w:rsidP="008C67C6">
            <w:p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8C67C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Знать:</w:t>
            </w:r>
          </w:p>
          <w:p w14:paraId="720DAC75" w14:textId="77777777" w:rsidR="008C67C6" w:rsidRPr="008C67C6" w:rsidRDefault="008C67C6" w:rsidP="008C67C6">
            <w:p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C67C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 основные этапы развития мирового театра и их влияние на современную культуру.</w:t>
            </w:r>
          </w:p>
          <w:p w14:paraId="745B7A31" w14:textId="26D85F63" w:rsidR="008C67C6" w:rsidRPr="008C67C6" w:rsidRDefault="008C67C6" w:rsidP="008C67C6">
            <w:p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C67C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 достижения отечественного и зарубежного театрального искусства, ключевые имена и произведения.</w:t>
            </w:r>
          </w:p>
          <w:p w14:paraId="746B9159" w14:textId="77777777" w:rsidR="008C67C6" w:rsidRPr="008C67C6" w:rsidRDefault="008C67C6" w:rsidP="008C67C6">
            <w:p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8C67C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Уметь:</w:t>
            </w:r>
          </w:p>
          <w:p w14:paraId="5DB404BB" w14:textId="77777777" w:rsidR="008C67C6" w:rsidRPr="008C67C6" w:rsidRDefault="008C67C6" w:rsidP="008C67C6">
            <w:p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C67C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 анализировать культурные явления и их связь с историческим развитием театра.</w:t>
            </w:r>
          </w:p>
          <w:p w14:paraId="0367F691" w14:textId="2ADBACD1" w:rsidR="008C67C6" w:rsidRPr="008C67C6" w:rsidRDefault="008C67C6" w:rsidP="008C67C6">
            <w:p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C67C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 использовать театральные традиции разных эпох и народов в профессиональной деятельности.</w:t>
            </w:r>
          </w:p>
          <w:p w14:paraId="466AC269" w14:textId="77777777" w:rsidR="008C67C6" w:rsidRPr="008C67C6" w:rsidRDefault="008C67C6" w:rsidP="008C67C6">
            <w:p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8C67C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Владеть:</w:t>
            </w:r>
          </w:p>
          <w:p w14:paraId="08B116A8" w14:textId="77777777" w:rsidR="008C67C6" w:rsidRPr="008C67C6" w:rsidRDefault="008C67C6" w:rsidP="008C67C6">
            <w:p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C67C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 навыками интерпретации культурных и театральных текстов в историческом контексте.</w:t>
            </w:r>
          </w:p>
          <w:p w14:paraId="17E323EA" w14:textId="0CBEDCB6" w:rsidR="008C67C6" w:rsidRPr="008C67C6" w:rsidRDefault="008C67C6" w:rsidP="008C6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C67C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–методами адаптации и интеграции достижений мировой культуры в современные проекты.</w:t>
            </w:r>
          </w:p>
        </w:tc>
      </w:tr>
    </w:tbl>
    <w:p w14:paraId="63D44200" w14:textId="77777777" w:rsidR="00440F55" w:rsidRPr="00C450F6" w:rsidRDefault="00440F55" w:rsidP="00197390">
      <w:pPr>
        <w:spacing w:after="0" w:line="23" w:lineRule="atLeast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450F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br w:type="page"/>
      </w:r>
    </w:p>
    <w:p w14:paraId="60F4D7A9" w14:textId="77777777" w:rsidR="00BF02BE" w:rsidRPr="002A0960" w:rsidRDefault="00BF02BE" w:rsidP="00287056">
      <w:pPr>
        <w:pStyle w:val="ac"/>
        <w:numPr>
          <w:ilvl w:val="0"/>
          <w:numId w:val="1"/>
        </w:numPr>
        <w:spacing w:after="0" w:line="23" w:lineRule="atLeast"/>
        <w:ind w:hanging="72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C450F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Структура учебной дисциплины</w:t>
      </w:r>
    </w:p>
    <w:p w14:paraId="2C024A2F" w14:textId="77777777" w:rsidR="002A0960" w:rsidRPr="002A0960" w:rsidRDefault="002A0960" w:rsidP="00287056">
      <w:pPr>
        <w:spacing w:after="0" w:line="23" w:lineRule="atLeast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45"/>
        <w:gridCol w:w="464"/>
        <w:gridCol w:w="436"/>
        <w:gridCol w:w="431"/>
        <w:gridCol w:w="460"/>
        <w:gridCol w:w="562"/>
      </w:tblGrid>
      <w:tr w:rsidR="00841009" w:rsidRPr="00BF7ABF" w14:paraId="29DBAA1F" w14:textId="77777777" w:rsidTr="008C67C6">
        <w:trPr>
          <w:trHeight w:val="20"/>
        </w:trPr>
        <w:tc>
          <w:tcPr>
            <w:tcW w:w="37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4B41B" w14:textId="77777777" w:rsidR="000938EC" w:rsidRPr="005B1D4B" w:rsidRDefault="000938EC" w:rsidP="003861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Названия разделов</w:t>
            </w:r>
            <w:r w:rsidRPr="005B1D4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val="ru-RU" w:eastAsia="ru-RU"/>
              </w:rPr>
              <w:t xml:space="preserve"> </w:t>
            </w:r>
            <w:r w:rsidRPr="005B1D4B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и</w:t>
            </w:r>
            <w:r w:rsidRPr="005B1D4B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val="ru-RU" w:eastAsia="ru-RU"/>
              </w:rPr>
              <w:t xml:space="preserve"> </w:t>
            </w:r>
            <w:r w:rsidRPr="005B1D4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lang w:val="ru-RU" w:eastAsia="ru-RU"/>
              </w:rPr>
              <w:t>тем</w:t>
            </w:r>
          </w:p>
        </w:tc>
        <w:tc>
          <w:tcPr>
            <w:tcW w:w="12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E5124" w14:textId="77777777" w:rsidR="000938EC" w:rsidRPr="005B1D4B" w:rsidRDefault="000938EC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Количество</w:t>
            </w:r>
            <w:r w:rsidRPr="005B1D4B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val="ru-RU" w:eastAsia="ru-RU"/>
              </w:rPr>
              <w:t xml:space="preserve"> </w:t>
            </w:r>
            <w:r w:rsidRPr="005B1D4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val="ru-RU" w:eastAsia="ru-RU"/>
              </w:rPr>
              <w:t>часов</w:t>
            </w:r>
          </w:p>
        </w:tc>
      </w:tr>
      <w:tr w:rsidR="008C67C6" w:rsidRPr="00BF7ABF" w14:paraId="0AA5E592" w14:textId="77777777" w:rsidTr="008C67C6">
        <w:trPr>
          <w:trHeight w:val="20"/>
        </w:trPr>
        <w:tc>
          <w:tcPr>
            <w:tcW w:w="37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A2B25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</w:p>
        </w:tc>
        <w:tc>
          <w:tcPr>
            <w:tcW w:w="12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61A02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очная</w:t>
            </w:r>
            <w:r w:rsidRPr="005B1D4B">
              <w:rPr>
                <w:rFonts w:ascii="Times New Roman" w:eastAsia="Times New Roman" w:hAnsi="Times New Roman" w:cs="Times New Roman"/>
                <w:color w:val="000000" w:themeColor="text1"/>
                <w:spacing w:val="5"/>
                <w:lang w:val="ru-RU" w:eastAsia="ru-RU"/>
              </w:rPr>
              <w:t xml:space="preserve"> </w:t>
            </w:r>
            <w:r w:rsidRPr="005B1D4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val="ru-RU" w:eastAsia="ru-RU"/>
              </w:rPr>
              <w:t>форма</w:t>
            </w:r>
          </w:p>
        </w:tc>
      </w:tr>
      <w:tr w:rsidR="008C67C6" w:rsidRPr="00BF7ABF" w14:paraId="3AB43400" w14:textId="77777777" w:rsidTr="008C67C6">
        <w:trPr>
          <w:trHeight w:val="20"/>
        </w:trPr>
        <w:tc>
          <w:tcPr>
            <w:tcW w:w="37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D5B4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C670EB1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val="ru-RU" w:eastAsia="ru-RU"/>
              </w:rPr>
              <w:t>всег</w:t>
            </w:r>
            <w:r w:rsidRPr="005B1D4B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lang w:val="ru-RU" w:eastAsia="ru-RU"/>
              </w:rPr>
              <w:t>о</w:t>
            </w:r>
          </w:p>
        </w:tc>
        <w:tc>
          <w:tcPr>
            <w:tcW w:w="9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AB6DE6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в том числе</w:t>
            </w:r>
          </w:p>
        </w:tc>
      </w:tr>
      <w:tr w:rsidR="008C67C6" w:rsidRPr="00BF7ABF" w14:paraId="69AADC88" w14:textId="77777777" w:rsidTr="008C67C6">
        <w:trPr>
          <w:trHeight w:val="20"/>
        </w:trPr>
        <w:tc>
          <w:tcPr>
            <w:tcW w:w="37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BB380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</w:p>
        </w:tc>
        <w:tc>
          <w:tcPr>
            <w:tcW w:w="2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6204A0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5840C6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л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ACD2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с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27B34E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lang w:val="ru-RU" w:eastAsia="ru-RU"/>
              </w:rPr>
              <w:t>ср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1687F6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к</w:t>
            </w:r>
          </w:p>
        </w:tc>
      </w:tr>
      <w:tr w:rsidR="008C67C6" w:rsidRPr="00BF7ABF" w14:paraId="7604B56F" w14:textId="77777777" w:rsidTr="008C67C6">
        <w:trPr>
          <w:trHeight w:val="20"/>
        </w:trPr>
        <w:tc>
          <w:tcPr>
            <w:tcW w:w="3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B33C2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5D77F7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FF414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3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389B1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5630D4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9C1393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6</w:t>
            </w:r>
          </w:p>
        </w:tc>
      </w:tr>
      <w:tr w:rsidR="008C67C6" w:rsidRPr="00BF7ABF" w14:paraId="2529D2E0" w14:textId="77777777" w:rsidTr="008C67C6">
        <w:trPr>
          <w:trHeight w:val="24"/>
        </w:trPr>
        <w:tc>
          <w:tcPr>
            <w:tcW w:w="37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B16866" w14:textId="77777777" w:rsidR="008C67C6" w:rsidRPr="005B1D4B" w:rsidRDefault="008C67C6" w:rsidP="005B1D4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5B1D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Тема 1. Театр как вид искусства.</w:t>
            </w:r>
          </w:p>
          <w:p w14:paraId="09FEDB50" w14:textId="77777777" w:rsidR="008C67C6" w:rsidRPr="005B1D4B" w:rsidRDefault="008C67C6" w:rsidP="005B1D4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en-US" w:eastAsia="ru-RU"/>
              </w:rPr>
            </w:pPr>
            <w:r w:rsidRPr="005B1D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Античный театр.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303FC4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0B026C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688FE5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6539E8" w14:textId="77777777" w:rsidR="008C67C6" w:rsidRPr="005B1D4B" w:rsidRDefault="008C67C6" w:rsidP="005B1D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6B5179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</w:p>
        </w:tc>
      </w:tr>
      <w:tr w:rsidR="008C67C6" w:rsidRPr="00BF7ABF" w14:paraId="6EB8F05F" w14:textId="77777777" w:rsidTr="008C67C6">
        <w:trPr>
          <w:trHeight w:val="20"/>
        </w:trPr>
        <w:tc>
          <w:tcPr>
            <w:tcW w:w="37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8BB3A4" w14:textId="77777777" w:rsidR="008C67C6" w:rsidRPr="005B1D4B" w:rsidRDefault="008C67C6" w:rsidP="005B1D4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Тема 2. Английский театр ХVI – XX в.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77735F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91C05A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8D296B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7AB6EC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C87FC2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</w:p>
        </w:tc>
      </w:tr>
      <w:tr w:rsidR="008C67C6" w:rsidRPr="00BF7ABF" w14:paraId="2EB3FD21" w14:textId="77777777" w:rsidTr="008C67C6">
        <w:trPr>
          <w:trHeight w:val="24"/>
        </w:trPr>
        <w:tc>
          <w:tcPr>
            <w:tcW w:w="37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EA5B7B" w14:textId="77777777" w:rsidR="008C67C6" w:rsidRPr="00792E28" w:rsidRDefault="008C67C6" w:rsidP="005B1D4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Тема 3. </w:t>
            </w: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Французский театр ХVІІ в.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C457FA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6FC093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3BAE6F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9F8282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5E992E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</w:p>
        </w:tc>
      </w:tr>
      <w:tr w:rsidR="008C67C6" w:rsidRPr="00BF7ABF" w14:paraId="4E60D33E" w14:textId="77777777" w:rsidTr="008C67C6">
        <w:trPr>
          <w:trHeight w:val="292"/>
        </w:trPr>
        <w:tc>
          <w:tcPr>
            <w:tcW w:w="37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029C53" w14:textId="77777777" w:rsidR="008C67C6" w:rsidRPr="005B1D4B" w:rsidRDefault="008C67C6" w:rsidP="005B1D4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en-US" w:eastAsia="ru-RU"/>
              </w:rPr>
            </w:pPr>
            <w:r w:rsidRPr="005B1D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Тема 4. Немецкий театр </w:t>
            </w: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XVIII в.–пер. пол. XX в.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3404FA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AFC915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C1F170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58221E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2196DE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</w:p>
        </w:tc>
      </w:tr>
      <w:tr w:rsidR="008C67C6" w:rsidRPr="00BF7ABF" w14:paraId="2254824F" w14:textId="77777777" w:rsidTr="008C67C6">
        <w:trPr>
          <w:trHeight w:val="128"/>
        </w:trPr>
        <w:tc>
          <w:tcPr>
            <w:tcW w:w="37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94E283" w14:textId="77777777" w:rsidR="008C67C6" w:rsidRPr="005B1D4B" w:rsidRDefault="008C67C6" w:rsidP="005B1D4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5B1D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Тема 5. Актерское искусство итальянского театра XIХ – нач. ХХ в.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C2B87F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2CB230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BC8AF1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2B1F89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659865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</w:p>
        </w:tc>
      </w:tr>
      <w:tr w:rsidR="008C67C6" w:rsidRPr="00BF7ABF" w14:paraId="763D54F4" w14:textId="77777777" w:rsidTr="008C67C6">
        <w:trPr>
          <w:trHeight w:val="24"/>
        </w:trPr>
        <w:tc>
          <w:tcPr>
            <w:tcW w:w="37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17C33E" w14:textId="77777777" w:rsidR="008C67C6" w:rsidRPr="005B1D4B" w:rsidRDefault="008C67C6" w:rsidP="005B1D4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Тема 6. Русский театр от истоков до конца XVIІI века.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A9D5A2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75A193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C44E0E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F35E22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6EF92B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</w:p>
        </w:tc>
      </w:tr>
      <w:tr w:rsidR="008C67C6" w:rsidRPr="00BF7ABF" w14:paraId="10D08D83" w14:textId="77777777" w:rsidTr="008C67C6">
        <w:trPr>
          <w:trHeight w:val="584"/>
        </w:trPr>
        <w:tc>
          <w:tcPr>
            <w:tcW w:w="37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F10C27" w14:textId="77777777" w:rsidR="008C67C6" w:rsidRPr="005B1D4B" w:rsidRDefault="008C67C6" w:rsidP="005B1D4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5B1D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Тема 7. Крепостной театр. Драматургия А.С. Грибоедова, А.С. Пушкина, Н.В. Гоголя в развитии русского театра.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6C0338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C44706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E57630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F3F471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F56731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</w:p>
        </w:tc>
      </w:tr>
      <w:tr w:rsidR="008C67C6" w:rsidRPr="00BF7ABF" w14:paraId="7ACAEF93" w14:textId="77777777" w:rsidTr="008C67C6">
        <w:trPr>
          <w:trHeight w:val="20"/>
        </w:trPr>
        <w:tc>
          <w:tcPr>
            <w:tcW w:w="37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D1A7C4" w14:textId="77777777" w:rsidR="008C67C6" w:rsidRPr="005B1D4B" w:rsidRDefault="008C67C6" w:rsidP="005B1D4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Тема 8. Организация Московского художественного театра. Выдающиеся актеры МХТ.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1DE77E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4685B9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84BF7B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B2B124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429BA7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</w:p>
        </w:tc>
      </w:tr>
      <w:tr w:rsidR="008C67C6" w:rsidRPr="00BF7ABF" w14:paraId="086D85C0" w14:textId="77777777" w:rsidTr="008C67C6">
        <w:trPr>
          <w:trHeight w:val="20"/>
        </w:trPr>
        <w:tc>
          <w:tcPr>
            <w:tcW w:w="37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D6A2" w14:textId="77777777" w:rsidR="008C67C6" w:rsidRPr="005B1D4B" w:rsidRDefault="008C67C6" w:rsidP="005B1D4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Тема 9. К.С. Станиславский, Е.Б. Вахтангов, В.И. Немирович-Данченко – выдающиеся режиссеры русского театра.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17E4FC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8731C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4D1AA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8C2E16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D0FF32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</w:p>
        </w:tc>
      </w:tr>
      <w:tr w:rsidR="008C67C6" w:rsidRPr="00BF7ABF" w14:paraId="0C5ACBDB" w14:textId="77777777" w:rsidTr="008C67C6">
        <w:trPr>
          <w:trHeight w:val="20"/>
        </w:trPr>
        <w:tc>
          <w:tcPr>
            <w:tcW w:w="37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B0D4F0" w14:textId="77777777" w:rsidR="008C67C6" w:rsidRPr="005B1D4B" w:rsidRDefault="008C67C6" w:rsidP="005B1D4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Тема 10. История развития театрального искусства на Луганщине.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E5F23F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8B4CDA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102B99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6575B4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617485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</w:p>
        </w:tc>
      </w:tr>
      <w:tr w:rsidR="008C67C6" w:rsidRPr="00BF7ABF" w14:paraId="3C81DC32" w14:textId="77777777" w:rsidTr="008C67C6">
        <w:trPr>
          <w:trHeight w:val="20"/>
        </w:trPr>
        <w:tc>
          <w:tcPr>
            <w:tcW w:w="3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4B57E5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ru-RU" w:eastAsia="ru-RU"/>
              </w:rPr>
              <w:t>ВСЕГО</w:t>
            </w:r>
            <w:r w:rsidRPr="005B1D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3"/>
                <w:szCs w:val="23"/>
                <w:lang w:val="ru-RU" w:eastAsia="ru-RU"/>
              </w:rPr>
              <w:t xml:space="preserve"> </w:t>
            </w:r>
            <w:r w:rsidRPr="005B1D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ru-RU" w:eastAsia="ru-RU"/>
              </w:rPr>
              <w:t>часов</w:t>
            </w:r>
            <w:r w:rsidRPr="005B1D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3"/>
                <w:szCs w:val="23"/>
                <w:lang w:val="ru-RU" w:eastAsia="ru-RU"/>
              </w:rPr>
              <w:t xml:space="preserve"> </w:t>
            </w:r>
            <w:r w:rsidRPr="005B1D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ru-RU" w:eastAsia="ru-RU"/>
              </w:rPr>
              <w:t>в</w:t>
            </w:r>
            <w:r w:rsidRPr="005B1D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3"/>
                <w:sz w:val="23"/>
                <w:szCs w:val="23"/>
                <w:lang w:val="ru-RU" w:eastAsia="ru-RU"/>
              </w:rPr>
              <w:t xml:space="preserve"> семестре /</w:t>
            </w:r>
            <w:r w:rsidRPr="005B1D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3"/>
                <w:szCs w:val="23"/>
                <w:lang w:val="ru-RU" w:eastAsia="ru-RU"/>
              </w:rPr>
              <w:t>дисциплине: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779CAB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 w:val="23"/>
                <w:szCs w:val="23"/>
                <w:lang w:val="ru-RU" w:eastAsia="ru-RU"/>
              </w:rPr>
              <w:t>72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C239F7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ru-RU" w:eastAsia="ru-RU"/>
              </w:rPr>
              <w:t>20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369DA8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 w:val="23"/>
                <w:szCs w:val="23"/>
                <w:lang w:val="ru-RU" w:eastAsia="ru-RU"/>
              </w:rPr>
              <w:t>20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4B2993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 w:val="23"/>
                <w:szCs w:val="23"/>
                <w:lang w:val="ru-RU" w:eastAsia="ru-RU"/>
              </w:rPr>
              <w:t>32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86A353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 w:val="23"/>
                <w:szCs w:val="23"/>
                <w:lang w:val="ru-RU" w:eastAsia="ru-RU"/>
              </w:rPr>
              <w:t>-</w:t>
            </w:r>
          </w:p>
        </w:tc>
      </w:tr>
    </w:tbl>
    <w:p w14:paraId="5CE93637" w14:textId="35A408FB" w:rsidR="003B2060" w:rsidRPr="00C450F6" w:rsidRDefault="00BF7ABF" w:rsidP="00BF7AB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br w:type="page"/>
      </w:r>
      <w:r w:rsidR="008C67C6">
        <w:rPr>
          <w:rFonts w:ascii="Times New Roman" w:hAnsi="Times New Roman"/>
          <w:b/>
          <w:sz w:val="24"/>
          <w:szCs w:val="24"/>
          <w:lang w:val="en-US"/>
        </w:rPr>
        <w:lastRenderedPageBreak/>
        <w:t>6</w:t>
      </w:r>
      <w:r w:rsidR="008C78F5">
        <w:rPr>
          <w:rFonts w:ascii="Times New Roman" w:hAnsi="Times New Roman"/>
          <w:b/>
          <w:sz w:val="24"/>
          <w:szCs w:val="24"/>
          <w:lang w:val="en-US"/>
        </w:rPr>
        <w:t>. </w:t>
      </w:r>
      <w:r w:rsidR="002A2D57" w:rsidRPr="00C450F6">
        <w:rPr>
          <w:rFonts w:ascii="Times New Roman" w:hAnsi="Times New Roman"/>
          <w:b/>
          <w:sz w:val="24"/>
          <w:szCs w:val="24"/>
          <w:lang w:val="ru-RU"/>
        </w:rPr>
        <w:t>С</w:t>
      </w:r>
      <w:r w:rsidR="003B2060" w:rsidRPr="00C450F6">
        <w:rPr>
          <w:rFonts w:ascii="Times New Roman" w:hAnsi="Times New Roman"/>
          <w:b/>
          <w:sz w:val="24"/>
          <w:szCs w:val="24"/>
        </w:rPr>
        <w:t>ОДЕРЖАНИЕ ДИСЦИПЛИНЫ</w:t>
      </w:r>
    </w:p>
    <w:p w14:paraId="7F5292C6" w14:textId="77777777" w:rsidR="00330D3F" w:rsidRPr="00C450F6" w:rsidRDefault="00330D3F" w:rsidP="00197390">
      <w:pPr>
        <w:pStyle w:val="ac"/>
        <w:spacing w:after="0" w:line="23" w:lineRule="atLeast"/>
        <w:ind w:left="426"/>
        <w:rPr>
          <w:rFonts w:ascii="Times New Roman" w:hAnsi="Times New Roman"/>
          <w:b/>
          <w:sz w:val="24"/>
          <w:szCs w:val="24"/>
          <w:lang w:val="ru-RU"/>
        </w:rPr>
      </w:pPr>
    </w:p>
    <w:p w14:paraId="1DD5B263" w14:textId="77777777" w:rsidR="00BF5E87" w:rsidRPr="00BF5E87" w:rsidRDefault="00B21366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ab/>
      </w:r>
      <w:r w:rsidR="00BF5E87" w:rsidRPr="00BF5E87"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>Тема 1. Театр как вид искусства. Античный театр</w:t>
      </w:r>
    </w:p>
    <w:p w14:paraId="2A294E91" w14:textId="77777777" w:rsidR="00715A6C" w:rsidRDefault="00BF5E87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Cs/>
          <w:sz w:val="24"/>
          <w:lang w:val="ru-RU" w:eastAsia="en-US"/>
        </w:rPr>
        <w:tab/>
      </w:r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>Театр как вид искусства зарождается в древние времена и развивается как форма ритуального и коллективного переживания. Античный театр, возникший в Древней Греции, базируется на культовых обрядах, связанных с богами, в частности с Дионисом. Его главные элементы – трагедия и комедия – исследуют базовые темы человеческого бытия, такие как судьба, героизм, мораль и общественные отношения. Техническое оснащение древнегреческого театра (</w:t>
      </w:r>
      <w:proofErr w:type="spellStart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>орchestra</w:t>
      </w:r>
      <w:proofErr w:type="spellEnd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 xml:space="preserve">, </w:t>
      </w:r>
      <w:proofErr w:type="spellStart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>skene</w:t>
      </w:r>
      <w:proofErr w:type="spellEnd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>) способствует созданию сложных постановок, объединяющих драматургию, музыку и хореографию. Древнеримский театр перенимает многие элементы греческого, но акцентирует внимание на зрелищности и массовом развлечении. Важной частью античного театра является маска, подчеркивающая универсальность образа и позволяющая одному актеру играть несколько ролей. Роль античного театра в культурном развитии невозможно переоценить: он стал основой драматургии и актерского искусства. Сегодня античный театр остается источником вдохновения для постановок и исследований.</w:t>
      </w:r>
    </w:p>
    <w:p w14:paraId="0DB7D8E9" w14:textId="77777777" w:rsidR="00BF5E87" w:rsidRPr="00BF5E87" w:rsidRDefault="00BF5E87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</w:p>
    <w:p w14:paraId="61091A04" w14:textId="77777777" w:rsidR="00BF5E87" w:rsidRPr="00BF5E87" w:rsidRDefault="00715A6C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ab/>
      </w:r>
      <w:r w:rsidR="00BF5E87" w:rsidRPr="00BF5E87"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>Тема 2. Английский театр XVI – XX вв.</w:t>
      </w:r>
    </w:p>
    <w:p w14:paraId="3537EE36" w14:textId="77777777" w:rsidR="00715A6C" w:rsidRDefault="00BF5E87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Cs/>
          <w:sz w:val="24"/>
          <w:lang w:val="ru-RU" w:eastAsia="en-US"/>
        </w:rPr>
        <w:tab/>
      </w:r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>Английский театр эпохи Возрождения, получивший расцвет в XVI-XVII веках, во многом обязан творчеству Уильяма Шекспира. Драматургия Шекспира сочетает глубокое исследование человеческой природы с искусным использованием языка и сценической динамики. В этот период создаются театры, такие как "Глобус", где актеры и зрители находятся в тесном взаимодействии. В XVIII веке английский театр переходит к классицизму, подчеркивая моральные идеалы и правила композиции. XIX век становится временем доминирования мелодрам и бурного развития актерского мастерства. К началу XX века английский театр впитывает идеи модернизма, появляются пьесы Бернарда Шоу, исследующие социальные и философские проблемы. В XX веке театр экспериментирует с формами и жанрами, осмысляя войны, классовое неравенство и человеческую свободу. Английский театр продолжает играть ключевую роль в мировом культурном контексте, сочетая традиции и инновации.</w:t>
      </w:r>
    </w:p>
    <w:p w14:paraId="3DBA5087" w14:textId="77777777" w:rsidR="00BF5E87" w:rsidRPr="00BF5E87" w:rsidRDefault="00BF5E87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</w:p>
    <w:p w14:paraId="2FB02CC0" w14:textId="77777777" w:rsidR="00BF5E87" w:rsidRPr="00BF5E87" w:rsidRDefault="00715A6C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ab/>
      </w:r>
      <w:r w:rsidR="00BF5E87" w:rsidRPr="00BF5E87"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>Тема 3. Французский театр XVII века</w:t>
      </w:r>
    </w:p>
    <w:p w14:paraId="14B19632" w14:textId="77777777" w:rsidR="00BF5E87" w:rsidRPr="00BF5E87" w:rsidRDefault="00BF5E87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ab/>
        <w:t>Французский театр XVII века развивается в рамках классицизма, подчеркивающего строгие правила построения драматического произведения (единство времени, места и действия). Ключевыми фигурами становятся драматурги Жан Расин и Пьер Корнель, чьи трагедии исследуют героические конфликты и моральные дилеммы. В то же время Мольер создает комедии, высмеивающие пороки общества, такие как "Тартюф" и "Мещанин во дворянстве". Королевский двор Людовика XIV оказывает сильное влияние на развитие театра, делая его частью государственной идеологии. Театр становится символом утонченности французской культуры и примером для других европейских стран. Важным элементом французского театра становится декорация, способствующая созданию иллюзии реальности. Актерское мастерство также выходит на новый уровень, становясь более выразительным и профессиональным. Французский театр XVII века – это сочетание эстетики, морали и государственной политики.</w:t>
      </w:r>
    </w:p>
    <w:p w14:paraId="7BDBCAD6" w14:textId="77777777" w:rsidR="00BF5E87" w:rsidRPr="00BF5E87" w:rsidRDefault="00BF5E87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sz w:val="24"/>
          <w:lang w:val="ru-RU" w:eastAsia="en-US"/>
        </w:rPr>
      </w:pPr>
    </w:p>
    <w:p w14:paraId="3A01694E" w14:textId="77777777" w:rsidR="00BF5E87" w:rsidRPr="00BF5E87" w:rsidRDefault="00BF5E87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ab/>
      </w:r>
      <w:r w:rsidRPr="00BF5E87"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>Тема 4. Немецкий театр XVIII в. – первая половина XX в.</w:t>
      </w:r>
    </w:p>
    <w:p w14:paraId="6331AF06" w14:textId="77777777" w:rsidR="00BF5E87" w:rsidRPr="00BF5E87" w:rsidRDefault="00BF5E87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ab/>
      </w:r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 xml:space="preserve">Немецкий театр XVIII века переживает расцвет благодаря драматургии "Бури и натиска" (Й. В. Гете, Ф. Шиллер). Эти пьесы исследуют вопросы свободы, морали и человеческого величия. В XIX веке немецкий театр становится ареной развития романтизма, а позднее – реализма, воплощенного в произведениях Г. </w:t>
      </w:r>
      <w:proofErr w:type="spellStart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>Гауптмана</w:t>
      </w:r>
      <w:proofErr w:type="spellEnd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 xml:space="preserve">. Становление режиссуры как самостоятельного искусства связано с Максом </w:t>
      </w:r>
      <w:proofErr w:type="spellStart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>Рейнхардтом</w:t>
      </w:r>
      <w:proofErr w:type="spellEnd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 xml:space="preserve"> и </w:t>
      </w:r>
      <w:proofErr w:type="spellStart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>Бертольтом</w:t>
      </w:r>
      <w:proofErr w:type="spellEnd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 xml:space="preserve"> Брехтом, </w:t>
      </w:r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lastRenderedPageBreak/>
        <w:t>которые радикально трансформируют театральный процесс. Брехт вводит концепцию "эпического театра", акцентируя внимание на критическом мышлении зрителя. Немецкий театр первой половины XX века также становится ареной экспериментов авангарда. Темы отчуждения, кризиса и войны получают выражение в произведениях и постановках. Театр Германии этого периода оказывает значительное влияние на развитие мирового театрального искусства.</w:t>
      </w:r>
    </w:p>
    <w:p w14:paraId="04146348" w14:textId="77777777" w:rsidR="00BF5E87" w:rsidRPr="00BF5E87" w:rsidRDefault="00BF5E87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sz w:val="24"/>
          <w:lang w:val="ru-RU" w:eastAsia="en-US"/>
        </w:rPr>
      </w:pPr>
    </w:p>
    <w:p w14:paraId="1D317C6D" w14:textId="77777777" w:rsidR="00BF5E87" w:rsidRPr="00BF5E87" w:rsidRDefault="00BF5E87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ab/>
      </w:r>
      <w:r w:rsidRPr="00BF5E87"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>Тема 5. Актерское искусство итальянского театра XIX – начала XX века</w:t>
      </w:r>
    </w:p>
    <w:p w14:paraId="0E7F2F14" w14:textId="77777777" w:rsidR="00BF5E87" w:rsidRPr="00BF5E87" w:rsidRDefault="00BF5E87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Cs/>
          <w:sz w:val="24"/>
          <w:lang w:val="ru-RU" w:eastAsia="en-US"/>
        </w:rPr>
        <w:tab/>
      </w:r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 xml:space="preserve">Итальянский театр XIX века сохраняет традиции комедии дель арте, но постепенно развивается в направлении реализма. Великие актеры этого периода, такие как </w:t>
      </w:r>
      <w:proofErr w:type="spellStart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>Томмазо</w:t>
      </w:r>
      <w:proofErr w:type="spellEnd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 xml:space="preserve"> </w:t>
      </w:r>
      <w:proofErr w:type="spellStart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>Сальвини</w:t>
      </w:r>
      <w:proofErr w:type="spellEnd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 xml:space="preserve"> и Элеонора </w:t>
      </w:r>
      <w:proofErr w:type="spellStart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>Дузе</w:t>
      </w:r>
      <w:proofErr w:type="spellEnd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 xml:space="preserve">, поднимают актерское мастерство на новый уровень. Их игра отличается глубиной переживания и эмоциональной выразительностью. Элеонора </w:t>
      </w:r>
      <w:proofErr w:type="spellStart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>Дузе</w:t>
      </w:r>
      <w:proofErr w:type="spellEnd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 xml:space="preserve"> становится символом естественности и психологической тонкости в актерском искусстве. Итальянский театр этого времени также активно участвует в процессе объединения Италии, выражая национальные идеалы. В начале XX века итальянские актеры и режиссеры исследуют новые формы, включая футуризм и символизм. Итальянский театр становится лабораторией для театральных экспериментов, которые влияют на всю Европу. Искусство итальянских актеров этого периода продолжает вдохновлять театральных деятелей и по сей день.</w:t>
      </w:r>
    </w:p>
    <w:p w14:paraId="403DBEB3" w14:textId="77777777" w:rsidR="00BF5E87" w:rsidRPr="00BF5E87" w:rsidRDefault="00BF5E87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</w:p>
    <w:p w14:paraId="1BC9A7DB" w14:textId="77777777" w:rsidR="00BF5E87" w:rsidRPr="00BF5E87" w:rsidRDefault="00FF062B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ab/>
      </w:r>
      <w:r w:rsidR="00BF5E87" w:rsidRPr="00BF5E87"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>Тема 6. Русский театр от истоков до конца XVIII века</w:t>
      </w:r>
    </w:p>
    <w:p w14:paraId="22393355" w14:textId="77777777" w:rsidR="001D79E8" w:rsidRDefault="00FF062B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Cs/>
          <w:sz w:val="24"/>
          <w:lang w:val="ru-RU" w:eastAsia="en-US"/>
        </w:rPr>
        <w:tab/>
      </w:r>
      <w:r w:rsidR="00BF5E87" w:rsidRPr="00FF062B">
        <w:rPr>
          <w:rFonts w:ascii="Times New Roman" w:eastAsia="Calibri" w:hAnsi="Times New Roman" w:cs="Times New Roman"/>
          <w:bCs/>
          <w:sz w:val="24"/>
          <w:lang w:val="ru-RU" w:eastAsia="en-US"/>
        </w:rPr>
        <w:t>Русский театр берет свое начало в народных обрядах, скоморошьих представлениях и религиозных мистериях. В XVII веке появляются первые театральные постановки при царском дворе, что знаменует зарождение профессионального театра. В XVIII веке усилиями Петра I и Екатерины II театр получает поддержку государства и становится важной частью общественной жизни. Драматургия этого времени представлена произведениями А.П. Сумарокова и Д.И. Фонвизина, ставящими акцент на воспитательной роли театра. Создаются первые театральные здания, такие как Театр Волкова в Ярославле. Актерское искусство развивается от любительских форм к профессиональным. Конец XVIII века становится временем закрепления театра как важного элемента российской культуры. Русский театр этого периода закладывает основы национальной драматургии и актерской школы.</w:t>
      </w:r>
    </w:p>
    <w:p w14:paraId="07731541" w14:textId="77777777" w:rsidR="00FF062B" w:rsidRDefault="00FF062B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</w:p>
    <w:p w14:paraId="65031C21" w14:textId="77777777" w:rsidR="00FF062B" w:rsidRPr="00FF062B" w:rsidRDefault="00FF062B" w:rsidP="00FF062B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ab/>
      </w:r>
      <w:r w:rsidRPr="00FF062B"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>Тема 7. Крепостной театр. Драматургия А.С. Грибоедова, А.С. Пушкина, Н.В. Гоголя</w:t>
      </w:r>
    </w:p>
    <w:p w14:paraId="435AFCB3" w14:textId="77777777" w:rsidR="00FF062B" w:rsidRPr="00FF062B" w:rsidRDefault="00FF062B" w:rsidP="00FF062B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Cs/>
          <w:sz w:val="24"/>
          <w:lang w:val="ru-RU" w:eastAsia="en-US"/>
        </w:rPr>
        <w:tab/>
      </w:r>
      <w:r w:rsidRPr="00FF062B">
        <w:rPr>
          <w:rFonts w:ascii="Times New Roman" w:eastAsia="Calibri" w:hAnsi="Times New Roman" w:cs="Times New Roman"/>
          <w:bCs/>
          <w:sz w:val="24"/>
          <w:lang w:val="ru-RU" w:eastAsia="en-US"/>
        </w:rPr>
        <w:t>Крепостной театр – уникальное явление, характерное для России XVIII – начала XIX века. Эти театры создавались помещиками и использовали крепостных актеров, которые часто достигали высокого уровня мастерства. Драматургия А.С. Грибоедова ("Горе от ума"), А.С. Пушкина ("Маленькие трагедии") и Н.В. Гоголя ("Ревизор") стала мощным двигателем развития русского театра. Эти авторы исследуют важные социальные и моральные темы, поднимая искусство на новый уровень. Их пьесы сочетают сатиру, трагизм и глубокий психологизм, задавая новые стандарты драматургии. Русский театр этого периода становится площадкой для осмысления национальной идентичности. Постановки произведений этих авторов вдохновляют актеров и режиссеров на поиски новых выразительных средств. Творчество Грибоедова, Пушкина и Гоголя продолжает оказывать влияние на современный театр.</w:t>
      </w:r>
    </w:p>
    <w:p w14:paraId="149D2949" w14:textId="77777777" w:rsidR="00FF062B" w:rsidRPr="00FF062B" w:rsidRDefault="00FF062B" w:rsidP="00FF062B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</w:p>
    <w:p w14:paraId="6C458938" w14:textId="77777777" w:rsidR="00FF062B" w:rsidRPr="00FF062B" w:rsidRDefault="00FF062B" w:rsidP="00FF062B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ab/>
      </w:r>
      <w:r w:rsidRPr="00FF062B"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>Тема 8. Организация Московского художественного театра. Выдающиеся актеры МХТ</w:t>
      </w:r>
    </w:p>
    <w:p w14:paraId="42AE0FEC" w14:textId="77777777" w:rsidR="00FF062B" w:rsidRPr="00FF062B" w:rsidRDefault="00FF062B" w:rsidP="00FF062B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Cs/>
          <w:sz w:val="24"/>
          <w:lang w:val="ru-RU" w:eastAsia="en-US"/>
        </w:rPr>
        <w:tab/>
      </w:r>
      <w:r w:rsidRPr="00FF062B">
        <w:rPr>
          <w:rFonts w:ascii="Times New Roman" w:eastAsia="Calibri" w:hAnsi="Times New Roman" w:cs="Times New Roman"/>
          <w:bCs/>
          <w:sz w:val="24"/>
          <w:lang w:val="ru-RU" w:eastAsia="en-US"/>
        </w:rPr>
        <w:t>Московский художественный театр (МХТ),</w:t>
      </w:r>
      <w:r>
        <w:rPr>
          <w:rFonts w:ascii="Times New Roman" w:eastAsia="Calibri" w:hAnsi="Times New Roman" w:cs="Times New Roman"/>
          <w:bCs/>
          <w:sz w:val="24"/>
          <w:lang w:val="ru-RU" w:eastAsia="en-US"/>
        </w:rPr>
        <w:t xml:space="preserve"> созданный в 1898 году К. С. </w:t>
      </w:r>
      <w:r w:rsidRPr="00FF062B">
        <w:rPr>
          <w:rFonts w:ascii="Times New Roman" w:eastAsia="Calibri" w:hAnsi="Times New Roman" w:cs="Times New Roman"/>
          <w:bCs/>
          <w:sz w:val="24"/>
          <w:lang w:val="ru-RU" w:eastAsia="en-US"/>
        </w:rPr>
        <w:t>Станиславским и В.</w:t>
      </w:r>
      <w:r>
        <w:rPr>
          <w:rFonts w:ascii="Times New Roman" w:eastAsia="Calibri" w:hAnsi="Times New Roman" w:cs="Times New Roman"/>
          <w:bCs/>
          <w:sz w:val="24"/>
          <w:lang w:val="ru-RU" w:eastAsia="en-US"/>
        </w:rPr>
        <w:t> </w:t>
      </w:r>
      <w:r w:rsidRPr="00FF062B">
        <w:rPr>
          <w:rFonts w:ascii="Times New Roman" w:eastAsia="Calibri" w:hAnsi="Times New Roman" w:cs="Times New Roman"/>
          <w:bCs/>
          <w:sz w:val="24"/>
          <w:lang w:val="ru-RU" w:eastAsia="en-US"/>
        </w:rPr>
        <w:t>И.</w:t>
      </w:r>
      <w:r>
        <w:rPr>
          <w:rFonts w:ascii="Times New Roman" w:eastAsia="Calibri" w:hAnsi="Times New Roman" w:cs="Times New Roman"/>
          <w:bCs/>
          <w:sz w:val="24"/>
          <w:lang w:val="ru-RU" w:eastAsia="en-US"/>
        </w:rPr>
        <w:t> </w:t>
      </w:r>
      <w:r w:rsidRPr="00FF062B">
        <w:rPr>
          <w:rFonts w:ascii="Times New Roman" w:eastAsia="Calibri" w:hAnsi="Times New Roman" w:cs="Times New Roman"/>
          <w:bCs/>
          <w:sz w:val="24"/>
          <w:lang w:val="ru-RU" w:eastAsia="en-US"/>
        </w:rPr>
        <w:t xml:space="preserve">Немировичем-Данченко, стал революцией в театральном искусстве. МХТ отказывается от внешнего пафоса и искусственных приемов, вводя систему "переживания" актера. Первые постановки, такие как "Чайка" А.П. Чехова, задают новый </w:t>
      </w:r>
      <w:r w:rsidRPr="00FF062B">
        <w:rPr>
          <w:rFonts w:ascii="Times New Roman" w:eastAsia="Calibri" w:hAnsi="Times New Roman" w:cs="Times New Roman"/>
          <w:bCs/>
          <w:sz w:val="24"/>
          <w:lang w:val="ru-RU" w:eastAsia="en-US"/>
        </w:rPr>
        <w:lastRenderedPageBreak/>
        <w:t>стандарт реалистического театра. Важной частью успеха становятся выдающиеся актеры, такие как Иван Москвин, Ольга Книппер-Чехова и Михаил Чехов. МХТ также становится площадкой для экспериментов в режиссуре и сценографии. Его репертуар отличается глубиной драматургии и современным взглядом на классику. Организация театра включает коллективный подход к творческому процессу, что служит примером для мирового театра. МХТ остается символом новаторства и высокого профессионализма.</w:t>
      </w:r>
    </w:p>
    <w:p w14:paraId="2AA59DD6" w14:textId="77777777" w:rsidR="00FF062B" w:rsidRPr="00FF062B" w:rsidRDefault="00FF062B" w:rsidP="00FF062B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</w:p>
    <w:p w14:paraId="2EA4F110" w14:textId="77777777" w:rsidR="00FF062B" w:rsidRPr="00FF062B" w:rsidRDefault="00FF062B" w:rsidP="00FF062B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ab/>
      </w:r>
      <w:r w:rsidRPr="00FF062B"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>Тема 9. К.С. Станиславский, Е.Б. Вахтангов, В.И. Немирович-Данченко</w:t>
      </w:r>
    </w:p>
    <w:p w14:paraId="08C0AFE2" w14:textId="77777777" w:rsidR="00FF062B" w:rsidRPr="00FF062B" w:rsidRDefault="00FF062B" w:rsidP="00FF062B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Cs/>
          <w:sz w:val="24"/>
          <w:lang w:val="ru-RU" w:eastAsia="en-US"/>
        </w:rPr>
        <w:tab/>
      </w:r>
      <w:r w:rsidRPr="00FF062B">
        <w:rPr>
          <w:rFonts w:ascii="Times New Roman" w:eastAsia="Calibri" w:hAnsi="Times New Roman" w:cs="Times New Roman"/>
          <w:bCs/>
          <w:sz w:val="24"/>
          <w:lang w:val="ru-RU" w:eastAsia="en-US"/>
        </w:rPr>
        <w:t>К.С. Станиславский, Е.Б. Вахтангов и В.И. Немирович-Данченко – три выдающихся деятеля, определивших развитие русского театра XX века. Станиславский разрабатывает систему актерского мастерства, основанную на "переживании", что становится основой для мирового театрального образования. Вахтангов соединяет реализм Станиславского с элементами символизма и гротеска, создавая уникальный режиссерский стиль. Немирович-Данченко фокусируется на драматургии и воспитании актеров, помогая развить психологический театр. Их совместная работа в МХТ дала театру такие постановки, как "Вишневый сад" и "Три сестры". Они стали лидерами в создании нового подхода к актерскому и режиссерскому искусству. Их наследие продолжает вдохновлять театральных деятелей по всему миру. Их работы не только изменили театр, но и обогатили культурную жизнь XX века.</w:t>
      </w:r>
    </w:p>
    <w:p w14:paraId="63282600" w14:textId="77777777" w:rsidR="00FF062B" w:rsidRPr="00FF062B" w:rsidRDefault="00FF062B" w:rsidP="00FF062B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</w:p>
    <w:p w14:paraId="1646B0FC" w14:textId="77777777" w:rsidR="00FF062B" w:rsidRPr="00FF062B" w:rsidRDefault="00FF062B" w:rsidP="00FF062B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Cs/>
          <w:sz w:val="24"/>
          <w:lang w:val="ru-RU" w:eastAsia="en-US"/>
        </w:rPr>
        <w:tab/>
      </w:r>
      <w:r w:rsidRPr="00FF062B"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>Тема 10. История развития театрального искусства на Луганщине</w:t>
      </w:r>
    </w:p>
    <w:p w14:paraId="31006500" w14:textId="77777777" w:rsidR="00FF062B" w:rsidRDefault="00FF062B" w:rsidP="00197390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Cs/>
          <w:sz w:val="24"/>
          <w:lang w:val="ru-RU" w:eastAsia="en-US"/>
        </w:rPr>
        <w:tab/>
      </w:r>
      <w:r w:rsidRPr="00FF062B">
        <w:rPr>
          <w:rFonts w:ascii="Times New Roman" w:eastAsia="Calibri" w:hAnsi="Times New Roman" w:cs="Times New Roman"/>
          <w:bCs/>
          <w:sz w:val="24"/>
          <w:lang w:val="ru-RU" w:eastAsia="en-US"/>
        </w:rPr>
        <w:t xml:space="preserve">Театральное искусство Луганщины берет свое начало в любительских спектаклях, организованных в XIX веке в народных клубах и домах культуры. В начале XX века появляются профессиональные труппы, что способствует развитию сценической культуры в регионе. После Октябрьской революции театр становится важной частью просветительской работы. </w:t>
      </w:r>
    </w:p>
    <w:p w14:paraId="772F8657" w14:textId="77777777" w:rsidR="00FF062B" w:rsidRDefault="00FF062B" w:rsidP="00FF062B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Cs/>
          <w:sz w:val="24"/>
          <w:lang w:val="ru-RU" w:eastAsia="en-US"/>
        </w:rPr>
        <w:tab/>
      </w:r>
      <w:r w:rsidRPr="00FF062B">
        <w:rPr>
          <w:rFonts w:ascii="Times New Roman" w:eastAsia="Calibri" w:hAnsi="Times New Roman" w:cs="Times New Roman"/>
          <w:bCs/>
          <w:sz w:val="24"/>
          <w:lang w:val="ru-RU" w:eastAsia="en-US"/>
        </w:rPr>
        <w:t>Театральное искусство Луганщины имеет богатую историю, отражающую культурное развитие региона. В 1939 году был основан Луганский академический областной театр кукол, ставший первым профессиональным детским театром в области. В годы Великой Отечественной войны его актеры выступали перед бойцами в госпиталях, а в 1946 году театр возобновил свою деятельность, представив спектакли «Три поросёнка и злой волк» и «Гусёнок». В 1995 году театр получил собственное здание, а в 2007 году ему был присвоен статус академического.</w:t>
      </w:r>
    </w:p>
    <w:p w14:paraId="7541B389" w14:textId="77777777" w:rsidR="00FF062B" w:rsidRDefault="00FF062B" w:rsidP="00FF062B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Cs/>
          <w:sz w:val="24"/>
          <w:lang w:val="ru-RU" w:eastAsia="en-US"/>
        </w:rPr>
        <w:tab/>
      </w:r>
      <w:r w:rsidRPr="00FF062B">
        <w:rPr>
          <w:rFonts w:ascii="Times New Roman" w:eastAsia="Calibri" w:hAnsi="Times New Roman" w:cs="Times New Roman"/>
          <w:bCs/>
          <w:sz w:val="24"/>
          <w:lang w:val="ru-RU" w:eastAsia="en-US"/>
        </w:rPr>
        <w:t xml:space="preserve">Луганский академический украинский музыкально-драматический театр был основан в 1941 году в Харькове как Харьковский украинский драматический театр. В 1944 году на его базе в Луганске был создан Ворошиловградский областной украинский музыкально-драматический театр. В 1999 году театр получил собственное помещение. </w:t>
      </w:r>
    </w:p>
    <w:p w14:paraId="74917964" w14:textId="77777777" w:rsidR="00FF062B" w:rsidRDefault="00FF062B" w:rsidP="00FF062B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Cs/>
          <w:sz w:val="24"/>
          <w:lang w:val="ru-RU" w:eastAsia="en-US"/>
        </w:rPr>
        <w:tab/>
      </w:r>
      <w:r w:rsidRPr="00FF062B">
        <w:rPr>
          <w:rFonts w:ascii="Times New Roman" w:eastAsia="Calibri" w:hAnsi="Times New Roman" w:cs="Times New Roman"/>
          <w:bCs/>
          <w:sz w:val="24"/>
          <w:lang w:val="ru-RU" w:eastAsia="en-US"/>
        </w:rPr>
        <w:t>Луганский академический областной русский драматический театр имени Павла Луспекаева был основан в 1939 году. Первой постановкой театра стал спектакль «Павел Греков». В годы войны труппа была эвакуирована в Узбекистан, но уже в декабре 1943 года театр возобновил работу в Луганске с постановкой «Жди меня» по пьесе Константина Симонова. В 1944 году в труппу театра вошел Павел Луспекаев, ч</w:t>
      </w:r>
      <w:r w:rsidR="00730EFB">
        <w:rPr>
          <w:rFonts w:ascii="Times New Roman" w:eastAsia="Calibri" w:hAnsi="Times New Roman" w:cs="Times New Roman"/>
          <w:bCs/>
          <w:sz w:val="24"/>
          <w:lang w:val="ru-RU" w:eastAsia="en-US"/>
        </w:rPr>
        <w:t>ье имя театр носит с 2012 года.</w:t>
      </w:r>
    </w:p>
    <w:p w14:paraId="0BEADD74" w14:textId="77777777" w:rsidR="00E57048" w:rsidRDefault="00E57048">
      <w:pPr>
        <w:rPr>
          <w:rFonts w:ascii="Times New Roman" w:eastAsia="Calibri" w:hAnsi="Times New Roman" w:cs="Times New Roman"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Cs/>
          <w:sz w:val="24"/>
          <w:lang w:val="ru-RU" w:eastAsia="en-US"/>
        </w:rPr>
        <w:br w:type="page"/>
      </w:r>
    </w:p>
    <w:p w14:paraId="4C3E62D0" w14:textId="119475A0" w:rsidR="007626E7" w:rsidRPr="008C67C6" w:rsidRDefault="00414ACF" w:rsidP="008C67C6">
      <w:pPr>
        <w:pStyle w:val="ac"/>
        <w:numPr>
          <w:ilvl w:val="1"/>
          <w:numId w:val="27"/>
        </w:num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C67C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ПЛАНЫ </w:t>
      </w:r>
      <w:r w:rsidR="00DA7BFE" w:rsidRPr="008C67C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СЕМИНАРСКИ</w:t>
      </w:r>
      <w:r w:rsidRPr="008C67C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Х</w:t>
      </w:r>
      <w:r w:rsidR="007626E7" w:rsidRPr="008C67C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ЗАДАНИ</w:t>
      </w:r>
      <w:r w:rsidRPr="008C67C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</w:p>
    <w:p w14:paraId="10619DD5" w14:textId="77777777" w:rsidR="00841009" w:rsidRDefault="00841009" w:rsidP="00197390">
      <w:pPr>
        <w:pStyle w:val="ac"/>
        <w:spacing w:after="0" w:line="23" w:lineRule="atLeast"/>
        <w:ind w:left="108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BF0A6CF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Семинар № 1</w:t>
      </w:r>
    </w:p>
    <w:p w14:paraId="2A3C100B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Тема: «Театр как вид искусства. Античный театр»</w:t>
      </w:r>
    </w:p>
    <w:p w14:paraId="5D403C5A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обсуждения:</w:t>
      </w:r>
    </w:p>
    <w:p w14:paraId="0458380B" w14:textId="77777777" w:rsidR="00514B3D" w:rsidRPr="00514B3D" w:rsidRDefault="00514B3D" w:rsidP="00161B74">
      <w:pPr>
        <w:pStyle w:val="ac"/>
        <w:widowControl w:val="0"/>
        <w:numPr>
          <w:ilvl w:val="0"/>
          <w:numId w:val="3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Обсуждение понятий «театр» и «драма»: истоки и эволюция.</w:t>
      </w:r>
    </w:p>
    <w:p w14:paraId="476AAE53" w14:textId="77777777" w:rsidR="00514B3D" w:rsidRPr="00514B3D" w:rsidRDefault="00514B3D" w:rsidP="00161B74">
      <w:pPr>
        <w:pStyle w:val="ac"/>
        <w:widowControl w:val="0"/>
        <w:numPr>
          <w:ilvl w:val="0"/>
          <w:numId w:val="3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Роль культа Диониса в формировании древнегреческого театра.</w:t>
      </w:r>
    </w:p>
    <w:p w14:paraId="62AE860F" w14:textId="77777777" w:rsidR="00514B3D" w:rsidRPr="00514B3D" w:rsidRDefault="00514B3D" w:rsidP="00161B74">
      <w:pPr>
        <w:pStyle w:val="ac"/>
        <w:widowControl w:val="0"/>
        <w:numPr>
          <w:ilvl w:val="0"/>
          <w:numId w:val="3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элементы античного театра: трагедия и комедия, их функции и содержание.</w:t>
      </w:r>
    </w:p>
    <w:p w14:paraId="5C59DA78" w14:textId="77777777" w:rsidR="00514B3D" w:rsidRPr="00514B3D" w:rsidRDefault="00514B3D" w:rsidP="00161B74">
      <w:pPr>
        <w:pStyle w:val="ac"/>
        <w:widowControl w:val="0"/>
        <w:numPr>
          <w:ilvl w:val="0"/>
          <w:numId w:val="3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Архитектура античного театра: особенности сцены, амфитеатра и декораций.</w:t>
      </w:r>
    </w:p>
    <w:p w14:paraId="7E1F1272" w14:textId="77777777" w:rsidR="00514B3D" w:rsidRPr="00514B3D" w:rsidRDefault="00514B3D" w:rsidP="00161B74">
      <w:pPr>
        <w:pStyle w:val="ac"/>
        <w:widowControl w:val="0"/>
        <w:numPr>
          <w:ilvl w:val="0"/>
          <w:numId w:val="3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Маска в античном театре: художественная и символическая роль.</w:t>
      </w:r>
    </w:p>
    <w:p w14:paraId="09138BFD" w14:textId="77777777" w:rsidR="00514B3D" w:rsidRPr="00514B3D" w:rsidRDefault="00514B3D" w:rsidP="00161B74">
      <w:pPr>
        <w:pStyle w:val="ac"/>
        <w:widowControl w:val="0"/>
        <w:numPr>
          <w:ilvl w:val="0"/>
          <w:numId w:val="3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Сравнение греческого и римского театров: в чем сходства и различия?</w:t>
      </w:r>
    </w:p>
    <w:p w14:paraId="4DEE2407" w14:textId="77777777" w:rsidR="00267BD5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Дискуссия: можно ли считать античный театр основой современного драматического искусства?</w:t>
      </w:r>
    </w:p>
    <w:p w14:paraId="43E90672" w14:textId="77777777" w:rsid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DA91E73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Семинар № 2</w:t>
      </w:r>
    </w:p>
    <w:p w14:paraId="3C021637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Тема: «Английский театр XVI – XX вв.»</w:t>
      </w:r>
    </w:p>
    <w:p w14:paraId="371B2029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обсуждения:</w:t>
      </w:r>
    </w:p>
    <w:p w14:paraId="26AD991E" w14:textId="77777777" w:rsidR="00514B3D" w:rsidRPr="00514B3D" w:rsidRDefault="00514B3D" w:rsidP="00161B74">
      <w:pPr>
        <w:pStyle w:val="ac"/>
        <w:widowControl w:val="0"/>
        <w:numPr>
          <w:ilvl w:val="0"/>
          <w:numId w:val="4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Эпоха Возрождения в Англии: причины расцвета театра.</w:t>
      </w:r>
    </w:p>
    <w:p w14:paraId="6CD7CDAA" w14:textId="77777777" w:rsidR="00514B3D" w:rsidRPr="00514B3D" w:rsidRDefault="00514B3D" w:rsidP="00161B74">
      <w:pPr>
        <w:pStyle w:val="ac"/>
        <w:widowControl w:val="0"/>
        <w:numPr>
          <w:ilvl w:val="0"/>
          <w:numId w:val="4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Уильям Шекспир как центральная фигура английской драматургии.</w:t>
      </w:r>
    </w:p>
    <w:p w14:paraId="2DF9F4AF" w14:textId="77777777" w:rsidR="00514B3D" w:rsidRPr="00514B3D" w:rsidRDefault="00514B3D" w:rsidP="00161B74">
      <w:pPr>
        <w:pStyle w:val="ac"/>
        <w:widowControl w:val="0"/>
        <w:numPr>
          <w:ilvl w:val="0"/>
          <w:numId w:val="4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Театральная структура эпохи Возрождения: «Глобус» и его особенности.</w:t>
      </w:r>
    </w:p>
    <w:p w14:paraId="692CB636" w14:textId="77777777" w:rsidR="00514B3D" w:rsidRPr="00514B3D" w:rsidRDefault="00514B3D" w:rsidP="00161B74">
      <w:pPr>
        <w:pStyle w:val="ac"/>
        <w:widowControl w:val="0"/>
        <w:numPr>
          <w:ilvl w:val="0"/>
          <w:numId w:val="4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Переход английского театра к классицизму в XVIII веке: основные черты и темы.</w:t>
      </w:r>
    </w:p>
    <w:p w14:paraId="7357313F" w14:textId="77777777" w:rsidR="00514B3D" w:rsidRPr="00514B3D" w:rsidRDefault="00514B3D" w:rsidP="00161B74">
      <w:pPr>
        <w:pStyle w:val="ac"/>
        <w:widowControl w:val="0"/>
        <w:numPr>
          <w:ilvl w:val="0"/>
          <w:numId w:val="4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Творчество Бернарда Шоу: социальный подтекст и философские вопросы.</w:t>
      </w:r>
    </w:p>
    <w:p w14:paraId="730932D9" w14:textId="77777777" w:rsidR="00514B3D" w:rsidRPr="00514B3D" w:rsidRDefault="00514B3D" w:rsidP="00161B74">
      <w:pPr>
        <w:pStyle w:val="ac"/>
        <w:widowControl w:val="0"/>
        <w:numPr>
          <w:ilvl w:val="0"/>
          <w:numId w:val="4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Влияние мировых войн на английский театр XX века.</w:t>
      </w:r>
    </w:p>
    <w:p w14:paraId="42F09D80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Дискуссия: насколько идеи английского театра повлияли на мировое искусство?</w:t>
      </w:r>
    </w:p>
    <w:p w14:paraId="23D71C48" w14:textId="77777777" w:rsid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E64B566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Семинар № 3</w:t>
      </w:r>
    </w:p>
    <w:p w14:paraId="488FC938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Тема: «Французский театр XVII века»</w:t>
      </w:r>
    </w:p>
    <w:p w14:paraId="4F2747E7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обсуждения:</w:t>
      </w:r>
    </w:p>
    <w:p w14:paraId="30FE4B9A" w14:textId="77777777" w:rsidR="00514B3D" w:rsidRPr="00514B3D" w:rsidRDefault="00514B3D" w:rsidP="00161B74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Классицизм как основа французской драматургии XVII века.</w:t>
      </w:r>
    </w:p>
    <w:p w14:paraId="26A70EE4" w14:textId="77777777" w:rsidR="00514B3D" w:rsidRPr="00514B3D" w:rsidRDefault="00514B3D" w:rsidP="00161B74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Творчество Жана Расина и Пьера Корнеля: трагедия как способ исследования человеческой природы.</w:t>
      </w:r>
    </w:p>
    <w:p w14:paraId="71F3004A" w14:textId="77777777" w:rsidR="00514B3D" w:rsidRPr="00514B3D" w:rsidRDefault="00514B3D" w:rsidP="00161B74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Мольер и развитие французской комедии: социальная сатира.</w:t>
      </w:r>
    </w:p>
    <w:p w14:paraId="125F1152" w14:textId="77777777" w:rsidR="00514B3D" w:rsidRPr="00514B3D" w:rsidRDefault="00514B3D" w:rsidP="00161B74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Театр при дворе Людовика XIV: как монархия использовала искусство.</w:t>
      </w:r>
    </w:p>
    <w:p w14:paraId="642822C5" w14:textId="77777777" w:rsidR="00514B3D" w:rsidRPr="00514B3D" w:rsidRDefault="00514B3D" w:rsidP="00161B74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Роль декораций и актерского мастерства в развитии французского театра.</w:t>
      </w:r>
    </w:p>
    <w:p w14:paraId="72CAD14E" w14:textId="77777777" w:rsidR="00514B3D" w:rsidRPr="00514B3D" w:rsidRDefault="00514B3D" w:rsidP="00161B74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Влияние французского классицизма на другие страны Европы.</w:t>
      </w:r>
    </w:p>
    <w:p w14:paraId="69CC9332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Дискуссия: какие элементы классицизма до сих пор актуальны в современном театре?</w:t>
      </w:r>
    </w:p>
    <w:p w14:paraId="6837DAB9" w14:textId="77777777" w:rsid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1CEEB2F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Семинар № 4</w:t>
      </w:r>
    </w:p>
    <w:p w14:paraId="3A214D34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Тема: «Немецкий театр XVIII в. – первая половина XX в.»</w:t>
      </w:r>
    </w:p>
    <w:p w14:paraId="2A9BA9A5" w14:textId="77777777" w:rsidR="00514B3D" w:rsidRPr="00761919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обсуждения:</w:t>
      </w:r>
    </w:p>
    <w:p w14:paraId="30C7EC0B" w14:textId="77777777" w:rsidR="00514B3D" w:rsidRPr="00514B3D" w:rsidRDefault="00514B3D" w:rsidP="00161B74">
      <w:pPr>
        <w:pStyle w:val="ac"/>
        <w:widowControl w:val="0"/>
        <w:numPr>
          <w:ilvl w:val="0"/>
          <w:numId w:val="6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Движение "Бури и натиска" в немецкой драматургии: основные черты и темы.</w:t>
      </w:r>
    </w:p>
    <w:p w14:paraId="00B73851" w14:textId="77777777" w:rsidR="00514B3D" w:rsidRPr="00514B3D" w:rsidRDefault="00514B3D" w:rsidP="00161B74">
      <w:pPr>
        <w:pStyle w:val="ac"/>
        <w:widowControl w:val="0"/>
        <w:numPr>
          <w:ilvl w:val="0"/>
          <w:numId w:val="6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Творчество Гете и Шиллера: гуманизм и поиск свободы.</w:t>
      </w:r>
    </w:p>
    <w:p w14:paraId="0FF8387F" w14:textId="77777777" w:rsidR="00514B3D" w:rsidRPr="00514B3D" w:rsidRDefault="00514B3D" w:rsidP="00161B74">
      <w:pPr>
        <w:pStyle w:val="ac"/>
        <w:widowControl w:val="0"/>
        <w:numPr>
          <w:ilvl w:val="0"/>
          <w:numId w:val="6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Романтизм и реализм в немецком театре XIX века.</w:t>
      </w:r>
    </w:p>
    <w:p w14:paraId="409C150A" w14:textId="77777777" w:rsidR="00514B3D" w:rsidRPr="00514B3D" w:rsidRDefault="00514B3D" w:rsidP="00161B74">
      <w:pPr>
        <w:pStyle w:val="ac"/>
        <w:widowControl w:val="0"/>
        <w:numPr>
          <w:ilvl w:val="0"/>
          <w:numId w:val="6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Вклад Макса </w:t>
      </w:r>
      <w:proofErr w:type="spellStart"/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Рейнхардта</w:t>
      </w:r>
      <w:proofErr w:type="spellEnd"/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Бертольта</w:t>
      </w:r>
      <w:proofErr w:type="spellEnd"/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Брехта в развитие театрального искусства.</w:t>
      </w:r>
    </w:p>
    <w:p w14:paraId="3EDFE8C0" w14:textId="77777777" w:rsidR="00514B3D" w:rsidRPr="00514B3D" w:rsidRDefault="00514B3D" w:rsidP="00161B74">
      <w:pPr>
        <w:pStyle w:val="ac"/>
        <w:widowControl w:val="0"/>
        <w:numPr>
          <w:ilvl w:val="0"/>
          <w:numId w:val="6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Концепция «эпического театра» Брехта: особенности и влияние на зрителя.</w:t>
      </w:r>
    </w:p>
    <w:p w14:paraId="2EF0F441" w14:textId="77777777" w:rsidR="00514B3D" w:rsidRPr="00514B3D" w:rsidRDefault="00514B3D" w:rsidP="00161B74">
      <w:pPr>
        <w:pStyle w:val="ac"/>
        <w:widowControl w:val="0"/>
        <w:numPr>
          <w:ilvl w:val="0"/>
          <w:numId w:val="6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Немецкий театр как зеркало социальных и политических процессов.</w:t>
      </w:r>
    </w:p>
    <w:p w14:paraId="6CD727AB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Дискуссия: как немецкий театр изменил восприятие театрального искусства?</w:t>
      </w:r>
    </w:p>
    <w:p w14:paraId="1519C4F5" w14:textId="77777777" w:rsid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8A5ABF8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Семинар № 5</w:t>
      </w:r>
    </w:p>
    <w:p w14:paraId="26C30F14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Тема: «Актерское искусство итальянского театра XIX – начала XX века»</w:t>
      </w:r>
    </w:p>
    <w:p w14:paraId="24263EC5" w14:textId="77777777" w:rsidR="00514B3D" w:rsidRPr="00761919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обсуждения:</w:t>
      </w:r>
    </w:p>
    <w:p w14:paraId="6A42D080" w14:textId="77777777" w:rsidR="00514B3D" w:rsidRPr="00761919" w:rsidRDefault="00514B3D" w:rsidP="00161B74">
      <w:pPr>
        <w:pStyle w:val="ac"/>
        <w:widowControl w:val="0"/>
        <w:numPr>
          <w:ilvl w:val="0"/>
          <w:numId w:val="7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Традиции комедии дель арте: их влияние на актерское мастерство XIX века.</w:t>
      </w:r>
    </w:p>
    <w:p w14:paraId="20459C8A" w14:textId="77777777" w:rsidR="00514B3D" w:rsidRPr="00761919" w:rsidRDefault="00514B3D" w:rsidP="00161B74">
      <w:pPr>
        <w:pStyle w:val="ac"/>
        <w:widowControl w:val="0"/>
        <w:numPr>
          <w:ilvl w:val="0"/>
          <w:numId w:val="7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Томмазо</w:t>
      </w:r>
      <w:proofErr w:type="spellEnd"/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Сальвини</w:t>
      </w:r>
      <w:proofErr w:type="spellEnd"/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Элеонора </w:t>
      </w:r>
      <w:proofErr w:type="spellStart"/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Дузе</w:t>
      </w:r>
      <w:proofErr w:type="spellEnd"/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: новаторские подходы к актерской игре.</w:t>
      </w:r>
    </w:p>
    <w:p w14:paraId="29930C09" w14:textId="77777777" w:rsidR="00514B3D" w:rsidRPr="00761919" w:rsidRDefault="00514B3D" w:rsidP="00161B74">
      <w:pPr>
        <w:pStyle w:val="ac"/>
        <w:widowControl w:val="0"/>
        <w:numPr>
          <w:ilvl w:val="0"/>
          <w:numId w:val="7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Итальянский театр как отражение национальных идеалов эпохи объединения Италии.</w:t>
      </w:r>
    </w:p>
    <w:p w14:paraId="09418E10" w14:textId="77777777" w:rsidR="00514B3D" w:rsidRPr="00761919" w:rsidRDefault="00514B3D" w:rsidP="00161B74">
      <w:pPr>
        <w:pStyle w:val="ac"/>
        <w:widowControl w:val="0"/>
        <w:numPr>
          <w:ilvl w:val="0"/>
          <w:numId w:val="7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Новые формы театрального искусства: футуризм и символизм.</w:t>
      </w:r>
    </w:p>
    <w:p w14:paraId="32F3B8A8" w14:textId="77777777" w:rsidR="00514B3D" w:rsidRPr="00761919" w:rsidRDefault="00514B3D" w:rsidP="00161B74">
      <w:pPr>
        <w:pStyle w:val="ac"/>
        <w:widowControl w:val="0"/>
        <w:numPr>
          <w:ilvl w:val="0"/>
          <w:numId w:val="7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Эволюция реализма в итальянском театре.</w:t>
      </w:r>
    </w:p>
    <w:p w14:paraId="4AFFCB63" w14:textId="77777777" w:rsidR="00514B3D" w:rsidRPr="00761919" w:rsidRDefault="00514B3D" w:rsidP="00161B74">
      <w:pPr>
        <w:pStyle w:val="ac"/>
        <w:widowControl w:val="0"/>
        <w:numPr>
          <w:ilvl w:val="0"/>
          <w:numId w:val="7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Сравнение итальянского и других европейских театров XIX – начала XX века.</w:t>
      </w:r>
    </w:p>
    <w:p w14:paraId="522A844F" w14:textId="77777777" w:rsidR="00514B3D" w:rsidRPr="00761919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Дискуссия: какие элементы итальянского актерского искусства сохранились в современном театре?</w:t>
      </w:r>
    </w:p>
    <w:p w14:paraId="4422A164" w14:textId="77777777" w:rsidR="00514B3D" w:rsidRPr="00761919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F96593C" w14:textId="77777777" w:rsidR="00514B3D" w:rsidRPr="00761919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619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Семинар № 6</w:t>
      </w:r>
    </w:p>
    <w:p w14:paraId="45EA3FD1" w14:textId="77777777" w:rsidR="00514B3D" w:rsidRPr="00761919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619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Тема: «Русский театр от истоков до конца XVIII века»</w:t>
      </w:r>
    </w:p>
    <w:p w14:paraId="469F19DB" w14:textId="77777777" w:rsidR="00514B3D" w:rsidRPr="00761919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обсуждения:</w:t>
      </w:r>
    </w:p>
    <w:p w14:paraId="60AFB3BC" w14:textId="77777777" w:rsidR="00514B3D" w:rsidRPr="00761919" w:rsidRDefault="00514B3D" w:rsidP="00161B74">
      <w:pPr>
        <w:pStyle w:val="ac"/>
        <w:widowControl w:val="0"/>
        <w:numPr>
          <w:ilvl w:val="0"/>
          <w:numId w:val="8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Скоморошество и народные обряды как истоки русского театра.</w:t>
      </w:r>
    </w:p>
    <w:p w14:paraId="4F8F1095" w14:textId="77777777" w:rsidR="00514B3D" w:rsidRPr="00761919" w:rsidRDefault="00514B3D" w:rsidP="00161B74">
      <w:pPr>
        <w:pStyle w:val="ac"/>
        <w:widowControl w:val="0"/>
        <w:numPr>
          <w:ilvl w:val="0"/>
          <w:numId w:val="8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Первые театральные постановки при царском дворе: темы и особенности.</w:t>
      </w:r>
    </w:p>
    <w:p w14:paraId="3E7C0370" w14:textId="77777777" w:rsidR="00514B3D" w:rsidRPr="00761919" w:rsidRDefault="00514B3D" w:rsidP="00161B74">
      <w:pPr>
        <w:pStyle w:val="ac"/>
        <w:widowControl w:val="0"/>
        <w:numPr>
          <w:ilvl w:val="0"/>
          <w:numId w:val="8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Вклад Петра I и Екатерины II в развитие российского театра.</w:t>
      </w:r>
    </w:p>
    <w:p w14:paraId="369CBB53" w14:textId="77777777" w:rsidR="00514B3D" w:rsidRPr="00761919" w:rsidRDefault="00514B3D" w:rsidP="00161B74">
      <w:pPr>
        <w:pStyle w:val="ac"/>
        <w:widowControl w:val="0"/>
        <w:numPr>
          <w:ilvl w:val="0"/>
          <w:numId w:val="8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Театр Волкова в Ярославле: первый профессиональный театр России.</w:t>
      </w:r>
    </w:p>
    <w:p w14:paraId="35CB3E9D" w14:textId="77777777" w:rsidR="00514B3D" w:rsidRPr="00761919" w:rsidRDefault="00514B3D" w:rsidP="00161B74">
      <w:pPr>
        <w:pStyle w:val="ac"/>
        <w:widowControl w:val="0"/>
        <w:numPr>
          <w:ilvl w:val="0"/>
          <w:numId w:val="8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Драматургия Сумарокова и Фонвизина: воспитательная функция театра.</w:t>
      </w:r>
    </w:p>
    <w:p w14:paraId="512DD03F" w14:textId="77777777" w:rsidR="00514B3D" w:rsidRPr="00761919" w:rsidRDefault="00514B3D" w:rsidP="00161B74">
      <w:pPr>
        <w:pStyle w:val="ac"/>
        <w:widowControl w:val="0"/>
        <w:numPr>
          <w:ilvl w:val="0"/>
          <w:numId w:val="8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Сравнение русского театра XVIII века с западноевропейским.</w:t>
      </w:r>
    </w:p>
    <w:p w14:paraId="659AD81A" w14:textId="77777777" w:rsidR="00514B3D" w:rsidRPr="00761919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Дискуссия: как национальная идентичность повлияла на формирование русского театра?</w:t>
      </w:r>
    </w:p>
    <w:p w14:paraId="006147C6" w14:textId="77777777" w:rsid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F0B20BE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Семинар № 7</w:t>
      </w:r>
    </w:p>
    <w:p w14:paraId="58F3DA23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Тема: «Крепостной театр. Драматургия А.С. Грибоедова, А.С. Пушкина, Н.В. Гоголя»</w:t>
      </w:r>
    </w:p>
    <w:p w14:paraId="1E045306" w14:textId="77777777" w:rsidR="00514B3D" w:rsidRPr="00761919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обсуждения:</w:t>
      </w:r>
    </w:p>
    <w:p w14:paraId="26F1CCA5" w14:textId="77777777" w:rsidR="00514B3D" w:rsidRPr="00761919" w:rsidRDefault="00514B3D" w:rsidP="00161B74">
      <w:pPr>
        <w:pStyle w:val="ac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Явление крепостного театра: причины возникновения и ключевые особенности.</w:t>
      </w:r>
    </w:p>
    <w:p w14:paraId="2544AA03" w14:textId="77777777" w:rsidR="00514B3D" w:rsidRPr="00761919" w:rsidRDefault="00514B3D" w:rsidP="00161B74">
      <w:pPr>
        <w:pStyle w:val="ac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Роль крепостных актеров в развитии сценического искусства.</w:t>
      </w:r>
    </w:p>
    <w:p w14:paraId="563B0749" w14:textId="77777777" w:rsidR="00514B3D" w:rsidRPr="00761919" w:rsidRDefault="00514B3D" w:rsidP="00161B74">
      <w:pPr>
        <w:pStyle w:val="ac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«Горе от ума» Грибоедова: социальная критика и новаторство формы.</w:t>
      </w:r>
    </w:p>
    <w:p w14:paraId="31935F53" w14:textId="77777777" w:rsidR="00514B3D" w:rsidRPr="00761919" w:rsidRDefault="00514B3D" w:rsidP="00161B74">
      <w:pPr>
        <w:pStyle w:val="ac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«Маленькие трагедии» Пушкина: глубокий психологизм и философский подтекст.</w:t>
      </w:r>
    </w:p>
    <w:p w14:paraId="7DBCCAE4" w14:textId="77777777" w:rsidR="00514B3D" w:rsidRPr="00761919" w:rsidRDefault="00514B3D" w:rsidP="00161B74">
      <w:pPr>
        <w:pStyle w:val="ac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«Ревизор» Гоголя: сатира и новый этап в русской драматургии.</w:t>
      </w:r>
    </w:p>
    <w:p w14:paraId="4EC08191" w14:textId="77777777" w:rsidR="00514B3D" w:rsidRPr="00761919" w:rsidRDefault="00514B3D" w:rsidP="00161B74">
      <w:pPr>
        <w:pStyle w:val="ac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Влияние драматургии этих авторов на современный русский театр.</w:t>
      </w:r>
    </w:p>
    <w:p w14:paraId="4A377184" w14:textId="77777777" w:rsidR="00514B3D" w:rsidRPr="00761919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Дискуссия: возможно ли возрождение элементов крепостного театра сегодня?</w:t>
      </w:r>
    </w:p>
    <w:p w14:paraId="4C0AA6A0" w14:textId="77777777" w:rsid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FA72184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Семинар № 8</w:t>
      </w:r>
    </w:p>
    <w:p w14:paraId="59BD932D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Тема: «Организация Московского художественного театра. Выдающиеся актеры МХТ»</w:t>
      </w:r>
    </w:p>
    <w:p w14:paraId="58C41776" w14:textId="77777777" w:rsidR="00514B3D" w:rsidRPr="00761919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обсуждения:</w:t>
      </w:r>
    </w:p>
    <w:p w14:paraId="75C4FC34" w14:textId="77777777" w:rsidR="00514B3D" w:rsidRPr="00761919" w:rsidRDefault="00514B3D" w:rsidP="00161B74">
      <w:pPr>
        <w:pStyle w:val="ac"/>
        <w:widowControl w:val="0"/>
        <w:numPr>
          <w:ilvl w:val="0"/>
          <w:numId w:val="10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История основания МХТ: встреча Станиславского и Немировича-Данченко.</w:t>
      </w:r>
    </w:p>
    <w:p w14:paraId="210C5E23" w14:textId="77777777" w:rsidR="00514B3D" w:rsidRPr="00761919" w:rsidRDefault="00514B3D" w:rsidP="00161B74">
      <w:pPr>
        <w:pStyle w:val="ac"/>
        <w:widowControl w:val="0"/>
        <w:numPr>
          <w:ilvl w:val="0"/>
          <w:numId w:val="10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Первая постановка «Чайка» Чехова: революция в театральном искусстве.</w:t>
      </w:r>
    </w:p>
    <w:p w14:paraId="7284394E" w14:textId="77777777" w:rsidR="00514B3D" w:rsidRPr="00761919" w:rsidRDefault="00514B3D" w:rsidP="00161B74">
      <w:pPr>
        <w:pStyle w:val="ac"/>
        <w:widowControl w:val="0"/>
        <w:numPr>
          <w:ilvl w:val="0"/>
          <w:numId w:val="10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Система «переживания» Станиславского: основные принципы и этапы.</w:t>
      </w:r>
    </w:p>
    <w:p w14:paraId="5597684F" w14:textId="77777777" w:rsidR="00514B3D" w:rsidRPr="00761919" w:rsidRDefault="00514B3D" w:rsidP="00161B74">
      <w:pPr>
        <w:pStyle w:val="ac"/>
        <w:widowControl w:val="0"/>
        <w:numPr>
          <w:ilvl w:val="0"/>
          <w:numId w:val="10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Выдающиеся актеры МХТ: Москвин, Книппер-Чехова, Михаил Чехов.</w:t>
      </w:r>
    </w:p>
    <w:p w14:paraId="2C898C05" w14:textId="77777777" w:rsidR="00514B3D" w:rsidRPr="00761919" w:rsidRDefault="00514B3D" w:rsidP="00161B74">
      <w:pPr>
        <w:pStyle w:val="ac"/>
        <w:widowControl w:val="0"/>
        <w:numPr>
          <w:ilvl w:val="0"/>
          <w:numId w:val="10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Экспериментальность и новаторство МХТ в режиссуре и сценографии.</w:t>
      </w:r>
    </w:p>
    <w:p w14:paraId="33CD762E" w14:textId="77777777" w:rsidR="00514B3D" w:rsidRPr="00761919" w:rsidRDefault="00514B3D" w:rsidP="00161B74">
      <w:pPr>
        <w:pStyle w:val="ac"/>
        <w:widowControl w:val="0"/>
        <w:numPr>
          <w:ilvl w:val="0"/>
          <w:numId w:val="10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Роль МХТ в реформировании театральной культуры XX века.</w:t>
      </w:r>
    </w:p>
    <w:p w14:paraId="6C3B9ECC" w14:textId="77777777" w:rsidR="00514B3D" w:rsidRPr="00761919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Дискуссия: можно ли считать МХТ образцом идеальной театральной организации?</w:t>
      </w:r>
    </w:p>
    <w:p w14:paraId="4647DB04" w14:textId="77777777" w:rsidR="006E1332" w:rsidRDefault="006E1332" w:rsidP="00646CE6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</w:p>
    <w:p w14:paraId="4DA9F94D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Семинар № 9</w:t>
      </w:r>
    </w:p>
    <w:p w14:paraId="0CCDD871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Тема: «К.С. Станиславский, Е.Б. Вахтангов, В.И. Немирович-Данченко»</w:t>
      </w:r>
    </w:p>
    <w:p w14:paraId="4FF515E1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Вопросы для обсуждения:</w:t>
      </w:r>
    </w:p>
    <w:p w14:paraId="085546BD" w14:textId="77777777" w:rsidR="00761919" w:rsidRPr="00761919" w:rsidRDefault="00761919" w:rsidP="00161B74">
      <w:pPr>
        <w:pStyle w:val="ac"/>
        <w:widowControl w:val="0"/>
        <w:numPr>
          <w:ilvl w:val="0"/>
          <w:numId w:val="11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К.С. Станиславский и его система: как она изменила мировое театральное образование.</w:t>
      </w:r>
    </w:p>
    <w:p w14:paraId="4A8766A6" w14:textId="77777777" w:rsidR="00761919" w:rsidRPr="00761919" w:rsidRDefault="00761919" w:rsidP="00161B74">
      <w:pPr>
        <w:pStyle w:val="ac"/>
        <w:widowControl w:val="0"/>
        <w:numPr>
          <w:ilvl w:val="0"/>
          <w:numId w:val="11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Режиссерский стиль Е.Б. Вахтангова: символизм и гротеск.</w:t>
      </w:r>
    </w:p>
    <w:p w14:paraId="4779CBAA" w14:textId="77777777" w:rsidR="00761919" w:rsidRPr="00761919" w:rsidRDefault="00761919" w:rsidP="00161B74">
      <w:pPr>
        <w:pStyle w:val="ac"/>
        <w:widowControl w:val="0"/>
        <w:numPr>
          <w:ilvl w:val="0"/>
          <w:numId w:val="11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Немирович-Данченко и его вклад в развитие психологического театра.</w:t>
      </w:r>
    </w:p>
    <w:p w14:paraId="26871F09" w14:textId="77777777" w:rsidR="00761919" w:rsidRPr="00761919" w:rsidRDefault="00761919" w:rsidP="00161B74">
      <w:pPr>
        <w:pStyle w:val="ac"/>
        <w:widowControl w:val="0"/>
        <w:numPr>
          <w:ilvl w:val="0"/>
          <w:numId w:val="11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Совместная работа этих деятелей в МХТ: ключевые постановки и достижения.</w:t>
      </w:r>
    </w:p>
    <w:p w14:paraId="28BE73CA" w14:textId="77777777" w:rsidR="00761919" w:rsidRPr="00761919" w:rsidRDefault="00761919" w:rsidP="00161B74">
      <w:pPr>
        <w:pStyle w:val="ac"/>
        <w:widowControl w:val="0"/>
        <w:numPr>
          <w:ilvl w:val="0"/>
          <w:numId w:val="11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Отличия подходов Станиславского, Вахтангова и Немировича-Данченко.</w:t>
      </w:r>
    </w:p>
    <w:p w14:paraId="2D6CC5DB" w14:textId="77777777" w:rsidR="00761919" w:rsidRPr="00761919" w:rsidRDefault="00761919" w:rsidP="00161B74">
      <w:pPr>
        <w:pStyle w:val="ac"/>
        <w:widowControl w:val="0"/>
        <w:numPr>
          <w:ilvl w:val="0"/>
          <w:numId w:val="11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Влияние их идей на современную театральную практику.</w:t>
      </w:r>
    </w:p>
    <w:p w14:paraId="40EF223F" w14:textId="77777777" w:rsidR="00761919" w:rsidRDefault="00761919" w:rsidP="00761919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Дискуссия: актуальна ли система Станиславского в XXI веке?</w:t>
      </w:r>
    </w:p>
    <w:p w14:paraId="3101B3DD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</w:p>
    <w:p w14:paraId="295DEB1F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Семинар № 10</w:t>
      </w:r>
    </w:p>
    <w:p w14:paraId="1311C2D4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Тема: «История развития театрального искусства на Луганщине»</w:t>
      </w:r>
    </w:p>
    <w:p w14:paraId="2B6C0C31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Вопросы для обсуждения:</w:t>
      </w:r>
    </w:p>
    <w:p w14:paraId="6B1C9116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</w:p>
    <w:p w14:paraId="41F6D84D" w14:textId="77777777" w:rsidR="00761919" w:rsidRPr="00761919" w:rsidRDefault="00761919" w:rsidP="00161B74">
      <w:pPr>
        <w:pStyle w:val="ac"/>
        <w:widowControl w:val="0"/>
        <w:numPr>
          <w:ilvl w:val="0"/>
          <w:numId w:val="12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Истоки театрального искусства на Луганщине: любительские спектакли XIX века.</w:t>
      </w:r>
    </w:p>
    <w:p w14:paraId="35D4DD9C" w14:textId="77777777" w:rsidR="00761919" w:rsidRPr="00761919" w:rsidRDefault="00761919" w:rsidP="00161B74">
      <w:pPr>
        <w:pStyle w:val="ac"/>
        <w:widowControl w:val="0"/>
        <w:numPr>
          <w:ilvl w:val="0"/>
          <w:numId w:val="12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Луганский академический областной театр кукол: история и репертуар.</w:t>
      </w:r>
    </w:p>
    <w:p w14:paraId="42468921" w14:textId="77777777" w:rsidR="00761919" w:rsidRPr="00761919" w:rsidRDefault="00761919" w:rsidP="00161B74">
      <w:pPr>
        <w:pStyle w:val="ac"/>
        <w:widowControl w:val="0"/>
        <w:numPr>
          <w:ilvl w:val="0"/>
          <w:numId w:val="12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Луганский академический украинский музыкально-драматический театр: этапы становления и развития.</w:t>
      </w:r>
    </w:p>
    <w:p w14:paraId="2707A090" w14:textId="77777777" w:rsidR="00761919" w:rsidRPr="00761919" w:rsidRDefault="00761919" w:rsidP="00161B74">
      <w:pPr>
        <w:pStyle w:val="ac"/>
        <w:widowControl w:val="0"/>
        <w:numPr>
          <w:ilvl w:val="0"/>
          <w:numId w:val="12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Луганский академический областной русский драматический театр имени Павла Луспекаева: ключевые постановки и актеры.</w:t>
      </w:r>
    </w:p>
    <w:p w14:paraId="6AA78B87" w14:textId="77777777" w:rsidR="00761919" w:rsidRPr="00761919" w:rsidRDefault="00761919" w:rsidP="00161B74">
      <w:pPr>
        <w:pStyle w:val="ac"/>
        <w:widowControl w:val="0"/>
        <w:numPr>
          <w:ilvl w:val="0"/>
          <w:numId w:val="12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Влияние социально-исторических событий на театральное искусство региона.</w:t>
      </w:r>
    </w:p>
    <w:p w14:paraId="38A0A45E" w14:textId="77777777" w:rsidR="00761919" w:rsidRPr="00761919" w:rsidRDefault="00761919" w:rsidP="00161B74">
      <w:pPr>
        <w:pStyle w:val="ac"/>
        <w:widowControl w:val="0"/>
        <w:numPr>
          <w:ilvl w:val="0"/>
          <w:numId w:val="12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 xml:space="preserve">Значение театров Луганщины для культурной жизни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России</w:t>
      </w: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.</w:t>
      </w:r>
    </w:p>
    <w:p w14:paraId="05CE7A53" w14:textId="77777777" w:rsidR="006E1332" w:rsidRDefault="00761919" w:rsidP="00761919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Дискуссия: как региональные театры могут конкурировать с национальными и международными?</w:t>
      </w:r>
    </w:p>
    <w:p w14:paraId="5D378343" w14:textId="77777777" w:rsidR="00761919" w:rsidRDefault="00761919" w:rsidP="00761919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</w:p>
    <w:p w14:paraId="35B39BA0" w14:textId="77777777" w:rsidR="00E1387D" w:rsidRPr="00C450F6" w:rsidRDefault="009E34F1" w:rsidP="00161B74">
      <w:pPr>
        <w:pStyle w:val="ac"/>
        <w:numPr>
          <w:ilvl w:val="0"/>
          <w:numId w:val="2"/>
        </w:numPr>
        <w:spacing w:after="0" w:line="23" w:lineRule="atLeast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450F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СОДЕРЖАНИЕ САМОСТОЯТЕЛЬНОЙ РАБОТЫ</w:t>
      </w:r>
    </w:p>
    <w:p w14:paraId="46660D62" w14:textId="77777777" w:rsidR="006505C8" w:rsidRPr="00C450F6" w:rsidRDefault="006505C8" w:rsidP="00197390">
      <w:pPr>
        <w:pStyle w:val="ac"/>
        <w:spacing w:after="0" w:line="23" w:lineRule="atLeast"/>
        <w:ind w:left="10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541C54A6" w14:textId="77777777" w:rsidR="00D27F27" w:rsidRPr="00D27F27" w:rsidRDefault="00D27F27" w:rsidP="0019739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F27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Самостоятельная работа студентов обеспечивает подготовку студента к текущим аудиторным занятиям. Основными формами самостоятельной работы студентов при изучении дисциплины «</w:t>
      </w:r>
      <w:r w:rsidR="00C77BB7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История искусств древнего мира</w:t>
      </w:r>
      <w:r w:rsidRPr="00D27F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является работа над темами для самостоятельного изучения и подготовка докладов к семинарским занятиям. </w:t>
      </w:r>
    </w:p>
    <w:p w14:paraId="5DE83B4C" w14:textId="77777777" w:rsidR="00D27F27" w:rsidRPr="00D27F27" w:rsidRDefault="00D27F27" w:rsidP="0019739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F27">
        <w:rPr>
          <w:rFonts w:ascii="Times New Roman" w:eastAsia="Times New Roman" w:hAnsi="Times New Roman" w:cs="Times New Roman"/>
          <w:sz w:val="24"/>
          <w:szCs w:val="24"/>
          <w:lang w:val="ru-RU"/>
        </w:rPr>
        <w:t>СР включает следующие виды работ:</w:t>
      </w:r>
    </w:p>
    <w:p w14:paraId="3137A807" w14:textId="77777777" w:rsidR="00D27F27" w:rsidRPr="00D27F27" w:rsidRDefault="00753BA0" w:rsidP="0019739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 </w:t>
      </w:r>
      <w:r w:rsidR="00D27F27" w:rsidRPr="00D27F27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 с лекционным материалом, предусматривающая проработку конспекта лекций и учебной литературы;</w:t>
      </w:r>
    </w:p>
    <w:p w14:paraId="3F35F114" w14:textId="77777777" w:rsidR="00D27F27" w:rsidRPr="00D27F27" w:rsidRDefault="00753BA0" w:rsidP="0019739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 </w:t>
      </w:r>
      <w:r w:rsidR="00D27F27" w:rsidRPr="00D27F27">
        <w:rPr>
          <w:rFonts w:ascii="Times New Roman" w:eastAsia="Times New Roman" w:hAnsi="Times New Roman" w:cs="Times New Roman"/>
          <w:sz w:val="24"/>
          <w:szCs w:val="24"/>
          <w:lang w:val="ru-RU"/>
        </w:rPr>
        <w:t>поиск и обзор литературы и электронных источников информации по индивидуально заданной проблеме курса;</w:t>
      </w:r>
    </w:p>
    <w:p w14:paraId="136E729F" w14:textId="77777777" w:rsidR="00D27F27" w:rsidRPr="00D27F27" w:rsidRDefault="00753BA0" w:rsidP="0019739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 </w:t>
      </w:r>
      <w:r w:rsidR="00D27F27" w:rsidRPr="00D27F27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 материала, вынесенного на самостоятельную проработку;</w:t>
      </w:r>
    </w:p>
    <w:p w14:paraId="0F2FF5E3" w14:textId="77777777" w:rsidR="00D27F27" w:rsidRPr="00D27F27" w:rsidRDefault="00753BA0" w:rsidP="0019739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 </w:t>
      </w:r>
      <w:r w:rsidR="00D27F27" w:rsidRPr="00D27F27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подготовка к семинарским занятиям;</w:t>
      </w:r>
    </w:p>
    <w:p w14:paraId="3DF8BAD0" w14:textId="77777777" w:rsidR="00C003A8" w:rsidRDefault="00753BA0" w:rsidP="00442A9B">
      <w:pPr>
        <w:spacing w:after="0" w:line="23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 подготовка к зачёту</w:t>
      </w:r>
      <w:r w:rsidR="00D27F27" w:rsidRPr="00D27F2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133C8E" w:rsidRPr="00C450F6">
        <w:rPr>
          <w:rFonts w:ascii="Times New Roman" w:eastAsia="Times New Roman" w:hAnsi="Times New Roman" w:cs="Times New Roman"/>
          <w:sz w:val="24"/>
          <w:szCs w:val="24"/>
          <w:lang w:val="ru-RU"/>
        </w:rPr>
        <w:cr/>
      </w:r>
    </w:p>
    <w:p w14:paraId="0A23A3FE" w14:textId="77777777" w:rsidR="00DA7BFE" w:rsidRPr="00F973C6" w:rsidRDefault="00DA7BFE" w:rsidP="00197390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7.1 ЗАДАНИЯ ДЛЯ САМОСТОЯТЕЛЬНО</w:t>
      </w:r>
      <w:r w:rsidR="005F51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 РАБОТЫ</w:t>
      </w:r>
    </w:p>
    <w:p w14:paraId="1457065E" w14:textId="77777777" w:rsidR="005F519F" w:rsidRDefault="005F519F" w:rsidP="005F519F">
      <w:pPr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99BF560" w14:textId="77777777" w:rsidR="00DA7BFE" w:rsidRPr="005F519F" w:rsidRDefault="005F519F" w:rsidP="005F519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5F5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подготовки к семинарскому занятию необходимо </w:t>
      </w:r>
      <w:r w:rsid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выполнить одно из заданий на выбор.</w:t>
      </w:r>
    </w:p>
    <w:p w14:paraId="1F214AAE" w14:textId="77777777" w:rsidR="005F519F" w:rsidRPr="005F519F" w:rsidRDefault="005F519F" w:rsidP="005F519F">
      <w:pPr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B3AB0C7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Тема 1. Театр как вид искусства. Античный театр</w:t>
      </w:r>
    </w:p>
    <w:p w14:paraId="759CABA4" w14:textId="77777777" w:rsidR="00761919" w:rsidRPr="00761919" w:rsidRDefault="00761919" w:rsidP="00161B74">
      <w:pPr>
        <w:pStyle w:val="ac"/>
        <w:widowControl w:val="0"/>
        <w:numPr>
          <w:ilvl w:val="0"/>
          <w:numId w:val="13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Подготовить краткий доклад о происхождении античного театра и его связи с религиозными обрядами.</w:t>
      </w:r>
    </w:p>
    <w:p w14:paraId="16719B41" w14:textId="77777777" w:rsidR="00761919" w:rsidRPr="00761919" w:rsidRDefault="00761919" w:rsidP="00161B74">
      <w:pPr>
        <w:pStyle w:val="ac"/>
        <w:widowControl w:val="0"/>
        <w:numPr>
          <w:ilvl w:val="0"/>
          <w:numId w:val="13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Сделать сравнительный анализ трагедии и комедии античного театра (на примерах «Царь Эдип» Софокла и «Лягушки» Аристофана).</w:t>
      </w:r>
    </w:p>
    <w:p w14:paraId="1F5DDD03" w14:textId="77777777" w:rsidR="00761919" w:rsidRPr="00761919" w:rsidRDefault="00761919" w:rsidP="00161B74">
      <w:pPr>
        <w:pStyle w:val="ac"/>
        <w:widowControl w:val="0"/>
        <w:numPr>
          <w:ilvl w:val="0"/>
          <w:numId w:val="13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Нарисовать или смоделировать схему античного театра (</w:t>
      </w:r>
      <w:proofErr w:type="spellStart"/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орchestra</w:t>
      </w:r>
      <w:proofErr w:type="spellEnd"/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 xml:space="preserve">, </w:t>
      </w:r>
      <w:proofErr w:type="spellStart"/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skene</w:t>
      </w:r>
      <w:proofErr w:type="spellEnd"/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 xml:space="preserve">, </w:t>
      </w:r>
      <w:proofErr w:type="spellStart"/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cavea</w:t>
      </w:r>
      <w:proofErr w:type="spellEnd"/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).</w:t>
      </w:r>
    </w:p>
    <w:p w14:paraId="6EF4921B" w14:textId="77777777" w:rsidR="00761919" w:rsidRPr="00761919" w:rsidRDefault="00761919" w:rsidP="00161B74">
      <w:pPr>
        <w:pStyle w:val="ac"/>
        <w:widowControl w:val="0"/>
        <w:numPr>
          <w:ilvl w:val="0"/>
          <w:numId w:val="13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Написать эссе на тему: «Как античный театр повлиял на современное театральное искусство».</w:t>
      </w:r>
    </w:p>
    <w:p w14:paraId="379603BB" w14:textId="77777777" w:rsidR="00761919" w:rsidRPr="00761919" w:rsidRDefault="00761919" w:rsidP="00161B74">
      <w:pPr>
        <w:pStyle w:val="ac"/>
        <w:widowControl w:val="0"/>
        <w:numPr>
          <w:ilvl w:val="0"/>
          <w:numId w:val="13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Просмотреть запись современной постановки древнегреческой трагедии или комедии, написать отзыв.</w:t>
      </w:r>
    </w:p>
    <w:p w14:paraId="1119E265" w14:textId="77777777" w:rsid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</w:p>
    <w:p w14:paraId="290EFEC8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Тема 2. Английский театр XVI – XX вв.</w:t>
      </w:r>
    </w:p>
    <w:p w14:paraId="3F50FA13" w14:textId="77777777" w:rsidR="00761919" w:rsidRPr="00761919" w:rsidRDefault="00761919" w:rsidP="00161B74">
      <w:pPr>
        <w:pStyle w:val="ac"/>
        <w:widowControl w:val="0"/>
        <w:numPr>
          <w:ilvl w:val="0"/>
          <w:numId w:val="14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Создать презентацию о театре «Глобус» и его архитектурных особенностях.</w:t>
      </w:r>
    </w:p>
    <w:p w14:paraId="20968651" w14:textId="77777777" w:rsidR="00761919" w:rsidRPr="00761919" w:rsidRDefault="00761919" w:rsidP="00161B74">
      <w:pPr>
        <w:pStyle w:val="ac"/>
        <w:widowControl w:val="0"/>
        <w:numPr>
          <w:ilvl w:val="0"/>
          <w:numId w:val="14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Проанализировать один из монологов Шекспира (например, «Быть или не быть») с точки зрения драматургической структуры.</w:t>
      </w:r>
    </w:p>
    <w:p w14:paraId="49AB9BFB" w14:textId="77777777" w:rsidR="00761919" w:rsidRPr="00761919" w:rsidRDefault="00761919" w:rsidP="00161B74">
      <w:pPr>
        <w:pStyle w:val="ac"/>
        <w:widowControl w:val="0"/>
        <w:numPr>
          <w:ilvl w:val="0"/>
          <w:numId w:val="14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 xml:space="preserve">Подготовить реферат о развитии театрального искусства в Англии в XIX веке: </w:t>
      </w: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lastRenderedPageBreak/>
        <w:t>мелодрамы и социальная драма.</w:t>
      </w:r>
    </w:p>
    <w:p w14:paraId="578BBBC2" w14:textId="77777777" w:rsidR="00761919" w:rsidRPr="00761919" w:rsidRDefault="00761919" w:rsidP="00161B74">
      <w:pPr>
        <w:pStyle w:val="ac"/>
        <w:widowControl w:val="0"/>
        <w:numPr>
          <w:ilvl w:val="0"/>
          <w:numId w:val="14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Написать обзор на пьесу Бернарда Шоу («Пигмалион» или «Дом, где разбиваются сердца»).</w:t>
      </w:r>
    </w:p>
    <w:p w14:paraId="26AED792" w14:textId="77777777" w:rsidR="00761919" w:rsidRDefault="00761919" w:rsidP="00161B74">
      <w:pPr>
        <w:pStyle w:val="ac"/>
        <w:widowControl w:val="0"/>
        <w:numPr>
          <w:ilvl w:val="0"/>
          <w:numId w:val="14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Просмотреть фильм или спектакль по произведению Шекспира и составить сравнительный анализ с оригинальной пьесой.</w:t>
      </w:r>
    </w:p>
    <w:p w14:paraId="1C90CA91" w14:textId="77777777" w:rsidR="00761919" w:rsidRPr="00761919" w:rsidRDefault="00761919" w:rsidP="00761919">
      <w:pPr>
        <w:pStyle w:val="ac"/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</w:p>
    <w:p w14:paraId="79B7DDEF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Тема 3. Французский театр XVII века</w:t>
      </w:r>
    </w:p>
    <w:p w14:paraId="1DCA220C" w14:textId="77777777" w:rsidR="00761919" w:rsidRPr="00761919" w:rsidRDefault="00761919" w:rsidP="00161B74">
      <w:pPr>
        <w:pStyle w:val="ac"/>
        <w:widowControl w:val="0"/>
        <w:numPr>
          <w:ilvl w:val="0"/>
          <w:numId w:val="15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Написать доклад о классицизме и его влиянии на французскую драматургию.</w:t>
      </w:r>
    </w:p>
    <w:p w14:paraId="6E88E286" w14:textId="77777777" w:rsidR="00761919" w:rsidRPr="00761919" w:rsidRDefault="00761919" w:rsidP="00161B74">
      <w:pPr>
        <w:pStyle w:val="ac"/>
        <w:widowControl w:val="0"/>
        <w:numPr>
          <w:ilvl w:val="0"/>
          <w:numId w:val="15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Сделать таблицу с характеристиками трагедий Жана Расина и Пьера Корнеля (темы, герои, композиция).</w:t>
      </w:r>
    </w:p>
    <w:p w14:paraId="1467296A" w14:textId="77777777" w:rsidR="00761919" w:rsidRPr="00761919" w:rsidRDefault="00761919" w:rsidP="00161B74">
      <w:pPr>
        <w:pStyle w:val="ac"/>
        <w:widowControl w:val="0"/>
        <w:numPr>
          <w:ilvl w:val="0"/>
          <w:numId w:val="15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Проанализировать одну из комедий Мольера (например, «Тартюф»): основные темы и сатирический подтекст.</w:t>
      </w:r>
    </w:p>
    <w:p w14:paraId="54AC8F5D" w14:textId="77777777" w:rsidR="00761919" w:rsidRPr="00761919" w:rsidRDefault="00761919" w:rsidP="00161B74">
      <w:pPr>
        <w:pStyle w:val="ac"/>
        <w:widowControl w:val="0"/>
        <w:numPr>
          <w:ilvl w:val="0"/>
          <w:numId w:val="15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Подготовить презентацию о роли театра в жизни двора Людовика XIV.</w:t>
      </w:r>
    </w:p>
    <w:p w14:paraId="7B04C40A" w14:textId="77777777" w:rsidR="00761919" w:rsidRPr="00761919" w:rsidRDefault="00761919" w:rsidP="00161B74">
      <w:pPr>
        <w:pStyle w:val="ac"/>
        <w:widowControl w:val="0"/>
        <w:numPr>
          <w:ilvl w:val="0"/>
          <w:numId w:val="15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Написать эссе на тему: «Классицизм XVII века: устаревший жанр или актуальное наследие?»</w:t>
      </w:r>
    </w:p>
    <w:p w14:paraId="00E1AAFF" w14:textId="77777777" w:rsid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</w:p>
    <w:p w14:paraId="6C69B9BF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Тема 4. Немецкий театр XVIII в. – первая половина XX в.</w:t>
      </w:r>
    </w:p>
    <w:p w14:paraId="2F07CEAC" w14:textId="77777777" w:rsidR="00761919" w:rsidRPr="00761919" w:rsidRDefault="00761919" w:rsidP="00161B74">
      <w:pPr>
        <w:pStyle w:val="ac"/>
        <w:widowControl w:val="0"/>
        <w:numPr>
          <w:ilvl w:val="0"/>
          <w:numId w:val="16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Написать доклад о движении «Бури и натиска» и его влиянии на развитие немецкой драматургии.</w:t>
      </w:r>
    </w:p>
    <w:p w14:paraId="59906C48" w14:textId="77777777" w:rsidR="00761919" w:rsidRPr="00761919" w:rsidRDefault="00761919" w:rsidP="00161B74">
      <w:pPr>
        <w:pStyle w:val="ac"/>
        <w:widowControl w:val="0"/>
        <w:numPr>
          <w:ilvl w:val="0"/>
          <w:numId w:val="16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 xml:space="preserve">Сделать реферат о новаторских подходах </w:t>
      </w:r>
      <w:proofErr w:type="spellStart"/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Бертольта</w:t>
      </w:r>
      <w:proofErr w:type="spellEnd"/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 xml:space="preserve"> Брехта к театру (понятие «эффект отчуждения»).</w:t>
      </w:r>
    </w:p>
    <w:p w14:paraId="1496F128" w14:textId="77777777" w:rsidR="00761919" w:rsidRPr="00761919" w:rsidRDefault="00761919" w:rsidP="00161B74">
      <w:pPr>
        <w:pStyle w:val="ac"/>
        <w:widowControl w:val="0"/>
        <w:numPr>
          <w:ilvl w:val="0"/>
          <w:numId w:val="16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Прочитать и проанализировать пьесу Гете («Фауст»): основные темы и философские идеи.</w:t>
      </w:r>
    </w:p>
    <w:p w14:paraId="7DAE4DB1" w14:textId="77777777" w:rsidR="00761919" w:rsidRPr="00761919" w:rsidRDefault="00761919" w:rsidP="00161B74">
      <w:pPr>
        <w:pStyle w:val="ac"/>
        <w:widowControl w:val="0"/>
        <w:numPr>
          <w:ilvl w:val="0"/>
          <w:numId w:val="16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Подготовить сравнительный анализ романтизма и реализма в немецком театре XIX века.</w:t>
      </w:r>
    </w:p>
    <w:p w14:paraId="22E7680D" w14:textId="77777777" w:rsidR="00761919" w:rsidRPr="00761919" w:rsidRDefault="00761919" w:rsidP="00161B74">
      <w:pPr>
        <w:pStyle w:val="ac"/>
        <w:widowControl w:val="0"/>
        <w:numPr>
          <w:ilvl w:val="0"/>
          <w:numId w:val="16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Написать обзор на одну из постановок Брехта (например, «Матушка Кураж и её дети»).</w:t>
      </w:r>
    </w:p>
    <w:p w14:paraId="228F922B" w14:textId="77777777" w:rsid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</w:p>
    <w:p w14:paraId="78E72E1F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Тема 5. Актерское искусство итальянского театра XIX – начала XX века</w:t>
      </w:r>
    </w:p>
    <w:p w14:paraId="57E1456F" w14:textId="77777777" w:rsidR="00761919" w:rsidRPr="00761919" w:rsidRDefault="00761919" w:rsidP="00161B74">
      <w:pPr>
        <w:pStyle w:val="ac"/>
        <w:widowControl w:val="0"/>
        <w:numPr>
          <w:ilvl w:val="0"/>
          <w:numId w:val="17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 xml:space="preserve">Написать биографию Элеоноры </w:t>
      </w:r>
      <w:proofErr w:type="spellStart"/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Дузе</w:t>
      </w:r>
      <w:proofErr w:type="spellEnd"/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 xml:space="preserve"> и её вклад в актерское искусство.</w:t>
      </w:r>
    </w:p>
    <w:p w14:paraId="78319BFF" w14:textId="77777777" w:rsidR="00761919" w:rsidRPr="00761919" w:rsidRDefault="00761919" w:rsidP="00161B74">
      <w:pPr>
        <w:pStyle w:val="ac"/>
        <w:widowControl w:val="0"/>
        <w:numPr>
          <w:ilvl w:val="0"/>
          <w:numId w:val="17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Исследовать влияние комедии дель арте на театральное искусство XIX века.</w:t>
      </w:r>
    </w:p>
    <w:p w14:paraId="223A7C53" w14:textId="77777777" w:rsidR="00761919" w:rsidRPr="00761919" w:rsidRDefault="00761919" w:rsidP="00161B74">
      <w:pPr>
        <w:pStyle w:val="ac"/>
        <w:widowControl w:val="0"/>
        <w:numPr>
          <w:ilvl w:val="0"/>
          <w:numId w:val="17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Создать реферат о роли итальянского театра в процессе объединения Италии.</w:t>
      </w:r>
    </w:p>
    <w:p w14:paraId="38C04B34" w14:textId="77777777" w:rsidR="00761919" w:rsidRPr="00761919" w:rsidRDefault="00761919" w:rsidP="00161B74">
      <w:pPr>
        <w:pStyle w:val="ac"/>
        <w:widowControl w:val="0"/>
        <w:numPr>
          <w:ilvl w:val="0"/>
          <w:numId w:val="17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Подготовить эссе на тему: «Итальянский футуризм в театре: революция или эксперимент?»</w:t>
      </w:r>
    </w:p>
    <w:p w14:paraId="4411D591" w14:textId="77777777" w:rsidR="00761919" w:rsidRPr="00761919" w:rsidRDefault="00761919" w:rsidP="00161B74">
      <w:pPr>
        <w:pStyle w:val="ac"/>
        <w:widowControl w:val="0"/>
        <w:numPr>
          <w:ilvl w:val="0"/>
          <w:numId w:val="17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 xml:space="preserve">Проанализировать сценическую речь и движения актеров в спектаклях Элеоноры </w:t>
      </w:r>
      <w:proofErr w:type="spellStart"/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Дузе</w:t>
      </w:r>
      <w:proofErr w:type="spellEnd"/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 xml:space="preserve"> или </w:t>
      </w:r>
      <w:proofErr w:type="spellStart"/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Томмазо</w:t>
      </w:r>
      <w:proofErr w:type="spellEnd"/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 xml:space="preserve"> </w:t>
      </w:r>
      <w:proofErr w:type="spellStart"/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Сальвини</w:t>
      </w:r>
      <w:proofErr w:type="spellEnd"/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.</w:t>
      </w:r>
    </w:p>
    <w:p w14:paraId="7B3B070B" w14:textId="77777777" w:rsid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</w:p>
    <w:p w14:paraId="228A3C5D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Тема 6. Русский театр от истоков до конца XVIII века</w:t>
      </w:r>
    </w:p>
    <w:p w14:paraId="2C3A8FEE" w14:textId="77777777" w:rsidR="00761919" w:rsidRPr="00761919" w:rsidRDefault="00761919" w:rsidP="00161B74">
      <w:pPr>
        <w:pStyle w:val="ac"/>
        <w:widowControl w:val="0"/>
        <w:numPr>
          <w:ilvl w:val="0"/>
          <w:numId w:val="18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Написать доклад о роли скоморохов и народных представлений в зарождении русского театра.</w:t>
      </w:r>
    </w:p>
    <w:p w14:paraId="5DB076A0" w14:textId="77777777" w:rsidR="00761919" w:rsidRPr="00761919" w:rsidRDefault="00761919" w:rsidP="00161B74">
      <w:pPr>
        <w:pStyle w:val="ac"/>
        <w:widowControl w:val="0"/>
        <w:numPr>
          <w:ilvl w:val="0"/>
          <w:numId w:val="18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Подготовить реферат о деятельности Федора Волкова и создании первого профессионального театра в России.</w:t>
      </w:r>
    </w:p>
    <w:p w14:paraId="55C3B7CF" w14:textId="77777777" w:rsidR="00761919" w:rsidRPr="00761919" w:rsidRDefault="00761919" w:rsidP="00161B74">
      <w:pPr>
        <w:pStyle w:val="ac"/>
        <w:widowControl w:val="0"/>
        <w:numPr>
          <w:ilvl w:val="0"/>
          <w:numId w:val="18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Проанализировать одну из пьес А.П. Сумарокова или Д.И. Фонвизина («Недоросль») как пример воспитательной драматургии.</w:t>
      </w:r>
    </w:p>
    <w:p w14:paraId="506F5850" w14:textId="77777777" w:rsidR="00761919" w:rsidRPr="00761919" w:rsidRDefault="00761919" w:rsidP="00161B74">
      <w:pPr>
        <w:pStyle w:val="ac"/>
        <w:widowControl w:val="0"/>
        <w:numPr>
          <w:ilvl w:val="0"/>
          <w:numId w:val="18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Создать презентацию о роли Петра I и Екатерины II в развитии театральной культуры России.</w:t>
      </w:r>
    </w:p>
    <w:p w14:paraId="5A9BE647" w14:textId="77777777" w:rsidR="00761919" w:rsidRPr="00761919" w:rsidRDefault="00761919" w:rsidP="00161B74">
      <w:pPr>
        <w:pStyle w:val="ac"/>
        <w:widowControl w:val="0"/>
        <w:numPr>
          <w:ilvl w:val="0"/>
          <w:numId w:val="18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Написать эссе на тему: «Народный театр и его отражение в современной культуре».</w:t>
      </w:r>
    </w:p>
    <w:p w14:paraId="29DE1D3E" w14:textId="77777777" w:rsid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</w:p>
    <w:p w14:paraId="49149922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Тема 7. Крепостной театр. Драматургия А.С. Грибоедова, А.С. Пушкина, Н.В. Гоголя</w:t>
      </w:r>
    </w:p>
    <w:p w14:paraId="36437D60" w14:textId="77777777" w:rsidR="00761919" w:rsidRPr="00761919" w:rsidRDefault="00761919" w:rsidP="00161B74">
      <w:pPr>
        <w:pStyle w:val="ac"/>
        <w:widowControl w:val="0"/>
        <w:numPr>
          <w:ilvl w:val="0"/>
          <w:numId w:val="19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Написать реферат о феномене крепостного театра: особенности и историческая значимость.</w:t>
      </w:r>
    </w:p>
    <w:p w14:paraId="562DA56A" w14:textId="77777777" w:rsidR="00761919" w:rsidRPr="00761919" w:rsidRDefault="00761919" w:rsidP="00161B74">
      <w:pPr>
        <w:pStyle w:val="ac"/>
        <w:widowControl w:val="0"/>
        <w:numPr>
          <w:ilvl w:val="0"/>
          <w:numId w:val="19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Сделать анализ пьесы «Горе от ума» Грибоедова: конфликты, темы и персонажи.</w:t>
      </w:r>
    </w:p>
    <w:p w14:paraId="302FAFAC" w14:textId="77777777" w:rsidR="00761919" w:rsidRPr="00761919" w:rsidRDefault="00761919" w:rsidP="00161B74">
      <w:pPr>
        <w:pStyle w:val="ac"/>
        <w:widowControl w:val="0"/>
        <w:numPr>
          <w:ilvl w:val="0"/>
          <w:numId w:val="19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lastRenderedPageBreak/>
        <w:t>Прочитать и проанализировать одну из «Маленьких трагедий» Пушкина: драматургическая структура.</w:t>
      </w:r>
    </w:p>
    <w:p w14:paraId="30731CFF" w14:textId="77777777" w:rsidR="00761919" w:rsidRPr="00761919" w:rsidRDefault="00761919" w:rsidP="00161B74">
      <w:pPr>
        <w:pStyle w:val="ac"/>
        <w:widowControl w:val="0"/>
        <w:numPr>
          <w:ilvl w:val="0"/>
          <w:numId w:val="19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Подготовить презентацию о сатире и комическом в пьесе «Ревизор» Гоголя.</w:t>
      </w:r>
    </w:p>
    <w:p w14:paraId="4B2C2F5D" w14:textId="77777777" w:rsidR="00761919" w:rsidRPr="00761919" w:rsidRDefault="00761919" w:rsidP="00161B74">
      <w:pPr>
        <w:pStyle w:val="ac"/>
        <w:widowControl w:val="0"/>
        <w:numPr>
          <w:ilvl w:val="0"/>
          <w:numId w:val="19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Написать эссе на тему: «Русская драматургия XIX века как основа современного театра».</w:t>
      </w:r>
    </w:p>
    <w:p w14:paraId="7921DC9F" w14:textId="77777777" w:rsid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</w:p>
    <w:p w14:paraId="2319B7CD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Тема 8. Организация Московского художественного театра. Выдающиеся актеры МХТ</w:t>
      </w:r>
    </w:p>
    <w:p w14:paraId="2CACE6A6" w14:textId="77777777" w:rsidR="00761919" w:rsidRPr="00761919" w:rsidRDefault="00761919" w:rsidP="00161B74">
      <w:pPr>
        <w:pStyle w:val="ac"/>
        <w:widowControl w:val="0"/>
        <w:numPr>
          <w:ilvl w:val="0"/>
          <w:numId w:val="20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Написать доклад о процессе создания МХТ и его первых постановках.</w:t>
      </w:r>
    </w:p>
    <w:p w14:paraId="00194A79" w14:textId="77777777" w:rsidR="00761919" w:rsidRPr="00761919" w:rsidRDefault="00761919" w:rsidP="00161B74">
      <w:pPr>
        <w:pStyle w:val="ac"/>
        <w:widowControl w:val="0"/>
        <w:numPr>
          <w:ilvl w:val="0"/>
          <w:numId w:val="20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Подготовить реферат о роли Ивана Москвина и Михаила Чехова в становлении актерской школы МХТ.</w:t>
      </w:r>
    </w:p>
    <w:p w14:paraId="654AA11A" w14:textId="77777777" w:rsidR="00761919" w:rsidRPr="00761919" w:rsidRDefault="00761919" w:rsidP="00161B74">
      <w:pPr>
        <w:pStyle w:val="ac"/>
        <w:widowControl w:val="0"/>
        <w:numPr>
          <w:ilvl w:val="0"/>
          <w:numId w:val="20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Проанализировать систему «переживания» Станиславского: её основные элементы и влияние на актерское мастерство.</w:t>
      </w:r>
    </w:p>
    <w:p w14:paraId="7B135589" w14:textId="77777777" w:rsidR="00761919" w:rsidRPr="00761919" w:rsidRDefault="00761919" w:rsidP="00161B74">
      <w:pPr>
        <w:pStyle w:val="ac"/>
        <w:widowControl w:val="0"/>
        <w:numPr>
          <w:ilvl w:val="0"/>
          <w:numId w:val="20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Сделать презентацию о новаторских подходах в режиссуре и сценографии МХТ.</w:t>
      </w:r>
    </w:p>
    <w:p w14:paraId="2FC5503F" w14:textId="77777777" w:rsidR="00761919" w:rsidRPr="00761919" w:rsidRDefault="00761919" w:rsidP="00161B74">
      <w:pPr>
        <w:pStyle w:val="ac"/>
        <w:widowControl w:val="0"/>
        <w:numPr>
          <w:ilvl w:val="0"/>
          <w:numId w:val="20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Написать эссе на тему: «Московский художественный театр как модель идеальной театральной организации».</w:t>
      </w:r>
    </w:p>
    <w:p w14:paraId="3FA454E2" w14:textId="77777777" w:rsid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</w:p>
    <w:p w14:paraId="1E592D55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Тема 9. К.С. Станиславский, Е.Б. Вахтангов, В.И. Немирович-Данченко</w:t>
      </w:r>
    </w:p>
    <w:p w14:paraId="5E2CD771" w14:textId="77777777" w:rsidR="00761919" w:rsidRPr="00761919" w:rsidRDefault="00761919" w:rsidP="00161B74">
      <w:pPr>
        <w:pStyle w:val="ac"/>
        <w:widowControl w:val="0"/>
        <w:numPr>
          <w:ilvl w:val="0"/>
          <w:numId w:val="21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Написать биографию К.С. Станиславского: этапы жизни и ключевые достижения.</w:t>
      </w:r>
    </w:p>
    <w:p w14:paraId="7951E16A" w14:textId="77777777" w:rsidR="00761919" w:rsidRPr="00761919" w:rsidRDefault="00761919" w:rsidP="00161B74">
      <w:pPr>
        <w:pStyle w:val="ac"/>
        <w:widowControl w:val="0"/>
        <w:numPr>
          <w:ilvl w:val="0"/>
          <w:numId w:val="21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Подготовить доклад о режиссерском стиле Е.Б. Вахтангова: основные черты и новаторство.</w:t>
      </w:r>
    </w:p>
    <w:p w14:paraId="554197C4" w14:textId="77777777" w:rsidR="00761919" w:rsidRPr="00761919" w:rsidRDefault="00761919" w:rsidP="00161B74">
      <w:pPr>
        <w:pStyle w:val="ac"/>
        <w:widowControl w:val="0"/>
        <w:numPr>
          <w:ilvl w:val="0"/>
          <w:numId w:val="21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Создать реферат о влиянии Немировича-Данченко на развитие психологического театра.</w:t>
      </w:r>
    </w:p>
    <w:p w14:paraId="50682892" w14:textId="77777777" w:rsidR="00761919" w:rsidRPr="00761919" w:rsidRDefault="00761919" w:rsidP="00161B74">
      <w:pPr>
        <w:pStyle w:val="ac"/>
        <w:widowControl w:val="0"/>
        <w:numPr>
          <w:ilvl w:val="0"/>
          <w:numId w:val="21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Проанализировать систему Станиславского и её использование в современном театральном образовании.</w:t>
      </w:r>
    </w:p>
    <w:p w14:paraId="46E9583C" w14:textId="77777777" w:rsidR="00761919" w:rsidRPr="00761919" w:rsidRDefault="00761919" w:rsidP="00161B74">
      <w:pPr>
        <w:pStyle w:val="ac"/>
        <w:widowControl w:val="0"/>
        <w:numPr>
          <w:ilvl w:val="0"/>
          <w:numId w:val="21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Написать эссе на тему: «Вклад Станиславского, Вахтангова и Немировича-Данченко в мировое театральное искусство».</w:t>
      </w:r>
    </w:p>
    <w:p w14:paraId="00EABE8E" w14:textId="77777777" w:rsid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</w:p>
    <w:p w14:paraId="489D0F5F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Тема 10. История развития театрального искусства на Луганщине</w:t>
      </w:r>
    </w:p>
    <w:p w14:paraId="4C639BC9" w14:textId="77777777" w:rsidR="00761919" w:rsidRPr="00761919" w:rsidRDefault="00761919" w:rsidP="00161B74">
      <w:pPr>
        <w:pStyle w:val="ac"/>
        <w:widowControl w:val="0"/>
        <w:numPr>
          <w:ilvl w:val="0"/>
          <w:numId w:val="22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Написать доклад о деятельности Луганского академического областного театра кукол: история и репертуар.</w:t>
      </w:r>
    </w:p>
    <w:p w14:paraId="245C3F05" w14:textId="77777777" w:rsidR="00761919" w:rsidRPr="00761919" w:rsidRDefault="00761919" w:rsidP="00161B74">
      <w:pPr>
        <w:pStyle w:val="ac"/>
        <w:widowControl w:val="0"/>
        <w:numPr>
          <w:ilvl w:val="0"/>
          <w:numId w:val="22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Подготовить реферат о Луганском академическом украинском музыкально-драматическом театре: его развитие и влияние.</w:t>
      </w:r>
    </w:p>
    <w:p w14:paraId="01EA63DC" w14:textId="77777777" w:rsidR="00761919" w:rsidRPr="00761919" w:rsidRDefault="00761919" w:rsidP="00161B74">
      <w:pPr>
        <w:pStyle w:val="ac"/>
        <w:widowControl w:val="0"/>
        <w:numPr>
          <w:ilvl w:val="0"/>
          <w:numId w:val="22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Создать презентацию о Луганском академическом областном русском драматическом театре имени Павла Луспекаева.</w:t>
      </w:r>
    </w:p>
    <w:p w14:paraId="18059583" w14:textId="77777777" w:rsidR="00761919" w:rsidRPr="00761919" w:rsidRDefault="00761919" w:rsidP="00161B74">
      <w:pPr>
        <w:pStyle w:val="ac"/>
        <w:widowControl w:val="0"/>
        <w:numPr>
          <w:ilvl w:val="0"/>
          <w:numId w:val="22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Написать эссе на тему: «Роль региональных театров в сохранении национальной культуры».</w:t>
      </w:r>
    </w:p>
    <w:p w14:paraId="29458AFA" w14:textId="77777777" w:rsidR="00D21402" w:rsidRPr="00761919" w:rsidRDefault="00761919" w:rsidP="00161B74">
      <w:pPr>
        <w:pStyle w:val="ac"/>
        <w:widowControl w:val="0"/>
        <w:numPr>
          <w:ilvl w:val="0"/>
          <w:numId w:val="22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 xml:space="preserve">Провести исследование о значении театрального искусства Луганщины для современного культурного пространства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России</w:t>
      </w: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.</w:t>
      </w:r>
    </w:p>
    <w:p w14:paraId="6BF14EC4" w14:textId="77777777" w:rsidR="00D21402" w:rsidRPr="00D21402" w:rsidRDefault="00D21402" w:rsidP="00D21402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</w:p>
    <w:p w14:paraId="16DE4A72" w14:textId="77777777" w:rsidR="008C67C6" w:rsidRDefault="008C67C6">
      <w:pPr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br w:type="page"/>
      </w:r>
    </w:p>
    <w:p w14:paraId="2367AD04" w14:textId="2CF03998" w:rsidR="00F5636B" w:rsidRDefault="00753BA0" w:rsidP="00197390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 w:rsidRPr="00753BA0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lastRenderedPageBreak/>
        <w:t>8.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 </w:t>
      </w:r>
      <w:r w:rsidRPr="00753BA0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ОЦЕНОЧНЫЕ СРЕДСТВА ДЛЯ КОНТРОЛЯ УСПЕВАЕМОСТИ СТУДЕНТОВ</w:t>
      </w:r>
    </w:p>
    <w:p w14:paraId="5B653703" w14:textId="77777777" w:rsidR="00753BA0" w:rsidRPr="00C450F6" w:rsidRDefault="00753BA0" w:rsidP="00197390">
      <w:pPr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14:paraId="4CEF3C5F" w14:textId="1EE91277" w:rsidR="003A4A6B" w:rsidRDefault="008C67C6" w:rsidP="00CF5224">
      <w:pPr>
        <w:autoSpaceDE w:val="0"/>
        <w:autoSpaceDN w:val="0"/>
        <w:adjustRightInd w:val="0"/>
        <w:spacing w:after="0" w:line="23" w:lineRule="atLeast"/>
        <w:ind w:left="426" w:hanging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8.1</w:t>
      </w:r>
      <w:r w:rsidR="003A4A6B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. </w:t>
      </w:r>
      <w:r w:rsidR="003A4A6B" w:rsidRPr="00753BA0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 xml:space="preserve">вОПРОСЫ К </w:t>
      </w:r>
      <w:r w:rsidR="00D21402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ЗАЧЁТУ</w:t>
      </w:r>
    </w:p>
    <w:p w14:paraId="10EBD4B8" w14:textId="77777777" w:rsidR="003A4A6B" w:rsidRPr="003A4A6B" w:rsidRDefault="003A4A6B" w:rsidP="00CF5224">
      <w:pPr>
        <w:autoSpaceDE w:val="0"/>
        <w:autoSpaceDN w:val="0"/>
        <w:adjustRightInd w:val="0"/>
        <w:spacing w:after="0" w:line="23" w:lineRule="atLeast"/>
        <w:ind w:left="426" w:hanging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</w:pPr>
    </w:p>
    <w:p w14:paraId="424C3FE8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Возникновение древнегреческой драмы и театра.</w:t>
      </w:r>
    </w:p>
    <w:p w14:paraId="023C6F71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Архитектура античного театра. Театральная техника.</w:t>
      </w:r>
    </w:p>
    <w:p w14:paraId="638BF274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Состязания драматургов в древнегреческом театре.</w:t>
      </w:r>
    </w:p>
    <w:p w14:paraId="0AE13306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Особенности актерского мастерства в античном театре.</w:t>
      </w:r>
    </w:p>
    <w:p w14:paraId="7C6F205A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Выдающиеся драматурги Древней Греции (Эсхил, Софокл, Еврипид, Аристофан)</w:t>
      </w:r>
    </w:p>
    <w:p w14:paraId="4E391F38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Драматургия Шекспира и английский театр XVI-XVII веков.</w:t>
      </w:r>
    </w:p>
    <w:p w14:paraId="006F915F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Первый период творчества Шекспира. Охарактеризовать одну из пьес этого периода.</w:t>
      </w:r>
    </w:p>
    <w:p w14:paraId="53289DD0" w14:textId="77777777" w:rsidR="00FA02DC" w:rsidRPr="004F6BCB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Второй период творчества Шекспира. Раскрыть сюжет одной из пьес этого</w:t>
      </w:r>
      <w:r w:rsidR="004F6BCB"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периода.</w:t>
      </w:r>
    </w:p>
    <w:p w14:paraId="583B0629" w14:textId="77777777" w:rsidR="00FA02DC" w:rsidRPr="004F6BCB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Третий период творчества Шекспира. Охарактеризовать одну из пьес этого</w:t>
      </w:r>
      <w:r w:rsidR="004F6BCB"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периода.</w:t>
      </w:r>
    </w:p>
    <w:p w14:paraId="6B6830C7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У. Шекспир и театр «Глобус». Особенности театра шекспировской эпохи.</w:t>
      </w:r>
    </w:p>
    <w:p w14:paraId="172432FD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Драматургия Мольера и французский театр XVII века.</w:t>
      </w:r>
    </w:p>
    <w:p w14:paraId="62C4CE94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Актерская и режиссерская деятельность Мольера.</w:t>
      </w:r>
    </w:p>
    <w:p w14:paraId="3335E639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Актерское искусство театра Италии второй половины XIX века (Эрнесто Росси).</w:t>
      </w:r>
    </w:p>
    <w:p w14:paraId="35CDE61C" w14:textId="77777777" w:rsidR="00FA02DC" w:rsidRPr="004F6BCB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Творчество выдающегося итальянского актера конца XIX-начала XX века</w:t>
      </w:r>
      <w:r w:rsidR="004F6BCB"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Томмазо</w:t>
      </w:r>
      <w:proofErr w:type="spellEnd"/>
      <w:r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Сальвини</w:t>
      </w:r>
      <w:proofErr w:type="spellEnd"/>
      <w:r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7018C00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Народные истоки русского театра.</w:t>
      </w:r>
    </w:p>
    <w:p w14:paraId="5164AEF2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Школьный театр России.</w:t>
      </w:r>
    </w:p>
    <w:p w14:paraId="1E9856AD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Скоморохи – первые профессиональные носители народного творчества.</w:t>
      </w:r>
    </w:p>
    <w:p w14:paraId="5541FFBE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 первого государственного придворного театра (1672).</w:t>
      </w:r>
    </w:p>
    <w:p w14:paraId="5FFCEE25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Создание государственного публичного театра в Москве (1702).</w:t>
      </w:r>
    </w:p>
    <w:p w14:paraId="0548DE48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Создание профессионального публичного общедоступного театра.</w:t>
      </w:r>
    </w:p>
    <w:p w14:paraId="578425A7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Русский классицизм и драматургия А. П. Сумарокова.</w:t>
      </w:r>
    </w:p>
    <w:p w14:paraId="03A56C09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Актерское искусство Ф. Волкова.</w:t>
      </w:r>
    </w:p>
    <w:p w14:paraId="7C2E4C1D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Крепостной театр России 60-90 годов XVIII века.</w:t>
      </w:r>
    </w:p>
    <w:p w14:paraId="172AF33E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Актерское искусство русского театра первой половины XIX века (М. Щепкин).</w:t>
      </w:r>
    </w:p>
    <w:p w14:paraId="65C24AFE" w14:textId="77777777" w:rsidR="00FA02DC" w:rsidRPr="004F6BCB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Актерское искусство русского театра первой половины XIX века (П. Мочалов,</w:t>
      </w:r>
      <w:r w:rsidR="004F6BCB"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В. </w:t>
      </w:r>
      <w:r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Каратыгин).</w:t>
      </w:r>
    </w:p>
    <w:p w14:paraId="69C3D853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 Московского художественного академического театра (МХАТ).</w:t>
      </w:r>
    </w:p>
    <w:p w14:paraId="194ED121" w14:textId="77777777" w:rsidR="00FA02DC" w:rsidRPr="004F6BCB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Режиссерское и актерское искусство выдающегося деятеля русского театра конца</w:t>
      </w:r>
      <w:r w:rsidR="004F6BCB"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XIX и начала ХХ века К.С. Станиславского.</w:t>
      </w:r>
    </w:p>
    <w:p w14:paraId="7FB9A4D1" w14:textId="77777777" w:rsidR="002632D8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Актерское искусство русского театра первой половины ХХ века (В. Качалов,</w:t>
      </w:r>
      <w:r w:rsidR="004F6BCB"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И.</w:t>
      </w:r>
      <w:r w:rsid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Москвин, О. Книппер-Чехова).</w:t>
      </w:r>
    </w:p>
    <w:p w14:paraId="0FF4F139" w14:textId="77777777" w:rsidR="004F6BCB" w:rsidRPr="004F6BCB" w:rsidRDefault="004F6BCB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Театральная жизнь Луганщины.</w:t>
      </w:r>
    </w:p>
    <w:p w14:paraId="42D6BE98" w14:textId="77777777" w:rsidR="002632D8" w:rsidRPr="002632D8" w:rsidRDefault="002632D8" w:rsidP="002632D8">
      <w:pPr>
        <w:pStyle w:val="ac"/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7AC2265" w14:textId="77777777" w:rsidR="008C67C6" w:rsidRDefault="008C67C6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 w:type="page"/>
      </w:r>
    </w:p>
    <w:p w14:paraId="435AB179" w14:textId="6E7633BF" w:rsidR="003927CF" w:rsidRPr="00C450F6" w:rsidRDefault="003927CF" w:rsidP="00197390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450F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9.  МЕТОДЫ ОБУЧЕНИЯ</w:t>
      </w:r>
    </w:p>
    <w:p w14:paraId="09574A26" w14:textId="77777777" w:rsidR="00A2052B" w:rsidRPr="00C450F6" w:rsidRDefault="00A2052B" w:rsidP="00197390">
      <w:pPr>
        <w:autoSpaceDE w:val="0"/>
        <w:autoSpaceDN w:val="0"/>
        <w:adjustRightInd w:val="0"/>
        <w:spacing w:after="0" w:line="23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4C44973" w14:textId="77777777" w:rsidR="003927CF" w:rsidRPr="00C450F6" w:rsidRDefault="003927CF" w:rsidP="00197390">
      <w:pPr>
        <w:autoSpaceDE w:val="0"/>
        <w:autoSpaceDN w:val="0"/>
        <w:adjustRightInd w:val="0"/>
        <w:spacing w:after="0" w:line="23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F6">
        <w:rPr>
          <w:rFonts w:ascii="Times New Roman" w:eastAsia="Times New Roman" w:hAnsi="Times New Roman" w:cs="Times New Roman"/>
          <w:sz w:val="24"/>
          <w:szCs w:val="24"/>
          <w:lang w:val="ru-RU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14:paraId="2942C314" w14:textId="77777777" w:rsidR="003927CF" w:rsidRPr="00C450F6" w:rsidRDefault="003927CF" w:rsidP="00197390">
      <w:pPr>
        <w:autoSpaceDE w:val="0"/>
        <w:autoSpaceDN w:val="0"/>
        <w:adjustRightInd w:val="0"/>
        <w:spacing w:after="0" w:line="23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методы IT – использование Internet-ресурсов для расширения информационного поля и получения профессиональной информации; </w:t>
      </w:r>
    </w:p>
    <w:p w14:paraId="0142AB50" w14:textId="77777777" w:rsidR="003927CF" w:rsidRPr="00C450F6" w:rsidRDefault="003927CF" w:rsidP="00197390">
      <w:pPr>
        <w:autoSpaceDE w:val="0"/>
        <w:autoSpaceDN w:val="0"/>
        <w:adjustRightInd w:val="0"/>
        <w:spacing w:after="0" w:line="23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F6">
        <w:rPr>
          <w:rFonts w:ascii="Times New Roman" w:eastAsia="Times New Roman" w:hAnsi="Times New Roman" w:cs="Times New Roman"/>
          <w:sz w:val="24"/>
          <w:szCs w:val="24"/>
          <w:lang w:val="ru-RU"/>
        </w:rPr>
        <w:t>-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14:paraId="75B2D5C1" w14:textId="77777777" w:rsidR="003927CF" w:rsidRPr="00C450F6" w:rsidRDefault="003927CF" w:rsidP="00197390">
      <w:pPr>
        <w:autoSpaceDE w:val="0"/>
        <w:autoSpaceDN w:val="0"/>
        <w:adjustRightInd w:val="0"/>
        <w:spacing w:after="0" w:line="23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F6">
        <w:rPr>
          <w:rFonts w:ascii="Times New Roman" w:eastAsia="Times New Roman" w:hAnsi="Times New Roman" w:cs="Times New Roman"/>
          <w:sz w:val="24"/>
          <w:szCs w:val="24"/>
          <w:lang w:val="ru-RU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14:paraId="68BF4812" w14:textId="77777777" w:rsidR="003927CF" w:rsidRPr="00C450F6" w:rsidRDefault="003927CF" w:rsidP="00197390">
      <w:pPr>
        <w:autoSpaceDE w:val="0"/>
        <w:autoSpaceDN w:val="0"/>
        <w:adjustRightInd w:val="0"/>
        <w:spacing w:after="0" w:line="23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F6">
        <w:rPr>
          <w:rFonts w:ascii="Times New Roman" w:eastAsia="Times New Roman" w:hAnsi="Times New Roman" w:cs="Times New Roman"/>
          <w:sz w:val="24"/>
          <w:szCs w:val="24"/>
          <w:lang w:val="ru-RU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14:paraId="0D3CC2C5" w14:textId="77777777" w:rsidR="003927CF" w:rsidRPr="00C450F6" w:rsidRDefault="003927CF" w:rsidP="00197390">
      <w:pPr>
        <w:autoSpaceDE w:val="0"/>
        <w:autoSpaceDN w:val="0"/>
        <w:adjustRightInd w:val="0"/>
        <w:spacing w:after="0" w:line="23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F6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 дисциплины «Высшая математика» осуществляется студентами в ходе прослушивания лекций, участии в семинарских занятиях, а также посредством самостоятельной работы с рекомендованной литературой.</w:t>
      </w:r>
    </w:p>
    <w:p w14:paraId="6F08A614" w14:textId="77777777" w:rsidR="003927CF" w:rsidRPr="00C450F6" w:rsidRDefault="003927CF" w:rsidP="00197390">
      <w:pPr>
        <w:autoSpaceDE w:val="0"/>
        <w:autoSpaceDN w:val="0"/>
        <w:adjustRightInd w:val="0"/>
        <w:spacing w:after="0" w:line="23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F6">
        <w:rPr>
          <w:rFonts w:ascii="Times New Roman" w:eastAsia="Times New Roman" w:hAnsi="Times New Roman" w:cs="Times New Roman"/>
          <w:sz w:val="24"/>
          <w:szCs w:val="24"/>
          <w:lang w:val="ru-RU"/>
        </w:rPr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14:paraId="39D8350B" w14:textId="77777777" w:rsidR="003927CF" w:rsidRPr="00C450F6" w:rsidRDefault="003927CF" w:rsidP="00197390">
      <w:pPr>
        <w:autoSpaceDE w:val="0"/>
        <w:autoSpaceDN w:val="0"/>
        <w:adjustRightInd w:val="0"/>
        <w:spacing w:after="0" w:line="23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F6">
        <w:rPr>
          <w:rFonts w:ascii="Times New Roman" w:eastAsia="Times New Roman" w:hAnsi="Times New Roman" w:cs="Times New Roman"/>
          <w:sz w:val="24"/>
          <w:szCs w:val="24"/>
          <w:lang w:val="ru-RU"/>
        </w:rPr>
        <w:t>В ходе проведения семинарских занятий студенты отвечают на вопросы, вынесенные в план семинарского занятия. Помимо устной работы, проводится защита рефератов по теме семинарского занятия, сопровождающаяся его обсуждением и оцениванием. Кроме того, в ходе семинарского занятия может быть проведено пилотное тестирование, предполагающее выявление уровня знаний по пройденному материалу.</w:t>
      </w:r>
    </w:p>
    <w:p w14:paraId="3677B080" w14:textId="77777777" w:rsidR="003927CF" w:rsidRPr="00C450F6" w:rsidRDefault="003927CF" w:rsidP="00197390">
      <w:pPr>
        <w:autoSpaceDE w:val="0"/>
        <w:autoSpaceDN w:val="0"/>
        <w:adjustRightInd w:val="0"/>
        <w:spacing w:after="0" w:line="23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F6">
        <w:rPr>
          <w:rFonts w:ascii="Times New Roman" w:eastAsia="Times New Roman" w:hAnsi="Times New Roman" w:cs="Times New Roman"/>
          <w:sz w:val="24"/>
          <w:szCs w:val="24"/>
          <w:lang w:val="ru-RU"/>
        </w:rPr>
        <w:t>Для изучения дисциплины предусмотрены следующие формы организации учебного процесса: лекции, семинарские занятия, самостоятельная работа студентов и консультации.</w:t>
      </w:r>
    </w:p>
    <w:p w14:paraId="28BAFF9C" w14:textId="77777777" w:rsidR="003927CF" w:rsidRPr="00C450F6" w:rsidRDefault="003927CF" w:rsidP="00197390">
      <w:pPr>
        <w:autoSpaceDE w:val="0"/>
        <w:autoSpaceDN w:val="0"/>
        <w:adjustRightInd w:val="0"/>
        <w:spacing w:after="0" w:line="23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F6">
        <w:rPr>
          <w:rFonts w:ascii="Times New Roman" w:eastAsia="Times New Roman" w:hAnsi="Times New Roman" w:cs="Times New Roman"/>
          <w:sz w:val="24"/>
          <w:szCs w:val="24"/>
          <w:lang w:val="ru-RU"/>
        </w:rPr>
        <w:t>При проведении различных видов занятий используются интерактивные формы обучения:</w:t>
      </w:r>
    </w:p>
    <w:p w14:paraId="28ECC6BC" w14:textId="77777777" w:rsidR="003927CF" w:rsidRPr="00C450F6" w:rsidRDefault="003927CF" w:rsidP="00197390">
      <w:pPr>
        <w:autoSpaceDE w:val="0"/>
        <w:autoSpaceDN w:val="0"/>
        <w:adjustRightInd w:val="0"/>
        <w:spacing w:after="0" w:line="23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7386"/>
      </w:tblGrid>
      <w:tr w:rsidR="00880CC0" w:rsidRPr="00C450F6" w14:paraId="7C35A984" w14:textId="77777777" w:rsidTr="008802AD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E394" w14:textId="77777777" w:rsidR="003927CF" w:rsidRPr="00C450F6" w:rsidRDefault="003927CF" w:rsidP="00197390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NewRoman" w:hAnsi="Times New Roman" w:cs="Times New Roman"/>
                <w:b/>
                <w:sz w:val="24"/>
                <w:lang w:val="ru-RU"/>
              </w:rPr>
            </w:pPr>
            <w:r w:rsidRPr="00C450F6">
              <w:rPr>
                <w:rFonts w:ascii="Times New Roman" w:eastAsia="TimesNewRoman" w:hAnsi="Times New Roman" w:cs="Times New Roman"/>
                <w:b/>
                <w:sz w:val="24"/>
                <w:lang w:val="ru-RU"/>
              </w:rPr>
              <w:t>Занятия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70F8" w14:textId="77777777" w:rsidR="003927CF" w:rsidRPr="00C450F6" w:rsidRDefault="003927CF" w:rsidP="00197390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NewRoman" w:hAnsi="Times New Roman" w:cs="Times New Roman"/>
                <w:b/>
                <w:sz w:val="24"/>
                <w:lang w:val="ru-RU"/>
              </w:rPr>
            </w:pPr>
            <w:r w:rsidRPr="00C450F6">
              <w:rPr>
                <w:rFonts w:ascii="Times New Roman" w:eastAsia="TimesNewRoman" w:hAnsi="Times New Roman" w:cs="Times New Roman"/>
                <w:b/>
                <w:sz w:val="24"/>
                <w:lang w:val="ru-RU"/>
              </w:rPr>
              <w:t>Используемые интерактивные образовательные технологии</w:t>
            </w:r>
          </w:p>
        </w:tc>
      </w:tr>
      <w:tr w:rsidR="00880CC0" w:rsidRPr="00C450F6" w14:paraId="6F5CCAF4" w14:textId="77777777" w:rsidTr="008802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1B79" w14:textId="77777777" w:rsidR="003927CF" w:rsidRPr="00C450F6" w:rsidRDefault="003927CF" w:rsidP="00197390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NewRoman" w:hAnsi="Times New Roman" w:cs="Times New Roman"/>
                <w:sz w:val="24"/>
                <w:lang w:val="ru-RU"/>
              </w:rPr>
            </w:pPr>
            <w:r w:rsidRPr="00C450F6"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Семинарские занятия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C7CD" w14:textId="77777777" w:rsidR="003927CF" w:rsidRPr="00C450F6" w:rsidRDefault="003927CF" w:rsidP="00197390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NewRoman" w:hAnsi="Times New Roman" w:cs="Times New Roman"/>
                <w:sz w:val="24"/>
                <w:lang w:val="ru-RU"/>
              </w:rPr>
            </w:pPr>
            <w:r w:rsidRPr="00C450F6">
              <w:rPr>
                <w:rFonts w:ascii="Times New Roman" w:eastAsia="TimesNewRoman" w:hAnsi="Times New Roman" w:cs="Times New Roman"/>
                <w:sz w:val="24"/>
                <w:lang w:val="ru-RU"/>
              </w:rPr>
              <w:t>Кейс-метод (разбор конкретных ситуаций), дискуссии, коллективное решение творческих задач.</w:t>
            </w:r>
          </w:p>
        </w:tc>
      </w:tr>
    </w:tbl>
    <w:p w14:paraId="55E2D76B" w14:textId="77777777" w:rsidR="00753BA0" w:rsidRPr="00CE3489" w:rsidRDefault="00753BA0" w:rsidP="00197390">
      <w:pPr>
        <w:autoSpaceDE w:val="0"/>
        <w:autoSpaceDN w:val="0"/>
        <w:adjustRightInd w:val="0"/>
        <w:spacing w:after="0" w:line="23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2C10A6D" w14:textId="77777777" w:rsidR="008C67C6" w:rsidRDefault="008C67C6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 w:type="page"/>
      </w:r>
    </w:p>
    <w:p w14:paraId="7A6F098C" w14:textId="31B047D8" w:rsidR="009E34F1" w:rsidRPr="00CE3489" w:rsidRDefault="00CE3489" w:rsidP="00197390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E34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1</w:t>
      </w:r>
      <w:r w:rsidR="00CF617C" w:rsidRPr="00CE34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</w:t>
      </w:r>
      <w:r w:rsidR="008D1F79" w:rsidRPr="00CE34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 </w:t>
      </w:r>
      <w:r w:rsidR="009E34F1" w:rsidRPr="00CE34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КРИТЕРИИ ОЦЕНИВАНИЯ ЗНАНИЙ СТУДЕНТОВ</w:t>
      </w:r>
    </w:p>
    <w:p w14:paraId="10CE2C5C" w14:textId="77777777" w:rsidR="0034249F" w:rsidRPr="00C450F6" w:rsidRDefault="0034249F" w:rsidP="00197390">
      <w:pPr>
        <w:pStyle w:val="ac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088797F" w14:textId="77777777" w:rsidR="00FF38CF" w:rsidRPr="00C450F6" w:rsidRDefault="00FF38CF" w:rsidP="00197390">
      <w:pPr>
        <w:widowControl w:val="0"/>
        <w:tabs>
          <w:tab w:val="left" w:pos="2625"/>
        </w:tabs>
        <w:autoSpaceDE w:val="0"/>
        <w:autoSpaceDN w:val="0"/>
        <w:spacing w:after="0" w:line="23" w:lineRule="atLeast"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/>
        </w:rPr>
      </w:pPr>
      <w:bookmarkStart w:id="1" w:name="_Toc171895708"/>
      <w:r w:rsidRPr="00C450F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/>
        </w:rPr>
        <w:t xml:space="preserve">Таблица </w:t>
      </w:r>
      <w:bookmarkEnd w:id="1"/>
      <w:r w:rsidRPr="00C450F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/>
        </w:rPr>
        <w:t>1</w:t>
      </w:r>
    </w:p>
    <w:p w14:paraId="1EA9E032" w14:textId="77777777" w:rsidR="00FF38CF" w:rsidRPr="00C450F6" w:rsidRDefault="00753BA0" w:rsidP="00197390">
      <w:pPr>
        <w:widowControl w:val="0"/>
        <w:autoSpaceDE w:val="0"/>
        <w:autoSpaceDN w:val="0"/>
        <w:spacing w:after="0" w:line="23" w:lineRule="atLeast"/>
        <w:jc w:val="right"/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/>
        </w:rPr>
        <w:t>Шкала</w:t>
      </w:r>
      <w:r w:rsidR="00FF38CF" w:rsidRPr="00C450F6"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  <w:lang w:val="ru-RU" w:eastAsia="en-US"/>
        </w:rPr>
        <w:t xml:space="preserve"> </w:t>
      </w:r>
      <w:r w:rsidR="00FF38CF" w:rsidRPr="00C450F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/>
        </w:rPr>
        <w:t>оценивания</w:t>
      </w:r>
      <w:r w:rsidR="00FF38CF" w:rsidRPr="00C450F6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lang w:val="ru-RU" w:eastAsia="en-US"/>
        </w:rPr>
        <w:t xml:space="preserve"> ответа на опросе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3"/>
        <w:gridCol w:w="7063"/>
      </w:tblGrid>
      <w:tr w:rsidR="00880CC0" w:rsidRPr="00C450F6" w14:paraId="1D2A476D" w14:textId="77777777" w:rsidTr="00FF38CF">
        <w:trPr>
          <w:trHeight w:val="508"/>
        </w:trPr>
        <w:tc>
          <w:tcPr>
            <w:tcW w:w="2692" w:type="dxa"/>
            <w:shd w:val="clear" w:color="auto" w:fill="auto"/>
            <w:vAlign w:val="center"/>
          </w:tcPr>
          <w:p w14:paraId="760A9695" w14:textId="77777777" w:rsidR="00FF38CF" w:rsidRPr="00C450F6" w:rsidRDefault="00FF38CF" w:rsidP="0019739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C45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Оценка по номинальной</w:t>
            </w:r>
            <w:r w:rsidRPr="00C450F6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C45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шкале</w:t>
            </w:r>
          </w:p>
        </w:tc>
        <w:tc>
          <w:tcPr>
            <w:tcW w:w="7060" w:type="dxa"/>
            <w:shd w:val="clear" w:color="auto" w:fill="auto"/>
            <w:vAlign w:val="center"/>
          </w:tcPr>
          <w:p w14:paraId="0F3FC9B8" w14:textId="77777777" w:rsidR="00FF38CF" w:rsidRPr="00C450F6" w:rsidRDefault="00FF38CF" w:rsidP="0019739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C45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Характеристики</w:t>
            </w:r>
            <w:r w:rsidRPr="00C450F6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C45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ответа</w:t>
            </w:r>
            <w:r w:rsidRPr="00C450F6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ru-RU" w:eastAsia="en-US"/>
              </w:rPr>
              <w:t xml:space="preserve"> </w:t>
            </w:r>
            <w:r w:rsidRPr="00C450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  <w:t>обучающегося</w:t>
            </w:r>
          </w:p>
        </w:tc>
      </w:tr>
      <w:tr w:rsidR="00880CC0" w:rsidRPr="00C450F6" w14:paraId="33EE79BC" w14:textId="77777777" w:rsidTr="00FF38CF">
        <w:trPr>
          <w:trHeight w:val="141"/>
        </w:trPr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14:paraId="7A02E12F" w14:textId="77777777" w:rsidR="00FF38CF" w:rsidRPr="00C450F6" w:rsidRDefault="00FF38CF" w:rsidP="0019739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450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  <w:t>Зачтено</w:t>
            </w:r>
          </w:p>
        </w:tc>
        <w:tc>
          <w:tcPr>
            <w:tcW w:w="7060" w:type="dxa"/>
            <w:tcBorders>
              <w:bottom w:val="single" w:sz="4" w:space="0" w:color="auto"/>
            </w:tcBorders>
            <w:shd w:val="clear" w:color="auto" w:fill="auto"/>
          </w:tcPr>
          <w:p w14:paraId="5B85B7F1" w14:textId="77777777" w:rsidR="00FF38CF" w:rsidRPr="00C450F6" w:rsidRDefault="00FF38CF" w:rsidP="00197390">
            <w:pPr>
              <w:widowControl w:val="0"/>
              <w:tabs>
                <w:tab w:val="left" w:pos="2589"/>
                <w:tab w:val="left" w:pos="3956"/>
                <w:tab w:val="left" w:pos="5159"/>
              </w:tabs>
              <w:autoSpaceDE w:val="0"/>
              <w:autoSpaceDN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450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Развернутый ответ с доказательствами или обоснованием.</w:t>
            </w:r>
          </w:p>
        </w:tc>
      </w:tr>
      <w:tr w:rsidR="00880CC0" w:rsidRPr="00C450F6" w14:paraId="5ED64B6C" w14:textId="77777777" w:rsidTr="00753BA0">
        <w:trPr>
          <w:trHeight w:val="20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C0EB53" w14:textId="77777777" w:rsidR="00FF38CF" w:rsidRPr="00C450F6" w:rsidRDefault="00FF38CF" w:rsidP="0019739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C450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  <w:t>Не зачтено</w:t>
            </w:r>
          </w:p>
        </w:tc>
        <w:tc>
          <w:tcPr>
            <w:tcW w:w="7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10BAAD" w14:textId="77777777" w:rsidR="00FF38CF" w:rsidRPr="00C450F6" w:rsidRDefault="00FF38CF" w:rsidP="00197390">
            <w:pPr>
              <w:widowControl w:val="0"/>
              <w:tabs>
                <w:tab w:val="left" w:pos="2589"/>
                <w:tab w:val="left" w:pos="3956"/>
                <w:tab w:val="left" w:pos="5159"/>
              </w:tabs>
              <w:autoSpaceDE w:val="0"/>
              <w:autoSpaceDN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450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Ответ отсутствует или является односложным.</w:t>
            </w:r>
          </w:p>
        </w:tc>
      </w:tr>
    </w:tbl>
    <w:p w14:paraId="74097E84" w14:textId="2E279AA8" w:rsidR="00124AF6" w:rsidRDefault="00124AF6">
      <w:pPr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/>
        </w:rPr>
      </w:pPr>
    </w:p>
    <w:p w14:paraId="7C7CE6AD" w14:textId="520C58DB" w:rsidR="00FF38CF" w:rsidRPr="00C450F6" w:rsidRDefault="000D19C3" w:rsidP="008C67C6">
      <w:pPr>
        <w:widowControl w:val="0"/>
        <w:tabs>
          <w:tab w:val="left" w:pos="2625"/>
        </w:tabs>
        <w:autoSpaceDE w:val="0"/>
        <w:autoSpaceDN w:val="0"/>
        <w:spacing w:after="0" w:line="23" w:lineRule="atLeast"/>
        <w:jc w:val="center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/>
        </w:rPr>
      </w:pPr>
      <w:bookmarkStart w:id="2" w:name="_Toc170854925"/>
      <w:bookmarkStart w:id="3" w:name="_Toc171164817"/>
      <w:bookmarkStart w:id="4" w:name="_Toc171164932"/>
      <w:bookmarkStart w:id="5" w:name="_Toc171895703"/>
      <w:r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/>
        </w:rPr>
        <w:t>Шкала</w:t>
      </w:r>
      <w:r w:rsidR="00FF38CF" w:rsidRPr="00C450F6"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  <w:lang w:val="ru-RU" w:eastAsia="en-US"/>
        </w:rPr>
        <w:t xml:space="preserve"> </w:t>
      </w:r>
      <w:r w:rsidR="00FF38CF" w:rsidRPr="00C450F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/>
        </w:rPr>
        <w:t>оценивания</w:t>
      </w:r>
      <w:r w:rsidR="00FF38CF" w:rsidRPr="00C450F6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lang w:val="ru-RU" w:eastAsia="en-US"/>
        </w:rPr>
        <w:t xml:space="preserve"> </w:t>
      </w:r>
      <w:r w:rsidR="00FF38CF" w:rsidRPr="00C450F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/>
        </w:rPr>
        <w:t>ответа</w:t>
      </w:r>
      <w:r w:rsidR="00FF38CF" w:rsidRPr="00C450F6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  <w:lang w:val="ru-RU" w:eastAsia="en-US"/>
        </w:rPr>
        <w:t xml:space="preserve"> </w:t>
      </w:r>
      <w:r w:rsidR="00FF38CF" w:rsidRPr="00C450F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/>
        </w:rPr>
        <w:t>на</w:t>
      </w:r>
      <w:r w:rsidR="00FF38CF" w:rsidRPr="00C450F6">
        <w:rPr>
          <w:rFonts w:ascii="Times New Roman" w:eastAsia="Times New Roman" w:hAnsi="Times New Roman" w:cs="Times New Roman"/>
          <w:bCs/>
          <w:i/>
          <w:spacing w:val="6"/>
          <w:sz w:val="24"/>
          <w:szCs w:val="24"/>
          <w:lang w:val="ru-RU" w:eastAsia="en-US"/>
        </w:rPr>
        <w:t xml:space="preserve"> </w:t>
      </w:r>
      <w:bookmarkEnd w:id="2"/>
      <w:bookmarkEnd w:id="3"/>
      <w:bookmarkEnd w:id="4"/>
      <w:bookmarkEnd w:id="5"/>
      <w:r w:rsidR="00D21402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lang w:val="ru-RU" w:eastAsia="en-US"/>
        </w:rPr>
        <w:t>за</w:t>
      </w:r>
      <w:r w:rsidR="00124AF6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lang w:val="ru-RU" w:eastAsia="en-US"/>
        </w:rPr>
        <w:t>ч</w:t>
      </w:r>
      <w:r w:rsidR="00D21402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lang w:val="ru-RU" w:eastAsia="en-US"/>
        </w:rPr>
        <w:t>ёте</w:t>
      </w:r>
    </w:p>
    <w:tbl>
      <w:tblPr>
        <w:tblW w:w="49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071"/>
        <w:gridCol w:w="7653"/>
      </w:tblGrid>
      <w:tr w:rsidR="00880CC0" w:rsidRPr="00C450F6" w14:paraId="0BD1E079" w14:textId="77777777" w:rsidTr="008C67C6">
        <w:trPr>
          <w:trHeight w:val="433"/>
        </w:trPr>
        <w:tc>
          <w:tcPr>
            <w:tcW w:w="2071" w:type="dxa"/>
            <w:shd w:val="clear" w:color="auto" w:fill="auto"/>
            <w:vAlign w:val="center"/>
          </w:tcPr>
          <w:p w14:paraId="5EAA738E" w14:textId="77777777" w:rsidR="00FF38CF" w:rsidRPr="00C450F6" w:rsidRDefault="00FF38CF" w:rsidP="0019739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C45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Оценка</w:t>
            </w:r>
            <w:r w:rsidRPr="00C450F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C450F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  <w:t>по</w:t>
            </w:r>
          </w:p>
          <w:p w14:paraId="4C200067" w14:textId="77777777" w:rsidR="00FF38CF" w:rsidRPr="00C450F6" w:rsidRDefault="00FF38CF" w:rsidP="0019739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C450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  <w:t xml:space="preserve">номинальной </w:t>
            </w:r>
            <w:r w:rsidRPr="00C450F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 w:eastAsia="en-US"/>
              </w:rPr>
              <w:t>шкале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02BC45E4" w14:textId="77777777" w:rsidR="00FF38CF" w:rsidRPr="00C450F6" w:rsidRDefault="00FF38CF" w:rsidP="0019739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C45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Описание</w:t>
            </w:r>
            <w:r w:rsidRPr="00C450F6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C45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уровней</w:t>
            </w:r>
            <w:r w:rsidRPr="00C450F6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C45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результатов</w:t>
            </w:r>
            <w:r w:rsidRPr="00C450F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C450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  <w:t>обучения</w:t>
            </w:r>
          </w:p>
        </w:tc>
      </w:tr>
      <w:tr w:rsidR="008C67C6" w:rsidRPr="00C450F6" w14:paraId="22420A6B" w14:textId="77777777" w:rsidTr="008C67C6">
        <w:trPr>
          <w:trHeight w:val="1816"/>
        </w:trPr>
        <w:tc>
          <w:tcPr>
            <w:tcW w:w="20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821F0" w14:textId="064B814D" w:rsidR="008C67C6" w:rsidRPr="00C450F6" w:rsidRDefault="008C67C6" w:rsidP="0019739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24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Зачтено</w:t>
            </w:r>
          </w:p>
        </w:tc>
        <w:tc>
          <w:tcPr>
            <w:tcW w:w="7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1EC4C" w14:textId="44088661" w:rsidR="008C67C6" w:rsidRPr="00C450F6" w:rsidRDefault="008C67C6" w:rsidP="00197390">
            <w:pPr>
              <w:widowControl w:val="0"/>
              <w:autoSpaceDE w:val="0"/>
              <w:autoSpaceDN w:val="0"/>
              <w:spacing w:after="0" w:line="23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450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Студентом в течение семестра выполнены все самостоятельные работы.</w:t>
            </w:r>
          </w:p>
          <w:p w14:paraId="2F030776" w14:textId="77777777" w:rsidR="008C67C6" w:rsidRPr="00C450F6" w:rsidRDefault="008C67C6" w:rsidP="00197390">
            <w:pPr>
              <w:widowControl w:val="0"/>
              <w:autoSpaceDE w:val="0"/>
              <w:autoSpaceDN w:val="0"/>
              <w:spacing w:after="0" w:line="23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450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Студент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вопросы, подчеркивая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главное, устанавливать причинно-следственные связи.</w:t>
            </w:r>
          </w:p>
        </w:tc>
      </w:tr>
      <w:tr w:rsidR="008C67C6" w:rsidRPr="00C450F6" w14:paraId="3324FBC8" w14:textId="77777777" w:rsidTr="008C67C6">
        <w:trPr>
          <w:cantSplit/>
          <w:trHeight w:val="1614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AD0835" w14:textId="4FB85975" w:rsidR="008C67C6" w:rsidRPr="00C450F6" w:rsidRDefault="008C67C6" w:rsidP="0019739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Не зачтено</w:t>
            </w:r>
          </w:p>
        </w:tc>
        <w:tc>
          <w:tcPr>
            <w:tcW w:w="76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0B230B" w14:textId="55B17A48" w:rsidR="008C67C6" w:rsidRPr="00C450F6" w:rsidRDefault="008C67C6" w:rsidP="00197390">
            <w:pPr>
              <w:widowControl w:val="0"/>
              <w:autoSpaceDE w:val="0"/>
              <w:autoSpaceDN w:val="0"/>
              <w:spacing w:after="0" w:line="23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450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Студентом в течение семестра выполнены не все самостоятельные работы (доклады с презентациями).</w:t>
            </w:r>
          </w:p>
          <w:p w14:paraId="3D4C4CA4" w14:textId="77777777" w:rsidR="008C67C6" w:rsidRPr="00C450F6" w:rsidRDefault="008C67C6" w:rsidP="00197390">
            <w:pPr>
              <w:widowControl w:val="0"/>
              <w:autoSpaceDE w:val="0"/>
              <w:autoSpaceDN w:val="0"/>
              <w:spacing w:after="0" w:line="23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450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Студент не освоил обязательного минимума знаний предмета, не способен ответить на вопросы билета даже при дополнительных наводящих вопросах.</w:t>
            </w:r>
          </w:p>
        </w:tc>
      </w:tr>
    </w:tbl>
    <w:p w14:paraId="2CDBF715" w14:textId="77777777" w:rsidR="00262E4E" w:rsidRPr="00C450F6" w:rsidRDefault="00262E4E" w:rsidP="00197390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14:paraId="7181B928" w14:textId="77777777" w:rsidR="00124AF6" w:rsidRDefault="00124AF6">
      <w:pPr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br w:type="page"/>
      </w:r>
    </w:p>
    <w:p w14:paraId="0DA2A8CA" w14:textId="2B478338" w:rsidR="0034249F" w:rsidRPr="00C450F6" w:rsidRDefault="008D1F79" w:rsidP="00197390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C450F6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lastRenderedPageBreak/>
        <w:t>1</w:t>
      </w:r>
      <w:r w:rsidR="00CF617C" w:rsidRPr="00C450F6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1</w:t>
      </w:r>
      <w:r w:rsidR="0034249F" w:rsidRPr="00C450F6">
        <w:rPr>
          <w:rFonts w:ascii="Times New Roman" w:eastAsia="Times New Roman" w:hAnsi="Times New Roman" w:cs="Times New Roman"/>
          <w:b/>
          <w:caps/>
          <w:sz w:val="24"/>
          <w:szCs w:val="24"/>
        </w:rPr>
        <w:t>. Методическое обеспечение,</w:t>
      </w:r>
    </w:p>
    <w:p w14:paraId="3431FDCA" w14:textId="77777777" w:rsidR="0034249F" w:rsidRPr="00C450F6" w:rsidRDefault="0034249F" w:rsidP="00197390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C450F6">
        <w:rPr>
          <w:rFonts w:ascii="Times New Roman" w:eastAsia="Times New Roman" w:hAnsi="Times New Roman" w:cs="Times New Roman"/>
          <w:b/>
          <w:caps/>
          <w:sz w:val="24"/>
          <w:szCs w:val="24"/>
        </w:rPr>
        <w:t>учебная и РЕКОМЕНДУЕМАЯ ЛИТЕРАТУРА</w:t>
      </w:r>
    </w:p>
    <w:p w14:paraId="7CE1EEE5" w14:textId="77777777" w:rsidR="0034249F" w:rsidRPr="00C450F6" w:rsidRDefault="0034249F" w:rsidP="00197390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0296B018" w14:textId="77777777" w:rsidR="00753BA0" w:rsidRPr="00753BA0" w:rsidRDefault="00753BA0" w:rsidP="00197390">
      <w:pPr>
        <w:spacing w:after="0" w:line="23" w:lineRule="atLeast"/>
        <w:ind w:left="72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53BA0">
        <w:rPr>
          <w:rFonts w:ascii="Times New Roman" w:eastAsia="Times New Roman" w:hAnsi="Times New Roman" w:cs="Times New Roman"/>
          <w:i/>
          <w:sz w:val="24"/>
          <w:szCs w:val="24"/>
        </w:rPr>
        <w:t>Основная</w:t>
      </w:r>
      <w:proofErr w:type="spellEnd"/>
      <w:r w:rsidRPr="00753BA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BA0">
        <w:rPr>
          <w:rFonts w:ascii="Times New Roman" w:eastAsia="Times New Roman" w:hAnsi="Times New Roman" w:cs="Times New Roman"/>
          <w:i/>
          <w:sz w:val="24"/>
          <w:szCs w:val="24"/>
        </w:rPr>
        <w:t>литература</w:t>
      </w:r>
      <w:proofErr w:type="spellEnd"/>
      <w:r w:rsidRPr="00753BA0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69EE4795" w14:textId="77777777" w:rsidR="00135B48" w:rsidRDefault="00135B48" w:rsidP="00161B74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Анненский И. Театр Еврипида / Иннокентий Анненский; сост.,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подг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текста,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коммент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В Гитина. —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СПб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Гиперион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, 2007. — 527 с. — Античная библиотек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Гипериона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".</w:t>
      </w:r>
    </w:p>
    <w:p w14:paraId="753D082E" w14:textId="77777777" w:rsidR="00135B48" w:rsidRDefault="00135B48" w:rsidP="00161B74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Бояджиев  Г.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Н.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От  Софокла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до  Брехта  за  сорок  театральных  вечеров  / Г. Н. Бояджиев. –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М.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Просвещение, 1981. – 336 с.</w:t>
      </w:r>
    </w:p>
    <w:p w14:paraId="416FB084" w14:textId="77777777" w:rsidR="00135B48" w:rsidRDefault="00135B48" w:rsidP="00161B74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Варнеке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Б. В. История античного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театра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Учебное пособие / Б. В.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Варнеке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–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Оде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сса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Негоциант, 2003. – 280 с.</w:t>
      </w:r>
    </w:p>
    <w:p w14:paraId="74D38FB1" w14:textId="77777777" w:rsidR="00135B48" w:rsidRDefault="00135B48" w:rsidP="00161B74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Всеволодский-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Гернгросс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В.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Н. 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Краткий  курс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истории  русского  театра  / В. Н.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Всеволодский-Гернгросс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–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СПб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Планета Музыки, 2011. – 256 с.</w:t>
      </w:r>
    </w:p>
    <w:p w14:paraId="733C6E09" w14:textId="77777777" w:rsidR="00135B48" w:rsidRDefault="00135B48" w:rsidP="00161B74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Гвоздев А. А. История европейского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театра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Античный театр. Театр эпохи феодализма.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Академия, 1931. — 658 с.</w:t>
      </w:r>
    </w:p>
    <w:p w14:paraId="70564F78" w14:textId="77777777" w:rsidR="00135B48" w:rsidRDefault="00135B48" w:rsidP="00161B74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Гладков А. К. Театр: Воспоминания и размышления / А. К. Гладков.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1980. – 463 с.</w:t>
      </w:r>
    </w:p>
    <w:p w14:paraId="3A33A6B4" w14:textId="77777777" w:rsidR="00135B48" w:rsidRDefault="00135B48" w:rsidP="00161B74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анилов С. С. Очерки по истории русского драматического театра / С. С. Данилов. —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М.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194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8. — 587 с.</w:t>
      </w:r>
    </w:p>
    <w:p w14:paraId="6A8F27D2" w14:textId="77777777" w:rsidR="00135B48" w:rsidRDefault="00135B48" w:rsidP="00161B74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Дмитриев Ю. А. История русского и советского драматического театра (от истоков до современности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)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учеб. пособие. —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М.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Просвещение, 1986. — 160 с.</w:t>
      </w:r>
    </w:p>
    <w:p w14:paraId="10F79ABA" w14:textId="77777777" w:rsidR="00135B48" w:rsidRDefault="00135B48" w:rsidP="00161B74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Евреинов Н. Н. История русского театра с древнейших времен до 1917 года / Н. Евреинов. – Нью-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Йорк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изд-во им. Чехова, 1955. – 142 с. </w:t>
      </w:r>
    </w:p>
    <w:p w14:paraId="05F79995" w14:textId="77777777" w:rsidR="00135B48" w:rsidRDefault="00135B48" w:rsidP="00161B74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История западноевропейского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театра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8 т. : учеб.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пособ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. Т</w:t>
      </w:r>
      <w:r w:rsidR="000B2D53">
        <w:rPr>
          <w:rFonts w:ascii="Times New Roman" w:eastAsia="Times New Roman" w:hAnsi="Times New Roman" w:cs="Times New Roman"/>
          <w:sz w:val="24"/>
          <w:szCs w:val="24"/>
          <w:lang w:val="ru-RU"/>
        </w:rPr>
        <w:t>. 1 / ред. Г. Н. Бояджиев. – М.</w:t>
      </w: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Искусство, 1955. – 744 с. </w:t>
      </w:r>
    </w:p>
    <w:p w14:paraId="06CB8B9A" w14:textId="77777777" w:rsidR="00135B48" w:rsidRDefault="00135B48" w:rsidP="00135B4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49B73556" w14:textId="77777777" w:rsidR="00135B48" w:rsidRDefault="00135B48" w:rsidP="00135B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35B48">
        <w:rPr>
          <w:rFonts w:ascii="Times New Roman" w:eastAsia="Times New Roman" w:hAnsi="Times New Roman" w:cs="Times New Roman"/>
          <w:i/>
          <w:sz w:val="24"/>
          <w:szCs w:val="24"/>
        </w:rPr>
        <w:t>Дополнительная</w:t>
      </w:r>
      <w:proofErr w:type="spellEnd"/>
      <w:r w:rsidRPr="00135B4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5B48">
        <w:rPr>
          <w:rFonts w:ascii="Times New Roman" w:eastAsia="Times New Roman" w:hAnsi="Times New Roman" w:cs="Times New Roman"/>
          <w:i/>
          <w:sz w:val="24"/>
          <w:szCs w:val="24"/>
        </w:rPr>
        <w:t>литература</w:t>
      </w:r>
      <w:proofErr w:type="spellEnd"/>
      <w:r w:rsidRPr="00135B48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14860C65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История западноевропейского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театра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8 т. : учеб.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пособ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Т. 2 / ред. Н. Г. Литвиненко. –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М.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1957. – 896 с. 15.</w:t>
      </w: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История западноевропейского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театра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8 т. : учеб.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пособ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Т. 3. –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М.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1963. – 682 с.</w:t>
      </w:r>
    </w:p>
    <w:p w14:paraId="75964499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История западноевропейского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театра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8 т. : учеб.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пособ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Т. 4. –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1976. – 656 с.</w:t>
      </w:r>
    </w:p>
    <w:p w14:paraId="20D28D7B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История западноевропейского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театра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8 т. : учеб.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пособ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Т. 5.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1976. – 634 с.</w:t>
      </w:r>
    </w:p>
    <w:p w14:paraId="488A70BD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История западноевропейского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театра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8 т. : учеб.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пособ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Т. 6 / под общ. ред. Г. Н. Бояджиева, Б. И. Ростоцкого, Е. Л. Финкельштейн. –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1974. – 645 с.</w:t>
      </w:r>
    </w:p>
    <w:p w14:paraId="0213E053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История западноевропейского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театра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8 т. : учеб.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пособ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Т. 7 / под общ. ред. А. Г. Образцовой, Б. А. Смирнова. –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М.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1985. – 535 с.</w:t>
      </w:r>
    </w:p>
    <w:p w14:paraId="4F918593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История западноевропейского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театра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8 т. : учеб.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пособ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Т. 8 / под общ. ред. А. Г. Образцовой, Б. А. Смирнова. –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1988. – 431 с.</w:t>
      </w:r>
    </w:p>
    <w:p w14:paraId="1CBE45CD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История западноевропейского театра. Т. 1. / С. С.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Мокульский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–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Спб</w:t>
      </w:r>
      <w:proofErr w:type="spellEnd"/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.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ань, 2011. – 752 с.</w:t>
      </w:r>
    </w:p>
    <w:p w14:paraId="4A889B72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История русского театра / отв. ред. М. Терешина. –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М.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ЭКСМО, 2011. – 480 с. – (Российская императорская библиотека). </w:t>
      </w:r>
    </w:p>
    <w:p w14:paraId="75C03350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Кагарлицкий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Ю. И. Литература и театр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Англии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авторы, сюжеты, персонажи / сост. С. Я.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Кагарлицкая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–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М.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Альфа-М, 2006. – 546 с. </w:t>
      </w:r>
    </w:p>
    <w:p w14:paraId="697D682A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Марков П. А. О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театре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4 т.. Т.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1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 истории русского и советского театра / П. А. Марков. –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1974. – 542 с.</w:t>
      </w:r>
    </w:p>
    <w:p w14:paraId="0B1206E0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Марков П. А. О театре: в 4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т..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Т.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2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Театральные портреты / П. А. Марков. –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М. ;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1974. – 495 с. </w:t>
      </w:r>
    </w:p>
    <w:p w14:paraId="4D9E7D44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Марков П. А. О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театре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4 т.. Т.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3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Дневник театрального критика / П. А. Марков. –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1976. – 639 с.</w:t>
      </w:r>
    </w:p>
    <w:p w14:paraId="543874E4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Марков П. А. О театре: в 4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т..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Т.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4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Дневник театрального критика : 1930 / П. А. Марков. –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1977. – 639 с.</w:t>
      </w:r>
    </w:p>
    <w:p w14:paraId="14E92AD8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Мировая художественная культура. ХІХ век. Изобразительное искусство, музыка и театр / Д. В.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Сарабьянов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Е. А. Борисова, Н. Н. Фомина, В. В. Березин, Е. П.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Кабкова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др.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СПб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Питер, 2008. – 464 с.</w:t>
      </w:r>
    </w:p>
    <w:p w14:paraId="501D560B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Немирович-Данченко В. И. О творчестве актера.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1984. — 623 с</w:t>
      </w: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07AB8F8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Словарь театра / П.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Пави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–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Прогресс, 1991. – 504 с.</w:t>
      </w:r>
    </w:p>
    <w:p w14:paraId="4F16B4D2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Русский драматический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театр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учебник / под ред. проф. Б. Н. Асеева и проф. А. Г. Образцовой. —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М.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Просвещение, 1976. — 382 с.</w:t>
      </w:r>
    </w:p>
    <w:p w14:paraId="3523B501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Симонов Р. С Вахтанговым / Р. Симонов. –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1959. – 195 с.</w:t>
      </w:r>
    </w:p>
    <w:p w14:paraId="35E3C39A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Смирнов-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Несвицкий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Ю. Вахтангов / Ю. Смирнов-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Несвицкий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–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Л.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1987. – 248 с. </w:t>
      </w:r>
    </w:p>
    <w:p w14:paraId="7DD3B56C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молина К. 100 великих театров мира / К. Смоли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на.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Вече, 2006. — 317 с.</w:t>
      </w:r>
    </w:p>
    <w:p w14:paraId="3DE3DF34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Станиславский К. С. Моя жизнь в искусстве. Т. 1. / К. С. Станиславский. –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1954. – 516 с.</w:t>
      </w:r>
    </w:p>
    <w:p w14:paraId="69F6A82D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Театральная энциклопедия / глав. ред. С. С.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Мокульский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–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М.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Советска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 энциклопедия, 1961. – 5293 с.</w:t>
      </w:r>
    </w:p>
    <w:p w14:paraId="369EC1D5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Федорова В. Ф. Русский театр ХІХ века / В. Ф. Федорова.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Знание, 1983. – 160 с.</w:t>
      </w:r>
    </w:p>
    <w:p w14:paraId="037EC90C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Херсонский Х. Н. Вахтангов / Х. Херсонский. –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Молодая гвардия, 1963. – 360 с.</w:t>
      </w:r>
    </w:p>
    <w:p w14:paraId="31F37B78" w14:textId="77777777" w:rsidR="003C0C50" w:rsidRP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Хрестоматия по истории западноевропейского театра. Т. 1. / С. С.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Мокульский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–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М.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1952. – 816 с.</w:t>
      </w:r>
    </w:p>
    <w:p w14:paraId="64D48794" w14:textId="77777777" w:rsidR="001346F2" w:rsidRPr="00FD4A95" w:rsidRDefault="001346F2" w:rsidP="001346F2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E5D218" w14:textId="77777777" w:rsidR="008C67C6" w:rsidRDefault="008C67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48622290" w14:textId="4064FA5E" w:rsidR="0034249F" w:rsidRDefault="0034249F" w:rsidP="000D19C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450F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</w:t>
      </w:r>
      <w:r w:rsidR="003927CF" w:rsidRPr="00C450F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Pr="00C450F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450F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C450F6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</w:t>
      </w:r>
      <w:r w:rsidR="00042440" w:rsidRPr="00C450F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/>
      </w:r>
      <w:r w:rsidRPr="00C450F6">
        <w:rPr>
          <w:rFonts w:ascii="Times New Roman" w:eastAsia="Times New Roman" w:hAnsi="Times New Roman" w:cs="Times New Roman"/>
          <w:b/>
          <w:sz w:val="24"/>
          <w:szCs w:val="24"/>
        </w:rPr>
        <w:t>И ИНФОРМАЦИОННЫЕ ТЕХНОЛОГИИ</w:t>
      </w:r>
    </w:p>
    <w:p w14:paraId="77D4DA6E" w14:textId="77777777" w:rsidR="0034249F" w:rsidRPr="00C450F6" w:rsidRDefault="0034249F" w:rsidP="00197390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Учебные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занятия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аудиториях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расписанию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занятий. Для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лекционных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занятий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специализированное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учебный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класс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который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оснащён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аудиовизуальной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техникой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показа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50F6">
        <w:rPr>
          <w:rFonts w:ascii="Times New Roman" w:eastAsia="Times New Roman" w:hAnsi="Times New Roman" w:cs="Times New Roman"/>
          <w:sz w:val="24"/>
          <w:szCs w:val="24"/>
          <w:lang w:val="ru-RU"/>
        </w:rPr>
        <w:t>визуальных методических</w:t>
      </w:r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C450F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презентаций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студенческих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работ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CCB249" w14:textId="209D316C" w:rsidR="0049270B" w:rsidRPr="00C450F6" w:rsidRDefault="0034249F" w:rsidP="00197390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работы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студенты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используют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литературу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читального зала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библиотеки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67C6">
        <w:rPr>
          <w:rFonts w:ascii="Times New Roman" w:eastAsia="Times New Roman" w:hAnsi="Times New Roman" w:cs="Times New Roman"/>
          <w:sz w:val="24"/>
          <w:szCs w:val="24"/>
          <w:lang w:val="ru-RU"/>
        </w:rPr>
        <w:t>Академии</w:t>
      </w:r>
      <w:r w:rsidRPr="00C450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Матусовского</w:t>
      </w:r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имеют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доступ к ресурсам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библиотечной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системы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Академии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также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компьютерной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техники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оснащенной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программным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обеспечением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электронными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учебными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пособиями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законодательно-правовой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нормативной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поисковой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системой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имеющий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выход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глобальную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сеть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49270B" w:rsidRPr="00C450F6" w:rsidSect="00C003A8">
      <w:headerReference w:type="default" r:id="rId8"/>
      <w:pgSz w:w="11910" w:h="16840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0146F" w14:textId="77777777" w:rsidR="00F05AA6" w:rsidRDefault="00F05AA6" w:rsidP="008E3977">
      <w:pPr>
        <w:spacing w:after="0" w:line="240" w:lineRule="auto"/>
      </w:pPr>
      <w:r>
        <w:separator/>
      </w:r>
    </w:p>
  </w:endnote>
  <w:endnote w:type="continuationSeparator" w:id="0">
    <w:p w14:paraId="23D4C820" w14:textId="77777777" w:rsidR="00F05AA6" w:rsidRDefault="00F05AA6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charset w:val="01"/>
    <w:family w:val="roman"/>
    <w:pitch w:val="variable"/>
  </w:font>
  <w:font w:name="SchoolBookBoldCyrillic">
    <w:altName w:val="Times New Roman"/>
    <w:charset w:val="01"/>
    <w:family w:val="roman"/>
    <w:pitch w:val="variable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F1">
    <w:altName w:val="Yu Gothic UI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9DDDB" w14:textId="77777777" w:rsidR="00F05AA6" w:rsidRDefault="00F05AA6" w:rsidP="008E3977">
      <w:pPr>
        <w:spacing w:after="0" w:line="240" w:lineRule="auto"/>
      </w:pPr>
      <w:r>
        <w:separator/>
      </w:r>
    </w:p>
  </w:footnote>
  <w:footnote w:type="continuationSeparator" w:id="0">
    <w:p w14:paraId="4204FCEB" w14:textId="77777777" w:rsidR="00F05AA6" w:rsidRDefault="00F05AA6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908ED" w14:textId="77777777" w:rsidR="00D516A8" w:rsidRDefault="00D516A8" w:rsidP="005A239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4F93"/>
    <w:multiLevelType w:val="hybridMultilevel"/>
    <w:tmpl w:val="13AE5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13655"/>
    <w:multiLevelType w:val="hybridMultilevel"/>
    <w:tmpl w:val="29367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06D63"/>
    <w:multiLevelType w:val="hybridMultilevel"/>
    <w:tmpl w:val="5A90C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11EB8"/>
    <w:multiLevelType w:val="multilevel"/>
    <w:tmpl w:val="7D441F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B806B5D"/>
    <w:multiLevelType w:val="hybridMultilevel"/>
    <w:tmpl w:val="1F509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91B77"/>
    <w:multiLevelType w:val="multilevel"/>
    <w:tmpl w:val="48D43934"/>
    <w:lvl w:ilvl="0">
      <w:start w:val="7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6" w:hanging="3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1800"/>
      </w:pPr>
      <w:rPr>
        <w:rFonts w:hint="default"/>
      </w:rPr>
    </w:lvl>
  </w:abstractNum>
  <w:abstractNum w:abstractNumId="6" w15:restartNumberingAfterBreak="0">
    <w:nsid w:val="15A92BF7"/>
    <w:multiLevelType w:val="multilevel"/>
    <w:tmpl w:val="584A7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9521E0E"/>
    <w:multiLevelType w:val="hybridMultilevel"/>
    <w:tmpl w:val="58C84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26C7F"/>
    <w:multiLevelType w:val="hybridMultilevel"/>
    <w:tmpl w:val="E5A22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E7B45"/>
    <w:multiLevelType w:val="hybridMultilevel"/>
    <w:tmpl w:val="80A47F5C"/>
    <w:lvl w:ilvl="0" w:tplc="242AADBC">
      <w:start w:val="1"/>
      <w:numFmt w:val="decimal"/>
      <w:lvlText w:val="Вариант 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1EA3D69"/>
    <w:multiLevelType w:val="hybridMultilevel"/>
    <w:tmpl w:val="4622F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777D2"/>
    <w:multiLevelType w:val="hybridMultilevel"/>
    <w:tmpl w:val="298A1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66DE0"/>
    <w:multiLevelType w:val="hybridMultilevel"/>
    <w:tmpl w:val="F964F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D297A"/>
    <w:multiLevelType w:val="hybridMultilevel"/>
    <w:tmpl w:val="E50A5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5436A"/>
    <w:multiLevelType w:val="hybridMultilevel"/>
    <w:tmpl w:val="166EF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455D5"/>
    <w:multiLevelType w:val="hybridMultilevel"/>
    <w:tmpl w:val="1202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75EBC"/>
    <w:multiLevelType w:val="hybridMultilevel"/>
    <w:tmpl w:val="2FDA3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F5734"/>
    <w:multiLevelType w:val="hybridMultilevel"/>
    <w:tmpl w:val="4BD6B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E231D"/>
    <w:multiLevelType w:val="hybridMultilevel"/>
    <w:tmpl w:val="87740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E0B18"/>
    <w:multiLevelType w:val="hybridMultilevel"/>
    <w:tmpl w:val="8328F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02567"/>
    <w:multiLevelType w:val="hybridMultilevel"/>
    <w:tmpl w:val="4BCA0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7337A"/>
    <w:multiLevelType w:val="hybridMultilevel"/>
    <w:tmpl w:val="F4BEC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D6EA2"/>
    <w:multiLevelType w:val="hybridMultilevel"/>
    <w:tmpl w:val="E5A22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234C5"/>
    <w:multiLevelType w:val="hybridMultilevel"/>
    <w:tmpl w:val="71CAD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75FE9"/>
    <w:multiLevelType w:val="hybridMultilevel"/>
    <w:tmpl w:val="56B25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51F34"/>
    <w:multiLevelType w:val="hybridMultilevel"/>
    <w:tmpl w:val="6E52C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61853"/>
    <w:multiLevelType w:val="hybridMultilevel"/>
    <w:tmpl w:val="AF12D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"/>
  </w:num>
  <w:num w:numId="5">
    <w:abstractNumId w:val="16"/>
  </w:num>
  <w:num w:numId="6">
    <w:abstractNumId w:val="24"/>
  </w:num>
  <w:num w:numId="7">
    <w:abstractNumId w:val="17"/>
  </w:num>
  <w:num w:numId="8">
    <w:abstractNumId w:val="4"/>
  </w:num>
  <w:num w:numId="9">
    <w:abstractNumId w:val="13"/>
  </w:num>
  <w:num w:numId="10">
    <w:abstractNumId w:val="18"/>
  </w:num>
  <w:num w:numId="11">
    <w:abstractNumId w:val="25"/>
  </w:num>
  <w:num w:numId="12">
    <w:abstractNumId w:val="2"/>
  </w:num>
  <w:num w:numId="13">
    <w:abstractNumId w:val="20"/>
  </w:num>
  <w:num w:numId="14">
    <w:abstractNumId w:val="12"/>
  </w:num>
  <w:num w:numId="15">
    <w:abstractNumId w:val="26"/>
  </w:num>
  <w:num w:numId="16">
    <w:abstractNumId w:val="7"/>
  </w:num>
  <w:num w:numId="17">
    <w:abstractNumId w:val="21"/>
  </w:num>
  <w:num w:numId="18">
    <w:abstractNumId w:val="11"/>
  </w:num>
  <w:num w:numId="19">
    <w:abstractNumId w:val="14"/>
  </w:num>
  <w:num w:numId="20">
    <w:abstractNumId w:val="0"/>
  </w:num>
  <w:num w:numId="21">
    <w:abstractNumId w:val="15"/>
  </w:num>
  <w:num w:numId="22">
    <w:abstractNumId w:val="19"/>
  </w:num>
  <w:num w:numId="23">
    <w:abstractNumId w:val="9"/>
  </w:num>
  <w:num w:numId="24">
    <w:abstractNumId w:val="23"/>
  </w:num>
  <w:num w:numId="25">
    <w:abstractNumId w:val="22"/>
  </w:num>
  <w:num w:numId="26">
    <w:abstractNumId w:val="8"/>
  </w:num>
  <w:num w:numId="27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87"/>
    <w:rsid w:val="000045BE"/>
    <w:rsid w:val="0001458F"/>
    <w:rsid w:val="00014CF1"/>
    <w:rsid w:val="000168A0"/>
    <w:rsid w:val="0001706D"/>
    <w:rsid w:val="00017994"/>
    <w:rsid w:val="000228A1"/>
    <w:rsid w:val="00024DA8"/>
    <w:rsid w:val="00027E64"/>
    <w:rsid w:val="00031D51"/>
    <w:rsid w:val="00035602"/>
    <w:rsid w:val="000377A0"/>
    <w:rsid w:val="0003786D"/>
    <w:rsid w:val="00037EFC"/>
    <w:rsid w:val="00040295"/>
    <w:rsid w:val="0004196C"/>
    <w:rsid w:val="00042440"/>
    <w:rsid w:val="000425A8"/>
    <w:rsid w:val="00046C83"/>
    <w:rsid w:val="00046EB0"/>
    <w:rsid w:val="000507B1"/>
    <w:rsid w:val="00051487"/>
    <w:rsid w:val="0006470B"/>
    <w:rsid w:val="00072EFC"/>
    <w:rsid w:val="00072FDA"/>
    <w:rsid w:val="00073DFC"/>
    <w:rsid w:val="00073E46"/>
    <w:rsid w:val="00075CBE"/>
    <w:rsid w:val="00076736"/>
    <w:rsid w:val="0008603E"/>
    <w:rsid w:val="00087259"/>
    <w:rsid w:val="000917FA"/>
    <w:rsid w:val="000938EC"/>
    <w:rsid w:val="00094239"/>
    <w:rsid w:val="000A39A7"/>
    <w:rsid w:val="000A4976"/>
    <w:rsid w:val="000A7ADB"/>
    <w:rsid w:val="000B1465"/>
    <w:rsid w:val="000B2095"/>
    <w:rsid w:val="000B2D53"/>
    <w:rsid w:val="000B391F"/>
    <w:rsid w:val="000B43D9"/>
    <w:rsid w:val="000C1EED"/>
    <w:rsid w:val="000C3FBE"/>
    <w:rsid w:val="000C5596"/>
    <w:rsid w:val="000D0619"/>
    <w:rsid w:val="000D1649"/>
    <w:rsid w:val="000D19C3"/>
    <w:rsid w:val="000D3CE3"/>
    <w:rsid w:val="000D686D"/>
    <w:rsid w:val="000D73D0"/>
    <w:rsid w:val="000E0D0B"/>
    <w:rsid w:val="000E3E6B"/>
    <w:rsid w:val="000E470B"/>
    <w:rsid w:val="000E4C31"/>
    <w:rsid w:val="000E4D17"/>
    <w:rsid w:val="000E658D"/>
    <w:rsid w:val="000F00F8"/>
    <w:rsid w:val="00100EC8"/>
    <w:rsid w:val="00101BFF"/>
    <w:rsid w:val="00107772"/>
    <w:rsid w:val="00111E8C"/>
    <w:rsid w:val="001122D9"/>
    <w:rsid w:val="00117CC5"/>
    <w:rsid w:val="00117D76"/>
    <w:rsid w:val="001201D6"/>
    <w:rsid w:val="00120F04"/>
    <w:rsid w:val="001232C2"/>
    <w:rsid w:val="00124AF6"/>
    <w:rsid w:val="001251E8"/>
    <w:rsid w:val="00133C8E"/>
    <w:rsid w:val="001346F2"/>
    <w:rsid w:val="00134E54"/>
    <w:rsid w:val="00135291"/>
    <w:rsid w:val="00135B48"/>
    <w:rsid w:val="00137237"/>
    <w:rsid w:val="0014071F"/>
    <w:rsid w:val="001440F1"/>
    <w:rsid w:val="00150350"/>
    <w:rsid w:val="00151C49"/>
    <w:rsid w:val="00152B33"/>
    <w:rsid w:val="00153072"/>
    <w:rsid w:val="0015468A"/>
    <w:rsid w:val="00157349"/>
    <w:rsid w:val="00161B74"/>
    <w:rsid w:val="00173DCD"/>
    <w:rsid w:val="00176352"/>
    <w:rsid w:val="00177AA2"/>
    <w:rsid w:val="00177B17"/>
    <w:rsid w:val="001804F2"/>
    <w:rsid w:val="00180A24"/>
    <w:rsid w:val="00180CBA"/>
    <w:rsid w:val="00182A76"/>
    <w:rsid w:val="001834F0"/>
    <w:rsid w:val="001835C0"/>
    <w:rsid w:val="0019205A"/>
    <w:rsid w:val="00193854"/>
    <w:rsid w:val="001951CA"/>
    <w:rsid w:val="001970BE"/>
    <w:rsid w:val="00197390"/>
    <w:rsid w:val="001974A1"/>
    <w:rsid w:val="001A51F2"/>
    <w:rsid w:val="001A7ACE"/>
    <w:rsid w:val="001B0DC4"/>
    <w:rsid w:val="001B325D"/>
    <w:rsid w:val="001B5792"/>
    <w:rsid w:val="001B770B"/>
    <w:rsid w:val="001B78B8"/>
    <w:rsid w:val="001B79B3"/>
    <w:rsid w:val="001C00EC"/>
    <w:rsid w:val="001C0623"/>
    <w:rsid w:val="001C27F3"/>
    <w:rsid w:val="001C3908"/>
    <w:rsid w:val="001C3A1E"/>
    <w:rsid w:val="001C635F"/>
    <w:rsid w:val="001C7423"/>
    <w:rsid w:val="001D0045"/>
    <w:rsid w:val="001D0A18"/>
    <w:rsid w:val="001D79E8"/>
    <w:rsid w:val="001E0F77"/>
    <w:rsid w:val="001E1C14"/>
    <w:rsid w:val="001E728B"/>
    <w:rsid w:val="001F0AF2"/>
    <w:rsid w:val="001F72E4"/>
    <w:rsid w:val="001F7EC2"/>
    <w:rsid w:val="0020073A"/>
    <w:rsid w:val="00203994"/>
    <w:rsid w:val="00204A68"/>
    <w:rsid w:val="002100C3"/>
    <w:rsid w:val="00216D9A"/>
    <w:rsid w:val="00216F08"/>
    <w:rsid w:val="00225194"/>
    <w:rsid w:val="002259EC"/>
    <w:rsid w:val="00227A79"/>
    <w:rsid w:val="00227B7D"/>
    <w:rsid w:val="00235A54"/>
    <w:rsid w:val="002362B9"/>
    <w:rsid w:val="00237398"/>
    <w:rsid w:val="0024008A"/>
    <w:rsid w:val="00243609"/>
    <w:rsid w:val="00244E96"/>
    <w:rsid w:val="00250C6A"/>
    <w:rsid w:val="00251B2B"/>
    <w:rsid w:val="00251D5B"/>
    <w:rsid w:val="00257137"/>
    <w:rsid w:val="00260B1F"/>
    <w:rsid w:val="00262E4E"/>
    <w:rsid w:val="002632D8"/>
    <w:rsid w:val="002652D8"/>
    <w:rsid w:val="0026766D"/>
    <w:rsid w:val="00267BD5"/>
    <w:rsid w:val="00270E96"/>
    <w:rsid w:val="00274754"/>
    <w:rsid w:val="002766C7"/>
    <w:rsid w:val="00280F2A"/>
    <w:rsid w:val="00284C93"/>
    <w:rsid w:val="00287056"/>
    <w:rsid w:val="00287150"/>
    <w:rsid w:val="00293611"/>
    <w:rsid w:val="00297771"/>
    <w:rsid w:val="002A0960"/>
    <w:rsid w:val="002A10C5"/>
    <w:rsid w:val="002A1785"/>
    <w:rsid w:val="002A2D57"/>
    <w:rsid w:val="002A3315"/>
    <w:rsid w:val="002A42F2"/>
    <w:rsid w:val="002B1962"/>
    <w:rsid w:val="002B26FC"/>
    <w:rsid w:val="002B29E8"/>
    <w:rsid w:val="002B2B7D"/>
    <w:rsid w:val="002B2D4E"/>
    <w:rsid w:val="002B3604"/>
    <w:rsid w:val="002B3C44"/>
    <w:rsid w:val="002B5EF6"/>
    <w:rsid w:val="002B622D"/>
    <w:rsid w:val="002C008C"/>
    <w:rsid w:val="002C1389"/>
    <w:rsid w:val="002C29CE"/>
    <w:rsid w:val="002C3171"/>
    <w:rsid w:val="002C4998"/>
    <w:rsid w:val="002C50B8"/>
    <w:rsid w:val="002D2058"/>
    <w:rsid w:val="002D3D0F"/>
    <w:rsid w:val="002D4887"/>
    <w:rsid w:val="002E18B7"/>
    <w:rsid w:val="002E2ECD"/>
    <w:rsid w:val="002E3C4B"/>
    <w:rsid w:val="002E4DEA"/>
    <w:rsid w:val="002E7671"/>
    <w:rsid w:val="002F0E0C"/>
    <w:rsid w:val="002F2511"/>
    <w:rsid w:val="002F3B6A"/>
    <w:rsid w:val="002F3D31"/>
    <w:rsid w:val="002F67B8"/>
    <w:rsid w:val="00300DBF"/>
    <w:rsid w:val="003024E0"/>
    <w:rsid w:val="00303B52"/>
    <w:rsid w:val="0030523E"/>
    <w:rsid w:val="003078D6"/>
    <w:rsid w:val="00312B23"/>
    <w:rsid w:val="003202E9"/>
    <w:rsid w:val="003213FF"/>
    <w:rsid w:val="003221DB"/>
    <w:rsid w:val="00322D51"/>
    <w:rsid w:val="00330D3F"/>
    <w:rsid w:val="00331A5C"/>
    <w:rsid w:val="0033669C"/>
    <w:rsid w:val="00341FFA"/>
    <w:rsid w:val="0034249F"/>
    <w:rsid w:val="00346EB8"/>
    <w:rsid w:val="00350A19"/>
    <w:rsid w:val="003563DF"/>
    <w:rsid w:val="003603C7"/>
    <w:rsid w:val="00362041"/>
    <w:rsid w:val="003633EA"/>
    <w:rsid w:val="00365C10"/>
    <w:rsid w:val="0036620E"/>
    <w:rsid w:val="0036627F"/>
    <w:rsid w:val="00367855"/>
    <w:rsid w:val="00367A5A"/>
    <w:rsid w:val="00370956"/>
    <w:rsid w:val="00375470"/>
    <w:rsid w:val="0038063F"/>
    <w:rsid w:val="00386154"/>
    <w:rsid w:val="00391662"/>
    <w:rsid w:val="003927CF"/>
    <w:rsid w:val="003954A6"/>
    <w:rsid w:val="003959A7"/>
    <w:rsid w:val="00396EEE"/>
    <w:rsid w:val="003A268A"/>
    <w:rsid w:val="003A4A6B"/>
    <w:rsid w:val="003A68A2"/>
    <w:rsid w:val="003B2060"/>
    <w:rsid w:val="003B6944"/>
    <w:rsid w:val="003C0C50"/>
    <w:rsid w:val="003C37B4"/>
    <w:rsid w:val="003D3406"/>
    <w:rsid w:val="003D6C3F"/>
    <w:rsid w:val="003E07E8"/>
    <w:rsid w:val="003E132D"/>
    <w:rsid w:val="003E78E7"/>
    <w:rsid w:val="003F0F41"/>
    <w:rsid w:val="003F26E2"/>
    <w:rsid w:val="003F297D"/>
    <w:rsid w:val="003F3DC7"/>
    <w:rsid w:val="003F5368"/>
    <w:rsid w:val="00401D57"/>
    <w:rsid w:val="004076D0"/>
    <w:rsid w:val="00407B9B"/>
    <w:rsid w:val="00407F57"/>
    <w:rsid w:val="004109E5"/>
    <w:rsid w:val="0041246E"/>
    <w:rsid w:val="00412650"/>
    <w:rsid w:val="00412895"/>
    <w:rsid w:val="004129F6"/>
    <w:rsid w:val="00413A8D"/>
    <w:rsid w:val="00414ACF"/>
    <w:rsid w:val="0041543E"/>
    <w:rsid w:val="00415FB0"/>
    <w:rsid w:val="0041654C"/>
    <w:rsid w:val="00417A74"/>
    <w:rsid w:val="00422764"/>
    <w:rsid w:val="00422E81"/>
    <w:rsid w:val="00424C70"/>
    <w:rsid w:val="00425B43"/>
    <w:rsid w:val="00426FDA"/>
    <w:rsid w:val="0042760A"/>
    <w:rsid w:val="00430754"/>
    <w:rsid w:val="00434B09"/>
    <w:rsid w:val="004353D4"/>
    <w:rsid w:val="0043565A"/>
    <w:rsid w:val="004372EA"/>
    <w:rsid w:val="004408D5"/>
    <w:rsid w:val="00440F55"/>
    <w:rsid w:val="0044226D"/>
    <w:rsid w:val="00442A9B"/>
    <w:rsid w:val="00443F3F"/>
    <w:rsid w:val="004447BF"/>
    <w:rsid w:val="004457A2"/>
    <w:rsid w:val="0044697A"/>
    <w:rsid w:val="004469ED"/>
    <w:rsid w:val="00446F32"/>
    <w:rsid w:val="004515D0"/>
    <w:rsid w:val="004529CC"/>
    <w:rsid w:val="00452DDF"/>
    <w:rsid w:val="00457A3F"/>
    <w:rsid w:val="004614BB"/>
    <w:rsid w:val="00461D0C"/>
    <w:rsid w:val="00462C3C"/>
    <w:rsid w:val="0047119E"/>
    <w:rsid w:val="00471D72"/>
    <w:rsid w:val="00472A61"/>
    <w:rsid w:val="00480520"/>
    <w:rsid w:val="00483588"/>
    <w:rsid w:val="00487FDF"/>
    <w:rsid w:val="00490AA2"/>
    <w:rsid w:val="00490D66"/>
    <w:rsid w:val="0049270B"/>
    <w:rsid w:val="0049474E"/>
    <w:rsid w:val="00497985"/>
    <w:rsid w:val="004A0483"/>
    <w:rsid w:val="004A2379"/>
    <w:rsid w:val="004A7FD6"/>
    <w:rsid w:val="004B4A0C"/>
    <w:rsid w:val="004C0FC8"/>
    <w:rsid w:val="004C1536"/>
    <w:rsid w:val="004C15D8"/>
    <w:rsid w:val="004C193A"/>
    <w:rsid w:val="004C2666"/>
    <w:rsid w:val="004C4BCB"/>
    <w:rsid w:val="004D3E7E"/>
    <w:rsid w:val="004E554F"/>
    <w:rsid w:val="004F225C"/>
    <w:rsid w:val="004F3B38"/>
    <w:rsid w:val="004F6BCB"/>
    <w:rsid w:val="004F7416"/>
    <w:rsid w:val="00500185"/>
    <w:rsid w:val="0050487E"/>
    <w:rsid w:val="00505A3A"/>
    <w:rsid w:val="00506360"/>
    <w:rsid w:val="005114BB"/>
    <w:rsid w:val="00514B3D"/>
    <w:rsid w:val="00514CEC"/>
    <w:rsid w:val="00514DED"/>
    <w:rsid w:val="00520413"/>
    <w:rsid w:val="00524A2A"/>
    <w:rsid w:val="005325B5"/>
    <w:rsid w:val="00536A14"/>
    <w:rsid w:val="005415FA"/>
    <w:rsid w:val="00542380"/>
    <w:rsid w:val="00544EE7"/>
    <w:rsid w:val="00546421"/>
    <w:rsid w:val="00546E0A"/>
    <w:rsid w:val="00551FC1"/>
    <w:rsid w:val="005579BC"/>
    <w:rsid w:val="00557BDD"/>
    <w:rsid w:val="00564818"/>
    <w:rsid w:val="00564DBA"/>
    <w:rsid w:val="005675EB"/>
    <w:rsid w:val="005719BA"/>
    <w:rsid w:val="005757D1"/>
    <w:rsid w:val="00577755"/>
    <w:rsid w:val="005808B3"/>
    <w:rsid w:val="00581695"/>
    <w:rsid w:val="00590338"/>
    <w:rsid w:val="00590977"/>
    <w:rsid w:val="00590F1C"/>
    <w:rsid w:val="005957BD"/>
    <w:rsid w:val="00595DC5"/>
    <w:rsid w:val="00596E57"/>
    <w:rsid w:val="00597D90"/>
    <w:rsid w:val="005A0214"/>
    <w:rsid w:val="005A2393"/>
    <w:rsid w:val="005A24DC"/>
    <w:rsid w:val="005A3B1D"/>
    <w:rsid w:val="005A3BA2"/>
    <w:rsid w:val="005A4BCF"/>
    <w:rsid w:val="005A7624"/>
    <w:rsid w:val="005B1D4B"/>
    <w:rsid w:val="005B47C3"/>
    <w:rsid w:val="005B6787"/>
    <w:rsid w:val="005D03E3"/>
    <w:rsid w:val="005D3959"/>
    <w:rsid w:val="005D5E07"/>
    <w:rsid w:val="005E0982"/>
    <w:rsid w:val="005E107C"/>
    <w:rsid w:val="005E1E2E"/>
    <w:rsid w:val="005E2AC9"/>
    <w:rsid w:val="005E3696"/>
    <w:rsid w:val="005E42AA"/>
    <w:rsid w:val="005E505C"/>
    <w:rsid w:val="005E52DA"/>
    <w:rsid w:val="005F2BEC"/>
    <w:rsid w:val="005F48AB"/>
    <w:rsid w:val="005F519F"/>
    <w:rsid w:val="005F5F0A"/>
    <w:rsid w:val="005F7714"/>
    <w:rsid w:val="00600B9B"/>
    <w:rsid w:val="0060368C"/>
    <w:rsid w:val="0060381C"/>
    <w:rsid w:val="006051C3"/>
    <w:rsid w:val="00606199"/>
    <w:rsid w:val="00607560"/>
    <w:rsid w:val="00615B20"/>
    <w:rsid w:val="0061679C"/>
    <w:rsid w:val="0061686F"/>
    <w:rsid w:val="00620FC2"/>
    <w:rsid w:val="006318C0"/>
    <w:rsid w:val="00634DDE"/>
    <w:rsid w:val="00635961"/>
    <w:rsid w:val="00636418"/>
    <w:rsid w:val="0064191B"/>
    <w:rsid w:val="006453BF"/>
    <w:rsid w:val="00646CE6"/>
    <w:rsid w:val="00647907"/>
    <w:rsid w:val="006505C8"/>
    <w:rsid w:val="00660D69"/>
    <w:rsid w:val="006616A9"/>
    <w:rsid w:val="006628A1"/>
    <w:rsid w:val="0066317B"/>
    <w:rsid w:val="006650C6"/>
    <w:rsid w:val="00666285"/>
    <w:rsid w:val="006713F7"/>
    <w:rsid w:val="00671643"/>
    <w:rsid w:val="00674582"/>
    <w:rsid w:val="00674999"/>
    <w:rsid w:val="0067576E"/>
    <w:rsid w:val="00680870"/>
    <w:rsid w:val="006877A3"/>
    <w:rsid w:val="00690084"/>
    <w:rsid w:val="006950B5"/>
    <w:rsid w:val="00696A73"/>
    <w:rsid w:val="006A1063"/>
    <w:rsid w:val="006A2A6D"/>
    <w:rsid w:val="006A3409"/>
    <w:rsid w:val="006A5338"/>
    <w:rsid w:val="006B23B0"/>
    <w:rsid w:val="006B2BD7"/>
    <w:rsid w:val="006B2D45"/>
    <w:rsid w:val="006B7B3B"/>
    <w:rsid w:val="006D595E"/>
    <w:rsid w:val="006D6414"/>
    <w:rsid w:val="006D6725"/>
    <w:rsid w:val="006E1332"/>
    <w:rsid w:val="006E31A4"/>
    <w:rsid w:val="006E5BA6"/>
    <w:rsid w:val="006F13BE"/>
    <w:rsid w:val="006F2716"/>
    <w:rsid w:val="006F2C98"/>
    <w:rsid w:val="006F492F"/>
    <w:rsid w:val="006F60E0"/>
    <w:rsid w:val="00701083"/>
    <w:rsid w:val="0070126B"/>
    <w:rsid w:val="007040BD"/>
    <w:rsid w:val="0070479C"/>
    <w:rsid w:val="00705CEC"/>
    <w:rsid w:val="00710B50"/>
    <w:rsid w:val="00715A6C"/>
    <w:rsid w:val="00723C1C"/>
    <w:rsid w:val="00724C79"/>
    <w:rsid w:val="007274D3"/>
    <w:rsid w:val="00727690"/>
    <w:rsid w:val="00727B41"/>
    <w:rsid w:val="00730EFB"/>
    <w:rsid w:val="00733709"/>
    <w:rsid w:val="00733E9B"/>
    <w:rsid w:val="007351FB"/>
    <w:rsid w:val="00746494"/>
    <w:rsid w:val="00753BA0"/>
    <w:rsid w:val="0075460E"/>
    <w:rsid w:val="0075540D"/>
    <w:rsid w:val="007558DE"/>
    <w:rsid w:val="0076002A"/>
    <w:rsid w:val="00761225"/>
    <w:rsid w:val="00761919"/>
    <w:rsid w:val="007626E7"/>
    <w:rsid w:val="00763551"/>
    <w:rsid w:val="0076383F"/>
    <w:rsid w:val="00767B18"/>
    <w:rsid w:val="0077236C"/>
    <w:rsid w:val="00774F1E"/>
    <w:rsid w:val="00775FB5"/>
    <w:rsid w:val="0078116A"/>
    <w:rsid w:val="00782746"/>
    <w:rsid w:val="0078486E"/>
    <w:rsid w:val="00786C21"/>
    <w:rsid w:val="00790C02"/>
    <w:rsid w:val="0079204B"/>
    <w:rsid w:val="00792E28"/>
    <w:rsid w:val="007942A3"/>
    <w:rsid w:val="00795120"/>
    <w:rsid w:val="007A3BEC"/>
    <w:rsid w:val="007A4D98"/>
    <w:rsid w:val="007A7707"/>
    <w:rsid w:val="007B2973"/>
    <w:rsid w:val="007B4D1C"/>
    <w:rsid w:val="007C099D"/>
    <w:rsid w:val="007C256D"/>
    <w:rsid w:val="007C5B0C"/>
    <w:rsid w:val="007D626B"/>
    <w:rsid w:val="007E1EE5"/>
    <w:rsid w:val="007E44B8"/>
    <w:rsid w:val="007E7465"/>
    <w:rsid w:val="007F1789"/>
    <w:rsid w:val="007F3393"/>
    <w:rsid w:val="007F495C"/>
    <w:rsid w:val="007F4C92"/>
    <w:rsid w:val="007F792E"/>
    <w:rsid w:val="008007D6"/>
    <w:rsid w:val="00810AFA"/>
    <w:rsid w:val="00812B2D"/>
    <w:rsid w:val="0081344F"/>
    <w:rsid w:val="008150DE"/>
    <w:rsid w:val="0081629D"/>
    <w:rsid w:val="00822FD4"/>
    <w:rsid w:val="0082694A"/>
    <w:rsid w:val="00830A7E"/>
    <w:rsid w:val="008336DA"/>
    <w:rsid w:val="0083770E"/>
    <w:rsid w:val="008401F9"/>
    <w:rsid w:val="00840AD5"/>
    <w:rsid w:val="00840F45"/>
    <w:rsid w:val="00841009"/>
    <w:rsid w:val="00853730"/>
    <w:rsid w:val="00855E5F"/>
    <w:rsid w:val="00860D43"/>
    <w:rsid w:val="0086333C"/>
    <w:rsid w:val="00863553"/>
    <w:rsid w:val="00871480"/>
    <w:rsid w:val="00871F29"/>
    <w:rsid w:val="0087264E"/>
    <w:rsid w:val="00873F94"/>
    <w:rsid w:val="008763EC"/>
    <w:rsid w:val="00876842"/>
    <w:rsid w:val="00876F97"/>
    <w:rsid w:val="008802AD"/>
    <w:rsid w:val="00880CC0"/>
    <w:rsid w:val="0088263C"/>
    <w:rsid w:val="00883B5B"/>
    <w:rsid w:val="008909C3"/>
    <w:rsid w:val="00897B02"/>
    <w:rsid w:val="008A0550"/>
    <w:rsid w:val="008A2699"/>
    <w:rsid w:val="008A2E11"/>
    <w:rsid w:val="008A46E4"/>
    <w:rsid w:val="008B1BE4"/>
    <w:rsid w:val="008B239D"/>
    <w:rsid w:val="008B3E6A"/>
    <w:rsid w:val="008C0FBA"/>
    <w:rsid w:val="008C46AC"/>
    <w:rsid w:val="008C4F3B"/>
    <w:rsid w:val="008C6762"/>
    <w:rsid w:val="008C67C6"/>
    <w:rsid w:val="008C78B6"/>
    <w:rsid w:val="008C78F5"/>
    <w:rsid w:val="008D1041"/>
    <w:rsid w:val="008D1F01"/>
    <w:rsid w:val="008D1F79"/>
    <w:rsid w:val="008D4730"/>
    <w:rsid w:val="008D4E69"/>
    <w:rsid w:val="008D672F"/>
    <w:rsid w:val="008D7B22"/>
    <w:rsid w:val="008E1BDB"/>
    <w:rsid w:val="008E3977"/>
    <w:rsid w:val="008E42E6"/>
    <w:rsid w:val="008E61FC"/>
    <w:rsid w:val="008F6A12"/>
    <w:rsid w:val="00903D48"/>
    <w:rsid w:val="00910389"/>
    <w:rsid w:val="00911B27"/>
    <w:rsid w:val="00914EDD"/>
    <w:rsid w:val="009161D5"/>
    <w:rsid w:val="00923163"/>
    <w:rsid w:val="009243F4"/>
    <w:rsid w:val="00925497"/>
    <w:rsid w:val="00927BBD"/>
    <w:rsid w:val="00927E04"/>
    <w:rsid w:val="00935879"/>
    <w:rsid w:val="00942D0E"/>
    <w:rsid w:val="009537FC"/>
    <w:rsid w:val="009573FD"/>
    <w:rsid w:val="009671B2"/>
    <w:rsid w:val="00967733"/>
    <w:rsid w:val="009746A4"/>
    <w:rsid w:val="00975A33"/>
    <w:rsid w:val="0097607A"/>
    <w:rsid w:val="0098015D"/>
    <w:rsid w:val="00980EFF"/>
    <w:rsid w:val="00981FFD"/>
    <w:rsid w:val="009825D8"/>
    <w:rsid w:val="00983AE3"/>
    <w:rsid w:val="00984061"/>
    <w:rsid w:val="0099582B"/>
    <w:rsid w:val="009A2922"/>
    <w:rsid w:val="009B0AAE"/>
    <w:rsid w:val="009B50DC"/>
    <w:rsid w:val="009B6EB6"/>
    <w:rsid w:val="009C067E"/>
    <w:rsid w:val="009C0F1E"/>
    <w:rsid w:val="009C1103"/>
    <w:rsid w:val="009C4E6D"/>
    <w:rsid w:val="009C78A9"/>
    <w:rsid w:val="009D17B6"/>
    <w:rsid w:val="009D1BCC"/>
    <w:rsid w:val="009D2206"/>
    <w:rsid w:val="009D253A"/>
    <w:rsid w:val="009D2A8D"/>
    <w:rsid w:val="009D2F7E"/>
    <w:rsid w:val="009D5431"/>
    <w:rsid w:val="009E008D"/>
    <w:rsid w:val="009E34F1"/>
    <w:rsid w:val="009E7F0C"/>
    <w:rsid w:val="009F1204"/>
    <w:rsid w:val="009F1903"/>
    <w:rsid w:val="009F3AC0"/>
    <w:rsid w:val="009F684A"/>
    <w:rsid w:val="009F7F8B"/>
    <w:rsid w:val="00A008AA"/>
    <w:rsid w:val="00A00C53"/>
    <w:rsid w:val="00A01972"/>
    <w:rsid w:val="00A022E5"/>
    <w:rsid w:val="00A02A97"/>
    <w:rsid w:val="00A03776"/>
    <w:rsid w:val="00A03F4E"/>
    <w:rsid w:val="00A04B79"/>
    <w:rsid w:val="00A07F5C"/>
    <w:rsid w:val="00A1349E"/>
    <w:rsid w:val="00A13B9F"/>
    <w:rsid w:val="00A1657A"/>
    <w:rsid w:val="00A17A18"/>
    <w:rsid w:val="00A17F8C"/>
    <w:rsid w:val="00A2052B"/>
    <w:rsid w:val="00A206F7"/>
    <w:rsid w:val="00A23412"/>
    <w:rsid w:val="00A2553C"/>
    <w:rsid w:val="00A25A90"/>
    <w:rsid w:val="00A32001"/>
    <w:rsid w:val="00A338C2"/>
    <w:rsid w:val="00A34AF8"/>
    <w:rsid w:val="00A34E11"/>
    <w:rsid w:val="00A35DAE"/>
    <w:rsid w:val="00A362A5"/>
    <w:rsid w:val="00A40DF7"/>
    <w:rsid w:val="00A40EA6"/>
    <w:rsid w:val="00A41C4A"/>
    <w:rsid w:val="00A426B5"/>
    <w:rsid w:val="00A4406A"/>
    <w:rsid w:val="00A46DEC"/>
    <w:rsid w:val="00A50E71"/>
    <w:rsid w:val="00A510B1"/>
    <w:rsid w:val="00A514FF"/>
    <w:rsid w:val="00A529B4"/>
    <w:rsid w:val="00A53F77"/>
    <w:rsid w:val="00A5670F"/>
    <w:rsid w:val="00A60CB9"/>
    <w:rsid w:val="00A6156A"/>
    <w:rsid w:val="00A624A0"/>
    <w:rsid w:val="00A6320F"/>
    <w:rsid w:val="00A644D8"/>
    <w:rsid w:val="00A64FAF"/>
    <w:rsid w:val="00A67087"/>
    <w:rsid w:val="00A709D5"/>
    <w:rsid w:val="00A72C7F"/>
    <w:rsid w:val="00A744C2"/>
    <w:rsid w:val="00A823D1"/>
    <w:rsid w:val="00A83E68"/>
    <w:rsid w:val="00A85846"/>
    <w:rsid w:val="00A872CC"/>
    <w:rsid w:val="00A87D27"/>
    <w:rsid w:val="00A92D01"/>
    <w:rsid w:val="00A9451F"/>
    <w:rsid w:val="00AA2652"/>
    <w:rsid w:val="00AA4636"/>
    <w:rsid w:val="00AA5DC8"/>
    <w:rsid w:val="00AA5E36"/>
    <w:rsid w:val="00AA605B"/>
    <w:rsid w:val="00AA6643"/>
    <w:rsid w:val="00AB18AE"/>
    <w:rsid w:val="00AB72F7"/>
    <w:rsid w:val="00AC09C9"/>
    <w:rsid w:val="00AC20BE"/>
    <w:rsid w:val="00AC2DAF"/>
    <w:rsid w:val="00AC37CA"/>
    <w:rsid w:val="00AC5598"/>
    <w:rsid w:val="00AD47BB"/>
    <w:rsid w:val="00AD504D"/>
    <w:rsid w:val="00AD7CBA"/>
    <w:rsid w:val="00AE0310"/>
    <w:rsid w:val="00AE0697"/>
    <w:rsid w:val="00AE22B2"/>
    <w:rsid w:val="00AE4BDC"/>
    <w:rsid w:val="00AE4EB3"/>
    <w:rsid w:val="00AE5F6A"/>
    <w:rsid w:val="00AE6855"/>
    <w:rsid w:val="00AE6B67"/>
    <w:rsid w:val="00AF7FBF"/>
    <w:rsid w:val="00B0040B"/>
    <w:rsid w:val="00B011F4"/>
    <w:rsid w:val="00B0225C"/>
    <w:rsid w:val="00B04766"/>
    <w:rsid w:val="00B04AF2"/>
    <w:rsid w:val="00B13D76"/>
    <w:rsid w:val="00B201EE"/>
    <w:rsid w:val="00B2042F"/>
    <w:rsid w:val="00B20C39"/>
    <w:rsid w:val="00B21366"/>
    <w:rsid w:val="00B218A2"/>
    <w:rsid w:val="00B22C0C"/>
    <w:rsid w:val="00B25683"/>
    <w:rsid w:val="00B27154"/>
    <w:rsid w:val="00B30433"/>
    <w:rsid w:val="00B3174C"/>
    <w:rsid w:val="00B31B8F"/>
    <w:rsid w:val="00B33919"/>
    <w:rsid w:val="00B34BA4"/>
    <w:rsid w:val="00B37582"/>
    <w:rsid w:val="00B37A65"/>
    <w:rsid w:val="00B43943"/>
    <w:rsid w:val="00B46EFE"/>
    <w:rsid w:val="00B5111A"/>
    <w:rsid w:val="00B51ECF"/>
    <w:rsid w:val="00B56A03"/>
    <w:rsid w:val="00B6029D"/>
    <w:rsid w:val="00B62F4E"/>
    <w:rsid w:val="00B659C9"/>
    <w:rsid w:val="00B66268"/>
    <w:rsid w:val="00B676A6"/>
    <w:rsid w:val="00B67DFB"/>
    <w:rsid w:val="00B7165C"/>
    <w:rsid w:val="00B71763"/>
    <w:rsid w:val="00B7185A"/>
    <w:rsid w:val="00B72CB1"/>
    <w:rsid w:val="00B73287"/>
    <w:rsid w:val="00B75501"/>
    <w:rsid w:val="00B761E6"/>
    <w:rsid w:val="00B77696"/>
    <w:rsid w:val="00B7794A"/>
    <w:rsid w:val="00B817FB"/>
    <w:rsid w:val="00B81DA4"/>
    <w:rsid w:val="00B826CD"/>
    <w:rsid w:val="00B829F9"/>
    <w:rsid w:val="00B83119"/>
    <w:rsid w:val="00B90550"/>
    <w:rsid w:val="00B94711"/>
    <w:rsid w:val="00B94AC6"/>
    <w:rsid w:val="00B954DA"/>
    <w:rsid w:val="00B96024"/>
    <w:rsid w:val="00BA1091"/>
    <w:rsid w:val="00BA4C31"/>
    <w:rsid w:val="00BB000B"/>
    <w:rsid w:val="00BB32F9"/>
    <w:rsid w:val="00BB4A9F"/>
    <w:rsid w:val="00BC0530"/>
    <w:rsid w:val="00BC282E"/>
    <w:rsid w:val="00BC3E79"/>
    <w:rsid w:val="00BC6C07"/>
    <w:rsid w:val="00BD058B"/>
    <w:rsid w:val="00BD0D66"/>
    <w:rsid w:val="00BD1900"/>
    <w:rsid w:val="00BD28D0"/>
    <w:rsid w:val="00BD4E5A"/>
    <w:rsid w:val="00BD530A"/>
    <w:rsid w:val="00BD6011"/>
    <w:rsid w:val="00BE1508"/>
    <w:rsid w:val="00BE1912"/>
    <w:rsid w:val="00BE3ABD"/>
    <w:rsid w:val="00BE3DC0"/>
    <w:rsid w:val="00BE41E5"/>
    <w:rsid w:val="00BE5055"/>
    <w:rsid w:val="00BE7760"/>
    <w:rsid w:val="00BF02BE"/>
    <w:rsid w:val="00BF5E87"/>
    <w:rsid w:val="00BF6B99"/>
    <w:rsid w:val="00BF7ABF"/>
    <w:rsid w:val="00C000AE"/>
    <w:rsid w:val="00C003A8"/>
    <w:rsid w:val="00C058CF"/>
    <w:rsid w:val="00C06663"/>
    <w:rsid w:val="00C0701C"/>
    <w:rsid w:val="00C1215B"/>
    <w:rsid w:val="00C22AAF"/>
    <w:rsid w:val="00C23E33"/>
    <w:rsid w:val="00C25BF9"/>
    <w:rsid w:val="00C33B45"/>
    <w:rsid w:val="00C33F32"/>
    <w:rsid w:val="00C4079E"/>
    <w:rsid w:val="00C40DE0"/>
    <w:rsid w:val="00C41565"/>
    <w:rsid w:val="00C421DF"/>
    <w:rsid w:val="00C450F6"/>
    <w:rsid w:val="00C461C9"/>
    <w:rsid w:val="00C46516"/>
    <w:rsid w:val="00C472CD"/>
    <w:rsid w:val="00C5092C"/>
    <w:rsid w:val="00C5104E"/>
    <w:rsid w:val="00C52311"/>
    <w:rsid w:val="00C55B17"/>
    <w:rsid w:val="00C560EC"/>
    <w:rsid w:val="00C569A2"/>
    <w:rsid w:val="00C56EEB"/>
    <w:rsid w:val="00C57706"/>
    <w:rsid w:val="00C57A23"/>
    <w:rsid w:val="00C60C10"/>
    <w:rsid w:val="00C65CB4"/>
    <w:rsid w:val="00C72A69"/>
    <w:rsid w:val="00C77BB7"/>
    <w:rsid w:val="00C802D0"/>
    <w:rsid w:val="00C8179B"/>
    <w:rsid w:val="00C83ABD"/>
    <w:rsid w:val="00C84DA9"/>
    <w:rsid w:val="00C87ABA"/>
    <w:rsid w:val="00C9193C"/>
    <w:rsid w:val="00C92551"/>
    <w:rsid w:val="00C94D06"/>
    <w:rsid w:val="00C953E2"/>
    <w:rsid w:val="00C958E8"/>
    <w:rsid w:val="00CA02F1"/>
    <w:rsid w:val="00CA0DD8"/>
    <w:rsid w:val="00CA1A2B"/>
    <w:rsid w:val="00CA3944"/>
    <w:rsid w:val="00CB0235"/>
    <w:rsid w:val="00CB076A"/>
    <w:rsid w:val="00CB0CB6"/>
    <w:rsid w:val="00CB1555"/>
    <w:rsid w:val="00CB268C"/>
    <w:rsid w:val="00CB6754"/>
    <w:rsid w:val="00CC13B4"/>
    <w:rsid w:val="00CC1D5D"/>
    <w:rsid w:val="00CC2430"/>
    <w:rsid w:val="00CC79CD"/>
    <w:rsid w:val="00CD3F29"/>
    <w:rsid w:val="00CD66B4"/>
    <w:rsid w:val="00CE0BD1"/>
    <w:rsid w:val="00CE181F"/>
    <w:rsid w:val="00CE3489"/>
    <w:rsid w:val="00CE6382"/>
    <w:rsid w:val="00CF4658"/>
    <w:rsid w:val="00CF5224"/>
    <w:rsid w:val="00CF5BCA"/>
    <w:rsid w:val="00CF617C"/>
    <w:rsid w:val="00CF68D7"/>
    <w:rsid w:val="00CF70CF"/>
    <w:rsid w:val="00D05A29"/>
    <w:rsid w:val="00D107D6"/>
    <w:rsid w:val="00D1384B"/>
    <w:rsid w:val="00D147F4"/>
    <w:rsid w:val="00D156BB"/>
    <w:rsid w:val="00D16263"/>
    <w:rsid w:val="00D17682"/>
    <w:rsid w:val="00D21402"/>
    <w:rsid w:val="00D2396B"/>
    <w:rsid w:val="00D24266"/>
    <w:rsid w:val="00D24ECA"/>
    <w:rsid w:val="00D25AB2"/>
    <w:rsid w:val="00D26CAF"/>
    <w:rsid w:val="00D27F27"/>
    <w:rsid w:val="00D32335"/>
    <w:rsid w:val="00D32AF4"/>
    <w:rsid w:val="00D3541E"/>
    <w:rsid w:val="00D416C9"/>
    <w:rsid w:val="00D43837"/>
    <w:rsid w:val="00D460D3"/>
    <w:rsid w:val="00D50539"/>
    <w:rsid w:val="00D516A8"/>
    <w:rsid w:val="00D5192A"/>
    <w:rsid w:val="00D57206"/>
    <w:rsid w:val="00D61B6F"/>
    <w:rsid w:val="00D6207C"/>
    <w:rsid w:val="00D64DBF"/>
    <w:rsid w:val="00D6665B"/>
    <w:rsid w:val="00D708F1"/>
    <w:rsid w:val="00D7106C"/>
    <w:rsid w:val="00D85203"/>
    <w:rsid w:val="00D8547A"/>
    <w:rsid w:val="00D85822"/>
    <w:rsid w:val="00D85CEB"/>
    <w:rsid w:val="00D90CA4"/>
    <w:rsid w:val="00D90F1C"/>
    <w:rsid w:val="00D923C6"/>
    <w:rsid w:val="00D94609"/>
    <w:rsid w:val="00D953E7"/>
    <w:rsid w:val="00D9699D"/>
    <w:rsid w:val="00DA609F"/>
    <w:rsid w:val="00DA7BFE"/>
    <w:rsid w:val="00DB3570"/>
    <w:rsid w:val="00DB3633"/>
    <w:rsid w:val="00DB397F"/>
    <w:rsid w:val="00DB3D56"/>
    <w:rsid w:val="00DB44EA"/>
    <w:rsid w:val="00DB6F5E"/>
    <w:rsid w:val="00DC09A3"/>
    <w:rsid w:val="00DC2C40"/>
    <w:rsid w:val="00DC6C96"/>
    <w:rsid w:val="00DC7905"/>
    <w:rsid w:val="00DD1724"/>
    <w:rsid w:val="00DD37E4"/>
    <w:rsid w:val="00DE212D"/>
    <w:rsid w:val="00DE25E9"/>
    <w:rsid w:val="00DE4428"/>
    <w:rsid w:val="00DE4C41"/>
    <w:rsid w:val="00DE6B3B"/>
    <w:rsid w:val="00DF4D93"/>
    <w:rsid w:val="00DF6791"/>
    <w:rsid w:val="00E11B09"/>
    <w:rsid w:val="00E12E01"/>
    <w:rsid w:val="00E1387D"/>
    <w:rsid w:val="00E16C35"/>
    <w:rsid w:val="00E170D8"/>
    <w:rsid w:val="00E17D95"/>
    <w:rsid w:val="00E21BA6"/>
    <w:rsid w:val="00E2499B"/>
    <w:rsid w:val="00E25837"/>
    <w:rsid w:val="00E2744C"/>
    <w:rsid w:val="00E30BB9"/>
    <w:rsid w:val="00E3573E"/>
    <w:rsid w:val="00E35C0E"/>
    <w:rsid w:val="00E361E6"/>
    <w:rsid w:val="00E37690"/>
    <w:rsid w:val="00E409C6"/>
    <w:rsid w:val="00E41791"/>
    <w:rsid w:val="00E41884"/>
    <w:rsid w:val="00E45A81"/>
    <w:rsid w:val="00E46900"/>
    <w:rsid w:val="00E46FD9"/>
    <w:rsid w:val="00E52404"/>
    <w:rsid w:val="00E540FB"/>
    <w:rsid w:val="00E55F52"/>
    <w:rsid w:val="00E57048"/>
    <w:rsid w:val="00E60607"/>
    <w:rsid w:val="00E63CA3"/>
    <w:rsid w:val="00E63E3C"/>
    <w:rsid w:val="00E80E1E"/>
    <w:rsid w:val="00E81A86"/>
    <w:rsid w:val="00E82F61"/>
    <w:rsid w:val="00E854B8"/>
    <w:rsid w:val="00E875AA"/>
    <w:rsid w:val="00E902AE"/>
    <w:rsid w:val="00E963C7"/>
    <w:rsid w:val="00E9723E"/>
    <w:rsid w:val="00EA0C90"/>
    <w:rsid w:val="00EA17D8"/>
    <w:rsid w:val="00EA1C8F"/>
    <w:rsid w:val="00EA3EEB"/>
    <w:rsid w:val="00EA4E3E"/>
    <w:rsid w:val="00EA55A9"/>
    <w:rsid w:val="00EB2476"/>
    <w:rsid w:val="00EB2889"/>
    <w:rsid w:val="00EB2D50"/>
    <w:rsid w:val="00EB5761"/>
    <w:rsid w:val="00EB5C5C"/>
    <w:rsid w:val="00EB6930"/>
    <w:rsid w:val="00EC4724"/>
    <w:rsid w:val="00ED0CC4"/>
    <w:rsid w:val="00ED0D31"/>
    <w:rsid w:val="00ED280A"/>
    <w:rsid w:val="00ED7B49"/>
    <w:rsid w:val="00EE11FE"/>
    <w:rsid w:val="00EE2DBD"/>
    <w:rsid w:val="00EE733C"/>
    <w:rsid w:val="00EF1DD9"/>
    <w:rsid w:val="00EF205E"/>
    <w:rsid w:val="00EF2EF4"/>
    <w:rsid w:val="00EF3814"/>
    <w:rsid w:val="00EF3856"/>
    <w:rsid w:val="00EF4ACD"/>
    <w:rsid w:val="00F00635"/>
    <w:rsid w:val="00F00E93"/>
    <w:rsid w:val="00F0107F"/>
    <w:rsid w:val="00F023DF"/>
    <w:rsid w:val="00F023E9"/>
    <w:rsid w:val="00F03338"/>
    <w:rsid w:val="00F03F6A"/>
    <w:rsid w:val="00F04041"/>
    <w:rsid w:val="00F05868"/>
    <w:rsid w:val="00F05AA6"/>
    <w:rsid w:val="00F06D0D"/>
    <w:rsid w:val="00F12DD4"/>
    <w:rsid w:val="00F166F0"/>
    <w:rsid w:val="00F16AEA"/>
    <w:rsid w:val="00F20E7E"/>
    <w:rsid w:val="00F21A94"/>
    <w:rsid w:val="00F236A3"/>
    <w:rsid w:val="00F249E2"/>
    <w:rsid w:val="00F2661E"/>
    <w:rsid w:val="00F273A3"/>
    <w:rsid w:val="00F27C89"/>
    <w:rsid w:val="00F27E15"/>
    <w:rsid w:val="00F31875"/>
    <w:rsid w:val="00F3317E"/>
    <w:rsid w:val="00F33816"/>
    <w:rsid w:val="00F44072"/>
    <w:rsid w:val="00F44FC7"/>
    <w:rsid w:val="00F45B0B"/>
    <w:rsid w:val="00F533DF"/>
    <w:rsid w:val="00F54F85"/>
    <w:rsid w:val="00F5567B"/>
    <w:rsid w:val="00F55F14"/>
    <w:rsid w:val="00F5636B"/>
    <w:rsid w:val="00F631A1"/>
    <w:rsid w:val="00F65F41"/>
    <w:rsid w:val="00F6751D"/>
    <w:rsid w:val="00F7073A"/>
    <w:rsid w:val="00F711A5"/>
    <w:rsid w:val="00F730E6"/>
    <w:rsid w:val="00F77B46"/>
    <w:rsid w:val="00F8479A"/>
    <w:rsid w:val="00F90CC6"/>
    <w:rsid w:val="00F95585"/>
    <w:rsid w:val="00F96F14"/>
    <w:rsid w:val="00F96F82"/>
    <w:rsid w:val="00F973C6"/>
    <w:rsid w:val="00FA02DC"/>
    <w:rsid w:val="00FA0533"/>
    <w:rsid w:val="00FA2D4A"/>
    <w:rsid w:val="00FA2F2A"/>
    <w:rsid w:val="00FA41EB"/>
    <w:rsid w:val="00FA4C70"/>
    <w:rsid w:val="00FB0CD6"/>
    <w:rsid w:val="00FB1AE9"/>
    <w:rsid w:val="00FC26FE"/>
    <w:rsid w:val="00FC7281"/>
    <w:rsid w:val="00FC76C0"/>
    <w:rsid w:val="00FC7806"/>
    <w:rsid w:val="00FD1D86"/>
    <w:rsid w:val="00FD21B5"/>
    <w:rsid w:val="00FD3650"/>
    <w:rsid w:val="00FD4A95"/>
    <w:rsid w:val="00FD520C"/>
    <w:rsid w:val="00FD5B3E"/>
    <w:rsid w:val="00FD5F05"/>
    <w:rsid w:val="00FE2934"/>
    <w:rsid w:val="00FE4A45"/>
    <w:rsid w:val="00FE4F5F"/>
    <w:rsid w:val="00FE572F"/>
    <w:rsid w:val="00FE719F"/>
    <w:rsid w:val="00FE7996"/>
    <w:rsid w:val="00FF062B"/>
    <w:rsid w:val="00FF18C2"/>
    <w:rsid w:val="00FF32EE"/>
    <w:rsid w:val="00FF38CF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9A57A"/>
  <w15:docId w15:val="{341825A5-2FA1-4C54-B1CF-1D7BB364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65C"/>
  </w:style>
  <w:style w:type="paragraph" w:styleId="1">
    <w:name w:val="heading 1"/>
    <w:basedOn w:val="a"/>
    <w:next w:val="a"/>
    <w:link w:val="10"/>
    <w:uiPriority w:val="1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1"/>
    <w:unhideWhenUsed/>
    <w:qFormat/>
    <w:rsid w:val="009254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">
    <w:name w:val="Balloon Text"/>
    <w:basedOn w:val="a"/>
    <w:link w:val="af0"/>
    <w:uiPriority w:val="99"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1">
    <w:name w:val="Strong"/>
    <w:basedOn w:val="a0"/>
    <w:uiPriority w:val="22"/>
    <w:qFormat/>
    <w:rsid w:val="00D6665B"/>
    <w:rPr>
      <w:b/>
      <w:bCs/>
    </w:rPr>
  </w:style>
  <w:style w:type="paragraph" w:styleId="af2">
    <w:name w:val="footer"/>
    <w:basedOn w:val="a"/>
    <w:link w:val="af3"/>
    <w:uiPriority w:val="99"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757D1"/>
  </w:style>
  <w:style w:type="character" w:styleId="af4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34249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7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3F5368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F5368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3F5368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92549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3">
    <w:name w:val="Нет списка1"/>
    <w:next w:val="a2"/>
    <w:uiPriority w:val="99"/>
    <w:semiHidden/>
    <w:unhideWhenUsed/>
    <w:rsid w:val="0049270B"/>
  </w:style>
  <w:style w:type="table" w:customStyle="1" w:styleId="TableNormal1">
    <w:name w:val="Table Normal1"/>
    <w:uiPriority w:val="2"/>
    <w:semiHidden/>
    <w:unhideWhenUsed/>
    <w:qFormat/>
    <w:rsid w:val="0049270B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Title"/>
    <w:basedOn w:val="a"/>
    <w:link w:val="af9"/>
    <w:uiPriority w:val="1"/>
    <w:qFormat/>
    <w:rsid w:val="0049270B"/>
    <w:pPr>
      <w:widowControl w:val="0"/>
      <w:autoSpaceDE w:val="0"/>
      <w:autoSpaceDN w:val="0"/>
      <w:spacing w:before="122" w:after="0" w:line="33" w:lineRule="exact"/>
      <w:ind w:left="145"/>
    </w:pPr>
    <w:rPr>
      <w:rFonts w:ascii="Arial" w:eastAsia="Arial" w:hAnsi="Arial" w:cs="Arial"/>
      <w:sz w:val="37"/>
      <w:szCs w:val="37"/>
      <w:u w:val="single" w:color="000000"/>
      <w:lang w:val="ru-RU" w:eastAsia="en-US"/>
    </w:rPr>
  </w:style>
  <w:style w:type="character" w:customStyle="1" w:styleId="af9">
    <w:name w:val="Заголовок Знак"/>
    <w:basedOn w:val="a0"/>
    <w:link w:val="af8"/>
    <w:uiPriority w:val="1"/>
    <w:rsid w:val="0049270B"/>
    <w:rPr>
      <w:rFonts w:ascii="Arial" w:eastAsia="Arial" w:hAnsi="Arial" w:cs="Arial"/>
      <w:sz w:val="37"/>
      <w:szCs w:val="37"/>
      <w:u w:val="single" w:color="00000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12331-6ACF-44A5-9E97-E5A482EDF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19</Pages>
  <Words>5867</Words>
  <Characters>33442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12</cp:revision>
  <cp:lastPrinted>2024-10-20T18:15:00Z</cp:lastPrinted>
  <dcterms:created xsi:type="dcterms:W3CDTF">2024-12-05T09:07:00Z</dcterms:created>
  <dcterms:modified xsi:type="dcterms:W3CDTF">2024-12-12T13:36:00Z</dcterms:modified>
</cp:coreProperties>
</file>