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0638F" w14:textId="77777777" w:rsidR="00772869" w:rsidRPr="00772869" w:rsidRDefault="00772869" w:rsidP="0077286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772869">
        <w:rPr>
          <w:rFonts w:ascii="Times New Roman" w:eastAsia="Times New Roman" w:hAnsi="Times New Roman" w:cs="Times New Roman"/>
          <w:b/>
          <w:bCs/>
          <w:color w:val="000000"/>
          <w:sz w:val="24"/>
          <w:szCs w:val="24"/>
          <w:lang w:eastAsia="ar-SA"/>
        </w:rPr>
        <w:t>МИНИСТЕРСТВО КУЛЬТУРЫ РОССИЙСКОЙ ФЕДЕРАЦИИ</w:t>
      </w:r>
    </w:p>
    <w:p w14:paraId="6BE83B57" w14:textId="77777777" w:rsidR="00772869" w:rsidRPr="00772869" w:rsidRDefault="00772869" w:rsidP="0077286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47396301" w14:textId="77777777" w:rsidR="00772869" w:rsidRPr="008C4213" w:rsidRDefault="00772869" w:rsidP="0077286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r w:rsidRPr="008C4213">
        <w:rPr>
          <w:rFonts w:ascii="Times New Roman" w:eastAsia="Times New Roman" w:hAnsi="Times New Roman" w:cs="Times New Roman"/>
          <w:bCs/>
          <w:color w:val="000000"/>
          <w:sz w:val="24"/>
          <w:szCs w:val="24"/>
          <w:lang w:eastAsia="ar-SA"/>
        </w:rPr>
        <w:t xml:space="preserve">ФЕДЕРАЛЬНОЕ ГОСУДАРСТВЕННОЕ БЮДЖЕТНОЕ </w:t>
      </w:r>
    </w:p>
    <w:p w14:paraId="7F97F480" w14:textId="77777777" w:rsidR="00772869" w:rsidRPr="008C4213" w:rsidRDefault="00772869" w:rsidP="0077286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r w:rsidRPr="008C4213">
        <w:rPr>
          <w:rFonts w:ascii="Times New Roman" w:eastAsia="Times New Roman" w:hAnsi="Times New Roman" w:cs="Times New Roman"/>
          <w:bCs/>
          <w:color w:val="000000"/>
          <w:sz w:val="24"/>
          <w:szCs w:val="24"/>
          <w:lang w:eastAsia="ar-SA"/>
        </w:rPr>
        <w:t>ОБРАЗОВАТЕЛЬНОЕ УЧРЕЖДЕНИЕ ВЫСШЕГО ОБРАЗОВАНИЯ</w:t>
      </w:r>
    </w:p>
    <w:p w14:paraId="038BDC39" w14:textId="77777777" w:rsidR="00772869" w:rsidRPr="00772869" w:rsidRDefault="00772869" w:rsidP="0077286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772869">
        <w:rPr>
          <w:rFonts w:ascii="Times New Roman" w:eastAsia="Times New Roman" w:hAnsi="Times New Roman" w:cs="Times New Roman"/>
          <w:b/>
          <w:bCs/>
          <w:color w:val="000000"/>
          <w:sz w:val="24"/>
          <w:szCs w:val="24"/>
          <w:lang w:eastAsia="ar-SA"/>
        </w:rPr>
        <w:t xml:space="preserve"> «ЛУГАНСКАЯ ГОСУДАРСТВЕННАЯ АКАДЕМИЯ</w:t>
      </w:r>
    </w:p>
    <w:p w14:paraId="6D70DFF0" w14:textId="278C24CA" w:rsidR="00BE0B4B" w:rsidRPr="00FD375D" w:rsidRDefault="00772869" w:rsidP="0077286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772869">
        <w:rPr>
          <w:rFonts w:ascii="Times New Roman" w:eastAsia="Times New Roman" w:hAnsi="Times New Roman" w:cs="Times New Roman"/>
          <w:b/>
          <w:bCs/>
          <w:color w:val="000000"/>
          <w:sz w:val="24"/>
          <w:szCs w:val="24"/>
          <w:lang w:eastAsia="ar-SA"/>
        </w:rPr>
        <w:t>КУЛЬТУРЫ И ИСКУССТВ ИМЕНИ МИХАИЛА МАТУСОВСКОГО»</w:t>
      </w:r>
    </w:p>
    <w:p w14:paraId="1E4BF36D"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2C64C2D"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C65414C"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AC45980"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1656F86E" w14:textId="77777777" w:rsidR="00A2103D" w:rsidRPr="00FD375D" w:rsidRDefault="00A2103D" w:rsidP="00A2103D">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FD375D">
        <w:rPr>
          <w:rFonts w:ascii="Times New Roman" w:eastAsia="Times New Roman" w:hAnsi="Times New Roman" w:cs="Times New Roman"/>
          <w:bCs/>
          <w:color w:val="000000"/>
          <w:sz w:val="24"/>
          <w:szCs w:val="24"/>
          <w:lang w:eastAsia="ar-SA"/>
        </w:rPr>
        <w:t xml:space="preserve">Кафедра </w:t>
      </w:r>
      <w:r w:rsidRPr="00FD375D">
        <w:rPr>
          <w:rFonts w:ascii="Times New Roman" w:eastAsia="Times New Roman" w:hAnsi="Times New Roman" w:cs="Times New Roman"/>
          <w:bCs/>
          <w:color w:val="000000"/>
          <w:sz w:val="24"/>
          <w:szCs w:val="24"/>
          <w:lang w:val="ru-RU" w:eastAsia="ar-SA"/>
        </w:rPr>
        <w:t>графического дизайна</w:t>
      </w:r>
    </w:p>
    <w:p w14:paraId="21854C4F" w14:textId="77777777" w:rsidR="00A2103D" w:rsidRPr="00FD375D" w:rsidRDefault="00A2103D" w:rsidP="00A2103D">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72B8601E" w14:textId="2BA7D566" w:rsidR="00A2103D" w:rsidRPr="00FD375D" w:rsidRDefault="00A2103D" w:rsidP="00772869">
      <w:pPr>
        <w:suppressAutoHyphens/>
        <w:spacing w:after="0" w:line="240" w:lineRule="auto"/>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b/>
          <w:sz w:val="24"/>
          <w:szCs w:val="24"/>
          <w:lang w:val="ru-RU" w:eastAsia="ar-SA"/>
        </w:rPr>
        <w:t xml:space="preserve">                                                                                     </w:t>
      </w:r>
    </w:p>
    <w:p w14:paraId="4EC9CA20" w14:textId="77777777" w:rsidR="00000180" w:rsidRPr="00FD375D" w:rsidRDefault="00000180" w:rsidP="00000180">
      <w:pPr>
        <w:suppressAutoHyphens/>
        <w:spacing w:after="0" w:line="240" w:lineRule="auto"/>
        <w:ind w:left="5561"/>
        <w:jc w:val="both"/>
        <w:rPr>
          <w:rFonts w:ascii="Times New Roman" w:eastAsia="Times New Roman" w:hAnsi="Times New Roman" w:cs="Times New Roman"/>
          <w:b/>
          <w:sz w:val="24"/>
          <w:szCs w:val="24"/>
          <w:lang w:eastAsia="ar-SA"/>
        </w:rPr>
      </w:pPr>
      <w:r w:rsidRPr="00FD375D">
        <w:rPr>
          <w:rFonts w:ascii="Times New Roman" w:eastAsia="Times New Roman" w:hAnsi="Times New Roman" w:cs="Times New Roman"/>
          <w:b/>
          <w:sz w:val="24"/>
          <w:szCs w:val="24"/>
          <w:lang w:eastAsia="ar-SA"/>
        </w:rPr>
        <w:t xml:space="preserve"> </w:t>
      </w:r>
    </w:p>
    <w:p w14:paraId="2E5C12B4" w14:textId="77777777" w:rsidR="00000180" w:rsidRPr="00FD375D"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1D465E82" w14:textId="77777777" w:rsidR="00000180" w:rsidRPr="00FD375D"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2FA44FE9" w14:textId="77777777" w:rsidR="00000180" w:rsidRPr="00FD375D"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4D9A5757" w14:textId="77777777" w:rsidR="00000180" w:rsidRPr="00FD375D"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35157933" w14:textId="77777777" w:rsidR="00000180" w:rsidRPr="00FD375D" w:rsidRDefault="00000180" w:rsidP="00A2103D">
      <w:pPr>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442021E6" w14:textId="77777777" w:rsidR="00A2103D" w:rsidRDefault="00BE0B4B" w:rsidP="00A2103D">
      <w:pPr>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D375D">
        <w:rPr>
          <w:rFonts w:ascii="Times New Roman" w:eastAsia="Times New Roman" w:hAnsi="Times New Roman" w:cs="Times New Roman"/>
          <w:b/>
          <w:bCs/>
          <w:color w:val="000000"/>
          <w:sz w:val="24"/>
          <w:szCs w:val="24"/>
          <w:lang w:eastAsia="ar-SA"/>
        </w:rPr>
        <w:t>РАБОЧАЯ ПРОГРАММА УЧЕБНОЙ ДИСЦИПЛИНЫ</w:t>
      </w:r>
    </w:p>
    <w:p w14:paraId="6DA5ABBE" w14:textId="77777777" w:rsidR="00772869" w:rsidRPr="00772869" w:rsidRDefault="00772869" w:rsidP="00A2103D">
      <w:pPr>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252CC45A" w14:textId="179338F7" w:rsidR="00BE0B4B" w:rsidRPr="00FD375D" w:rsidRDefault="00F67921" w:rsidP="00A2103D">
      <w:pPr>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D375D">
        <w:rPr>
          <w:rFonts w:ascii="Times New Roman" w:eastAsia="Times New Roman" w:hAnsi="Times New Roman" w:cs="Times New Roman"/>
          <w:b/>
          <w:bCs/>
          <w:color w:val="000000"/>
          <w:sz w:val="24"/>
          <w:szCs w:val="24"/>
          <w:lang w:val="ru-RU" w:eastAsia="ar-SA"/>
        </w:rPr>
        <w:t>ТЕХНИКИ ИСПОЛНЕНИЯ ДИЗАЙН-ПРОЕКТОВ</w:t>
      </w:r>
    </w:p>
    <w:p w14:paraId="55C618A0"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i/>
          <w:sz w:val="24"/>
          <w:szCs w:val="24"/>
          <w:lang w:eastAsia="ar-SA"/>
        </w:rPr>
      </w:pPr>
      <w:r w:rsidRPr="00FD375D">
        <w:rPr>
          <w:rFonts w:ascii="Times New Roman" w:eastAsia="Times New Roman" w:hAnsi="Times New Roman" w:cs="Times New Roman"/>
          <w:i/>
          <w:sz w:val="24"/>
          <w:szCs w:val="24"/>
          <w:lang w:eastAsia="ar-SA"/>
        </w:rPr>
        <w:t xml:space="preserve">Уровень </w:t>
      </w:r>
      <w:r w:rsidRPr="00FD375D">
        <w:rPr>
          <w:rFonts w:ascii="Times New Roman" w:eastAsia="Times New Roman" w:hAnsi="Times New Roman" w:cs="Times New Roman"/>
          <w:i/>
          <w:sz w:val="24"/>
          <w:szCs w:val="24"/>
          <w:lang w:val="ru-RU" w:eastAsia="ar-SA"/>
        </w:rPr>
        <w:t>высшего образования</w:t>
      </w:r>
      <w:r w:rsidRPr="00FD375D">
        <w:rPr>
          <w:rFonts w:ascii="Times New Roman" w:eastAsia="Times New Roman" w:hAnsi="Times New Roman" w:cs="Times New Roman"/>
          <w:i/>
          <w:sz w:val="24"/>
          <w:szCs w:val="24"/>
          <w:lang w:eastAsia="ar-SA"/>
        </w:rPr>
        <w:t xml:space="preserve"> – </w:t>
      </w:r>
      <w:r w:rsidRPr="00FD375D">
        <w:rPr>
          <w:rFonts w:ascii="Times New Roman" w:eastAsia="Times New Roman" w:hAnsi="Times New Roman" w:cs="Times New Roman"/>
          <w:sz w:val="24"/>
          <w:szCs w:val="24"/>
          <w:lang w:eastAsia="ar-SA"/>
        </w:rPr>
        <w:t>бакалавриат</w:t>
      </w:r>
    </w:p>
    <w:p w14:paraId="2BAB8A8B"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i/>
          <w:sz w:val="24"/>
          <w:szCs w:val="24"/>
          <w:lang w:eastAsia="ar-SA"/>
        </w:rPr>
        <w:t xml:space="preserve">Направление подготовки – </w:t>
      </w:r>
      <w:r w:rsidRPr="00FD375D">
        <w:rPr>
          <w:rFonts w:ascii="Times New Roman" w:eastAsia="Times New Roman" w:hAnsi="Times New Roman" w:cs="Times New Roman"/>
          <w:sz w:val="24"/>
          <w:szCs w:val="24"/>
          <w:lang w:val="ru-RU" w:eastAsia="ar-SA"/>
        </w:rPr>
        <w:t>54.03.01</w:t>
      </w:r>
      <w:r w:rsidRPr="00FD375D">
        <w:rPr>
          <w:rFonts w:ascii="Times New Roman" w:eastAsia="Times New Roman" w:hAnsi="Times New Roman" w:cs="Times New Roman"/>
          <w:sz w:val="24"/>
          <w:szCs w:val="24"/>
          <w:lang w:eastAsia="ar-SA"/>
        </w:rPr>
        <w:t xml:space="preserve"> </w:t>
      </w:r>
      <w:r w:rsidRPr="00FD375D">
        <w:rPr>
          <w:rFonts w:ascii="Times New Roman" w:eastAsia="Times New Roman" w:hAnsi="Times New Roman" w:cs="Times New Roman"/>
          <w:sz w:val="24"/>
          <w:szCs w:val="24"/>
          <w:lang w:val="ru-RU" w:eastAsia="ar-SA"/>
        </w:rPr>
        <w:t>Дизайн</w:t>
      </w:r>
    </w:p>
    <w:p w14:paraId="6EEEB6DB"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i/>
          <w:sz w:val="24"/>
          <w:szCs w:val="24"/>
          <w:lang w:eastAsia="ar-SA"/>
        </w:rPr>
      </w:pPr>
      <w:r w:rsidRPr="00FD375D">
        <w:rPr>
          <w:rFonts w:ascii="Times New Roman" w:eastAsia="Times New Roman" w:hAnsi="Times New Roman" w:cs="Times New Roman"/>
          <w:i/>
          <w:sz w:val="24"/>
          <w:szCs w:val="24"/>
          <w:lang w:eastAsia="ar-SA"/>
        </w:rPr>
        <w:t>Профиль - Графический дизайн</w:t>
      </w:r>
    </w:p>
    <w:p w14:paraId="56E9F0E2"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i/>
          <w:sz w:val="24"/>
          <w:szCs w:val="24"/>
          <w:lang w:val="ru-RU" w:eastAsia="ar-SA"/>
        </w:rPr>
        <w:t>Форма обучения</w:t>
      </w:r>
      <w:r w:rsidRPr="00FD375D">
        <w:rPr>
          <w:rFonts w:ascii="Times New Roman" w:eastAsia="Times New Roman" w:hAnsi="Times New Roman" w:cs="Times New Roman"/>
          <w:sz w:val="24"/>
          <w:szCs w:val="24"/>
          <w:lang w:val="ru-RU" w:eastAsia="ar-SA"/>
        </w:rPr>
        <w:t>- очная</w:t>
      </w:r>
    </w:p>
    <w:p w14:paraId="67CAFBB8" w14:textId="7B9065FE" w:rsidR="00A2103D" w:rsidRPr="00FD375D" w:rsidRDefault="00A2103D" w:rsidP="00A2103D">
      <w:pPr>
        <w:suppressAutoHyphens/>
        <w:spacing w:after="0" w:line="240" w:lineRule="auto"/>
        <w:ind w:firstLine="742"/>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i/>
          <w:sz w:val="24"/>
          <w:szCs w:val="24"/>
          <w:lang w:val="ru-RU" w:eastAsia="ar-SA"/>
        </w:rPr>
        <w:t>Год набора</w:t>
      </w:r>
      <w:r w:rsidR="00772869">
        <w:rPr>
          <w:rFonts w:ascii="Times New Roman" w:eastAsia="Times New Roman" w:hAnsi="Times New Roman" w:cs="Times New Roman"/>
          <w:sz w:val="24"/>
          <w:szCs w:val="24"/>
          <w:lang w:val="ru-RU" w:eastAsia="ar-SA"/>
        </w:rPr>
        <w:t xml:space="preserve"> -2021</w:t>
      </w:r>
    </w:p>
    <w:p w14:paraId="05FD234A" w14:textId="77777777" w:rsidR="00A2103D" w:rsidRPr="00FD375D" w:rsidRDefault="00A2103D" w:rsidP="00A2103D">
      <w:pPr>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4B6F7224"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0D7AA446"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34FCD910"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6320072A"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EBFB39E"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B5A9AAC"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DECB65D" w14:textId="785AA379"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483E4FA5" w14:textId="6B676040"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7E4780C" w14:textId="1594B9F6"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05AEE1DF" w14:textId="0FA97D0F"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42F73F9" w14:textId="6C08326E"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1838D24" w14:textId="55C81675"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812788B" w14:textId="063AD3D3"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9DCF982" w14:textId="4CFF0ACF"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6F4E878E" w14:textId="7013A9BE"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3D63CC05" w14:textId="4CEDF28B"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F7E9FAD" w14:textId="5870D7FC"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C1ABBAE" w14:textId="3A428F6B"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2684C36E" w14:textId="26D2C122"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51232DA" w14:textId="2F8FF83E"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413323B6" w14:textId="09AF9F80" w:rsidR="00BE0B4B"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0B0E5366" w14:textId="77777777" w:rsidR="00772869" w:rsidRDefault="00772869"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3FA22CAC" w14:textId="77777777" w:rsidR="00772869" w:rsidRPr="00FD375D" w:rsidRDefault="00772869"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19511E8" w14:textId="5AF5C1F1" w:rsidR="00BE0B4B" w:rsidRPr="00772869" w:rsidRDefault="00772869" w:rsidP="00BE0B4B">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eastAsia="ar-SA"/>
        </w:rPr>
        <w:t>Луганск 202</w:t>
      </w:r>
      <w:r>
        <w:rPr>
          <w:rFonts w:ascii="Times New Roman" w:eastAsia="Calibri" w:hAnsi="Times New Roman" w:cs="Times New Roman"/>
          <w:sz w:val="24"/>
          <w:szCs w:val="24"/>
          <w:lang w:val="ru-RU" w:eastAsia="ar-SA"/>
        </w:rPr>
        <w:t>3</w:t>
      </w:r>
    </w:p>
    <w:p w14:paraId="1C6215D8" w14:textId="47D5E76B" w:rsidR="00000180" w:rsidRPr="00FD375D" w:rsidRDefault="00000180" w:rsidP="0000018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lastRenderedPageBreak/>
        <w:t>Рабочая</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программа</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составлена на основании</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ученого</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плана с учетом</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тре</w:t>
      </w:r>
      <w:r w:rsidRPr="00FD375D">
        <w:rPr>
          <w:rFonts w:ascii="Times New Roman" w:eastAsia="Times New Roman" w:hAnsi="Times New Roman" w:cs="Times New Roman"/>
          <w:sz w:val="24"/>
          <w:szCs w:val="24"/>
          <w:lang w:val="ru-RU" w:eastAsia="ar-SA"/>
        </w:rPr>
        <w:t>б</w:t>
      </w:r>
      <w:r w:rsidRPr="00FD375D">
        <w:rPr>
          <w:rFonts w:ascii="Times New Roman" w:eastAsia="Times New Roman" w:hAnsi="Times New Roman" w:cs="Times New Roman"/>
          <w:sz w:val="24"/>
          <w:szCs w:val="24"/>
          <w:lang w:eastAsia="ar-SA"/>
        </w:rPr>
        <w:t>ований</w:t>
      </w:r>
      <w:r w:rsidRPr="00FD375D">
        <w:rPr>
          <w:rFonts w:ascii="Times New Roman" w:eastAsia="Times New Roman" w:hAnsi="Times New Roman" w:cs="Times New Roman"/>
          <w:sz w:val="24"/>
          <w:szCs w:val="24"/>
          <w:lang w:val="ru-RU" w:eastAsia="ar-SA"/>
        </w:rPr>
        <w:t xml:space="preserve"> ОПОП и ФГОС ВО </w:t>
      </w:r>
      <w:r w:rsidR="008C4213">
        <w:rPr>
          <w:rFonts w:ascii="Times New Roman" w:eastAsia="Times New Roman" w:hAnsi="Times New Roman" w:cs="Times New Roman"/>
          <w:sz w:val="24"/>
          <w:szCs w:val="24"/>
          <w:lang w:val="ru-RU" w:eastAsia="ar-SA"/>
        </w:rPr>
        <w:t xml:space="preserve">направления подготовки </w:t>
      </w:r>
      <w:r w:rsidRPr="00FD375D">
        <w:rPr>
          <w:rFonts w:ascii="Times New Roman" w:hAnsi="Times New Roman" w:cs="Times New Roman"/>
          <w:sz w:val="24"/>
          <w:szCs w:val="24"/>
        </w:rPr>
        <w:t>54.03.01 Дизайн, профиль Графический дизайн, утвержденно</w:t>
      </w:r>
      <w:r w:rsidRPr="00FD375D">
        <w:rPr>
          <w:rFonts w:ascii="Times New Roman" w:hAnsi="Times New Roman" w:cs="Times New Roman"/>
          <w:sz w:val="24"/>
          <w:szCs w:val="24"/>
          <w:lang w:val="ru-RU"/>
        </w:rPr>
        <w:t>го</w:t>
      </w:r>
      <w:r w:rsidRPr="00FD375D">
        <w:rPr>
          <w:rFonts w:ascii="Times New Roman" w:hAnsi="Times New Roman" w:cs="Times New Roman"/>
          <w:sz w:val="24"/>
          <w:szCs w:val="24"/>
        </w:rPr>
        <w:t xml:space="preserve"> приказом Министерства</w:t>
      </w: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rPr>
        <w:t>образования и науки Российской</w:t>
      </w: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rPr>
        <w:t xml:space="preserve">Федерации от </w:t>
      </w:r>
      <w:r w:rsidRPr="00FD375D">
        <w:rPr>
          <w:rFonts w:ascii="Times New Roman" w:hAnsi="Times New Roman" w:cs="Times New Roman"/>
          <w:sz w:val="24"/>
          <w:szCs w:val="24"/>
          <w:lang w:val="ru-RU"/>
        </w:rPr>
        <w:t xml:space="preserve">13.08.2020 </w:t>
      </w:r>
      <w:r w:rsidRPr="00FD375D">
        <w:rPr>
          <w:rFonts w:ascii="Times New Roman" w:hAnsi="Times New Roman" w:cs="Times New Roman"/>
          <w:sz w:val="24"/>
          <w:szCs w:val="24"/>
        </w:rPr>
        <w:t>г. № 1</w:t>
      </w:r>
      <w:r w:rsidR="006F27AD">
        <w:rPr>
          <w:rFonts w:ascii="Times New Roman" w:hAnsi="Times New Roman" w:cs="Times New Roman"/>
          <w:sz w:val="24"/>
          <w:szCs w:val="24"/>
          <w:lang w:val="ru-RU"/>
        </w:rPr>
        <w:t>015.</w:t>
      </w:r>
    </w:p>
    <w:p w14:paraId="79ECCCA4" w14:textId="77777777" w:rsidR="00000180" w:rsidRPr="00FD375D" w:rsidRDefault="00000180" w:rsidP="0000018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7190A78" w14:textId="60484242" w:rsidR="006F38D3" w:rsidRPr="005406C6" w:rsidRDefault="00BE0B4B" w:rsidP="006F38D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Программу разработал</w:t>
      </w:r>
      <w:r w:rsidRPr="00FD375D">
        <w:rPr>
          <w:rFonts w:ascii="Times New Roman" w:eastAsia="Times New Roman" w:hAnsi="Times New Roman" w:cs="Times New Roman"/>
          <w:sz w:val="24"/>
          <w:szCs w:val="24"/>
          <w:lang w:val="ru-RU" w:eastAsia="ar-SA"/>
        </w:rPr>
        <w:t>а О.А. Толокнова,</w:t>
      </w:r>
      <w:r w:rsidRPr="00FD375D">
        <w:rPr>
          <w:rFonts w:ascii="Times New Roman" w:eastAsia="Times New Roman" w:hAnsi="Times New Roman" w:cs="Times New Roman"/>
          <w:sz w:val="24"/>
          <w:szCs w:val="24"/>
          <w:lang w:eastAsia="ar-SA"/>
        </w:rPr>
        <w:t xml:space="preserve"> </w:t>
      </w:r>
      <w:r w:rsidRPr="00FD375D">
        <w:rPr>
          <w:rFonts w:ascii="Times New Roman" w:eastAsia="Times New Roman" w:hAnsi="Times New Roman" w:cs="Times New Roman"/>
          <w:sz w:val="24"/>
          <w:szCs w:val="24"/>
          <w:lang w:val="ru-RU" w:eastAsia="ar-SA"/>
        </w:rPr>
        <w:t>доцент, заведующий кафедры графического дизайна</w:t>
      </w:r>
      <w:r w:rsidR="006F38D3">
        <w:rPr>
          <w:rFonts w:ascii="Times New Roman" w:eastAsia="Times New Roman" w:hAnsi="Times New Roman" w:cs="Times New Roman"/>
          <w:sz w:val="24"/>
          <w:szCs w:val="24"/>
          <w:lang w:val="ru-RU" w:eastAsia="ar-SA"/>
        </w:rPr>
        <w:t xml:space="preserve">, </w:t>
      </w:r>
      <w:r w:rsidR="006F38D3" w:rsidRPr="005406C6">
        <w:rPr>
          <w:rFonts w:ascii="Times New Roman" w:eastAsia="Times New Roman" w:hAnsi="Times New Roman" w:cs="Times New Roman"/>
          <w:sz w:val="24"/>
          <w:szCs w:val="24"/>
          <w:lang w:val="ru-RU" w:eastAsia="ar-SA"/>
        </w:rPr>
        <w:t>В.И. Криворучкин</w:t>
      </w:r>
      <w:r w:rsidR="006F38D3" w:rsidRPr="005406C6">
        <w:rPr>
          <w:rFonts w:ascii="Times New Roman" w:eastAsia="Times New Roman" w:hAnsi="Times New Roman" w:cs="Times New Roman"/>
          <w:sz w:val="24"/>
          <w:szCs w:val="24"/>
          <w:lang w:eastAsia="ar-SA"/>
        </w:rPr>
        <w:t xml:space="preserve">, </w:t>
      </w:r>
      <w:r w:rsidR="006F38D3" w:rsidRPr="005406C6">
        <w:rPr>
          <w:rFonts w:ascii="Times New Roman" w:eastAsia="Times New Roman" w:hAnsi="Times New Roman" w:cs="Times New Roman"/>
          <w:sz w:val="24"/>
          <w:szCs w:val="24"/>
          <w:lang w:val="ru-RU" w:eastAsia="ar-SA"/>
        </w:rPr>
        <w:t>преподаватель</w:t>
      </w:r>
      <w:r w:rsidR="006F38D3" w:rsidRPr="005406C6">
        <w:rPr>
          <w:rFonts w:ascii="Times New Roman" w:eastAsia="Times New Roman" w:hAnsi="Times New Roman" w:cs="Times New Roman"/>
          <w:sz w:val="24"/>
          <w:szCs w:val="24"/>
          <w:lang w:eastAsia="ar-SA"/>
        </w:rPr>
        <w:t xml:space="preserve"> кафедры </w:t>
      </w:r>
      <w:r w:rsidR="006F38D3" w:rsidRPr="005406C6">
        <w:rPr>
          <w:rFonts w:ascii="Times New Roman" w:eastAsia="Times New Roman" w:hAnsi="Times New Roman" w:cs="Times New Roman"/>
          <w:sz w:val="24"/>
          <w:szCs w:val="24"/>
          <w:lang w:val="ru-RU" w:eastAsia="ar-SA"/>
        </w:rPr>
        <w:t>графического дизайна</w:t>
      </w:r>
      <w:r w:rsidR="006F38D3">
        <w:rPr>
          <w:rFonts w:ascii="Times New Roman" w:eastAsia="Times New Roman" w:hAnsi="Times New Roman" w:cs="Times New Roman"/>
          <w:sz w:val="24"/>
          <w:szCs w:val="24"/>
          <w:lang w:val="ru-RU" w:eastAsia="ar-SA"/>
        </w:rPr>
        <w:t>.</w:t>
      </w:r>
    </w:p>
    <w:p w14:paraId="3C0B7042" w14:textId="20681FBB" w:rsidR="00BE0B4B" w:rsidRPr="00FD375D" w:rsidRDefault="00BE0B4B"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DDE796F" w14:textId="77777777" w:rsidR="00BE0B4B" w:rsidRPr="00FD375D" w:rsidRDefault="00BE0B4B"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7AE5488D" w14:textId="2C1D7AA5" w:rsidR="00BE0B4B" w:rsidRPr="00FD375D" w:rsidRDefault="00BE0B4B" w:rsidP="00BE0B4B">
      <w:pPr>
        <w:tabs>
          <w:tab w:val="left" w:pos="9498"/>
        </w:tabs>
        <w:suppressAutoHyphens/>
        <w:spacing w:after="0" w:line="240" w:lineRule="auto"/>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Рассмотрено на заседании</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кафедры</w:t>
      </w:r>
      <w:r w:rsidRPr="00FD375D">
        <w:rPr>
          <w:rFonts w:ascii="Times New Roman" w:eastAsia="Times New Roman" w:hAnsi="Times New Roman" w:cs="Times New Roman"/>
          <w:sz w:val="24"/>
          <w:szCs w:val="24"/>
          <w:lang w:val="ru-RU" w:eastAsia="ar-SA"/>
        </w:rPr>
        <w:t xml:space="preserve"> графического дизайна</w:t>
      </w:r>
      <w:r w:rsidRPr="00FD375D">
        <w:rPr>
          <w:rFonts w:ascii="Times New Roman" w:eastAsia="Times New Roman" w:hAnsi="Times New Roman" w:cs="Times New Roman"/>
          <w:sz w:val="24"/>
          <w:szCs w:val="24"/>
          <w:lang w:eastAsia="ar-SA"/>
        </w:rPr>
        <w:t xml:space="preserve"> </w:t>
      </w:r>
      <w:r w:rsidRPr="00FD375D">
        <w:rPr>
          <w:rFonts w:ascii="Times New Roman" w:eastAsia="Times New Roman" w:hAnsi="Times New Roman" w:cs="Times New Roman"/>
          <w:sz w:val="24"/>
          <w:szCs w:val="24"/>
          <w:lang w:val="ru-RU" w:eastAsia="ar-SA"/>
        </w:rPr>
        <w:t>(</w:t>
      </w:r>
      <w:r w:rsidR="00772869">
        <w:rPr>
          <w:rFonts w:ascii="Times New Roman" w:hAnsi="Times New Roman" w:cs="Times New Roman"/>
          <w:sz w:val="24"/>
          <w:szCs w:val="24"/>
          <w:lang w:eastAsia="ar-SA"/>
        </w:rPr>
        <w:t>Академи</w:t>
      </w:r>
      <w:r w:rsidR="00772869">
        <w:rPr>
          <w:rFonts w:ascii="Times New Roman" w:hAnsi="Times New Roman" w:cs="Times New Roman"/>
          <w:sz w:val="24"/>
          <w:szCs w:val="24"/>
          <w:lang w:val="ru-RU" w:eastAsia="ar-SA"/>
        </w:rPr>
        <w:t>и</w:t>
      </w:r>
      <w:r w:rsidRPr="00FD375D">
        <w:rPr>
          <w:rFonts w:ascii="Times New Roman" w:hAnsi="Times New Roman" w:cs="Times New Roman"/>
          <w:sz w:val="24"/>
          <w:szCs w:val="24"/>
          <w:lang w:eastAsia="ar-SA"/>
        </w:rPr>
        <w:t xml:space="preserve"> Матусовского</w:t>
      </w:r>
      <w:r w:rsidRPr="00FD375D">
        <w:rPr>
          <w:rFonts w:ascii="Times New Roman" w:eastAsia="Times New Roman" w:hAnsi="Times New Roman" w:cs="Times New Roman"/>
          <w:sz w:val="24"/>
          <w:szCs w:val="24"/>
          <w:lang w:val="ru-RU" w:eastAsia="ar-SA"/>
        </w:rPr>
        <w:t>)</w:t>
      </w:r>
    </w:p>
    <w:p w14:paraId="491D3006" w14:textId="77777777" w:rsidR="00BE0B4B" w:rsidRPr="00FD375D" w:rsidRDefault="00BE0B4B"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3F1D7385" w14:textId="17F91526" w:rsidR="00BE0B4B" w:rsidRPr="00FD375D" w:rsidRDefault="00C24A13" w:rsidP="00BE0B4B">
      <w:pPr>
        <w:tabs>
          <w:tab w:val="left" w:pos="708"/>
          <w:tab w:val="center" w:pos="4153"/>
          <w:tab w:val="right" w:pos="8306"/>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Протокол № </w:t>
      </w:r>
      <w:r>
        <w:rPr>
          <w:rFonts w:ascii="Times New Roman" w:hAnsi="Times New Roman" w:cs="Times New Roman"/>
          <w:sz w:val="24"/>
          <w:szCs w:val="24"/>
          <w:lang w:val="ru-RU" w:eastAsia="ar-SA"/>
        </w:rPr>
        <w:t>8</w:t>
      </w:r>
      <w:r w:rsidR="00A2103D" w:rsidRPr="00FD375D">
        <w:rPr>
          <w:rFonts w:ascii="Times New Roman" w:hAnsi="Times New Roman" w:cs="Times New Roman"/>
          <w:sz w:val="24"/>
          <w:szCs w:val="24"/>
          <w:lang w:eastAsia="ar-SA"/>
        </w:rPr>
        <w:t xml:space="preserve"> от</w:t>
      </w:r>
      <w:r>
        <w:rPr>
          <w:rFonts w:ascii="Times New Roman" w:hAnsi="Times New Roman" w:cs="Times New Roman"/>
          <w:sz w:val="24"/>
          <w:szCs w:val="24"/>
          <w:lang w:val="ru-RU" w:eastAsia="ar-SA"/>
        </w:rPr>
        <w:t xml:space="preserve"> 14.03</w:t>
      </w:r>
      <w:r w:rsidR="00A2103D" w:rsidRPr="00FD375D">
        <w:rPr>
          <w:rFonts w:ascii="Times New Roman" w:hAnsi="Times New Roman" w:cs="Times New Roman"/>
          <w:sz w:val="24"/>
          <w:szCs w:val="24"/>
          <w:lang w:val="ru-RU" w:eastAsia="ar-SA"/>
        </w:rPr>
        <w:t>.</w:t>
      </w:r>
      <w:r w:rsidR="00A2103D" w:rsidRPr="00FD375D">
        <w:rPr>
          <w:rFonts w:ascii="Times New Roman" w:hAnsi="Times New Roman" w:cs="Times New Roman"/>
          <w:sz w:val="24"/>
          <w:szCs w:val="24"/>
          <w:lang w:eastAsia="ar-SA"/>
        </w:rPr>
        <w:t>202</w:t>
      </w:r>
      <w:r>
        <w:rPr>
          <w:rFonts w:ascii="Times New Roman" w:hAnsi="Times New Roman" w:cs="Times New Roman"/>
          <w:sz w:val="24"/>
          <w:szCs w:val="24"/>
          <w:lang w:val="ru-RU" w:eastAsia="ar-SA"/>
        </w:rPr>
        <w:t>3</w:t>
      </w:r>
      <w:r w:rsidR="00A2103D" w:rsidRPr="00FD375D">
        <w:rPr>
          <w:rFonts w:ascii="Times New Roman" w:hAnsi="Times New Roman" w:cs="Times New Roman"/>
          <w:sz w:val="24"/>
          <w:szCs w:val="24"/>
          <w:lang w:eastAsia="ar-SA"/>
        </w:rPr>
        <w:t xml:space="preserve"> г</w:t>
      </w:r>
    </w:p>
    <w:p w14:paraId="6BBA8B86" w14:textId="77777777" w:rsidR="00A2103D" w:rsidRPr="00FD375D" w:rsidRDefault="00A2103D"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highlight w:val="yellow"/>
          <w:lang w:val="ru-RU" w:eastAsia="ar-SA"/>
        </w:rPr>
      </w:pPr>
    </w:p>
    <w:p w14:paraId="67E59E24" w14:textId="77777777" w:rsidR="00BE0B4B" w:rsidRPr="00FD375D" w:rsidRDefault="00BE0B4B"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Зав. кафедрой</w:t>
      </w:r>
      <w:r w:rsidRPr="00FD375D">
        <w:rPr>
          <w:rFonts w:ascii="Times New Roman" w:eastAsia="Times New Roman" w:hAnsi="Times New Roman" w:cs="Times New Roman"/>
          <w:sz w:val="24"/>
          <w:szCs w:val="24"/>
          <w:lang w:val="ru-RU" w:eastAsia="ar-SA"/>
        </w:rPr>
        <w:tab/>
      </w:r>
      <w:r w:rsidRPr="00FD375D">
        <w:rPr>
          <w:rFonts w:ascii="Times New Roman" w:eastAsia="Times New Roman" w:hAnsi="Times New Roman" w:cs="Times New Roman"/>
          <w:sz w:val="24"/>
          <w:szCs w:val="24"/>
          <w:lang w:val="ru-RU" w:eastAsia="ar-SA"/>
        </w:rPr>
        <w:tab/>
        <w:t>О. А. Толокнова</w:t>
      </w:r>
    </w:p>
    <w:p w14:paraId="5F6608E7" w14:textId="77777777" w:rsidR="00000180" w:rsidRPr="00FD375D" w:rsidRDefault="00000180" w:rsidP="00000180">
      <w:pPr>
        <w:ind w:firstLine="708"/>
        <w:rPr>
          <w:rFonts w:ascii="Times New Roman" w:hAnsi="Times New Roman" w:cs="Times New Roman"/>
          <w:sz w:val="24"/>
          <w:szCs w:val="24"/>
        </w:rPr>
      </w:pPr>
      <w:r w:rsidRPr="00FD375D">
        <w:rPr>
          <w:rFonts w:ascii="Times New Roman" w:hAnsi="Times New Roman" w:cs="Times New Roman"/>
          <w:b/>
          <w:bCs/>
          <w:sz w:val="24"/>
          <w:szCs w:val="24"/>
        </w:rPr>
        <w:br w:type="page"/>
      </w:r>
    </w:p>
    <w:p w14:paraId="68706CF1" w14:textId="77777777" w:rsidR="00000180" w:rsidRPr="00FD375D" w:rsidRDefault="00000180" w:rsidP="00BA7720">
      <w:pPr>
        <w:pStyle w:val="ac"/>
        <w:numPr>
          <w:ilvl w:val="0"/>
          <w:numId w:val="3"/>
        </w:numPr>
        <w:suppressAutoHyphens/>
        <w:spacing w:after="0" w:line="240" w:lineRule="auto"/>
        <w:ind w:left="1069"/>
        <w:jc w:val="center"/>
        <w:rPr>
          <w:rFonts w:ascii="Times New Roman" w:eastAsia="Times New Roman" w:hAnsi="Times New Roman" w:cs="Times New Roman"/>
          <w:b/>
          <w:sz w:val="24"/>
          <w:szCs w:val="24"/>
          <w:lang w:eastAsia="ar-SA"/>
        </w:rPr>
      </w:pPr>
      <w:r w:rsidRPr="00FD375D">
        <w:rPr>
          <w:rFonts w:ascii="Times New Roman" w:eastAsia="Times New Roman" w:hAnsi="Times New Roman" w:cs="Times New Roman"/>
          <w:b/>
          <w:sz w:val="24"/>
          <w:szCs w:val="24"/>
          <w:lang w:eastAsia="ar-SA"/>
        </w:rPr>
        <w:lastRenderedPageBreak/>
        <w:t>ПОЯСНИТЕЛЬНАЯ ЗАПИСКА</w:t>
      </w:r>
    </w:p>
    <w:p w14:paraId="3C105063" w14:textId="77777777" w:rsidR="00000180" w:rsidRPr="00FD375D" w:rsidRDefault="00000180" w:rsidP="00000180">
      <w:pPr>
        <w:spacing w:after="0" w:line="240" w:lineRule="auto"/>
        <w:ind w:firstLine="709"/>
        <w:jc w:val="both"/>
        <w:rPr>
          <w:rFonts w:ascii="Times New Roman" w:hAnsi="Times New Roman" w:cs="Times New Roman"/>
          <w:sz w:val="24"/>
          <w:szCs w:val="24"/>
          <w:lang w:val="ru-RU"/>
        </w:rPr>
      </w:pPr>
    </w:p>
    <w:p w14:paraId="1252C564" w14:textId="7D1B2E19" w:rsidR="00A2103D" w:rsidRPr="00FD375D" w:rsidRDefault="00000180" w:rsidP="00A2103D">
      <w:pPr>
        <w:suppressAutoHyphens/>
        <w:spacing w:after="0" w:line="240" w:lineRule="auto"/>
        <w:ind w:firstLine="709"/>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Дисциплина «</w:t>
      </w:r>
      <w:r w:rsidR="00013C64" w:rsidRPr="00FD375D">
        <w:rPr>
          <w:rFonts w:ascii="Times New Roman" w:eastAsia="Times New Roman" w:hAnsi="Times New Roman" w:cs="Times New Roman"/>
          <w:sz w:val="24"/>
          <w:szCs w:val="24"/>
          <w:lang w:val="ru-RU" w:eastAsia="ar-SA"/>
        </w:rPr>
        <w:t>Техники исполнения дизайн-проектов</w:t>
      </w:r>
      <w:r w:rsidRPr="00FD375D">
        <w:rPr>
          <w:rFonts w:ascii="Times New Roman" w:eastAsia="Times New Roman" w:hAnsi="Times New Roman" w:cs="Times New Roman"/>
          <w:sz w:val="24"/>
          <w:szCs w:val="24"/>
          <w:lang w:eastAsia="ar-SA"/>
        </w:rPr>
        <w:t xml:space="preserve">» </w:t>
      </w:r>
      <w:r w:rsidR="00013C64" w:rsidRPr="00FD375D">
        <w:rPr>
          <w:rFonts w:ascii="Times New Roman" w:eastAsia="Times New Roman" w:hAnsi="Times New Roman" w:cs="Times New Roman"/>
          <w:sz w:val="24"/>
          <w:szCs w:val="24"/>
          <w:lang w:val="ru-RU" w:eastAsia="ar-SA"/>
        </w:rPr>
        <w:t xml:space="preserve">входит в </w:t>
      </w:r>
      <w:r w:rsidRPr="00FD375D">
        <w:rPr>
          <w:rFonts w:ascii="Times New Roman" w:hAnsi="Times New Roman" w:cs="Times New Roman"/>
          <w:sz w:val="24"/>
          <w:szCs w:val="24"/>
          <w:lang w:val="ru-RU"/>
        </w:rPr>
        <w:t>б</w:t>
      </w:r>
      <w:r w:rsidRPr="00FD375D">
        <w:rPr>
          <w:rFonts w:ascii="Times New Roman" w:eastAsia="Times New Roman" w:hAnsi="Times New Roman" w:cs="Times New Roman"/>
          <w:sz w:val="24"/>
          <w:szCs w:val="24"/>
          <w:lang w:val="ru-RU" w:eastAsia="ar-SA"/>
        </w:rPr>
        <w:t xml:space="preserve">лок </w:t>
      </w:r>
      <w:r w:rsidR="00013C64" w:rsidRPr="00FD375D">
        <w:rPr>
          <w:rFonts w:ascii="Times New Roman" w:eastAsia="Times New Roman" w:hAnsi="Times New Roman" w:cs="Times New Roman"/>
          <w:sz w:val="24"/>
          <w:szCs w:val="24"/>
          <w:lang w:val="ru-RU" w:eastAsia="ar-SA"/>
        </w:rPr>
        <w:t>обязатель</w:t>
      </w:r>
      <w:r w:rsidRPr="00FD375D">
        <w:rPr>
          <w:rFonts w:ascii="Times New Roman" w:eastAsia="Times New Roman" w:hAnsi="Times New Roman" w:cs="Times New Roman"/>
          <w:sz w:val="24"/>
          <w:szCs w:val="24"/>
          <w:lang w:eastAsia="ar-SA"/>
        </w:rPr>
        <w:t>ных</w:t>
      </w:r>
      <w:r w:rsidRPr="00FD375D">
        <w:rPr>
          <w:rFonts w:ascii="Times New Roman" w:eastAsia="Times New Roman" w:hAnsi="Times New Roman" w:cs="Times New Roman"/>
          <w:sz w:val="24"/>
          <w:szCs w:val="24"/>
          <w:lang w:val="ru-RU" w:eastAsia="ar-SA"/>
        </w:rPr>
        <w:t xml:space="preserve"> дисциплин формируемых участниками образовательного процесса</w:t>
      </w:r>
      <w:r w:rsidRPr="00FD375D">
        <w:rPr>
          <w:rFonts w:ascii="Times New Roman" w:eastAsia="Times New Roman" w:hAnsi="Times New Roman" w:cs="Times New Roman"/>
          <w:sz w:val="24"/>
          <w:szCs w:val="24"/>
          <w:lang w:eastAsia="ar-SA"/>
        </w:rPr>
        <w:t xml:space="preserve"> и адресована студентам </w:t>
      </w:r>
      <w:r w:rsidR="00A2103D" w:rsidRPr="00FD375D">
        <w:rPr>
          <w:rFonts w:ascii="Times New Roman" w:eastAsia="Times New Roman" w:hAnsi="Times New Roman" w:cs="Times New Roman"/>
          <w:sz w:val="24"/>
          <w:szCs w:val="24"/>
          <w:lang w:val="ru-RU" w:eastAsia="ar-SA"/>
        </w:rPr>
        <w:t xml:space="preserve">3 и </w:t>
      </w:r>
      <w:r w:rsidR="00013C64" w:rsidRPr="00FD375D">
        <w:rPr>
          <w:rFonts w:ascii="Times New Roman" w:eastAsia="Times New Roman" w:hAnsi="Times New Roman" w:cs="Times New Roman"/>
          <w:sz w:val="24"/>
          <w:szCs w:val="24"/>
          <w:lang w:val="ru-RU" w:eastAsia="ar-SA"/>
        </w:rPr>
        <w:t>4</w:t>
      </w:r>
      <w:r w:rsidRPr="00FD375D">
        <w:rPr>
          <w:rFonts w:ascii="Times New Roman" w:eastAsia="Times New Roman" w:hAnsi="Times New Roman" w:cs="Times New Roman"/>
          <w:sz w:val="24"/>
          <w:szCs w:val="24"/>
          <w:lang w:eastAsia="ar-SA"/>
        </w:rPr>
        <w:t xml:space="preserve"> курса (</w:t>
      </w:r>
      <w:r w:rsidR="00A2103D" w:rsidRPr="00FD375D">
        <w:rPr>
          <w:rFonts w:ascii="Times New Roman" w:eastAsia="Times New Roman" w:hAnsi="Times New Roman" w:cs="Times New Roman"/>
          <w:sz w:val="24"/>
          <w:szCs w:val="24"/>
          <w:lang w:val="en-US" w:eastAsia="ar-SA"/>
        </w:rPr>
        <w:t>V</w:t>
      </w:r>
      <w:r w:rsidR="00A2103D" w:rsidRPr="00FD375D">
        <w:rPr>
          <w:rFonts w:ascii="Times New Roman" w:eastAsia="Times New Roman" w:hAnsi="Times New Roman" w:cs="Times New Roman"/>
          <w:sz w:val="24"/>
          <w:szCs w:val="24"/>
          <w:lang w:val="ru-RU" w:eastAsia="ar-SA"/>
        </w:rPr>
        <w:t>-</w:t>
      </w:r>
      <w:r w:rsidR="00A2103D" w:rsidRPr="00FD375D">
        <w:rPr>
          <w:rFonts w:ascii="Times New Roman" w:eastAsia="Times New Roman" w:hAnsi="Times New Roman" w:cs="Times New Roman"/>
          <w:sz w:val="24"/>
          <w:szCs w:val="24"/>
          <w:lang w:val="en-US" w:eastAsia="ar-SA"/>
        </w:rPr>
        <w:t>VII</w:t>
      </w:r>
      <w:r w:rsidRPr="00FD375D">
        <w:rPr>
          <w:rFonts w:ascii="Times New Roman" w:eastAsia="Times New Roman" w:hAnsi="Times New Roman" w:cs="Times New Roman"/>
          <w:sz w:val="24"/>
          <w:szCs w:val="24"/>
          <w:lang w:eastAsia="ar-SA"/>
        </w:rPr>
        <w:t xml:space="preserve"> семестр) направления подготовки </w:t>
      </w:r>
      <w:r w:rsidRPr="00FD375D">
        <w:rPr>
          <w:rFonts w:ascii="Times New Roman" w:hAnsi="Times New Roman" w:cs="Times New Roman"/>
          <w:sz w:val="24"/>
          <w:szCs w:val="24"/>
          <w:lang w:val="ru-RU"/>
        </w:rPr>
        <w:t xml:space="preserve">54.03.01 </w:t>
      </w:r>
      <w:r w:rsidR="00A2103D" w:rsidRPr="00FD375D">
        <w:rPr>
          <w:rStyle w:val="FontStyle123"/>
          <w:sz w:val="24"/>
          <w:szCs w:val="24"/>
        </w:rPr>
        <w:t xml:space="preserve">Дизайн, профиль Графический дизайн Академии </w:t>
      </w:r>
      <w:r w:rsidR="00A2103D" w:rsidRPr="00FD375D">
        <w:rPr>
          <w:rFonts w:ascii="Times New Roman" w:eastAsia="Times New Roman" w:hAnsi="Times New Roman" w:cs="Times New Roman"/>
          <w:bCs/>
          <w:color w:val="000000"/>
          <w:sz w:val="24"/>
          <w:szCs w:val="24"/>
          <w:lang w:val="ru-RU" w:eastAsia="ar-SA"/>
        </w:rPr>
        <w:t>М</w:t>
      </w:r>
      <w:r w:rsidR="00A2103D" w:rsidRPr="00FD375D">
        <w:rPr>
          <w:rFonts w:ascii="Times New Roman" w:eastAsia="Times New Roman" w:hAnsi="Times New Roman" w:cs="Times New Roman"/>
          <w:bCs/>
          <w:color w:val="000000"/>
          <w:sz w:val="24"/>
          <w:szCs w:val="24"/>
          <w:lang w:eastAsia="ar-SA"/>
        </w:rPr>
        <w:t>атусовского</w:t>
      </w:r>
      <w:r w:rsidR="00A2103D" w:rsidRPr="00FD375D">
        <w:rPr>
          <w:rFonts w:ascii="Times New Roman" w:eastAsia="Times New Roman" w:hAnsi="Times New Roman" w:cs="Times New Roman"/>
          <w:sz w:val="24"/>
          <w:szCs w:val="24"/>
          <w:lang w:eastAsia="ar-SA"/>
        </w:rPr>
        <w:t xml:space="preserve">. Дисциплина реализуется кафедрой </w:t>
      </w:r>
      <w:r w:rsidR="00A2103D" w:rsidRPr="00FD375D">
        <w:rPr>
          <w:rFonts w:ascii="Times New Roman" w:eastAsia="Times New Roman" w:hAnsi="Times New Roman" w:cs="Times New Roman"/>
          <w:sz w:val="24"/>
          <w:szCs w:val="24"/>
          <w:lang w:val="ru-RU" w:eastAsia="ar-SA"/>
        </w:rPr>
        <w:t>графического дизайна</w:t>
      </w:r>
      <w:r w:rsidR="00A2103D" w:rsidRPr="00FD375D">
        <w:rPr>
          <w:rFonts w:ascii="Times New Roman" w:eastAsia="Times New Roman" w:hAnsi="Times New Roman" w:cs="Times New Roman"/>
          <w:sz w:val="24"/>
          <w:szCs w:val="24"/>
          <w:lang w:eastAsia="ar-SA"/>
        </w:rPr>
        <w:t>.</w:t>
      </w:r>
    </w:p>
    <w:p w14:paraId="24519B75" w14:textId="77777777" w:rsidR="00A2103D" w:rsidRPr="00FD375D" w:rsidRDefault="00000180" w:rsidP="00A2103D">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 xml:space="preserve">Дисциплина имеет предшествующие логические и содержательно-методические связи с широким спектром дисциплин художественно-проектных направлений. </w:t>
      </w:r>
    </w:p>
    <w:p w14:paraId="31F6C9E5" w14:textId="0F57DBA7" w:rsidR="00013C64" w:rsidRPr="00FD375D" w:rsidRDefault="00000180" w:rsidP="00A2103D">
      <w:pPr>
        <w:suppressAutoHyphens/>
        <w:spacing w:after="0" w:line="240" w:lineRule="auto"/>
        <w:ind w:firstLine="709"/>
        <w:jc w:val="both"/>
        <w:rPr>
          <w:rFonts w:ascii="Times New Roman" w:eastAsia="Times New Roman" w:hAnsi="Times New Roman" w:cs="Times New Roman"/>
          <w:color w:val="000000"/>
          <w:sz w:val="24"/>
          <w:szCs w:val="24"/>
        </w:rPr>
      </w:pPr>
      <w:r w:rsidRPr="00FD375D">
        <w:rPr>
          <w:rFonts w:ascii="Times New Roman" w:eastAsia="Times New Roman" w:hAnsi="Times New Roman" w:cs="Times New Roman"/>
          <w:sz w:val="24"/>
          <w:szCs w:val="24"/>
          <w:lang w:eastAsia="ar-SA"/>
        </w:rPr>
        <w:t>Содержание дисциплины «</w:t>
      </w:r>
      <w:r w:rsidR="00013C64" w:rsidRPr="00FD375D">
        <w:rPr>
          <w:rFonts w:ascii="Times New Roman" w:eastAsia="Times New Roman" w:hAnsi="Times New Roman" w:cs="Times New Roman"/>
          <w:sz w:val="24"/>
          <w:szCs w:val="24"/>
          <w:lang w:val="ru-RU" w:eastAsia="ar-SA"/>
        </w:rPr>
        <w:t>Техники исполнения дизайн-проектов</w:t>
      </w:r>
      <w:r w:rsidRPr="00FD375D">
        <w:rPr>
          <w:rFonts w:ascii="Times New Roman" w:eastAsia="Times New Roman" w:hAnsi="Times New Roman" w:cs="Times New Roman"/>
          <w:sz w:val="24"/>
          <w:szCs w:val="24"/>
          <w:lang w:eastAsia="ar-SA"/>
        </w:rPr>
        <w:t xml:space="preserve">» </w:t>
      </w:r>
      <w:r w:rsidR="00013C64" w:rsidRPr="00FD375D">
        <w:rPr>
          <w:rFonts w:ascii="Times New Roman" w:eastAsia="Times New Roman" w:hAnsi="Times New Roman" w:cs="Times New Roman"/>
          <w:sz w:val="24"/>
          <w:szCs w:val="24"/>
          <w:lang w:eastAsia="ar-SA"/>
        </w:rPr>
        <w:t xml:space="preserve">призвано </w:t>
      </w:r>
      <w:r w:rsidR="00E1713D" w:rsidRPr="00FD375D">
        <w:rPr>
          <w:rFonts w:ascii="Times New Roman" w:eastAsia="Times New Roman" w:hAnsi="Times New Roman" w:cs="Times New Roman"/>
          <w:sz w:val="24"/>
          <w:szCs w:val="24"/>
          <w:lang w:val="ru-RU" w:eastAsia="ar-SA"/>
        </w:rPr>
        <w:t>углубить</w:t>
      </w:r>
      <w:r w:rsidR="00013C64" w:rsidRPr="00FD375D">
        <w:rPr>
          <w:rFonts w:ascii="Times New Roman" w:eastAsia="Times New Roman" w:hAnsi="Times New Roman" w:cs="Times New Roman"/>
          <w:sz w:val="24"/>
          <w:szCs w:val="24"/>
          <w:lang w:val="ru-RU" w:eastAsia="ar-SA"/>
        </w:rPr>
        <w:t xml:space="preserve"> знания проектной деят</w:t>
      </w:r>
      <w:r w:rsidR="00A2103D" w:rsidRPr="00FD375D">
        <w:rPr>
          <w:rFonts w:ascii="Times New Roman" w:eastAsia="Times New Roman" w:hAnsi="Times New Roman" w:cs="Times New Roman"/>
          <w:sz w:val="24"/>
          <w:szCs w:val="24"/>
          <w:lang w:val="ru-RU" w:eastAsia="ar-SA"/>
        </w:rPr>
        <w:t xml:space="preserve">ельности, изучив различные способы проектирования упаковок и </w:t>
      </w:r>
      <w:r w:rsidR="00013C64" w:rsidRPr="00FD375D">
        <w:rPr>
          <w:rFonts w:ascii="Times New Roman" w:hAnsi="Times New Roman" w:cs="Times New Roman"/>
          <w:sz w:val="24"/>
          <w:szCs w:val="24"/>
        </w:rPr>
        <w:t>календар</w:t>
      </w:r>
      <w:r w:rsidR="00013C64" w:rsidRPr="00FD375D">
        <w:rPr>
          <w:rFonts w:ascii="Times New Roman" w:hAnsi="Times New Roman" w:cs="Times New Roman"/>
          <w:sz w:val="24"/>
          <w:szCs w:val="24"/>
          <w:lang w:val="ru-RU"/>
        </w:rPr>
        <w:t>ей,</w:t>
      </w:r>
      <w:r w:rsidR="00013C64" w:rsidRPr="00FD375D">
        <w:rPr>
          <w:rFonts w:ascii="Times New Roman" w:hAnsi="Times New Roman" w:cs="Times New Roman"/>
          <w:sz w:val="24"/>
          <w:szCs w:val="24"/>
        </w:rPr>
        <w:t xml:space="preserve"> как разновидность полиграфиче</w:t>
      </w:r>
      <w:r w:rsidR="00E1713D" w:rsidRPr="00FD375D">
        <w:rPr>
          <w:rFonts w:ascii="Times New Roman" w:hAnsi="Times New Roman" w:cs="Times New Roman"/>
          <w:sz w:val="24"/>
          <w:szCs w:val="24"/>
        </w:rPr>
        <w:t xml:space="preserve">ского искусства и способы их </w:t>
      </w:r>
      <w:r w:rsidR="00E1713D" w:rsidRPr="00FD375D">
        <w:rPr>
          <w:rFonts w:ascii="Times New Roman" w:hAnsi="Times New Roman" w:cs="Times New Roman"/>
          <w:sz w:val="24"/>
          <w:szCs w:val="24"/>
          <w:lang w:val="ru-RU"/>
        </w:rPr>
        <w:t>исполнения, с</w:t>
      </w:r>
      <w:r w:rsidR="00013C64" w:rsidRPr="00FD375D">
        <w:rPr>
          <w:rFonts w:ascii="Times New Roman" w:eastAsia="Times New Roman" w:hAnsi="Times New Roman" w:cs="Times New Roman"/>
          <w:sz w:val="24"/>
          <w:szCs w:val="24"/>
          <w:lang w:eastAsia="ar-SA"/>
        </w:rPr>
        <w:t>пособствовать формированию и развитию особого вида семантического и композиционного мышления</w:t>
      </w:r>
      <w:r w:rsidR="00E1713D" w:rsidRPr="00FD375D">
        <w:rPr>
          <w:rFonts w:ascii="Times New Roman" w:eastAsia="Times New Roman" w:hAnsi="Times New Roman" w:cs="Times New Roman"/>
          <w:sz w:val="24"/>
          <w:szCs w:val="24"/>
          <w:lang w:val="ru-RU" w:eastAsia="ar-SA"/>
        </w:rPr>
        <w:t xml:space="preserve">. </w:t>
      </w:r>
      <w:r w:rsidR="00013C64" w:rsidRPr="00FD375D">
        <w:rPr>
          <w:rFonts w:ascii="Times New Roman" w:eastAsia="Times New Roman" w:hAnsi="Times New Roman" w:cs="Times New Roman"/>
          <w:sz w:val="24"/>
          <w:szCs w:val="24"/>
          <w:lang w:eastAsia="ar-SA"/>
        </w:rPr>
        <w:t xml:space="preserve"> </w:t>
      </w:r>
      <w:r w:rsidR="00E1713D" w:rsidRPr="00FD375D">
        <w:rPr>
          <w:rFonts w:ascii="Times New Roman" w:eastAsia="Times New Roman" w:hAnsi="Times New Roman" w:cs="Times New Roman"/>
          <w:sz w:val="24"/>
          <w:szCs w:val="24"/>
          <w:lang w:eastAsia="ar-SA"/>
        </w:rPr>
        <w:t>Основная</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цель</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дисциплины: показать</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единство</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теории и практики при изучении</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курса</w:t>
      </w:r>
      <w:r w:rsidR="00E1713D" w:rsidRPr="00FD375D">
        <w:rPr>
          <w:rFonts w:ascii="Times New Roman" w:eastAsia="Times New Roman" w:hAnsi="Times New Roman" w:cs="Times New Roman"/>
          <w:sz w:val="24"/>
          <w:szCs w:val="24"/>
          <w:lang w:val="ru-RU" w:eastAsia="ar-SA"/>
        </w:rPr>
        <w:t>,</w:t>
      </w:r>
      <w:r w:rsidR="00E1713D" w:rsidRPr="00FD375D">
        <w:rPr>
          <w:rFonts w:ascii="Times New Roman" w:eastAsia="Times New Roman" w:hAnsi="Times New Roman" w:cs="Times New Roman"/>
          <w:sz w:val="24"/>
          <w:szCs w:val="24"/>
          <w:lang w:eastAsia="ar-SA"/>
        </w:rPr>
        <w:t xml:space="preserve"> </w:t>
      </w:r>
      <w:r w:rsidR="00E1713D" w:rsidRPr="00FD375D">
        <w:rPr>
          <w:rFonts w:ascii="Times New Roman" w:eastAsia="Times New Roman" w:hAnsi="Times New Roman" w:cs="Times New Roman"/>
          <w:sz w:val="24"/>
          <w:szCs w:val="24"/>
          <w:lang w:val="ru-RU" w:eastAsia="ar-SA"/>
        </w:rPr>
        <w:t xml:space="preserve">понимать роль и место дисциплины в будущей профессии и </w:t>
      </w:r>
      <w:r w:rsidR="00E1713D" w:rsidRPr="00FD375D">
        <w:rPr>
          <w:rFonts w:ascii="Times New Roman" w:eastAsia="Times New Roman" w:hAnsi="Times New Roman" w:cs="Times New Roman"/>
          <w:sz w:val="24"/>
          <w:szCs w:val="24"/>
          <w:lang w:eastAsia="ar-SA"/>
        </w:rPr>
        <w:t>связь с другими дисципл</w:t>
      </w:r>
      <w:r w:rsidR="00E1713D" w:rsidRPr="00FD375D">
        <w:rPr>
          <w:rFonts w:ascii="Times New Roman" w:eastAsia="Times New Roman" w:hAnsi="Times New Roman" w:cs="Times New Roman"/>
          <w:sz w:val="24"/>
          <w:szCs w:val="24"/>
          <w:lang w:val="ru-RU" w:eastAsia="ar-SA"/>
        </w:rPr>
        <w:t>и</w:t>
      </w:r>
      <w:r w:rsidR="00E1713D" w:rsidRPr="00FD375D">
        <w:rPr>
          <w:rFonts w:ascii="Times New Roman" w:eastAsia="Times New Roman" w:hAnsi="Times New Roman" w:cs="Times New Roman"/>
          <w:sz w:val="24"/>
          <w:szCs w:val="24"/>
          <w:lang w:eastAsia="ar-SA"/>
        </w:rPr>
        <w:t>нами</w:t>
      </w:r>
      <w:r w:rsidR="00E1713D" w:rsidRPr="00FD375D">
        <w:rPr>
          <w:rFonts w:ascii="Times New Roman" w:eastAsia="Times New Roman" w:hAnsi="Times New Roman" w:cs="Times New Roman"/>
          <w:sz w:val="24"/>
          <w:szCs w:val="24"/>
          <w:lang w:val="ru-RU" w:eastAsia="ar-SA"/>
        </w:rPr>
        <w:t>;</w:t>
      </w:r>
      <w:r w:rsidR="00E1713D" w:rsidRPr="00FD375D">
        <w:rPr>
          <w:rFonts w:ascii="Times New Roman" w:hAnsi="Times New Roman" w:cs="Times New Roman"/>
          <w:sz w:val="24"/>
          <w:szCs w:val="24"/>
        </w:rPr>
        <w:t xml:space="preserve"> </w:t>
      </w:r>
      <w:r w:rsidR="00E1713D" w:rsidRPr="00FD375D">
        <w:rPr>
          <w:rFonts w:ascii="Times New Roman" w:hAnsi="Times New Roman" w:cs="Times New Roman"/>
          <w:sz w:val="24"/>
          <w:szCs w:val="24"/>
          <w:lang w:val="ru-RU"/>
        </w:rPr>
        <w:t xml:space="preserve">привить у студентов </w:t>
      </w:r>
      <w:r w:rsidR="00E1713D" w:rsidRPr="00FD375D">
        <w:rPr>
          <w:rFonts w:ascii="Times New Roman" w:hAnsi="Times New Roman" w:cs="Times New Roman"/>
          <w:sz w:val="24"/>
          <w:szCs w:val="24"/>
        </w:rPr>
        <w:t xml:space="preserve">понимание социальной значимости деятельности дизайнера </w:t>
      </w:r>
      <w:r w:rsidR="00E1713D" w:rsidRPr="00FD375D">
        <w:rPr>
          <w:rFonts w:ascii="Times New Roman" w:hAnsi="Times New Roman" w:cs="Times New Roman"/>
          <w:sz w:val="24"/>
          <w:szCs w:val="24"/>
          <w:lang w:val="ru-RU"/>
        </w:rPr>
        <w:t>графика</w:t>
      </w:r>
      <w:r w:rsidR="00E1713D" w:rsidRPr="00FD375D">
        <w:rPr>
          <w:rFonts w:ascii="Times New Roman" w:hAnsi="Times New Roman" w:cs="Times New Roman"/>
          <w:sz w:val="24"/>
          <w:szCs w:val="24"/>
        </w:rPr>
        <w:t>, ответственное отношение к объекту и предмету профессиональной</w:t>
      </w:r>
      <w:r w:rsidR="00E1713D" w:rsidRPr="00FD375D">
        <w:rPr>
          <w:rFonts w:ascii="Times New Roman" w:hAnsi="Times New Roman" w:cs="Times New Roman"/>
          <w:sz w:val="24"/>
          <w:szCs w:val="24"/>
          <w:lang w:val="ru-RU"/>
        </w:rPr>
        <w:t xml:space="preserve"> </w:t>
      </w:r>
      <w:r w:rsidR="00E1713D" w:rsidRPr="00FD375D">
        <w:rPr>
          <w:rFonts w:ascii="Times New Roman" w:hAnsi="Times New Roman" w:cs="Times New Roman"/>
          <w:sz w:val="24"/>
          <w:szCs w:val="24"/>
        </w:rPr>
        <w:t>деятельности</w:t>
      </w:r>
      <w:r w:rsidR="00E1713D" w:rsidRPr="00FD375D">
        <w:rPr>
          <w:rFonts w:ascii="Times New Roman" w:eastAsia="Times New Roman" w:hAnsi="Times New Roman" w:cs="Times New Roman"/>
          <w:sz w:val="24"/>
          <w:szCs w:val="24"/>
          <w:lang w:val="ru-RU" w:eastAsia="ar-SA"/>
        </w:rPr>
        <w:t>; раскрыть традиционные и современные техники и технологии проектирования различных видов календарей</w:t>
      </w:r>
      <w:r w:rsidR="00E1713D" w:rsidRPr="00FD375D">
        <w:rPr>
          <w:rStyle w:val="af6"/>
          <w:rFonts w:ascii="Times New Roman" w:hAnsi="Times New Roman" w:cs="Times New Roman"/>
          <w:sz w:val="24"/>
          <w:szCs w:val="24"/>
        </w:rPr>
        <w:t xml:space="preserve"> с </w:t>
      </w:r>
      <w:r w:rsidR="00013C64" w:rsidRPr="00FD375D">
        <w:rPr>
          <w:rFonts w:ascii="Times New Roman" w:eastAsia="Times New Roman" w:hAnsi="Times New Roman" w:cs="Times New Roman"/>
          <w:color w:val="000000"/>
          <w:sz w:val="24"/>
          <w:szCs w:val="24"/>
        </w:rPr>
        <w:t>использованием современных методов и приемов художественно-графического оформления</w:t>
      </w:r>
      <w:r w:rsidR="00E1713D" w:rsidRPr="00FD375D">
        <w:rPr>
          <w:rFonts w:ascii="Times New Roman" w:eastAsia="Times New Roman" w:hAnsi="Times New Roman" w:cs="Times New Roman"/>
          <w:color w:val="000000"/>
          <w:sz w:val="24"/>
          <w:szCs w:val="24"/>
        </w:rPr>
        <w:t xml:space="preserve"> для эффективной подачи объекта</w:t>
      </w:r>
      <w:r w:rsidR="00E1713D" w:rsidRPr="00FD375D">
        <w:rPr>
          <w:rFonts w:ascii="Times New Roman" w:eastAsia="Times New Roman" w:hAnsi="Times New Roman" w:cs="Times New Roman"/>
          <w:color w:val="000000"/>
          <w:sz w:val="24"/>
          <w:szCs w:val="24"/>
          <w:lang w:val="ru-RU"/>
        </w:rPr>
        <w:t xml:space="preserve">. </w:t>
      </w:r>
    </w:p>
    <w:p w14:paraId="326D9B06" w14:textId="77777777"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p>
    <w:p w14:paraId="31E11337" w14:textId="77777777"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14:paraId="22AAFD40" w14:textId="77777777"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устная (устный опрос, защита практической работы, доклад по результатам самостоятельной работы и т. п.);</w:t>
      </w:r>
    </w:p>
    <w:p w14:paraId="14C232AE" w14:textId="77777777"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пр</w:t>
      </w:r>
      <w:r w:rsidRPr="00FD375D">
        <w:rPr>
          <w:rFonts w:ascii="Times New Roman" w:eastAsia="Times New Roman" w:hAnsi="Times New Roman" w:cs="Times New Roman"/>
          <w:sz w:val="24"/>
          <w:szCs w:val="24"/>
          <w:lang w:val="ru-RU" w:eastAsia="ar-SA"/>
        </w:rPr>
        <w:t>о</w:t>
      </w:r>
      <w:r w:rsidRPr="00FD375D">
        <w:rPr>
          <w:rFonts w:ascii="Times New Roman" w:eastAsia="Times New Roman" w:hAnsi="Times New Roman" w:cs="Times New Roman"/>
          <w:sz w:val="24"/>
          <w:szCs w:val="24"/>
          <w:lang w:eastAsia="ar-SA"/>
        </w:rPr>
        <w:t>ектная (выполнение практических заданий, создание проекта).</w:t>
      </w:r>
    </w:p>
    <w:p w14:paraId="54E6CE38" w14:textId="77777777" w:rsidR="009E4EF8" w:rsidRPr="00FD375D" w:rsidRDefault="009E4EF8" w:rsidP="009E4EF8">
      <w:pPr>
        <w:spacing w:after="0" w:line="240" w:lineRule="atLeast"/>
        <w:ind w:right="-1"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Изучение таких дисциплин как </w:t>
      </w:r>
      <w:r w:rsidRPr="00FD375D">
        <w:rPr>
          <w:rStyle w:val="FontStyle123"/>
          <w:sz w:val="24"/>
          <w:szCs w:val="24"/>
        </w:rPr>
        <w:t>«Компьютерная графика»</w:t>
      </w:r>
      <w:r w:rsidRPr="00FD375D">
        <w:rPr>
          <w:rStyle w:val="FontStyle123"/>
          <w:sz w:val="24"/>
          <w:szCs w:val="24"/>
          <w:lang w:val="ru-RU"/>
        </w:rPr>
        <w:t>,</w:t>
      </w:r>
      <w:r w:rsidRPr="00FD375D">
        <w:rPr>
          <w:rFonts w:ascii="Times New Roman" w:hAnsi="Times New Roman" w:cs="Times New Roman"/>
          <w:sz w:val="24"/>
          <w:szCs w:val="24"/>
        </w:rPr>
        <w:t xml:space="preserve"> «Академический рисунок», «Академическая живопись», «Цветоведение», «Пластическая анатомия», «Основы композиции», способствует успешному овладению студентами дисциплины</w:t>
      </w:r>
      <w:r w:rsidRPr="00FD375D">
        <w:rPr>
          <w:rFonts w:ascii="Times New Roman" w:hAnsi="Times New Roman" w:cs="Times New Roman"/>
          <w:sz w:val="24"/>
          <w:szCs w:val="24"/>
          <w:lang w:val="ru-RU"/>
        </w:rPr>
        <w:t xml:space="preserve"> </w:t>
      </w:r>
      <w:r w:rsidRPr="00FD375D">
        <w:rPr>
          <w:rFonts w:ascii="Times New Roman" w:eastAsia="Times New Roman" w:hAnsi="Times New Roman" w:cs="Times New Roman"/>
          <w:sz w:val="24"/>
          <w:szCs w:val="24"/>
          <w:lang w:val="ru-RU" w:eastAsia="ar-SA"/>
        </w:rPr>
        <w:t>«Техника исполнения дизайн-проектов»</w:t>
      </w:r>
      <w:r w:rsidRPr="00FD375D">
        <w:rPr>
          <w:rStyle w:val="FontStyle123"/>
          <w:sz w:val="24"/>
          <w:szCs w:val="24"/>
        </w:rPr>
        <w:t>.</w:t>
      </w:r>
      <w:r w:rsidRPr="00FD375D">
        <w:rPr>
          <w:rFonts w:ascii="Times New Roman" w:hAnsi="Times New Roman" w:cs="Times New Roman"/>
          <w:sz w:val="24"/>
          <w:szCs w:val="24"/>
        </w:rPr>
        <w:t xml:space="preserve"> </w:t>
      </w:r>
    </w:p>
    <w:p w14:paraId="3BA4BC99" w14:textId="512C0500" w:rsidR="009E4EF8" w:rsidRPr="00FD375D" w:rsidRDefault="009E4EF8" w:rsidP="009E4EF8">
      <w:pPr>
        <w:suppressAutoHyphens/>
        <w:spacing w:after="0" w:line="240" w:lineRule="atLeast"/>
        <w:ind w:firstLine="709"/>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 xml:space="preserve">Итоговый контроль в форме </w:t>
      </w:r>
      <w:r w:rsidRPr="00FD375D">
        <w:rPr>
          <w:rFonts w:ascii="Times New Roman" w:eastAsia="Times New Roman" w:hAnsi="Times New Roman" w:cs="Times New Roman"/>
          <w:sz w:val="24"/>
          <w:szCs w:val="24"/>
          <w:lang w:val="ru-RU" w:eastAsia="ar-SA"/>
        </w:rPr>
        <w:t xml:space="preserve">зачета с оценкой в </w:t>
      </w:r>
      <w:r w:rsidRPr="00FD375D">
        <w:rPr>
          <w:rFonts w:ascii="Times New Roman" w:eastAsia="Times New Roman" w:hAnsi="Times New Roman" w:cs="Times New Roman"/>
          <w:sz w:val="24"/>
          <w:szCs w:val="24"/>
          <w:lang w:val="en-US" w:eastAsia="ar-SA"/>
        </w:rPr>
        <w:t>V</w:t>
      </w:r>
      <w:r w:rsidRPr="00FD375D">
        <w:rPr>
          <w:rFonts w:ascii="Times New Roman" w:eastAsia="Times New Roman" w:hAnsi="Times New Roman" w:cs="Times New Roman"/>
          <w:sz w:val="24"/>
          <w:szCs w:val="24"/>
          <w:lang w:val="ru-RU" w:eastAsia="ar-SA"/>
        </w:rPr>
        <w:t xml:space="preserve"> и </w:t>
      </w:r>
      <w:r w:rsidRPr="00FD375D">
        <w:rPr>
          <w:rFonts w:ascii="Times New Roman" w:eastAsia="Times New Roman" w:hAnsi="Times New Roman" w:cs="Times New Roman"/>
          <w:sz w:val="24"/>
          <w:szCs w:val="24"/>
          <w:lang w:val="en-US" w:eastAsia="ar-SA"/>
        </w:rPr>
        <w:t>VII</w:t>
      </w:r>
      <w:r w:rsidRPr="00FD375D">
        <w:rPr>
          <w:rFonts w:ascii="Times New Roman" w:eastAsia="Times New Roman" w:hAnsi="Times New Roman" w:cs="Times New Roman"/>
          <w:sz w:val="24"/>
          <w:szCs w:val="24"/>
          <w:lang w:val="ru-RU" w:eastAsia="ar-SA"/>
        </w:rPr>
        <w:t xml:space="preserve"> семестре</w:t>
      </w:r>
      <w:r w:rsidRPr="00FD375D">
        <w:rPr>
          <w:rFonts w:ascii="Times New Roman" w:eastAsia="Times New Roman" w:hAnsi="Times New Roman" w:cs="Times New Roman"/>
          <w:sz w:val="24"/>
          <w:szCs w:val="24"/>
          <w:lang w:eastAsia="ar-SA"/>
        </w:rPr>
        <w:t>.</w:t>
      </w:r>
      <w:r w:rsidRPr="00FD375D">
        <w:rPr>
          <w:rFonts w:ascii="Times New Roman" w:eastAsia="Times New Roman" w:hAnsi="Times New Roman" w:cs="Times New Roman"/>
          <w:sz w:val="24"/>
          <w:szCs w:val="24"/>
          <w:lang w:val="ru-RU" w:eastAsia="ar-SA"/>
        </w:rPr>
        <w:t xml:space="preserve"> В </w:t>
      </w:r>
      <w:r w:rsidRPr="00FD375D">
        <w:rPr>
          <w:rFonts w:ascii="Times New Roman" w:eastAsia="Times New Roman" w:hAnsi="Times New Roman" w:cs="Times New Roman"/>
          <w:sz w:val="24"/>
          <w:szCs w:val="24"/>
          <w:lang w:val="en-US" w:eastAsia="ar-SA"/>
        </w:rPr>
        <w:t>VI</w:t>
      </w:r>
      <w:r w:rsidRPr="00FD375D">
        <w:rPr>
          <w:rFonts w:ascii="Times New Roman" w:eastAsia="Times New Roman" w:hAnsi="Times New Roman" w:cs="Times New Roman"/>
          <w:sz w:val="24"/>
          <w:szCs w:val="24"/>
          <w:lang w:val="ru-RU" w:eastAsia="ar-SA"/>
        </w:rPr>
        <w:t xml:space="preserve"> семестре защита курсового проекта.</w:t>
      </w:r>
    </w:p>
    <w:p w14:paraId="358213BC" w14:textId="77777777" w:rsidR="009E4EF8" w:rsidRDefault="009E4EF8" w:rsidP="009E4EF8">
      <w:pPr>
        <w:spacing w:after="0" w:line="240" w:lineRule="atLeast"/>
        <w:ind w:right="-1" w:firstLine="709"/>
        <w:jc w:val="both"/>
        <w:rPr>
          <w:rFonts w:ascii="Times New Roman" w:hAnsi="Times New Roman" w:cs="Times New Roman"/>
          <w:sz w:val="24"/>
          <w:szCs w:val="24"/>
          <w:lang w:val="ru-RU"/>
        </w:rPr>
      </w:pPr>
      <w:r w:rsidRPr="00FD375D">
        <w:rPr>
          <w:rFonts w:ascii="Times New Roman" w:hAnsi="Times New Roman" w:cs="Times New Roman"/>
          <w:sz w:val="24"/>
          <w:szCs w:val="24"/>
        </w:rPr>
        <w:t>В программе учтены</w:t>
      </w: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rPr>
        <w:t>межпредметные связи с другими учебными дисциплинами такими как: «Фотосъёмка», «Типографика», «Шрифт».  Использование междисциплинарных связей обеспечивает преемственность изучения материала, исключает дублирование и позволяет рационально распределять время.</w:t>
      </w:r>
    </w:p>
    <w:p w14:paraId="1BDA3DE5" w14:textId="7D440B25" w:rsidR="00772869" w:rsidRPr="00772869" w:rsidRDefault="00772869" w:rsidP="009E4EF8">
      <w:pPr>
        <w:spacing w:after="0" w:line="240" w:lineRule="atLeast"/>
        <w:ind w:right="-1" w:firstLine="709"/>
        <w:jc w:val="both"/>
        <w:rPr>
          <w:rFonts w:ascii="Times New Roman" w:hAnsi="Times New Roman" w:cs="Times New Roman"/>
          <w:sz w:val="24"/>
          <w:szCs w:val="24"/>
          <w:lang w:val="ru-RU"/>
        </w:rPr>
      </w:pPr>
      <w:r w:rsidRPr="00772869">
        <w:rPr>
          <w:rFonts w:ascii="Times New Roman" w:hAnsi="Times New Roman" w:cs="Times New Roman"/>
          <w:sz w:val="24"/>
          <w:szCs w:val="24"/>
          <w:lang w:val="ru-RU"/>
        </w:rPr>
        <w:t>Итоговый контроль проводится в форме зачета</w:t>
      </w:r>
      <w:r>
        <w:rPr>
          <w:rFonts w:ascii="Times New Roman" w:hAnsi="Times New Roman" w:cs="Times New Roman"/>
          <w:sz w:val="24"/>
          <w:szCs w:val="24"/>
          <w:lang w:val="ru-RU"/>
        </w:rPr>
        <w:t xml:space="preserve"> с оценкой и курсовой работы</w:t>
      </w:r>
      <w:r w:rsidRPr="00772869">
        <w:rPr>
          <w:rFonts w:ascii="Times New Roman" w:hAnsi="Times New Roman" w:cs="Times New Roman"/>
          <w:sz w:val="24"/>
          <w:szCs w:val="24"/>
          <w:lang w:val="ru-RU"/>
        </w:rPr>
        <w:t>.</w:t>
      </w:r>
    </w:p>
    <w:p w14:paraId="346BB172" w14:textId="335C9CE2" w:rsidR="00000180" w:rsidRPr="00772869" w:rsidRDefault="00000180" w:rsidP="00000180">
      <w:pPr>
        <w:suppressAutoHyphens/>
        <w:spacing w:after="0" w:line="240" w:lineRule="auto"/>
        <w:ind w:firstLine="709"/>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 xml:space="preserve">Общая трудоемкость освоения дисциплины составляет </w:t>
      </w:r>
      <w:r w:rsidR="00772869">
        <w:rPr>
          <w:rFonts w:ascii="Times New Roman" w:eastAsia="Times New Roman" w:hAnsi="Times New Roman" w:cs="Times New Roman"/>
          <w:sz w:val="24"/>
          <w:szCs w:val="24"/>
          <w:lang w:val="ru-RU" w:eastAsia="ar-SA"/>
        </w:rPr>
        <w:t>6</w:t>
      </w:r>
      <w:r w:rsidR="004D7CB1" w:rsidRPr="00FD375D">
        <w:rPr>
          <w:rFonts w:ascii="Times New Roman" w:eastAsia="Times New Roman" w:hAnsi="Times New Roman" w:cs="Times New Roman"/>
          <w:sz w:val="24"/>
          <w:szCs w:val="24"/>
          <w:lang w:eastAsia="ar-SA"/>
        </w:rPr>
        <w:t xml:space="preserve"> зачетны</w:t>
      </w:r>
      <w:r w:rsidR="00FA2681" w:rsidRPr="00FD375D">
        <w:rPr>
          <w:rFonts w:ascii="Times New Roman" w:eastAsia="Times New Roman" w:hAnsi="Times New Roman" w:cs="Times New Roman"/>
          <w:sz w:val="24"/>
          <w:szCs w:val="24"/>
          <w:lang w:val="ru-RU" w:eastAsia="ar-SA"/>
        </w:rPr>
        <w:t>х</w:t>
      </w:r>
      <w:r w:rsidR="00FA2681" w:rsidRPr="00FD375D">
        <w:rPr>
          <w:rFonts w:ascii="Times New Roman" w:eastAsia="Times New Roman" w:hAnsi="Times New Roman" w:cs="Times New Roman"/>
          <w:sz w:val="24"/>
          <w:szCs w:val="24"/>
          <w:lang w:eastAsia="ar-SA"/>
        </w:rPr>
        <w:t xml:space="preserve"> единиц</w:t>
      </w:r>
      <w:r w:rsidRPr="00FD375D">
        <w:rPr>
          <w:rFonts w:ascii="Times New Roman" w:eastAsia="Times New Roman" w:hAnsi="Times New Roman" w:cs="Times New Roman"/>
          <w:sz w:val="24"/>
          <w:szCs w:val="24"/>
          <w:lang w:eastAsia="ar-SA"/>
        </w:rPr>
        <w:t xml:space="preserve">, </w:t>
      </w:r>
      <w:r w:rsidR="00772869">
        <w:rPr>
          <w:rFonts w:ascii="Times New Roman" w:eastAsia="Times New Roman" w:hAnsi="Times New Roman" w:cs="Times New Roman"/>
          <w:sz w:val="24"/>
          <w:szCs w:val="24"/>
          <w:lang w:val="ru-RU" w:eastAsia="ar-SA"/>
        </w:rPr>
        <w:t>216</w:t>
      </w:r>
      <w:r w:rsidRPr="00FD375D">
        <w:rPr>
          <w:rFonts w:ascii="Times New Roman" w:eastAsia="Times New Roman" w:hAnsi="Times New Roman" w:cs="Times New Roman"/>
          <w:sz w:val="24"/>
          <w:szCs w:val="24"/>
          <w:lang w:eastAsia="ar-SA"/>
        </w:rPr>
        <w:t xml:space="preserve"> часа. Программой дисциплины предусмотрены лекционные занятия – </w:t>
      </w:r>
      <w:r w:rsidR="00FA2681" w:rsidRPr="00FD375D">
        <w:rPr>
          <w:rFonts w:ascii="Times New Roman" w:eastAsia="Times New Roman" w:hAnsi="Times New Roman" w:cs="Times New Roman"/>
          <w:sz w:val="24"/>
          <w:szCs w:val="24"/>
          <w:lang w:val="ru-RU" w:eastAsia="ar-SA"/>
        </w:rPr>
        <w:t>3</w:t>
      </w:r>
      <w:r w:rsidRPr="00FD375D">
        <w:rPr>
          <w:rFonts w:ascii="Times New Roman" w:eastAsia="Times New Roman" w:hAnsi="Times New Roman" w:cs="Times New Roman"/>
          <w:sz w:val="24"/>
          <w:szCs w:val="24"/>
          <w:lang w:eastAsia="ar-SA"/>
        </w:rPr>
        <w:t xml:space="preserve">0 часов, практических занятий – </w:t>
      </w:r>
      <w:r w:rsidR="00FA2681" w:rsidRPr="00FD375D">
        <w:rPr>
          <w:rFonts w:ascii="Times New Roman" w:eastAsia="Times New Roman" w:hAnsi="Times New Roman" w:cs="Times New Roman"/>
          <w:sz w:val="24"/>
          <w:szCs w:val="24"/>
          <w:lang w:val="ru-RU" w:eastAsia="ar-SA"/>
        </w:rPr>
        <w:t>14</w:t>
      </w:r>
      <w:r w:rsidR="004D7CB1" w:rsidRPr="00FD375D">
        <w:rPr>
          <w:rFonts w:ascii="Times New Roman" w:eastAsia="Times New Roman" w:hAnsi="Times New Roman" w:cs="Times New Roman"/>
          <w:sz w:val="24"/>
          <w:szCs w:val="24"/>
          <w:lang w:val="ru-RU" w:eastAsia="ar-SA"/>
        </w:rPr>
        <w:t>0</w:t>
      </w:r>
      <w:r w:rsidRPr="00FD375D">
        <w:rPr>
          <w:rFonts w:ascii="Times New Roman" w:eastAsia="Times New Roman" w:hAnsi="Times New Roman" w:cs="Times New Roman"/>
          <w:sz w:val="24"/>
          <w:szCs w:val="24"/>
          <w:lang w:eastAsia="ar-SA"/>
        </w:rPr>
        <w:t xml:space="preserve"> часов,  самостоятельная работа –</w:t>
      </w:r>
      <w:r w:rsidRPr="00FD375D">
        <w:rPr>
          <w:rFonts w:ascii="Times New Roman" w:eastAsia="Times New Roman" w:hAnsi="Times New Roman" w:cs="Times New Roman"/>
          <w:sz w:val="24"/>
          <w:szCs w:val="24"/>
          <w:lang w:val="ru-RU" w:eastAsia="ar-SA"/>
        </w:rPr>
        <w:t xml:space="preserve"> </w:t>
      </w:r>
      <w:r w:rsidR="00772869">
        <w:rPr>
          <w:rFonts w:ascii="Times New Roman" w:eastAsia="Times New Roman" w:hAnsi="Times New Roman" w:cs="Times New Roman"/>
          <w:sz w:val="24"/>
          <w:szCs w:val="24"/>
          <w:lang w:val="ru-RU" w:eastAsia="ar-SA"/>
        </w:rPr>
        <w:t>46</w:t>
      </w:r>
      <w:r w:rsidRPr="00FD375D">
        <w:rPr>
          <w:rFonts w:ascii="Times New Roman" w:eastAsia="Times New Roman" w:hAnsi="Times New Roman" w:cs="Times New Roman"/>
          <w:sz w:val="24"/>
          <w:szCs w:val="24"/>
          <w:lang w:eastAsia="ar-SA"/>
        </w:rPr>
        <w:t xml:space="preserve"> час</w:t>
      </w:r>
      <w:r w:rsidRPr="00FD375D">
        <w:rPr>
          <w:rFonts w:ascii="Times New Roman" w:eastAsia="Times New Roman" w:hAnsi="Times New Roman" w:cs="Times New Roman"/>
          <w:sz w:val="24"/>
          <w:szCs w:val="24"/>
          <w:lang w:val="ru-RU" w:eastAsia="ar-SA"/>
        </w:rPr>
        <w:t>ов</w:t>
      </w:r>
      <w:r w:rsidR="00772869">
        <w:rPr>
          <w:rFonts w:ascii="Times New Roman" w:eastAsia="Times New Roman" w:hAnsi="Times New Roman" w:cs="Times New Roman"/>
          <w:sz w:val="24"/>
          <w:szCs w:val="24"/>
          <w:lang w:val="ru-RU" w:eastAsia="ar-SA"/>
        </w:rPr>
        <w:t>.</w:t>
      </w:r>
    </w:p>
    <w:p w14:paraId="22832B79" w14:textId="77777777" w:rsidR="00000180" w:rsidRPr="00FD375D" w:rsidRDefault="00000180" w:rsidP="00000180">
      <w:pPr>
        <w:spacing w:after="0" w:line="240" w:lineRule="auto"/>
        <w:ind w:firstLine="720"/>
        <w:jc w:val="both"/>
        <w:rPr>
          <w:rFonts w:ascii="Times New Roman" w:hAnsi="Times New Roman" w:cs="Times New Roman"/>
          <w:sz w:val="24"/>
          <w:szCs w:val="24"/>
        </w:rPr>
      </w:pPr>
    </w:p>
    <w:p w14:paraId="1D277842" w14:textId="1BB74389" w:rsidR="00000180" w:rsidRPr="00AF215B" w:rsidRDefault="00000180" w:rsidP="00AF215B">
      <w:pPr>
        <w:pStyle w:val="ac"/>
        <w:numPr>
          <w:ilvl w:val="0"/>
          <w:numId w:val="3"/>
        </w:numPr>
        <w:suppressAutoHyphens/>
        <w:spacing w:after="0" w:line="240" w:lineRule="auto"/>
        <w:jc w:val="center"/>
        <w:rPr>
          <w:rFonts w:ascii="Times New Roman" w:eastAsia="Times New Roman" w:hAnsi="Times New Roman" w:cs="Times New Roman"/>
          <w:b/>
          <w:bCs/>
          <w:sz w:val="24"/>
          <w:szCs w:val="24"/>
          <w:lang w:eastAsia="ar-SA"/>
        </w:rPr>
      </w:pPr>
      <w:r w:rsidRPr="00AF215B">
        <w:rPr>
          <w:rFonts w:ascii="Times New Roman" w:eastAsia="Times New Roman" w:hAnsi="Times New Roman" w:cs="Times New Roman"/>
          <w:b/>
          <w:bCs/>
          <w:sz w:val="24"/>
          <w:szCs w:val="24"/>
          <w:lang w:eastAsia="ar-SA"/>
        </w:rPr>
        <w:t>ЦЕЛЬ И ЗАДАЧИ ИЗУЧЕНИЯ ДИСЦИПЛИНЫ</w:t>
      </w:r>
    </w:p>
    <w:p w14:paraId="6DAAF52C" w14:textId="51C1D2DA" w:rsidR="0057363E" w:rsidRPr="00FD375D" w:rsidRDefault="00000180" w:rsidP="00FA2681">
      <w:pPr>
        <w:widowControl w:val="0"/>
        <w:spacing w:line="240" w:lineRule="auto"/>
        <w:ind w:right="-20" w:firstLine="851"/>
        <w:jc w:val="both"/>
        <w:rPr>
          <w:rFonts w:ascii="Times New Roman" w:eastAsia="Times New Roman" w:hAnsi="Times New Roman" w:cs="Times New Roman"/>
          <w:color w:val="000000"/>
          <w:sz w:val="24"/>
          <w:szCs w:val="24"/>
        </w:rPr>
      </w:pPr>
      <w:r w:rsidRPr="00FD375D">
        <w:rPr>
          <w:rFonts w:ascii="Times New Roman" w:hAnsi="Times New Roman" w:cs="Times New Roman"/>
          <w:b/>
          <w:sz w:val="24"/>
          <w:szCs w:val="24"/>
        </w:rPr>
        <w:t>Цель преподавания дисциплины:</w:t>
      </w:r>
      <w:r w:rsidRPr="00FD375D">
        <w:rPr>
          <w:rFonts w:ascii="Times New Roman" w:hAnsi="Times New Roman" w:cs="Times New Roman"/>
          <w:sz w:val="24"/>
          <w:szCs w:val="24"/>
        </w:rPr>
        <w:t xml:space="preserve"> </w:t>
      </w:r>
      <w:r w:rsidR="0057363E" w:rsidRPr="00FD375D">
        <w:rPr>
          <w:rFonts w:ascii="Times New Roman" w:hAnsi="Times New Roman" w:cs="Times New Roman"/>
          <w:sz w:val="24"/>
          <w:szCs w:val="24"/>
          <w:lang w:val="ru-RU"/>
        </w:rPr>
        <w:t xml:space="preserve">освоить </w:t>
      </w:r>
      <w:r w:rsidR="0057363E" w:rsidRPr="00FD375D">
        <w:rPr>
          <w:rFonts w:ascii="Times New Roman" w:eastAsia="Times New Roman" w:hAnsi="Times New Roman" w:cs="Times New Roman"/>
          <w:color w:val="000000"/>
          <w:sz w:val="24"/>
          <w:szCs w:val="24"/>
        </w:rPr>
        <w:t xml:space="preserve">современные методы и тенденции проектной деятельности при создании </w:t>
      </w:r>
      <w:r w:rsidR="0057363E" w:rsidRPr="00FD375D">
        <w:rPr>
          <w:rFonts w:ascii="Times New Roman" w:eastAsia="Times New Roman" w:hAnsi="Times New Roman" w:cs="Times New Roman"/>
          <w:color w:val="000000"/>
          <w:sz w:val="24"/>
          <w:szCs w:val="24"/>
          <w:lang w:val="ru-RU"/>
        </w:rPr>
        <w:t>цифровой</w:t>
      </w:r>
      <w:r w:rsidR="0057363E" w:rsidRPr="00FD375D">
        <w:rPr>
          <w:rFonts w:ascii="Times New Roman" w:eastAsia="Times New Roman" w:hAnsi="Times New Roman" w:cs="Times New Roman"/>
          <w:color w:val="000000"/>
          <w:sz w:val="24"/>
          <w:szCs w:val="24"/>
        </w:rPr>
        <w:t xml:space="preserve"> печатной продукции</w:t>
      </w:r>
      <w:r w:rsidR="0057363E" w:rsidRPr="00FD375D">
        <w:rPr>
          <w:rFonts w:ascii="Times New Roman" w:hAnsi="Times New Roman" w:cs="Times New Roman"/>
          <w:sz w:val="24"/>
          <w:szCs w:val="24"/>
        </w:rPr>
        <w:t xml:space="preserve">. </w:t>
      </w:r>
      <w:r w:rsidRPr="00FD375D">
        <w:rPr>
          <w:rFonts w:ascii="Times New Roman" w:eastAsia="Times New Roman" w:hAnsi="Times New Roman" w:cs="Times New Roman"/>
          <w:color w:val="000000"/>
          <w:sz w:val="24"/>
          <w:szCs w:val="24"/>
        </w:rPr>
        <w:t xml:space="preserve">Сформировать у студента представление о </w:t>
      </w:r>
      <w:r w:rsidR="004D7CB1" w:rsidRPr="00FD375D">
        <w:rPr>
          <w:rFonts w:ascii="Times New Roman" w:eastAsia="Times New Roman" w:hAnsi="Times New Roman" w:cs="Times New Roman"/>
          <w:sz w:val="24"/>
          <w:szCs w:val="24"/>
          <w:lang w:val="ru-RU" w:eastAsia="ar-SA"/>
        </w:rPr>
        <w:t xml:space="preserve">современных техниках и технологиях проектирования различных видов </w:t>
      </w:r>
      <w:r w:rsidR="00FA2681" w:rsidRPr="00FD375D">
        <w:rPr>
          <w:rFonts w:ascii="Times New Roman" w:eastAsia="Times New Roman" w:hAnsi="Times New Roman" w:cs="Times New Roman"/>
          <w:sz w:val="24"/>
          <w:szCs w:val="24"/>
          <w:lang w:val="ru-RU" w:eastAsia="ar-SA"/>
        </w:rPr>
        <w:t>объектов визуальной коммуникации</w:t>
      </w:r>
      <w:r w:rsidRPr="00FD375D">
        <w:rPr>
          <w:rFonts w:ascii="Times New Roman" w:eastAsia="Times New Roman" w:hAnsi="Times New Roman" w:cs="Times New Roman"/>
          <w:color w:val="000000"/>
          <w:sz w:val="24"/>
          <w:szCs w:val="24"/>
        </w:rPr>
        <w:t xml:space="preserve">. Накопление практических навыков в создании выразительной лаконичной </w:t>
      </w:r>
      <w:r w:rsidR="004D7CB1" w:rsidRPr="00FD375D">
        <w:rPr>
          <w:rFonts w:ascii="Times New Roman" w:eastAsia="Times New Roman" w:hAnsi="Times New Roman" w:cs="Times New Roman"/>
          <w:color w:val="000000"/>
          <w:sz w:val="24"/>
          <w:szCs w:val="24"/>
          <w:lang w:val="ru-RU"/>
        </w:rPr>
        <w:t>визуальной</w:t>
      </w:r>
      <w:r w:rsidR="004D7CB1" w:rsidRPr="00FD375D">
        <w:rPr>
          <w:rFonts w:ascii="Times New Roman" w:eastAsia="Times New Roman" w:hAnsi="Times New Roman" w:cs="Times New Roman"/>
          <w:color w:val="000000"/>
          <w:sz w:val="24"/>
          <w:szCs w:val="24"/>
        </w:rPr>
        <w:t xml:space="preserve"> формы</w:t>
      </w:r>
      <w:r w:rsidRPr="00FD375D">
        <w:rPr>
          <w:rFonts w:ascii="Times New Roman" w:eastAsia="Times New Roman" w:hAnsi="Times New Roman" w:cs="Times New Roman"/>
          <w:color w:val="000000"/>
          <w:sz w:val="24"/>
          <w:szCs w:val="24"/>
        </w:rPr>
        <w:t xml:space="preserve"> актуального содержания.</w:t>
      </w:r>
      <w:r w:rsidR="0057363E" w:rsidRPr="00FD375D">
        <w:rPr>
          <w:rFonts w:ascii="Times New Roman" w:eastAsia="Times New Roman" w:hAnsi="Times New Roman" w:cs="Times New Roman"/>
          <w:color w:val="000000"/>
          <w:sz w:val="24"/>
          <w:szCs w:val="24"/>
          <w:lang w:val="ru-RU"/>
        </w:rPr>
        <w:t xml:space="preserve"> </w:t>
      </w:r>
    </w:p>
    <w:p w14:paraId="5C9D0373" w14:textId="276CDFB0" w:rsidR="00000180" w:rsidRPr="00FD375D" w:rsidRDefault="00000180" w:rsidP="00FA2681">
      <w:pPr>
        <w:widowControl w:val="0"/>
        <w:spacing w:line="240" w:lineRule="auto"/>
        <w:ind w:right="-13" w:firstLine="851"/>
        <w:jc w:val="both"/>
        <w:rPr>
          <w:rFonts w:ascii="Times New Roman" w:eastAsia="Times New Roman" w:hAnsi="Times New Roman" w:cs="Times New Roman"/>
          <w:color w:val="000000"/>
          <w:sz w:val="24"/>
          <w:szCs w:val="24"/>
        </w:rPr>
      </w:pPr>
      <w:r w:rsidRPr="00FD375D">
        <w:rPr>
          <w:rFonts w:ascii="Times New Roman" w:hAnsi="Times New Roman" w:cs="Times New Roman"/>
          <w:b/>
          <w:sz w:val="24"/>
          <w:szCs w:val="24"/>
        </w:rPr>
        <w:t>Задачи изучения дисциплины</w:t>
      </w:r>
      <w:r w:rsidRPr="00FD375D">
        <w:rPr>
          <w:rFonts w:ascii="Times New Roman" w:hAnsi="Times New Roman" w:cs="Times New Roman"/>
          <w:sz w:val="24"/>
          <w:szCs w:val="24"/>
        </w:rPr>
        <w:t xml:space="preserve">: </w:t>
      </w:r>
      <w:r w:rsidRPr="00FD375D">
        <w:rPr>
          <w:rFonts w:ascii="Times New Roman" w:eastAsia="Times New Roman" w:hAnsi="Times New Roman" w:cs="Times New Roman"/>
          <w:color w:val="000000"/>
          <w:sz w:val="24"/>
          <w:szCs w:val="24"/>
        </w:rPr>
        <w:t xml:space="preserve">Сформировать у студента представление о </w:t>
      </w:r>
      <w:r w:rsidR="004D7CB1" w:rsidRPr="00FD375D">
        <w:rPr>
          <w:rFonts w:ascii="Times New Roman" w:eastAsia="Times New Roman" w:hAnsi="Times New Roman" w:cs="Times New Roman"/>
          <w:color w:val="000000"/>
          <w:sz w:val="24"/>
          <w:szCs w:val="24"/>
        </w:rPr>
        <w:t>современных метод</w:t>
      </w:r>
      <w:r w:rsidR="004D7CB1" w:rsidRPr="00FD375D">
        <w:rPr>
          <w:rFonts w:ascii="Times New Roman" w:eastAsia="Times New Roman" w:hAnsi="Times New Roman" w:cs="Times New Roman"/>
          <w:color w:val="000000"/>
          <w:sz w:val="24"/>
          <w:szCs w:val="24"/>
          <w:lang w:val="ru-RU"/>
        </w:rPr>
        <w:t>ах</w:t>
      </w:r>
      <w:r w:rsidR="004D7CB1" w:rsidRPr="00FD375D">
        <w:rPr>
          <w:rFonts w:ascii="Times New Roman" w:eastAsia="Times New Roman" w:hAnsi="Times New Roman" w:cs="Times New Roman"/>
          <w:color w:val="000000"/>
          <w:sz w:val="24"/>
          <w:szCs w:val="24"/>
        </w:rPr>
        <w:t xml:space="preserve"> и прием</w:t>
      </w:r>
      <w:r w:rsidR="004D7CB1" w:rsidRPr="00FD375D">
        <w:rPr>
          <w:rFonts w:ascii="Times New Roman" w:eastAsia="Times New Roman" w:hAnsi="Times New Roman" w:cs="Times New Roman"/>
          <w:color w:val="000000"/>
          <w:sz w:val="24"/>
          <w:szCs w:val="24"/>
          <w:lang w:val="ru-RU"/>
        </w:rPr>
        <w:t>ах</w:t>
      </w:r>
      <w:r w:rsidR="004D7CB1" w:rsidRPr="00FD375D">
        <w:rPr>
          <w:rFonts w:ascii="Times New Roman" w:eastAsia="Times New Roman" w:hAnsi="Times New Roman" w:cs="Times New Roman"/>
          <w:color w:val="000000"/>
          <w:sz w:val="24"/>
          <w:szCs w:val="24"/>
        </w:rPr>
        <w:t xml:space="preserve"> художественно-графического оформления </w:t>
      </w:r>
      <w:r w:rsidR="00FA2681" w:rsidRPr="00FD375D">
        <w:rPr>
          <w:rFonts w:ascii="Times New Roman" w:eastAsia="Times New Roman" w:hAnsi="Times New Roman" w:cs="Times New Roman"/>
          <w:color w:val="000000"/>
          <w:sz w:val="24"/>
          <w:szCs w:val="24"/>
          <w:lang w:val="ru-RU"/>
        </w:rPr>
        <w:t xml:space="preserve">различных </w:t>
      </w:r>
      <w:r w:rsidR="00FA2681" w:rsidRPr="00FD375D">
        <w:rPr>
          <w:rFonts w:ascii="Times New Roman" w:eastAsia="Times New Roman" w:hAnsi="Times New Roman" w:cs="Times New Roman"/>
          <w:color w:val="000000"/>
          <w:sz w:val="24"/>
          <w:szCs w:val="24"/>
          <w:lang w:val="ru-RU"/>
        </w:rPr>
        <w:lastRenderedPageBreak/>
        <w:t>объектах графического дизайна</w:t>
      </w:r>
      <w:r w:rsidR="004D7CB1" w:rsidRPr="00FD375D">
        <w:rPr>
          <w:rFonts w:ascii="Times New Roman" w:eastAsia="Times New Roman" w:hAnsi="Times New Roman" w:cs="Times New Roman"/>
          <w:color w:val="000000"/>
          <w:sz w:val="24"/>
          <w:szCs w:val="24"/>
          <w:lang w:val="ru-RU"/>
        </w:rPr>
        <w:t xml:space="preserve">. </w:t>
      </w:r>
      <w:r w:rsidR="007640C4" w:rsidRPr="00FD375D">
        <w:rPr>
          <w:rFonts w:ascii="Times New Roman" w:eastAsia="Times New Roman" w:hAnsi="Times New Roman" w:cs="Times New Roman"/>
          <w:sz w:val="24"/>
          <w:szCs w:val="24"/>
        </w:rPr>
        <w:t>Приобретение навыков анализа и построения структурных конструкции и форм</w:t>
      </w:r>
      <w:r w:rsidR="007640C4" w:rsidRPr="00FD375D">
        <w:rPr>
          <w:rFonts w:ascii="Times New Roman" w:eastAsia="Times New Roman" w:hAnsi="Times New Roman" w:cs="Times New Roman"/>
          <w:sz w:val="24"/>
          <w:szCs w:val="24"/>
          <w:lang w:val="ru-RU"/>
        </w:rPr>
        <w:t xml:space="preserve"> дизайна.</w:t>
      </w:r>
      <w:r w:rsidR="007640C4" w:rsidRPr="00FD375D">
        <w:rPr>
          <w:rFonts w:ascii="Times New Roman" w:eastAsia="Times New Roman" w:hAnsi="Times New Roman" w:cs="Times New Roman"/>
          <w:color w:val="000000"/>
          <w:sz w:val="24"/>
          <w:szCs w:val="24"/>
        </w:rPr>
        <w:t xml:space="preserve"> </w:t>
      </w:r>
      <w:r w:rsidRPr="00FD375D">
        <w:rPr>
          <w:rFonts w:ascii="Times New Roman" w:eastAsia="Times New Roman" w:hAnsi="Times New Roman" w:cs="Times New Roman"/>
          <w:color w:val="000000"/>
          <w:sz w:val="24"/>
          <w:szCs w:val="24"/>
        </w:rPr>
        <w:t xml:space="preserve">Накопление практических навыков в создании выразительной лаконичной </w:t>
      </w:r>
      <w:r w:rsidR="004D7CB1" w:rsidRPr="00FD375D">
        <w:rPr>
          <w:rFonts w:ascii="Times New Roman" w:eastAsia="Times New Roman" w:hAnsi="Times New Roman" w:cs="Times New Roman"/>
          <w:color w:val="000000"/>
          <w:sz w:val="24"/>
          <w:szCs w:val="24"/>
          <w:lang w:val="ru-RU"/>
        </w:rPr>
        <w:t>визуальной</w:t>
      </w:r>
      <w:r w:rsidR="007E7CEF" w:rsidRPr="00FD375D">
        <w:rPr>
          <w:rFonts w:ascii="Times New Roman" w:eastAsia="Times New Roman" w:hAnsi="Times New Roman" w:cs="Times New Roman"/>
          <w:color w:val="000000"/>
          <w:sz w:val="24"/>
          <w:szCs w:val="24"/>
        </w:rPr>
        <w:t xml:space="preserve"> форм</w:t>
      </w:r>
      <w:r w:rsidR="004D7CB1" w:rsidRPr="00FD375D">
        <w:rPr>
          <w:rFonts w:ascii="Times New Roman" w:eastAsia="Times New Roman" w:hAnsi="Times New Roman" w:cs="Times New Roman"/>
          <w:color w:val="000000"/>
          <w:sz w:val="24"/>
          <w:szCs w:val="24"/>
          <w:lang w:val="ru-RU"/>
        </w:rPr>
        <w:t>ы</w:t>
      </w:r>
      <w:r w:rsidRPr="00FD375D">
        <w:rPr>
          <w:rFonts w:ascii="Times New Roman" w:eastAsia="Times New Roman" w:hAnsi="Times New Roman" w:cs="Times New Roman"/>
          <w:color w:val="000000"/>
          <w:sz w:val="24"/>
          <w:szCs w:val="24"/>
        </w:rPr>
        <w:t xml:space="preserve"> актуального содержания.</w:t>
      </w:r>
    </w:p>
    <w:p w14:paraId="0E9A341D" w14:textId="77777777" w:rsidR="00000180" w:rsidRPr="00FD375D" w:rsidRDefault="00000180" w:rsidP="00000180">
      <w:pPr>
        <w:autoSpaceDE w:val="0"/>
        <w:autoSpaceDN w:val="0"/>
        <w:adjustRightInd w:val="0"/>
        <w:spacing w:after="0" w:line="240" w:lineRule="auto"/>
        <w:ind w:firstLine="567"/>
        <w:jc w:val="both"/>
        <w:rPr>
          <w:rFonts w:ascii="Times New Roman" w:hAnsi="Times New Roman" w:cs="Times New Roman"/>
          <w:sz w:val="24"/>
          <w:szCs w:val="24"/>
        </w:rPr>
      </w:pPr>
    </w:p>
    <w:p w14:paraId="133597FF" w14:textId="77777777" w:rsidR="00000180" w:rsidRPr="00FD375D" w:rsidRDefault="00000180" w:rsidP="00AF215B">
      <w:pPr>
        <w:pStyle w:val="ac"/>
        <w:numPr>
          <w:ilvl w:val="0"/>
          <w:numId w:val="3"/>
        </w:numPr>
        <w:suppressAutoHyphens/>
        <w:spacing w:after="0" w:line="240" w:lineRule="auto"/>
        <w:ind w:right="-2"/>
        <w:jc w:val="center"/>
        <w:rPr>
          <w:rFonts w:ascii="Times New Roman" w:eastAsia="Times New Roman" w:hAnsi="Times New Roman" w:cs="Times New Roman"/>
          <w:b/>
          <w:sz w:val="24"/>
          <w:szCs w:val="24"/>
          <w:lang w:eastAsia="ar-SA"/>
        </w:rPr>
      </w:pPr>
      <w:r w:rsidRPr="00FD375D">
        <w:rPr>
          <w:rFonts w:ascii="Times New Roman" w:eastAsia="Times New Roman" w:hAnsi="Times New Roman" w:cs="Times New Roman"/>
          <w:b/>
          <w:sz w:val="24"/>
          <w:szCs w:val="24"/>
          <w:lang w:eastAsia="ar-SA"/>
        </w:rPr>
        <w:t xml:space="preserve"> МЕСТО ДИСЦИПЛИНЫ В СТРУКТУРЕ ООП ВО</w:t>
      </w:r>
    </w:p>
    <w:p w14:paraId="70D276E0" w14:textId="77777777" w:rsidR="00772869" w:rsidRPr="00772869" w:rsidRDefault="00000180" w:rsidP="00772869">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sidRPr="00FD375D">
        <w:rPr>
          <w:rFonts w:ascii="Times New Roman" w:hAnsi="Times New Roman" w:cs="Times New Roman"/>
          <w:sz w:val="24"/>
          <w:szCs w:val="24"/>
        </w:rPr>
        <w:t xml:space="preserve">Курс входит </w:t>
      </w:r>
      <w:r w:rsidR="00772869" w:rsidRPr="00772869">
        <w:rPr>
          <w:rFonts w:ascii="Times New Roman" w:hAnsi="Times New Roman" w:cs="Times New Roman"/>
          <w:bCs/>
          <w:sz w:val="24"/>
          <w:szCs w:val="24"/>
          <w:lang w:val="ru-RU"/>
        </w:rPr>
        <w:t xml:space="preserve">в блок обязательных дисциплин, по подготовке студентов </w:t>
      </w:r>
      <w:r w:rsidR="00772869" w:rsidRPr="00772869">
        <w:rPr>
          <w:rFonts w:ascii="Times New Roman" w:hAnsi="Times New Roman" w:cs="Times New Roman"/>
          <w:sz w:val="24"/>
          <w:szCs w:val="24"/>
          <w:lang w:val="ru-RU"/>
        </w:rPr>
        <w:t>по направлению подготовки 54.03.01 Дизайн, профиль Графический дизайн.</w:t>
      </w:r>
    </w:p>
    <w:p w14:paraId="5DBA6E97" w14:textId="4F7FB1BD" w:rsidR="00000180" w:rsidRPr="00FD375D" w:rsidRDefault="00000180" w:rsidP="00000180">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Основывается на базе дисциплин: «Проектирование в графическом дизайне», «Основы композиции», “Шрифт», «Академический рисунок», «Академическая живопись», «Компьютерная графика», «Цветоведение».</w:t>
      </w:r>
    </w:p>
    <w:p w14:paraId="54316DEC" w14:textId="4BCE7428" w:rsidR="00000180" w:rsidRPr="00FD375D" w:rsidRDefault="00000180" w:rsidP="00000180">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sidRPr="00FD375D">
        <w:rPr>
          <w:rFonts w:ascii="Times New Roman" w:hAnsi="Times New Roman" w:cs="Times New Roman"/>
          <w:sz w:val="24"/>
          <w:szCs w:val="24"/>
        </w:rPr>
        <w:t xml:space="preserve">Является основой для изучения следующих дисциплин: «Проектирование в графическом дизайне».  </w:t>
      </w:r>
    </w:p>
    <w:p w14:paraId="0752D320" w14:textId="77777777" w:rsidR="00000180" w:rsidRPr="00FD375D" w:rsidRDefault="00000180" w:rsidP="00000180">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p>
    <w:p w14:paraId="0F7A24AE" w14:textId="77777777" w:rsidR="00000180" w:rsidRPr="00FD375D" w:rsidRDefault="00000180" w:rsidP="00AF215B">
      <w:pPr>
        <w:pStyle w:val="ac"/>
        <w:numPr>
          <w:ilvl w:val="0"/>
          <w:numId w:val="3"/>
        </w:numPr>
        <w:jc w:val="center"/>
        <w:rPr>
          <w:rFonts w:ascii="Times New Roman" w:hAnsi="Times New Roman" w:cs="Times New Roman"/>
          <w:b/>
          <w:sz w:val="24"/>
          <w:szCs w:val="24"/>
        </w:rPr>
      </w:pPr>
      <w:r w:rsidRPr="00FD375D">
        <w:rPr>
          <w:rFonts w:ascii="Times New Roman" w:hAnsi="Times New Roman" w:cs="Times New Roman"/>
          <w:b/>
          <w:sz w:val="24"/>
          <w:szCs w:val="24"/>
        </w:rPr>
        <w:t>ТРЕБОВАНИЯ К РЕЗУЛЬТАТАМ ОСВОЕНИЯ ДИСЦИПЛИНЫ</w:t>
      </w:r>
    </w:p>
    <w:p w14:paraId="5BDDE793" w14:textId="5B294E31" w:rsidR="00000180" w:rsidRPr="00FD375D" w:rsidRDefault="00000180" w:rsidP="003025A0">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FD375D">
        <w:rPr>
          <w:rFonts w:ascii="Times New Roman" w:hAnsi="Times New Roman" w:cs="Times New Roman"/>
          <w:color w:val="000000"/>
          <w:sz w:val="24"/>
          <w:szCs w:val="24"/>
          <w:lang w:eastAsia="ru-RU"/>
        </w:rPr>
        <w:t xml:space="preserve">Изучение дисциплины направлено на формирование следующих компетенций в соответствии с </w:t>
      </w:r>
      <w:r w:rsidRPr="00FD375D">
        <w:rPr>
          <w:rFonts w:ascii="Times New Roman" w:hAnsi="Times New Roman" w:cs="Times New Roman"/>
          <w:color w:val="000000"/>
          <w:sz w:val="24"/>
          <w:szCs w:val="24"/>
          <w:lang w:val="ru-RU" w:eastAsia="ru-RU"/>
        </w:rPr>
        <w:t>Ф</w:t>
      </w:r>
      <w:r w:rsidRPr="00FD375D">
        <w:rPr>
          <w:rFonts w:ascii="Times New Roman" w:hAnsi="Times New Roman" w:cs="Times New Roman"/>
          <w:color w:val="000000"/>
          <w:sz w:val="24"/>
          <w:szCs w:val="24"/>
          <w:lang w:eastAsia="ru-RU"/>
        </w:rPr>
        <w:t xml:space="preserve">ГОС ВО направления подготовки </w:t>
      </w:r>
      <w:r w:rsidRPr="00FD375D">
        <w:rPr>
          <w:rFonts w:ascii="Times New Roman" w:hAnsi="Times New Roman" w:cs="Times New Roman"/>
          <w:color w:val="000000"/>
          <w:sz w:val="24"/>
          <w:szCs w:val="24"/>
        </w:rPr>
        <w:t>54.03.01 Дизайн</w:t>
      </w:r>
      <w:r w:rsidR="00772869">
        <w:rPr>
          <w:rFonts w:ascii="Times New Roman" w:hAnsi="Times New Roman" w:cs="Times New Roman"/>
          <w:color w:val="000000"/>
          <w:sz w:val="24"/>
          <w:szCs w:val="24"/>
          <w:lang w:val="ru-RU"/>
        </w:rPr>
        <w:t>, профиль Графичесакий дизайн</w:t>
      </w:r>
      <w:r w:rsidRPr="00FD375D">
        <w:rPr>
          <w:rFonts w:ascii="Times New Roman" w:hAnsi="Times New Roman" w:cs="Times New Roman"/>
          <w:color w:val="000000"/>
          <w:sz w:val="24"/>
          <w:szCs w:val="24"/>
        </w:rPr>
        <w:t>:</w:t>
      </w:r>
      <w:r w:rsidRPr="00FD375D">
        <w:rPr>
          <w:rFonts w:ascii="Times New Roman" w:hAnsi="Times New Roman" w:cs="Times New Roman"/>
          <w:color w:val="000000"/>
          <w:sz w:val="24"/>
          <w:szCs w:val="24"/>
          <w:lang w:val="ru-RU"/>
        </w:rPr>
        <w:t xml:space="preserve"> </w:t>
      </w:r>
      <w:r w:rsidRPr="00FD375D">
        <w:rPr>
          <w:rFonts w:ascii="Times New Roman" w:hAnsi="Times New Roman" w:cs="Times New Roman"/>
          <w:sz w:val="24"/>
          <w:szCs w:val="24"/>
        </w:rPr>
        <w:t>ПК-</w:t>
      </w:r>
      <w:r w:rsidR="003025A0" w:rsidRPr="00FD375D">
        <w:rPr>
          <w:rFonts w:ascii="Times New Roman" w:hAnsi="Times New Roman" w:cs="Times New Roman"/>
          <w:sz w:val="24"/>
          <w:szCs w:val="24"/>
        </w:rPr>
        <w:t>2, ПК-3</w:t>
      </w:r>
    </w:p>
    <w:p w14:paraId="72185641" w14:textId="77777777" w:rsidR="00000180" w:rsidRPr="00772869" w:rsidRDefault="00000180" w:rsidP="00772869">
      <w:pPr>
        <w:spacing w:after="0" w:line="240" w:lineRule="auto"/>
        <w:rPr>
          <w:rFonts w:ascii="Times New Roman" w:hAnsi="Times New Roman" w:cs="Times New Roman"/>
          <w:b/>
          <w:sz w:val="24"/>
          <w:szCs w:val="24"/>
          <w:lang w:val="ru-RU" w:eastAsia="ru-RU"/>
        </w:rPr>
      </w:pPr>
    </w:p>
    <w:p w14:paraId="2AB1E3FD" w14:textId="77777777" w:rsidR="00000180" w:rsidRPr="00FD375D" w:rsidRDefault="00000180" w:rsidP="00000180">
      <w:pPr>
        <w:spacing w:after="0" w:line="240" w:lineRule="auto"/>
        <w:jc w:val="center"/>
        <w:rPr>
          <w:rFonts w:ascii="Times New Roman" w:hAnsi="Times New Roman" w:cs="Times New Roman"/>
          <w:b/>
          <w:sz w:val="24"/>
          <w:szCs w:val="24"/>
          <w:lang w:eastAsia="ru-RU"/>
        </w:rPr>
      </w:pPr>
      <w:r w:rsidRPr="00FD375D">
        <w:rPr>
          <w:rFonts w:ascii="Times New Roman" w:hAnsi="Times New Roman" w:cs="Times New Roman"/>
          <w:b/>
          <w:sz w:val="24"/>
          <w:szCs w:val="24"/>
          <w:lang w:eastAsia="ru-RU"/>
        </w:rPr>
        <w:t>Профессиональные компетенции (ПК):</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733"/>
        <w:gridCol w:w="2584"/>
        <w:gridCol w:w="2582"/>
      </w:tblGrid>
      <w:tr w:rsidR="00772869" w:rsidRPr="00FD375D" w14:paraId="67203817" w14:textId="0EE0BCE4" w:rsidTr="00772869">
        <w:tc>
          <w:tcPr>
            <w:tcW w:w="827" w:type="pct"/>
            <w:tcBorders>
              <w:top w:val="single" w:sz="4" w:space="0" w:color="auto"/>
              <w:left w:val="single" w:sz="4" w:space="0" w:color="auto"/>
              <w:bottom w:val="single" w:sz="4" w:space="0" w:color="auto"/>
              <w:right w:val="single" w:sz="4" w:space="0" w:color="auto"/>
            </w:tcBorders>
            <w:hideMark/>
          </w:tcPr>
          <w:p w14:paraId="05843BCD" w14:textId="77777777" w:rsidR="00772869" w:rsidRPr="00FD375D" w:rsidRDefault="00772869" w:rsidP="00F67662">
            <w:pPr>
              <w:spacing w:after="0" w:line="240" w:lineRule="auto"/>
              <w:jc w:val="both"/>
              <w:rPr>
                <w:rFonts w:ascii="Times New Roman" w:eastAsia="Calibri" w:hAnsi="Times New Roman" w:cs="Times New Roman"/>
                <w:sz w:val="24"/>
                <w:szCs w:val="24"/>
                <w:lang w:eastAsia="ru-RU"/>
              </w:rPr>
            </w:pPr>
            <w:r w:rsidRPr="00FD375D">
              <w:rPr>
                <w:rFonts w:ascii="Times New Roman" w:eastAsia="Calibri" w:hAnsi="Times New Roman" w:cs="Times New Roman"/>
                <w:sz w:val="24"/>
                <w:szCs w:val="24"/>
                <w:lang w:eastAsia="ru-RU"/>
              </w:rPr>
              <w:t>№ компетенции</w:t>
            </w:r>
          </w:p>
        </w:tc>
        <w:tc>
          <w:tcPr>
            <w:tcW w:w="1444" w:type="pct"/>
            <w:tcBorders>
              <w:top w:val="single" w:sz="4" w:space="0" w:color="auto"/>
              <w:left w:val="single" w:sz="4" w:space="0" w:color="auto"/>
              <w:bottom w:val="single" w:sz="4" w:space="0" w:color="auto"/>
              <w:right w:val="single" w:sz="4" w:space="0" w:color="auto"/>
            </w:tcBorders>
            <w:vAlign w:val="center"/>
            <w:hideMark/>
          </w:tcPr>
          <w:p w14:paraId="3CF6E79D" w14:textId="77777777" w:rsidR="00772869" w:rsidRPr="00FD375D" w:rsidRDefault="00772869" w:rsidP="00F67662">
            <w:pPr>
              <w:spacing w:after="0" w:line="240" w:lineRule="auto"/>
              <w:jc w:val="both"/>
              <w:rPr>
                <w:rFonts w:ascii="Times New Roman" w:eastAsia="Calibri" w:hAnsi="Times New Roman" w:cs="Times New Roman"/>
                <w:sz w:val="24"/>
                <w:szCs w:val="24"/>
                <w:lang w:eastAsia="ru-RU"/>
              </w:rPr>
            </w:pPr>
            <w:r w:rsidRPr="00FD375D">
              <w:rPr>
                <w:rFonts w:ascii="Times New Roman" w:eastAsia="Calibri" w:hAnsi="Times New Roman" w:cs="Times New Roman"/>
                <w:sz w:val="24"/>
                <w:szCs w:val="24"/>
                <w:lang w:eastAsia="ru-RU"/>
              </w:rPr>
              <w:t>Содержание компетенции</w:t>
            </w:r>
          </w:p>
        </w:tc>
        <w:tc>
          <w:tcPr>
            <w:tcW w:w="1365" w:type="pct"/>
            <w:tcBorders>
              <w:top w:val="single" w:sz="4" w:space="0" w:color="auto"/>
              <w:left w:val="single" w:sz="4" w:space="0" w:color="auto"/>
              <w:bottom w:val="single" w:sz="4" w:space="0" w:color="auto"/>
              <w:right w:val="single" w:sz="4" w:space="0" w:color="auto"/>
            </w:tcBorders>
          </w:tcPr>
          <w:p w14:paraId="0E12C523" w14:textId="15F52E55" w:rsidR="00772869" w:rsidRPr="00FD375D" w:rsidRDefault="00772869" w:rsidP="00F67662">
            <w:pPr>
              <w:spacing w:after="0" w:line="240" w:lineRule="auto"/>
              <w:jc w:val="both"/>
              <w:rPr>
                <w:rFonts w:ascii="Times New Roman" w:eastAsia="Calibri" w:hAnsi="Times New Roman" w:cs="Times New Roman"/>
                <w:sz w:val="24"/>
                <w:szCs w:val="24"/>
                <w:lang w:eastAsia="ru-RU"/>
              </w:rPr>
            </w:pPr>
            <w:r w:rsidRPr="00FD375D">
              <w:rPr>
                <w:rFonts w:ascii="Times New Roman" w:eastAsia="Calibri" w:hAnsi="Times New Roman" w:cs="Times New Roman"/>
                <w:sz w:val="24"/>
                <w:szCs w:val="24"/>
                <w:lang w:eastAsia="ru-RU"/>
              </w:rPr>
              <w:t>Индикаторы</w:t>
            </w:r>
          </w:p>
        </w:tc>
        <w:tc>
          <w:tcPr>
            <w:tcW w:w="1364" w:type="pct"/>
            <w:tcBorders>
              <w:top w:val="single" w:sz="4" w:space="0" w:color="auto"/>
              <w:left w:val="single" w:sz="4" w:space="0" w:color="auto"/>
              <w:bottom w:val="single" w:sz="4" w:space="0" w:color="auto"/>
              <w:right w:val="single" w:sz="4" w:space="0" w:color="auto"/>
            </w:tcBorders>
          </w:tcPr>
          <w:p w14:paraId="5EBB23B5" w14:textId="4CF5D520" w:rsidR="00772869" w:rsidRPr="00772869" w:rsidRDefault="00772869" w:rsidP="00F67662">
            <w:pPr>
              <w:spacing w:after="0" w:line="240" w:lineRule="auto"/>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Результаты обучения</w:t>
            </w:r>
          </w:p>
        </w:tc>
      </w:tr>
      <w:tr w:rsidR="00772869" w:rsidRPr="00FD375D" w14:paraId="38030172" w14:textId="4C55CF63" w:rsidTr="00772869">
        <w:tc>
          <w:tcPr>
            <w:tcW w:w="827" w:type="pct"/>
            <w:tcBorders>
              <w:top w:val="single" w:sz="4" w:space="0" w:color="auto"/>
              <w:left w:val="single" w:sz="4" w:space="0" w:color="auto"/>
              <w:bottom w:val="single" w:sz="4" w:space="0" w:color="auto"/>
              <w:right w:val="single" w:sz="4" w:space="0" w:color="auto"/>
            </w:tcBorders>
            <w:hideMark/>
          </w:tcPr>
          <w:p w14:paraId="5A14C430" w14:textId="157F696C" w:rsidR="00772869" w:rsidRPr="00FD375D" w:rsidRDefault="00772869" w:rsidP="00F67662">
            <w:pPr>
              <w:spacing w:after="0" w:line="240" w:lineRule="auto"/>
              <w:jc w:val="both"/>
              <w:rPr>
                <w:rFonts w:ascii="Times New Roman" w:eastAsia="Calibri" w:hAnsi="Times New Roman" w:cs="Times New Roman"/>
                <w:b/>
                <w:sz w:val="24"/>
                <w:szCs w:val="24"/>
                <w:lang w:val="ru-RU" w:eastAsia="ru-RU"/>
              </w:rPr>
            </w:pPr>
            <w:r w:rsidRPr="00FD375D">
              <w:rPr>
                <w:rFonts w:ascii="Times New Roman" w:eastAsia="Calibri" w:hAnsi="Times New Roman" w:cs="Times New Roman"/>
                <w:b/>
                <w:sz w:val="24"/>
                <w:szCs w:val="24"/>
                <w:lang w:eastAsia="ru-RU"/>
              </w:rPr>
              <w:t>ПК-</w:t>
            </w:r>
            <w:r w:rsidRPr="00FD375D">
              <w:rPr>
                <w:rFonts w:ascii="Times New Roman" w:eastAsia="Calibri" w:hAnsi="Times New Roman" w:cs="Times New Roman"/>
                <w:b/>
                <w:sz w:val="24"/>
                <w:szCs w:val="24"/>
                <w:lang w:val="ru-RU" w:eastAsia="ru-RU"/>
              </w:rPr>
              <w:t>2</w:t>
            </w:r>
          </w:p>
        </w:tc>
        <w:tc>
          <w:tcPr>
            <w:tcW w:w="1444" w:type="pct"/>
            <w:tcBorders>
              <w:top w:val="single" w:sz="4" w:space="0" w:color="auto"/>
              <w:left w:val="single" w:sz="4" w:space="0" w:color="auto"/>
              <w:bottom w:val="single" w:sz="4" w:space="0" w:color="auto"/>
              <w:right w:val="single" w:sz="4" w:space="0" w:color="auto"/>
            </w:tcBorders>
            <w:hideMark/>
          </w:tcPr>
          <w:p w14:paraId="133B36DD" w14:textId="77777777" w:rsidR="00772869" w:rsidRPr="00FD375D" w:rsidRDefault="00772869" w:rsidP="00F67662">
            <w:pPr>
              <w:tabs>
                <w:tab w:val="left" w:pos="1195"/>
              </w:tabs>
              <w:spacing w:after="0" w:line="240" w:lineRule="auto"/>
              <w:jc w:val="both"/>
              <w:rPr>
                <w:rFonts w:ascii="Times New Roman" w:hAnsi="Times New Roman" w:cs="Times New Roman"/>
                <w:sz w:val="24"/>
                <w:szCs w:val="24"/>
              </w:rPr>
            </w:pPr>
            <w:r w:rsidRPr="00FD375D">
              <w:rPr>
                <w:rFonts w:ascii="Times New Roman" w:hAnsi="Times New Roman" w:cs="Times New Roman"/>
                <w:sz w:val="24"/>
                <w:szCs w:val="24"/>
              </w:rPr>
              <w:t>Способен определять требования к дизайн-проекту, синтезировать набор возможных решений проектных задач и методологических подходов к выполнению дизайн-проекта; разрабатывать проектные идеи, основанные на концептуальном, творческом подходе к решению дизайнерской задачи.</w:t>
            </w:r>
          </w:p>
          <w:p w14:paraId="69B74C9D" w14:textId="3C8346AD" w:rsidR="00772869" w:rsidRPr="00FD375D" w:rsidRDefault="00772869" w:rsidP="00F67662">
            <w:pPr>
              <w:tabs>
                <w:tab w:val="left" w:pos="1195"/>
              </w:tabs>
              <w:spacing w:after="0" w:line="240" w:lineRule="auto"/>
              <w:jc w:val="both"/>
              <w:rPr>
                <w:rFonts w:ascii="Times New Roman" w:eastAsia="Calibri" w:hAnsi="Times New Roman" w:cs="Times New Roman"/>
                <w:sz w:val="24"/>
                <w:szCs w:val="24"/>
                <w:lang w:eastAsia="ru-RU"/>
              </w:rPr>
            </w:pPr>
          </w:p>
        </w:tc>
        <w:tc>
          <w:tcPr>
            <w:tcW w:w="1365" w:type="pct"/>
            <w:tcBorders>
              <w:top w:val="single" w:sz="4" w:space="0" w:color="auto"/>
              <w:left w:val="single" w:sz="4" w:space="0" w:color="auto"/>
              <w:bottom w:val="single" w:sz="4" w:space="0" w:color="auto"/>
              <w:right w:val="single" w:sz="4" w:space="0" w:color="auto"/>
            </w:tcBorders>
          </w:tcPr>
          <w:p w14:paraId="7FFD2616" w14:textId="6A57D852" w:rsidR="00772869" w:rsidRPr="00FD375D" w:rsidRDefault="006D0157" w:rsidP="007640C4">
            <w:pPr>
              <w:pStyle w:val="ac"/>
              <w:widowControl w:val="0"/>
              <w:spacing w:line="240" w:lineRule="auto"/>
              <w:ind w:left="65" w:right="-20"/>
              <w:rPr>
                <w:rFonts w:ascii="Times New Roman" w:eastAsia="Times New Roman" w:hAnsi="Times New Roman" w:cs="Times New Roman"/>
                <w:sz w:val="24"/>
                <w:szCs w:val="24"/>
              </w:rPr>
            </w:pPr>
            <w:r w:rsidRPr="001557C8">
              <w:rPr>
                <w:rFonts w:ascii="Times New Roman" w:hAnsi="Times New Roman" w:cs="Times New Roman"/>
                <w:color w:val="000000"/>
                <w:sz w:val="24"/>
                <w:szCs w:val="24"/>
              </w:rPr>
              <w:t>ПК-2.2</w:t>
            </w:r>
            <w:r>
              <w:rPr>
                <w:rFonts w:ascii="Times New Roman" w:hAnsi="Times New Roman" w:cs="Times New Roman"/>
                <w:color w:val="000000"/>
                <w:sz w:val="24"/>
                <w:szCs w:val="24"/>
              </w:rPr>
              <w:t>.</w:t>
            </w:r>
            <w:r w:rsidRPr="001557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Выбирает </w:t>
            </w:r>
            <w:r w:rsidRPr="001557C8">
              <w:rPr>
                <w:rFonts w:ascii="Times New Roman" w:hAnsi="Times New Roman" w:cs="Times New Roman"/>
                <w:color w:val="000000"/>
                <w:sz w:val="24"/>
                <w:szCs w:val="24"/>
              </w:rPr>
              <w:t>подходящие инструменты и</w:t>
            </w:r>
            <w:r>
              <w:rPr>
                <w:rFonts w:ascii="Times New Roman" w:hAnsi="Times New Roman" w:cs="Times New Roman"/>
                <w:color w:val="000000"/>
                <w:sz w:val="24"/>
                <w:szCs w:val="24"/>
              </w:rPr>
              <w:t xml:space="preserve"> материалы, а также адаптирует</w:t>
            </w:r>
            <w:r w:rsidRPr="001557C8">
              <w:rPr>
                <w:rFonts w:ascii="Times New Roman" w:hAnsi="Times New Roman" w:cs="Times New Roman"/>
                <w:color w:val="000000"/>
                <w:sz w:val="24"/>
                <w:szCs w:val="24"/>
              </w:rPr>
              <w:t xml:space="preserve"> свои решения под технические и творческие требования проекта.</w:t>
            </w:r>
          </w:p>
        </w:tc>
        <w:tc>
          <w:tcPr>
            <w:tcW w:w="1364" w:type="pct"/>
            <w:tcBorders>
              <w:top w:val="single" w:sz="4" w:space="0" w:color="auto"/>
              <w:left w:val="single" w:sz="4" w:space="0" w:color="auto"/>
              <w:bottom w:val="single" w:sz="4" w:space="0" w:color="auto"/>
              <w:right w:val="single" w:sz="4" w:space="0" w:color="auto"/>
            </w:tcBorders>
          </w:tcPr>
          <w:p w14:paraId="44EA2AA8"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Знать:</w:t>
            </w:r>
          </w:p>
          <w:p w14:paraId="667335B0"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основы проектной культуры дизайна, концептуальные основы дизайна по областям; виды современных продуктов дизайна, их назначение, функциональные свойства, особенности технологий их дизайн-проектирования; роль и место продуктов дизайна в социокультурном развитии современного общества;</w:t>
            </w:r>
          </w:p>
          <w:p w14:paraId="6CDF85CA"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Уметь:</w:t>
            </w:r>
          </w:p>
          <w:p w14:paraId="561C82F4"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 xml:space="preserve">анализировать информацию, необходимую для работы над дизайн-проектом объектов визуальной информации, идентификации и коммуникации с </w:t>
            </w:r>
            <w:r w:rsidRPr="00FD375D">
              <w:rPr>
                <w:rFonts w:ascii="Times New Roman" w:eastAsia="Times New Roman" w:hAnsi="Times New Roman" w:cs="Times New Roman"/>
                <w:sz w:val="24"/>
                <w:szCs w:val="24"/>
              </w:rPr>
              <w:lastRenderedPageBreak/>
              <w:t xml:space="preserve">учетом пожеланий заказчика и предпочтений целевой аудитории; </w:t>
            </w:r>
          </w:p>
          <w:p w14:paraId="1ED8AC20"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b/>
                <w:sz w:val="24"/>
                <w:szCs w:val="24"/>
              </w:rPr>
            </w:pPr>
          </w:p>
          <w:p w14:paraId="79500729"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Владеть:</w:t>
            </w:r>
          </w:p>
          <w:p w14:paraId="0E2FB14D"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проектной культурой дизайна; основными методами  дизайн-проектирования; пониманием роли смежных дисциплин и междисциплинарных  подходов к современной проектной культуре; проектным мышлением;</w:t>
            </w:r>
          </w:p>
          <w:p w14:paraId="1301F3BE" w14:textId="56B17EC2" w:rsidR="00772869" w:rsidRPr="00FD375D" w:rsidRDefault="00772869" w:rsidP="0057363E">
            <w:pPr>
              <w:pStyle w:val="ac"/>
              <w:widowControl w:val="0"/>
              <w:spacing w:line="240" w:lineRule="auto"/>
              <w:ind w:left="65" w:right="-20"/>
              <w:rPr>
                <w:rFonts w:ascii="Times New Roman" w:eastAsia="Times New Roman" w:hAnsi="Times New Roman" w:cs="Times New Roman"/>
                <w:b/>
                <w:sz w:val="24"/>
                <w:szCs w:val="24"/>
              </w:rPr>
            </w:pPr>
            <w:r w:rsidRPr="00FD375D">
              <w:rPr>
                <w:rFonts w:ascii="Times New Roman" w:eastAsia="Times New Roman" w:hAnsi="Times New Roman" w:cs="Times New Roman"/>
                <w:sz w:val="24"/>
                <w:szCs w:val="24"/>
              </w:rPr>
              <w:t xml:space="preserve">методами проведения комплексных дизайнерских предпроектных исследований; навыками оформления результатов исследований и предоставления их заказчику; принципами организации рабочего пространства и работы в творческом коллективе; принципами создания портфолио удачных эскизных проектов и разработок; </w:t>
            </w:r>
          </w:p>
        </w:tc>
      </w:tr>
      <w:tr w:rsidR="00772869" w:rsidRPr="00FD375D" w14:paraId="55858685" w14:textId="4CF06D48" w:rsidTr="00772869">
        <w:tc>
          <w:tcPr>
            <w:tcW w:w="827" w:type="pct"/>
            <w:tcBorders>
              <w:top w:val="single" w:sz="4" w:space="0" w:color="auto"/>
              <w:left w:val="single" w:sz="4" w:space="0" w:color="auto"/>
              <w:bottom w:val="single" w:sz="4" w:space="0" w:color="auto"/>
              <w:right w:val="single" w:sz="4" w:space="0" w:color="auto"/>
            </w:tcBorders>
          </w:tcPr>
          <w:p w14:paraId="37EF48A5" w14:textId="525D49C3" w:rsidR="00772869" w:rsidRPr="00FD375D" w:rsidRDefault="00772869" w:rsidP="00F67662">
            <w:pPr>
              <w:spacing w:after="0" w:line="240" w:lineRule="auto"/>
              <w:jc w:val="both"/>
              <w:rPr>
                <w:rFonts w:ascii="Times New Roman" w:eastAsia="Calibri" w:hAnsi="Times New Roman" w:cs="Times New Roman"/>
                <w:b/>
                <w:sz w:val="24"/>
                <w:szCs w:val="24"/>
                <w:lang w:eastAsia="ru-RU"/>
              </w:rPr>
            </w:pPr>
            <w:r w:rsidRPr="00FD375D">
              <w:rPr>
                <w:rFonts w:ascii="Times New Roman" w:eastAsia="Calibri" w:hAnsi="Times New Roman" w:cs="Times New Roman"/>
                <w:b/>
                <w:sz w:val="24"/>
                <w:szCs w:val="24"/>
                <w:lang w:eastAsia="ru-RU"/>
              </w:rPr>
              <w:lastRenderedPageBreak/>
              <w:t>ПК-</w:t>
            </w:r>
            <w:r w:rsidRPr="00FD375D">
              <w:rPr>
                <w:rFonts w:ascii="Times New Roman" w:eastAsia="Calibri" w:hAnsi="Times New Roman" w:cs="Times New Roman"/>
                <w:b/>
                <w:sz w:val="24"/>
                <w:szCs w:val="24"/>
                <w:lang w:val="ru-RU" w:eastAsia="ru-RU"/>
              </w:rPr>
              <w:t>3</w:t>
            </w:r>
          </w:p>
        </w:tc>
        <w:tc>
          <w:tcPr>
            <w:tcW w:w="1444" w:type="pct"/>
            <w:tcBorders>
              <w:top w:val="single" w:sz="4" w:space="0" w:color="auto"/>
              <w:left w:val="single" w:sz="4" w:space="0" w:color="auto"/>
              <w:bottom w:val="single" w:sz="4" w:space="0" w:color="auto"/>
              <w:right w:val="single" w:sz="4" w:space="0" w:color="auto"/>
            </w:tcBorders>
          </w:tcPr>
          <w:p w14:paraId="71C2B423" w14:textId="57A1AE4F" w:rsidR="00772869" w:rsidRPr="00FD375D" w:rsidRDefault="00772869" w:rsidP="00F67662">
            <w:pPr>
              <w:tabs>
                <w:tab w:val="left" w:pos="1195"/>
              </w:tabs>
              <w:spacing w:after="0" w:line="240" w:lineRule="auto"/>
              <w:jc w:val="both"/>
              <w:rPr>
                <w:rFonts w:ascii="Times New Roman" w:hAnsi="Times New Roman" w:cs="Times New Roman"/>
                <w:sz w:val="24"/>
                <w:szCs w:val="24"/>
              </w:rPr>
            </w:pPr>
            <w:r w:rsidRPr="00FD375D">
              <w:rPr>
                <w:rFonts w:ascii="Times New Roman" w:hAnsi="Times New Roman" w:cs="Times New Roman"/>
                <w:sz w:val="24"/>
                <w:szCs w:val="24"/>
              </w:rPr>
              <w:t xml:space="preserve">Способен применять современные технологии, требуемые для реализации дизайн-проекта на практике; применять компьютерное программное обеспечение, используемое в дизайне объектов визуальной информации, идентификации и </w:t>
            </w:r>
            <w:r w:rsidRPr="00FD375D">
              <w:rPr>
                <w:rFonts w:ascii="Times New Roman" w:hAnsi="Times New Roman" w:cs="Times New Roman"/>
                <w:sz w:val="24"/>
                <w:szCs w:val="24"/>
              </w:rPr>
              <w:lastRenderedPageBreak/>
              <w:t>коммуникации.</w:t>
            </w:r>
          </w:p>
        </w:tc>
        <w:tc>
          <w:tcPr>
            <w:tcW w:w="1365" w:type="pct"/>
            <w:tcBorders>
              <w:top w:val="single" w:sz="4" w:space="0" w:color="auto"/>
              <w:left w:val="single" w:sz="4" w:space="0" w:color="auto"/>
              <w:bottom w:val="single" w:sz="4" w:space="0" w:color="auto"/>
              <w:right w:val="single" w:sz="4" w:space="0" w:color="auto"/>
            </w:tcBorders>
          </w:tcPr>
          <w:p w14:paraId="1886088A" w14:textId="5AC730E0" w:rsidR="00772869" w:rsidRPr="00FD375D" w:rsidRDefault="003B3642" w:rsidP="0057363E">
            <w:pPr>
              <w:tabs>
                <w:tab w:val="left" w:pos="1195"/>
              </w:tabs>
              <w:spacing w:after="0" w:line="240" w:lineRule="auto"/>
              <w:jc w:val="both"/>
              <w:rPr>
                <w:rFonts w:ascii="Times New Roman" w:hAnsi="Times New Roman" w:cs="Times New Roman"/>
                <w:sz w:val="24"/>
                <w:szCs w:val="24"/>
              </w:rPr>
            </w:pPr>
            <w:r w:rsidRPr="003B3642">
              <w:rPr>
                <w:rFonts w:ascii="Times New Roman" w:hAnsi="Times New Roman" w:cs="Times New Roman"/>
                <w:sz w:val="24"/>
                <w:szCs w:val="24"/>
                <w:lang w:val="ru-RU"/>
              </w:rPr>
              <w:lastRenderedPageBreak/>
              <w:t>ПК-3.3. Использует современные технологии и программное обеспечения для реализации дизайн-проектов на практике.</w:t>
            </w:r>
            <w:bookmarkStart w:id="0" w:name="_GoBack"/>
            <w:bookmarkEnd w:id="0"/>
          </w:p>
        </w:tc>
        <w:tc>
          <w:tcPr>
            <w:tcW w:w="1364" w:type="pct"/>
            <w:tcBorders>
              <w:top w:val="single" w:sz="4" w:space="0" w:color="auto"/>
              <w:left w:val="single" w:sz="4" w:space="0" w:color="auto"/>
              <w:bottom w:val="single" w:sz="4" w:space="0" w:color="auto"/>
              <w:right w:val="single" w:sz="4" w:space="0" w:color="auto"/>
            </w:tcBorders>
          </w:tcPr>
          <w:p w14:paraId="7258C39F"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b/>
                <w:sz w:val="24"/>
                <w:szCs w:val="24"/>
              </w:rPr>
              <w:t>Знать:</w:t>
            </w:r>
            <w:r w:rsidRPr="00FD375D">
              <w:rPr>
                <w:rFonts w:ascii="Times New Roman" w:eastAsia="Times New Roman" w:hAnsi="Times New Roman" w:cs="Times New Roman"/>
                <w:sz w:val="24"/>
                <w:szCs w:val="24"/>
              </w:rPr>
              <w:t xml:space="preserve"> методы проведения комплексных дизайнерских предпроектных исследований; технологии сбора и анализа информации для разработки проектного задания; типовые формы проектных заданий на создание объектов.</w:t>
            </w:r>
          </w:p>
          <w:p w14:paraId="5255A139" w14:textId="77777777" w:rsidR="00772869" w:rsidRPr="00FD375D" w:rsidRDefault="00772869" w:rsidP="00772869">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b/>
                <w:sz w:val="24"/>
                <w:szCs w:val="24"/>
                <w:lang w:eastAsia="zh-CN"/>
              </w:rPr>
              <w:lastRenderedPageBreak/>
              <w:t>Уметь:</w:t>
            </w:r>
            <w:r w:rsidRPr="00FD375D">
              <w:rPr>
                <w:rFonts w:ascii="Times New Roman" w:eastAsia="Times New Roman" w:hAnsi="Times New Roman" w:cs="Times New Roman"/>
                <w:b/>
                <w:sz w:val="24"/>
                <w:szCs w:val="24"/>
                <w:lang w:val="ru-RU" w:eastAsia="zh-CN"/>
              </w:rPr>
              <w:t xml:space="preserve"> </w:t>
            </w:r>
            <w:r w:rsidRPr="00FD375D">
              <w:rPr>
                <w:rFonts w:ascii="Times New Roman" w:eastAsia="Times New Roman" w:hAnsi="Times New Roman" w:cs="Times New Roman"/>
                <w:sz w:val="24"/>
                <w:szCs w:val="24"/>
              </w:rPr>
              <w:t xml:space="preserve">использовать специальные компьютерные программы для проектирования объектов визуальной информации, идентификации и коммуникации; </w:t>
            </w:r>
          </w:p>
          <w:p w14:paraId="3E9D31E8" w14:textId="3A16E84A" w:rsidR="00772869" w:rsidRPr="00FD375D" w:rsidRDefault="00772869" w:rsidP="0057363E">
            <w:pPr>
              <w:pStyle w:val="ac"/>
              <w:widowControl w:val="0"/>
              <w:spacing w:line="240" w:lineRule="auto"/>
              <w:ind w:left="65" w:right="-20"/>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Владеть</w:t>
            </w:r>
            <w:r w:rsidRPr="00FD375D">
              <w:rPr>
                <w:rFonts w:ascii="Times New Roman" w:eastAsia="Times New Roman" w:hAnsi="Times New Roman" w:cs="Times New Roman"/>
                <w:sz w:val="24"/>
                <w:szCs w:val="24"/>
              </w:rPr>
              <w:t>: навыками планирования проектной деятельности и организации проектных процессов в области дизайна объектов; навыками исполнительского мастерства и владения дизайнерскими компьютерными программами для создания макетов</w:t>
            </w:r>
          </w:p>
        </w:tc>
      </w:tr>
    </w:tbl>
    <w:p w14:paraId="665B4728" w14:textId="77777777" w:rsidR="00000180" w:rsidRPr="00FD375D" w:rsidRDefault="00000180" w:rsidP="00000180">
      <w:pPr>
        <w:spacing w:after="0"/>
        <w:ind w:right="-142" w:firstLine="709"/>
        <w:jc w:val="both"/>
        <w:rPr>
          <w:rFonts w:ascii="Times New Roman" w:hAnsi="Times New Roman" w:cs="Times New Roman"/>
          <w:color w:val="000000"/>
          <w:sz w:val="24"/>
          <w:szCs w:val="24"/>
          <w:lang w:val="ru-RU"/>
        </w:rPr>
      </w:pPr>
    </w:p>
    <w:p w14:paraId="38DB1009" w14:textId="23C309A6" w:rsidR="00F03F6A" w:rsidRPr="00FD375D" w:rsidRDefault="00F03F6A" w:rsidP="00AF215B">
      <w:pPr>
        <w:pStyle w:val="ac"/>
        <w:widowControl w:val="0"/>
        <w:numPr>
          <w:ilvl w:val="0"/>
          <w:numId w:val="3"/>
        </w:numPr>
        <w:autoSpaceDE w:val="0"/>
        <w:autoSpaceDN w:val="0"/>
        <w:adjustRightInd w:val="0"/>
        <w:spacing w:before="1" w:after="0" w:line="240" w:lineRule="auto"/>
        <w:ind w:right="-28"/>
        <w:jc w:val="center"/>
        <w:rPr>
          <w:rFonts w:ascii="Times New Roman" w:hAnsi="Times New Roman" w:cs="Times New Roman"/>
          <w:b/>
          <w:bCs/>
          <w:caps/>
          <w:sz w:val="24"/>
          <w:szCs w:val="24"/>
        </w:rPr>
      </w:pPr>
      <w:r w:rsidRPr="00FD375D">
        <w:rPr>
          <w:rFonts w:ascii="Times New Roman" w:hAnsi="Times New Roman" w:cs="Times New Roman"/>
          <w:b/>
          <w:bCs/>
          <w:caps/>
          <w:sz w:val="24"/>
          <w:szCs w:val="24"/>
        </w:rPr>
        <w:t>Структура учебной дисциплины</w:t>
      </w:r>
    </w:p>
    <w:p w14:paraId="67275A1A" w14:textId="77777777" w:rsidR="007640C4" w:rsidRPr="00FD375D" w:rsidRDefault="007640C4" w:rsidP="007640C4">
      <w:pPr>
        <w:pStyle w:val="ac"/>
        <w:spacing w:after="0" w:line="240" w:lineRule="auto"/>
        <w:ind w:left="1287"/>
        <w:jc w:val="both"/>
        <w:rPr>
          <w:rFonts w:ascii="Times New Roman" w:hAnsi="Times New Roman" w:cs="Times New Roman"/>
          <w:sz w:val="24"/>
          <w:szCs w:val="24"/>
          <w:lang w:val="ru-RU"/>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1399"/>
        <w:gridCol w:w="1117"/>
        <w:gridCol w:w="1117"/>
        <w:gridCol w:w="1117"/>
      </w:tblGrid>
      <w:tr w:rsidR="007640C4" w:rsidRPr="00FD375D" w14:paraId="5DFBFA52" w14:textId="77777777" w:rsidTr="007640C4">
        <w:trPr>
          <w:cantSplit/>
        </w:trPr>
        <w:tc>
          <w:tcPr>
            <w:tcW w:w="5000" w:type="pct"/>
            <w:gridSpan w:val="5"/>
            <w:vAlign w:val="center"/>
          </w:tcPr>
          <w:p w14:paraId="6BB881B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РАЗДЕЛ </w:t>
            </w:r>
            <w:r w:rsidRPr="00FD375D">
              <w:rPr>
                <w:rFonts w:ascii="Times New Roman" w:hAnsi="Times New Roman" w:cs="Times New Roman"/>
                <w:sz w:val="24"/>
                <w:szCs w:val="24"/>
                <w:lang w:val="en-US"/>
              </w:rPr>
              <w:t>I</w:t>
            </w:r>
            <w:r w:rsidRPr="00FD375D">
              <w:rPr>
                <w:rFonts w:ascii="Times New Roman" w:hAnsi="Times New Roman" w:cs="Times New Roman"/>
                <w:sz w:val="24"/>
                <w:szCs w:val="24"/>
                <w:lang w:val="ru-RU"/>
              </w:rPr>
              <w:t xml:space="preserve">. ПРОЕКТИРОВАНИЕ УПАКОВКИ </w:t>
            </w:r>
          </w:p>
          <w:p w14:paraId="205452DF"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w:t>
            </w:r>
            <w:r w:rsidRPr="00FD375D">
              <w:rPr>
                <w:rFonts w:ascii="Times New Roman" w:hAnsi="Times New Roman" w:cs="Times New Roman"/>
                <w:sz w:val="24"/>
                <w:szCs w:val="24"/>
                <w:lang w:val="en-US"/>
              </w:rPr>
              <w:t>V</w:t>
            </w:r>
            <w:r w:rsidRPr="00FD375D">
              <w:rPr>
                <w:rFonts w:ascii="Times New Roman" w:hAnsi="Times New Roman" w:cs="Times New Roman"/>
                <w:sz w:val="24"/>
                <w:szCs w:val="24"/>
              </w:rPr>
              <w:t xml:space="preserve"> СЕМЕСТР)</w:t>
            </w:r>
          </w:p>
        </w:tc>
      </w:tr>
      <w:tr w:rsidR="007640C4" w:rsidRPr="00FD375D" w14:paraId="05B3FE4E" w14:textId="77777777" w:rsidTr="007640C4">
        <w:trPr>
          <w:cantSplit/>
        </w:trPr>
        <w:tc>
          <w:tcPr>
            <w:tcW w:w="2462" w:type="pct"/>
            <w:vMerge w:val="restart"/>
            <w:vAlign w:val="center"/>
          </w:tcPr>
          <w:p w14:paraId="26BEF64E"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 xml:space="preserve">Названия </w:t>
            </w:r>
            <w:r w:rsidRPr="00FD375D">
              <w:rPr>
                <w:rFonts w:ascii="Times New Roman" w:hAnsi="Times New Roman" w:cs="Times New Roman"/>
                <w:sz w:val="24"/>
                <w:szCs w:val="24"/>
                <w:lang w:val="ru-RU"/>
              </w:rPr>
              <w:t>разделов</w:t>
            </w:r>
            <w:r w:rsidRPr="00FD375D">
              <w:rPr>
                <w:rFonts w:ascii="Times New Roman" w:hAnsi="Times New Roman" w:cs="Times New Roman"/>
                <w:sz w:val="24"/>
                <w:szCs w:val="24"/>
              </w:rPr>
              <w:t xml:space="preserve"> и тем</w:t>
            </w:r>
          </w:p>
        </w:tc>
        <w:tc>
          <w:tcPr>
            <w:tcW w:w="2538" w:type="pct"/>
            <w:gridSpan w:val="4"/>
            <w:vAlign w:val="center"/>
          </w:tcPr>
          <w:p w14:paraId="06FBD200"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Количество часов</w:t>
            </w:r>
          </w:p>
        </w:tc>
      </w:tr>
      <w:tr w:rsidR="007640C4" w:rsidRPr="00FD375D" w14:paraId="588DF136" w14:textId="77777777" w:rsidTr="007640C4">
        <w:trPr>
          <w:cantSplit/>
        </w:trPr>
        <w:tc>
          <w:tcPr>
            <w:tcW w:w="2462" w:type="pct"/>
            <w:vMerge/>
            <w:vAlign w:val="center"/>
          </w:tcPr>
          <w:p w14:paraId="652FA191" w14:textId="77777777" w:rsidR="007640C4" w:rsidRPr="00FD375D" w:rsidRDefault="007640C4" w:rsidP="008C76CC">
            <w:pPr>
              <w:spacing w:after="0" w:line="240" w:lineRule="auto"/>
              <w:jc w:val="center"/>
              <w:rPr>
                <w:rFonts w:ascii="Times New Roman" w:hAnsi="Times New Roman" w:cs="Times New Roman"/>
                <w:sz w:val="24"/>
                <w:szCs w:val="24"/>
              </w:rPr>
            </w:pPr>
          </w:p>
        </w:tc>
        <w:tc>
          <w:tcPr>
            <w:tcW w:w="2538" w:type="pct"/>
            <w:gridSpan w:val="4"/>
            <w:vAlign w:val="center"/>
          </w:tcPr>
          <w:p w14:paraId="6F563075"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lang w:val="ru-RU"/>
              </w:rPr>
              <w:t>Оч</w:t>
            </w:r>
            <w:r w:rsidRPr="00FD375D">
              <w:rPr>
                <w:rFonts w:ascii="Times New Roman" w:hAnsi="Times New Roman" w:cs="Times New Roman"/>
                <w:sz w:val="24"/>
                <w:szCs w:val="24"/>
              </w:rPr>
              <w:t>ная форма</w:t>
            </w:r>
          </w:p>
        </w:tc>
      </w:tr>
      <w:tr w:rsidR="007640C4" w:rsidRPr="00FD375D" w14:paraId="60E55CC5" w14:textId="77777777" w:rsidTr="007640C4">
        <w:trPr>
          <w:cantSplit/>
        </w:trPr>
        <w:tc>
          <w:tcPr>
            <w:tcW w:w="2462" w:type="pct"/>
            <w:vMerge/>
            <w:vAlign w:val="center"/>
          </w:tcPr>
          <w:p w14:paraId="586B966F" w14:textId="77777777" w:rsidR="007640C4" w:rsidRPr="00FD375D" w:rsidRDefault="007640C4" w:rsidP="008C76CC">
            <w:pPr>
              <w:spacing w:after="0" w:line="240" w:lineRule="auto"/>
              <w:jc w:val="center"/>
              <w:rPr>
                <w:rFonts w:ascii="Times New Roman" w:hAnsi="Times New Roman" w:cs="Times New Roman"/>
                <w:sz w:val="24"/>
                <w:szCs w:val="24"/>
              </w:rPr>
            </w:pPr>
          </w:p>
        </w:tc>
        <w:tc>
          <w:tcPr>
            <w:tcW w:w="747" w:type="pct"/>
            <w:vMerge w:val="restart"/>
            <w:shd w:val="clear" w:color="auto" w:fill="auto"/>
            <w:vAlign w:val="center"/>
          </w:tcPr>
          <w:p w14:paraId="3276F6CB" w14:textId="77777777" w:rsidR="007640C4" w:rsidRPr="00FD375D" w:rsidRDefault="007640C4" w:rsidP="008C76CC">
            <w:pPr>
              <w:spacing w:after="0" w:line="240" w:lineRule="auto"/>
              <w:ind w:hanging="73"/>
              <w:jc w:val="center"/>
              <w:rPr>
                <w:rFonts w:ascii="Times New Roman" w:hAnsi="Times New Roman" w:cs="Times New Roman"/>
                <w:sz w:val="24"/>
                <w:szCs w:val="24"/>
              </w:rPr>
            </w:pPr>
            <w:r w:rsidRPr="00FD375D">
              <w:rPr>
                <w:rFonts w:ascii="Times New Roman" w:hAnsi="Times New Roman" w:cs="Times New Roman"/>
                <w:sz w:val="24"/>
                <w:szCs w:val="24"/>
              </w:rPr>
              <w:t>всего</w:t>
            </w:r>
          </w:p>
        </w:tc>
        <w:tc>
          <w:tcPr>
            <w:tcW w:w="1791" w:type="pct"/>
            <w:gridSpan w:val="3"/>
            <w:shd w:val="clear" w:color="auto" w:fill="auto"/>
            <w:vAlign w:val="center"/>
          </w:tcPr>
          <w:p w14:paraId="18E694C1"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в том числе</w:t>
            </w:r>
          </w:p>
        </w:tc>
      </w:tr>
      <w:tr w:rsidR="007640C4" w:rsidRPr="00FD375D" w14:paraId="29CF1ECA" w14:textId="77777777" w:rsidTr="007640C4">
        <w:trPr>
          <w:cantSplit/>
        </w:trPr>
        <w:tc>
          <w:tcPr>
            <w:tcW w:w="2462" w:type="pct"/>
            <w:vMerge/>
            <w:vAlign w:val="center"/>
          </w:tcPr>
          <w:p w14:paraId="5A24D54B" w14:textId="77777777" w:rsidR="007640C4" w:rsidRPr="00FD375D" w:rsidRDefault="007640C4" w:rsidP="008C76CC">
            <w:pPr>
              <w:spacing w:after="0" w:line="240" w:lineRule="auto"/>
              <w:jc w:val="center"/>
              <w:rPr>
                <w:rFonts w:ascii="Times New Roman" w:hAnsi="Times New Roman" w:cs="Times New Roman"/>
                <w:sz w:val="24"/>
                <w:szCs w:val="24"/>
              </w:rPr>
            </w:pPr>
          </w:p>
        </w:tc>
        <w:tc>
          <w:tcPr>
            <w:tcW w:w="747" w:type="pct"/>
            <w:vMerge/>
            <w:shd w:val="clear" w:color="auto" w:fill="auto"/>
            <w:vAlign w:val="center"/>
          </w:tcPr>
          <w:p w14:paraId="52179562" w14:textId="77777777" w:rsidR="007640C4" w:rsidRPr="00FD375D" w:rsidRDefault="007640C4" w:rsidP="008C76CC">
            <w:pPr>
              <w:spacing w:after="0" w:line="240" w:lineRule="auto"/>
              <w:jc w:val="center"/>
              <w:rPr>
                <w:rFonts w:ascii="Times New Roman" w:hAnsi="Times New Roman" w:cs="Times New Roman"/>
                <w:sz w:val="24"/>
                <w:szCs w:val="24"/>
              </w:rPr>
            </w:pPr>
          </w:p>
        </w:tc>
        <w:tc>
          <w:tcPr>
            <w:tcW w:w="597" w:type="pct"/>
            <w:shd w:val="clear" w:color="auto" w:fill="auto"/>
            <w:vAlign w:val="center"/>
          </w:tcPr>
          <w:p w14:paraId="6DCAA318"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л</w:t>
            </w:r>
          </w:p>
        </w:tc>
        <w:tc>
          <w:tcPr>
            <w:tcW w:w="597" w:type="pct"/>
            <w:vAlign w:val="center"/>
          </w:tcPr>
          <w:p w14:paraId="11DFCF66"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п</w:t>
            </w:r>
          </w:p>
        </w:tc>
        <w:tc>
          <w:tcPr>
            <w:tcW w:w="597" w:type="pct"/>
            <w:vAlign w:val="center"/>
          </w:tcPr>
          <w:p w14:paraId="626A79CA"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с.р.</w:t>
            </w:r>
          </w:p>
        </w:tc>
      </w:tr>
      <w:tr w:rsidR="007640C4" w:rsidRPr="00FD375D" w14:paraId="52F2FD22" w14:textId="77777777" w:rsidTr="007640C4">
        <w:tc>
          <w:tcPr>
            <w:tcW w:w="2462" w:type="pct"/>
          </w:tcPr>
          <w:p w14:paraId="09DCEE26"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1</w:t>
            </w:r>
          </w:p>
        </w:tc>
        <w:tc>
          <w:tcPr>
            <w:tcW w:w="747" w:type="pct"/>
            <w:shd w:val="clear" w:color="auto" w:fill="auto"/>
          </w:tcPr>
          <w:p w14:paraId="7BA8D535"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2</w:t>
            </w:r>
          </w:p>
        </w:tc>
        <w:tc>
          <w:tcPr>
            <w:tcW w:w="597" w:type="pct"/>
            <w:shd w:val="clear" w:color="auto" w:fill="auto"/>
          </w:tcPr>
          <w:p w14:paraId="1708554E"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3</w:t>
            </w:r>
          </w:p>
        </w:tc>
        <w:tc>
          <w:tcPr>
            <w:tcW w:w="597" w:type="pct"/>
          </w:tcPr>
          <w:p w14:paraId="35BD5F56"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4</w:t>
            </w:r>
          </w:p>
        </w:tc>
        <w:tc>
          <w:tcPr>
            <w:tcW w:w="597" w:type="pct"/>
          </w:tcPr>
          <w:p w14:paraId="4798FB71"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7</w:t>
            </w:r>
          </w:p>
        </w:tc>
      </w:tr>
      <w:tr w:rsidR="007640C4" w:rsidRPr="00FD375D" w14:paraId="0DABE0AB" w14:textId="77777777" w:rsidTr="007640C4">
        <w:tc>
          <w:tcPr>
            <w:tcW w:w="2462" w:type="pct"/>
          </w:tcPr>
          <w:p w14:paraId="4EE5EE72"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bCs/>
                <w:iCs/>
                <w:sz w:val="24"/>
                <w:szCs w:val="24"/>
                <w:lang w:val="ru-RU"/>
              </w:rPr>
              <w:t>Тема 1.</w:t>
            </w:r>
            <w:r w:rsidRPr="00FD375D">
              <w:rPr>
                <w:rFonts w:ascii="Times New Roman" w:eastAsia="Times New Roman" w:hAnsi="Times New Roman" w:cs="Times New Roman"/>
                <w:sz w:val="24"/>
                <w:szCs w:val="24"/>
                <w:lang w:eastAsia="ru-RU"/>
              </w:rPr>
              <w:t xml:space="preserve"> Вводная лекция. История появления упаковки. Функции упаковки. </w:t>
            </w:r>
          </w:p>
        </w:tc>
        <w:tc>
          <w:tcPr>
            <w:tcW w:w="747" w:type="pct"/>
            <w:shd w:val="clear" w:color="auto" w:fill="auto"/>
          </w:tcPr>
          <w:p w14:paraId="65F9773C"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2E60214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38E84FAB"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1EA727BB" w14:textId="6661E2C0"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640C4" w:rsidRPr="00FD375D" w14:paraId="70A3FB69" w14:textId="77777777" w:rsidTr="007640C4">
        <w:tc>
          <w:tcPr>
            <w:tcW w:w="2462" w:type="pct"/>
          </w:tcPr>
          <w:p w14:paraId="15D6A849"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bCs/>
                <w:iCs/>
                <w:sz w:val="24"/>
                <w:szCs w:val="24"/>
                <w:lang w:val="ru-RU"/>
              </w:rPr>
              <w:t xml:space="preserve">Тема 2. </w:t>
            </w:r>
            <w:r w:rsidRPr="00FD375D">
              <w:rPr>
                <w:rFonts w:ascii="Times New Roman" w:eastAsia="Times New Roman" w:hAnsi="Times New Roman" w:cs="Times New Roman"/>
                <w:sz w:val="24"/>
                <w:szCs w:val="24"/>
                <w:lang w:eastAsia="ru-RU"/>
              </w:rPr>
              <w:t xml:space="preserve">Виды упаковки. Понятие </w:t>
            </w:r>
          </w:p>
          <w:p w14:paraId="6702B9C8"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тары и упаковки. Задачи упаковки. </w:t>
            </w:r>
          </w:p>
        </w:tc>
        <w:tc>
          <w:tcPr>
            <w:tcW w:w="747" w:type="pct"/>
            <w:shd w:val="clear" w:color="auto" w:fill="auto"/>
          </w:tcPr>
          <w:p w14:paraId="6E9E0F83"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40C5F6F9"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05A074F8" w14:textId="20D6D669"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708670D8" w14:textId="5444BA43"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640C4" w:rsidRPr="00FD375D" w14:paraId="4898354B" w14:textId="77777777" w:rsidTr="007640C4">
        <w:tc>
          <w:tcPr>
            <w:tcW w:w="2462" w:type="pct"/>
          </w:tcPr>
          <w:p w14:paraId="5DF0EF8B" w14:textId="16C73446" w:rsidR="007640C4" w:rsidRPr="00FD375D" w:rsidRDefault="007640C4" w:rsidP="00935C36">
            <w:pPr>
              <w:spacing w:after="0" w:line="240" w:lineRule="auto"/>
              <w:rPr>
                <w:rFonts w:ascii="Times New Roman" w:hAnsi="Times New Roman" w:cs="Times New Roman"/>
                <w:bCs/>
                <w:iCs/>
                <w:sz w:val="24"/>
                <w:szCs w:val="24"/>
                <w:lang w:val="ru-RU"/>
              </w:rPr>
            </w:pPr>
            <w:r w:rsidRPr="00FD375D">
              <w:rPr>
                <w:rFonts w:ascii="Times New Roman" w:hAnsi="Times New Roman" w:cs="Times New Roman"/>
                <w:sz w:val="24"/>
                <w:szCs w:val="24"/>
                <w:lang w:val="ru-RU"/>
              </w:rPr>
              <w:t xml:space="preserve">Тема 3. Понятия: </w:t>
            </w:r>
            <w:r w:rsidR="00935C36" w:rsidRPr="00FD375D">
              <w:rPr>
                <w:rFonts w:ascii="Times New Roman" w:hAnsi="Times New Roman" w:cs="Times New Roman"/>
                <w:sz w:val="24"/>
                <w:szCs w:val="24"/>
                <w:lang w:val="ru-RU"/>
              </w:rPr>
              <w:t>р</w:t>
            </w:r>
            <w:r w:rsidRPr="00FD375D">
              <w:rPr>
                <w:rFonts w:ascii="Times New Roman" w:hAnsi="Times New Roman" w:cs="Times New Roman"/>
                <w:sz w:val="24"/>
                <w:szCs w:val="24"/>
              </w:rPr>
              <w:t>ебрендинг</w:t>
            </w:r>
            <w:r w:rsidR="00935C36" w:rsidRPr="00FD375D">
              <w:rPr>
                <w:rFonts w:ascii="Times New Roman" w:hAnsi="Times New Roman" w:cs="Times New Roman"/>
                <w:sz w:val="24"/>
                <w:szCs w:val="24"/>
                <w:lang w:val="ru-RU"/>
              </w:rPr>
              <w:t>а</w:t>
            </w:r>
            <w:r w:rsidRPr="00FD375D">
              <w:rPr>
                <w:rFonts w:ascii="Times New Roman" w:hAnsi="Times New Roman" w:cs="Times New Roman"/>
                <w:sz w:val="24"/>
                <w:szCs w:val="24"/>
              </w:rPr>
              <w:t xml:space="preserve"> и рестайлинг</w:t>
            </w:r>
            <w:r w:rsidR="00935C36" w:rsidRPr="00FD375D">
              <w:rPr>
                <w:rFonts w:ascii="Times New Roman" w:hAnsi="Times New Roman" w:cs="Times New Roman"/>
                <w:sz w:val="24"/>
                <w:szCs w:val="24"/>
                <w:lang w:val="ru-RU"/>
              </w:rPr>
              <w:t>а.</w:t>
            </w:r>
          </w:p>
        </w:tc>
        <w:tc>
          <w:tcPr>
            <w:tcW w:w="747" w:type="pct"/>
            <w:shd w:val="clear" w:color="auto" w:fill="auto"/>
          </w:tcPr>
          <w:p w14:paraId="7F227FD5" w14:textId="3F9B7086"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97" w:type="pct"/>
            <w:shd w:val="clear" w:color="auto" w:fill="auto"/>
          </w:tcPr>
          <w:p w14:paraId="698F148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311251BC"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04583FE7" w14:textId="136C224D"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640C4" w:rsidRPr="00FD375D" w14:paraId="18739564" w14:textId="77777777" w:rsidTr="007640C4">
        <w:tc>
          <w:tcPr>
            <w:tcW w:w="2462" w:type="pct"/>
          </w:tcPr>
          <w:p w14:paraId="124156D0"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hAnsi="Times New Roman" w:cs="Times New Roman"/>
                <w:bCs/>
                <w:iCs/>
                <w:sz w:val="24"/>
                <w:szCs w:val="24"/>
              </w:rPr>
              <w:t>Тема 4.</w:t>
            </w:r>
            <w:r w:rsidRPr="00FD375D">
              <w:rPr>
                <w:rFonts w:ascii="Times New Roman" w:hAnsi="Times New Roman" w:cs="Times New Roman"/>
                <w:sz w:val="24"/>
                <w:szCs w:val="24"/>
              </w:rPr>
              <w:t xml:space="preserve"> Поиск основной идеи, отображающей суть товара и его специфику</w:t>
            </w:r>
          </w:p>
        </w:tc>
        <w:tc>
          <w:tcPr>
            <w:tcW w:w="747" w:type="pct"/>
            <w:shd w:val="clear" w:color="auto" w:fill="auto"/>
          </w:tcPr>
          <w:p w14:paraId="6FAC37DC" w14:textId="1B516F90"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97" w:type="pct"/>
            <w:shd w:val="clear" w:color="auto" w:fill="auto"/>
          </w:tcPr>
          <w:p w14:paraId="3CE7EC02"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855D096"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AD3BFD8" w14:textId="4E88B57A"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7640C4" w:rsidRPr="00FD375D" w14:paraId="64962F14" w14:textId="77777777" w:rsidTr="007640C4">
        <w:tc>
          <w:tcPr>
            <w:tcW w:w="2462" w:type="pct"/>
          </w:tcPr>
          <w:p w14:paraId="2536E197" w14:textId="77777777" w:rsidR="007640C4" w:rsidRPr="00FD375D" w:rsidRDefault="007640C4" w:rsidP="008C76CC">
            <w:p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Тема 5. Разработка оригинал-конструкции из простой бумага с учетом специфики создания упаковки</w:t>
            </w:r>
          </w:p>
        </w:tc>
        <w:tc>
          <w:tcPr>
            <w:tcW w:w="747" w:type="pct"/>
            <w:shd w:val="clear" w:color="auto" w:fill="auto"/>
          </w:tcPr>
          <w:p w14:paraId="4579238A" w14:textId="6FB00D31"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97" w:type="pct"/>
            <w:shd w:val="clear" w:color="auto" w:fill="auto"/>
          </w:tcPr>
          <w:p w14:paraId="53553C2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07F06D0C"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D02EEF6" w14:textId="35293BCB"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7640C4" w:rsidRPr="00FD375D" w14:paraId="777DAB30" w14:textId="77777777" w:rsidTr="007640C4">
        <w:tc>
          <w:tcPr>
            <w:tcW w:w="2462" w:type="pct"/>
          </w:tcPr>
          <w:p w14:paraId="7098F8B1"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sz w:val="24"/>
                <w:szCs w:val="24"/>
                <w:lang w:val="ru-RU"/>
              </w:rPr>
              <w:t xml:space="preserve">Тема 6. </w:t>
            </w:r>
            <w:r w:rsidRPr="00FD375D">
              <w:rPr>
                <w:rFonts w:ascii="Times New Roman" w:eastAsia="Times New Roman" w:hAnsi="Times New Roman" w:cs="Times New Roman"/>
                <w:sz w:val="24"/>
                <w:szCs w:val="24"/>
                <w:lang w:eastAsia="ru-RU"/>
              </w:rPr>
              <w:t xml:space="preserve">Материалы, используемые в </w:t>
            </w:r>
          </w:p>
          <w:p w14:paraId="378983C1"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производстве упаковки. </w:t>
            </w:r>
          </w:p>
          <w:p w14:paraId="31905ADB"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Особенности использования </w:t>
            </w:r>
          </w:p>
          <w:p w14:paraId="09FA51F0"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и способы производства. </w:t>
            </w:r>
          </w:p>
        </w:tc>
        <w:tc>
          <w:tcPr>
            <w:tcW w:w="747" w:type="pct"/>
            <w:shd w:val="clear" w:color="auto" w:fill="auto"/>
          </w:tcPr>
          <w:p w14:paraId="63261783" w14:textId="51070B22"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97" w:type="pct"/>
            <w:shd w:val="clear" w:color="auto" w:fill="auto"/>
          </w:tcPr>
          <w:p w14:paraId="4760E6B0" w14:textId="6BAA865C"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6B7ECF9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4FC5EF64" w14:textId="6A3D192E"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640C4" w:rsidRPr="00FD375D" w14:paraId="6E42B46E" w14:textId="77777777" w:rsidTr="007640C4">
        <w:tc>
          <w:tcPr>
            <w:tcW w:w="2462" w:type="pct"/>
          </w:tcPr>
          <w:p w14:paraId="2B1D44CE"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sz w:val="24"/>
                <w:szCs w:val="24"/>
                <w:lang w:val="ru-RU"/>
              </w:rPr>
              <w:t xml:space="preserve">Тема 7. </w:t>
            </w:r>
            <w:r w:rsidRPr="00FD375D">
              <w:rPr>
                <w:rFonts w:ascii="Times New Roman" w:eastAsia="Times New Roman" w:hAnsi="Times New Roman" w:cs="Times New Roman"/>
                <w:sz w:val="24"/>
                <w:szCs w:val="24"/>
                <w:lang w:eastAsia="ru-RU"/>
              </w:rPr>
              <w:t xml:space="preserve">Унификация. Упаковки </w:t>
            </w:r>
          </w:p>
          <w:p w14:paraId="1CE549C3"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eastAsia="Times New Roman" w:hAnsi="Times New Roman" w:cs="Times New Roman"/>
                <w:sz w:val="24"/>
                <w:szCs w:val="24"/>
                <w:lang w:eastAsia="ru-RU"/>
              </w:rPr>
              <w:t>ГОСТ и Евростандарт</w:t>
            </w:r>
          </w:p>
        </w:tc>
        <w:tc>
          <w:tcPr>
            <w:tcW w:w="747" w:type="pct"/>
            <w:shd w:val="clear" w:color="auto" w:fill="auto"/>
          </w:tcPr>
          <w:p w14:paraId="234B76CA" w14:textId="1FBEA6E6"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97" w:type="pct"/>
            <w:shd w:val="clear" w:color="auto" w:fill="auto"/>
          </w:tcPr>
          <w:p w14:paraId="2118D8A9" w14:textId="07F17874"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513C847D"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CA26D2A" w14:textId="183A9D60"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640C4" w:rsidRPr="00FD375D" w14:paraId="34A9F6BA" w14:textId="77777777" w:rsidTr="007640C4">
        <w:tc>
          <w:tcPr>
            <w:tcW w:w="2462" w:type="pct"/>
          </w:tcPr>
          <w:p w14:paraId="1010C771"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sz w:val="24"/>
                <w:szCs w:val="24"/>
                <w:lang w:val="ru-RU"/>
              </w:rPr>
              <w:lastRenderedPageBreak/>
              <w:t xml:space="preserve">Тема 8. </w:t>
            </w:r>
            <w:r w:rsidRPr="00FD375D">
              <w:rPr>
                <w:rFonts w:ascii="Times New Roman" w:eastAsia="Times New Roman" w:hAnsi="Times New Roman" w:cs="Times New Roman"/>
                <w:sz w:val="24"/>
                <w:szCs w:val="24"/>
                <w:lang w:eastAsia="ru-RU"/>
              </w:rPr>
              <w:t xml:space="preserve">Этапы производства </w:t>
            </w:r>
          </w:p>
          <w:p w14:paraId="3E277366" w14:textId="08C3C52F" w:rsidR="007640C4" w:rsidRPr="00FD375D" w:rsidRDefault="007640C4" w:rsidP="00FD375D">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картонажной упаковки. Особенности использования и способы производства. </w:t>
            </w:r>
          </w:p>
        </w:tc>
        <w:tc>
          <w:tcPr>
            <w:tcW w:w="747" w:type="pct"/>
            <w:shd w:val="clear" w:color="auto" w:fill="auto"/>
          </w:tcPr>
          <w:p w14:paraId="0A82E76D" w14:textId="06716FCF"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97" w:type="pct"/>
            <w:shd w:val="clear" w:color="auto" w:fill="auto"/>
          </w:tcPr>
          <w:p w14:paraId="5AF4EC21" w14:textId="55A6A586"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01139C49"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05CA1590" w14:textId="7457DBFB"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640C4" w:rsidRPr="00FD375D" w14:paraId="496FD4C4" w14:textId="77777777" w:rsidTr="007640C4">
        <w:tc>
          <w:tcPr>
            <w:tcW w:w="2462" w:type="pct"/>
          </w:tcPr>
          <w:p w14:paraId="776B06FF"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Тема 9. </w:t>
            </w:r>
            <w:r w:rsidRPr="00FD375D">
              <w:rPr>
                <w:rFonts w:ascii="Times New Roman" w:eastAsia="Times New Roman" w:hAnsi="Times New Roman" w:cs="Times New Roman"/>
                <w:sz w:val="24"/>
                <w:szCs w:val="24"/>
                <w:lang w:eastAsia="ru-RU"/>
              </w:rPr>
              <w:t>Конструкции упаковки</w:t>
            </w:r>
          </w:p>
        </w:tc>
        <w:tc>
          <w:tcPr>
            <w:tcW w:w="747" w:type="pct"/>
            <w:shd w:val="clear" w:color="auto" w:fill="auto"/>
          </w:tcPr>
          <w:p w14:paraId="5FF86523" w14:textId="180AEA20"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97" w:type="pct"/>
            <w:shd w:val="clear" w:color="auto" w:fill="auto"/>
          </w:tcPr>
          <w:p w14:paraId="574CDD55" w14:textId="7528E609"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3AD3FC1E"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69BB170A" w14:textId="14B9E3EA"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7640C4" w:rsidRPr="00FD375D" w14:paraId="5EFC44DA" w14:textId="77777777" w:rsidTr="007640C4">
        <w:tc>
          <w:tcPr>
            <w:tcW w:w="2462" w:type="pct"/>
          </w:tcPr>
          <w:p w14:paraId="528DEC85" w14:textId="1A740C5E" w:rsidR="007640C4" w:rsidRPr="00FD375D" w:rsidRDefault="007640C4" w:rsidP="00FD375D">
            <w:pPr>
              <w:spacing w:after="0" w:line="240" w:lineRule="auto"/>
              <w:rPr>
                <w:rFonts w:ascii="Times New Roman" w:hAnsi="Times New Roman" w:cs="Times New Roman"/>
                <w:sz w:val="24"/>
                <w:szCs w:val="24"/>
              </w:rPr>
            </w:pPr>
            <w:r w:rsidRPr="00FD375D">
              <w:rPr>
                <w:rFonts w:ascii="Times New Roman" w:hAnsi="Times New Roman" w:cs="Times New Roman"/>
                <w:sz w:val="24"/>
                <w:szCs w:val="24"/>
                <w:lang w:val="ru-RU"/>
              </w:rPr>
              <w:t xml:space="preserve">Тема 10. </w:t>
            </w:r>
            <w:r w:rsidRPr="00FD375D">
              <w:rPr>
                <w:rFonts w:ascii="Times New Roman" w:eastAsia="Times New Roman" w:hAnsi="Times New Roman" w:cs="Times New Roman"/>
                <w:sz w:val="24"/>
                <w:szCs w:val="24"/>
                <w:lang w:eastAsia="ru-RU"/>
              </w:rPr>
              <w:t xml:space="preserve">Структура объемной картонажной упаковки и этикетки. </w:t>
            </w:r>
          </w:p>
        </w:tc>
        <w:tc>
          <w:tcPr>
            <w:tcW w:w="747" w:type="pct"/>
            <w:shd w:val="clear" w:color="auto" w:fill="auto"/>
          </w:tcPr>
          <w:p w14:paraId="29B789B4" w14:textId="0DE19C66"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97" w:type="pct"/>
            <w:shd w:val="clear" w:color="auto" w:fill="auto"/>
          </w:tcPr>
          <w:p w14:paraId="012A7AA3" w14:textId="3D0DD7BD"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55AF743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BC5D154" w14:textId="6FE22AE2"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7640C4" w:rsidRPr="00FD375D" w14:paraId="747FBAC3" w14:textId="77777777" w:rsidTr="007640C4">
        <w:tc>
          <w:tcPr>
            <w:tcW w:w="2462" w:type="pct"/>
          </w:tcPr>
          <w:p w14:paraId="0EEA4806" w14:textId="77777777" w:rsidR="007640C4" w:rsidRPr="00FD375D" w:rsidRDefault="007640C4" w:rsidP="008C76CC">
            <w:pPr>
              <w:autoSpaceDE w:val="0"/>
              <w:autoSpaceDN w:val="0"/>
              <w:adjustRightInd w:val="0"/>
              <w:spacing w:after="0" w:line="240" w:lineRule="auto"/>
              <w:rPr>
                <w:rFonts w:ascii="Times New Roman" w:hAnsi="Times New Roman" w:cs="Times New Roman"/>
                <w:bCs/>
                <w:sz w:val="24"/>
                <w:szCs w:val="24"/>
              </w:rPr>
            </w:pPr>
            <w:r w:rsidRPr="00FD375D">
              <w:rPr>
                <w:rFonts w:ascii="Times New Roman" w:hAnsi="Times New Roman" w:cs="Times New Roman"/>
                <w:sz w:val="24"/>
                <w:szCs w:val="24"/>
              </w:rPr>
              <w:t>Тема 11. Перенос разработанной конструкции в векторные программы для окончательной отрисовки создаваемой «выкройки»</w:t>
            </w:r>
          </w:p>
        </w:tc>
        <w:tc>
          <w:tcPr>
            <w:tcW w:w="747" w:type="pct"/>
            <w:shd w:val="clear" w:color="auto" w:fill="auto"/>
          </w:tcPr>
          <w:p w14:paraId="4CD9C613" w14:textId="753FC3DF"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97" w:type="pct"/>
            <w:shd w:val="clear" w:color="auto" w:fill="auto"/>
          </w:tcPr>
          <w:p w14:paraId="5990B412" w14:textId="571A39DC"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1F590955"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64ED0904" w14:textId="229B9E41"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7640C4" w:rsidRPr="00FD375D" w14:paraId="3BFE5313" w14:textId="77777777" w:rsidTr="007640C4">
        <w:tc>
          <w:tcPr>
            <w:tcW w:w="2462" w:type="pct"/>
          </w:tcPr>
          <w:p w14:paraId="632CC2A6" w14:textId="77777777" w:rsidR="007640C4" w:rsidRPr="00FD375D" w:rsidRDefault="007640C4" w:rsidP="008C76CC">
            <w:p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 xml:space="preserve">Тема </w:t>
            </w:r>
            <w:r w:rsidRPr="00FD375D">
              <w:rPr>
                <w:rFonts w:ascii="Times New Roman" w:hAnsi="Times New Roman" w:cs="Times New Roman"/>
                <w:sz w:val="24"/>
                <w:szCs w:val="24"/>
                <w:lang w:val="ru-RU"/>
              </w:rPr>
              <w:t>12</w:t>
            </w:r>
            <w:r w:rsidRPr="00FD375D">
              <w:rPr>
                <w:rFonts w:ascii="Times New Roman" w:hAnsi="Times New Roman" w:cs="Times New Roman"/>
                <w:sz w:val="24"/>
                <w:szCs w:val="24"/>
              </w:rPr>
              <w:t>. Нанесение на созданную форму изображения, свойственное современной упаковк</w:t>
            </w:r>
            <w:r w:rsidRPr="00FD375D">
              <w:rPr>
                <w:rFonts w:ascii="Times New Roman" w:hAnsi="Times New Roman" w:cs="Times New Roman"/>
                <w:sz w:val="24"/>
                <w:szCs w:val="24"/>
                <w:lang w:val="ru-RU"/>
              </w:rPr>
              <w:t>и</w:t>
            </w:r>
            <w:r w:rsidRPr="00FD375D">
              <w:rPr>
                <w:rFonts w:ascii="Times New Roman" w:hAnsi="Times New Roman" w:cs="Times New Roman"/>
                <w:sz w:val="24"/>
                <w:szCs w:val="24"/>
              </w:rPr>
              <w:t xml:space="preserve"> .</w:t>
            </w:r>
          </w:p>
        </w:tc>
        <w:tc>
          <w:tcPr>
            <w:tcW w:w="747" w:type="pct"/>
            <w:shd w:val="clear" w:color="auto" w:fill="auto"/>
          </w:tcPr>
          <w:p w14:paraId="4734453A" w14:textId="79CA788A" w:rsidR="007640C4" w:rsidRPr="00FD375D" w:rsidRDefault="00B8262F"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97" w:type="pct"/>
            <w:shd w:val="clear" w:color="auto" w:fill="auto"/>
          </w:tcPr>
          <w:p w14:paraId="3B50A3A1" w14:textId="242AA2B6"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1FA21E0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7034FDED" w14:textId="17E83D19"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7640C4" w:rsidRPr="00FD375D" w14:paraId="125F636D" w14:textId="77777777" w:rsidTr="007640C4">
        <w:trPr>
          <w:trHeight w:val="463"/>
        </w:trPr>
        <w:tc>
          <w:tcPr>
            <w:tcW w:w="2462" w:type="pct"/>
          </w:tcPr>
          <w:p w14:paraId="26C5E1FC" w14:textId="77777777" w:rsidR="007640C4" w:rsidRPr="00FD375D" w:rsidRDefault="007640C4" w:rsidP="008C76CC">
            <w:pPr>
              <w:pStyle w:val="4"/>
              <w:jc w:val="left"/>
              <w:rPr>
                <w:sz w:val="24"/>
                <w:lang w:val="ru-RU"/>
              </w:rPr>
            </w:pPr>
            <w:r w:rsidRPr="00FD375D">
              <w:rPr>
                <w:sz w:val="24"/>
                <w:lang w:val="ru-RU"/>
              </w:rPr>
              <w:t>Всего часов</w:t>
            </w:r>
          </w:p>
        </w:tc>
        <w:tc>
          <w:tcPr>
            <w:tcW w:w="747" w:type="pct"/>
            <w:shd w:val="clear" w:color="auto" w:fill="auto"/>
          </w:tcPr>
          <w:p w14:paraId="107B5179" w14:textId="23CD94EC" w:rsidR="007640C4" w:rsidRPr="00FD375D" w:rsidRDefault="00B8262F" w:rsidP="008C76C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36</w:t>
            </w:r>
          </w:p>
        </w:tc>
        <w:tc>
          <w:tcPr>
            <w:tcW w:w="597" w:type="pct"/>
            <w:shd w:val="clear" w:color="auto" w:fill="auto"/>
          </w:tcPr>
          <w:p w14:paraId="65F14906"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10</w:t>
            </w:r>
          </w:p>
        </w:tc>
        <w:tc>
          <w:tcPr>
            <w:tcW w:w="597" w:type="pct"/>
          </w:tcPr>
          <w:p w14:paraId="748B629D"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20</w:t>
            </w:r>
          </w:p>
        </w:tc>
        <w:tc>
          <w:tcPr>
            <w:tcW w:w="597" w:type="pct"/>
          </w:tcPr>
          <w:p w14:paraId="20B31CAA" w14:textId="3D7E293A" w:rsidR="007640C4" w:rsidRPr="00091630" w:rsidRDefault="00091630" w:rsidP="00091630">
            <w:pPr>
              <w:spacing w:after="0" w:line="240" w:lineRule="auto"/>
              <w:jc w:val="center"/>
              <w:rPr>
                <w:rFonts w:ascii="Times New Roman" w:hAnsi="Times New Roman" w:cs="Times New Roman"/>
                <w:b/>
                <w:color w:val="FF0000"/>
                <w:sz w:val="24"/>
                <w:szCs w:val="24"/>
                <w:lang w:val="ru-RU"/>
              </w:rPr>
            </w:pPr>
            <w:r w:rsidRPr="00091630">
              <w:rPr>
                <w:rFonts w:ascii="Times New Roman" w:hAnsi="Times New Roman" w:cs="Times New Roman"/>
                <w:b/>
                <w:color w:val="000000" w:themeColor="text1"/>
                <w:sz w:val="24"/>
                <w:szCs w:val="24"/>
                <w:lang w:val="ru-RU"/>
              </w:rPr>
              <w:t>6</w:t>
            </w:r>
          </w:p>
        </w:tc>
      </w:tr>
      <w:tr w:rsidR="007640C4" w:rsidRPr="00FD375D" w14:paraId="7CBF2A1C" w14:textId="77777777" w:rsidTr="007640C4">
        <w:trPr>
          <w:trHeight w:val="463"/>
        </w:trPr>
        <w:tc>
          <w:tcPr>
            <w:tcW w:w="5000" w:type="pct"/>
            <w:gridSpan w:val="5"/>
          </w:tcPr>
          <w:p w14:paraId="707612E1" w14:textId="77777777" w:rsidR="007640C4" w:rsidRPr="00FD375D" w:rsidRDefault="007640C4" w:rsidP="008C76CC">
            <w:pPr>
              <w:spacing w:after="0" w:line="240" w:lineRule="auto"/>
              <w:jc w:val="center"/>
              <w:rPr>
                <w:rFonts w:ascii="Times New Roman" w:hAnsi="Times New Roman" w:cs="Times New Roman"/>
                <w:b/>
                <w:sz w:val="24"/>
                <w:szCs w:val="24"/>
                <w:lang w:val="ru-RU"/>
              </w:rPr>
            </w:pPr>
          </w:p>
        </w:tc>
      </w:tr>
      <w:tr w:rsidR="007640C4" w:rsidRPr="00FD375D" w14:paraId="2C8E7697" w14:textId="77777777" w:rsidTr="007640C4">
        <w:trPr>
          <w:trHeight w:val="463"/>
        </w:trPr>
        <w:tc>
          <w:tcPr>
            <w:tcW w:w="5000" w:type="pct"/>
            <w:gridSpan w:val="5"/>
          </w:tcPr>
          <w:p w14:paraId="4CBF756C"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РАЗДЕЛ 2. ПРОЕКТИРОВАНИЕ СЕРИИ УПАКОВКИ</w:t>
            </w:r>
          </w:p>
          <w:p w14:paraId="680896CF"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lang w:val="en-US"/>
              </w:rPr>
              <w:t>VI</w:t>
            </w:r>
            <w:r w:rsidRPr="00FD375D">
              <w:rPr>
                <w:rFonts w:ascii="Times New Roman" w:hAnsi="Times New Roman" w:cs="Times New Roman"/>
                <w:sz w:val="24"/>
                <w:szCs w:val="24"/>
                <w:lang w:val="ru-RU"/>
              </w:rPr>
              <w:t xml:space="preserve"> СЕМЕСТР)</w:t>
            </w:r>
          </w:p>
        </w:tc>
      </w:tr>
      <w:tr w:rsidR="007640C4" w:rsidRPr="00FD375D" w14:paraId="2F057E29" w14:textId="77777777" w:rsidTr="007640C4">
        <w:trPr>
          <w:trHeight w:val="463"/>
        </w:trPr>
        <w:tc>
          <w:tcPr>
            <w:tcW w:w="2462" w:type="pct"/>
          </w:tcPr>
          <w:p w14:paraId="70684E34"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 xml:space="preserve">Тема </w:t>
            </w:r>
            <w:r w:rsidRPr="00FD375D">
              <w:rPr>
                <w:rFonts w:ascii="Times New Roman" w:eastAsia="Times New Roman" w:hAnsi="Times New Roman" w:cs="Times New Roman"/>
                <w:bCs/>
                <w:iCs/>
                <w:sz w:val="24"/>
                <w:szCs w:val="24"/>
                <w:lang w:val="ru-RU" w:eastAsia="ru-RU"/>
              </w:rPr>
              <w:t>13</w:t>
            </w:r>
            <w:r w:rsidRPr="00FD375D">
              <w:rPr>
                <w:rFonts w:ascii="Times New Roman" w:eastAsia="Times New Roman" w:hAnsi="Times New Roman" w:cs="Times New Roman"/>
                <w:bCs/>
                <w:iCs/>
                <w:sz w:val="24"/>
                <w:szCs w:val="24"/>
                <w:lang w:eastAsia="ru-RU"/>
              </w:rPr>
              <w:t>. Сбор информационного материала.</w:t>
            </w:r>
          </w:p>
        </w:tc>
        <w:tc>
          <w:tcPr>
            <w:tcW w:w="747" w:type="pct"/>
            <w:shd w:val="clear" w:color="auto" w:fill="auto"/>
          </w:tcPr>
          <w:p w14:paraId="6C8D087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9</w:t>
            </w:r>
          </w:p>
        </w:tc>
        <w:tc>
          <w:tcPr>
            <w:tcW w:w="597" w:type="pct"/>
            <w:shd w:val="clear" w:color="auto" w:fill="auto"/>
          </w:tcPr>
          <w:p w14:paraId="7989B216"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3281EA82"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5</w:t>
            </w:r>
          </w:p>
        </w:tc>
        <w:tc>
          <w:tcPr>
            <w:tcW w:w="597" w:type="pct"/>
          </w:tcPr>
          <w:p w14:paraId="0A09A4D7"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r>
      <w:tr w:rsidR="007640C4" w:rsidRPr="00FD375D" w14:paraId="22C11C86" w14:textId="77777777" w:rsidTr="007640C4">
        <w:trPr>
          <w:trHeight w:val="463"/>
        </w:trPr>
        <w:tc>
          <w:tcPr>
            <w:tcW w:w="2462" w:type="pct"/>
          </w:tcPr>
          <w:p w14:paraId="00C5AB43"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Тема 1</w:t>
            </w:r>
            <w:r w:rsidRPr="00FD375D">
              <w:rPr>
                <w:rFonts w:ascii="Times New Roman" w:eastAsia="Times New Roman" w:hAnsi="Times New Roman" w:cs="Times New Roman"/>
                <w:bCs/>
                <w:iCs/>
                <w:sz w:val="24"/>
                <w:szCs w:val="24"/>
                <w:lang w:val="ru-RU" w:eastAsia="ru-RU"/>
              </w:rPr>
              <w:t>4</w:t>
            </w:r>
            <w:r w:rsidRPr="00FD375D">
              <w:rPr>
                <w:rFonts w:ascii="Times New Roman" w:eastAsia="Times New Roman" w:hAnsi="Times New Roman" w:cs="Times New Roman"/>
                <w:bCs/>
                <w:iCs/>
                <w:sz w:val="24"/>
                <w:szCs w:val="24"/>
                <w:lang w:eastAsia="ru-RU"/>
              </w:rPr>
              <w:t>. Разработка концепции серии упаковок.</w:t>
            </w:r>
          </w:p>
        </w:tc>
        <w:tc>
          <w:tcPr>
            <w:tcW w:w="747" w:type="pct"/>
            <w:shd w:val="clear" w:color="auto" w:fill="auto"/>
          </w:tcPr>
          <w:p w14:paraId="3A47DDF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14</w:t>
            </w:r>
          </w:p>
        </w:tc>
        <w:tc>
          <w:tcPr>
            <w:tcW w:w="597" w:type="pct"/>
            <w:shd w:val="clear" w:color="auto" w:fill="auto"/>
          </w:tcPr>
          <w:p w14:paraId="721A2DA8"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715679CB"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63FE02DF"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r>
      <w:tr w:rsidR="007640C4" w:rsidRPr="00FD375D" w14:paraId="4FF07377" w14:textId="77777777" w:rsidTr="007640C4">
        <w:trPr>
          <w:trHeight w:val="463"/>
        </w:trPr>
        <w:tc>
          <w:tcPr>
            <w:tcW w:w="2462" w:type="pct"/>
          </w:tcPr>
          <w:p w14:paraId="65700FA7"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Тема 15. Разработка дизайна серии упаковок.</w:t>
            </w:r>
          </w:p>
        </w:tc>
        <w:tc>
          <w:tcPr>
            <w:tcW w:w="747" w:type="pct"/>
            <w:shd w:val="clear" w:color="auto" w:fill="auto"/>
          </w:tcPr>
          <w:p w14:paraId="171564BE"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16</w:t>
            </w:r>
          </w:p>
        </w:tc>
        <w:tc>
          <w:tcPr>
            <w:tcW w:w="597" w:type="pct"/>
            <w:shd w:val="clear" w:color="auto" w:fill="auto"/>
          </w:tcPr>
          <w:p w14:paraId="2AC69628"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1F7B3ACD"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35A9D8D7"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6246BA79" w14:textId="77777777" w:rsidTr="007640C4">
        <w:trPr>
          <w:trHeight w:val="463"/>
        </w:trPr>
        <w:tc>
          <w:tcPr>
            <w:tcW w:w="2462" w:type="pct"/>
          </w:tcPr>
          <w:p w14:paraId="568A8162"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Тема 1</w:t>
            </w:r>
            <w:r w:rsidRPr="00FD375D">
              <w:rPr>
                <w:rFonts w:ascii="Times New Roman" w:eastAsia="Times New Roman" w:hAnsi="Times New Roman" w:cs="Times New Roman"/>
                <w:bCs/>
                <w:iCs/>
                <w:sz w:val="24"/>
                <w:szCs w:val="24"/>
                <w:lang w:val="ru-RU" w:eastAsia="ru-RU"/>
              </w:rPr>
              <w:t>6</w:t>
            </w:r>
            <w:r w:rsidRPr="00FD375D">
              <w:rPr>
                <w:rFonts w:ascii="Times New Roman" w:eastAsia="Times New Roman" w:hAnsi="Times New Roman" w:cs="Times New Roman"/>
                <w:bCs/>
                <w:iCs/>
                <w:sz w:val="24"/>
                <w:szCs w:val="24"/>
                <w:lang w:eastAsia="ru-RU"/>
              </w:rPr>
              <w:t>.</w:t>
            </w:r>
            <w:r w:rsidRPr="00FD375D">
              <w:rPr>
                <w:rFonts w:ascii="Times New Roman" w:eastAsia="Times New Roman" w:hAnsi="Times New Roman" w:cs="Times New Roman"/>
                <w:sz w:val="24"/>
                <w:szCs w:val="24"/>
                <w:lang w:eastAsia="ru-RU"/>
              </w:rPr>
              <w:t> </w:t>
            </w:r>
            <w:r w:rsidRPr="00FD375D">
              <w:rPr>
                <w:rFonts w:ascii="Times New Roman" w:eastAsia="Times New Roman" w:hAnsi="Times New Roman" w:cs="Times New Roman"/>
                <w:bCs/>
                <w:iCs/>
                <w:sz w:val="24"/>
                <w:szCs w:val="24"/>
                <w:lang w:eastAsia="ru-RU"/>
              </w:rPr>
              <w:t>Изготовление макетов.</w:t>
            </w:r>
          </w:p>
        </w:tc>
        <w:tc>
          <w:tcPr>
            <w:tcW w:w="747" w:type="pct"/>
            <w:shd w:val="clear" w:color="auto" w:fill="auto"/>
          </w:tcPr>
          <w:p w14:paraId="1A926EAF"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20</w:t>
            </w:r>
          </w:p>
        </w:tc>
        <w:tc>
          <w:tcPr>
            <w:tcW w:w="597" w:type="pct"/>
            <w:shd w:val="clear" w:color="auto" w:fill="auto"/>
          </w:tcPr>
          <w:p w14:paraId="7EAD007E"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4DF8E892"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5624F137"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8</w:t>
            </w:r>
          </w:p>
        </w:tc>
      </w:tr>
      <w:tr w:rsidR="007640C4" w:rsidRPr="00FD375D" w14:paraId="0F6DA4E4" w14:textId="77777777" w:rsidTr="007640C4">
        <w:trPr>
          <w:trHeight w:val="463"/>
        </w:trPr>
        <w:tc>
          <w:tcPr>
            <w:tcW w:w="2462" w:type="pct"/>
          </w:tcPr>
          <w:p w14:paraId="4E6C9896"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sz w:val="24"/>
                <w:szCs w:val="24"/>
                <w:lang w:val="ru-RU"/>
              </w:rPr>
              <w:t xml:space="preserve">Тема 17. </w:t>
            </w:r>
            <w:r w:rsidRPr="00FD375D">
              <w:rPr>
                <w:rFonts w:ascii="Times New Roman" w:eastAsia="Times New Roman" w:hAnsi="Times New Roman" w:cs="Times New Roman"/>
                <w:sz w:val="24"/>
                <w:szCs w:val="24"/>
                <w:lang w:eastAsia="ru-RU"/>
              </w:rPr>
              <w:t xml:space="preserve">Образное решение продукта </w:t>
            </w:r>
          </w:p>
          <w:p w14:paraId="37268A29"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в упаковке. </w:t>
            </w:r>
          </w:p>
        </w:tc>
        <w:tc>
          <w:tcPr>
            <w:tcW w:w="747" w:type="pct"/>
            <w:shd w:val="clear" w:color="auto" w:fill="auto"/>
          </w:tcPr>
          <w:p w14:paraId="5C8F0E4D"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16</w:t>
            </w:r>
          </w:p>
        </w:tc>
        <w:tc>
          <w:tcPr>
            <w:tcW w:w="597" w:type="pct"/>
            <w:shd w:val="clear" w:color="auto" w:fill="auto"/>
          </w:tcPr>
          <w:p w14:paraId="77247DC8"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4DFA4B6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01B171F6"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440C9F7F" w14:textId="77777777" w:rsidTr="007640C4">
        <w:trPr>
          <w:trHeight w:val="463"/>
        </w:trPr>
        <w:tc>
          <w:tcPr>
            <w:tcW w:w="2462" w:type="pct"/>
          </w:tcPr>
          <w:p w14:paraId="7C5B6CFC"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hAnsi="Times New Roman" w:cs="Times New Roman"/>
                <w:sz w:val="24"/>
                <w:szCs w:val="24"/>
                <w:lang w:val="ru-RU"/>
              </w:rPr>
              <w:t>Тема 18. Разработка праздничной или подарочной упаковки применяя дополнительные элементы и экссесуары.</w:t>
            </w:r>
          </w:p>
        </w:tc>
        <w:tc>
          <w:tcPr>
            <w:tcW w:w="747" w:type="pct"/>
            <w:shd w:val="clear" w:color="auto" w:fill="auto"/>
          </w:tcPr>
          <w:p w14:paraId="5A70EC3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14</w:t>
            </w:r>
          </w:p>
        </w:tc>
        <w:tc>
          <w:tcPr>
            <w:tcW w:w="597" w:type="pct"/>
            <w:shd w:val="clear" w:color="auto" w:fill="auto"/>
          </w:tcPr>
          <w:p w14:paraId="3921FC54" w14:textId="6B5D3C96"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67D9E4E6"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654931E9"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38AABF9A" w14:textId="77777777" w:rsidTr="007640C4">
        <w:trPr>
          <w:trHeight w:val="463"/>
        </w:trPr>
        <w:tc>
          <w:tcPr>
            <w:tcW w:w="2462" w:type="pct"/>
          </w:tcPr>
          <w:p w14:paraId="334F9B89"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Тема 19. </w:t>
            </w:r>
            <w:r w:rsidRPr="00FD375D">
              <w:rPr>
                <w:rFonts w:ascii="Times New Roman" w:hAnsi="Times New Roman" w:cs="Times New Roman"/>
                <w:sz w:val="24"/>
                <w:szCs w:val="24"/>
              </w:rPr>
              <w:t>Вывод на бумажный носитель и окончательная сборка созданного проекта как образец для последующего тиражирования в промышленных масштабах.</w:t>
            </w:r>
          </w:p>
        </w:tc>
        <w:tc>
          <w:tcPr>
            <w:tcW w:w="747" w:type="pct"/>
            <w:shd w:val="clear" w:color="auto" w:fill="auto"/>
          </w:tcPr>
          <w:p w14:paraId="100EACCA"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12</w:t>
            </w:r>
          </w:p>
        </w:tc>
        <w:tc>
          <w:tcPr>
            <w:tcW w:w="597" w:type="pct"/>
            <w:shd w:val="clear" w:color="auto" w:fill="auto"/>
          </w:tcPr>
          <w:p w14:paraId="1E0788F1" w14:textId="72EA49B0"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221D4AF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3E50B133"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r>
      <w:tr w:rsidR="007640C4" w:rsidRPr="00FD375D" w14:paraId="400A560B" w14:textId="77777777" w:rsidTr="007640C4">
        <w:trPr>
          <w:trHeight w:val="463"/>
        </w:trPr>
        <w:tc>
          <w:tcPr>
            <w:tcW w:w="2462" w:type="pct"/>
          </w:tcPr>
          <w:p w14:paraId="09855B21"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Тема 2</w:t>
            </w:r>
            <w:r w:rsidRPr="00FD375D">
              <w:rPr>
                <w:rFonts w:ascii="Times New Roman" w:eastAsia="Times New Roman" w:hAnsi="Times New Roman" w:cs="Times New Roman"/>
                <w:bCs/>
                <w:iCs/>
                <w:sz w:val="24"/>
                <w:szCs w:val="24"/>
                <w:lang w:val="ru-RU" w:eastAsia="ru-RU"/>
              </w:rPr>
              <w:t>0</w:t>
            </w:r>
            <w:r w:rsidRPr="00FD375D">
              <w:rPr>
                <w:rFonts w:ascii="Times New Roman" w:eastAsia="Times New Roman" w:hAnsi="Times New Roman" w:cs="Times New Roman"/>
                <w:bCs/>
                <w:iCs/>
                <w:sz w:val="24"/>
                <w:szCs w:val="24"/>
                <w:lang w:eastAsia="ru-RU"/>
              </w:rPr>
              <w:t>. Разработка</w:t>
            </w:r>
            <w:r w:rsidRPr="00FD375D">
              <w:rPr>
                <w:rFonts w:ascii="Times New Roman" w:eastAsia="Times New Roman" w:hAnsi="Times New Roman" w:cs="Times New Roman"/>
                <w:bCs/>
                <w:iCs/>
                <w:sz w:val="24"/>
                <w:szCs w:val="24"/>
                <w:lang w:val="ru-RU" w:eastAsia="ru-RU"/>
              </w:rPr>
              <w:t xml:space="preserve"> </w:t>
            </w:r>
            <w:r w:rsidRPr="00FD375D">
              <w:rPr>
                <w:rFonts w:ascii="Times New Roman" w:eastAsia="Times New Roman" w:hAnsi="Times New Roman" w:cs="Times New Roman"/>
                <w:bCs/>
                <w:iCs/>
                <w:sz w:val="24"/>
                <w:szCs w:val="24"/>
                <w:lang w:eastAsia="ru-RU"/>
              </w:rPr>
              <w:t>компоновки подачи планшета.</w:t>
            </w:r>
          </w:p>
        </w:tc>
        <w:tc>
          <w:tcPr>
            <w:tcW w:w="747" w:type="pct"/>
            <w:shd w:val="clear" w:color="auto" w:fill="auto"/>
          </w:tcPr>
          <w:p w14:paraId="5C05AED8"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7</w:t>
            </w:r>
          </w:p>
        </w:tc>
        <w:tc>
          <w:tcPr>
            <w:tcW w:w="597" w:type="pct"/>
            <w:shd w:val="clear" w:color="auto" w:fill="auto"/>
          </w:tcPr>
          <w:p w14:paraId="6111749A" w14:textId="2119E73D" w:rsidR="007640C4" w:rsidRPr="00FD375D" w:rsidRDefault="00091630" w:rsidP="008C76C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75B3138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5</w:t>
            </w:r>
          </w:p>
        </w:tc>
        <w:tc>
          <w:tcPr>
            <w:tcW w:w="597" w:type="pct"/>
          </w:tcPr>
          <w:p w14:paraId="691AB122"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r>
      <w:tr w:rsidR="007640C4" w:rsidRPr="00FD375D" w14:paraId="4784A294" w14:textId="77777777" w:rsidTr="007640C4">
        <w:trPr>
          <w:trHeight w:val="463"/>
        </w:trPr>
        <w:tc>
          <w:tcPr>
            <w:tcW w:w="2462" w:type="pct"/>
          </w:tcPr>
          <w:p w14:paraId="6793C507" w14:textId="77777777" w:rsidR="007640C4" w:rsidRPr="00FD375D" w:rsidRDefault="007640C4" w:rsidP="008C76CC">
            <w:pPr>
              <w:pStyle w:val="4"/>
              <w:jc w:val="left"/>
              <w:rPr>
                <w:sz w:val="24"/>
                <w:lang w:val="ru-RU"/>
              </w:rPr>
            </w:pPr>
            <w:r w:rsidRPr="00FD375D">
              <w:rPr>
                <w:sz w:val="24"/>
                <w:lang w:val="ru-RU"/>
              </w:rPr>
              <w:t xml:space="preserve">Всего часов по </w:t>
            </w:r>
            <w:r w:rsidRPr="00FD375D">
              <w:rPr>
                <w:sz w:val="24"/>
                <w:lang w:val="en-US"/>
              </w:rPr>
              <w:t>II</w:t>
            </w:r>
            <w:r w:rsidRPr="00FD375D">
              <w:rPr>
                <w:sz w:val="24"/>
                <w:lang w:val="ru-RU"/>
              </w:rPr>
              <w:t xml:space="preserve"> разделу</w:t>
            </w:r>
          </w:p>
        </w:tc>
        <w:tc>
          <w:tcPr>
            <w:tcW w:w="747" w:type="pct"/>
            <w:shd w:val="clear" w:color="auto" w:fill="auto"/>
          </w:tcPr>
          <w:p w14:paraId="2AFA8000"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108</w:t>
            </w:r>
          </w:p>
        </w:tc>
        <w:tc>
          <w:tcPr>
            <w:tcW w:w="597" w:type="pct"/>
            <w:shd w:val="clear" w:color="auto" w:fill="auto"/>
          </w:tcPr>
          <w:p w14:paraId="670D4D66"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10</w:t>
            </w:r>
          </w:p>
        </w:tc>
        <w:tc>
          <w:tcPr>
            <w:tcW w:w="597" w:type="pct"/>
          </w:tcPr>
          <w:p w14:paraId="045F3440"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70</w:t>
            </w:r>
          </w:p>
        </w:tc>
        <w:tc>
          <w:tcPr>
            <w:tcW w:w="597" w:type="pct"/>
          </w:tcPr>
          <w:p w14:paraId="237480F9"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28</w:t>
            </w:r>
          </w:p>
        </w:tc>
      </w:tr>
      <w:tr w:rsidR="007640C4" w:rsidRPr="00FD375D" w14:paraId="33688FF1" w14:textId="77777777" w:rsidTr="008C76CC">
        <w:trPr>
          <w:trHeight w:val="463"/>
        </w:trPr>
        <w:tc>
          <w:tcPr>
            <w:tcW w:w="5000" w:type="pct"/>
            <w:gridSpan w:val="5"/>
          </w:tcPr>
          <w:p w14:paraId="42743E1B" w14:textId="3F99E050"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РАЗДЕЛ 3. ПРОЕКТИРОВАНИЕ КАЛЕНДАРЯ</w:t>
            </w:r>
          </w:p>
          <w:p w14:paraId="007F6C40" w14:textId="66DFB4C8"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lang w:val="en-US"/>
              </w:rPr>
              <w:t>VII</w:t>
            </w:r>
            <w:r w:rsidRPr="00FD375D">
              <w:rPr>
                <w:rFonts w:ascii="Times New Roman" w:hAnsi="Times New Roman" w:cs="Times New Roman"/>
                <w:sz w:val="24"/>
                <w:szCs w:val="24"/>
                <w:lang w:val="ru-RU"/>
              </w:rPr>
              <w:t xml:space="preserve"> СЕМЕСТР)</w:t>
            </w:r>
          </w:p>
        </w:tc>
      </w:tr>
      <w:tr w:rsidR="007640C4" w:rsidRPr="00FD375D" w14:paraId="319C6AA9" w14:textId="77777777" w:rsidTr="008C76CC">
        <w:trPr>
          <w:trHeight w:val="463"/>
        </w:trPr>
        <w:tc>
          <w:tcPr>
            <w:tcW w:w="2462" w:type="pct"/>
          </w:tcPr>
          <w:p w14:paraId="4D66EF56" w14:textId="47F270CC" w:rsidR="007640C4" w:rsidRPr="00FD375D" w:rsidRDefault="007640C4" w:rsidP="007640C4">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hAnsi="Times New Roman" w:cs="Times New Roman"/>
                <w:b/>
                <w:bCs/>
                <w:sz w:val="24"/>
                <w:szCs w:val="24"/>
              </w:rPr>
              <w:t>Тема 1.</w:t>
            </w:r>
            <w:r w:rsidRPr="00FD375D">
              <w:rPr>
                <w:rFonts w:ascii="Times New Roman" w:hAnsi="Times New Roman" w:cs="Times New Roman"/>
                <w:bCs/>
                <w:sz w:val="24"/>
                <w:szCs w:val="24"/>
              </w:rPr>
              <w:t xml:space="preserve"> Современные методы и тенденции проектной деятельности</w:t>
            </w:r>
            <w:r w:rsidRPr="00FD375D">
              <w:rPr>
                <w:rFonts w:ascii="Times New Roman" w:hAnsi="Times New Roman" w:cs="Times New Roman"/>
                <w:sz w:val="24"/>
                <w:szCs w:val="24"/>
                <w:lang w:val="ru-RU"/>
              </w:rPr>
              <w:t>.</w:t>
            </w:r>
            <w:r w:rsidRPr="00FD375D">
              <w:rPr>
                <w:rFonts w:ascii="Times New Roman" w:hAnsi="Times New Roman" w:cs="Times New Roman"/>
                <w:sz w:val="24"/>
                <w:szCs w:val="24"/>
              </w:rPr>
              <w:t xml:space="preserve"> </w:t>
            </w:r>
          </w:p>
        </w:tc>
        <w:tc>
          <w:tcPr>
            <w:tcW w:w="747" w:type="pct"/>
            <w:shd w:val="clear" w:color="auto" w:fill="auto"/>
          </w:tcPr>
          <w:p w14:paraId="00F892F8" w14:textId="3ADE0A91"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5B2AF248" w14:textId="734828F3"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199DAB39" w14:textId="79C8E433" w:rsidR="007640C4" w:rsidRPr="00FD375D" w:rsidRDefault="00091630" w:rsidP="007640C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50BE5A56" w14:textId="377083DD" w:rsidR="007640C4" w:rsidRPr="00FD375D" w:rsidRDefault="00091630" w:rsidP="007640C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640C4" w:rsidRPr="00FD375D" w14:paraId="327BA842" w14:textId="77777777" w:rsidTr="008C76CC">
        <w:trPr>
          <w:trHeight w:val="463"/>
        </w:trPr>
        <w:tc>
          <w:tcPr>
            <w:tcW w:w="2462" w:type="pct"/>
          </w:tcPr>
          <w:p w14:paraId="58B4B1EE" w14:textId="3257EF09" w:rsidR="007640C4" w:rsidRPr="00FD375D" w:rsidRDefault="007640C4" w:rsidP="007640C4">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hAnsi="Times New Roman" w:cs="Times New Roman"/>
                <w:b/>
                <w:bCs/>
                <w:sz w:val="24"/>
                <w:szCs w:val="24"/>
              </w:rPr>
              <w:t>Тема 2.</w:t>
            </w:r>
            <w:r w:rsidRPr="00FD375D">
              <w:rPr>
                <w:rFonts w:ascii="Times New Roman" w:hAnsi="Times New Roman" w:cs="Times New Roman"/>
                <w:bCs/>
                <w:sz w:val="24"/>
                <w:szCs w:val="24"/>
              </w:rPr>
              <w:t xml:space="preserve"> Общие сведения о создании календарей. Краткий исторический обзор темы. </w:t>
            </w:r>
          </w:p>
        </w:tc>
        <w:tc>
          <w:tcPr>
            <w:tcW w:w="747" w:type="pct"/>
            <w:shd w:val="clear" w:color="auto" w:fill="auto"/>
          </w:tcPr>
          <w:p w14:paraId="271ADDD1" w14:textId="7279F060"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4CBC530C" w14:textId="4B079759"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6FCACF12" w14:textId="2AE77EF3" w:rsidR="007640C4" w:rsidRPr="00FD375D" w:rsidRDefault="00091630" w:rsidP="007640C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5276CBF7" w14:textId="727F9065" w:rsidR="007640C4" w:rsidRPr="00FD375D" w:rsidRDefault="00091630" w:rsidP="007640C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640C4" w:rsidRPr="00FD375D" w14:paraId="399B0A99" w14:textId="77777777" w:rsidTr="008C76CC">
        <w:trPr>
          <w:trHeight w:val="463"/>
        </w:trPr>
        <w:tc>
          <w:tcPr>
            <w:tcW w:w="2462" w:type="pct"/>
          </w:tcPr>
          <w:p w14:paraId="4CF2CA89" w14:textId="7D461090" w:rsidR="007640C4" w:rsidRPr="00FD375D" w:rsidRDefault="007640C4" w:rsidP="007640C4">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hAnsi="Times New Roman" w:cs="Times New Roman"/>
                <w:b/>
                <w:bCs/>
                <w:sz w:val="24"/>
                <w:szCs w:val="24"/>
              </w:rPr>
              <w:t>Тема 3</w:t>
            </w:r>
            <w:r w:rsidRPr="00FD375D">
              <w:rPr>
                <w:rFonts w:ascii="Times New Roman" w:hAnsi="Times New Roman" w:cs="Times New Roman"/>
                <w:bCs/>
                <w:sz w:val="24"/>
                <w:szCs w:val="24"/>
              </w:rPr>
              <w:t>. Современный календарь – цели, задачи и функции</w:t>
            </w:r>
            <w:r w:rsidRPr="00FD375D">
              <w:rPr>
                <w:rFonts w:ascii="Times New Roman" w:hAnsi="Times New Roman" w:cs="Times New Roman"/>
                <w:sz w:val="24"/>
                <w:szCs w:val="24"/>
              </w:rPr>
              <w:t>.</w:t>
            </w:r>
          </w:p>
        </w:tc>
        <w:tc>
          <w:tcPr>
            <w:tcW w:w="747" w:type="pct"/>
            <w:shd w:val="clear" w:color="auto" w:fill="auto"/>
          </w:tcPr>
          <w:p w14:paraId="1950CC74" w14:textId="03F65F59"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4BC03A15" w14:textId="1DB496B3"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28811D75" w14:textId="0DFE0506" w:rsidR="007640C4" w:rsidRPr="00FD375D" w:rsidRDefault="00091630" w:rsidP="007640C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7C53E592" w14:textId="22D36E1A" w:rsidR="007640C4" w:rsidRPr="00FD375D" w:rsidRDefault="00091630" w:rsidP="007640C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AE11F5" w:rsidRPr="00FD375D" w14:paraId="59684D57" w14:textId="77777777" w:rsidTr="008C76CC">
        <w:trPr>
          <w:trHeight w:val="463"/>
        </w:trPr>
        <w:tc>
          <w:tcPr>
            <w:tcW w:w="2462" w:type="pct"/>
          </w:tcPr>
          <w:p w14:paraId="0BF27377" w14:textId="35150BC6" w:rsidR="00AE11F5" w:rsidRPr="00FD375D" w:rsidRDefault="00AE11F5" w:rsidP="00AE11F5">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Calibri" w:hAnsi="Times New Roman" w:cs="Times New Roman"/>
                <w:b/>
                <w:bCs/>
                <w:color w:val="000000"/>
                <w:sz w:val="24"/>
                <w:szCs w:val="24"/>
              </w:rPr>
              <w:t>Тема 4.</w:t>
            </w:r>
            <w:r w:rsidRPr="00FD375D">
              <w:rPr>
                <w:rFonts w:ascii="Times New Roman" w:hAnsi="Times New Roman" w:cs="Times New Roman"/>
                <w:bCs/>
                <w:sz w:val="24"/>
                <w:szCs w:val="24"/>
              </w:rPr>
              <w:t xml:space="preserve"> </w:t>
            </w:r>
            <w:r w:rsidRPr="00FD375D">
              <w:rPr>
                <w:rFonts w:ascii="Times New Roman" w:eastAsia="Times New Roman" w:hAnsi="Times New Roman" w:cs="Times New Roman"/>
                <w:color w:val="000000"/>
                <w:sz w:val="24"/>
                <w:szCs w:val="24"/>
                <w:lang w:val="ru-RU"/>
              </w:rPr>
              <w:t xml:space="preserve">Основные виды и форматы календарей. </w:t>
            </w:r>
            <w:r w:rsidRPr="00FD375D">
              <w:rPr>
                <w:rFonts w:ascii="Times New Roman" w:hAnsi="Times New Roman" w:cs="Times New Roman"/>
                <w:bCs/>
                <w:sz w:val="24"/>
                <w:szCs w:val="24"/>
              </w:rPr>
              <w:t xml:space="preserve">Композиционный и эстетический потенциал средств </w:t>
            </w:r>
            <w:r w:rsidRPr="00FD375D">
              <w:rPr>
                <w:rFonts w:ascii="Times New Roman" w:hAnsi="Times New Roman" w:cs="Times New Roman"/>
                <w:bCs/>
                <w:sz w:val="24"/>
                <w:szCs w:val="24"/>
              </w:rPr>
              <w:lastRenderedPageBreak/>
              <w:t>проектирования.</w:t>
            </w:r>
          </w:p>
        </w:tc>
        <w:tc>
          <w:tcPr>
            <w:tcW w:w="747" w:type="pct"/>
            <w:shd w:val="clear" w:color="auto" w:fill="auto"/>
          </w:tcPr>
          <w:p w14:paraId="6F445493" w14:textId="48F3C8EE"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lastRenderedPageBreak/>
              <w:t>2</w:t>
            </w:r>
          </w:p>
        </w:tc>
        <w:tc>
          <w:tcPr>
            <w:tcW w:w="597" w:type="pct"/>
            <w:shd w:val="clear" w:color="auto" w:fill="auto"/>
          </w:tcPr>
          <w:p w14:paraId="2B6D7C05" w14:textId="4B7024F5"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223BA5F5" w14:textId="65137B5D" w:rsidR="00AE11F5" w:rsidRPr="00FD375D" w:rsidRDefault="00091630" w:rsidP="00AE11F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655A6F2F" w14:textId="24339538" w:rsidR="00AE11F5" w:rsidRPr="00FD375D" w:rsidRDefault="00091630" w:rsidP="00AE11F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AE11F5" w:rsidRPr="00FD375D" w14:paraId="29D9CA17" w14:textId="77777777" w:rsidTr="008C76CC">
        <w:trPr>
          <w:trHeight w:val="463"/>
        </w:trPr>
        <w:tc>
          <w:tcPr>
            <w:tcW w:w="2462" w:type="pct"/>
          </w:tcPr>
          <w:p w14:paraId="76308254" w14:textId="1D1FBD4C" w:rsidR="00AE11F5" w:rsidRPr="00FD375D" w:rsidRDefault="00AE11F5" w:rsidP="00AE11F5">
            <w:pPr>
              <w:pStyle w:val="Default"/>
              <w:rPr>
                <w:rFonts w:eastAsia="Times New Roman"/>
                <w:lang w:eastAsia="ru-RU"/>
              </w:rPr>
            </w:pPr>
            <w:r w:rsidRPr="00FD375D">
              <w:rPr>
                <w:b/>
                <w:bCs/>
              </w:rPr>
              <w:lastRenderedPageBreak/>
              <w:t>Тема 5</w:t>
            </w:r>
            <w:r w:rsidRPr="00FD375D">
              <w:rPr>
                <w:bCs/>
              </w:rPr>
              <w:t xml:space="preserve">. </w:t>
            </w:r>
            <w:r w:rsidRPr="00FD375D">
              <w:rPr>
                <w:bCs/>
                <w:lang w:val="ru-RU"/>
              </w:rPr>
              <w:t xml:space="preserve"> </w:t>
            </w:r>
            <w:r w:rsidRPr="00FD375D">
              <w:rPr>
                <w:rFonts w:eastAsia="Times New Roman"/>
                <w:bCs/>
                <w:lang w:eastAsia="ru-RU"/>
              </w:rPr>
              <w:t xml:space="preserve">Основы современного модульного проектирования. </w:t>
            </w:r>
          </w:p>
        </w:tc>
        <w:tc>
          <w:tcPr>
            <w:tcW w:w="747" w:type="pct"/>
            <w:shd w:val="clear" w:color="auto" w:fill="auto"/>
          </w:tcPr>
          <w:p w14:paraId="3E04BD29" w14:textId="391AA50C"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6</w:t>
            </w:r>
          </w:p>
        </w:tc>
        <w:tc>
          <w:tcPr>
            <w:tcW w:w="597" w:type="pct"/>
            <w:shd w:val="clear" w:color="auto" w:fill="auto"/>
          </w:tcPr>
          <w:p w14:paraId="56D9B66B" w14:textId="4E3A8D3B"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79380F9E" w14:textId="37490266"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4</w:t>
            </w:r>
          </w:p>
        </w:tc>
        <w:tc>
          <w:tcPr>
            <w:tcW w:w="597" w:type="pct"/>
          </w:tcPr>
          <w:p w14:paraId="76BC1E0D" w14:textId="69F03A8A" w:rsidR="00AE11F5" w:rsidRPr="00FD375D" w:rsidRDefault="00091630" w:rsidP="00AE11F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AE11F5" w:rsidRPr="00FD375D" w14:paraId="67D46BB6" w14:textId="77777777" w:rsidTr="008C76CC">
        <w:trPr>
          <w:trHeight w:val="463"/>
        </w:trPr>
        <w:tc>
          <w:tcPr>
            <w:tcW w:w="2462" w:type="pct"/>
          </w:tcPr>
          <w:p w14:paraId="232AA774" w14:textId="06EDE776" w:rsidR="00AE11F5" w:rsidRPr="00FD375D" w:rsidRDefault="00AE11F5" w:rsidP="00AE11F5">
            <w:pPr>
              <w:spacing w:after="0" w:line="240" w:lineRule="auto"/>
              <w:rPr>
                <w:rFonts w:ascii="Times New Roman" w:hAnsi="Times New Roman" w:cs="Times New Roman"/>
                <w:sz w:val="24"/>
                <w:szCs w:val="24"/>
                <w:lang w:val="ru-RU"/>
              </w:rPr>
            </w:pPr>
            <w:r w:rsidRPr="00FD375D">
              <w:rPr>
                <w:rFonts w:ascii="Times New Roman" w:hAnsi="Times New Roman" w:cs="Times New Roman"/>
                <w:b/>
                <w:bCs/>
                <w:sz w:val="24"/>
                <w:szCs w:val="24"/>
              </w:rPr>
              <w:t>Тема 6</w:t>
            </w:r>
            <w:r w:rsidRPr="00FD375D">
              <w:rPr>
                <w:rFonts w:ascii="Times New Roman" w:hAnsi="Times New Roman" w:cs="Times New Roman"/>
                <w:bCs/>
                <w:sz w:val="24"/>
                <w:szCs w:val="24"/>
              </w:rPr>
              <w:t>.</w:t>
            </w:r>
            <w:r w:rsidRPr="00FD375D">
              <w:rPr>
                <w:rFonts w:ascii="Times New Roman" w:hAnsi="Times New Roman" w:cs="Times New Roman"/>
                <w:bCs/>
                <w:sz w:val="24"/>
                <w:szCs w:val="24"/>
                <w:lang w:val="ru-RU"/>
              </w:rPr>
              <w:t xml:space="preserve"> </w:t>
            </w:r>
            <w:r w:rsidRPr="00FD375D">
              <w:rPr>
                <w:rFonts w:ascii="Times New Roman" w:hAnsi="Times New Roman" w:cs="Times New Roman"/>
                <w:sz w:val="24"/>
                <w:szCs w:val="24"/>
                <w:lang w:val="ru-RU"/>
              </w:rPr>
              <w:t>Основные ф</w:t>
            </w:r>
            <w:r w:rsidRPr="00FD375D">
              <w:rPr>
                <w:rFonts w:ascii="Times New Roman" w:hAnsi="Times New Roman" w:cs="Times New Roman"/>
                <w:sz w:val="24"/>
                <w:szCs w:val="24"/>
              </w:rPr>
              <w:t>ункции иллюстраций</w:t>
            </w:r>
            <w:r w:rsidRPr="00FD375D">
              <w:rPr>
                <w:rFonts w:ascii="Times New Roman" w:hAnsi="Times New Roman" w:cs="Times New Roman"/>
                <w:sz w:val="24"/>
                <w:szCs w:val="24"/>
                <w:lang w:val="ru-RU"/>
              </w:rPr>
              <w:t xml:space="preserve"> в календаре</w:t>
            </w:r>
            <w:r w:rsidRPr="00FD375D">
              <w:rPr>
                <w:rFonts w:ascii="Times New Roman" w:hAnsi="Times New Roman" w:cs="Times New Roman"/>
                <w:sz w:val="24"/>
                <w:szCs w:val="24"/>
              </w:rPr>
              <w:t>: информационн</w:t>
            </w:r>
            <w:r w:rsidRPr="00FD375D">
              <w:rPr>
                <w:rFonts w:ascii="Times New Roman" w:hAnsi="Times New Roman" w:cs="Times New Roman"/>
                <w:sz w:val="24"/>
                <w:szCs w:val="24"/>
                <w:lang w:val="ru-RU"/>
              </w:rPr>
              <w:t>ая</w:t>
            </w:r>
            <w:r w:rsidRPr="00FD375D">
              <w:rPr>
                <w:rFonts w:ascii="Times New Roman" w:hAnsi="Times New Roman" w:cs="Times New Roman"/>
                <w:sz w:val="24"/>
                <w:szCs w:val="24"/>
              </w:rPr>
              <w:t>, эмоционально-психологическ</w:t>
            </w:r>
            <w:r w:rsidRPr="00FD375D">
              <w:rPr>
                <w:rFonts w:ascii="Times New Roman" w:hAnsi="Times New Roman" w:cs="Times New Roman"/>
                <w:sz w:val="24"/>
                <w:szCs w:val="24"/>
                <w:lang w:val="ru-RU"/>
              </w:rPr>
              <w:t>ая</w:t>
            </w:r>
            <w:r w:rsidRPr="00FD375D">
              <w:rPr>
                <w:rFonts w:ascii="Times New Roman" w:hAnsi="Times New Roman" w:cs="Times New Roman"/>
                <w:sz w:val="24"/>
                <w:szCs w:val="24"/>
              </w:rPr>
              <w:t xml:space="preserve"> и эстетическ</w:t>
            </w:r>
            <w:r w:rsidRPr="00FD375D">
              <w:rPr>
                <w:rFonts w:ascii="Times New Roman" w:hAnsi="Times New Roman" w:cs="Times New Roman"/>
                <w:sz w:val="24"/>
                <w:szCs w:val="24"/>
                <w:lang w:val="ru-RU"/>
              </w:rPr>
              <w:t>ая.</w:t>
            </w:r>
            <w:r w:rsidRPr="00FD375D">
              <w:rPr>
                <w:rFonts w:ascii="Times New Roman" w:hAnsi="Times New Roman" w:cs="Times New Roman"/>
                <w:bCs/>
                <w:sz w:val="24"/>
                <w:szCs w:val="24"/>
              </w:rPr>
              <w:t xml:space="preserve"> </w:t>
            </w:r>
            <w:r w:rsidRPr="00FD375D">
              <w:rPr>
                <w:rFonts w:ascii="Times New Roman" w:hAnsi="Times New Roman" w:cs="Times New Roman"/>
                <w:bCs/>
                <w:sz w:val="24"/>
                <w:szCs w:val="24"/>
                <w:lang w:val="ru-RU"/>
              </w:rPr>
              <w:t xml:space="preserve"> </w:t>
            </w:r>
          </w:p>
        </w:tc>
        <w:tc>
          <w:tcPr>
            <w:tcW w:w="747" w:type="pct"/>
            <w:shd w:val="clear" w:color="auto" w:fill="auto"/>
          </w:tcPr>
          <w:p w14:paraId="3666D17A" w14:textId="6FD55CA0"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c>
          <w:tcPr>
            <w:tcW w:w="597" w:type="pct"/>
            <w:shd w:val="clear" w:color="auto" w:fill="auto"/>
          </w:tcPr>
          <w:p w14:paraId="217F01F9" w14:textId="0D339C5E" w:rsidR="00AE11F5" w:rsidRPr="00FD375D" w:rsidRDefault="00091630" w:rsidP="00AE11F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207B8054" w14:textId="674F6042"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4</w:t>
            </w:r>
          </w:p>
        </w:tc>
        <w:tc>
          <w:tcPr>
            <w:tcW w:w="597" w:type="pct"/>
          </w:tcPr>
          <w:p w14:paraId="3CF6EC4F" w14:textId="4002BEFD" w:rsidR="00AE11F5" w:rsidRPr="00FD375D" w:rsidRDefault="00091630" w:rsidP="00AE11F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AE11F5" w:rsidRPr="00FD375D" w14:paraId="798F8005" w14:textId="77777777" w:rsidTr="008C76CC">
        <w:trPr>
          <w:trHeight w:val="463"/>
        </w:trPr>
        <w:tc>
          <w:tcPr>
            <w:tcW w:w="2462" w:type="pct"/>
          </w:tcPr>
          <w:p w14:paraId="5B351D3A" w14:textId="6B2CA0CF" w:rsidR="00AE11F5" w:rsidRPr="00FD375D" w:rsidRDefault="00AE11F5" w:rsidP="00AE11F5">
            <w:pPr>
              <w:spacing w:after="0" w:line="240" w:lineRule="auto"/>
              <w:rPr>
                <w:rFonts w:ascii="Times New Roman" w:hAnsi="Times New Roman" w:cs="Times New Roman"/>
                <w:sz w:val="24"/>
                <w:szCs w:val="24"/>
                <w:lang w:val="ru-RU"/>
              </w:rPr>
            </w:pPr>
            <w:r w:rsidRPr="00FD375D">
              <w:rPr>
                <w:rFonts w:ascii="Times New Roman" w:hAnsi="Times New Roman" w:cs="Times New Roman"/>
                <w:b/>
                <w:bCs/>
                <w:sz w:val="24"/>
                <w:szCs w:val="24"/>
              </w:rPr>
              <w:t xml:space="preserve">Тема 7. </w:t>
            </w:r>
            <w:r w:rsidRPr="00FD375D">
              <w:rPr>
                <w:rFonts w:ascii="Times New Roman" w:eastAsia="Times New Roman" w:hAnsi="Times New Roman" w:cs="Times New Roman"/>
                <w:sz w:val="24"/>
                <w:szCs w:val="24"/>
              </w:rPr>
              <w:t>Способы использования средств цифровой визуализации при разработке и подаче проектов</w:t>
            </w:r>
            <w:r w:rsidRPr="00FD375D">
              <w:rPr>
                <w:rFonts w:ascii="Times New Roman" w:hAnsi="Times New Roman" w:cs="Times New Roman"/>
                <w:sz w:val="24"/>
                <w:szCs w:val="24"/>
              </w:rPr>
              <w:t xml:space="preserve"> </w:t>
            </w:r>
          </w:p>
        </w:tc>
        <w:tc>
          <w:tcPr>
            <w:tcW w:w="747" w:type="pct"/>
            <w:shd w:val="clear" w:color="auto" w:fill="auto"/>
          </w:tcPr>
          <w:p w14:paraId="1FAF1A6E" w14:textId="2A22276D"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c>
          <w:tcPr>
            <w:tcW w:w="597" w:type="pct"/>
            <w:shd w:val="clear" w:color="auto" w:fill="auto"/>
          </w:tcPr>
          <w:p w14:paraId="1B95B811" w14:textId="100289A2" w:rsidR="00AE11F5" w:rsidRPr="00FD375D" w:rsidRDefault="00091630" w:rsidP="00AE11F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7" w:type="pct"/>
          </w:tcPr>
          <w:p w14:paraId="59C3304D" w14:textId="7B4F4EBF"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4</w:t>
            </w:r>
          </w:p>
        </w:tc>
        <w:tc>
          <w:tcPr>
            <w:tcW w:w="597" w:type="pct"/>
          </w:tcPr>
          <w:p w14:paraId="3020E8CB" w14:textId="4465B73E" w:rsidR="00AE11F5" w:rsidRPr="00FD375D" w:rsidRDefault="00091630" w:rsidP="00AE11F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AE11F5" w:rsidRPr="00FD375D" w14:paraId="45C4B775" w14:textId="77777777" w:rsidTr="008C76CC">
        <w:trPr>
          <w:trHeight w:val="463"/>
        </w:trPr>
        <w:tc>
          <w:tcPr>
            <w:tcW w:w="2462" w:type="pct"/>
          </w:tcPr>
          <w:p w14:paraId="112F3C93" w14:textId="2C8CE089" w:rsidR="00AE11F5" w:rsidRPr="00FD375D" w:rsidRDefault="00AE11F5" w:rsidP="00AE11F5">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Calibri" w:hAnsi="Times New Roman" w:cs="Times New Roman"/>
                <w:b/>
                <w:bCs/>
                <w:color w:val="000000"/>
                <w:sz w:val="24"/>
                <w:szCs w:val="24"/>
              </w:rPr>
              <w:t xml:space="preserve">Тема 8. </w:t>
            </w:r>
            <w:r w:rsidRPr="00FD375D">
              <w:rPr>
                <w:rFonts w:ascii="Times New Roman" w:eastAsia="Times New Roman" w:hAnsi="Times New Roman" w:cs="Times New Roman"/>
                <w:bCs/>
                <w:sz w:val="24"/>
                <w:szCs w:val="24"/>
                <w:lang w:eastAsia="ru-RU"/>
              </w:rPr>
              <w:t>Сбор информации, подбор аналогов их систематизация и оценка.</w:t>
            </w:r>
          </w:p>
        </w:tc>
        <w:tc>
          <w:tcPr>
            <w:tcW w:w="747" w:type="pct"/>
            <w:shd w:val="clear" w:color="auto" w:fill="auto"/>
          </w:tcPr>
          <w:p w14:paraId="5C339783" w14:textId="338EB805"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lang w:val="ru-RU"/>
              </w:rPr>
              <w:t>8</w:t>
            </w:r>
          </w:p>
        </w:tc>
        <w:tc>
          <w:tcPr>
            <w:tcW w:w="597" w:type="pct"/>
            <w:shd w:val="clear" w:color="auto" w:fill="auto"/>
          </w:tcPr>
          <w:p w14:paraId="42485AB3" w14:textId="4C66CA44" w:rsidR="00AE11F5" w:rsidRPr="00B8262F" w:rsidRDefault="00091630"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lang w:val="ru-RU"/>
              </w:rPr>
              <w:t>-</w:t>
            </w:r>
          </w:p>
        </w:tc>
        <w:tc>
          <w:tcPr>
            <w:tcW w:w="597" w:type="pct"/>
          </w:tcPr>
          <w:p w14:paraId="6CCC6442" w14:textId="05365FE7"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rPr>
              <w:t>6</w:t>
            </w:r>
          </w:p>
        </w:tc>
        <w:tc>
          <w:tcPr>
            <w:tcW w:w="597" w:type="pct"/>
          </w:tcPr>
          <w:p w14:paraId="782F3301" w14:textId="1209CA5B"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rPr>
              <w:t>2</w:t>
            </w:r>
          </w:p>
        </w:tc>
      </w:tr>
      <w:tr w:rsidR="00AE11F5" w:rsidRPr="00FD375D" w14:paraId="537F22D8" w14:textId="77777777" w:rsidTr="008C76CC">
        <w:trPr>
          <w:trHeight w:val="463"/>
        </w:trPr>
        <w:tc>
          <w:tcPr>
            <w:tcW w:w="2462" w:type="pct"/>
          </w:tcPr>
          <w:p w14:paraId="20BC4E4F" w14:textId="4406C6C3" w:rsidR="00AE11F5" w:rsidRPr="00FD375D" w:rsidRDefault="00AE11F5" w:rsidP="00AE11F5">
            <w:pPr>
              <w:pStyle w:val="Default"/>
              <w:rPr>
                <w:rFonts w:eastAsia="Times New Roman"/>
                <w:bCs/>
                <w:iCs/>
                <w:lang w:eastAsia="ru-RU"/>
              </w:rPr>
            </w:pPr>
            <w:r w:rsidRPr="00FD375D">
              <w:rPr>
                <w:b/>
                <w:bCs/>
              </w:rPr>
              <w:t xml:space="preserve">Тема 9. </w:t>
            </w:r>
            <w:r w:rsidRPr="00FD375D">
              <w:rPr>
                <w:rFonts w:eastAsia="Times New Roman"/>
              </w:rPr>
              <w:t xml:space="preserve">Концептуальное решение </w:t>
            </w:r>
            <w:r w:rsidRPr="00FD375D">
              <w:rPr>
                <w:rFonts w:eastAsia="Times New Roman"/>
                <w:lang w:val="ru-RU"/>
              </w:rPr>
              <w:t>дизайн-проекта</w:t>
            </w:r>
            <w:r w:rsidRPr="00FD375D">
              <w:rPr>
                <w:rFonts w:eastAsia="Times New Roman"/>
              </w:rPr>
              <w:t>;</w:t>
            </w:r>
            <w:r w:rsidRPr="00FD375D">
              <w:rPr>
                <w:rFonts w:eastAsia="Times New Roman"/>
                <w:lang w:val="ru-RU"/>
              </w:rPr>
              <w:t xml:space="preserve"> </w:t>
            </w:r>
            <w:r w:rsidRPr="00FD375D">
              <w:rPr>
                <w:rFonts w:eastAsia="Times New Roman"/>
              </w:rPr>
              <w:t>выполнение поисковых эскизов.</w:t>
            </w:r>
          </w:p>
        </w:tc>
        <w:tc>
          <w:tcPr>
            <w:tcW w:w="747" w:type="pct"/>
            <w:shd w:val="clear" w:color="auto" w:fill="auto"/>
          </w:tcPr>
          <w:p w14:paraId="7314FA79" w14:textId="6F9A4E66"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lang w:val="ru-RU"/>
              </w:rPr>
              <w:t>16</w:t>
            </w:r>
          </w:p>
        </w:tc>
        <w:tc>
          <w:tcPr>
            <w:tcW w:w="597" w:type="pct"/>
            <w:shd w:val="clear" w:color="auto" w:fill="auto"/>
          </w:tcPr>
          <w:p w14:paraId="06D9E2A1" w14:textId="1E6A784F" w:rsidR="00AE11F5" w:rsidRPr="00B8262F" w:rsidRDefault="00091630"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lang w:val="ru-RU"/>
              </w:rPr>
              <w:t>-</w:t>
            </w:r>
          </w:p>
        </w:tc>
        <w:tc>
          <w:tcPr>
            <w:tcW w:w="597" w:type="pct"/>
          </w:tcPr>
          <w:p w14:paraId="6FD7F8E7" w14:textId="0DBE9CDD"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rPr>
              <w:t>12</w:t>
            </w:r>
          </w:p>
        </w:tc>
        <w:tc>
          <w:tcPr>
            <w:tcW w:w="597" w:type="pct"/>
          </w:tcPr>
          <w:p w14:paraId="4B749B85" w14:textId="64947CDC"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rPr>
              <w:t>4</w:t>
            </w:r>
          </w:p>
        </w:tc>
      </w:tr>
      <w:tr w:rsidR="00AE11F5" w:rsidRPr="00FD375D" w14:paraId="64B0DF6E" w14:textId="77777777" w:rsidTr="008C76CC">
        <w:trPr>
          <w:trHeight w:val="463"/>
        </w:trPr>
        <w:tc>
          <w:tcPr>
            <w:tcW w:w="2462" w:type="pct"/>
          </w:tcPr>
          <w:p w14:paraId="2933033C" w14:textId="6F489B73" w:rsidR="00AE11F5" w:rsidRPr="00FD375D" w:rsidRDefault="00AE11F5" w:rsidP="00AE11F5">
            <w:pPr>
              <w:spacing w:after="0" w:line="240" w:lineRule="auto"/>
              <w:rPr>
                <w:rFonts w:ascii="Times New Roman" w:eastAsia="Times New Roman" w:hAnsi="Times New Roman" w:cs="Times New Roman"/>
                <w:bCs/>
                <w:iCs/>
                <w:sz w:val="24"/>
                <w:szCs w:val="24"/>
                <w:lang w:eastAsia="ru-RU"/>
              </w:rPr>
            </w:pPr>
            <w:r w:rsidRPr="00FD375D">
              <w:rPr>
                <w:rFonts w:ascii="Times New Roman" w:eastAsia="Calibri" w:hAnsi="Times New Roman" w:cs="Times New Roman"/>
                <w:b/>
                <w:bCs/>
                <w:color w:val="000000"/>
                <w:sz w:val="24"/>
                <w:szCs w:val="24"/>
              </w:rPr>
              <w:t xml:space="preserve">Тема 10. </w:t>
            </w:r>
            <w:r w:rsidRPr="00FD375D">
              <w:rPr>
                <w:rFonts w:ascii="Times New Roman" w:eastAsia="Times New Roman" w:hAnsi="Times New Roman" w:cs="Times New Roman"/>
                <w:color w:val="000000"/>
                <w:sz w:val="24"/>
                <w:szCs w:val="24"/>
              </w:rPr>
              <w:t>Дизайн-проектирование авторского настенного многостраничного календаря по выбранной теме.</w:t>
            </w:r>
            <w:r w:rsidRPr="00FD375D">
              <w:rPr>
                <w:rFonts w:ascii="Times New Roman" w:eastAsia="Times New Roman" w:hAnsi="Times New Roman" w:cs="Times New Roman"/>
                <w:color w:val="000000"/>
                <w:sz w:val="24"/>
                <w:szCs w:val="24"/>
                <w:lang w:val="ru-RU"/>
              </w:rPr>
              <w:t xml:space="preserve"> </w:t>
            </w:r>
          </w:p>
        </w:tc>
        <w:tc>
          <w:tcPr>
            <w:tcW w:w="747" w:type="pct"/>
            <w:shd w:val="clear" w:color="auto" w:fill="auto"/>
          </w:tcPr>
          <w:p w14:paraId="250FE7E5" w14:textId="67744B4A"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lang w:val="ru-RU"/>
              </w:rPr>
              <w:t>26</w:t>
            </w:r>
          </w:p>
        </w:tc>
        <w:tc>
          <w:tcPr>
            <w:tcW w:w="597" w:type="pct"/>
            <w:shd w:val="clear" w:color="auto" w:fill="auto"/>
          </w:tcPr>
          <w:p w14:paraId="6E400086" w14:textId="75962DDC" w:rsidR="00AE11F5" w:rsidRPr="00B8262F" w:rsidRDefault="00091630"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lang w:val="ru-RU"/>
              </w:rPr>
              <w:t>-</w:t>
            </w:r>
          </w:p>
        </w:tc>
        <w:tc>
          <w:tcPr>
            <w:tcW w:w="597" w:type="pct"/>
          </w:tcPr>
          <w:p w14:paraId="286107B2" w14:textId="737945F9"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rPr>
              <w:t>20</w:t>
            </w:r>
          </w:p>
        </w:tc>
        <w:tc>
          <w:tcPr>
            <w:tcW w:w="597" w:type="pct"/>
          </w:tcPr>
          <w:p w14:paraId="2D710A9C" w14:textId="0E7E5779" w:rsidR="00AE11F5" w:rsidRPr="00B8262F" w:rsidRDefault="00AE11F5" w:rsidP="00AE11F5">
            <w:pPr>
              <w:spacing w:after="0" w:line="240" w:lineRule="auto"/>
              <w:jc w:val="center"/>
              <w:rPr>
                <w:rFonts w:ascii="Times New Roman" w:hAnsi="Times New Roman" w:cs="Times New Roman"/>
                <w:sz w:val="24"/>
                <w:szCs w:val="24"/>
                <w:lang w:val="ru-RU"/>
              </w:rPr>
            </w:pPr>
            <w:r w:rsidRPr="00B8262F">
              <w:rPr>
                <w:rFonts w:ascii="Times New Roman" w:hAnsi="Times New Roman" w:cs="Times New Roman"/>
                <w:sz w:val="24"/>
                <w:szCs w:val="24"/>
              </w:rPr>
              <w:t>6</w:t>
            </w:r>
          </w:p>
        </w:tc>
      </w:tr>
      <w:tr w:rsidR="00AE11F5" w:rsidRPr="00FD375D" w14:paraId="43EE9AFF" w14:textId="77777777" w:rsidTr="008C76CC">
        <w:trPr>
          <w:trHeight w:val="463"/>
        </w:trPr>
        <w:tc>
          <w:tcPr>
            <w:tcW w:w="2462" w:type="pct"/>
          </w:tcPr>
          <w:p w14:paraId="26BED45A" w14:textId="0995FBDA" w:rsidR="00AE11F5" w:rsidRPr="00FD375D" w:rsidRDefault="00AE11F5" w:rsidP="00AE11F5">
            <w:pPr>
              <w:pStyle w:val="4"/>
              <w:jc w:val="left"/>
              <w:rPr>
                <w:sz w:val="24"/>
                <w:lang w:val="ru-RU"/>
              </w:rPr>
            </w:pPr>
            <w:r w:rsidRPr="00FD375D">
              <w:rPr>
                <w:sz w:val="24"/>
                <w:lang w:val="ru-RU"/>
              </w:rPr>
              <w:t xml:space="preserve">Всего часов по </w:t>
            </w:r>
            <w:r w:rsidRPr="00FD375D">
              <w:rPr>
                <w:sz w:val="24"/>
                <w:lang w:val="en-US"/>
              </w:rPr>
              <w:t>II</w:t>
            </w:r>
            <w:r w:rsidR="00935C36" w:rsidRPr="00FD375D">
              <w:rPr>
                <w:sz w:val="24"/>
                <w:lang w:val="en-US"/>
              </w:rPr>
              <w:t>I</w:t>
            </w:r>
            <w:r w:rsidRPr="00FD375D">
              <w:rPr>
                <w:sz w:val="24"/>
                <w:lang w:val="ru-RU"/>
              </w:rPr>
              <w:t xml:space="preserve"> разделу</w:t>
            </w:r>
          </w:p>
        </w:tc>
        <w:tc>
          <w:tcPr>
            <w:tcW w:w="747" w:type="pct"/>
            <w:shd w:val="clear" w:color="auto" w:fill="auto"/>
          </w:tcPr>
          <w:p w14:paraId="01E55A2A" w14:textId="64834D51" w:rsidR="00AE11F5" w:rsidRPr="00FD375D" w:rsidRDefault="00AE11F5" w:rsidP="00AE11F5">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72</w:t>
            </w:r>
          </w:p>
        </w:tc>
        <w:tc>
          <w:tcPr>
            <w:tcW w:w="597" w:type="pct"/>
            <w:shd w:val="clear" w:color="auto" w:fill="auto"/>
          </w:tcPr>
          <w:p w14:paraId="56C0AC16" w14:textId="77B1D479" w:rsidR="00AE11F5" w:rsidRPr="00FD375D" w:rsidRDefault="00AE11F5" w:rsidP="00AE11F5">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rPr>
              <w:t>10</w:t>
            </w:r>
          </w:p>
        </w:tc>
        <w:tc>
          <w:tcPr>
            <w:tcW w:w="597" w:type="pct"/>
          </w:tcPr>
          <w:p w14:paraId="3896B5FD" w14:textId="052CFDA9" w:rsidR="00AE11F5" w:rsidRPr="00FD375D" w:rsidRDefault="00AE11F5" w:rsidP="00AE11F5">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rPr>
              <w:t>50</w:t>
            </w:r>
          </w:p>
        </w:tc>
        <w:tc>
          <w:tcPr>
            <w:tcW w:w="597" w:type="pct"/>
          </w:tcPr>
          <w:p w14:paraId="08D08E45" w14:textId="2920371D" w:rsidR="00AE11F5" w:rsidRPr="00FD375D" w:rsidRDefault="00AE11F5" w:rsidP="00AE11F5">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12</w:t>
            </w:r>
          </w:p>
        </w:tc>
      </w:tr>
      <w:tr w:rsidR="007640C4" w:rsidRPr="00FD375D" w14:paraId="2558CE0B" w14:textId="77777777" w:rsidTr="008C76CC">
        <w:trPr>
          <w:trHeight w:val="463"/>
        </w:trPr>
        <w:tc>
          <w:tcPr>
            <w:tcW w:w="2462" w:type="pct"/>
          </w:tcPr>
          <w:p w14:paraId="33BD0FBD" w14:textId="55EC304F" w:rsidR="007640C4" w:rsidRPr="00FD375D" w:rsidRDefault="007640C4" w:rsidP="008C76CC">
            <w:pPr>
              <w:pStyle w:val="4"/>
              <w:jc w:val="left"/>
              <w:rPr>
                <w:sz w:val="24"/>
                <w:lang w:val="ru-RU"/>
              </w:rPr>
            </w:pPr>
            <w:r w:rsidRPr="00FD375D">
              <w:rPr>
                <w:sz w:val="24"/>
                <w:lang w:val="ru-RU"/>
              </w:rPr>
              <w:t>Всего часов по</w:t>
            </w:r>
            <w:r w:rsidR="00935C36" w:rsidRPr="00FD375D">
              <w:rPr>
                <w:sz w:val="24"/>
                <w:lang w:val="ru-RU"/>
              </w:rPr>
              <w:t xml:space="preserve"> </w:t>
            </w:r>
            <w:r w:rsidRPr="00FD375D">
              <w:rPr>
                <w:sz w:val="24"/>
                <w:lang w:val="en-US"/>
              </w:rPr>
              <w:t>I</w:t>
            </w:r>
            <w:r w:rsidR="00935C36" w:rsidRPr="00FD375D">
              <w:rPr>
                <w:sz w:val="24"/>
                <w:lang w:val="ru-RU"/>
              </w:rPr>
              <w:t xml:space="preserve">, </w:t>
            </w:r>
            <w:r w:rsidR="00935C36" w:rsidRPr="00FD375D">
              <w:rPr>
                <w:sz w:val="24"/>
                <w:lang w:val="en-US"/>
              </w:rPr>
              <w:t>II</w:t>
            </w:r>
            <w:r w:rsidRPr="00FD375D">
              <w:rPr>
                <w:sz w:val="24"/>
                <w:lang w:val="ru-RU"/>
              </w:rPr>
              <w:t xml:space="preserve"> и </w:t>
            </w:r>
            <w:r w:rsidRPr="00FD375D">
              <w:rPr>
                <w:sz w:val="24"/>
                <w:lang w:val="en-US"/>
              </w:rPr>
              <w:t>II</w:t>
            </w:r>
            <w:r w:rsidR="00935C36" w:rsidRPr="00FD375D">
              <w:rPr>
                <w:sz w:val="24"/>
                <w:lang w:val="en-US"/>
              </w:rPr>
              <w:t>I</w:t>
            </w:r>
            <w:r w:rsidRPr="00FD375D">
              <w:rPr>
                <w:sz w:val="24"/>
                <w:lang w:val="ru-RU"/>
              </w:rPr>
              <w:t xml:space="preserve"> разделам</w:t>
            </w:r>
          </w:p>
        </w:tc>
        <w:tc>
          <w:tcPr>
            <w:tcW w:w="747" w:type="pct"/>
            <w:shd w:val="clear" w:color="auto" w:fill="auto"/>
          </w:tcPr>
          <w:p w14:paraId="77119D19" w14:textId="7DE0CEE8" w:rsidR="007640C4" w:rsidRPr="00FD375D" w:rsidRDefault="00B8262F" w:rsidP="008C76C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216</w:t>
            </w:r>
          </w:p>
        </w:tc>
        <w:tc>
          <w:tcPr>
            <w:tcW w:w="597" w:type="pct"/>
            <w:shd w:val="clear" w:color="auto" w:fill="auto"/>
          </w:tcPr>
          <w:p w14:paraId="79C4C74F" w14:textId="71133494" w:rsidR="007640C4" w:rsidRPr="00FD375D" w:rsidRDefault="00AE11F5"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30</w:t>
            </w:r>
          </w:p>
        </w:tc>
        <w:tc>
          <w:tcPr>
            <w:tcW w:w="597" w:type="pct"/>
          </w:tcPr>
          <w:p w14:paraId="0D1F0C07" w14:textId="46347631" w:rsidR="007640C4" w:rsidRPr="00FD375D" w:rsidRDefault="00AE11F5"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140</w:t>
            </w:r>
          </w:p>
        </w:tc>
        <w:tc>
          <w:tcPr>
            <w:tcW w:w="597" w:type="pct"/>
          </w:tcPr>
          <w:p w14:paraId="7B1D126D" w14:textId="54147BB1" w:rsidR="007640C4" w:rsidRPr="00FD375D" w:rsidRDefault="00B8262F" w:rsidP="008C76C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46</w:t>
            </w:r>
          </w:p>
        </w:tc>
      </w:tr>
    </w:tbl>
    <w:p w14:paraId="4702F89E" w14:textId="2D47C075" w:rsidR="00B73287" w:rsidRPr="00FD375D" w:rsidRDefault="00B73287" w:rsidP="00B43943">
      <w:pPr>
        <w:spacing w:after="0"/>
        <w:ind w:firstLine="720"/>
        <w:jc w:val="both"/>
        <w:rPr>
          <w:rFonts w:ascii="Times New Roman" w:hAnsi="Times New Roman" w:cs="Times New Roman"/>
          <w:sz w:val="24"/>
          <w:szCs w:val="24"/>
        </w:rPr>
      </w:pPr>
    </w:p>
    <w:p w14:paraId="34AF0379" w14:textId="77777777" w:rsidR="007640C4" w:rsidRPr="00FD375D" w:rsidRDefault="007640C4" w:rsidP="00B43943">
      <w:pPr>
        <w:spacing w:after="0"/>
        <w:ind w:firstLine="720"/>
        <w:jc w:val="both"/>
        <w:rPr>
          <w:rFonts w:ascii="Times New Roman" w:hAnsi="Times New Roman" w:cs="Times New Roman"/>
          <w:sz w:val="24"/>
          <w:szCs w:val="24"/>
        </w:rPr>
      </w:pPr>
    </w:p>
    <w:p w14:paraId="31C64F7A" w14:textId="6EAC39F6" w:rsidR="00F03F6A" w:rsidRPr="00FD375D" w:rsidRDefault="00620FC2" w:rsidP="00AF215B">
      <w:pPr>
        <w:pStyle w:val="ac"/>
        <w:numPr>
          <w:ilvl w:val="0"/>
          <w:numId w:val="3"/>
        </w:numPr>
        <w:tabs>
          <w:tab w:val="left" w:pos="0"/>
          <w:tab w:val="left" w:pos="567"/>
        </w:tabs>
        <w:spacing w:after="0" w:line="240" w:lineRule="auto"/>
        <w:jc w:val="center"/>
        <w:rPr>
          <w:rFonts w:ascii="Times New Roman" w:hAnsi="Times New Roman" w:cs="Times New Roman"/>
          <w:b/>
          <w:sz w:val="24"/>
          <w:szCs w:val="24"/>
        </w:rPr>
      </w:pPr>
      <w:r w:rsidRPr="00FD375D">
        <w:rPr>
          <w:rFonts w:ascii="Times New Roman" w:hAnsi="Times New Roman" w:cs="Times New Roman"/>
          <w:b/>
          <w:sz w:val="24"/>
          <w:szCs w:val="24"/>
        </w:rPr>
        <w:t>СОДЕРЖАНИЕ ДИСЦИПЛИНЫ</w:t>
      </w:r>
    </w:p>
    <w:p w14:paraId="60389424" w14:textId="77777777" w:rsidR="00A72C22" w:rsidRPr="00FD375D" w:rsidRDefault="00A72C22" w:rsidP="00A72C22">
      <w:pPr>
        <w:pStyle w:val="ac"/>
        <w:tabs>
          <w:tab w:val="left" w:pos="0"/>
          <w:tab w:val="left" w:pos="567"/>
        </w:tabs>
        <w:spacing w:after="0" w:line="240" w:lineRule="auto"/>
        <w:ind w:left="1287"/>
        <w:rPr>
          <w:rFonts w:ascii="Times New Roman" w:hAnsi="Times New Roman" w:cs="Times New Roman"/>
          <w:b/>
          <w:sz w:val="24"/>
          <w:szCs w:val="24"/>
        </w:rPr>
      </w:pPr>
    </w:p>
    <w:p w14:paraId="41DC0699" w14:textId="5A5BBA93" w:rsidR="00935C36" w:rsidRPr="00BD150E" w:rsidRDefault="00935C36" w:rsidP="00BD150E">
      <w:pPr>
        <w:pStyle w:val="ac"/>
        <w:numPr>
          <w:ilvl w:val="1"/>
          <w:numId w:val="3"/>
        </w:numPr>
        <w:tabs>
          <w:tab w:val="left" w:pos="0"/>
          <w:tab w:val="left" w:pos="567"/>
        </w:tabs>
        <w:spacing w:after="0" w:line="240" w:lineRule="auto"/>
        <w:rPr>
          <w:rFonts w:ascii="Times New Roman" w:hAnsi="Times New Roman" w:cs="Times New Roman"/>
          <w:sz w:val="24"/>
          <w:szCs w:val="24"/>
          <w:lang w:val="ru-RU"/>
        </w:rPr>
      </w:pPr>
      <w:r w:rsidRPr="00BD150E">
        <w:rPr>
          <w:rFonts w:ascii="Times New Roman" w:hAnsi="Times New Roman" w:cs="Times New Roman"/>
          <w:sz w:val="24"/>
          <w:szCs w:val="24"/>
          <w:lang w:val="ru-RU"/>
        </w:rPr>
        <w:t>РАЗДЕЛ 1. ПРОЕКТИРОВАНИЕ УПАКОВКИ</w:t>
      </w:r>
      <w:r w:rsidR="00BD150E">
        <w:rPr>
          <w:rFonts w:ascii="Times New Roman" w:hAnsi="Times New Roman" w:cs="Times New Roman"/>
          <w:sz w:val="24"/>
          <w:szCs w:val="24"/>
          <w:lang w:val="ru-RU"/>
        </w:rPr>
        <w:t xml:space="preserve"> </w:t>
      </w:r>
      <w:r w:rsidR="00BD150E" w:rsidRPr="00BD150E">
        <w:rPr>
          <w:rFonts w:ascii="Times New Roman" w:hAnsi="Times New Roman" w:cs="Times New Roman"/>
          <w:bCs/>
          <w:caps/>
          <w:sz w:val="24"/>
          <w:szCs w:val="24"/>
          <w:lang w:val="ru-RU"/>
        </w:rPr>
        <w:t>(</w:t>
      </w:r>
      <w:r w:rsidR="00BD150E">
        <w:rPr>
          <w:rFonts w:ascii="Times New Roman" w:hAnsi="Times New Roman" w:cs="Times New Roman"/>
          <w:sz w:val="24"/>
          <w:szCs w:val="24"/>
          <w:lang w:val="en-US"/>
        </w:rPr>
        <w:t>V</w:t>
      </w:r>
      <w:r w:rsidR="00BD150E" w:rsidRPr="00BD150E">
        <w:rPr>
          <w:rFonts w:ascii="Times New Roman" w:hAnsi="Times New Roman" w:cs="Times New Roman"/>
          <w:sz w:val="24"/>
          <w:szCs w:val="24"/>
        </w:rPr>
        <w:t xml:space="preserve"> СЕМЕСТР</w:t>
      </w:r>
      <w:r w:rsidR="00BD150E" w:rsidRPr="00BD150E">
        <w:rPr>
          <w:rFonts w:ascii="Times New Roman" w:hAnsi="Times New Roman" w:cs="Times New Roman"/>
          <w:sz w:val="24"/>
          <w:szCs w:val="24"/>
          <w:lang w:val="ru-RU"/>
        </w:rPr>
        <w:t>)</w:t>
      </w:r>
    </w:p>
    <w:p w14:paraId="30F5E5EA" w14:textId="77777777" w:rsidR="00935C36" w:rsidRPr="00FD375D" w:rsidRDefault="00935C36" w:rsidP="00935C36">
      <w:pPr>
        <w:spacing w:after="0" w:line="240" w:lineRule="auto"/>
        <w:ind w:firstLine="709"/>
        <w:jc w:val="center"/>
        <w:rPr>
          <w:rFonts w:ascii="Times New Roman" w:hAnsi="Times New Roman" w:cs="Times New Roman"/>
          <w:bCs/>
          <w:sz w:val="24"/>
          <w:szCs w:val="24"/>
        </w:rPr>
      </w:pPr>
    </w:p>
    <w:p w14:paraId="6481FCAD" w14:textId="77777777" w:rsidR="00935C36" w:rsidRPr="00FD375D" w:rsidRDefault="00935C36" w:rsidP="00935C36">
      <w:pPr>
        <w:spacing w:after="0" w:line="240" w:lineRule="atLeast"/>
        <w:ind w:firstLine="851"/>
        <w:jc w:val="both"/>
        <w:rPr>
          <w:rStyle w:val="af2"/>
          <w:rFonts w:ascii="Times New Roman" w:hAnsi="Times New Roman" w:cs="Times New Roman"/>
          <w:sz w:val="24"/>
          <w:szCs w:val="24"/>
        </w:rPr>
      </w:pPr>
      <w:r w:rsidRPr="00FD375D">
        <w:rPr>
          <w:rStyle w:val="af2"/>
          <w:rFonts w:ascii="Times New Roman" w:hAnsi="Times New Roman" w:cs="Times New Roman"/>
          <w:sz w:val="24"/>
          <w:szCs w:val="24"/>
        </w:rPr>
        <w:t>Тема 1. История упаковки. Роль дизайна упаковки в брендинге  и рекламной стратегии. Функции упаковки.</w:t>
      </w:r>
    </w:p>
    <w:p w14:paraId="69C75B4D"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История появления упаковки. Функции упаковки. Назначение упаковки. Появление упаковки вместе с промышленной революцией. Тиражирование упаковки для розничной торговли. Изменение технологии производства упаковки с появлением новых материалов. Примеры дизайна лучших упаковок. Форма упаковки, графический дизайн упаковки. </w:t>
      </w:r>
    </w:p>
    <w:p w14:paraId="3651FA7D"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b/>
          <w:bCs/>
          <w:iCs/>
          <w:sz w:val="24"/>
          <w:szCs w:val="24"/>
          <w:lang w:val="ru-RU" w:eastAsia="ru-RU"/>
        </w:rPr>
        <w:t xml:space="preserve">Тема 2. </w:t>
      </w:r>
      <w:r w:rsidRPr="00FD375D">
        <w:rPr>
          <w:rFonts w:ascii="Times New Roman" w:eastAsia="Times New Roman" w:hAnsi="Times New Roman" w:cs="Times New Roman"/>
          <w:b/>
          <w:bCs/>
          <w:iCs/>
          <w:sz w:val="24"/>
          <w:szCs w:val="24"/>
          <w:lang w:eastAsia="ru-RU"/>
        </w:rPr>
        <w:t xml:space="preserve">Виды упаковки. </w:t>
      </w:r>
    </w:p>
    <w:p w14:paraId="4D4B6C4C" w14:textId="76D74809" w:rsidR="00935C36" w:rsidRPr="00FD375D" w:rsidRDefault="00935C36" w:rsidP="00935C36">
      <w:pPr>
        <w:spacing w:after="0" w:line="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Понятие тары и упаковки. Задачи упаковки. Разделение упаковки на первичную и</w:t>
      </w:r>
      <w:r w:rsidRPr="00FD375D">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eastAsia="ru-RU"/>
        </w:rPr>
        <w:t>вторичную. Первичная упаковка – форма, цвет и графический дизайн создают имидж продукта. Вторичная упаковка – защита единиц первичной упаковки. Классификация упаковки по назначению (потребительская, транспортная, производственная, мягкая и т.д.) Рассмотрение вариантов упаковки на примерах Tetra Pack и других производителей</w:t>
      </w:r>
      <w:r w:rsidRPr="00FD375D">
        <w:rPr>
          <w:rFonts w:ascii="Times New Roman" w:eastAsia="Times New Roman" w:hAnsi="Times New Roman" w:cs="Times New Roman"/>
          <w:sz w:val="24"/>
          <w:szCs w:val="24"/>
          <w:lang w:val="ru-RU" w:eastAsia="ru-RU"/>
        </w:rPr>
        <w:t>.</w:t>
      </w:r>
    </w:p>
    <w:p w14:paraId="69AA3C9F" w14:textId="77777777" w:rsidR="00BD150E" w:rsidRDefault="00BD150E" w:rsidP="00BD150E">
      <w:pPr>
        <w:spacing w:after="0" w:line="240" w:lineRule="atLeast"/>
        <w:ind w:firstLine="851"/>
        <w:jc w:val="both"/>
        <w:rPr>
          <w:rFonts w:ascii="Times New Roman" w:hAnsi="Times New Roman" w:cs="Times New Roman"/>
          <w:b/>
          <w:sz w:val="24"/>
          <w:szCs w:val="24"/>
          <w:lang w:val="ru-RU"/>
        </w:rPr>
      </w:pPr>
    </w:p>
    <w:p w14:paraId="61867C72" w14:textId="0D434B3E" w:rsidR="00935C36" w:rsidRPr="00FD375D" w:rsidRDefault="00935C36" w:rsidP="00BD150E">
      <w:pPr>
        <w:spacing w:after="0" w:line="240" w:lineRule="atLeast"/>
        <w:ind w:firstLine="851"/>
        <w:jc w:val="both"/>
        <w:rPr>
          <w:rFonts w:ascii="Times New Roman" w:hAnsi="Times New Roman" w:cs="Times New Roman"/>
          <w:b/>
          <w:sz w:val="24"/>
          <w:szCs w:val="24"/>
          <w:lang w:val="ru-RU"/>
        </w:rPr>
      </w:pPr>
      <w:r w:rsidRPr="00FD375D">
        <w:rPr>
          <w:rFonts w:ascii="Times New Roman" w:hAnsi="Times New Roman" w:cs="Times New Roman"/>
          <w:b/>
          <w:sz w:val="24"/>
          <w:szCs w:val="24"/>
          <w:lang w:val="ru-RU"/>
        </w:rPr>
        <w:t>Тема 3. Понятия</w:t>
      </w:r>
      <w:r w:rsidR="008C76CC" w:rsidRPr="00FD375D">
        <w:rPr>
          <w:rFonts w:ascii="Times New Roman" w:hAnsi="Times New Roman" w:cs="Times New Roman"/>
          <w:b/>
          <w:sz w:val="24"/>
          <w:szCs w:val="24"/>
          <w:lang w:val="ru-RU"/>
        </w:rPr>
        <w:t xml:space="preserve"> р</w:t>
      </w:r>
      <w:r w:rsidRPr="00FD375D">
        <w:rPr>
          <w:rFonts w:ascii="Times New Roman" w:hAnsi="Times New Roman" w:cs="Times New Roman"/>
          <w:b/>
          <w:sz w:val="24"/>
          <w:szCs w:val="24"/>
        </w:rPr>
        <w:t>ебрендинг</w:t>
      </w:r>
      <w:r w:rsidR="008C76CC" w:rsidRPr="00FD375D">
        <w:rPr>
          <w:rFonts w:ascii="Times New Roman" w:hAnsi="Times New Roman" w:cs="Times New Roman"/>
          <w:b/>
          <w:sz w:val="24"/>
          <w:szCs w:val="24"/>
          <w:lang w:val="ru-RU"/>
        </w:rPr>
        <w:t>а</w:t>
      </w:r>
      <w:r w:rsidRPr="00FD375D">
        <w:rPr>
          <w:rFonts w:ascii="Times New Roman" w:hAnsi="Times New Roman" w:cs="Times New Roman"/>
          <w:b/>
          <w:sz w:val="24"/>
          <w:szCs w:val="24"/>
        </w:rPr>
        <w:t xml:space="preserve"> и рестайлинг</w:t>
      </w:r>
      <w:r w:rsidR="008C76CC" w:rsidRPr="00FD375D">
        <w:rPr>
          <w:rFonts w:ascii="Times New Roman" w:hAnsi="Times New Roman" w:cs="Times New Roman"/>
          <w:b/>
          <w:sz w:val="24"/>
          <w:szCs w:val="24"/>
          <w:lang w:val="ru-RU"/>
        </w:rPr>
        <w:t>а</w:t>
      </w:r>
      <w:r w:rsidRPr="00FD375D">
        <w:rPr>
          <w:rFonts w:ascii="Times New Roman" w:hAnsi="Times New Roman" w:cs="Times New Roman"/>
          <w:b/>
          <w:sz w:val="24"/>
          <w:szCs w:val="24"/>
          <w:lang w:val="ru-RU"/>
        </w:rPr>
        <w:t>.</w:t>
      </w:r>
    </w:p>
    <w:p w14:paraId="46E15ACB" w14:textId="77777777" w:rsidR="00935C36" w:rsidRPr="00FD375D" w:rsidRDefault="00935C36" w:rsidP="00BD150E">
      <w:pPr>
        <w:spacing w:after="0" w:line="240" w:lineRule="atLeast"/>
        <w:ind w:firstLine="851"/>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Ребрендинг – это смена концепции бренда: пересмотр приоритетов, подхода к работе организации, принципиально новая маркетинговая стратегия.</w:t>
      </w:r>
    </w:p>
    <w:p w14:paraId="4E64FB08" w14:textId="77777777" w:rsidR="00935C36" w:rsidRPr="00FD375D" w:rsidRDefault="00935C36" w:rsidP="00BD150E">
      <w:pPr>
        <w:spacing w:after="0" w:line="240" w:lineRule="atLeast"/>
        <w:ind w:firstLine="851"/>
        <w:jc w:val="both"/>
        <w:rPr>
          <w:rFonts w:ascii="Times New Roman" w:hAnsi="Times New Roman" w:cs="Times New Roman"/>
          <w:sz w:val="24"/>
          <w:szCs w:val="24"/>
          <w:shd w:val="clear" w:color="auto" w:fill="FFFFFF"/>
          <w:lang w:val="ru-RU"/>
        </w:rPr>
      </w:pPr>
      <w:r w:rsidRPr="00FD375D">
        <w:rPr>
          <w:rFonts w:ascii="Times New Roman" w:hAnsi="Times New Roman" w:cs="Times New Roman"/>
          <w:bCs/>
          <w:sz w:val="24"/>
          <w:szCs w:val="24"/>
          <w:shd w:val="clear" w:color="auto" w:fill="FFFFFF"/>
        </w:rPr>
        <w:t>Редизайн</w:t>
      </w:r>
      <w:r w:rsidRPr="00FD375D">
        <w:rPr>
          <w:rFonts w:ascii="Times New Roman" w:hAnsi="Times New Roman" w:cs="Times New Roman"/>
          <w:sz w:val="24"/>
          <w:szCs w:val="24"/>
          <w:shd w:val="clear" w:color="auto" w:fill="FFFFFF"/>
        </w:rPr>
        <w:t> или, как его еще называют, рестайлинг — это лишь визуальные преобразования: изменение логотипа, новшества в оформлении сайта, разработка нового рекламного слогана, фирменного стиля, переоформление каталога</w:t>
      </w:r>
      <w:r w:rsidRPr="00FD375D">
        <w:rPr>
          <w:rFonts w:ascii="Times New Roman" w:hAnsi="Times New Roman" w:cs="Times New Roman"/>
          <w:sz w:val="24"/>
          <w:szCs w:val="24"/>
          <w:shd w:val="clear" w:color="auto" w:fill="FFFFFF"/>
          <w:lang w:val="ru-RU"/>
        </w:rPr>
        <w:t>.</w:t>
      </w:r>
    </w:p>
    <w:p w14:paraId="12FF4138" w14:textId="77777777" w:rsidR="00935C36" w:rsidRPr="00FD375D" w:rsidRDefault="00935C36" w:rsidP="00935C36">
      <w:pPr>
        <w:spacing w:after="0" w:line="240" w:lineRule="atLeast"/>
        <w:ind w:firstLine="851"/>
        <w:jc w:val="both"/>
        <w:rPr>
          <w:rFonts w:ascii="Times New Roman" w:hAnsi="Times New Roman" w:cs="Times New Roman"/>
          <w:sz w:val="24"/>
          <w:szCs w:val="24"/>
          <w:lang w:val="ru-RU"/>
        </w:rPr>
      </w:pPr>
    </w:p>
    <w:p w14:paraId="6575B69E" w14:textId="77777777" w:rsidR="00935C36" w:rsidRPr="00FD375D" w:rsidRDefault="00935C36" w:rsidP="00935C36">
      <w:pPr>
        <w:spacing w:after="0" w:line="240" w:lineRule="auto"/>
        <w:ind w:firstLine="851"/>
        <w:jc w:val="both"/>
        <w:rPr>
          <w:rFonts w:ascii="Times New Roman" w:hAnsi="Times New Roman" w:cs="Times New Roman"/>
          <w:b/>
          <w:sz w:val="24"/>
          <w:szCs w:val="24"/>
          <w:lang w:val="ru-RU"/>
        </w:rPr>
      </w:pPr>
      <w:r w:rsidRPr="00FD375D">
        <w:rPr>
          <w:rFonts w:ascii="Times New Roman" w:hAnsi="Times New Roman" w:cs="Times New Roman"/>
          <w:b/>
          <w:bCs/>
          <w:iCs/>
          <w:sz w:val="24"/>
          <w:szCs w:val="24"/>
        </w:rPr>
        <w:t>Тема 4.</w:t>
      </w:r>
      <w:r w:rsidRPr="00FD375D">
        <w:rPr>
          <w:rFonts w:ascii="Times New Roman" w:hAnsi="Times New Roman" w:cs="Times New Roman"/>
          <w:b/>
          <w:sz w:val="24"/>
          <w:szCs w:val="24"/>
        </w:rPr>
        <w:t xml:space="preserve"> Поиск основной идеи, отображающей суть товара и его специфику</w:t>
      </w:r>
      <w:r w:rsidRPr="00FD375D">
        <w:rPr>
          <w:rFonts w:ascii="Times New Roman" w:hAnsi="Times New Roman" w:cs="Times New Roman"/>
          <w:b/>
          <w:sz w:val="24"/>
          <w:szCs w:val="24"/>
          <w:lang w:val="ru-RU"/>
        </w:rPr>
        <w:t>.</w:t>
      </w:r>
    </w:p>
    <w:p w14:paraId="6FEBAADB" w14:textId="21CDF34F" w:rsidR="00935C36" w:rsidRPr="00FD375D" w:rsidRDefault="00935C36" w:rsidP="00935C36">
      <w:pPr>
        <w:spacing w:after="0" w:line="240" w:lineRule="auto"/>
        <w:ind w:firstLine="851"/>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Товар выступает центральным звеном маркетинга. В обще смысле под ним принято понимать все то, </w:t>
      </w:r>
      <w:r w:rsidR="008C76CC" w:rsidRPr="00FD375D">
        <w:rPr>
          <w:rFonts w:ascii="Times New Roman" w:hAnsi="Times New Roman" w:cs="Times New Roman"/>
          <w:sz w:val="24"/>
          <w:szCs w:val="24"/>
          <w:lang w:val="ru-RU"/>
        </w:rPr>
        <w:t>что,</w:t>
      </w:r>
      <w:r w:rsidRPr="00FD375D">
        <w:rPr>
          <w:rFonts w:ascii="Times New Roman" w:hAnsi="Times New Roman" w:cs="Times New Roman"/>
          <w:sz w:val="24"/>
          <w:szCs w:val="24"/>
          <w:lang w:val="ru-RU"/>
        </w:rPr>
        <w:t xml:space="preserve"> будучи способным удовлетворить нужду или потребность, предлагается рынку в целях привлечения внимания, приобретения, использования или </w:t>
      </w:r>
      <w:r w:rsidRPr="00FD375D">
        <w:rPr>
          <w:rFonts w:ascii="Times New Roman" w:hAnsi="Times New Roman" w:cs="Times New Roman"/>
          <w:sz w:val="24"/>
          <w:szCs w:val="24"/>
          <w:lang w:val="ru-RU"/>
        </w:rPr>
        <w:lastRenderedPageBreak/>
        <w:t>потребления. В маркетинге в качестве товара могут выступать физические объекты, услуги, идеи и т.д.</w:t>
      </w:r>
    </w:p>
    <w:p w14:paraId="3F067D22" w14:textId="77777777" w:rsidR="00935C36" w:rsidRPr="00FD375D" w:rsidRDefault="00935C36" w:rsidP="00935C36">
      <w:pPr>
        <w:spacing w:after="0" w:line="240" w:lineRule="auto"/>
        <w:ind w:firstLine="851"/>
        <w:jc w:val="both"/>
        <w:rPr>
          <w:rFonts w:ascii="Times New Roman" w:hAnsi="Times New Roman" w:cs="Times New Roman"/>
          <w:sz w:val="24"/>
          <w:szCs w:val="24"/>
          <w:lang w:val="ru-RU"/>
        </w:rPr>
      </w:pPr>
    </w:p>
    <w:p w14:paraId="76FB58A4" w14:textId="77777777" w:rsidR="00935C36" w:rsidRPr="00FD375D" w:rsidRDefault="00935C36" w:rsidP="00935C36">
      <w:pPr>
        <w:spacing w:after="0" w:line="240" w:lineRule="atLeast"/>
        <w:ind w:firstLine="851"/>
        <w:jc w:val="both"/>
        <w:rPr>
          <w:rFonts w:ascii="Times New Roman" w:eastAsia="Times New Roman" w:hAnsi="Times New Roman" w:cs="Times New Roman"/>
          <w:b/>
          <w:sz w:val="24"/>
          <w:szCs w:val="24"/>
          <w:lang w:val="ru-RU" w:eastAsia="ru-RU"/>
        </w:rPr>
      </w:pPr>
      <w:r w:rsidRPr="00FD375D">
        <w:rPr>
          <w:rFonts w:ascii="Times New Roman" w:hAnsi="Times New Roman" w:cs="Times New Roman"/>
          <w:b/>
          <w:sz w:val="24"/>
          <w:szCs w:val="24"/>
        </w:rPr>
        <w:t>Тема 5. Разработка оригинал-конструкции из простой бумага с учетом специфики создания упаковки</w:t>
      </w:r>
      <w:r w:rsidRPr="00FD375D">
        <w:rPr>
          <w:rFonts w:ascii="Times New Roman" w:eastAsia="Times New Roman" w:hAnsi="Times New Roman" w:cs="Times New Roman"/>
          <w:b/>
          <w:sz w:val="24"/>
          <w:szCs w:val="24"/>
          <w:lang w:val="ru-RU" w:eastAsia="ru-RU"/>
        </w:rPr>
        <w:t xml:space="preserve">. </w:t>
      </w:r>
    </w:p>
    <w:p w14:paraId="23847CDF"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iCs/>
        </w:rPr>
      </w:pPr>
      <w:r w:rsidRPr="00FD375D">
        <w:rPr>
          <w:iCs/>
        </w:rPr>
        <w:t>Хорошая упаковка не только защищает продукт, но и повышает его ценность.</w:t>
      </w:r>
    </w:p>
    <w:p w14:paraId="2CB74311"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pPr>
      <w:r w:rsidRPr="00FD375D">
        <w:t>При разработке конструкции картонной или бумажной упаковки для потребительских товаров обратите внимание на следующие аспекты:</w:t>
      </w:r>
    </w:p>
    <w:p w14:paraId="0D94A4AB"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 xml:space="preserve">- </w:t>
      </w:r>
      <w:r w:rsidRPr="00FD375D">
        <w:rPr>
          <w:rStyle w:val="af2"/>
          <w:b w:val="0"/>
          <w:bdr w:val="none" w:sz="0" w:space="0" w:color="auto" w:frame="1"/>
        </w:rPr>
        <w:t>Функциональность</w:t>
      </w:r>
      <w:r w:rsidRPr="00FD375D">
        <w:rPr>
          <w:rStyle w:val="af2"/>
          <w:b w:val="0"/>
          <w:bdr w:val="none" w:sz="0" w:space="0" w:color="auto" w:frame="1"/>
          <w:lang w:val="ru-RU"/>
        </w:rPr>
        <w:t>;</w:t>
      </w:r>
    </w:p>
    <w:p w14:paraId="1A7DDE29"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w:t>
      </w:r>
      <w:r w:rsidRPr="00FD375D">
        <w:rPr>
          <w:rStyle w:val="af2"/>
          <w:b w:val="0"/>
          <w:bdr w:val="none" w:sz="0" w:space="0" w:color="auto" w:frame="1"/>
        </w:rPr>
        <w:t xml:space="preserve"> Эргономика</w:t>
      </w:r>
      <w:r w:rsidRPr="00FD375D">
        <w:rPr>
          <w:rStyle w:val="af2"/>
          <w:b w:val="0"/>
          <w:bdr w:val="none" w:sz="0" w:space="0" w:color="auto" w:frame="1"/>
          <w:lang w:val="ru-RU"/>
        </w:rPr>
        <w:t>;</w:t>
      </w:r>
    </w:p>
    <w:p w14:paraId="69C07A8C"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w:t>
      </w:r>
      <w:r w:rsidRPr="00FD375D">
        <w:rPr>
          <w:rStyle w:val="af2"/>
          <w:b w:val="0"/>
          <w:bdr w:val="none" w:sz="0" w:space="0" w:color="auto" w:frame="1"/>
        </w:rPr>
        <w:t xml:space="preserve"> Эстетика</w:t>
      </w:r>
      <w:r w:rsidRPr="00FD375D">
        <w:rPr>
          <w:rStyle w:val="af2"/>
          <w:b w:val="0"/>
          <w:bdr w:val="none" w:sz="0" w:space="0" w:color="auto" w:frame="1"/>
          <w:lang w:val="ru-RU"/>
        </w:rPr>
        <w:t>;</w:t>
      </w:r>
    </w:p>
    <w:p w14:paraId="182A3AC8"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w:t>
      </w:r>
      <w:r w:rsidRPr="00FD375D">
        <w:rPr>
          <w:rStyle w:val="af2"/>
          <w:b w:val="0"/>
          <w:bdr w:val="none" w:sz="0" w:space="0" w:color="auto" w:frame="1"/>
        </w:rPr>
        <w:t xml:space="preserve"> Экономическая целесообразность</w:t>
      </w:r>
      <w:r w:rsidRPr="00FD375D">
        <w:rPr>
          <w:rStyle w:val="af2"/>
          <w:b w:val="0"/>
          <w:bdr w:val="none" w:sz="0" w:space="0" w:color="auto" w:frame="1"/>
          <w:lang w:val="ru-RU"/>
        </w:rPr>
        <w:t>;</w:t>
      </w:r>
    </w:p>
    <w:p w14:paraId="271DD00B"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w:t>
      </w:r>
      <w:r w:rsidRPr="00FD375D">
        <w:rPr>
          <w:rStyle w:val="af2"/>
          <w:b w:val="0"/>
          <w:bdr w:val="none" w:sz="0" w:space="0" w:color="auto" w:frame="1"/>
        </w:rPr>
        <w:t xml:space="preserve"> Особенности производства</w:t>
      </w:r>
      <w:r w:rsidRPr="00FD375D">
        <w:rPr>
          <w:rStyle w:val="af2"/>
          <w:b w:val="0"/>
          <w:bdr w:val="none" w:sz="0" w:space="0" w:color="auto" w:frame="1"/>
          <w:lang w:val="ru-RU"/>
        </w:rPr>
        <w:t>;</w:t>
      </w:r>
    </w:p>
    <w:p w14:paraId="3DC2F11D"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rStyle w:val="af2"/>
          <w:b w:val="0"/>
          <w:bdr w:val="none" w:sz="0" w:space="0" w:color="auto" w:frame="1"/>
          <w:lang w:val="ru-RU"/>
        </w:rPr>
      </w:pPr>
      <w:r w:rsidRPr="00FD375D">
        <w:rPr>
          <w:rStyle w:val="af2"/>
          <w:b w:val="0"/>
          <w:bdr w:val="none" w:sz="0" w:space="0" w:color="auto" w:frame="1"/>
          <w:lang w:val="ru-RU"/>
        </w:rPr>
        <w:t>-</w:t>
      </w:r>
      <w:r w:rsidRPr="00FD375D">
        <w:rPr>
          <w:rStyle w:val="af2"/>
          <w:b w:val="0"/>
          <w:bdr w:val="none" w:sz="0" w:space="0" w:color="auto" w:frame="1"/>
        </w:rPr>
        <w:t xml:space="preserve"> Подбор материала в соответствии с требованиями</w:t>
      </w:r>
      <w:r w:rsidRPr="00FD375D">
        <w:rPr>
          <w:rStyle w:val="af2"/>
          <w:b w:val="0"/>
          <w:bdr w:val="none" w:sz="0" w:space="0" w:color="auto" w:frame="1"/>
          <w:lang w:val="ru-RU"/>
        </w:rPr>
        <w:t>.</w:t>
      </w:r>
    </w:p>
    <w:p w14:paraId="7AA8CB6F"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rPr>
      </w:pPr>
    </w:p>
    <w:p w14:paraId="389162BA" w14:textId="77777777" w:rsidR="00935C36" w:rsidRPr="00FD375D" w:rsidRDefault="00935C36" w:rsidP="00935C36">
      <w:pPr>
        <w:spacing w:after="0" w:line="240" w:lineRule="atLeast"/>
        <w:ind w:firstLine="851"/>
        <w:jc w:val="both"/>
        <w:rPr>
          <w:rFonts w:ascii="Times New Roman" w:eastAsia="Times New Roman" w:hAnsi="Times New Roman" w:cs="Times New Roman"/>
          <w:b/>
          <w:sz w:val="24"/>
          <w:szCs w:val="24"/>
          <w:lang w:val="ru-RU" w:eastAsia="ru-RU"/>
        </w:rPr>
      </w:pPr>
      <w:r w:rsidRPr="00FD375D">
        <w:rPr>
          <w:rFonts w:ascii="Times New Roman" w:eastAsia="Times New Roman" w:hAnsi="Times New Roman" w:cs="Times New Roman"/>
          <w:b/>
          <w:sz w:val="24"/>
          <w:szCs w:val="24"/>
          <w:lang w:val="ru-RU" w:eastAsia="ru-RU"/>
        </w:rPr>
        <w:t xml:space="preserve">Тема 6. </w:t>
      </w:r>
      <w:r w:rsidRPr="00FD375D">
        <w:rPr>
          <w:rFonts w:ascii="Times New Roman" w:eastAsia="Times New Roman" w:hAnsi="Times New Roman" w:cs="Times New Roman"/>
          <w:b/>
          <w:bCs/>
          <w:iCs/>
          <w:sz w:val="24"/>
          <w:szCs w:val="24"/>
          <w:lang w:eastAsia="ru-RU"/>
        </w:rPr>
        <w:t xml:space="preserve">Материалы, используемые в производстве упаковки. </w:t>
      </w:r>
    </w:p>
    <w:p w14:paraId="3C8547B9"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Особенности использования и способы производства. Зависимость материала от </w:t>
      </w:r>
    </w:p>
    <w:p w14:paraId="601D48FD"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упакованного продукта. Разнообразие материалов. Способы тиражирования упаковки. </w:t>
      </w:r>
    </w:p>
    <w:p w14:paraId="5E86085F"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Понятие тары и упаковки. Задачи упаковки. Разделение упаковки на первичную и </w:t>
      </w:r>
    </w:p>
    <w:p w14:paraId="1D5968DC" w14:textId="6F5FB2F9"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вторичную. Первичная упаковка – форма, цвет и графический дизайн создают имидж продукта. Вторичная упаковка – защита единиц первичной упаковки. </w:t>
      </w:r>
    </w:p>
    <w:p w14:paraId="0A1883CF"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Рассмотрение вариантов упаковки на примерах Tetra Pack и других производителей. Банки для напитков, бутылки и т.д. </w:t>
      </w:r>
    </w:p>
    <w:p w14:paraId="69856567"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p>
    <w:p w14:paraId="3D900C04" w14:textId="77777777" w:rsidR="00935C36" w:rsidRPr="00FD375D" w:rsidRDefault="00935C36" w:rsidP="00935C36">
      <w:pPr>
        <w:spacing w:after="0" w:line="240" w:lineRule="auto"/>
        <w:ind w:firstLine="851"/>
        <w:jc w:val="both"/>
        <w:rPr>
          <w:rFonts w:ascii="Times New Roman" w:eastAsia="Times New Roman" w:hAnsi="Times New Roman" w:cs="Times New Roman"/>
          <w:b/>
          <w:sz w:val="24"/>
          <w:szCs w:val="24"/>
          <w:lang w:eastAsia="ru-RU"/>
        </w:rPr>
      </w:pPr>
      <w:r w:rsidRPr="00FD375D">
        <w:rPr>
          <w:rFonts w:ascii="Times New Roman" w:hAnsi="Times New Roman" w:cs="Times New Roman"/>
          <w:b/>
          <w:sz w:val="24"/>
          <w:szCs w:val="24"/>
          <w:lang w:val="ru-RU"/>
        </w:rPr>
        <w:t xml:space="preserve">Тема 7. </w:t>
      </w:r>
      <w:r w:rsidRPr="00FD375D">
        <w:rPr>
          <w:rFonts w:ascii="Times New Roman" w:eastAsia="Times New Roman" w:hAnsi="Times New Roman" w:cs="Times New Roman"/>
          <w:b/>
          <w:sz w:val="24"/>
          <w:szCs w:val="24"/>
          <w:lang w:eastAsia="ru-RU"/>
        </w:rPr>
        <w:t xml:space="preserve">Унификация. Упаковки ГОСТ и Евростандарт Сравнение стандартов. Схожесть конструкторских приемов в дизайне упаковки. Примеры раскроев и готовых упаковок. </w:t>
      </w:r>
    </w:p>
    <w:p w14:paraId="5A29C8FF" w14:textId="77777777" w:rsidR="00935C36" w:rsidRPr="00FD375D" w:rsidRDefault="00935C36" w:rsidP="00935C36">
      <w:pPr>
        <w:spacing w:after="0" w:line="240" w:lineRule="auto"/>
        <w:ind w:firstLine="851"/>
        <w:jc w:val="both"/>
        <w:rPr>
          <w:rFonts w:ascii="Times New Roman" w:hAnsi="Times New Roman" w:cs="Times New Roman"/>
          <w:sz w:val="24"/>
          <w:szCs w:val="24"/>
          <w:shd w:val="clear" w:color="auto" w:fill="FFFFFF"/>
        </w:rPr>
      </w:pPr>
      <w:r w:rsidRPr="00FD375D">
        <w:rPr>
          <w:rFonts w:ascii="Times New Roman" w:hAnsi="Times New Roman" w:cs="Times New Roman"/>
          <w:sz w:val="24"/>
          <w:szCs w:val="24"/>
          <w:shd w:val="clear" w:color="auto" w:fill="FFFFFF"/>
          <w:lang w:val="ru-RU"/>
        </w:rPr>
        <w:t>П</w:t>
      </w:r>
      <w:r w:rsidRPr="00FD375D">
        <w:rPr>
          <w:rFonts w:ascii="Times New Roman" w:hAnsi="Times New Roman" w:cs="Times New Roman"/>
          <w:sz w:val="24"/>
          <w:szCs w:val="24"/>
          <w:shd w:val="clear" w:color="auto" w:fill="FFFFFF"/>
        </w:rPr>
        <w:t>роцесс приведения всего многообразия видов, форм и размеров тары к ограниченному числу типоразмеров и закрепление их за определенными товарными группами. Она осуществляется на базе единого модуля для тары, транспортных средств, средств механизации погрузочно-разгрузочных работ и оборудования для хранения</w:t>
      </w:r>
    </w:p>
    <w:p w14:paraId="1010CCC9" w14:textId="77777777" w:rsidR="00935C36" w:rsidRPr="00FD375D" w:rsidRDefault="00935C36" w:rsidP="00935C36">
      <w:pPr>
        <w:spacing w:after="0" w:line="240" w:lineRule="auto"/>
        <w:ind w:firstLine="851"/>
        <w:jc w:val="both"/>
        <w:rPr>
          <w:rFonts w:ascii="Times New Roman" w:eastAsia="Times New Roman" w:hAnsi="Times New Roman" w:cs="Times New Roman"/>
          <w:b/>
          <w:sz w:val="24"/>
          <w:szCs w:val="24"/>
          <w:lang w:eastAsia="ru-RU"/>
        </w:rPr>
      </w:pPr>
    </w:p>
    <w:p w14:paraId="6F8CEEF1" w14:textId="06349EEE" w:rsidR="00935C36" w:rsidRPr="00FD375D" w:rsidRDefault="008C76CC"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b/>
          <w:bCs/>
          <w:iCs/>
          <w:sz w:val="24"/>
          <w:szCs w:val="24"/>
          <w:lang w:eastAsia="ru-RU"/>
        </w:rPr>
        <w:t xml:space="preserve">Тема </w:t>
      </w:r>
      <w:r w:rsidR="00935C36" w:rsidRPr="00FD375D">
        <w:rPr>
          <w:rFonts w:ascii="Times New Roman" w:eastAsia="Times New Roman" w:hAnsi="Times New Roman" w:cs="Times New Roman"/>
          <w:b/>
          <w:bCs/>
          <w:iCs/>
          <w:sz w:val="24"/>
          <w:szCs w:val="24"/>
          <w:lang w:eastAsia="ru-RU"/>
        </w:rPr>
        <w:t xml:space="preserve">8. Этапы производства картонажной упаковки. Особенности </w:t>
      </w:r>
    </w:p>
    <w:p w14:paraId="0CB78F09"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b/>
          <w:bCs/>
          <w:iCs/>
          <w:sz w:val="24"/>
          <w:szCs w:val="24"/>
          <w:lang w:eastAsia="ru-RU"/>
        </w:rPr>
        <w:t xml:space="preserve">использования и способы производства. </w:t>
      </w:r>
    </w:p>
    <w:p w14:paraId="78F70CEE"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Техники изготовления упаковки. Вырубка сложных форм упаковки. Способы </w:t>
      </w:r>
    </w:p>
    <w:p w14:paraId="057D29C0" w14:textId="0C24FAA6" w:rsidR="00935C36" w:rsidRPr="00FD375D" w:rsidRDefault="00935C36" w:rsidP="00935C36">
      <w:pPr>
        <w:spacing w:after="0" w:line="240" w:lineRule="auto"/>
        <w:ind w:firstLine="851"/>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eastAsia="ru-RU"/>
        </w:rPr>
        <w:t xml:space="preserve">крепления упаковки. Способы печати графических элементов на разных материалах упаковки. </w:t>
      </w:r>
      <w:r w:rsidRPr="00FD375D">
        <w:rPr>
          <w:rFonts w:ascii="Times New Roman" w:eastAsia="Times New Roman" w:hAnsi="Times New Roman" w:cs="Times New Roman"/>
          <w:sz w:val="24"/>
          <w:szCs w:val="24"/>
          <w:lang w:val="ru-RU" w:eastAsia="ru-RU"/>
        </w:rPr>
        <w:t>Техническое задание, разработка вариантов конструкции если это необходимо, изготовление макета, сгласование с заказчиком. Подготовка, закупка или изготовление всех необходимых материалов и оснастки для изготовления. Запуск в печать. Доставка заказчику.</w:t>
      </w:r>
    </w:p>
    <w:p w14:paraId="2DB755C3"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val="ru-RU" w:eastAsia="ru-RU"/>
        </w:rPr>
      </w:pPr>
    </w:p>
    <w:p w14:paraId="6D61D75B" w14:textId="77777777" w:rsidR="00935C36" w:rsidRPr="00FD375D" w:rsidRDefault="00935C36" w:rsidP="00935C36">
      <w:pPr>
        <w:pStyle w:val="af"/>
        <w:shd w:val="clear" w:color="auto" w:fill="FFFFFF"/>
        <w:spacing w:before="0" w:beforeAutospacing="0" w:after="0" w:afterAutospacing="0" w:line="240" w:lineRule="atLeast"/>
        <w:ind w:firstLine="851"/>
        <w:jc w:val="both"/>
        <w:textAlignment w:val="baseline"/>
        <w:rPr>
          <w:b/>
        </w:rPr>
      </w:pPr>
      <w:r w:rsidRPr="00FD375D">
        <w:rPr>
          <w:b/>
          <w:lang w:val="ru-RU"/>
        </w:rPr>
        <w:t xml:space="preserve">Тема 9. </w:t>
      </w:r>
      <w:r w:rsidRPr="00FD375D">
        <w:rPr>
          <w:b/>
        </w:rPr>
        <w:t>Конструкции упаковки</w:t>
      </w:r>
      <w:r w:rsidRPr="00FD375D">
        <w:rPr>
          <w:b/>
          <w:lang w:val="ru-RU"/>
        </w:rPr>
        <w:t xml:space="preserve">, </w:t>
      </w:r>
      <w:r w:rsidRPr="00FD375D">
        <w:rPr>
          <w:b/>
        </w:rPr>
        <w:t>Цвет упаковки. Материалы упаковки. Знаки упаковки.</w:t>
      </w:r>
    </w:p>
    <w:p w14:paraId="5D8F9CC4" w14:textId="77777777" w:rsidR="00935C36" w:rsidRPr="00FD375D" w:rsidRDefault="00935C36" w:rsidP="00935C36">
      <w:pPr>
        <w:pStyle w:val="af"/>
        <w:shd w:val="clear" w:color="auto" w:fill="FFFFFF"/>
        <w:spacing w:before="0" w:beforeAutospacing="0" w:after="0" w:afterAutospacing="0" w:line="240" w:lineRule="atLeast"/>
        <w:ind w:firstLine="851"/>
        <w:jc w:val="both"/>
        <w:textAlignment w:val="baseline"/>
        <w:rPr>
          <w:b/>
          <w:lang w:val="ru-RU"/>
        </w:rPr>
      </w:pPr>
      <w:r w:rsidRPr="00FD375D">
        <w:t>Принцип построения элементов упаковки, благодаря которому внимание потребителя перемещается в нужной последовательности, называется перемещением</w:t>
      </w:r>
      <w:r w:rsidRPr="00FD375D">
        <w:rPr>
          <w:i/>
          <w:iCs/>
        </w:rPr>
        <w:t xml:space="preserve"> </w:t>
      </w:r>
      <w:r w:rsidRPr="00FD375D">
        <w:t>и был достигнут целым рядом приемов</w:t>
      </w:r>
      <w:r w:rsidRPr="00FD375D">
        <w:rPr>
          <w:lang w:val="ru-RU"/>
        </w:rPr>
        <w:t>. С</w:t>
      </w:r>
      <w:r w:rsidRPr="00FD375D">
        <w:rPr>
          <w:shd w:val="clear" w:color="auto" w:fill="FFFFFF"/>
        </w:rPr>
        <w:t>уществуют определенные закономерности при выборе цвета в зависимости от половой принадлежности потребителя, его возраста, от социального положения, его темперамента и даже от географического положения.</w:t>
      </w:r>
    </w:p>
    <w:p w14:paraId="697DFBD1"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Раскрой упаковки. Раскрои с разным количеством склеек. Копирование образцов </w:t>
      </w:r>
    </w:p>
    <w:p w14:paraId="2132815B" w14:textId="77777777" w:rsidR="00935C36" w:rsidRPr="00FD375D" w:rsidRDefault="00935C36" w:rsidP="00BD150E">
      <w:pPr>
        <w:spacing w:after="0" w:line="240" w:lineRule="atLeast"/>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из разных каталогов. </w:t>
      </w:r>
    </w:p>
    <w:p w14:paraId="29994046"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p>
    <w:p w14:paraId="77438A74" w14:textId="77777777" w:rsidR="00935C36" w:rsidRPr="00FD375D" w:rsidRDefault="00935C36" w:rsidP="00935C36">
      <w:pPr>
        <w:spacing w:after="0" w:line="240" w:lineRule="auto"/>
        <w:ind w:firstLine="851"/>
        <w:jc w:val="both"/>
        <w:rPr>
          <w:rFonts w:ascii="Times New Roman" w:eastAsia="Times New Roman" w:hAnsi="Times New Roman" w:cs="Times New Roman"/>
          <w:b/>
          <w:sz w:val="24"/>
          <w:szCs w:val="24"/>
          <w:lang w:eastAsia="ru-RU"/>
        </w:rPr>
      </w:pPr>
      <w:r w:rsidRPr="00FD375D">
        <w:rPr>
          <w:rFonts w:ascii="Times New Roman" w:hAnsi="Times New Roman" w:cs="Times New Roman"/>
          <w:b/>
          <w:sz w:val="24"/>
          <w:szCs w:val="24"/>
          <w:lang w:val="ru-RU"/>
        </w:rPr>
        <w:lastRenderedPageBreak/>
        <w:t xml:space="preserve">Тема 10. </w:t>
      </w:r>
      <w:r w:rsidRPr="00FD375D">
        <w:rPr>
          <w:rFonts w:ascii="Times New Roman" w:eastAsia="Times New Roman" w:hAnsi="Times New Roman" w:cs="Times New Roman"/>
          <w:b/>
          <w:sz w:val="24"/>
          <w:szCs w:val="24"/>
          <w:lang w:eastAsia="ru-RU"/>
        </w:rPr>
        <w:t xml:space="preserve">Структура объемной картонажной упаковки и этикетки. </w:t>
      </w:r>
    </w:p>
    <w:p w14:paraId="752379DA" w14:textId="77777777" w:rsidR="00935C36" w:rsidRPr="00FD375D" w:rsidRDefault="00935C36" w:rsidP="00935C36">
      <w:pPr>
        <w:spacing w:after="0" w:line="240" w:lineRule="auto"/>
        <w:ind w:firstLine="851"/>
        <w:jc w:val="both"/>
        <w:rPr>
          <w:rFonts w:ascii="Times New Roman" w:eastAsia="Times New Roman" w:hAnsi="Times New Roman" w:cs="Times New Roman"/>
          <w:b/>
          <w:sz w:val="24"/>
          <w:szCs w:val="24"/>
          <w:lang w:eastAsia="ru-RU"/>
        </w:rPr>
      </w:pPr>
      <w:r w:rsidRPr="00FD375D">
        <w:rPr>
          <w:rFonts w:ascii="Times New Roman" w:hAnsi="Times New Roman" w:cs="Times New Roman"/>
          <w:sz w:val="24"/>
          <w:szCs w:val="24"/>
          <w:shd w:val="clear" w:color="auto" w:fill="FFFFFF"/>
        </w:rPr>
        <w:t>Являясь универсальной тарой, коробки из картона востребованы для организации поставок продукции предприятий во всех отраслях промышленности. Их заказывают для перевозки и упаковки косметики, галантереи, медикаментов, запчастей, одежды, электроники, многих других товаров. Большой выбор наименований, различающихся по конфигурации, размерам и другим параметрам, требует использования коробок разной конструкции и форм. Они должны обеспечивать безопасность длительного складирования, хранения и перевозки различными видами транспорта.</w:t>
      </w:r>
    </w:p>
    <w:p w14:paraId="6D0687D2"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Взаимоотношения между конструкцией и графическим дизайном упаковки. </w:t>
      </w:r>
    </w:p>
    <w:p w14:paraId="2E956539"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Самостоятельная работа над простыми формами упаковки. Творческое </w:t>
      </w:r>
    </w:p>
    <w:p w14:paraId="3458FEC5"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эскизирование графических элементов упаковки на простых формах. </w:t>
      </w:r>
    </w:p>
    <w:p w14:paraId="553294D8"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p>
    <w:p w14:paraId="1085150A" w14:textId="77777777" w:rsidR="00935C36" w:rsidRPr="00FD375D" w:rsidRDefault="00935C36" w:rsidP="00935C36">
      <w:pPr>
        <w:spacing w:after="0" w:line="240" w:lineRule="atLeast"/>
        <w:ind w:firstLine="851"/>
        <w:jc w:val="both"/>
        <w:rPr>
          <w:rFonts w:ascii="Times New Roman" w:hAnsi="Times New Roman" w:cs="Times New Roman"/>
          <w:b/>
          <w:sz w:val="24"/>
          <w:szCs w:val="24"/>
        </w:rPr>
      </w:pPr>
      <w:r w:rsidRPr="00FD375D">
        <w:rPr>
          <w:rFonts w:ascii="Times New Roman" w:hAnsi="Times New Roman" w:cs="Times New Roman"/>
          <w:b/>
          <w:sz w:val="24"/>
          <w:szCs w:val="24"/>
        </w:rPr>
        <w:t>Тема 11. Перенос разработанной конструкции в векторные программы для окончательной отрисовки создаваемой «выкройки»</w:t>
      </w:r>
    </w:p>
    <w:p w14:paraId="5C84C9B1" w14:textId="77777777" w:rsidR="00935C36" w:rsidRPr="00FD375D" w:rsidRDefault="00935C36" w:rsidP="00935C36">
      <w:pPr>
        <w:spacing w:after="0" w:line="240" w:lineRule="atLeast"/>
        <w:ind w:firstLine="851"/>
        <w:jc w:val="both"/>
        <w:rPr>
          <w:rFonts w:ascii="Times New Roman" w:hAnsi="Times New Roman" w:cs="Times New Roman"/>
          <w:sz w:val="24"/>
          <w:szCs w:val="24"/>
        </w:rPr>
      </w:pPr>
      <w:r w:rsidRPr="00FD375D">
        <w:rPr>
          <w:rFonts w:ascii="Times New Roman" w:hAnsi="Times New Roman" w:cs="Times New Roman"/>
          <w:sz w:val="24"/>
          <w:szCs w:val="24"/>
        </w:rPr>
        <w:t>Перенос разработанной конструкции в векторные программы (CorеlDraw или Illustrator) для окончательной отрисовки создаваемой «выкройки». Нанесение на созданную форму изображения, свойственное современной упаковке (продвижение бренда (лого), название товара, информация о нем, адреса изготовителя, срок хранения, штрих-коды и пр.) Вывод на бумажный носитель и окончательная сборка созданного проекта как образец для последующего тиражирования в промышленных масштабах.</w:t>
      </w:r>
    </w:p>
    <w:p w14:paraId="6D3A79D1" w14:textId="77777777" w:rsidR="00935C36" w:rsidRPr="00FD375D" w:rsidRDefault="00935C36" w:rsidP="00935C36">
      <w:pPr>
        <w:spacing w:after="0" w:line="240" w:lineRule="atLeast"/>
        <w:ind w:firstLine="851"/>
        <w:jc w:val="both"/>
        <w:rPr>
          <w:rFonts w:ascii="Times New Roman" w:hAnsi="Times New Roman" w:cs="Times New Roman"/>
          <w:b/>
          <w:sz w:val="24"/>
          <w:szCs w:val="24"/>
        </w:rPr>
      </w:pPr>
    </w:p>
    <w:p w14:paraId="7760440E" w14:textId="77777777" w:rsidR="00935C36" w:rsidRPr="00FD375D" w:rsidRDefault="00935C36" w:rsidP="00935C36">
      <w:pPr>
        <w:spacing w:after="0" w:line="240" w:lineRule="atLeast"/>
        <w:ind w:firstLine="851"/>
        <w:jc w:val="both"/>
        <w:rPr>
          <w:rFonts w:ascii="Times New Roman" w:hAnsi="Times New Roman" w:cs="Times New Roman"/>
          <w:b/>
          <w:sz w:val="24"/>
          <w:szCs w:val="24"/>
          <w:lang w:val="ru-RU"/>
        </w:rPr>
      </w:pPr>
      <w:r w:rsidRPr="00FD375D">
        <w:rPr>
          <w:rFonts w:ascii="Times New Roman" w:hAnsi="Times New Roman" w:cs="Times New Roman"/>
          <w:b/>
          <w:sz w:val="24"/>
          <w:szCs w:val="24"/>
        </w:rPr>
        <w:t xml:space="preserve">Тема </w:t>
      </w:r>
      <w:r w:rsidRPr="00FD375D">
        <w:rPr>
          <w:rFonts w:ascii="Times New Roman" w:hAnsi="Times New Roman" w:cs="Times New Roman"/>
          <w:b/>
          <w:sz w:val="24"/>
          <w:szCs w:val="24"/>
          <w:lang w:val="ru-RU"/>
        </w:rPr>
        <w:t>12</w:t>
      </w:r>
      <w:r w:rsidRPr="00FD375D">
        <w:rPr>
          <w:rFonts w:ascii="Times New Roman" w:hAnsi="Times New Roman" w:cs="Times New Roman"/>
          <w:b/>
          <w:sz w:val="24"/>
          <w:szCs w:val="24"/>
        </w:rPr>
        <w:t>. Нанесение на созданную форму изображения, свойственное современной упаковке</w:t>
      </w:r>
      <w:r w:rsidRPr="00FD375D">
        <w:rPr>
          <w:rFonts w:ascii="Times New Roman" w:hAnsi="Times New Roman" w:cs="Times New Roman"/>
          <w:b/>
          <w:sz w:val="24"/>
          <w:szCs w:val="24"/>
          <w:lang w:val="ru-RU"/>
        </w:rPr>
        <w:t>.</w:t>
      </w:r>
    </w:p>
    <w:p w14:paraId="431FB41D" w14:textId="3B06984A" w:rsidR="00935C36" w:rsidRPr="00FD375D" w:rsidRDefault="00935C36" w:rsidP="00935C36">
      <w:pPr>
        <w:spacing w:after="0" w:line="240" w:lineRule="atLeast"/>
        <w:ind w:firstLine="851"/>
        <w:jc w:val="both"/>
        <w:rPr>
          <w:rFonts w:ascii="Times New Roman" w:hAnsi="Times New Roman" w:cs="Times New Roman"/>
          <w:spacing w:val="3"/>
          <w:sz w:val="24"/>
          <w:szCs w:val="24"/>
          <w:shd w:val="clear" w:color="auto" w:fill="FFFFFF"/>
        </w:rPr>
      </w:pPr>
      <w:r w:rsidRPr="00FD375D">
        <w:rPr>
          <w:rFonts w:ascii="Times New Roman" w:hAnsi="Times New Roman" w:cs="Times New Roman"/>
          <w:spacing w:val="3"/>
          <w:sz w:val="24"/>
          <w:szCs w:val="24"/>
          <w:shd w:val="clear" w:color="auto" w:fill="FFFFFF"/>
        </w:rPr>
        <w:t>В качестве системы компоновки изображений на форме и прямого управления устройством Screen предлагает систему PageFit. Опыт эксплуатации CtP Screen PlateRite FX870II в российской типографии «Альянс» (Челябинск) показал достойный результат — высочайшие качество и стабильность готовых форм, надёжность и неприхотливость оборудования. </w:t>
      </w:r>
    </w:p>
    <w:p w14:paraId="070D2654" w14:textId="77777777" w:rsidR="00104988" w:rsidRPr="00FD375D" w:rsidRDefault="00104988" w:rsidP="00935C36">
      <w:pPr>
        <w:spacing w:after="0" w:line="240" w:lineRule="atLeast"/>
        <w:ind w:firstLine="851"/>
        <w:jc w:val="both"/>
        <w:rPr>
          <w:rFonts w:ascii="Times New Roman" w:hAnsi="Times New Roman" w:cs="Times New Roman"/>
          <w:spacing w:val="3"/>
          <w:sz w:val="24"/>
          <w:szCs w:val="24"/>
          <w:shd w:val="clear" w:color="auto" w:fill="FFFFFF"/>
        </w:rPr>
      </w:pPr>
    </w:p>
    <w:p w14:paraId="11DB0BBC" w14:textId="453DDF8D" w:rsidR="00104988" w:rsidRPr="00BD150E" w:rsidRDefault="00104988" w:rsidP="00BD150E">
      <w:pPr>
        <w:spacing w:after="0" w:line="240" w:lineRule="atLeast"/>
        <w:rPr>
          <w:rFonts w:ascii="Times New Roman" w:hAnsi="Times New Roman" w:cs="Times New Roman"/>
          <w:b/>
          <w:spacing w:val="3"/>
          <w:sz w:val="24"/>
          <w:szCs w:val="24"/>
          <w:shd w:val="clear" w:color="auto" w:fill="FFFFFF"/>
          <w:lang w:val="ru-RU"/>
        </w:rPr>
      </w:pPr>
      <w:r w:rsidRPr="00BD150E">
        <w:rPr>
          <w:rFonts w:ascii="Times New Roman" w:hAnsi="Times New Roman" w:cs="Times New Roman"/>
          <w:b/>
          <w:spacing w:val="3"/>
          <w:sz w:val="24"/>
          <w:szCs w:val="24"/>
          <w:shd w:val="clear" w:color="auto" w:fill="FFFFFF"/>
          <w:lang w:val="ru-RU"/>
        </w:rPr>
        <w:t>Практические занятия.</w:t>
      </w:r>
    </w:p>
    <w:p w14:paraId="5BCD088F" w14:textId="77777777" w:rsidR="00104988" w:rsidRPr="00FD375D" w:rsidRDefault="00104988" w:rsidP="00104988">
      <w:pPr>
        <w:spacing w:after="0" w:line="240" w:lineRule="atLeast"/>
        <w:ind w:firstLine="851"/>
        <w:jc w:val="both"/>
        <w:rPr>
          <w:rStyle w:val="af2"/>
          <w:rFonts w:ascii="Times New Roman" w:hAnsi="Times New Roman" w:cs="Times New Roman"/>
          <w:sz w:val="24"/>
          <w:szCs w:val="24"/>
          <w:lang w:val="ru-RU"/>
        </w:rPr>
      </w:pPr>
    </w:p>
    <w:p w14:paraId="41BEAFA2" w14:textId="2FBF5FDA" w:rsidR="00104988" w:rsidRPr="00FD375D" w:rsidRDefault="00104988" w:rsidP="00104988">
      <w:pPr>
        <w:spacing w:after="0" w:line="240" w:lineRule="atLeast"/>
        <w:ind w:firstLine="851"/>
        <w:jc w:val="both"/>
        <w:rPr>
          <w:rStyle w:val="af2"/>
          <w:rFonts w:ascii="Times New Roman" w:hAnsi="Times New Roman" w:cs="Times New Roman"/>
          <w:sz w:val="24"/>
          <w:szCs w:val="24"/>
        </w:rPr>
      </w:pPr>
      <w:r w:rsidRPr="00FD375D">
        <w:rPr>
          <w:rStyle w:val="af2"/>
          <w:rFonts w:ascii="Times New Roman" w:hAnsi="Times New Roman" w:cs="Times New Roman"/>
          <w:sz w:val="24"/>
          <w:szCs w:val="24"/>
          <w:lang w:val="ru-RU"/>
        </w:rPr>
        <w:t xml:space="preserve">Практическое занятие 1. </w:t>
      </w:r>
      <w:r w:rsidRPr="00FD375D">
        <w:rPr>
          <w:rStyle w:val="af2"/>
          <w:rFonts w:ascii="Times New Roman" w:hAnsi="Times New Roman" w:cs="Times New Roman"/>
          <w:sz w:val="24"/>
          <w:szCs w:val="24"/>
        </w:rPr>
        <w:t xml:space="preserve"> История упаковки. Роль дизайна упаковки в брендинге  и рекламной стратегии. Функции упаковки.</w:t>
      </w:r>
    </w:p>
    <w:p w14:paraId="71B2DF0A" w14:textId="77777777" w:rsidR="00104988" w:rsidRPr="00FD375D" w:rsidRDefault="00104988" w:rsidP="00104988">
      <w:pPr>
        <w:spacing w:after="0"/>
        <w:ind w:firstLine="709"/>
        <w:jc w:val="both"/>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76238169" w14:textId="355BA272" w:rsidR="00104988" w:rsidRPr="00FD375D" w:rsidRDefault="00104988" w:rsidP="00FA1C4A">
      <w:pPr>
        <w:spacing w:after="0" w:line="240" w:lineRule="auto"/>
        <w:ind w:firstLine="709"/>
        <w:jc w:val="both"/>
        <w:rPr>
          <w:rStyle w:val="FontStyle41"/>
          <w:i/>
        </w:rPr>
      </w:pPr>
      <w:r w:rsidRPr="00FD375D">
        <w:rPr>
          <w:rFonts w:ascii="Times New Roman" w:hAnsi="Times New Roman" w:cs="Times New Roman"/>
          <w:sz w:val="24"/>
          <w:szCs w:val="24"/>
          <w:lang w:val="ru-RU"/>
        </w:rPr>
        <w:t>Написать реферет на одну из предложенных тем по истории упаковки, роли графического дизайна в проектировании упаковки, а также функции упаковки.</w:t>
      </w:r>
    </w:p>
    <w:p w14:paraId="08CEF39A" w14:textId="77777777" w:rsidR="00104988" w:rsidRPr="00FD375D" w:rsidRDefault="00104988" w:rsidP="00FA1C4A">
      <w:pPr>
        <w:tabs>
          <w:tab w:val="left" w:pos="0"/>
        </w:tabs>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Цель задания – </w:t>
      </w:r>
      <w:r w:rsidRPr="00FD375D">
        <w:rPr>
          <w:rStyle w:val="af2"/>
          <w:rFonts w:ascii="Times New Roman" w:hAnsi="Times New Roman" w:cs="Times New Roman"/>
          <w:b w:val="0"/>
          <w:sz w:val="24"/>
          <w:szCs w:val="24"/>
        </w:rPr>
        <w:t>изучение методов проектирования</w:t>
      </w:r>
      <w:r w:rsidRPr="00FD375D">
        <w:rPr>
          <w:rFonts w:ascii="Times New Roman" w:hAnsi="Times New Roman" w:cs="Times New Roman"/>
          <w:sz w:val="24"/>
          <w:szCs w:val="24"/>
        </w:rPr>
        <w:t>, с помощью которых одновременно решаются функциональные, рекламно-информационные, конструктивные, экологические и стилевые проблемы. </w:t>
      </w:r>
    </w:p>
    <w:p w14:paraId="02D0E5CD" w14:textId="4BD36B7A" w:rsidR="00104988" w:rsidRPr="00FD375D" w:rsidRDefault="00104988" w:rsidP="00104988">
      <w:pPr>
        <w:tabs>
          <w:tab w:val="left" w:pos="0"/>
        </w:tabs>
        <w:spacing w:after="0"/>
        <w:ind w:firstLine="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Работа за персональным компьютером.</w:t>
      </w:r>
    </w:p>
    <w:p w14:paraId="230CA771" w14:textId="77777777" w:rsidR="00104988" w:rsidRPr="00FD375D" w:rsidRDefault="00104988" w:rsidP="00104988">
      <w:pPr>
        <w:pStyle w:val="ac"/>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9"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30-44]; [</w:t>
      </w:r>
      <w:hyperlink r:id="rId10"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32-46]; [</w:t>
      </w:r>
      <w:hyperlink r:id="rId11" w:history="1">
        <w:r w:rsidRPr="00FD375D">
          <w:rPr>
            <w:rStyle w:val="a6"/>
            <w:rFonts w:ascii="Times New Roman" w:hAnsi="Times New Roman" w:cs="Times New Roman"/>
            <w:color w:val="auto"/>
            <w:sz w:val="24"/>
            <w:szCs w:val="24"/>
            <w:lang w:val="ru-RU"/>
          </w:rPr>
          <w:t>3</w:t>
        </w:r>
      </w:hyperlink>
      <w:r w:rsidRPr="00FD375D">
        <w:rPr>
          <w:rFonts w:ascii="Times New Roman" w:hAnsi="Times New Roman" w:cs="Times New Roman"/>
          <w:sz w:val="24"/>
          <w:szCs w:val="24"/>
          <w:lang w:val="ru-RU"/>
        </w:rPr>
        <w:t>, с. 16-20]; [</w:t>
      </w:r>
      <w:hyperlink r:id="rId12" w:history="1">
        <w:r w:rsidRPr="00FD375D">
          <w:rPr>
            <w:rStyle w:val="a6"/>
            <w:rFonts w:ascii="Times New Roman" w:hAnsi="Times New Roman" w:cs="Times New Roman"/>
            <w:color w:val="auto"/>
            <w:sz w:val="24"/>
            <w:szCs w:val="24"/>
            <w:lang w:val="ru-RU"/>
          </w:rPr>
          <w:t>6</w:t>
        </w:r>
      </w:hyperlink>
      <w:r w:rsidRPr="00FD375D">
        <w:rPr>
          <w:rFonts w:ascii="Times New Roman" w:hAnsi="Times New Roman" w:cs="Times New Roman"/>
          <w:sz w:val="24"/>
          <w:szCs w:val="24"/>
          <w:lang w:val="ru-RU"/>
        </w:rPr>
        <w:t>, с. 25].</w:t>
      </w:r>
    </w:p>
    <w:p w14:paraId="0FDA5D1B" w14:textId="77777777" w:rsidR="00FA1C4A" w:rsidRPr="00FD375D" w:rsidRDefault="00FA1C4A" w:rsidP="00104988">
      <w:pPr>
        <w:spacing w:after="0" w:line="240" w:lineRule="auto"/>
        <w:ind w:firstLine="851"/>
        <w:jc w:val="both"/>
        <w:rPr>
          <w:rFonts w:ascii="Times New Roman" w:eastAsia="Times New Roman" w:hAnsi="Times New Roman" w:cs="Times New Roman"/>
          <w:b/>
          <w:bCs/>
          <w:iCs/>
          <w:sz w:val="24"/>
          <w:szCs w:val="24"/>
          <w:lang w:val="ru-RU" w:eastAsia="ru-RU"/>
        </w:rPr>
      </w:pPr>
    </w:p>
    <w:p w14:paraId="396A7518" w14:textId="58693014" w:rsidR="00104988" w:rsidRPr="00FD375D" w:rsidRDefault="00FA1C4A" w:rsidP="00104988">
      <w:pPr>
        <w:spacing w:after="0" w:line="240" w:lineRule="auto"/>
        <w:ind w:firstLine="851"/>
        <w:jc w:val="both"/>
        <w:rPr>
          <w:rFonts w:ascii="Times New Roman" w:eastAsia="Times New Roman" w:hAnsi="Times New Roman" w:cs="Times New Roman"/>
          <w:sz w:val="24"/>
          <w:szCs w:val="24"/>
          <w:lang w:eastAsia="ru-RU"/>
        </w:rPr>
      </w:pPr>
      <w:r w:rsidRPr="00FD375D">
        <w:rPr>
          <w:rStyle w:val="af2"/>
          <w:rFonts w:ascii="Times New Roman" w:hAnsi="Times New Roman" w:cs="Times New Roman"/>
          <w:sz w:val="24"/>
          <w:szCs w:val="24"/>
          <w:lang w:val="ru-RU"/>
        </w:rPr>
        <w:t xml:space="preserve">Практическое занятие 2. </w:t>
      </w:r>
      <w:r w:rsidR="00104988" w:rsidRPr="00FD375D">
        <w:rPr>
          <w:rFonts w:ascii="Times New Roman" w:eastAsia="Times New Roman" w:hAnsi="Times New Roman" w:cs="Times New Roman"/>
          <w:b/>
          <w:bCs/>
          <w:iCs/>
          <w:sz w:val="24"/>
          <w:szCs w:val="24"/>
          <w:lang w:eastAsia="ru-RU"/>
        </w:rPr>
        <w:t xml:space="preserve">Виды упаковки. </w:t>
      </w:r>
    </w:p>
    <w:p w14:paraId="441AFC66" w14:textId="77777777" w:rsidR="00104988" w:rsidRPr="00FD375D" w:rsidRDefault="00104988" w:rsidP="00104988">
      <w:pPr>
        <w:spacing w:after="0" w:line="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Понятие тары и упаковки. Задачи упаковки. Разделение упаковки на первичную и</w:t>
      </w:r>
      <w:r w:rsidRPr="00FD375D">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eastAsia="ru-RU"/>
        </w:rPr>
        <w:t>вторичную. Первичная упаковка – форма, цвет и графический дизайн создают имидж продукта. Вторичная упаковка – защита единиц первичной упаковки. Классификация упаковки по назначению (потребительская, транспортная, производственная, мягкая и т.д.) Рассмотрение вариантов упаковки на примерах Tetra Pack и других производителей</w:t>
      </w:r>
      <w:r w:rsidRPr="00FD375D">
        <w:rPr>
          <w:rFonts w:ascii="Times New Roman" w:eastAsia="Times New Roman" w:hAnsi="Times New Roman" w:cs="Times New Roman"/>
          <w:sz w:val="24"/>
          <w:szCs w:val="24"/>
          <w:lang w:val="ru-RU" w:eastAsia="ru-RU"/>
        </w:rPr>
        <w:t>.</w:t>
      </w:r>
    </w:p>
    <w:p w14:paraId="79D32C61" w14:textId="77777777" w:rsidR="00FA1C4A" w:rsidRPr="00FD375D" w:rsidRDefault="00FA1C4A" w:rsidP="00FA1C4A">
      <w:pPr>
        <w:spacing w:after="0" w:line="240" w:lineRule="atLeast"/>
        <w:ind w:firstLine="709"/>
        <w:jc w:val="both"/>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355A6DD7" w14:textId="63DB16C4" w:rsidR="00FA1C4A" w:rsidRPr="00FD375D" w:rsidRDefault="00FA1C4A" w:rsidP="00FA1C4A">
      <w:pPr>
        <w:spacing w:after="0" w:line="240" w:lineRule="atLeast"/>
        <w:ind w:firstLine="709"/>
        <w:rPr>
          <w:rFonts w:ascii="Times New Roman" w:hAnsi="Times New Roman" w:cs="Times New Roman"/>
          <w:sz w:val="24"/>
          <w:szCs w:val="24"/>
        </w:rPr>
      </w:pPr>
      <w:r w:rsidRPr="00FD375D">
        <w:rPr>
          <w:rFonts w:ascii="Times New Roman" w:hAnsi="Times New Roman" w:cs="Times New Roman"/>
          <w:sz w:val="24"/>
          <w:szCs w:val="24"/>
        </w:rPr>
        <w:t>Сбор аналитического материала: «</w:t>
      </w:r>
      <w:r w:rsidRPr="00FD375D">
        <w:rPr>
          <w:rFonts w:ascii="Times New Roman" w:hAnsi="Times New Roman" w:cs="Times New Roman"/>
          <w:sz w:val="24"/>
          <w:szCs w:val="24"/>
          <w:lang w:val="ru-RU"/>
        </w:rPr>
        <w:t>Виды упаковки</w:t>
      </w:r>
      <w:r w:rsidRPr="00FD375D">
        <w:rPr>
          <w:rFonts w:ascii="Times New Roman" w:hAnsi="Times New Roman" w:cs="Times New Roman"/>
          <w:sz w:val="24"/>
          <w:szCs w:val="24"/>
        </w:rPr>
        <w:t xml:space="preserve">». Форма отчетности: доклад. </w:t>
      </w:r>
    </w:p>
    <w:p w14:paraId="69349A75" w14:textId="77777777" w:rsidR="00FA1C4A" w:rsidRPr="00FD375D" w:rsidRDefault="00FA1C4A" w:rsidP="00FA1C4A">
      <w:pPr>
        <w:pStyle w:val="ac"/>
        <w:spacing w:after="0" w:line="240" w:lineRule="auto"/>
        <w:ind w:left="0" w:firstLine="70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13"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7-23]; [</w:t>
      </w:r>
      <w:hyperlink r:id="rId14"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24-38]; [</w:t>
      </w:r>
      <w:hyperlink r:id="rId15" w:history="1">
        <w:r w:rsidRPr="00FD375D">
          <w:rPr>
            <w:rStyle w:val="a6"/>
            <w:rFonts w:ascii="Times New Roman" w:hAnsi="Times New Roman" w:cs="Times New Roman"/>
            <w:color w:val="auto"/>
            <w:sz w:val="24"/>
            <w:szCs w:val="24"/>
            <w:lang w:val="ru-RU"/>
          </w:rPr>
          <w:t>3</w:t>
        </w:r>
      </w:hyperlink>
      <w:r w:rsidRPr="00FD375D">
        <w:rPr>
          <w:rFonts w:ascii="Times New Roman" w:hAnsi="Times New Roman" w:cs="Times New Roman"/>
          <w:sz w:val="24"/>
          <w:szCs w:val="24"/>
          <w:lang w:val="ru-RU"/>
        </w:rPr>
        <w:t>, с. 6-8]; [</w:t>
      </w:r>
      <w:hyperlink r:id="rId16" w:history="1">
        <w:r w:rsidRPr="00FD375D">
          <w:rPr>
            <w:rStyle w:val="a6"/>
            <w:rFonts w:ascii="Times New Roman" w:hAnsi="Times New Roman" w:cs="Times New Roman"/>
            <w:color w:val="auto"/>
            <w:sz w:val="24"/>
            <w:szCs w:val="24"/>
            <w:lang w:val="ru-RU"/>
          </w:rPr>
          <w:t>6</w:t>
        </w:r>
      </w:hyperlink>
      <w:r w:rsidRPr="00FD375D">
        <w:rPr>
          <w:rFonts w:ascii="Times New Roman" w:hAnsi="Times New Roman" w:cs="Times New Roman"/>
          <w:sz w:val="24"/>
          <w:szCs w:val="24"/>
          <w:lang w:val="ru-RU"/>
        </w:rPr>
        <w:t>, с. 8]; [8, с. 24-38]</w:t>
      </w:r>
    </w:p>
    <w:p w14:paraId="578BB04C" w14:textId="77777777" w:rsidR="00104988" w:rsidRPr="00FD375D" w:rsidRDefault="00104988" w:rsidP="00104988">
      <w:pPr>
        <w:spacing w:after="0" w:line="240" w:lineRule="atLeast"/>
        <w:rPr>
          <w:rFonts w:ascii="Times New Roman" w:hAnsi="Times New Roman" w:cs="Times New Roman"/>
          <w:b/>
          <w:spacing w:val="3"/>
          <w:sz w:val="24"/>
          <w:szCs w:val="24"/>
          <w:shd w:val="clear" w:color="auto" w:fill="FFFFFF"/>
          <w:lang w:val="ru-RU"/>
        </w:rPr>
      </w:pPr>
    </w:p>
    <w:p w14:paraId="6567FC28" w14:textId="61632AC1" w:rsidR="00104988" w:rsidRPr="00FD375D" w:rsidRDefault="00FA1C4A" w:rsidP="00FA1C4A">
      <w:pPr>
        <w:shd w:val="clear" w:color="auto" w:fill="FFFFFF"/>
        <w:spacing w:before="60" w:after="60" w:line="240" w:lineRule="auto"/>
        <w:ind w:left="225" w:firstLine="484"/>
        <w:textAlignment w:val="baseline"/>
        <w:rPr>
          <w:rStyle w:val="af2"/>
          <w:rFonts w:ascii="Times New Roman" w:hAnsi="Times New Roman" w:cs="Times New Roman"/>
          <w:sz w:val="24"/>
          <w:szCs w:val="24"/>
        </w:rPr>
      </w:pPr>
      <w:r w:rsidRPr="00FD375D">
        <w:rPr>
          <w:rStyle w:val="af2"/>
          <w:rFonts w:ascii="Times New Roman" w:hAnsi="Times New Roman" w:cs="Times New Roman"/>
          <w:sz w:val="24"/>
          <w:szCs w:val="24"/>
          <w:lang w:val="ru-RU"/>
        </w:rPr>
        <w:lastRenderedPageBreak/>
        <w:t xml:space="preserve">Практическое занятие 3. </w:t>
      </w:r>
      <w:r w:rsidR="00104988" w:rsidRPr="00FD375D">
        <w:rPr>
          <w:rFonts w:ascii="Times New Roman" w:hAnsi="Times New Roman" w:cs="Times New Roman"/>
          <w:sz w:val="24"/>
          <w:szCs w:val="24"/>
        </w:rPr>
        <w:t>Ребрендинг</w:t>
      </w:r>
      <w:r w:rsidRPr="00FD375D">
        <w:rPr>
          <w:rFonts w:ascii="Times New Roman" w:hAnsi="Times New Roman" w:cs="Times New Roman"/>
          <w:sz w:val="24"/>
          <w:szCs w:val="24"/>
          <w:lang w:val="ru-RU"/>
        </w:rPr>
        <w:t>а</w:t>
      </w:r>
      <w:r w:rsidR="00104988" w:rsidRPr="00FD375D">
        <w:rPr>
          <w:rFonts w:ascii="Times New Roman" w:hAnsi="Times New Roman" w:cs="Times New Roman"/>
          <w:sz w:val="24"/>
          <w:szCs w:val="24"/>
        </w:rPr>
        <w:t xml:space="preserve"> и рестайлинг</w:t>
      </w:r>
      <w:r w:rsidRPr="00FD375D">
        <w:rPr>
          <w:rFonts w:ascii="Times New Roman" w:hAnsi="Times New Roman" w:cs="Times New Roman"/>
          <w:sz w:val="24"/>
          <w:szCs w:val="24"/>
          <w:lang w:val="ru-RU"/>
        </w:rPr>
        <w:t>а в дизайне.</w:t>
      </w:r>
      <w:r w:rsidR="00104988" w:rsidRPr="00FD375D">
        <w:rPr>
          <w:rStyle w:val="af2"/>
          <w:rFonts w:ascii="Times New Roman" w:hAnsi="Times New Roman" w:cs="Times New Roman"/>
          <w:sz w:val="24"/>
          <w:szCs w:val="24"/>
        </w:rPr>
        <w:t xml:space="preserve"> </w:t>
      </w:r>
    </w:p>
    <w:p w14:paraId="614169C3" w14:textId="77777777" w:rsidR="00104988" w:rsidRPr="00FD375D" w:rsidRDefault="00104988" w:rsidP="00104988">
      <w:pPr>
        <w:pStyle w:val="ac"/>
        <w:spacing w:after="0" w:line="240" w:lineRule="auto"/>
        <w:ind w:left="0" w:firstLine="70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Практические занятия:  </w:t>
      </w:r>
    </w:p>
    <w:p w14:paraId="258358E0" w14:textId="77777777" w:rsidR="00104988" w:rsidRPr="00FD375D" w:rsidRDefault="00104988" w:rsidP="00104988">
      <w:pPr>
        <w:spacing w:after="0"/>
        <w:ind w:firstLine="709"/>
        <w:jc w:val="both"/>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3AF54698" w14:textId="19EE445F" w:rsidR="00104988" w:rsidRPr="00FD375D" w:rsidRDefault="00FA1C4A" w:rsidP="00104988">
      <w:pPr>
        <w:spacing w:after="0"/>
        <w:ind w:firstLine="709"/>
        <w:jc w:val="both"/>
        <w:rPr>
          <w:rStyle w:val="FontStyle41"/>
          <w:i/>
        </w:rPr>
      </w:pPr>
      <w:r w:rsidRPr="00FD375D">
        <w:rPr>
          <w:rFonts w:ascii="Times New Roman" w:hAnsi="Times New Roman" w:cs="Times New Roman"/>
          <w:sz w:val="24"/>
          <w:szCs w:val="24"/>
          <w:lang w:val="ru-RU"/>
        </w:rPr>
        <w:t>П</w:t>
      </w:r>
      <w:r w:rsidR="00104988" w:rsidRPr="00FD375D">
        <w:rPr>
          <w:rStyle w:val="FontStyle41"/>
          <w:lang w:val="ru-RU" w:eastAsia="uk-UA"/>
        </w:rPr>
        <w:t>редпроектное исследование, осуществить анализ аналогов, выбрать тему для проектирования фирмы или предприятия, которое занимается выпуском готовой продукции, подобрать стилистику и выполнить несколько вариантов эскизов монохромной черно-белой композиции, выявить самый удачный выриант.</w:t>
      </w:r>
    </w:p>
    <w:p w14:paraId="6EA1F80D" w14:textId="77777777" w:rsidR="00104988" w:rsidRPr="00FD375D" w:rsidRDefault="00104988" w:rsidP="00104988">
      <w:pPr>
        <w:tabs>
          <w:tab w:val="left" w:pos="0"/>
        </w:tabs>
        <w:spacing w:after="0"/>
        <w:ind w:firstLine="709"/>
        <w:jc w:val="both"/>
        <w:rPr>
          <w:rFonts w:ascii="Times New Roman" w:hAnsi="Times New Roman" w:cs="Times New Roman"/>
          <w:b/>
          <w:bCs/>
          <w:sz w:val="24"/>
          <w:szCs w:val="24"/>
        </w:rPr>
      </w:pPr>
      <w:r w:rsidRPr="00FD375D">
        <w:rPr>
          <w:rFonts w:ascii="Times New Roman" w:hAnsi="Times New Roman" w:cs="Times New Roman"/>
          <w:sz w:val="24"/>
          <w:szCs w:val="24"/>
        </w:rPr>
        <w:t xml:space="preserve">Цель задания – выработка у студентов чувств композиционной структуры, пространственного и образного мышления, овладение </w:t>
      </w:r>
      <w:r w:rsidRPr="00FD375D">
        <w:rPr>
          <w:rFonts w:ascii="Times New Roman" w:hAnsi="Times New Roman" w:cs="Times New Roman"/>
          <w:sz w:val="24"/>
          <w:szCs w:val="24"/>
          <w:lang w:val="ru-RU"/>
        </w:rPr>
        <w:t>компьютерными технологиями</w:t>
      </w:r>
      <w:r w:rsidRPr="00FD375D">
        <w:rPr>
          <w:rFonts w:ascii="Times New Roman" w:hAnsi="Times New Roman" w:cs="Times New Roman"/>
          <w:sz w:val="24"/>
          <w:szCs w:val="24"/>
        </w:rPr>
        <w:t xml:space="preserve">, </w:t>
      </w:r>
      <w:r w:rsidRPr="00FD375D">
        <w:rPr>
          <w:rFonts w:ascii="Times New Roman" w:hAnsi="Times New Roman" w:cs="Times New Roman"/>
          <w:sz w:val="24"/>
          <w:szCs w:val="24"/>
          <w:lang w:val="ru-RU"/>
        </w:rPr>
        <w:t>изучение теоретического материала связанного с проектированием фирменного стиля</w:t>
      </w:r>
      <w:r w:rsidRPr="00FD375D">
        <w:rPr>
          <w:rFonts w:ascii="Times New Roman" w:hAnsi="Times New Roman" w:cs="Times New Roman"/>
          <w:sz w:val="24"/>
          <w:szCs w:val="24"/>
        </w:rPr>
        <w:t>..</w:t>
      </w:r>
    </w:p>
    <w:p w14:paraId="56B60BD3" w14:textId="77777777" w:rsidR="00104988" w:rsidRPr="00FD375D" w:rsidRDefault="00104988" w:rsidP="00104988">
      <w:pPr>
        <w:pStyle w:val="ac"/>
        <w:tabs>
          <w:tab w:val="left" w:pos="1134"/>
        </w:tabs>
        <w:spacing w:after="0" w:line="240" w:lineRule="auto"/>
        <w:ind w:left="0" w:firstLine="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Освоить понятия р</w:t>
      </w:r>
      <w:r w:rsidRPr="00FD375D">
        <w:rPr>
          <w:rFonts w:ascii="Times New Roman" w:hAnsi="Times New Roman" w:cs="Times New Roman"/>
          <w:sz w:val="24"/>
          <w:szCs w:val="24"/>
        </w:rPr>
        <w:t>ебрендинг и рестайлинг</w:t>
      </w:r>
      <w:r w:rsidRPr="00FD375D">
        <w:rPr>
          <w:rFonts w:ascii="Times New Roman" w:hAnsi="Times New Roman" w:cs="Times New Roman"/>
          <w:sz w:val="24"/>
          <w:szCs w:val="24"/>
          <w:lang w:val="ru-RU"/>
        </w:rPr>
        <w:t>.</w:t>
      </w:r>
    </w:p>
    <w:p w14:paraId="20F0764B" w14:textId="77777777" w:rsidR="00104988" w:rsidRPr="00FD375D" w:rsidRDefault="00104988" w:rsidP="00104988">
      <w:pPr>
        <w:pStyle w:val="ac"/>
        <w:tabs>
          <w:tab w:val="left" w:pos="1134"/>
        </w:tabs>
        <w:spacing w:after="0" w:line="240" w:lineRule="auto"/>
        <w:ind w:left="0" w:firstLine="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Работа за персональным компьютером.</w:t>
      </w:r>
    </w:p>
    <w:p w14:paraId="43F6F084" w14:textId="097A8A4E" w:rsidR="00104988" w:rsidRPr="00FD375D" w:rsidRDefault="00104988" w:rsidP="00104988">
      <w:pPr>
        <w:pStyle w:val="ac"/>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17"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30-44]; [</w:t>
      </w:r>
      <w:hyperlink r:id="rId18"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32-46]; [</w:t>
      </w:r>
      <w:hyperlink r:id="rId19" w:history="1">
        <w:r w:rsidRPr="00FD375D">
          <w:rPr>
            <w:rStyle w:val="a6"/>
            <w:rFonts w:ascii="Times New Roman" w:hAnsi="Times New Roman" w:cs="Times New Roman"/>
            <w:color w:val="auto"/>
            <w:sz w:val="24"/>
            <w:szCs w:val="24"/>
            <w:lang w:val="ru-RU"/>
          </w:rPr>
          <w:t>3</w:t>
        </w:r>
      </w:hyperlink>
      <w:r w:rsidRPr="00FD375D">
        <w:rPr>
          <w:rFonts w:ascii="Times New Roman" w:hAnsi="Times New Roman" w:cs="Times New Roman"/>
          <w:sz w:val="24"/>
          <w:szCs w:val="24"/>
          <w:lang w:val="ru-RU"/>
        </w:rPr>
        <w:t>, с. 16-20]; [</w:t>
      </w:r>
      <w:hyperlink r:id="rId20" w:history="1">
        <w:r w:rsidRPr="00FD375D">
          <w:rPr>
            <w:rStyle w:val="a6"/>
            <w:rFonts w:ascii="Times New Roman" w:hAnsi="Times New Roman" w:cs="Times New Roman"/>
            <w:color w:val="auto"/>
            <w:sz w:val="24"/>
            <w:szCs w:val="24"/>
            <w:lang w:val="ru-RU"/>
          </w:rPr>
          <w:t>6</w:t>
        </w:r>
      </w:hyperlink>
      <w:r w:rsidRPr="00FD375D">
        <w:rPr>
          <w:rFonts w:ascii="Times New Roman" w:hAnsi="Times New Roman" w:cs="Times New Roman"/>
          <w:sz w:val="24"/>
          <w:szCs w:val="24"/>
          <w:lang w:val="ru-RU"/>
        </w:rPr>
        <w:t>, с. 25].</w:t>
      </w:r>
    </w:p>
    <w:p w14:paraId="3D189579" w14:textId="77777777" w:rsidR="00FA1C4A" w:rsidRPr="00FD375D" w:rsidRDefault="00FA1C4A" w:rsidP="00104988">
      <w:pPr>
        <w:pStyle w:val="ac"/>
        <w:spacing w:after="0" w:line="240" w:lineRule="auto"/>
        <w:jc w:val="both"/>
        <w:rPr>
          <w:rFonts w:ascii="Times New Roman" w:hAnsi="Times New Roman" w:cs="Times New Roman"/>
          <w:sz w:val="24"/>
          <w:szCs w:val="24"/>
          <w:lang w:val="ru-RU"/>
        </w:rPr>
      </w:pPr>
    </w:p>
    <w:p w14:paraId="7375C68D" w14:textId="0CB7FB2D" w:rsidR="00104988" w:rsidRPr="00FD375D" w:rsidRDefault="00FA1C4A" w:rsidP="00FA1C4A">
      <w:pPr>
        <w:shd w:val="clear" w:color="auto" w:fill="FFFFFF"/>
        <w:spacing w:before="60" w:after="60" w:line="240" w:lineRule="auto"/>
        <w:ind w:firstLine="709"/>
        <w:textAlignment w:val="baseline"/>
        <w:rPr>
          <w:rFonts w:ascii="Times New Roman" w:hAnsi="Times New Roman" w:cs="Times New Roman"/>
          <w:b/>
          <w:sz w:val="24"/>
          <w:szCs w:val="24"/>
        </w:rPr>
      </w:pPr>
      <w:r w:rsidRPr="00FD375D">
        <w:rPr>
          <w:rStyle w:val="af2"/>
          <w:rFonts w:ascii="Times New Roman" w:hAnsi="Times New Roman" w:cs="Times New Roman"/>
          <w:sz w:val="24"/>
          <w:szCs w:val="24"/>
          <w:lang w:val="ru-RU"/>
        </w:rPr>
        <w:t xml:space="preserve">Практическое занятие 3. </w:t>
      </w:r>
      <w:r w:rsidR="00104988" w:rsidRPr="00FD375D">
        <w:rPr>
          <w:rStyle w:val="af2"/>
          <w:rFonts w:ascii="Times New Roman" w:hAnsi="Times New Roman" w:cs="Times New Roman"/>
          <w:sz w:val="24"/>
          <w:szCs w:val="24"/>
        </w:rPr>
        <w:t>Брендинг и упаковка.</w:t>
      </w:r>
      <w:r w:rsidR="00104988" w:rsidRPr="00FD375D">
        <w:rPr>
          <w:rFonts w:ascii="Times New Roman" w:hAnsi="Times New Roman" w:cs="Times New Roman"/>
          <w:sz w:val="24"/>
          <w:szCs w:val="24"/>
        </w:rPr>
        <w:t> </w:t>
      </w:r>
      <w:r w:rsidR="00104988" w:rsidRPr="00FD375D">
        <w:rPr>
          <w:rFonts w:ascii="Times New Roman" w:hAnsi="Times New Roman" w:cs="Times New Roman"/>
          <w:b/>
          <w:sz w:val="24"/>
          <w:szCs w:val="24"/>
        </w:rPr>
        <w:t>Платформа бренда. Структура. Миссия. Ценности. Легенды бренда. Функциональные и эмоциональные выгоды.</w:t>
      </w:r>
    </w:p>
    <w:p w14:paraId="22FAEE27" w14:textId="2CF7E81C" w:rsidR="00104988" w:rsidRPr="00FD375D" w:rsidRDefault="00104988" w:rsidP="00FA1C4A">
      <w:pPr>
        <w:shd w:val="clear" w:color="auto" w:fill="FFFFFF"/>
        <w:spacing w:after="0" w:line="240" w:lineRule="atLeast"/>
        <w:ind w:firstLine="709"/>
        <w:textAlignment w:val="baseline"/>
        <w:rPr>
          <w:rFonts w:ascii="Times New Roman" w:hAnsi="Times New Roman" w:cs="Times New Roman"/>
          <w:i/>
          <w:sz w:val="24"/>
          <w:szCs w:val="24"/>
        </w:rPr>
      </w:pPr>
      <w:r w:rsidRPr="00FD375D">
        <w:rPr>
          <w:rFonts w:ascii="Times New Roman" w:hAnsi="Times New Roman" w:cs="Times New Roman"/>
          <w:b/>
          <w:sz w:val="24"/>
          <w:szCs w:val="24"/>
        </w:rPr>
        <w:t xml:space="preserve"> </w:t>
      </w:r>
      <w:r w:rsidRPr="00FD375D">
        <w:rPr>
          <w:rFonts w:ascii="Times New Roman" w:hAnsi="Times New Roman" w:cs="Times New Roman"/>
          <w:i/>
          <w:sz w:val="24"/>
          <w:szCs w:val="24"/>
        </w:rPr>
        <w:t>Выполнить:</w:t>
      </w:r>
    </w:p>
    <w:p w14:paraId="0F8F1115" w14:textId="2C195542" w:rsidR="00104988" w:rsidRPr="00FD375D" w:rsidRDefault="00104988" w:rsidP="00104988">
      <w:pPr>
        <w:spacing w:after="0" w:line="240" w:lineRule="atLeast"/>
        <w:rPr>
          <w:rFonts w:ascii="Times New Roman" w:hAnsi="Times New Roman" w:cs="Times New Roman"/>
          <w:sz w:val="24"/>
          <w:szCs w:val="24"/>
        </w:rPr>
      </w:pPr>
      <w:r w:rsidRPr="00FD375D">
        <w:rPr>
          <w:rFonts w:ascii="Times New Roman" w:hAnsi="Times New Roman" w:cs="Times New Roman"/>
          <w:sz w:val="24"/>
          <w:szCs w:val="24"/>
        </w:rPr>
        <w:t>Задание №</w:t>
      </w:r>
      <w:r w:rsidRPr="00FD375D">
        <w:rPr>
          <w:rFonts w:ascii="Times New Roman" w:hAnsi="Times New Roman" w:cs="Times New Roman"/>
          <w:sz w:val="24"/>
          <w:szCs w:val="24"/>
          <w:lang w:val="ru-RU"/>
        </w:rPr>
        <w:t>2</w:t>
      </w:r>
      <w:r w:rsidRPr="00FD375D">
        <w:rPr>
          <w:rFonts w:ascii="Times New Roman" w:hAnsi="Times New Roman" w:cs="Times New Roman"/>
          <w:sz w:val="24"/>
          <w:szCs w:val="24"/>
        </w:rPr>
        <w:t xml:space="preserve"> для самостоятельной работы: Сбор аналитического материала: «Основные направления в области дизайна упаковки. Роль упаковки в восприя</w:t>
      </w:r>
      <w:r w:rsidR="00FA1C4A" w:rsidRPr="00FD375D">
        <w:rPr>
          <w:rFonts w:ascii="Times New Roman" w:hAnsi="Times New Roman" w:cs="Times New Roman"/>
          <w:sz w:val="24"/>
          <w:szCs w:val="24"/>
        </w:rPr>
        <w:t>тии бренда». Форма отчетности: д</w:t>
      </w:r>
      <w:r w:rsidRPr="00FD375D">
        <w:rPr>
          <w:rFonts w:ascii="Times New Roman" w:hAnsi="Times New Roman" w:cs="Times New Roman"/>
          <w:sz w:val="24"/>
          <w:szCs w:val="24"/>
        </w:rPr>
        <w:t xml:space="preserve">оклад. </w:t>
      </w:r>
    </w:p>
    <w:p w14:paraId="7E8F0DF8" w14:textId="77777777" w:rsidR="00104988" w:rsidRPr="00FD375D" w:rsidRDefault="00104988" w:rsidP="00104988">
      <w:pPr>
        <w:pStyle w:val="ac"/>
        <w:spacing w:after="0" w:line="240" w:lineRule="auto"/>
        <w:ind w:left="0" w:firstLine="70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21"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7-23]; [</w:t>
      </w:r>
      <w:hyperlink r:id="rId22"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24-38]; [</w:t>
      </w:r>
      <w:hyperlink r:id="rId23" w:history="1">
        <w:r w:rsidRPr="00FD375D">
          <w:rPr>
            <w:rStyle w:val="a6"/>
            <w:rFonts w:ascii="Times New Roman" w:hAnsi="Times New Roman" w:cs="Times New Roman"/>
            <w:color w:val="auto"/>
            <w:sz w:val="24"/>
            <w:szCs w:val="24"/>
            <w:lang w:val="ru-RU"/>
          </w:rPr>
          <w:t>3</w:t>
        </w:r>
      </w:hyperlink>
      <w:r w:rsidRPr="00FD375D">
        <w:rPr>
          <w:rFonts w:ascii="Times New Roman" w:hAnsi="Times New Roman" w:cs="Times New Roman"/>
          <w:sz w:val="24"/>
          <w:szCs w:val="24"/>
          <w:lang w:val="ru-RU"/>
        </w:rPr>
        <w:t>, с. 6-8]; [</w:t>
      </w:r>
      <w:hyperlink r:id="rId24" w:history="1">
        <w:r w:rsidRPr="00FD375D">
          <w:rPr>
            <w:rStyle w:val="a6"/>
            <w:rFonts w:ascii="Times New Roman" w:hAnsi="Times New Roman" w:cs="Times New Roman"/>
            <w:color w:val="auto"/>
            <w:sz w:val="24"/>
            <w:szCs w:val="24"/>
            <w:lang w:val="ru-RU"/>
          </w:rPr>
          <w:t>6</w:t>
        </w:r>
      </w:hyperlink>
      <w:r w:rsidRPr="00FD375D">
        <w:rPr>
          <w:rFonts w:ascii="Times New Roman" w:hAnsi="Times New Roman" w:cs="Times New Roman"/>
          <w:sz w:val="24"/>
          <w:szCs w:val="24"/>
          <w:lang w:val="ru-RU"/>
        </w:rPr>
        <w:t>, с. 8]; [8, с. 24-38]</w:t>
      </w:r>
    </w:p>
    <w:p w14:paraId="5117DDE7" w14:textId="77777777" w:rsidR="00104988" w:rsidRPr="00FD375D" w:rsidRDefault="00104988" w:rsidP="00104988">
      <w:pPr>
        <w:pStyle w:val="ac"/>
        <w:spacing w:after="0" w:line="240" w:lineRule="auto"/>
        <w:ind w:left="0" w:firstLine="709"/>
        <w:jc w:val="both"/>
        <w:rPr>
          <w:rFonts w:ascii="Times New Roman" w:hAnsi="Times New Roman" w:cs="Times New Roman"/>
          <w:sz w:val="24"/>
          <w:szCs w:val="24"/>
          <w:lang w:val="ru-RU"/>
        </w:rPr>
      </w:pPr>
    </w:p>
    <w:p w14:paraId="1BA8B5AC" w14:textId="413AF086" w:rsidR="00104988" w:rsidRPr="00FD375D" w:rsidRDefault="00FA1C4A" w:rsidP="00FA1C4A">
      <w:pPr>
        <w:shd w:val="clear" w:color="auto" w:fill="FFFFFF"/>
        <w:spacing w:before="60" w:after="60" w:line="240" w:lineRule="auto"/>
        <w:ind w:left="225" w:firstLine="484"/>
        <w:textAlignment w:val="baseline"/>
        <w:rPr>
          <w:rFonts w:ascii="Times New Roman" w:hAnsi="Times New Roman" w:cs="Times New Roman"/>
          <w:sz w:val="24"/>
          <w:szCs w:val="24"/>
          <w:lang w:val="ru-RU"/>
        </w:rPr>
      </w:pPr>
      <w:r w:rsidRPr="00FD375D">
        <w:rPr>
          <w:rStyle w:val="af2"/>
          <w:rFonts w:ascii="Times New Roman" w:hAnsi="Times New Roman" w:cs="Times New Roman"/>
          <w:sz w:val="24"/>
          <w:szCs w:val="24"/>
          <w:lang w:val="ru-RU"/>
        </w:rPr>
        <w:t xml:space="preserve">Практическое занятие 4. </w:t>
      </w:r>
      <w:r w:rsidRPr="00FD375D">
        <w:rPr>
          <w:rFonts w:ascii="Times New Roman" w:hAnsi="Times New Roman" w:cs="Times New Roman"/>
          <w:sz w:val="24"/>
          <w:szCs w:val="24"/>
          <w:lang w:val="ru-RU"/>
        </w:rPr>
        <w:t xml:space="preserve">Разработка </w:t>
      </w:r>
      <w:r w:rsidR="00FD375D" w:rsidRPr="00FD375D">
        <w:rPr>
          <w:rFonts w:ascii="Times New Roman" w:hAnsi="Times New Roman" w:cs="Times New Roman"/>
          <w:sz w:val="24"/>
          <w:szCs w:val="24"/>
          <w:lang w:val="ru-RU"/>
        </w:rPr>
        <w:t>технического задания на разработку дизайна упаковки.</w:t>
      </w:r>
    </w:p>
    <w:p w14:paraId="03646080" w14:textId="77777777" w:rsidR="00FD375D" w:rsidRPr="00FD375D" w:rsidRDefault="00104988" w:rsidP="00FD375D">
      <w:pPr>
        <w:spacing w:after="0"/>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5EF80799" w14:textId="0FB9F541" w:rsidR="00FD375D" w:rsidRPr="00FD375D" w:rsidRDefault="00FD375D" w:rsidP="00FD375D">
      <w:pPr>
        <w:spacing w:after="0"/>
        <w:jc w:val="both"/>
        <w:rPr>
          <w:rFonts w:ascii="Times New Roman" w:eastAsia="Times New Roman" w:hAnsi="Times New Roman" w:cs="Times New Roman"/>
          <w:sz w:val="24"/>
          <w:szCs w:val="24"/>
          <w:lang w:val="ru-RU" w:eastAsia="ru-RU"/>
        </w:rPr>
      </w:pPr>
      <w:r w:rsidRPr="00FD375D">
        <w:rPr>
          <w:rFonts w:ascii="Times New Roman" w:hAnsi="Times New Roman" w:cs="Times New Roman"/>
          <w:i/>
          <w:sz w:val="24"/>
          <w:szCs w:val="24"/>
          <w:lang w:val="ru-RU"/>
        </w:rPr>
        <w:t xml:space="preserve"> </w:t>
      </w:r>
      <w:r w:rsidRPr="00FD375D">
        <w:rPr>
          <w:rFonts w:ascii="Times New Roman" w:eastAsia="Times New Roman" w:hAnsi="Times New Roman" w:cs="Times New Roman"/>
          <w:sz w:val="24"/>
          <w:szCs w:val="24"/>
          <w:lang w:val="ru-RU" w:eastAsia="ru-RU"/>
        </w:rPr>
        <w:t>Для эффективной разработки упаковки важно подготовить письменное техническое задание (бриф). В техническом задании должно быть отражено описание целевого рынка — потенциальных потребителей товара, их покупательское поведение и при необходимости социально-демографические характеристики.</w:t>
      </w:r>
    </w:p>
    <w:p w14:paraId="21E4D80A" w14:textId="027A71EB" w:rsidR="00FD375D" w:rsidRPr="00FD375D" w:rsidRDefault="00FD375D" w:rsidP="00FD375D">
      <w:pPr>
        <w:spacing w:after="0" w:line="240" w:lineRule="auto"/>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Техническое задание в общем случае должно состоять из следующих разделов:</w:t>
      </w:r>
    </w:p>
    <w:p w14:paraId="6340C209"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1) наименование и область применения;</w:t>
      </w:r>
    </w:p>
    <w:p w14:paraId="4660BB45"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2) основание для разработки (наименование документа);</w:t>
      </w:r>
    </w:p>
    <w:p w14:paraId="07FD2468"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3) цель и назначение разработки;</w:t>
      </w:r>
    </w:p>
    <w:p w14:paraId="156A5132"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4) источники разработки;</w:t>
      </w:r>
    </w:p>
    <w:p w14:paraId="2AB9B379"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5) технические требования;</w:t>
      </w:r>
    </w:p>
    <w:p w14:paraId="3126E74C"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6) экономические показатели;</w:t>
      </w:r>
    </w:p>
    <w:p w14:paraId="3C842D3F"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7) стадии и этапы разработки.</w:t>
      </w:r>
    </w:p>
    <w:p w14:paraId="6EEB3877" w14:textId="7E112C9D" w:rsidR="00104988" w:rsidRPr="00FD375D" w:rsidRDefault="00104988" w:rsidP="00104988">
      <w:pPr>
        <w:pStyle w:val="ac"/>
        <w:spacing w:after="0" w:line="240" w:lineRule="auto"/>
        <w:ind w:left="0" w:firstLine="70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25"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62-79]; [</w:t>
      </w:r>
      <w:hyperlink r:id="rId26"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62-76]; [</w:t>
      </w:r>
      <w:hyperlink r:id="rId27" w:history="1">
        <w:r w:rsidRPr="00FD375D">
          <w:rPr>
            <w:rStyle w:val="a6"/>
            <w:rFonts w:ascii="Times New Roman" w:hAnsi="Times New Roman" w:cs="Times New Roman"/>
            <w:color w:val="auto"/>
            <w:sz w:val="24"/>
            <w:szCs w:val="24"/>
            <w:lang w:val="ru-RU"/>
          </w:rPr>
          <w:t>4</w:t>
        </w:r>
      </w:hyperlink>
      <w:r w:rsidRPr="00FD375D">
        <w:rPr>
          <w:rFonts w:ascii="Times New Roman" w:hAnsi="Times New Roman" w:cs="Times New Roman"/>
          <w:sz w:val="24"/>
          <w:szCs w:val="24"/>
          <w:lang w:val="ru-RU"/>
        </w:rPr>
        <w:t>, с. 31-37, 123-179, 213-228]; [</w:t>
      </w:r>
      <w:hyperlink r:id="rId28" w:history="1">
        <w:r w:rsidRPr="00FD375D">
          <w:rPr>
            <w:rStyle w:val="a6"/>
            <w:rFonts w:ascii="Times New Roman" w:hAnsi="Times New Roman" w:cs="Times New Roman"/>
            <w:color w:val="auto"/>
            <w:sz w:val="24"/>
            <w:szCs w:val="24"/>
            <w:lang w:val="ru-RU"/>
          </w:rPr>
          <w:t>5</w:t>
        </w:r>
      </w:hyperlink>
      <w:r w:rsidRPr="00FD375D">
        <w:rPr>
          <w:rFonts w:ascii="Times New Roman" w:hAnsi="Times New Roman" w:cs="Times New Roman"/>
          <w:sz w:val="24"/>
          <w:szCs w:val="24"/>
          <w:lang w:val="ru-RU"/>
        </w:rPr>
        <w:t xml:space="preserve">, с. 99-104]; </w:t>
      </w:r>
    </w:p>
    <w:p w14:paraId="0DDB426E" w14:textId="77777777" w:rsidR="00FD375D" w:rsidRPr="00FD375D" w:rsidRDefault="00FD375D" w:rsidP="00104988">
      <w:pPr>
        <w:pStyle w:val="ac"/>
        <w:spacing w:after="0" w:line="240" w:lineRule="auto"/>
        <w:ind w:left="0" w:firstLine="708"/>
        <w:jc w:val="both"/>
        <w:rPr>
          <w:rStyle w:val="af2"/>
          <w:rFonts w:ascii="Times New Roman" w:hAnsi="Times New Roman" w:cs="Times New Roman"/>
          <w:sz w:val="24"/>
          <w:szCs w:val="24"/>
          <w:lang w:val="ru-RU"/>
        </w:rPr>
      </w:pPr>
    </w:p>
    <w:p w14:paraId="73E98AE1" w14:textId="34F4EFD7" w:rsidR="00FD375D" w:rsidRPr="00FD375D" w:rsidRDefault="00FD375D" w:rsidP="00104988">
      <w:pPr>
        <w:pStyle w:val="ac"/>
        <w:spacing w:after="0" w:line="240" w:lineRule="auto"/>
        <w:ind w:left="0" w:firstLine="708"/>
        <w:jc w:val="both"/>
        <w:rPr>
          <w:rFonts w:ascii="Times New Roman" w:hAnsi="Times New Roman" w:cs="Times New Roman"/>
          <w:sz w:val="24"/>
          <w:szCs w:val="24"/>
          <w:lang w:val="ru-RU"/>
        </w:rPr>
      </w:pPr>
      <w:r w:rsidRPr="00FD375D">
        <w:rPr>
          <w:rStyle w:val="af2"/>
          <w:rFonts w:ascii="Times New Roman" w:hAnsi="Times New Roman" w:cs="Times New Roman"/>
          <w:sz w:val="24"/>
          <w:szCs w:val="24"/>
          <w:lang w:val="ru-RU"/>
        </w:rPr>
        <w:t>Практическое занятие 5.</w:t>
      </w:r>
      <w:r>
        <w:rPr>
          <w:rStyle w:val="af2"/>
          <w:rFonts w:ascii="Times New Roman" w:hAnsi="Times New Roman" w:cs="Times New Roman"/>
          <w:sz w:val="24"/>
          <w:szCs w:val="24"/>
          <w:lang w:val="ru-RU"/>
        </w:rPr>
        <w:t xml:space="preserve"> </w:t>
      </w:r>
      <w:r w:rsidRPr="00FD375D">
        <w:rPr>
          <w:rStyle w:val="af2"/>
          <w:rFonts w:ascii="Times New Roman" w:hAnsi="Times New Roman" w:cs="Times New Roman"/>
          <w:b w:val="0"/>
          <w:sz w:val="24"/>
          <w:szCs w:val="24"/>
          <w:lang w:val="ru-RU"/>
        </w:rPr>
        <w:t>Разработка к</w:t>
      </w:r>
      <w:r w:rsidRPr="00FD375D">
        <w:rPr>
          <w:rFonts w:ascii="Times New Roman" w:eastAsia="Times New Roman" w:hAnsi="Times New Roman" w:cs="Times New Roman"/>
          <w:sz w:val="24"/>
          <w:szCs w:val="24"/>
        </w:rPr>
        <w:t>онструкции</w:t>
      </w:r>
      <w:r>
        <w:rPr>
          <w:rFonts w:ascii="Times New Roman" w:eastAsia="Times New Roman" w:hAnsi="Times New Roman" w:cs="Times New Roman"/>
          <w:sz w:val="24"/>
          <w:szCs w:val="24"/>
          <w:lang w:val="ru-RU"/>
        </w:rPr>
        <w:t xml:space="preserve"> и дизайна</w:t>
      </w:r>
      <w:r w:rsidRPr="00FD375D">
        <w:rPr>
          <w:rFonts w:ascii="Times New Roman" w:eastAsia="Times New Roman" w:hAnsi="Times New Roman" w:cs="Times New Roman"/>
          <w:sz w:val="24"/>
          <w:szCs w:val="24"/>
        </w:rPr>
        <w:t xml:space="preserve"> упаковки</w:t>
      </w:r>
      <w:r>
        <w:rPr>
          <w:rFonts w:ascii="Times New Roman" w:eastAsia="Times New Roman" w:hAnsi="Times New Roman" w:cs="Times New Roman"/>
          <w:sz w:val="24"/>
          <w:szCs w:val="24"/>
          <w:lang w:val="ru-RU"/>
        </w:rPr>
        <w:t>.</w:t>
      </w:r>
    </w:p>
    <w:p w14:paraId="0A84073F" w14:textId="77777777" w:rsidR="00FD375D" w:rsidRPr="00FD375D" w:rsidRDefault="00FD375D" w:rsidP="00FD375D">
      <w:pPr>
        <w:spacing w:after="0"/>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4D427BF4" w14:textId="14DE86A8" w:rsidR="00FD375D" w:rsidRPr="00FD375D" w:rsidRDefault="00FD375D" w:rsidP="00FD375D">
      <w:pPr>
        <w:spacing w:after="0" w:line="240" w:lineRule="auto"/>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Задание 1</w:t>
      </w:r>
      <w:r>
        <w:rPr>
          <w:rFonts w:ascii="Times New Roman" w:eastAsia="Times New Roman" w:hAnsi="Times New Roman" w:cs="Times New Roman"/>
          <w:sz w:val="24"/>
          <w:szCs w:val="24"/>
          <w:lang w:val="ru-RU" w:eastAsia="ru-RU"/>
        </w:rPr>
        <w:t>.</w:t>
      </w:r>
      <w:r w:rsidRPr="00FD375D">
        <w:rPr>
          <w:rFonts w:ascii="Times New Roman" w:eastAsia="Times New Roman" w:hAnsi="Times New Roman" w:cs="Times New Roman"/>
          <w:sz w:val="24"/>
          <w:szCs w:val="24"/>
          <w:lang w:val="ru-RU" w:eastAsia="ru-RU"/>
        </w:rPr>
        <w:t xml:space="preserve"> Разработка эскиза. Моделирование начинается с</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разработки эскиза упаковки или</w:t>
      </w:r>
      <w:r>
        <w:rPr>
          <w:rFonts w:ascii="Times New Roman" w:eastAsia="Times New Roman" w:hAnsi="Times New Roman" w:cs="Times New Roman"/>
          <w:sz w:val="24"/>
          <w:szCs w:val="24"/>
          <w:lang w:val="ru-RU" w:eastAsia="ru-RU"/>
        </w:rPr>
        <w:t xml:space="preserve"> тары, который должен характери</w:t>
      </w:r>
      <w:r w:rsidRPr="00FD375D">
        <w:rPr>
          <w:rFonts w:ascii="Times New Roman" w:eastAsia="Times New Roman" w:hAnsi="Times New Roman" w:cs="Times New Roman"/>
          <w:sz w:val="24"/>
          <w:szCs w:val="24"/>
          <w:lang w:val="ru-RU" w:eastAsia="ru-RU"/>
        </w:rPr>
        <w:t>зовать особенности ее конструкции: форму, высоту, конфигурацию</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деталей, количество мест креплен</w:t>
      </w:r>
      <w:r>
        <w:rPr>
          <w:rFonts w:ascii="Times New Roman" w:eastAsia="Times New Roman" w:hAnsi="Times New Roman" w:cs="Times New Roman"/>
          <w:sz w:val="24"/>
          <w:szCs w:val="24"/>
          <w:lang w:val="ru-RU" w:eastAsia="ru-RU"/>
        </w:rPr>
        <w:t>ия, склейки, фурнитуры. Жела</w:t>
      </w:r>
      <w:r w:rsidRPr="00FD375D">
        <w:rPr>
          <w:rFonts w:ascii="Times New Roman" w:eastAsia="Times New Roman" w:hAnsi="Times New Roman" w:cs="Times New Roman"/>
          <w:sz w:val="24"/>
          <w:szCs w:val="24"/>
          <w:lang w:val="ru-RU" w:eastAsia="ru-RU"/>
        </w:rPr>
        <w:t>тельно в эскизе отразить торговую марку, или фирменный знак,</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для большей наглядности — цветовое оформление упаковки.</w:t>
      </w:r>
    </w:p>
    <w:p w14:paraId="28F0479C" w14:textId="26A5E356" w:rsidR="00FD375D" w:rsidRPr="00FD375D" w:rsidRDefault="00FD375D" w:rsidP="00FD375D">
      <w:pPr>
        <w:spacing w:after="0" w:line="240" w:lineRule="auto"/>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Задание 2</w:t>
      </w:r>
      <w:r>
        <w:rPr>
          <w:rFonts w:ascii="Times New Roman" w:eastAsia="Times New Roman" w:hAnsi="Times New Roman" w:cs="Times New Roman"/>
          <w:sz w:val="24"/>
          <w:szCs w:val="24"/>
          <w:lang w:val="ru-RU" w:eastAsia="ru-RU"/>
        </w:rPr>
        <w:t>.</w:t>
      </w:r>
      <w:r w:rsidRPr="00FD375D">
        <w:rPr>
          <w:rFonts w:ascii="Times New Roman" w:eastAsia="Times New Roman" w:hAnsi="Times New Roman" w:cs="Times New Roman"/>
          <w:sz w:val="24"/>
          <w:szCs w:val="24"/>
          <w:lang w:val="ru-RU" w:eastAsia="ru-RU"/>
        </w:rPr>
        <w:t xml:space="preserve"> Построение че</w:t>
      </w:r>
      <w:r>
        <w:rPr>
          <w:rFonts w:ascii="Times New Roman" w:eastAsia="Times New Roman" w:hAnsi="Times New Roman" w:cs="Times New Roman"/>
          <w:sz w:val="24"/>
          <w:szCs w:val="24"/>
          <w:lang w:val="ru-RU" w:eastAsia="ru-RU"/>
        </w:rPr>
        <w:t>ртежа упаковки. На основе анали</w:t>
      </w:r>
      <w:r w:rsidRPr="00FD375D">
        <w:rPr>
          <w:rFonts w:ascii="Times New Roman" w:eastAsia="Times New Roman" w:hAnsi="Times New Roman" w:cs="Times New Roman"/>
          <w:sz w:val="24"/>
          <w:szCs w:val="24"/>
          <w:lang w:val="ru-RU" w:eastAsia="ru-RU"/>
        </w:rPr>
        <w:t>за выбрать наиболее приемлемую или</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новую коробку согласно классификации и разработать чертеж кроя</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lastRenderedPageBreak/>
        <w:t>коробки. Крой коробки (раскрой</w:t>
      </w:r>
      <w:r>
        <w:rPr>
          <w:rFonts w:ascii="Times New Roman" w:eastAsia="Times New Roman" w:hAnsi="Times New Roman" w:cs="Times New Roman"/>
          <w:sz w:val="24"/>
          <w:szCs w:val="24"/>
          <w:lang w:val="ru-RU" w:eastAsia="ru-RU"/>
        </w:rPr>
        <w:t>) — это выкройка, по которой за</w:t>
      </w:r>
      <w:r w:rsidRPr="00FD375D">
        <w:rPr>
          <w:rFonts w:ascii="Times New Roman" w:eastAsia="Times New Roman" w:hAnsi="Times New Roman" w:cs="Times New Roman"/>
          <w:sz w:val="24"/>
          <w:szCs w:val="24"/>
          <w:lang w:val="ru-RU" w:eastAsia="ru-RU"/>
        </w:rPr>
        <w:t>тем изготавливается картонная упаковка.</w:t>
      </w:r>
    </w:p>
    <w:p w14:paraId="32D349EA" w14:textId="163BD588" w:rsidR="00FD375D" w:rsidRPr="00FD375D" w:rsidRDefault="00FD375D" w:rsidP="00FD375D">
      <w:pPr>
        <w:spacing w:after="0" w:line="240" w:lineRule="auto"/>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Задание 3</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Изготовлен</w:t>
      </w:r>
      <w:r>
        <w:rPr>
          <w:rFonts w:ascii="Times New Roman" w:eastAsia="Times New Roman" w:hAnsi="Times New Roman" w:cs="Times New Roman"/>
          <w:sz w:val="24"/>
          <w:szCs w:val="24"/>
          <w:lang w:val="ru-RU" w:eastAsia="ru-RU"/>
        </w:rPr>
        <w:t>ие макета коробки и ее эстетиче</w:t>
      </w:r>
      <w:r w:rsidRPr="00FD375D">
        <w:rPr>
          <w:rFonts w:ascii="Times New Roman" w:eastAsia="Times New Roman" w:hAnsi="Times New Roman" w:cs="Times New Roman"/>
          <w:sz w:val="24"/>
          <w:szCs w:val="24"/>
          <w:lang w:val="ru-RU" w:eastAsia="ru-RU"/>
        </w:rPr>
        <w:t>ское оформление. Из выбран</w:t>
      </w:r>
      <w:r>
        <w:rPr>
          <w:rFonts w:ascii="Times New Roman" w:eastAsia="Times New Roman" w:hAnsi="Times New Roman" w:cs="Times New Roman"/>
          <w:sz w:val="24"/>
          <w:szCs w:val="24"/>
          <w:lang w:val="ru-RU" w:eastAsia="ru-RU"/>
        </w:rPr>
        <w:t>ного материала создать крой упа</w:t>
      </w:r>
      <w:r w:rsidRPr="00FD375D">
        <w:rPr>
          <w:rFonts w:ascii="Times New Roman" w:eastAsia="Times New Roman" w:hAnsi="Times New Roman" w:cs="Times New Roman"/>
          <w:sz w:val="24"/>
          <w:szCs w:val="24"/>
          <w:lang w:val="ru-RU" w:eastAsia="ru-RU"/>
        </w:rPr>
        <w:t>ковки, собрать ее и нанести все реквизиты, положенные при</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оформлении и упаковке соответствующего товара: фирменный</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знак, цвет, размер, способ приготовления или употребления,</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сборки и т. д.</w:t>
      </w:r>
    </w:p>
    <w:p w14:paraId="105E5F71" w14:textId="77777777" w:rsidR="00104988" w:rsidRPr="00FD375D" w:rsidRDefault="00104988" w:rsidP="00935C36">
      <w:pPr>
        <w:spacing w:after="0" w:line="240" w:lineRule="atLeast"/>
        <w:ind w:firstLine="851"/>
        <w:jc w:val="both"/>
        <w:rPr>
          <w:rFonts w:ascii="Times New Roman" w:hAnsi="Times New Roman" w:cs="Times New Roman"/>
          <w:b/>
          <w:sz w:val="24"/>
          <w:szCs w:val="24"/>
          <w:lang w:val="ru-RU"/>
        </w:rPr>
      </w:pPr>
    </w:p>
    <w:p w14:paraId="324D8D16" w14:textId="1D3A51E4" w:rsidR="00935C36" w:rsidRPr="00BD150E" w:rsidRDefault="00935C36" w:rsidP="00BD150E">
      <w:pPr>
        <w:pStyle w:val="ac"/>
        <w:numPr>
          <w:ilvl w:val="1"/>
          <w:numId w:val="3"/>
        </w:numPr>
        <w:tabs>
          <w:tab w:val="left" w:pos="0"/>
        </w:tabs>
        <w:spacing w:after="0"/>
        <w:rPr>
          <w:rFonts w:ascii="Times New Roman" w:hAnsi="Times New Roman" w:cs="Times New Roman"/>
          <w:bCs/>
          <w:caps/>
          <w:sz w:val="24"/>
          <w:szCs w:val="24"/>
          <w:lang w:val="ru-RU"/>
        </w:rPr>
      </w:pPr>
      <w:r w:rsidRPr="00BD150E">
        <w:rPr>
          <w:rFonts w:ascii="Times New Roman" w:hAnsi="Times New Roman" w:cs="Times New Roman"/>
          <w:bCs/>
          <w:caps/>
          <w:sz w:val="24"/>
          <w:szCs w:val="24"/>
        </w:rPr>
        <w:t xml:space="preserve">Раздел </w:t>
      </w:r>
      <w:r w:rsidRPr="00BD150E">
        <w:rPr>
          <w:rFonts w:ascii="Times New Roman" w:hAnsi="Times New Roman" w:cs="Times New Roman"/>
          <w:sz w:val="24"/>
          <w:szCs w:val="24"/>
        </w:rPr>
        <w:t>II</w:t>
      </w:r>
      <w:r w:rsidRPr="00BD150E">
        <w:rPr>
          <w:rFonts w:ascii="Times New Roman" w:hAnsi="Times New Roman" w:cs="Times New Roman"/>
          <w:bCs/>
          <w:caps/>
          <w:sz w:val="24"/>
          <w:szCs w:val="24"/>
        </w:rPr>
        <w:t>.</w:t>
      </w:r>
      <w:r w:rsidRPr="00BD150E">
        <w:rPr>
          <w:rFonts w:ascii="Times New Roman" w:hAnsi="Times New Roman" w:cs="Times New Roman"/>
          <w:bCs/>
          <w:caps/>
          <w:sz w:val="24"/>
          <w:szCs w:val="24"/>
          <w:lang w:val="ru-RU"/>
        </w:rPr>
        <w:t xml:space="preserve"> ПРОЕКТИРОВАНИЕ СЕРИИ УПАКОВКИ</w:t>
      </w:r>
      <w:r w:rsidR="00BD150E" w:rsidRPr="00BD150E">
        <w:rPr>
          <w:rFonts w:ascii="Times New Roman" w:hAnsi="Times New Roman" w:cs="Times New Roman"/>
          <w:bCs/>
          <w:caps/>
          <w:sz w:val="24"/>
          <w:szCs w:val="24"/>
          <w:lang w:val="ru-RU"/>
        </w:rPr>
        <w:t xml:space="preserve"> (</w:t>
      </w:r>
      <w:r w:rsidR="00BD150E" w:rsidRPr="00BD150E">
        <w:rPr>
          <w:rFonts w:ascii="Times New Roman" w:hAnsi="Times New Roman" w:cs="Times New Roman"/>
          <w:sz w:val="24"/>
          <w:szCs w:val="24"/>
          <w:lang w:val="en-US"/>
        </w:rPr>
        <w:t>VI</w:t>
      </w:r>
      <w:r w:rsidR="00BD150E" w:rsidRPr="00BD150E">
        <w:rPr>
          <w:rFonts w:ascii="Times New Roman" w:hAnsi="Times New Roman" w:cs="Times New Roman"/>
          <w:sz w:val="24"/>
          <w:szCs w:val="24"/>
        </w:rPr>
        <w:t xml:space="preserve"> СЕМЕСТР</w:t>
      </w:r>
      <w:r w:rsidR="00BD150E" w:rsidRPr="00BD150E">
        <w:rPr>
          <w:rFonts w:ascii="Times New Roman" w:hAnsi="Times New Roman" w:cs="Times New Roman"/>
          <w:sz w:val="24"/>
          <w:szCs w:val="24"/>
          <w:lang w:val="ru-RU"/>
        </w:rPr>
        <w:t>)</w:t>
      </w:r>
    </w:p>
    <w:p w14:paraId="444933CF" w14:textId="77777777" w:rsidR="00935C36" w:rsidRPr="00FD375D" w:rsidRDefault="00935C36" w:rsidP="004E12AD">
      <w:pPr>
        <w:spacing w:after="0" w:line="240" w:lineRule="atLeast"/>
        <w:ind w:firstLine="709"/>
        <w:jc w:val="both"/>
        <w:rPr>
          <w:rFonts w:ascii="Times New Roman" w:eastAsia="Times New Roman" w:hAnsi="Times New Roman" w:cs="Times New Roman"/>
          <w:bCs/>
          <w:iCs/>
          <w:sz w:val="24"/>
          <w:szCs w:val="24"/>
          <w:lang w:eastAsia="ru-RU"/>
        </w:rPr>
      </w:pPr>
      <w:r w:rsidRPr="00FD375D">
        <w:rPr>
          <w:rFonts w:ascii="Times New Roman" w:eastAsia="Times New Roman" w:hAnsi="Times New Roman" w:cs="Times New Roman"/>
          <w:b/>
          <w:bCs/>
          <w:iCs/>
          <w:sz w:val="24"/>
          <w:szCs w:val="24"/>
          <w:lang w:eastAsia="ru-RU"/>
        </w:rPr>
        <w:t xml:space="preserve">Тема </w:t>
      </w:r>
      <w:r w:rsidRPr="00FD375D">
        <w:rPr>
          <w:rFonts w:ascii="Times New Roman" w:eastAsia="Times New Roman" w:hAnsi="Times New Roman" w:cs="Times New Roman"/>
          <w:b/>
          <w:bCs/>
          <w:iCs/>
          <w:sz w:val="24"/>
          <w:szCs w:val="24"/>
          <w:lang w:val="ru-RU" w:eastAsia="ru-RU"/>
        </w:rPr>
        <w:t>13</w:t>
      </w:r>
      <w:r w:rsidRPr="00FD375D">
        <w:rPr>
          <w:rFonts w:ascii="Times New Roman" w:eastAsia="Times New Roman" w:hAnsi="Times New Roman" w:cs="Times New Roman"/>
          <w:b/>
          <w:bCs/>
          <w:iCs/>
          <w:sz w:val="24"/>
          <w:szCs w:val="24"/>
          <w:lang w:eastAsia="ru-RU"/>
        </w:rPr>
        <w:t>. Сбор информационного материала</w:t>
      </w:r>
      <w:r w:rsidRPr="00FD375D">
        <w:rPr>
          <w:rFonts w:ascii="Times New Roman" w:eastAsia="Times New Roman" w:hAnsi="Times New Roman" w:cs="Times New Roman"/>
          <w:bCs/>
          <w:iCs/>
          <w:sz w:val="24"/>
          <w:szCs w:val="24"/>
          <w:lang w:eastAsia="ru-RU"/>
        </w:rPr>
        <w:t>.</w:t>
      </w:r>
    </w:p>
    <w:p w14:paraId="47555255" w14:textId="77777777" w:rsidR="00935C36" w:rsidRPr="00FD375D" w:rsidRDefault="00935C36" w:rsidP="004E12AD">
      <w:pPr>
        <w:spacing w:after="0" w:line="240" w:lineRule="atLeast"/>
        <w:ind w:firstLine="709"/>
        <w:jc w:val="both"/>
        <w:rPr>
          <w:rFonts w:ascii="Times New Roman" w:eastAsia="Times New Roman" w:hAnsi="Times New Roman" w:cs="Times New Roman"/>
          <w:bCs/>
          <w:sz w:val="24"/>
          <w:szCs w:val="24"/>
          <w:lang w:val="ru-RU" w:eastAsia="ru-RU"/>
        </w:rPr>
      </w:pPr>
      <w:r w:rsidRPr="00FD375D">
        <w:rPr>
          <w:rFonts w:ascii="Times New Roman" w:eastAsia="Times New Roman" w:hAnsi="Times New Roman" w:cs="Times New Roman"/>
          <w:bCs/>
          <w:sz w:val="24"/>
          <w:szCs w:val="24"/>
          <w:lang w:val="ru-RU" w:eastAsia="ru-RU"/>
        </w:rPr>
        <w:t>На рынках FMCG 75% покупателей принимают решение о совершении покупки непосредственно в местах продажи, а размещенной на упаковке информации доверяют 58%. Упаковка – это полноценное средство коммуникации с потребителем. Она привлекает внимание к товару и побуждает к совершению покупки.</w:t>
      </w:r>
    </w:p>
    <w:p w14:paraId="2F446152" w14:textId="77777777" w:rsidR="00935C36" w:rsidRPr="00FD375D" w:rsidRDefault="00935C36" w:rsidP="004E12AD">
      <w:pPr>
        <w:spacing w:after="0" w:line="240" w:lineRule="atLeast"/>
        <w:ind w:firstLine="709"/>
        <w:jc w:val="both"/>
        <w:rPr>
          <w:rFonts w:ascii="Times New Roman" w:eastAsia="Times New Roman" w:hAnsi="Times New Roman" w:cs="Times New Roman"/>
          <w:bCs/>
          <w:i/>
          <w:iCs/>
          <w:sz w:val="24"/>
          <w:szCs w:val="24"/>
          <w:lang w:eastAsia="ru-RU"/>
        </w:rPr>
      </w:pPr>
    </w:p>
    <w:p w14:paraId="6D56437B"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r w:rsidRPr="00FD375D">
        <w:rPr>
          <w:rFonts w:ascii="Times New Roman" w:eastAsia="Times New Roman" w:hAnsi="Times New Roman" w:cs="Times New Roman"/>
          <w:b/>
          <w:bCs/>
          <w:iCs/>
          <w:sz w:val="24"/>
          <w:szCs w:val="24"/>
          <w:lang w:eastAsia="ru-RU"/>
        </w:rPr>
        <w:t>Тема 1</w:t>
      </w:r>
      <w:r w:rsidRPr="00FD375D">
        <w:rPr>
          <w:rFonts w:ascii="Times New Roman" w:eastAsia="Times New Roman" w:hAnsi="Times New Roman" w:cs="Times New Roman"/>
          <w:b/>
          <w:bCs/>
          <w:iCs/>
          <w:sz w:val="24"/>
          <w:szCs w:val="24"/>
          <w:lang w:val="ru-RU" w:eastAsia="ru-RU"/>
        </w:rPr>
        <w:t>4</w:t>
      </w:r>
      <w:r w:rsidRPr="00FD375D">
        <w:rPr>
          <w:rFonts w:ascii="Times New Roman" w:eastAsia="Times New Roman" w:hAnsi="Times New Roman" w:cs="Times New Roman"/>
          <w:b/>
          <w:bCs/>
          <w:iCs/>
          <w:sz w:val="24"/>
          <w:szCs w:val="24"/>
          <w:lang w:eastAsia="ru-RU"/>
        </w:rPr>
        <w:t>. Разработка концепции серии упаковок.</w:t>
      </w:r>
    </w:p>
    <w:p w14:paraId="2167A478" w14:textId="77777777" w:rsidR="00935C36" w:rsidRPr="00FD375D" w:rsidRDefault="00935C36" w:rsidP="004E12AD">
      <w:pPr>
        <w:spacing w:after="0" w:line="240" w:lineRule="atLeast"/>
        <w:ind w:firstLine="709"/>
        <w:jc w:val="both"/>
        <w:rPr>
          <w:rFonts w:ascii="Times New Roman" w:eastAsia="Times New Roman" w:hAnsi="Times New Roman" w:cs="Times New Roman"/>
          <w:bCs/>
          <w:iCs/>
          <w:sz w:val="24"/>
          <w:szCs w:val="24"/>
          <w:lang w:val="ru-RU" w:eastAsia="ru-RU"/>
        </w:rPr>
      </w:pPr>
      <w:r w:rsidRPr="00FD375D">
        <w:rPr>
          <w:rFonts w:ascii="Times New Roman" w:eastAsia="Times New Roman" w:hAnsi="Times New Roman" w:cs="Times New Roman"/>
          <w:bCs/>
          <w:iCs/>
          <w:sz w:val="24"/>
          <w:szCs w:val="24"/>
          <w:lang w:val="ru-RU" w:eastAsia="ru-RU"/>
        </w:rPr>
        <w:t>Концепция создания упаковки предполагает необходимость четкого определения при проектировании и производстве упаковки ряда вопросов. Прежде всего, необходимо понимать, какова будет основополагающая функция упаковки (каково ее основное преназначение).</w:t>
      </w:r>
    </w:p>
    <w:p w14:paraId="201D60E5" w14:textId="77777777" w:rsidR="00935C36" w:rsidRPr="00FD375D" w:rsidRDefault="00935C36" w:rsidP="004E12AD">
      <w:pPr>
        <w:spacing w:after="0" w:line="240" w:lineRule="atLeast"/>
        <w:ind w:firstLine="709"/>
        <w:jc w:val="both"/>
        <w:rPr>
          <w:rFonts w:ascii="Times New Roman" w:eastAsia="Times New Roman" w:hAnsi="Times New Roman" w:cs="Times New Roman"/>
          <w:bCs/>
          <w:iCs/>
          <w:sz w:val="24"/>
          <w:szCs w:val="24"/>
          <w:lang w:val="ru-RU" w:eastAsia="ru-RU"/>
        </w:rPr>
      </w:pPr>
    </w:p>
    <w:p w14:paraId="221AE7BE"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r w:rsidRPr="00FD375D">
        <w:rPr>
          <w:rFonts w:ascii="Times New Roman" w:eastAsia="Times New Roman" w:hAnsi="Times New Roman" w:cs="Times New Roman"/>
          <w:b/>
          <w:bCs/>
          <w:iCs/>
          <w:sz w:val="24"/>
          <w:szCs w:val="24"/>
          <w:lang w:eastAsia="ru-RU"/>
        </w:rPr>
        <w:t>Тема 15. Разработка дизайна серии упаковок.</w:t>
      </w:r>
    </w:p>
    <w:p w14:paraId="7D39207D" w14:textId="77777777" w:rsidR="00935C36" w:rsidRPr="00FD375D" w:rsidRDefault="00935C36" w:rsidP="004E12AD">
      <w:pPr>
        <w:spacing w:after="0" w:line="240" w:lineRule="atLeast"/>
        <w:ind w:firstLine="709"/>
        <w:jc w:val="both"/>
        <w:rPr>
          <w:rFonts w:ascii="Times New Roman" w:hAnsi="Times New Roman" w:cs="Times New Roman"/>
          <w:sz w:val="24"/>
          <w:szCs w:val="24"/>
        </w:rPr>
      </w:pPr>
      <w:r w:rsidRPr="00FD375D">
        <w:rPr>
          <w:rFonts w:ascii="Times New Roman" w:hAnsi="Times New Roman" w:cs="Times New Roman"/>
          <w:sz w:val="24"/>
          <w:szCs w:val="24"/>
        </w:rPr>
        <w:t>Дизайн упаковки должен работать на узнаваемость бренда и ассоциироваться с теми качествами, которые важны потребителю в конкретном товаре. Разберемся, какие бизнес-задачи можно решить с помощью хорошей упаковки, какой дизайнерский инструментарий в ней можно задействовать и как проходит процесс создания упаковки.</w:t>
      </w:r>
    </w:p>
    <w:p w14:paraId="13A04BA8" w14:textId="3FB3B71A" w:rsidR="00935C36" w:rsidRPr="00FD375D" w:rsidRDefault="00935C36" w:rsidP="004E12AD">
      <w:pPr>
        <w:spacing w:after="0" w:line="240" w:lineRule="atLeast"/>
        <w:ind w:firstLine="709"/>
        <w:jc w:val="both"/>
        <w:rPr>
          <w:rFonts w:ascii="Times New Roman" w:hAnsi="Times New Roman" w:cs="Times New Roman"/>
          <w:sz w:val="24"/>
          <w:szCs w:val="24"/>
        </w:rPr>
      </w:pPr>
      <w:r w:rsidRPr="00FD375D">
        <w:rPr>
          <w:rFonts w:ascii="Times New Roman" w:hAnsi="Times New Roman" w:cs="Times New Roman"/>
          <w:sz w:val="24"/>
          <w:szCs w:val="24"/>
        </w:rPr>
        <w:t>Нередко упаковка товара — это основной носитель фирменного стиля бренда,  котором потребитель взаимодействует чаще всего.</w:t>
      </w:r>
    </w:p>
    <w:p w14:paraId="07832368" w14:textId="77777777" w:rsidR="00935C36" w:rsidRPr="00FD375D" w:rsidRDefault="00935C36" w:rsidP="004E12AD">
      <w:pPr>
        <w:spacing w:after="0" w:line="240" w:lineRule="atLeast"/>
        <w:ind w:firstLine="709"/>
        <w:jc w:val="both"/>
        <w:rPr>
          <w:rFonts w:ascii="Times New Roman" w:hAnsi="Times New Roman" w:cs="Times New Roman"/>
          <w:sz w:val="24"/>
          <w:szCs w:val="24"/>
        </w:rPr>
      </w:pPr>
    </w:p>
    <w:p w14:paraId="4CF2092C"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r w:rsidRPr="00FD375D">
        <w:rPr>
          <w:rFonts w:ascii="Times New Roman" w:eastAsia="Times New Roman" w:hAnsi="Times New Roman" w:cs="Times New Roman"/>
          <w:b/>
          <w:bCs/>
          <w:iCs/>
          <w:sz w:val="24"/>
          <w:szCs w:val="24"/>
          <w:lang w:eastAsia="ru-RU"/>
        </w:rPr>
        <w:t>Тема 1</w:t>
      </w:r>
      <w:r w:rsidRPr="00FD375D">
        <w:rPr>
          <w:rFonts w:ascii="Times New Roman" w:eastAsia="Times New Roman" w:hAnsi="Times New Roman" w:cs="Times New Roman"/>
          <w:b/>
          <w:bCs/>
          <w:iCs/>
          <w:sz w:val="24"/>
          <w:szCs w:val="24"/>
          <w:lang w:val="ru-RU" w:eastAsia="ru-RU"/>
        </w:rPr>
        <w:t>6</w:t>
      </w:r>
      <w:r w:rsidRPr="00FD375D">
        <w:rPr>
          <w:rFonts w:ascii="Times New Roman" w:eastAsia="Times New Roman" w:hAnsi="Times New Roman" w:cs="Times New Roman"/>
          <w:b/>
          <w:bCs/>
          <w:iCs/>
          <w:sz w:val="24"/>
          <w:szCs w:val="24"/>
          <w:lang w:eastAsia="ru-RU"/>
        </w:rPr>
        <w:t>.</w:t>
      </w:r>
      <w:r w:rsidRPr="00FD375D">
        <w:rPr>
          <w:rFonts w:ascii="Times New Roman" w:eastAsia="Times New Roman" w:hAnsi="Times New Roman" w:cs="Times New Roman"/>
          <w:b/>
          <w:sz w:val="24"/>
          <w:szCs w:val="24"/>
          <w:lang w:eastAsia="ru-RU"/>
        </w:rPr>
        <w:t xml:space="preserve"> </w:t>
      </w:r>
      <w:r w:rsidRPr="00FD375D">
        <w:rPr>
          <w:rFonts w:ascii="Times New Roman" w:eastAsia="Times New Roman" w:hAnsi="Times New Roman" w:cs="Times New Roman"/>
          <w:b/>
          <w:bCs/>
          <w:iCs/>
          <w:sz w:val="24"/>
          <w:szCs w:val="24"/>
          <w:lang w:eastAsia="ru-RU"/>
        </w:rPr>
        <w:t>Изготовление макетов</w:t>
      </w:r>
      <w:r w:rsidRPr="00FD375D">
        <w:rPr>
          <w:rFonts w:ascii="Times New Roman" w:eastAsia="Times New Roman" w:hAnsi="Times New Roman" w:cs="Times New Roman"/>
          <w:b/>
          <w:bCs/>
          <w:iCs/>
          <w:sz w:val="24"/>
          <w:szCs w:val="24"/>
          <w:lang w:val="ru-RU" w:eastAsia="ru-RU"/>
        </w:rPr>
        <w:t xml:space="preserve"> упаковки</w:t>
      </w:r>
      <w:r w:rsidRPr="00FD375D">
        <w:rPr>
          <w:rFonts w:ascii="Times New Roman" w:eastAsia="Times New Roman" w:hAnsi="Times New Roman" w:cs="Times New Roman"/>
          <w:b/>
          <w:bCs/>
          <w:iCs/>
          <w:sz w:val="24"/>
          <w:szCs w:val="24"/>
          <w:lang w:eastAsia="ru-RU"/>
        </w:rPr>
        <w:t>.</w:t>
      </w:r>
    </w:p>
    <w:p w14:paraId="7C56C641" w14:textId="77777777" w:rsidR="00935C36" w:rsidRPr="00FD375D" w:rsidRDefault="00935C36" w:rsidP="004E12AD">
      <w:pPr>
        <w:spacing w:after="0" w:line="240" w:lineRule="atLeast"/>
        <w:ind w:firstLine="709"/>
        <w:jc w:val="both"/>
        <w:rPr>
          <w:rFonts w:ascii="Times New Roman" w:hAnsi="Times New Roman" w:cs="Times New Roman"/>
          <w:spacing w:val="3"/>
          <w:sz w:val="24"/>
          <w:szCs w:val="24"/>
          <w:shd w:val="clear" w:color="auto" w:fill="FFFFFF"/>
        </w:rPr>
      </w:pPr>
      <w:r w:rsidRPr="00FD375D">
        <w:rPr>
          <w:rFonts w:ascii="Times New Roman" w:hAnsi="Times New Roman" w:cs="Times New Roman"/>
          <w:spacing w:val="3"/>
          <w:sz w:val="24"/>
          <w:szCs w:val="24"/>
          <w:shd w:val="clear" w:color="auto" w:fill="FFFFFF"/>
        </w:rPr>
        <w:t>В качестве системы компоновки изображений на форме и прямого управления устройством Screen предлагает систему PageFit. Опыт эксплуатации CtP Screen PlateRite FX870II в российской типографии «Альянс» (Челябинск) показал достойный результат — высочайшие качество и стабильность готовых форм, надёжность и неприхотливость оборудования. </w:t>
      </w:r>
    </w:p>
    <w:p w14:paraId="2800B3AF"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p>
    <w:p w14:paraId="3DFA1505" w14:textId="77777777" w:rsidR="00935C36" w:rsidRPr="00FD375D" w:rsidRDefault="00935C36" w:rsidP="004E12AD">
      <w:pPr>
        <w:spacing w:after="0" w:line="240" w:lineRule="atLeast"/>
        <w:ind w:firstLine="709"/>
        <w:jc w:val="both"/>
        <w:rPr>
          <w:rFonts w:ascii="Times New Roman" w:eastAsia="Times New Roman" w:hAnsi="Times New Roman" w:cs="Times New Roman"/>
          <w:b/>
          <w:sz w:val="24"/>
          <w:szCs w:val="24"/>
          <w:lang w:eastAsia="ru-RU"/>
        </w:rPr>
      </w:pPr>
      <w:r w:rsidRPr="00FD375D">
        <w:rPr>
          <w:rFonts w:ascii="Times New Roman" w:hAnsi="Times New Roman" w:cs="Times New Roman"/>
          <w:b/>
          <w:sz w:val="24"/>
          <w:szCs w:val="24"/>
          <w:lang w:val="ru-RU"/>
        </w:rPr>
        <w:t xml:space="preserve">Тема 17. </w:t>
      </w:r>
      <w:r w:rsidRPr="00FD375D">
        <w:rPr>
          <w:rFonts w:ascii="Times New Roman" w:eastAsia="Times New Roman" w:hAnsi="Times New Roman" w:cs="Times New Roman"/>
          <w:b/>
          <w:sz w:val="24"/>
          <w:szCs w:val="24"/>
          <w:lang w:eastAsia="ru-RU"/>
        </w:rPr>
        <w:t>Образное решение продукта в упаковке.</w:t>
      </w:r>
    </w:p>
    <w:p w14:paraId="3E052F7E" w14:textId="77777777" w:rsidR="00935C36" w:rsidRPr="00FD375D" w:rsidRDefault="00935C36" w:rsidP="004E12AD">
      <w:pPr>
        <w:spacing w:after="0" w:line="240" w:lineRule="atLeast"/>
        <w:ind w:firstLine="709"/>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Самостоятельная работа над упаковкой. Проектирование упаковки для выбранного </w:t>
      </w:r>
    </w:p>
    <w:p w14:paraId="67FBC3F8" w14:textId="77777777" w:rsidR="00935C36" w:rsidRPr="00FD375D" w:rsidRDefault="00935C36" w:rsidP="004E12AD">
      <w:pPr>
        <w:spacing w:after="0" w:line="240" w:lineRule="auto"/>
        <w:ind w:firstLine="709"/>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продукта. Изготовление чистовых макетов упаковок</w:t>
      </w:r>
      <w:r w:rsidRPr="00FD375D">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eastAsia="ru-RU"/>
        </w:rPr>
        <w:t>Классификация упаковки по назначению (потребительская, транспортная, производственная, мягкая и т.д.)</w:t>
      </w:r>
    </w:p>
    <w:p w14:paraId="409A0112" w14:textId="77777777" w:rsidR="00935C36" w:rsidRPr="00FD375D" w:rsidRDefault="00935C36" w:rsidP="004E12AD">
      <w:pPr>
        <w:spacing w:after="0" w:line="240" w:lineRule="atLeast"/>
        <w:ind w:firstLine="709"/>
        <w:jc w:val="both"/>
        <w:rPr>
          <w:rFonts w:ascii="Times New Roman" w:eastAsia="Times New Roman" w:hAnsi="Times New Roman" w:cs="Times New Roman"/>
          <w:sz w:val="24"/>
          <w:szCs w:val="24"/>
          <w:lang w:val="ru-RU" w:eastAsia="ru-RU"/>
        </w:rPr>
      </w:pPr>
    </w:p>
    <w:p w14:paraId="6F27F2AB" w14:textId="77777777" w:rsidR="00935C36" w:rsidRPr="00FD375D" w:rsidRDefault="00935C36" w:rsidP="004E12AD">
      <w:pPr>
        <w:spacing w:after="0" w:line="240" w:lineRule="atLeast"/>
        <w:ind w:firstLine="709"/>
        <w:jc w:val="both"/>
        <w:rPr>
          <w:rFonts w:ascii="Times New Roman" w:hAnsi="Times New Roman" w:cs="Times New Roman"/>
          <w:b/>
          <w:sz w:val="24"/>
          <w:szCs w:val="24"/>
          <w:lang w:val="ru-RU"/>
        </w:rPr>
      </w:pPr>
      <w:r w:rsidRPr="00FD375D">
        <w:rPr>
          <w:rFonts w:ascii="Times New Roman" w:hAnsi="Times New Roman" w:cs="Times New Roman"/>
          <w:b/>
          <w:sz w:val="24"/>
          <w:szCs w:val="24"/>
          <w:lang w:val="ru-RU"/>
        </w:rPr>
        <w:t>Тема 18. Разработка праздничной или подарочной упаковки применяя дополнительные элементы и экссесуары.</w:t>
      </w:r>
    </w:p>
    <w:p w14:paraId="6A956FDF" w14:textId="77777777" w:rsidR="00935C36" w:rsidRPr="00FD375D" w:rsidRDefault="00935C36" w:rsidP="004E12AD">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Период праздников — идеальное время, чтобы произвести впечатление на ваших клиентов. Это сезон подарков. Это означает, что многие люди будут ходить в розничные магазины, чтобы купить идеальный подарок для своих близких. Это возможность для вашего бизнеса увеличить продажи.</w:t>
      </w:r>
    </w:p>
    <w:p w14:paraId="01F1B1A1" w14:textId="4F379C86" w:rsidR="00935C36" w:rsidRPr="00FD375D" w:rsidRDefault="00935C36" w:rsidP="004E12AD">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Девять тенденций праздничной упаковки: экологичные коробки,</w:t>
      </w:r>
      <w:r w:rsidR="004E12AD" w:rsidRPr="00FD375D">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 xml:space="preserve">обернутые тканью, сумки-тоут с принтом, тематические бумажные </w:t>
      </w:r>
      <w:r w:rsidR="004E12AD" w:rsidRPr="00FD375D">
        <w:rPr>
          <w:rFonts w:ascii="Times New Roman" w:eastAsia="Times New Roman" w:hAnsi="Times New Roman" w:cs="Times New Roman"/>
          <w:sz w:val="24"/>
          <w:szCs w:val="24"/>
          <w:lang w:val="ru-RU" w:eastAsia="ru-RU"/>
        </w:rPr>
        <w:t>пакеты, графические</w:t>
      </w:r>
      <w:r w:rsidRPr="00FD375D">
        <w:rPr>
          <w:rFonts w:ascii="Times New Roman" w:eastAsia="Times New Roman" w:hAnsi="Times New Roman" w:cs="Times New Roman"/>
          <w:sz w:val="24"/>
          <w:szCs w:val="24"/>
          <w:lang w:val="ru-RU" w:eastAsia="ru-RU"/>
        </w:rPr>
        <w:t xml:space="preserve"> тубусы, матовые сумки, праздничная упаковочная лента, рождественные украшения, печатная бумага.</w:t>
      </w:r>
    </w:p>
    <w:p w14:paraId="30382B61" w14:textId="77777777" w:rsidR="00935C36" w:rsidRPr="00FD375D" w:rsidRDefault="00935C36" w:rsidP="004E12AD">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lastRenderedPageBreak/>
        <w:t>Но поскольку все пытаются привлечь внимание потребителей, вам нужно подготовить праздничную упаковку. </w:t>
      </w:r>
      <w:r w:rsidRPr="00FD375D">
        <w:rPr>
          <w:rFonts w:ascii="Times New Roman" w:eastAsia="Times New Roman" w:hAnsi="Times New Roman" w:cs="Times New Roman"/>
          <w:bCs/>
          <w:sz w:val="24"/>
          <w:szCs w:val="24"/>
          <w:lang w:val="ru-RU" w:eastAsia="ru-RU"/>
        </w:rPr>
        <w:t>Вы должны ожидать, что у всех остальных будет своя особая упаковка.</w:t>
      </w:r>
    </w:p>
    <w:p w14:paraId="75E5036D" w14:textId="77777777" w:rsidR="00935C36" w:rsidRPr="00FD375D" w:rsidRDefault="00935C36" w:rsidP="004E12AD">
      <w:pPr>
        <w:spacing w:after="0" w:line="240" w:lineRule="atLeast"/>
        <w:ind w:firstLine="709"/>
        <w:jc w:val="both"/>
        <w:rPr>
          <w:rFonts w:ascii="Times New Roman" w:hAnsi="Times New Roman" w:cs="Times New Roman"/>
          <w:b/>
          <w:sz w:val="24"/>
          <w:szCs w:val="24"/>
          <w:lang w:val="ru-RU"/>
        </w:rPr>
      </w:pPr>
    </w:p>
    <w:p w14:paraId="6DC15F9C" w14:textId="77777777" w:rsidR="00935C36" w:rsidRPr="00FD375D" w:rsidRDefault="00935C36" w:rsidP="004E12AD">
      <w:pPr>
        <w:spacing w:after="0" w:line="240" w:lineRule="atLeast"/>
        <w:ind w:firstLine="709"/>
        <w:jc w:val="both"/>
        <w:rPr>
          <w:rFonts w:ascii="Times New Roman" w:hAnsi="Times New Roman" w:cs="Times New Roman"/>
          <w:sz w:val="24"/>
          <w:szCs w:val="24"/>
        </w:rPr>
      </w:pPr>
      <w:r w:rsidRPr="00FD375D">
        <w:rPr>
          <w:rFonts w:ascii="Times New Roman" w:hAnsi="Times New Roman" w:cs="Times New Roman"/>
          <w:b/>
          <w:sz w:val="24"/>
          <w:szCs w:val="24"/>
          <w:lang w:val="ru-RU"/>
        </w:rPr>
        <w:t xml:space="preserve">Тема 19. </w:t>
      </w:r>
      <w:r w:rsidRPr="00FD375D">
        <w:rPr>
          <w:rFonts w:ascii="Times New Roman" w:hAnsi="Times New Roman" w:cs="Times New Roman"/>
          <w:b/>
          <w:sz w:val="24"/>
          <w:szCs w:val="24"/>
        </w:rPr>
        <w:t>Вывод на бумажный носитель и окончательная сборка созданного проекта как образец для последующего тиражирования в промышленных масштабах</w:t>
      </w:r>
      <w:r w:rsidRPr="00FD375D">
        <w:rPr>
          <w:rFonts w:ascii="Times New Roman" w:hAnsi="Times New Roman" w:cs="Times New Roman"/>
          <w:sz w:val="24"/>
          <w:szCs w:val="24"/>
        </w:rPr>
        <w:t>.</w:t>
      </w:r>
    </w:p>
    <w:p w14:paraId="2E7DDCFB" w14:textId="77777777" w:rsidR="00935C36" w:rsidRPr="00FD375D" w:rsidRDefault="00935C36" w:rsidP="004E12AD">
      <w:pPr>
        <w:spacing w:after="0" w:line="240" w:lineRule="atLeast"/>
        <w:ind w:firstLine="709"/>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Упаковка характеризуется большим многообразием классов, видов, типов. В качестве основных традиционно выделяются следующие классификационные признаки: назначение; материал; конструкция.</w:t>
      </w:r>
    </w:p>
    <w:p w14:paraId="2D936605" w14:textId="51A6C8D3" w:rsidR="00935C36" w:rsidRPr="00FD375D" w:rsidRDefault="00935C36" w:rsidP="004E12AD">
      <w:pPr>
        <w:spacing w:after="0" w:line="240" w:lineRule="atLeast"/>
        <w:ind w:firstLine="709"/>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Назначение упаковки принято считать наиболее существенным классификационным признаком. По назначению упаковка делится на: потребительскую; производственную; тра</w:t>
      </w:r>
      <w:r w:rsidR="00B856A8" w:rsidRPr="00FD375D">
        <w:rPr>
          <w:rFonts w:ascii="Times New Roman" w:eastAsia="Times New Roman" w:hAnsi="Times New Roman" w:cs="Times New Roman"/>
          <w:sz w:val="24"/>
          <w:szCs w:val="24"/>
          <w:lang w:eastAsia="ru-RU"/>
        </w:rPr>
        <w:t>нспортную; специальную.</w:t>
      </w:r>
    </w:p>
    <w:p w14:paraId="0ABDA9AF" w14:textId="77777777" w:rsidR="00935C36" w:rsidRPr="00FD375D" w:rsidRDefault="00935C36" w:rsidP="004E12AD">
      <w:pPr>
        <w:spacing w:after="0" w:line="240" w:lineRule="atLeast"/>
        <w:ind w:firstLine="709"/>
        <w:jc w:val="both"/>
        <w:rPr>
          <w:rFonts w:ascii="Times New Roman" w:hAnsi="Times New Roman" w:cs="Times New Roman"/>
          <w:sz w:val="24"/>
          <w:szCs w:val="24"/>
        </w:rPr>
      </w:pPr>
      <w:r w:rsidRPr="00FD375D">
        <w:rPr>
          <w:rFonts w:ascii="Times New Roman" w:hAnsi="Times New Roman" w:cs="Times New Roman"/>
          <w:sz w:val="24"/>
          <w:szCs w:val="24"/>
        </w:rPr>
        <w:t>.</w:t>
      </w:r>
    </w:p>
    <w:p w14:paraId="29234637"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r w:rsidRPr="00FD375D">
        <w:rPr>
          <w:rFonts w:ascii="Times New Roman" w:eastAsia="Times New Roman" w:hAnsi="Times New Roman" w:cs="Times New Roman"/>
          <w:b/>
          <w:bCs/>
          <w:iCs/>
          <w:sz w:val="24"/>
          <w:szCs w:val="24"/>
          <w:lang w:eastAsia="ru-RU"/>
        </w:rPr>
        <w:t>Тема 2</w:t>
      </w:r>
      <w:r w:rsidRPr="00FD375D">
        <w:rPr>
          <w:rFonts w:ascii="Times New Roman" w:eastAsia="Times New Roman" w:hAnsi="Times New Roman" w:cs="Times New Roman"/>
          <w:b/>
          <w:bCs/>
          <w:iCs/>
          <w:sz w:val="24"/>
          <w:szCs w:val="24"/>
          <w:lang w:val="ru-RU" w:eastAsia="ru-RU"/>
        </w:rPr>
        <w:t>0</w:t>
      </w:r>
      <w:r w:rsidRPr="00FD375D">
        <w:rPr>
          <w:rFonts w:ascii="Times New Roman" w:eastAsia="Times New Roman" w:hAnsi="Times New Roman" w:cs="Times New Roman"/>
          <w:b/>
          <w:bCs/>
          <w:iCs/>
          <w:sz w:val="24"/>
          <w:szCs w:val="24"/>
          <w:lang w:eastAsia="ru-RU"/>
        </w:rPr>
        <w:t>. Разработка компоновки подачи планшета.</w:t>
      </w:r>
    </w:p>
    <w:p w14:paraId="346435E8" w14:textId="77777777" w:rsidR="008C76CC" w:rsidRPr="00772869" w:rsidRDefault="008C76CC" w:rsidP="00A06930">
      <w:pPr>
        <w:tabs>
          <w:tab w:val="left" w:pos="0"/>
        </w:tabs>
        <w:spacing w:after="0"/>
        <w:jc w:val="center"/>
        <w:rPr>
          <w:rFonts w:ascii="Times New Roman" w:hAnsi="Times New Roman" w:cs="Times New Roman"/>
          <w:sz w:val="24"/>
          <w:szCs w:val="24"/>
          <w:lang w:val="ru-RU"/>
        </w:rPr>
      </w:pPr>
    </w:p>
    <w:p w14:paraId="766B3549" w14:textId="02F8F780" w:rsidR="00104988" w:rsidRPr="00FD375D" w:rsidRDefault="008C76CC" w:rsidP="00104988">
      <w:pPr>
        <w:spacing w:after="0" w:line="240" w:lineRule="auto"/>
        <w:rPr>
          <w:rFonts w:ascii="Times New Roman" w:hAnsi="Times New Roman" w:cs="Times New Roman"/>
          <w:b/>
          <w:sz w:val="24"/>
          <w:szCs w:val="24"/>
          <w:lang w:val="ru-RU"/>
        </w:rPr>
      </w:pPr>
      <w:r w:rsidRPr="00FD375D">
        <w:rPr>
          <w:rFonts w:ascii="Times New Roman" w:hAnsi="Times New Roman" w:cs="Times New Roman"/>
          <w:b/>
          <w:sz w:val="24"/>
          <w:szCs w:val="24"/>
          <w:lang w:val="ru-RU"/>
        </w:rPr>
        <w:t>Практические занятия</w:t>
      </w:r>
      <w:r w:rsidR="006B21A5">
        <w:rPr>
          <w:rFonts w:ascii="Times New Roman" w:hAnsi="Times New Roman" w:cs="Times New Roman"/>
          <w:b/>
          <w:sz w:val="24"/>
          <w:szCs w:val="24"/>
          <w:lang w:val="ru-RU"/>
        </w:rPr>
        <w:t>.</w:t>
      </w:r>
      <w:r w:rsidRPr="00FD375D">
        <w:rPr>
          <w:rFonts w:ascii="Times New Roman" w:hAnsi="Times New Roman" w:cs="Times New Roman"/>
          <w:b/>
          <w:sz w:val="24"/>
          <w:szCs w:val="24"/>
          <w:lang w:val="ru-RU"/>
        </w:rPr>
        <w:t xml:space="preserve"> </w:t>
      </w:r>
    </w:p>
    <w:p w14:paraId="3824BCD4" w14:textId="77777777" w:rsidR="00A06930" w:rsidRPr="00FD375D" w:rsidRDefault="00A06930" w:rsidP="00A06930">
      <w:pPr>
        <w:spacing w:after="0" w:line="240" w:lineRule="atLeast"/>
        <w:ind w:firstLine="709"/>
        <w:rPr>
          <w:rFonts w:ascii="Times New Roman" w:hAnsi="Times New Roman" w:cs="Times New Roman"/>
          <w:sz w:val="24"/>
          <w:szCs w:val="24"/>
          <w:shd w:val="clear" w:color="auto" w:fill="FFFFFF"/>
          <w:lang w:val="ru-RU"/>
        </w:rPr>
      </w:pPr>
    </w:p>
    <w:p w14:paraId="746CF557" w14:textId="7F612EC7" w:rsidR="00A06930" w:rsidRPr="00CC371B" w:rsidRDefault="006B21A5" w:rsidP="00CC371B">
      <w:pPr>
        <w:spacing w:after="0" w:line="240" w:lineRule="auto"/>
        <w:ind w:firstLine="709"/>
        <w:jc w:val="both"/>
        <w:rPr>
          <w:rFonts w:ascii="Times New Roman" w:hAnsi="Times New Roman" w:cs="Times New Roman"/>
          <w:sz w:val="24"/>
          <w:szCs w:val="24"/>
          <w:lang w:val="ru-RU"/>
        </w:rPr>
      </w:pPr>
      <w:r w:rsidRPr="00CC371B">
        <w:rPr>
          <w:rFonts w:ascii="Times New Roman" w:hAnsi="Times New Roman" w:cs="Times New Roman"/>
          <w:b/>
          <w:bCs/>
          <w:iCs/>
          <w:sz w:val="24"/>
          <w:szCs w:val="24"/>
          <w:lang w:val="ru-RU"/>
        </w:rPr>
        <w:t xml:space="preserve">Практическое занятие 1. </w:t>
      </w:r>
      <w:r w:rsidR="00A06930" w:rsidRPr="00CC371B">
        <w:rPr>
          <w:rFonts w:ascii="Times New Roman" w:hAnsi="Times New Roman" w:cs="Times New Roman"/>
          <w:sz w:val="24"/>
          <w:szCs w:val="24"/>
        </w:rPr>
        <w:t>Поиск основной идеи, отображающей суть товара и его специфику</w:t>
      </w:r>
      <w:r w:rsidR="00A06930" w:rsidRPr="00CC371B">
        <w:rPr>
          <w:rFonts w:ascii="Times New Roman" w:hAnsi="Times New Roman" w:cs="Times New Roman"/>
          <w:sz w:val="24"/>
          <w:szCs w:val="24"/>
          <w:lang w:val="ru-RU"/>
        </w:rPr>
        <w:t>.</w:t>
      </w:r>
    </w:p>
    <w:p w14:paraId="77A38AAA" w14:textId="77777777" w:rsidR="00A06930" w:rsidRPr="00CC371B" w:rsidRDefault="00A06930" w:rsidP="00CC371B">
      <w:pPr>
        <w:spacing w:after="0"/>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580B8601" w14:textId="51177AE4" w:rsidR="00A06930" w:rsidRPr="00CC371B" w:rsidRDefault="00A06930" w:rsidP="00CC371B">
      <w:pPr>
        <w:spacing w:after="0" w:line="240" w:lineRule="auto"/>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 xml:space="preserve">Товар выступает центральным звеном маркетинга. В обще смысле под ним принято понимать все то, </w:t>
      </w:r>
      <w:r w:rsidR="006B21A5" w:rsidRPr="00CC371B">
        <w:rPr>
          <w:rFonts w:ascii="Times New Roman" w:hAnsi="Times New Roman" w:cs="Times New Roman"/>
          <w:sz w:val="24"/>
          <w:szCs w:val="24"/>
          <w:lang w:val="ru-RU"/>
        </w:rPr>
        <w:t>что,</w:t>
      </w:r>
      <w:r w:rsidRPr="00CC371B">
        <w:rPr>
          <w:rFonts w:ascii="Times New Roman" w:hAnsi="Times New Roman" w:cs="Times New Roman"/>
          <w:sz w:val="24"/>
          <w:szCs w:val="24"/>
          <w:lang w:val="ru-RU"/>
        </w:rPr>
        <w:t xml:space="preserve"> будучи способным удовлетворить нужду или потребность, предлагается рынку в целях привлечения внимания, приобретения, использования или потребления. В маркетинге в качестве товара могут выступать физические объекты, услуги, идеи и т.д.</w:t>
      </w:r>
    </w:p>
    <w:p w14:paraId="4D20C415" w14:textId="77777777" w:rsidR="00A06930" w:rsidRPr="00CC371B" w:rsidRDefault="00A06930" w:rsidP="00CC371B">
      <w:pPr>
        <w:spacing w:after="0" w:line="240" w:lineRule="auto"/>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Литература: [</w:t>
      </w:r>
      <w:hyperlink r:id="rId29" w:history="1">
        <w:r w:rsidRPr="00CC371B">
          <w:rPr>
            <w:rStyle w:val="a6"/>
            <w:rFonts w:ascii="Times New Roman" w:hAnsi="Times New Roman" w:cs="Times New Roman"/>
            <w:color w:val="auto"/>
            <w:sz w:val="24"/>
            <w:szCs w:val="24"/>
            <w:lang w:val="ru-RU"/>
          </w:rPr>
          <w:t>2</w:t>
        </w:r>
      </w:hyperlink>
      <w:r w:rsidRPr="00CC371B">
        <w:rPr>
          <w:rFonts w:ascii="Times New Roman" w:hAnsi="Times New Roman" w:cs="Times New Roman"/>
          <w:sz w:val="24"/>
          <w:szCs w:val="24"/>
          <w:lang w:val="ru-RU"/>
        </w:rPr>
        <w:t>, с. 99-101]; [</w:t>
      </w:r>
      <w:hyperlink r:id="rId30"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41-46]; [8, с. 337-349; 356-368]; [7, с. 4 -30]</w:t>
      </w:r>
    </w:p>
    <w:p w14:paraId="7D0F2CCC" w14:textId="77777777" w:rsidR="00A06930" w:rsidRPr="00CC371B" w:rsidRDefault="00A06930" w:rsidP="00CC371B">
      <w:pPr>
        <w:spacing w:after="0" w:line="240" w:lineRule="auto"/>
        <w:ind w:firstLine="709"/>
        <w:jc w:val="both"/>
        <w:rPr>
          <w:rFonts w:ascii="Times New Roman" w:hAnsi="Times New Roman" w:cs="Times New Roman"/>
          <w:sz w:val="24"/>
          <w:szCs w:val="24"/>
          <w:lang w:val="ru-RU"/>
        </w:rPr>
      </w:pPr>
    </w:p>
    <w:p w14:paraId="4A367FC6" w14:textId="521A8872" w:rsidR="00A06930" w:rsidRPr="00CC371B" w:rsidRDefault="006B21A5" w:rsidP="00CC371B">
      <w:pPr>
        <w:spacing w:after="0" w:line="240" w:lineRule="atLeast"/>
        <w:ind w:firstLine="709"/>
        <w:jc w:val="both"/>
        <w:rPr>
          <w:rFonts w:ascii="Times New Roman" w:eastAsia="Times New Roman" w:hAnsi="Times New Roman" w:cs="Times New Roman"/>
          <w:sz w:val="24"/>
          <w:szCs w:val="24"/>
          <w:lang w:val="ru-RU"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2</w:t>
      </w:r>
      <w:r w:rsidRPr="00CC371B">
        <w:rPr>
          <w:rFonts w:ascii="Times New Roman" w:hAnsi="Times New Roman" w:cs="Times New Roman"/>
          <w:b/>
          <w:bCs/>
          <w:iCs/>
          <w:sz w:val="24"/>
          <w:szCs w:val="24"/>
          <w:lang w:val="ru-RU"/>
        </w:rPr>
        <w:t xml:space="preserve">. </w:t>
      </w:r>
      <w:r w:rsidR="00A06930" w:rsidRPr="00CC371B">
        <w:rPr>
          <w:rFonts w:ascii="Times New Roman" w:hAnsi="Times New Roman" w:cs="Times New Roman"/>
          <w:sz w:val="24"/>
          <w:szCs w:val="24"/>
        </w:rPr>
        <w:t>Разработка оригинал-конструкции из простой бумага с учетом специфики создания упаковки</w:t>
      </w:r>
      <w:r w:rsidR="00A06930" w:rsidRPr="00CC371B">
        <w:rPr>
          <w:rFonts w:ascii="Times New Roman" w:eastAsia="Times New Roman" w:hAnsi="Times New Roman" w:cs="Times New Roman"/>
          <w:sz w:val="24"/>
          <w:szCs w:val="24"/>
          <w:lang w:val="ru-RU" w:eastAsia="ru-RU"/>
        </w:rPr>
        <w:t xml:space="preserve">. </w:t>
      </w:r>
    </w:p>
    <w:p w14:paraId="0E11FAC6"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62CE25B7"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iCs/>
        </w:rPr>
      </w:pPr>
      <w:r w:rsidRPr="00CC371B">
        <w:rPr>
          <w:iCs/>
        </w:rPr>
        <w:t>Хорошая упаковка не только защищает продукт, но и повышает его ценность.</w:t>
      </w:r>
    </w:p>
    <w:p w14:paraId="1989C8A1"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pPr>
      <w:r w:rsidRPr="00CC371B">
        <w:t>При разработке конструкции картонной или бумажной упаковки для потребительских товаров обратите внимание на следующие аспекты:</w:t>
      </w:r>
    </w:p>
    <w:p w14:paraId="55E29896"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 xml:space="preserve">- </w:t>
      </w:r>
      <w:r w:rsidRPr="00CC371B">
        <w:rPr>
          <w:rStyle w:val="af2"/>
          <w:b w:val="0"/>
          <w:bdr w:val="none" w:sz="0" w:space="0" w:color="auto" w:frame="1"/>
        </w:rPr>
        <w:t>Функциональность</w:t>
      </w:r>
    </w:p>
    <w:p w14:paraId="710492FF"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w:t>
      </w:r>
      <w:r w:rsidRPr="00CC371B">
        <w:rPr>
          <w:rStyle w:val="af2"/>
          <w:b w:val="0"/>
          <w:bdr w:val="none" w:sz="0" w:space="0" w:color="auto" w:frame="1"/>
        </w:rPr>
        <w:t xml:space="preserve"> Эргономика</w:t>
      </w:r>
    </w:p>
    <w:p w14:paraId="57883F0A"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w:t>
      </w:r>
      <w:r w:rsidRPr="00CC371B">
        <w:rPr>
          <w:rStyle w:val="af2"/>
          <w:b w:val="0"/>
          <w:bdr w:val="none" w:sz="0" w:space="0" w:color="auto" w:frame="1"/>
        </w:rPr>
        <w:t xml:space="preserve"> Эстетика</w:t>
      </w:r>
    </w:p>
    <w:p w14:paraId="20E74CF5"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w:t>
      </w:r>
      <w:r w:rsidRPr="00CC371B">
        <w:rPr>
          <w:rStyle w:val="af2"/>
          <w:b w:val="0"/>
          <w:bdr w:val="none" w:sz="0" w:space="0" w:color="auto" w:frame="1"/>
        </w:rPr>
        <w:t xml:space="preserve"> Экономическая целесообразность</w:t>
      </w:r>
    </w:p>
    <w:p w14:paraId="6480232D"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w:t>
      </w:r>
      <w:r w:rsidRPr="00CC371B">
        <w:rPr>
          <w:rStyle w:val="af2"/>
          <w:b w:val="0"/>
          <w:bdr w:val="none" w:sz="0" w:space="0" w:color="auto" w:frame="1"/>
        </w:rPr>
        <w:t xml:space="preserve"> Особенности производства</w:t>
      </w:r>
    </w:p>
    <w:p w14:paraId="22D25CD3"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rStyle w:val="af2"/>
          <w:b w:val="0"/>
          <w:bdr w:val="none" w:sz="0" w:space="0" w:color="auto" w:frame="1"/>
        </w:rPr>
      </w:pPr>
      <w:r w:rsidRPr="00CC371B">
        <w:rPr>
          <w:rStyle w:val="af2"/>
          <w:b w:val="0"/>
          <w:bdr w:val="none" w:sz="0" w:space="0" w:color="auto" w:frame="1"/>
          <w:lang w:val="ru-RU"/>
        </w:rPr>
        <w:t>-</w:t>
      </w:r>
      <w:r w:rsidRPr="00CC371B">
        <w:rPr>
          <w:rStyle w:val="af2"/>
          <w:b w:val="0"/>
          <w:bdr w:val="none" w:sz="0" w:space="0" w:color="auto" w:frame="1"/>
        </w:rPr>
        <w:t xml:space="preserve"> Подбор материала в соответствии с требованиями</w:t>
      </w:r>
    </w:p>
    <w:p w14:paraId="7B3FDE92" w14:textId="77777777" w:rsidR="00A06930" w:rsidRPr="00CC371B" w:rsidRDefault="00A06930" w:rsidP="00CC371B">
      <w:pPr>
        <w:spacing w:after="0"/>
        <w:ind w:firstLine="709"/>
        <w:jc w:val="both"/>
        <w:rPr>
          <w:rFonts w:ascii="Times New Roman" w:hAnsi="Times New Roman" w:cs="Times New Roman"/>
          <w:b/>
          <w:sz w:val="24"/>
          <w:szCs w:val="24"/>
          <w:lang w:val="ru-RU" w:eastAsia="uk-UA"/>
        </w:rPr>
      </w:pPr>
      <w:r w:rsidRPr="00CC371B">
        <w:rPr>
          <w:rFonts w:ascii="Times New Roman" w:hAnsi="Times New Roman" w:cs="Times New Roman"/>
          <w:sz w:val="24"/>
          <w:szCs w:val="24"/>
          <w:lang w:val="ru-RU"/>
        </w:rPr>
        <w:t>Литература:</w:t>
      </w:r>
      <w:r w:rsidRPr="00CC371B">
        <w:rPr>
          <w:rFonts w:ascii="Times New Roman" w:hAnsi="Times New Roman" w:cs="Times New Roman"/>
          <w:i/>
          <w:sz w:val="24"/>
          <w:szCs w:val="24"/>
        </w:rPr>
        <w:t xml:space="preserve">: </w:t>
      </w:r>
      <w:r w:rsidRPr="00CC371B">
        <w:rPr>
          <w:rFonts w:ascii="Times New Roman" w:hAnsi="Times New Roman" w:cs="Times New Roman"/>
          <w:sz w:val="24"/>
          <w:szCs w:val="24"/>
        </w:rPr>
        <w:t>[</w:t>
      </w:r>
      <w:hyperlink r:id="rId31" w:history="1">
        <w:r w:rsidRPr="00CC371B">
          <w:rPr>
            <w:rStyle w:val="a6"/>
            <w:rFonts w:ascii="Times New Roman" w:hAnsi="Times New Roman" w:cs="Times New Roman"/>
            <w:color w:val="auto"/>
            <w:sz w:val="24"/>
            <w:szCs w:val="24"/>
          </w:rPr>
          <w:t>1</w:t>
        </w:r>
        <w:r w:rsidRPr="00CC371B">
          <w:rPr>
            <w:rStyle w:val="a6"/>
            <w:rFonts w:ascii="Times New Roman" w:hAnsi="Times New Roman" w:cs="Times New Roman"/>
            <w:color w:val="auto"/>
            <w:sz w:val="24"/>
            <w:szCs w:val="24"/>
            <w:lang w:val="ru-RU"/>
          </w:rPr>
          <w:t>,</w:t>
        </w:r>
      </w:hyperlink>
      <w:r w:rsidRPr="00CC371B">
        <w:rPr>
          <w:rStyle w:val="a6"/>
          <w:rFonts w:ascii="Times New Roman" w:hAnsi="Times New Roman" w:cs="Times New Roman"/>
          <w:color w:val="auto"/>
          <w:sz w:val="24"/>
          <w:szCs w:val="24"/>
          <w:lang w:val="ru-RU"/>
        </w:rPr>
        <w:t>с</w:t>
      </w:r>
      <w:r w:rsidRPr="00CC371B">
        <w:rPr>
          <w:rFonts w:ascii="Times New Roman" w:hAnsi="Times New Roman" w:cs="Times New Roman"/>
          <w:sz w:val="24"/>
          <w:szCs w:val="24"/>
        </w:rPr>
        <w:t xml:space="preserve">.11-18; </w:t>
      </w:r>
      <w:hyperlink r:id="rId32" w:history="1">
        <w:r w:rsidRPr="00CC371B">
          <w:rPr>
            <w:rStyle w:val="a6"/>
            <w:rFonts w:ascii="Times New Roman" w:hAnsi="Times New Roman" w:cs="Times New Roman"/>
            <w:color w:val="auto"/>
            <w:sz w:val="24"/>
            <w:szCs w:val="24"/>
          </w:rPr>
          <w:t>4</w:t>
        </w:r>
        <w:r w:rsidRPr="00CC371B">
          <w:rPr>
            <w:rStyle w:val="a6"/>
            <w:rFonts w:ascii="Times New Roman" w:hAnsi="Times New Roman" w:cs="Times New Roman"/>
            <w:color w:val="auto"/>
            <w:sz w:val="24"/>
            <w:szCs w:val="24"/>
            <w:lang w:val="ru-RU"/>
          </w:rPr>
          <w:t>,</w:t>
        </w:r>
      </w:hyperlink>
      <w:r w:rsidRPr="00CC371B">
        <w:rPr>
          <w:rStyle w:val="a6"/>
          <w:rFonts w:ascii="Times New Roman" w:hAnsi="Times New Roman" w:cs="Times New Roman"/>
          <w:color w:val="auto"/>
          <w:sz w:val="24"/>
          <w:szCs w:val="24"/>
          <w:lang w:val="ru-RU"/>
        </w:rPr>
        <w:t>с</w:t>
      </w:r>
      <w:r w:rsidRPr="00CC371B">
        <w:rPr>
          <w:rFonts w:ascii="Times New Roman" w:hAnsi="Times New Roman" w:cs="Times New Roman"/>
          <w:sz w:val="24"/>
          <w:szCs w:val="24"/>
        </w:rPr>
        <w:t xml:space="preserve">. 62-70; </w:t>
      </w:r>
      <w:hyperlink r:id="rId33" w:history="1">
        <w:r w:rsidRPr="00CC371B">
          <w:rPr>
            <w:rStyle w:val="a6"/>
            <w:rFonts w:ascii="Times New Roman" w:hAnsi="Times New Roman" w:cs="Times New Roman"/>
            <w:color w:val="auto"/>
            <w:sz w:val="24"/>
            <w:szCs w:val="24"/>
          </w:rPr>
          <w:t>5</w:t>
        </w:r>
        <w:r w:rsidRPr="00CC371B">
          <w:rPr>
            <w:rStyle w:val="a6"/>
            <w:rFonts w:ascii="Times New Roman" w:hAnsi="Times New Roman" w:cs="Times New Roman"/>
            <w:color w:val="auto"/>
            <w:sz w:val="24"/>
            <w:szCs w:val="24"/>
            <w:lang w:val="ru-RU"/>
          </w:rPr>
          <w:t>,</w:t>
        </w:r>
      </w:hyperlink>
      <w:r w:rsidRPr="00CC371B">
        <w:rPr>
          <w:rStyle w:val="a6"/>
          <w:rFonts w:ascii="Times New Roman" w:hAnsi="Times New Roman" w:cs="Times New Roman"/>
          <w:color w:val="auto"/>
          <w:sz w:val="24"/>
          <w:szCs w:val="24"/>
          <w:lang w:val="ru-RU"/>
        </w:rPr>
        <w:t xml:space="preserve"> с</w:t>
      </w:r>
      <w:r w:rsidRPr="00CC371B">
        <w:rPr>
          <w:rFonts w:ascii="Times New Roman" w:hAnsi="Times New Roman" w:cs="Times New Roman"/>
          <w:sz w:val="24"/>
          <w:szCs w:val="24"/>
        </w:rPr>
        <w:t xml:space="preserve"> 19-23, 24-50, 54, 59; </w:t>
      </w:r>
      <w:hyperlink r:id="rId34" w:history="1">
        <w:r w:rsidRPr="00CC371B">
          <w:rPr>
            <w:rStyle w:val="a6"/>
            <w:rFonts w:ascii="Times New Roman" w:hAnsi="Times New Roman" w:cs="Times New Roman"/>
            <w:color w:val="auto"/>
            <w:sz w:val="24"/>
            <w:szCs w:val="24"/>
          </w:rPr>
          <w:t>19</w:t>
        </w:r>
      </w:hyperlink>
      <w:r w:rsidRPr="00CC371B">
        <w:rPr>
          <w:rFonts w:ascii="Times New Roman" w:hAnsi="Times New Roman" w:cs="Times New Roman"/>
          <w:sz w:val="24"/>
          <w:szCs w:val="24"/>
        </w:rPr>
        <w:t xml:space="preserve">; </w:t>
      </w:r>
      <w:hyperlink r:id="rId35" w:history="1">
        <w:r w:rsidRPr="00CC371B">
          <w:rPr>
            <w:rStyle w:val="a6"/>
            <w:rFonts w:ascii="Times New Roman" w:hAnsi="Times New Roman" w:cs="Times New Roman"/>
            <w:color w:val="auto"/>
            <w:sz w:val="24"/>
            <w:szCs w:val="24"/>
          </w:rPr>
          <w:t>20</w:t>
        </w:r>
      </w:hyperlink>
      <w:r w:rsidRPr="00CC371B">
        <w:rPr>
          <w:rFonts w:ascii="Times New Roman" w:hAnsi="Times New Roman" w:cs="Times New Roman"/>
          <w:sz w:val="24"/>
          <w:szCs w:val="24"/>
        </w:rPr>
        <w:t xml:space="preserve">; </w:t>
      </w:r>
      <w:hyperlink r:id="rId36" w:history="1">
        <w:r w:rsidRPr="00CC371B">
          <w:rPr>
            <w:rStyle w:val="a6"/>
            <w:rFonts w:ascii="Times New Roman" w:hAnsi="Times New Roman" w:cs="Times New Roman"/>
            <w:color w:val="auto"/>
            <w:sz w:val="24"/>
            <w:szCs w:val="24"/>
          </w:rPr>
          <w:t>22</w:t>
        </w:r>
      </w:hyperlink>
      <w:r w:rsidRPr="00CC371B">
        <w:rPr>
          <w:rFonts w:ascii="Times New Roman" w:hAnsi="Times New Roman" w:cs="Times New Roman"/>
          <w:sz w:val="24"/>
          <w:szCs w:val="24"/>
        </w:rPr>
        <w:t>]</w:t>
      </w:r>
    </w:p>
    <w:p w14:paraId="1E7C5EFA" w14:textId="77777777" w:rsidR="00A06930" w:rsidRPr="00CC371B" w:rsidRDefault="00A06930" w:rsidP="00CC371B">
      <w:pPr>
        <w:spacing w:after="0" w:line="240" w:lineRule="auto"/>
        <w:ind w:firstLine="709"/>
        <w:jc w:val="both"/>
        <w:rPr>
          <w:rFonts w:ascii="Times New Roman" w:eastAsia="Times New Roman" w:hAnsi="Times New Roman" w:cs="Times New Roman"/>
          <w:sz w:val="24"/>
          <w:szCs w:val="24"/>
          <w:lang w:val="ru-RU" w:eastAsia="ru-RU"/>
        </w:rPr>
      </w:pPr>
    </w:p>
    <w:p w14:paraId="324ABE3C" w14:textId="0E55A656" w:rsidR="00A06930" w:rsidRPr="00CC371B" w:rsidRDefault="006B21A5" w:rsidP="00CC371B">
      <w:pPr>
        <w:spacing w:after="0" w:line="240" w:lineRule="atLeast"/>
        <w:ind w:firstLine="709"/>
        <w:jc w:val="both"/>
        <w:rPr>
          <w:rFonts w:ascii="Times New Roman" w:hAnsi="Times New Roman" w:cs="Times New Roman"/>
          <w:bCs/>
          <w:sz w:val="24"/>
          <w:szCs w:val="24"/>
          <w:lang w:val="ru-RU"/>
        </w:rPr>
      </w:pPr>
      <w:r w:rsidRPr="00CC371B">
        <w:rPr>
          <w:rFonts w:ascii="Times New Roman" w:hAnsi="Times New Roman" w:cs="Times New Roman"/>
          <w:b/>
          <w:bCs/>
          <w:iCs/>
          <w:sz w:val="24"/>
          <w:szCs w:val="24"/>
          <w:lang w:val="ru-RU"/>
        </w:rPr>
        <w:t>Практическое занятие</w:t>
      </w:r>
      <w:r w:rsidR="00CC371B" w:rsidRPr="00CC371B">
        <w:rPr>
          <w:rFonts w:ascii="Times New Roman" w:hAnsi="Times New Roman" w:cs="Times New Roman"/>
          <w:b/>
          <w:bCs/>
          <w:iCs/>
          <w:sz w:val="24"/>
          <w:szCs w:val="24"/>
          <w:lang w:val="ru-RU"/>
        </w:rPr>
        <w:t xml:space="preserve"> 3</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Cs/>
          <w:iCs/>
          <w:sz w:val="24"/>
          <w:szCs w:val="24"/>
          <w:lang w:eastAsia="ru-RU"/>
        </w:rPr>
        <w:t>Сбор информационного материала</w:t>
      </w:r>
      <w:r w:rsidR="00A06930" w:rsidRPr="00CC371B">
        <w:rPr>
          <w:rFonts w:ascii="Times New Roman" w:hAnsi="Times New Roman" w:cs="Times New Roman"/>
          <w:bCs/>
          <w:sz w:val="24"/>
          <w:szCs w:val="24"/>
          <w:lang w:val="ru-RU"/>
        </w:rPr>
        <w:t>.</w:t>
      </w:r>
    </w:p>
    <w:p w14:paraId="1B559A83"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3E1558C0" w14:textId="11804576"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val="ru-RU" w:eastAsia="ru-RU"/>
        </w:rPr>
      </w:pPr>
      <w:r w:rsidRPr="00CC371B">
        <w:rPr>
          <w:rFonts w:ascii="Times New Roman" w:hAnsi="Times New Roman" w:cs="Times New Roman"/>
          <w:sz w:val="24"/>
          <w:szCs w:val="24"/>
          <w:lang w:val="ru-RU"/>
        </w:rPr>
        <w:t xml:space="preserve"> </w:t>
      </w:r>
      <w:r w:rsidRPr="00CC371B">
        <w:rPr>
          <w:rFonts w:ascii="Times New Roman" w:eastAsia="Times New Roman" w:hAnsi="Times New Roman" w:cs="Times New Roman"/>
          <w:sz w:val="24"/>
          <w:szCs w:val="24"/>
          <w:lang w:val="ru-RU" w:eastAsia="ru-RU"/>
        </w:rPr>
        <w:t>Поиск взаимоотношений графики и объема на примере различных типов упаковки: серия продуктов, объединенных по исходному продукту, серия родственных предметов по единству среды использования, серия предметов по общему способу назначения.</w:t>
      </w:r>
    </w:p>
    <w:p w14:paraId="53FA8A53"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Сбор и анализ материала по выбранной теме. Изучение информации о сложившихся стереотипах восприятия цвета и стиля в оформлении товаров определённой категории. Подбор текстовых и рекламных материалов и иллюстраций (если используются).</w:t>
      </w:r>
    </w:p>
    <w:p w14:paraId="4D99846B" w14:textId="77777777" w:rsidR="00A06930" w:rsidRPr="00CC371B" w:rsidRDefault="00A06930" w:rsidP="00CC371B">
      <w:pPr>
        <w:tabs>
          <w:tab w:val="left" w:pos="1134"/>
        </w:tabs>
        <w:spacing w:after="0" w:line="240" w:lineRule="atLeast"/>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Литература: [3, с. 102-123; 256-368]; [</w:t>
      </w:r>
      <w:hyperlink r:id="rId37"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41]; [</w:t>
      </w:r>
      <w:hyperlink r:id="rId38" w:history="1">
        <w:r w:rsidRPr="00CC371B">
          <w:rPr>
            <w:rStyle w:val="a6"/>
            <w:rFonts w:ascii="Times New Roman" w:hAnsi="Times New Roman" w:cs="Times New Roman"/>
            <w:color w:val="auto"/>
            <w:sz w:val="24"/>
            <w:szCs w:val="24"/>
            <w:lang w:val="ru-RU"/>
          </w:rPr>
          <w:t>6</w:t>
        </w:r>
      </w:hyperlink>
      <w:r w:rsidRPr="00CC371B">
        <w:rPr>
          <w:rFonts w:ascii="Times New Roman" w:hAnsi="Times New Roman" w:cs="Times New Roman"/>
          <w:sz w:val="24"/>
          <w:szCs w:val="24"/>
          <w:lang w:val="ru-RU"/>
        </w:rPr>
        <w:t>, с. 102-123]; [8, с. 35]</w:t>
      </w:r>
    </w:p>
    <w:p w14:paraId="1579D6CA" w14:textId="77777777" w:rsidR="00A06930" w:rsidRPr="00CC371B" w:rsidRDefault="00A06930" w:rsidP="00CC371B">
      <w:pPr>
        <w:tabs>
          <w:tab w:val="left" w:pos="1134"/>
        </w:tabs>
        <w:spacing w:after="0" w:line="240" w:lineRule="atLeast"/>
        <w:ind w:firstLine="709"/>
        <w:jc w:val="both"/>
        <w:rPr>
          <w:rFonts w:ascii="Times New Roman" w:hAnsi="Times New Roman" w:cs="Times New Roman"/>
          <w:sz w:val="24"/>
          <w:szCs w:val="24"/>
        </w:rPr>
      </w:pPr>
    </w:p>
    <w:p w14:paraId="7E31B5A8" w14:textId="1509AF60" w:rsidR="00A06930" w:rsidRPr="00CC371B" w:rsidRDefault="006B21A5"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4</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bCs/>
          <w:iCs/>
          <w:sz w:val="24"/>
          <w:szCs w:val="24"/>
          <w:lang w:eastAsia="ru-RU"/>
        </w:rPr>
        <w:t>Разработка концепции серии упаковок.</w:t>
      </w:r>
    </w:p>
    <w:p w14:paraId="749AED81"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76966A64" w14:textId="5088701F" w:rsidR="00A06930" w:rsidRPr="00CC371B" w:rsidRDefault="00A06930"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eastAsia="Times New Roman" w:hAnsi="Times New Roman" w:cs="Times New Roman"/>
          <w:sz w:val="24"/>
          <w:szCs w:val="24"/>
          <w:lang w:eastAsia="ru-RU"/>
        </w:rPr>
        <w:t>Поиск оригинального решения дизайна упаковки. Нахождение выразительного привлекательного образа упаковки из трёх – пяти предметов. Определение структуры и содержания информационного материала.</w:t>
      </w:r>
    </w:p>
    <w:p w14:paraId="037C7A57"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Сбор и анализ материала по выбранной теме. Изучение информации о сложившихся стереотипах восприятия цвета и стиля в оформлении товаров определённой категории. Подбор текстовых и рекламных материалов и иллюстраций (если используются).</w:t>
      </w:r>
    </w:p>
    <w:p w14:paraId="596E0065" w14:textId="77777777"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i/>
          <w:sz w:val="24"/>
          <w:szCs w:val="24"/>
        </w:rPr>
        <w:t xml:space="preserve">Литература: </w:t>
      </w:r>
      <w:r w:rsidRPr="00CC371B">
        <w:rPr>
          <w:rFonts w:ascii="Times New Roman" w:hAnsi="Times New Roman" w:cs="Times New Roman"/>
          <w:sz w:val="24"/>
          <w:szCs w:val="24"/>
        </w:rPr>
        <w:t>[</w:t>
      </w:r>
      <w:hyperlink r:id="rId39" w:history="1">
        <w:r w:rsidRPr="00CC371B">
          <w:rPr>
            <w:rStyle w:val="a6"/>
            <w:rFonts w:ascii="Times New Roman" w:hAnsi="Times New Roman" w:cs="Times New Roman"/>
            <w:color w:val="auto"/>
            <w:sz w:val="24"/>
            <w:szCs w:val="24"/>
          </w:rPr>
          <w:t>1</w:t>
        </w:r>
      </w:hyperlink>
      <w:r w:rsidRPr="00CC371B">
        <w:rPr>
          <w:rFonts w:ascii="Times New Roman" w:hAnsi="Times New Roman" w:cs="Times New Roman"/>
          <w:sz w:val="24"/>
          <w:szCs w:val="24"/>
          <w:lang w:val="ru-RU"/>
        </w:rPr>
        <w:t>, с</w:t>
      </w:r>
      <w:r w:rsidRPr="00CC371B">
        <w:rPr>
          <w:rFonts w:ascii="Times New Roman" w:hAnsi="Times New Roman" w:cs="Times New Roman"/>
          <w:sz w:val="24"/>
          <w:szCs w:val="24"/>
        </w:rPr>
        <w:t xml:space="preserve">. 14-17; </w:t>
      </w:r>
      <w:hyperlink r:id="rId40" w:history="1">
        <w:r w:rsidRPr="00CC371B">
          <w:rPr>
            <w:rStyle w:val="a6"/>
            <w:rFonts w:ascii="Times New Roman" w:hAnsi="Times New Roman" w:cs="Times New Roman"/>
            <w:color w:val="auto"/>
            <w:sz w:val="24"/>
            <w:szCs w:val="24"/>
          </w:rPr>
          <w:t>2</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 10-23; </w:t>
      </w:r>
      <w:hyperlink r:id="rId41" w:history="1">
        <w:r w:rsidRPr="00CC371B">
          <w:rPr>
            <w:rStyle w:val="a6"/>
            <w:rFonts w:ascii="Times New Roman" w:hAnsi="Times New Roman" w:cs="Times New Roman"/>
            <w:color w:val="auto"/>
            <w:sz w:val="24"/>
            <w:szCs w:val="24"/>
          </w:rPr>
          <w:t>3</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.7-8; 83-85; </w:t>
      </w:r>
      <w:hyperlink r:id="rId42" w:history="1">
        <w:r w:rsidRPr="00CC371B">
          <w:rPr>
            <w:rStyle w:val="a6"/>
            <w:rFonts w:ascii="Times New Roman" w:hAnsi="Times New Roman" w:cs="Times New Roman"/>
            <w:color w:val="auto"/>
            <w:sz w:val="24"/>
            <w:szCs w:val="24"/>
          </w:rPr>
          <w:t>4</w:t>
        </w:r>
        <w:r w:rsidRPr="00CC371B">
          <w:rPr>
            <w:rStyle w:val="a6"/>
            <w:rFonts w:ascii="Times New Roman" w:hAnsi="Times New Roman" w:cs="Times New Roman"/>
            <w:color w:val="auto"/>
            <w:sz w:val="24"/>
            <w:szCs w:val="24"/>
            <w:lang w:val="ru-RU"/>
          </w:rPr>
          <w:t>,</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80-96]</w:t>
      </w:r>
    </w:p>
    <w:p w14:paraId="6C1203A5" w14:textId="77777777" w:rsidR="00A06930" w:rsidRPr="00CC371B" w:rsidRDefault="00A06930" w:rsidP="00CC371B">
      <w:pPr>
        <w:spacing w:after="0" w:line="240" w:lineRule="atLeast"/>
        <w:ind w:firstLine="709"/>
        <w:jc w:val="both"/>
        <w:rPr>
          <w:rFonts w:ascii="Times New Roman" w:hAnsi="Times New Roman" w:cs="Times New Roman"/>
          <w:b/>
          <w:sz w:val="24"/>
          <w:szCs w:val="24"/>
          <w:lang w:eastAsia="uk-UA"/>
        </w:rPr>
      </w:pPr>
    </w:p>
    <w:p w14:paraId="0A22D2CC" w14:textId="7DC5FA3D" w:rsidR="00A06930" w:rsidRPr="00CC371B" w:rsidRDefault="006B21A5"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5</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bCs/>
          <w:iCs/>
          <w:sz w:val="24"/>
          <w:szCs w:val="24"/>
          <w:lang w:eastAsia="ru-RU"/>
        </w:rPr>
        <w:t>Разработка дизайна серии упаковок.</w:t>
      </w:r>
    </w:p>
    <w:p w14:paraId="3D3E0D64"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109487AD" w14:textId="7073796E"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sz w:val="24"/>
          <w:szCs w:val="24"/>
        </w:rPr>
        <w:t>Дизайн упаковки должен работать на узнаваемость бренда и ассоциироваться с теми качествами, которые важны потребителю в конкретном товаре. Разберемся, какие бизнес-задачи можно решить с помощью хорошей упаковки, какой дизайнерский инструментарий в ней можно задействовать и как проходит процесс создания упаковки.</w:t>
      </w:r>
    </w:p>
    <w:p w14:paraId="2D25C33A" w14:textId="77777777"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sz w:val="24"/>
          <w:szCs w:val="24"/>
        </w:rPr>
        <w:t>Нередко упаковка товара — это основной носитель фирменного стиля бренда, с котором потребитель взаимодействует чаще всего.</w:t>
      </w:r>
    </w:p>
    <w:p w14:paraId="1CBF5792"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Нахождение в эскизах конструктивных и графических констант для формирования серии. Подбор упаковочных материалов, акцидентных шрифтов, колорита и других элементов оформления упаковки. Поиски лучших пропорций и гармоничных форм. Создание серии упаковок на основе комбинаторики из стилеобразующих элементов. Разработка чертежей разверток упаковок, схема кроя на картоне.</w:t>
      </w:r>
    </w:p>
    <w:p w14:paraId="738F4B29" w14:textId="77777777"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i/>
          <w:sz w:val="24"/>
          <w:szCs w:val="24"/>
        </w:rPr>
        <w:t xml:space="preserve">Литература: </w:t>
      </w:r>
      <w:r w:rsidRPr="00CC371B">
        <w:rPr>
          <w:rFonts w:ascii="Times New Roman" w:hAnsi="Times New Roman" w:cs="Times New Roman"/>
          <w:sz w:val="24"/>
          <w:szCs w:val="24"/>
        </w:rPr>
        <w:t>[</w:t>
      </w:r>
      <w:hyperlink r:id="rId43" w:history="1">
        <w:r w:rsidRPr="00CC371B">
          <w:rPr>
            <w:rStyle w:val="a6"/>
            <w:rFonts w:ascii="Times New Roman" w:hAnsi="Times New Roman" w:cs="Times New Roman"/>
            <w:color w:val="auto"/>
            <w:sz w:val="24"/>
            <w:szCs w:val="24"/>
          </w:rPr>
          <w:t>1</w:t>
        </w:r>
      </w:hyperlink>
      <w:r w:rsidRPr="00CC371B">
        <w:rPr>
          <w:rFonts w:ascii="Times New Roman" w:hAnsi="Times New Roman" w:cs="Times New Roman"/>
          <w:sz w:val="24"/>
          <w:szCs w:val="24"/>
          <w:lang w:val="ru-RU"/>
        </w:rPr>
        <w:t>, с</w:t>
      </w:r>
      <w:r w:rsidRPr="00CC371B">
        <w:rPr>
          <w:rFonts w:ascii="Times New Roman" w:hAnsi="Times New Roman" w:cs="Times New Roman"/>
          <w:sz w:val="24"/>
          <w:szCs w:val="24"/>
        </w:rPr>
        <w:t xml:space="preserve">. 14-17; </w:t>
      </w:r>
      <w:hyperlink r:id="rId44" w:history="1">
        <w:r w:rsidRPr="00CC371B">
          <w:rPr>
            <w:rStyle w:val="a6"/>
            <w:rFonts w:ascii="Times New Roman" w:hAnsi="Times New Roman" w:cs="Times New Roman"/>
            <w:color w:val="auto"/>
            <w:sz w:val="24"/>
            <w:szCs w:val="24"/>
          </w:rPr>
          <w:t>2</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 10-23; </w:t>
      </w:r>
      <w:hyperlink r:id="rId45" w:history="1">
        <w:r w:rsidRPr="00CC371B">
          <w:rPr>
            <w:rStyle w:val="a6"/>
            <w:rFonts w:ascii="Times New Roman" w:hAnsi="Times New Roman" w:cs="Times New Roman"/>
            <w:color w:val="auto"/>
            <w:sz w:val="24"/>
            <w:szCs w:val="24"/>
          </w:rPr>
          <w:t>3</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.7-8; 83-85; </w:t>
      </w:r>
      <w:hyperlink r:id="rId46" w:history="1">
        <w:r w:rsidRPr="00CC371B">
          <w:rPr>
            <w:rStyle w:val="a6"/>
            <w:rFonts w:ascii="Times New Roman" w:hAnsi="Times New Roman" w:cs="Times New Roman"/>
            <w:color w:val="auto"/>
            <w:sz w:val="24"/>
            <w:szCs w:val="24"/>
          </w:rPr>
          <w:t>4</w:t>
        </w:r>
        <w:r w:rsidRPr="00CC371B">
          <w:rPr>
            <w:rStyle w:val="a6"/>
            <w:rFonts w:ascii="Times New Roman" w:hAnsi="Times New Roman" w:cs="Times New Roman"/>
            <w:color w:val="auto"/>
            <w:sz w:val="24"/>
            <w:szCs w:val="24"/>
            <w:lang w:val="ru-RU"/>
          </w:rPr>
          <w:t>,</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80-96]</w:t>
      </w:r>
    </w:p>
    <w:p w14:paraId="5B435CE7" w14:textId="77777777" w:rsidR="00A06930" w:rsidRPr="00CC371B" w:rsidRDefault="00A06930" w:rsidP="00CC371B">
      <w:pPr>
        <w:spacing w:after="0" w:line="240" w:lineRule="atLeast"/>
        <w:ind w:firstLine="709"/>
        <w:jc w:val="both"/>
        <w:rPr>
          <w:rFonts w:ascii="Times New Roman" w:hAnsi="Times New Roman" w:cs="Times New Roman"/>
          <w:b/>
          <w:sz w:val="24"/>
          <w:szCs w:val="24"/>
          <w:lang w:val="ru-RU" w:eastAsia="uk-UA"/>
        </w:rPr>
      </w:pPr>
    </w:p>
    <w:p w14:paraId="424FF13F" w14:textId="7E3166CF" w:rsidR="00A06930" w:rsidRPr="00CC371B" w:rsidRDefault="006B21A5"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6</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bCs/>
          <w:iCs/>
          <w:sz w:val="24"/>
          <w:szCs w:val="24"/>
          <w:lang w:eastAsia="ru-RU"/>
        </w:rPr>
        <w:t>Изготовление макетов</w:t>
      </w:r>
      <w:r w:rsidR="00A06930" w:rsidRPr="00CC371B">
        <w:rPr>
          <w:rFonts w:ascii="Times New Roman" w:eastAsia="Times New Roman" w:hAnsi="Times New Roman" w:cs="Times New Roman"/>
          <w:b/>
          <w:bCs/>
          <w:iCs/>
          <w:sz w:val="24"/>
          <w:szCs w:val="24"/>
          <w:lang w:val="ru-RU" w:eastAsia="ru-RU"/>
        </w:rPr>
        <w:t xml:space="preserve"> упаковки</w:t>
      </w:r>
      <w:r w:rsidR="00A06930" w:rsidRPr="00CC371B">
        <w:rPr>
          <w:rFonts w:ascii="Times New Roman" w:eastAsia="Times New Roman" w:hAnsi="Times New Roman" w:cs="Times New Roman"/>
          <w:b/>
          <w:bCs/>
          <w:iCs/>
          <w:sz w:val="24"/>
          <w:szCs w:val="24"/>
          <w:lang w:eastAsia="ru-RU"/>
        </w:rPr>
        <w:t>.</w:t>
      </w:r>
    </w:p>
    <w:p w14:paraId="22F50E84"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2E3AA2E3" w14:textId="4D0B21A4" w:rsidR="00A06930" w:rsidRPr="00CC371B" w:rsidRDefault="00A06930"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spacing w:val="3"/>
          <w:sz w:val="24"/>
          <w:szCs w:val="24"/>
          <w:shd w:val="clear" w:color="auto" w:fill="FFFFFF"/>
        </w:rPr>
        <w:t>В качестве системы компоновки изображений на форме и прямого управления устройством Screen предлагает систему PageFit. Опыт эксплуатации CtP Screen PlateRite FX870II в российской типографии «Альянс» (Челябинск) показал достойный результат — высочайшие качество и стабильность готовых форм, надёжность и неприхотливость оборудования. </w:t>
      </w:r>
    </w:p>
    <w:p w14:paraId="1A87BC81" w14:textId="77777777"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i/>
          <w:sz w:val="24"/>
          <w:szCs w:val="24"/>
        </w:rPr>
        <w:t xml:space="preserve">Литература: </w:t>
      </w:r>
      <w:r w:rsidRPr="00CC371B">
        <w:rPr>
          <w:rFonts w:ascii="Times New Roman" w:hAnsi="Times New Roman" w:cs="Times New Roman"/>
          <w:sz w:val="24"/>
          <w:szCs w:val="24"/>
        </w:rPr>
        <w:t>[</w:t>
      </w:r>
      <w:hyperlink r:id="rId47" w:history="1">
        <w:r w:rsidRPr="00CC371B">
          <w:rPr>
            <w:rStyle w:val="a6"/>
            <w:rFonts w:ascii="Times New Roman" w:hAnsi="Times New Roman" w:cs="Times New Roman"/>
            <w:color w:val="auto"/>
            <w:sz w:val="24"/>
            <w:szCs w:val="24"/>
          </w:rPr>
          <w:t>1</w:t>
        </w:r>
      </w:hyperlink>
      <w:r w:rsidRPr="00CC371B">
        <w:rPr>
          <w:rFonts w:ascii="Times New Roman" w:hAnsi="Times New Roman" w:cs="Times New Roman"/>
          <w:sz w:val="24"/>
          <w:szCs w:val="24"/>
          <w:lang w:val="ru-RU"/>
        </w:rPr>
        <w:t>, с</w:t>
      </w:r>
      <w:r w:rsidRPr="00CC371B">
        <w:rPr>
          <w:rFonts w:ascii="Times New Roman" w:hAnsi="Times New Roman" w:cs="Times New Roman"/>
          <w:sz w:val="24"/>
          <w:szCs w:val="24"/>
        </w:rPr>
        <w:t xml:space="preserve">. 14-17; </w:t>
      </w:r>
      <w:hyperlink r:id="rId48" w:history="1">
        <w:r w:rsidRPr="00CC371B">
          <w:rPr>
            <w:rStyle w:val="a6"/>
            <w:rFonts w:ascii="Times New Roman" w:hAnsi="Times New Roman" w:cs="Times New Roman"/>
            <w:color w:val="auto"/>
            <w:sz w:val="24"/>
            <w:szCs w:val="24"/>
          </w:rPr>
          <w:t>2</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 10-23; </w:t>
      </w:r>
      <w:hyperlink r:id="rId49" w:history="1">
        <w:r w:rsidRPr="00CC371B">
          <w:rPr>
            <w:rStyle w:val="a6"/>
            <w:rFonts w:ascii="Times New Roman" w:hAnsi="Times New Roman" w:cs="Times New Roman"/>
            <w:color w:val="auto"/>
            <w:sz w:val="24"/>
            <w:szCs w:val="24"/>
          </w:rPr>
          <w:t>3</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.7-8; 83-85; </w:t>
      </w:r>
      <w:hyperlink r:id="rId50" w:history="1">
        <w:r w:rsidRPr="00CC371B">
          <w:rPr>
            <w:rStyle w:val="a6"/>
            <w:rFonts w:ascii="Times New Roman" w:hAnsi="Times New Roman" w:cs="Times New Roman"/>
            <w:color w:val="auto"/>
            <w:sz w:val="24"/>
            <w:szCs w:val="24"/>
          </w:rPr>
          <w:t>4</w:t>
        </w:r>
        <w:r w:rsidRPr="00CC371B">
          <w:rPr>
            <w:rStyle w:val="a6"/>
            <w:rFonts w:ascii="Times New Roman" w:hAnsi="Times New Roman" w:cs="Times New Roman"/>
            <w:color w:val="auto"/>
            <w:sz w:val="24"/>
            <w:szCs w:val="24"/>
            <w:lang w:val="ru-RU"/>
          </w:rPr>
          <w:t>,</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80-96]</w:t>
      </w:r>
    </w:p>
    <w:p w14:paraId="645752C3" w14:textId="77777777" w:rsidR="00A06930" w:rsidRPr="00CC371B" w:rsidRDefault="00A06930" w:rsidP="00CC371B">
      <w:pPr>
        <w:spacing w:after="0" w:line="240" w:lineRule="atLeast"/>
        <w:ind w:firstLine="709"/>
        <w:jc w:val="both"/>
        <w:rPr>
          <w:rFonts w:ascii="Times New Roman" w:hAnsi="Times New Roman" w:cs="Times New Roman"/>
          <w:sz w:val="24"/>
          <w:szCs w:val="24"/>
        </w:rPr>
      </w:pPr>
    </w:p>
    <w:p w14:paraId="050F01FF" w14:textId="64A92FD6" w:rsidR="00A06930" w:rsidRPr="00CC371B" w:rsidRDefault="006B21A5" w:rsidP="00CC371B">
      <w:pPr>
        <w:spacing w:after="0" w:line="240" w:lineRule="atLeast"/>
        <w:ind w:firstLine="709"/>
        <w:jc w:val="both"/>
        <w:rPr>
          <w:rFonts w:ascii="Times New Roman" w:eastAsia="Times New Roman" w:hAnsi="Times New Roman" w:cs="Times New Roman"/>
          <w:b/>
          <w:sz w:val="24"/>
          <w:szCs w:val="24"/>
          <w:lang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7</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sz w:val="24"/>
          <w:szCs w:val="24"/>
          <w:lang w:eastAsia="ru-RU"/>
        </w:rPr>
        <w:t>Образное решение продукта в упаковке.</w:t>
      </w:r>
    </w:p>
    <w:p w14:paraId="5838450A"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01BD7FFB" w14:textId="77777777" w:rsidR="00A06930" w:rsidRPr="00CC371B" w:rsidRDefault="00A06930" w:rsidP="00CC371B">
      <w:pPr>
        <w:spacing w:after="0" w:line="240" w:lineRule="atLeast"/>
        <w:ind w:firstLine="709"/>
        <w:jc w:val="both"/>
        <w:rPr>
          <w:rFonts w:ascii="Times New Roman" w:eastAsia="Times New Roman" w:hAnsi="Times New Roman" w:cs="Times New Roman"/>
          <w:b/>
          <w:sz w:val="24"/>
          <w:szCs w:val="24"/>
          <w:lang w:eastAsia="ru-RU"/>
        </w:rPr>
      </w:pPr>
      <w:r w:rsidRPr="00CC371B">
        <w:rPr>
          <w:rFonts w:ascii="Times New Roman" w:eastAsia="Times New Roman" w:hAnsi="Times New Roman" w:cs="Times New Roman"/>
          <w:sz w:val="24"/>
          <w:szCs w:val="24"/>
          <w:lang w:eastAsia="ru-RU"/>
        </w:rPr>
        <w:t>Нанесение чертежа развертки упаковки на картон. Печать графической части, наклейка на картон, вырезание, сбор упаковки</w:t>
      </w:r>
    </w:p>
    <w:p w14:paraId="5DE37083"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 xml:space="preserve">Самостоятельная работа над упаковкой. Проектирование упаковки для выбранного </w:t>
      </w:r>
    </w:p>
    <w:p w14:paraId="7960317F"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продукта. Изготовление чистовых макетов упаковок</w:t>
      </w:r>
    </w:p>
    <w:p w14:paraId="7A57D928" w14:textId="77777777" w:rsidR="00A06930" w:rsidRPr="00CC371B" w:rsidRDefault="00A06930" w:rsidP="00CC371B">
      <w:pPr>
        <w:spacing w:after="0" w:line="240" w:lineRule="atLeast"/>
        <w:ind w:firstLine="709"/>
        <w:jc w:val="both"/>
        <w:rPr>
          <w:rFonts w:ascii="Times New Roman" w:hAnsi="Times New Roman" w:cs="Times New Roman"/>
          <w:sz w:val="24"/>
          <w:szCs w:val="24"/>
          <w:lang w:val="ru-RU"/>
        </w:rPr>
      </w:pPr>
      <w:r w:rsidRPr="00CC371B">
        <w:rPr>
          <w:rFonts w:ascii="Times New Roman" w:hAnsi="Times New Roman" w:cs="Times New Roman"/>
          <w:i/>
          <w:sz w:val="24"/>
          <w:szCs w:val="24"/>
          <w:lang w:val="ru-RU"/>
        </w:rPr>
        <w:t>Литература:</w:t>
      </w:r>
      <w:r w:rsidRPr="00CC371B">
        <w:rPr>
          <w:rFonts w:ascii="Times New Roman" w:hAnsi="Times New Roman" w:cs="Times New Roman"/>
          <w:sz w:val="24"/>
          <w:szCs w:val="24"/>
          <w:lang w:val="ru-RU"/>
        </w:rPr>
        <w:t xml:space="preserve"> [</w:t>
      </w:r>
      <w:hyperlink r:id="rId51" w:history="1">
        <w:r w:rsidRPr="00CC371B">
          <w:rPr>
            <w:rStyle w:val="a6"/>
            <w:rFonts w:ascii="Times New Roman" w:hAnsi="Times New Roman" w:cs="Times New Roman"/>
            <w:color w:val="auto"/>
            <w:sz w:val="24"/>
            <w:szCs w:val="24"/>
            <w:lang w:val="ru-RU"/>
          </w:rPr>
          <w:t>2</w:t>
        </w:r>
      </w:hyperlink>
      <w:r w:rsidRPr="00CC371B">
        <w:rPr>
          <w:rFonts w:ascii="Times New Roman" w:hAnsi="Times New Roman" w:cs="Times New Roman"/>
          <w:sz w:val="24"/>
          <w:szCs w:val="24"/>
          <w:lang w:val="ru-RU"/>
        </w:rPr>
        <w:t>, с. 102-123; 256-265]; [</w:t>
      </w:r>
      <w:hyperlink r:id="rId52"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41-46]; [</w:t>
      </w:r>
      <w:hyperlink r:id="rId53" w:history="1">
        <w:r w:rsidRPr="00CC371B">
          <w:rPr>
            <w:rStyle w:val="a6"/>
            <w:rFonts w:ascii="Times New Roman" w:hAnsi="Times New Roman" w:cs="Times New Roman"/>
            <w:color w:val="auto"/>
            <w:sz w:val="24"/>
            <w:szCs w:val="24"/>
            <w:lang w:val="ru-RU"/>
          </w:rPr>
          <w:t>6</w:t>
        </w:r>
      </w:hyperlink>
      <w:r w:rsidRPr="00CC371B">
        <w:rPr>
          <w:rFonts w:ascii="Times New Roman" w:hAnsi="Times New Roman" w:cs="Times New Roman"/>
          <w:sz w:val="24"/>
          <w:szCs w:val="24"/>
          <w:lang w:val="ru-RU"/>
        </w:rPr>
        <w:t>, с. 102-123]; [8, с. 35-44]</w:t>
      </w:r>
    </w:p>
    <w:p w14:paraId="1732D5D6" w14:textId="77777777" w:rsidR="00A06930" w:rsidRPr="00CC371B" w:rsidRDefault="00A06930" w:rsidP="00CC371B">
      <w:pPr>
        <w:spacing w:after="0" w:line="240" w:lineRule="atLeast"/>
        <w:ind w:firstLine="709"/>
        <w:jc w:val="both"/>
        <w:rPr>
          <w:rFonts w:ascii="Times New Roman" w:hAnsi="Times New Roman" w:cs="Times New Roman"/>
          <w:b/>
          <w:sz w:val="24"/>
          <w:szCs w:val="24"/>
          <w:lang w:eastAsia="uk-UA"/>
        </w:rPr>
      </w:pPr>
    </w:p>
    <w:p w14:paraId="1442216D" w14:textId="51C5A3FE" w:rsidR="00A06930" w:rsidRPr="00CC371B" w:rsidRDefault="006B21A5"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8</w:t>
      </w:r>
      <w:r w:rsidRPr="00CC371B">
        <w:rPr>
          <w:rFonts w:ascii="Times New Roman" w:hAnsi="Times New Roman" w:cs="Times New Roman"/>
          <w:b/>
          <w:bCs/>
          <w:iCs/>
          <w:sz w:val="24"/>
          <w:szCs w:val="24"/>
          <w:lang w:val="ru-RU"/>
        </w:rPr>
        <w:t xml:space="preserve">. </w:t>
      </w:r>
      <w:r w:rsidR="00A06930" w:rsidRPr="00CC371B">
        <w:rPr>
          <w:rFonts w:ascii="Times New Roman" w:hAnsi="Times New Roman" w:cs="Times New Roman"/>
          <w:sz w:val="24"/>
          <w:szCs w:val="24"/>
          <w:lang w:val="ru-RU"/>
        </w:rPr>
        <w:t>Разработка праздничной или подарочной упаковки применяя дополнительные элементы и экссесуары.</w:t>
      </w:r>
      <w:r w:rsidR="00A06930" w:rsidRPr="00CC371B">
        <w:rPr>
          <w:rFonts w:ascii="Times New Roman" w:hAnsi="Times New Roman" w:cs="Times New Roman"/>
          <w:i/>
          <w:sz w:val="24"/>
          <w:szCs w:val="24"/>
        </w:rPr>
        <w:t xml:space="preserve"> </w:t>
      </w:r>
    </w:p>
    <w:p w14:paraId="48090C4B"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3667ADB8" w14:textId="77777777" w:rsidR="00A06930" w:rsidRPr="00CC371B" w:rsidRDefault="00A06930" w:rsidP="00CC371B">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CC371B">
        <w:rPr>
          <w:rFonts w:ascii="Times New Roman" w:eastAsia="Times New Roman" w:hAnsi="Times New Roman" w:cs="Times New Roman"/>
          <w:sz w:val="24"/>
          <w:szCs w:val="24"/>
          <w:lang w:val="ru-RU" w:eastAsia="ru-RU"/>
        </w:rPr>
        <w:t>Период праздников — идеальное время, чтобы произвести впечатление на ваших клиентов. Это сезон подарков. Это означает, что многие люди будут ходить в розничные магазины, чтобы купить идеальный подарок для своих близких. Это возможность для вашего бизнеса увеличить продажи.</w:t>
      </w:r>
    </w:p>
    <w:p w14:paraId="428032CD" w14:textId="33FD6E8E" w:rsidR="00A06930" w:rsidRPr="00CC371B" w:rsidRDefault="00A06930" w:rsidP="00CC371B">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CC371B">
        <w:rPr>
          <w:rFonts w:ascii="Times New Roman" w:eastAsia="Times New Roman" w:hAnsi="Times New Roman" w:cs="Times New Roman"/>
          <w:sz w:val="24"/>
          <w:szCs w:val="24"/>
          <w:lang w:val="ru-RU" w:eastAsia="ru-RU"/>
        </w:rPr>
        <w:lastRenderedPageBreak/>
        <w:t>Девять тенденций праздничной упаковки: экологичные коробки,</w:t>
      </w:r>
      <w:r w:rsidR="006B21A5" w:rsidRPr="00CC371B">
        <w:rPr>
          <w:rFonts w:ascii="Times New Roman" w:eastAsia="Times New Roman" w:hAnsi="Times New Roman" w:cs="Times New Roman"/>
          <w:sz w:val="24"/>
          <w:szCs w:val="24"/>
          <w:lang w:val="ru-RU" w:eastAsia="ru-RU"/>
        </w:rPr>
        <w:t xml:space="preserve"> </w:t>
      </w:r>
      <w:r w:rsidRPr="00CC371B">
        <w:rPr>
          <w:rFonts w:ascii="Times New Roman" w:eastAsia="Times New Roman" w:hAnsi="Times New Roman" w:cs="Times New Roman"/>
          <w:sz w:val="24"/>
          <w:szCs w:val="24"/>
          <w:lang w:val="ru-RU" w:eastAsia="ru-RU"/>
        </w:rPr>
        <w:t>обернутые тканью, сумки-тоут с принтом, тематические бумажные пакеты,</w:t>
      </w:r>
      <w:r w:rsidR="006B21A5" w:rsidRPr="00CC371B">
        <w:rPr>
          <w:rFonts w:ascii="Times New Roman" w:eastAsia="Times New Roman" w:hAnsi="Times New Roman" w:cs="Times New Roman"/>
          <w:sz w:val="24"/>
          <w:szCs w:val="24"/>
          <w:lang w:val="ru-RU" w:eastAsia="ru-RU"/>
        </w:rPr>
        <w:t xml:space="preserve"> </w:t>
      </w:r>
      <w:r w:rsidRPr="00CC371B">
        <w:rPr>
          <w:rFonts w:ascii="Times New Roman" w:eastAsia="Times New Roman" w:hAnsi="Times New Roman" w:cs="Times New Roman"/>
          <w:sz w:val="24"/>
          <w:szCs w:val="24"/>
          <w:lang w:val="ru-RU" w:eastAsia="ru-RU"/>
        </w:rPr>
        <w:t>графические тубусы, матовые сумки, праздничная упаковочная лента, рождественные украшения, печатная бумага.</w:t>
      </w:r>
    </w:p>
    <w:p w14:paraId="4B29BCD6" w14:textId="77777777" w:rsidR="00A06930" w:rsidRPr="00CC371B" w:rsidRDefault="00A06930" w:rsidP="00CC371B">
      <w:pPr>
        <w:shd w:val="clear" w:color="auto" w:fill="FFFFFF"/>
        <w:spacing w:after="0" w:line="240" w:lineRule="atLeast"/>
        <w:ind w:firstLine="709"/>
        <w:jc w:val="both"/>
        <w:rPr>
          <w:rFonts w:ascii="Times New Roman" w:eastAsia="Times New Roman" w:hAnsi="Times New Roman" w:cs="Times New Roman"/>
          <w:bCs/>
          <w:sz w:val="24"/>
          <w:szCs w:val="24"/>
          <w:lang w:val="ru-RU" w:eastAsia="ru-RU"/>
        </w:rPr>
      </w:pPr>
      <w:r w:rsidRPr="00CC371B">
        <w:rPr>
          <w:rFonts w:ascii="Times New Roman" w:eastAsia="Times New Roman" w:hAnsi="Times New Roman" w:cs="Times New Roman"/>
          <w:sz w:val="24"/>
          <w:szCs w:val="24"/>
          <w:lang w:val="ru-RU" w:eastAsia="ru-RU"/>
        </w:rPr>
        <w:t>Но поскольку все пытаются привлечь внимание потребителей, вам нужно подготовить праздничную упаковку. </w:t>
      </w:r>
      <w:r w:rsidRPr="00CC371B">
        <w:rPr>
          <w:rFonts w:ascii="Times New Roman" w:eastAsia="Times New Roman" w:hAnsi="Times New Roman" w:cs="Times New Roman"/>
          <w:bCs/>
          <w:sz w:val="24"/>
          <w:szCs w:val="24"/>
          <w:lang w:val="ru-RU" w:eastAsia="ru-RU"/>
        </w:rPr>
        <w:t>Вы должны ожидать, что у всех остальных будет своя особая упаковка.</w:t>
      </w:r>
    </w:p>
    <w:p w14:paraId="1B3E39D5" w14:textId="77777777" w:rsidR="00A06930" w:rsidRPr="00CC371B" w:rsidRDefault="00A06930" w:rsidP="00CC371B">
      <w:pPr>
        <w:spacing w:after="0" w:line="240" w:lineRule="atLeast"/>
        <w:ind w:firstLine="709"/>
        <w:jc w:val="both"/>
        <w:rPr>
          <w:rFonts w:ascii="Times New Roman" w:hAnsi="Times New Roman" w:cs="Times New Roman"/>
          <w:i/>
          <w:sz w:val="24"/>
          <w:szCs w:val="24"/>
          <w:lang w:val="ru-RU"/>
        </w:rPr>
      </w:pPr>
      <w:r w:rsidRPr="00CC371B">
        <w:rPr>
          <w:rFonts w:ascii="Times New Roman" w:hAnsi="Times New Roman" w:cs="Times New Roman"/>
          <w:i/>
          <w:sz w:val="24"/>
          <w:szCs w:val="24"/>
          <w:lang w:val="ru-RU"/>
        </w:rPr>
        <w:t xml:space="preserve">Литература: </w:t>
      </w:r>
      <w:r w:rsidRPr="00CC371B">
        <w:rPr>
          <w:rFonts w:ascii="Times New Roman" w:hAnsi="Times New Roman" w:cs="Times New Roman"/>
          <w:sz w:val="24"/>
          <w:szCs w:val="24"/>
          <w:lang w:val="ru-RU"/>
        </w:rPr>
        <w:t>[</w:t>
      </w:r>
      <w:hyperlink r:id="rId54"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16-21]; [</w:t>
      </w:r>
      <w:hyperlink r:id="rId55" w:history="1">
        <w:r w:rsidRPr="00CC371B">
          <w:rPr>
            <w:rStyle w:val="a6"/>
            <w:rFonts w:ascii="Times New Roman" w:hAnsi="Times New Roman" w:cs="Times New Roman"/>
            <w:color w:val="auto"/>
            <w:sz w:val="24"/>
            <w:szCs w:val="24"/>
            <w:lang w:val="ru-RU"/>
          </w:rPr>
          <w:t>5</w:t>
        </w:r>
      </w:hyperlink>
      <w:r w:rsidRPr="00CC371B">
        <w:rPr>
          <w:rFonts w:ascii="Times New Roman" w:hAnsi="Times New Roman" w:cs="Times New Roman"/>
          <w:sz w:val="24"/>
          <w:szCs w:val="24"/>
          <w:lang w:val="ru-RU"/>
        </w:rPr>
        <w:t>, с. 263-266]; [</w:t>
      </w:r>
      <w:hyperlink r:id="rId56" w:history="1">
        <w:r w:rsidRPr="00CC371B">
          <w:rPr>
            <w:rStyle w:val="a6"/>
            <w:rFonts w:ascii="Times New Roman" w:hAnsi="Times New Roman" w:cs="Times New Roman"/>
            <w:color w:val="auto"/>
            <w:sz w:val="24"/>
            <w:szCs w:val="24"/>
            <w:lang w:val="ru-RU"/>
          </w:rPr>
          <w:t>6</w:t>
        </w:r>
      </w:hyperlink>
      <w:r w:rsidRPr="00CC371B">
        <w:rPr>
          <w:rFonts w:ascii="Times New Roman" w:hAnsi="Times New Roman" w:cs="Times New Roman"/>
          <w:sz w:val="24"/>
          <w:szCs w:val="24"/>
          <w:lang w:val="ru-RU"/>
        </w:rPr>
        <w:t>, с. 46-54; 62-65]</w:t>
      </w:r>
    </w:p>
    <w:p w14:paraId="3D3D5CEC" w14:textId="77777777" w:rsidR="00A06930" w:rsidRPr="00CC371B" w:rsidRDefault="00A06930" w:rsidP="00CC371B">
      <w:pPr>
        <w:spacing w:after="0" w:line="240" w:lineRule="atLeast"/>
        <w:ind w:firstLine="709"/>
        <w:jc w:val="both"/>
        <w:rPr>
          <w:rFonts w:ascii="Times New Roman" w:hAnsi="Times New Roman" w:cs="Times New Roman"/>
          <w:sz w:val="24"/>
          <w:szCs w:val="24"/>
          <w:lang w:val="ru-RU"/>
        </w:rPr>
      </w:pPr>
    </w:p>
    <w:p w14:paraId="76229A94" w14:textId="5F90CE75" w:rsidR="00A06930" w:rsidRPr="00CC371B" w:rsidRDefault="006B21A5"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9</w:t>
      </w:r>
      <w:r w:rsidRPr="00CC371B">
        <w:rPr>
          <w:rFonts w:ascii="Times New Roman" w:hAnsi="Times New Roman" w:cs="Times New Roman"/>
          <w:b/>
          <w:bCs/>
          <w:iCs/>
          <w:sz w:val="24"/>
          <w:szCs w:val="24"/>
          <w:lang w:val="ru-RU"/>
        </w:rPr>
        <w:t xml:space="preserve">. </w:t>
      </w:r>
      <w:r w:rsidR="00A06930" w:rsidRPr="00CC371B">
        <w:rPr>
          <w:rFonts w:ascii="Times New Roman" w:hAnsi="Times New Roman" w:cs="Times New Roman"/>
          <w:b/>
          <w:sz w:val="24"/>
          <w:szCs w:val="24"/>
        </w:rPr>
        <w:t>Вывод на бумажный носитель и окончательная сборка созданного проекта как образец для последующего тиражирования в промышленных масштабах</w:t>
      </w:r>
      <w:r w:rsidR="00A06930" w:rsidRPr="00CC371B">
        <w:rPr>
          <w:rFonts w:ascii="Times New Roman" w:hAnsi="Times New Roman" w:cs="Times New Roman"/>
          <w:sz w:val="24"/>
          <w:szCs w:val="24"/>
        </w:rPr>
        <w:t>.</w:t>
      </w:r>
    </w:p>
    <w:p w14:paraId="28911F98"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5F0E6CE1"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Упаковка характеризуется большим многообразием классов, видов, типов. В качестве основных традиционно выделяются следующие классификационные признаки: назначение; материал; конструкция.</w:t>
      </w:r>
    </w:p>
    <w:p w14:paraId="4773DE36" w14:textId="169284A6"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Назначение упаковки принято считать наиболее существенным классификационным признаком. По назначению упаковка делится на: потребительскую; производственн</w:t>
      </w:r>
      <w:r w:rsidR="006B21A5" w:rsidRPr="00CC371B">
        <w:rPr>
          <w:rFonts w:ascii="Times New Roman" w:eastAsia="Times New Roman" w:hAnsi="Times New Roman" w:cs="Times New Roman"/>
          <w:sz w:val="24"/>
          <w:szCs w:val="24"/>
          <w:lang w:eastAsia="ru-RU"/>
        </w:rPr>
        <w:t>ую; транспортную; специальную.</w:t>
      </w:r>
    </w:p>
    <w:p w14:paraId="55030DCE" w14:textId="77777777" w:rsidR="00A06930" w:rsidRPr="00CC371B" w:rsidRDefault="00A06930" w:rsidP="00CC371B">
      <w:pPr>
        <w:spacing w:after="0" w:line="240" w:lineRule="atLeast"/>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Литература: [</w:t>
      </w:r>
      <w:hyperlink r:id="rId57" w:history="1">
        <w:r w:rsidRPr="00CC371B">
          <w:rPr>
            <w:rStyle w:val="a6"/>
            <w:rFonts w:ascii="Times New Roman" w:hAnsi="Times New Roman" w:cs="Times New Roman"/>
            <w:color w:val="auto"/>
            <w:sz w:val="24"/>
            <w:szCs w:val="24"/>
            <w:lang w:val="ru-RU"/>
          </w:rPr>
          <w:t>2</w:t>
        </w:r>
      </w:hyperlink>
      <w:r w:rsidRPr="00CC371B">
        <w:rPr>
          <w:rFonts w:ascii="Times New Roman" w:hAnsi="Times New Roman" w:cs="Times New Roman"/>
          <w:sz w:val="24"/>
          <w:szCs w:val="24"/>
          <w:lang w:val="ru-RU"/>
        </w:rPr>
        <w:t>, с. 450-464]; [</w:t>
      </w:r>
      <w:hyperlink r:id="rId58"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47-49]; [</w:t>
      </w:r>
      <w:hyperlink r:id="rId59" w:history="1">
        <w:r w:rsidRPr="00CC371B">
          <w:rPr>
            <w:rStyle w:val="a6"/>
            <w:rFonts w:ascii="Times New Roman" w:hAnsi="Times New Roman" w:cs="Times New Roman"/>
            <w:color w:val="auto"/>
            <w:sz w:val="24"/>
            <w:szCs w:val="24"/>
            <w:lang w:val="ru-RU"/>
          </w:rPr>
          <w:t>4</w:t>
        </w:r>
      </w:hyperlink>
      <w:r w:rsidRPr="00CC371B">
        <w:rPr>
          <w:rFonts w:ascii="Times New Roman" w:hAnsi="Times New Roman" w:cs="Times New Roman"/>
          <w:sz w:val="24"/>
          <w:szCs w:val="24"/>
          <w:lang w:val="ru-RU"/>
        </w:rPr>
        <w:t>, с. 56- 62; 256-269]; [</w:t>
      </w:r>
      <w:hyperlink r:id="rId60" w:history="1">
        <w:r w:rsidRPr="00CC371B">
          <w:rPr>
            <w:rStyle w:val="a6"/>
            <w:rFonts w:ascii="Times New Roman" w:hAnsi="Times New Roman" w:cs="Times New Roman"/>
            <w:color w:val="auto"/>
            <w:sz w:val="24"/>
            <w:szCs w:val="24"/>
            <w:lang w:val="ru-RU"/>
          </w:rPr>
          <w:t>5</w:t>
        </w:r>
      </w:hyperlink>
      <w:r w:rsidRPr="00CC371B">
        <w:rPr>
          <w:rFonts w:ascii="Times New Roman" w:hAnsi="Times New Roman" w:cs="Times New Roman"/>
          <w:sz w:val="24"/>
          <w:szCs w:val="24"/>
          <w:lang w:val="ru-RU"/>
        </w:rPr>
        <w:t>, с. 218-221].</w:t>
      </w:r>
    </w:p>
    <w:p w14:paraId="71356C81" w14:textId="77777777" w:rsidR="00A06930" w:rsidRPr="00CC371B" w:rsidRDefault="00A06930" w:rsidP="00CC371B">
      <w:pPr>
        <w:spacing w:after="0" w:line="240" w:lineRule="atLeast"/>
        <w:ind w:firstLine="709"/>
        <w:jc w:val="both"/>
        <w:rPr>
          <w:rFonts w:ascii="Times New Roman" w:hAnsi="Times New Roman" w:cs="Times New Roman"/>
          <w:sz w:val="24"/>
          <w:szCs w:val="24"/>
          <w:lang w:val="ru-RU"/>
        </w:rPr>
      </w:pPr>
    </w:p>
    <w:p w14:paraId="29907472" w14:textId="33A8125D" w:rsidR="00A06930" w:rsidRPr="00CC371B" w:rsidRDefault="006B21A5"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b/>
          <w:bCs/>
          <w:iCs/>
          <w:sz w:val="24"/>
          <w:szCs w:val="24"/>
          <w:lang w:val="ru-RU"/>
        </w:rPr>
        <w:t>Практическое занятие 1</w:t>
      </w:r>
      <w:r w:rsidR="00CC371B" w:rsidRPr="00CC371B">
        <w:rPr>
          <w:rFonts w:ascii="Times New Roman" w:hAnsi="Times New Roman" w:cs="Times New Roman"/>
          <w:b/>
          <w:bCs/>
          <w:iCs/>
          <w:sz w:val="24"/>
          <w:szCs w:val="24"/>
          <w:lang w:val="ru-RU"/>
        </w:rPr>
        <w:t>0</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bCs/>
          <w:iCs/>
          <w:sz w:val="24"/>
          <w:szCs w:val="24"/>
          <w:lang w:eastAsia="ru-RU"/>
        </w:rPr>
        <w:t>Разработка компоновки подачи планшета.</w:t>
      </w:r>
    </w:p>
    <w:p w14:paraId="25CFFC54"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370FDDDC" w14:textId="73C68F5A" w:rsidR="00A06930" w:rsidRPr="00CC371B" w:rsidRDefault="00A06930" w:rsidP="00CC371B">
      <w:pPr>
        <w:spacing w:after="0" w:line="240" w:lineRule="atLeast"/>
        <w:ind w:firstLine="709"/>
        <w:jc w:val="both"/>
        <w:rPr>
          <w:rFonts w:ascii="Times New Roman" w:hAnsi="Times New Roman" w:cs="Times New Roman"/>
          <w:sz w:val="24"/>
          <w:szCs w:val="24"/>
          <w:shd w:val="clear" w:color="auto" w:fill="FFFFFF"/>
          <w:lang w:val="ru-RU"/>
        </w:rPr>
      </w:pPr>
      <w:r w:rsidRPr="00CC371B">
        <w:rPr>
          <w:rFonts w:ascii="Times New Roman" w:hAnsi="Times New Roman" w:cs="Times New Roman"/>
          <w:sz w:val="24"/>
          <w:szCs w:val="24"/>
          <w:shd w:val="clear" w:color="auto" w:fill="FFFFFF"/>
          <w:lang w:val="ru-RU"/>
        </w:rPr>
        <w:t>В графических</w:t>
      </w:r>
      <w:r w:rsidRPr="00CC371B">
        <w:rPr>
          <w:rFonts w:ascii="Times New Roman" w:hAnsi="Times New Roman" w:cs="Times New Roman"/>
          <w:sz w:val="24"/>
          <w:szCs w:val="24"/>
          <w:shd w:val="clear" w:color="auto" w:fill="FFFFFF"/>
        </w:rPr>
        <w:t xml:space="preserve"> </w:t>
      </w:r>
      <w:r w:rsidRPr="00CC371B">
        <w:rPr>
          <w:rFonts w:ascii="Times New Roman" w:hAnsi="Times New Roman" w:cs="Times New Roman"/>
          <w:sz w:val="24"/>
          <w:szCs w:val="24"/>
          <w:shd w:val="clear" w:color="auto" w:fill="FFFFFF"/>
          <w:lang w:val="ru-RU"/>
        </w:rPr>
        <w:t>и</w:t>
      </w:r>
      <w:r w:rsidRPr="00CC371B">
        <w:rPr>
          <w:rFonts w:ascii="Times New Roman" w:hAnsi="Times New Roman" w:cs="Times New Roman"/>
          <w:sz w:val="24"/>
          <w:szCs w:val="24"/>
          <w:shd w:val="clear" w:color="auto" w:fill="FFFFFF"/>
        </w:rPr>
        <w:t xml:space="preserve"> архитектурных подачах можно экспериментировать где угодно: в составе проекций, сюжете подрамника, наполнении картинок, цветовой гамме, оформлении </w:t>
      </w:r>
      <w:r w:rsidR="006B21A5" w:rsidRPr="00CC371B">
        <w:rPr>
          <w:rFonts w:ascii="Times New Roman" w:hAnsi="Times New Roman" w:cs="Times New Roman"/>
          <w:sz w:val="24"/>
          <w:szCs w:val="24"/>
          <w:shd w:val="clear" w:color="auto" w:fill="FFFFFF"/>
        </w:rPr>
        <w:t>схем</w:t>
      </w:r>
      <w:r w:rsidR="006B21A5" w:rsidRPr="00CC371B">
        <w:rPr>
          <w:rFonts w:ascii="Times New Roman" w:hAnsi="Times New Roman" w:cs="Times New Roman"/>
          <w:sz w:val="24"/>
          <w:szCs w:val="24"/>
          <w:shd w:val="clear" w:color="auto" w:fill="FFFFFF"/>
          <w:lang w:val="ru-RU"/>
        </w:rPr>
        <w:t xml:space="preserve">, </w:t>
      </w:r>
      <w:r w:rsidRPr="00CC371B">
        <w:rPr>
          <w:rFonts w:ascii="Times New Roman" w:hAnsi="Times New Roman" w:cs="Times New Roman"/>
          <w:sz w:val="24"/>
          <w:szCs w:val="24"/>
          <w:shd w:val="clear" w:color="auto" w:fill="FFFFFF"/>
          <w:lang w:val="ru-RU"/>
        </w:rPr>
        <w:t>но</w:t>
      </w:r>
      <w:r w:rsidRPr="00CC371B">
        <w:rPr>
          <w:rFonts w:ascii="Times New Roman" w:hAnsi="Times New Roman" w:cs="Times New Roman"/>
          <w:sz w:val="24"/>
          <w:szCs w:val="24"/>
          <w:shd w:val="clear" w:color="auto" w:fill="FFFFFF"/>
        </w:rPr>
        <w:t xml:space="preserve"> только не в компоновке планшета! Поскольку чем проще и структурнее собран подрамник, тем лучше считывается информация по проекту, чертежи и концепция</w:t>
      </w:r>
      <w:r w:rsidRPr="00CC371B">
        <w:rPr>
          <w:rFonts w:ascii="Times New Roman" w:hAnsi="Times New Roman" w:cs="Times New Roman"/>
          <w:sz w:val="24"/>
          <w:szCs w:val="24"/>
          <w:shd w:val="clear" w:color="auto" w:fill="FFFFFF"/>
          <w:lang w:val="ru-RU"/>
        </w:rPr>
        <w:t>.</w:t>
      </w:r>
      <w:r w:rsidRPr="00CC371B">
        <w:rPr>
          <w:rFonts w:ascii="Times New Roman" w:hAnsi="Times New Roman" w:cs="Times New Roman"/>
          <w:sz w:val="24"/>
          <w:szCs w:val="24"/>
          <w:shd w:val="clear" w:color="auto" w:fill="FFFFFF"/>
        </w:rPr>
        <w:t>Поэтому мы подготовили для вас 3 шаблона компоновки планшета, которые вы можете адаптировать под свои проекты и состав подачи</w:t>
      </w:r>
      <w:r w:rsidRPr="00CC371B">
        <w:rPr>
          <w:rFonts w:ascii="Times New Roman" w:hAnsi="Times New Roman" w:cs="Times New Roman"/>
          <w:sz w:val="24"/>
          <w:szCs w:val="24"/>
          <w:shd w:val="clear" w:color="auto" w:fill="FFFFFF"/>
          <w:lang w:val="ru-RU"/>
        </w:rPr>
        <w:t>.</w:t>
      </w:r>
    </w:p>
    <w:p w14:paraId="76BF155D"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Фотосъёмка макетов. Разработка аннотации к проекту. Размещение развёрток, фотографий, аннотации, схемы кроя упаковок. Нахождение композиции подачи на планшете. Создание копии композиции подачи на электронном носителе.</w:t>
      </w:r>
    </w:p>
    <w:p w14:paraId="1BA385D3" w14:textId="4FF93645" w:rsidR="00A06930" w:rsidRDefault="00A06930" w:rsidP="00CC371B">
      <w:pPr>
        <w:spacing w:after="0" w:line="240" w:lineRule="atLeast"/>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Литература: [</w:t>
      </w:r>
      <w:hyperlink r:id="rId61" w:history="1">
        <w:r w:rsidRPr="00CC371B">
          <w:rPr>
            <w:rStyle w:val="a6"/>
            <w:rFonts w:ascii="Times New Roman" w:hAnsi="Times New Roman" w:cs="Times New Roman"/>
            <w:color w:val="auto"/>
            <w:sz w:val="24"/>
            <w:szCs w:val="24"/>
            <w:lang w:val="ru-RU"/>
          </w:rPr>
          <w:t>2</w:t>
        </w:r>
      </w:hyperlink>
      <w:r w:rsidRPr="00CC371B">
        <w:rPr>
          <w:rFonts w:ascii="Times New Roman" w:hAnsi="Times New Roman" w:cs="Times New Roman"/>
          <w:sz w:val="24"/>
          <w:szCs w:val="24"/>
          <w:lang w:val="ru-RU"/>
        </w:rPr>
        <w:t>, с. 450-464]; [</w:t>
      </w:r>
      <w:hyperlink r:id="rId62"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47-49]; [</w:t>
      </w:r>
      <w:hyperlink r:id="rId63" w:history="1">
        <w:r w:rsidRPr="00CC371B">
          <w:rPr>
            <w:rStyle w:val="a6"/>
            <w:rFonts w:ascii="Times New Roman" w:hAnsi="Times New Roman" w:cs="Times New Roman"/>
            <w:color w:val="auto"/>
            <w:sz w:val="24"/>
            <w:szCs w:val="24"/>
            <w:lang w:val="ru-RU"/>
          </w:rPr>
          <w:t>4</w:t>
        </w:r>
      </w:hyperlink>
      <w:r w:rsidRPr="00CC371B">
        <w:rPr>
          <w:rFonts w:ascii="Times New Roman" w:hAnsi="Times New Roman" w:cs="Times New Roman"/>
          <w:sz w:val="24"/>
          <w:szCs w:val="24"/>
          <w:lang w:val="ru-RU"/>
        </w:rPr>
        <w:t>, с. 56- 62; 256-269]; [</w:t>
      </w:r>
      <w:hyperlink r:id="rId64" w:history="1">
        <w:r w:rsidRPr="00CC371B">
          <w:rPr>
            <w:rStyle w:val="a6"/>
            <w:rFonts w:ascii="Times New Roman" w:hAnsi="Times New Roman" w:cs="Times New Roman"/>
            <w:color w:val="auto"/>
            <w:sz w:val="24"/>
            <w:szCs w:val="24"/>
            <w:lang w:val="ru-RU"/>
          </w:rPr>
          <w:t>5</w:t>
        </w:r>
      </w:hyperlink>
      <w:r w:rsidRPr="00CC371B">
        <w:rPr>
          <w:rFonts w:ascii="Times New Roman" w:hAnsi="Times New Roman" w:cs="Times New Roman"/>
          <w:sz w:val="24"/>
          <w:szCs w:val="24"/>
          <w:lang w:val="ru-RU"/>
        </w:rPr>
        <w:t>, с. 218-221].</w:t>
      </w:r>
    </w:p>
    <w:p w14:paraId="26A3E636" w14:textId="77777777" w:rsidR="00BD150E" w:rsidRPr="00CC371B" w:rsidRDefault="00BD150E" w:rsidP="00CC371B">
      <w:pPr>
        <w:spacing w:after="0" w:line="240" w:lineRule="atLeast"/>
        <w:ind w:firstLine="709"/>
        <w:jc w:val="both"/>
        <w:rPr>
          <w:rFonts w:ascii="Times New Roman" w:hAnsi="Times New Roman" w:cs="Times New Roman"/>
          <w:sz w:val="24"/>
          <w:szCs w:val="24"/>
          <w:lang w:val="ru-RU"/>
        </w:rPr>
      </w:pPr>
    </w:p>
    <w:p w14:paraId="6B51BF00" w14:textId="77777777" w:rsidR="00A06930" w:rsidRPr="00FD375D" w:rsidRDefault="00A06930" w:rsidP="00A06930">
      <w:pPr>
        <w:pStyle w:val="ac"/>
        <w:spacing w:after="0" w:line="240" w:lineRule="auto"/>
        <w:ind w:left="0" w:firstLine="709"/>
        <w:rPr>
          <w:rFonts w:ascii="Times New Roman" w:hAnsi="Times New Roman" w:cs="Times New Roman"/>
          <w:sz w:val="24"/>
          <w:szCs w:val="24"/>
          <w:highlight w:val="yellow"/>
          <w:lang w:val="ru-RU"/>
        </w:rPr>
      </w:pPr>
    </w:p>
    <w:p w14:paraId="195E4AAB" w14:textId="7DF6CD34" w:rsidR="004E12AD" w:rsidRDefault="004E12AD" w:rsidP="00BD150E">
      <w:pPr>
        <w:pStyle w:val="ac"/>
        <w:numPr>
          <w:ilvl w:val="1"/>
          <w:numId w:val="3"/>
        </w:numPr>
        <w:tabs>
          <w:tab w:val="left" w:pos="0"/>
        </w:tabs>
        <w:spacing w:before="150" w:after="0"/>
        <w:ind w:left="0" w:firstLine="709"/>
        <w:rPr>
          <w:rFonts w:ascii="Times New Roman" w:hAnsi="Times New Roman" w:cs="Times New Roman"/>
          <w:sz w:val="24"/>
          <w:szCs w:val="24"/>
          <w:lang w:val="ru-RU"/>
        </w:rPr>
      </w:pPr>
      <w:r w:rsidRPr="00BD150E">
        <w:rPr>
          <w:rFonts w:ascii="Times New Roman" w:hAnsi="Times New Roman" w:cs="Times New Roman"/>
          <w:bCs/>
          <w:caps/>
          <w:sz w:val="24"/>
          <w:szCs w:val="24"/>
        </w:rPr>
        <w:t xml:space="preserve">Раздел </w:t>
      </w:r>
      <w:r w:rsidRPr="00BD150E">
        <w:rPr>
          <w:rFonts w:ascii="Times New Roman" w:hAnsi="Times New Roman" w:cs="Times New Roman"/>
          <w:sz w:val="24"/>
          <w:szCs w:val="24"/>
        </w:rPr>
        <w:t>III</w:t>
      </w:r>
      <w:r w:rsidRPr="00BD150E">
        <w:rPr>
          <w:rFonts w:ascii="Times New Roman" w:hAnsi="Times New Roman" w:cs="Times New Roman"/>
          <w:bCs/>
          <w:caps/>
          <w:sz w:val="24"/>
          <w:szCs w:val="24"/>
        </w:rPr>
        <w:t>.</w:t>
      </w:r>
      <w:r w:rsidRPr="00BD150E">
        <w:rPr>
          <w:rFonts w:ascii="Times New Roman" w:hAnsi="Times New Roman" w:cs="Times New Roman"/>
          <w:bCs/>
          <w:caps/>
          <w:sz w:val="24"/>
          <w:szCs w:val="24"/>
          <w:lang w:val="ru-RU"/>
        </w:rPr>
        <w:t xml:space="preserve"> ПРОЕКТИРОВАНИЕ КаЛЕНДАРЯ</w:t>
      </w:r>
      <w:r w:rsidR="00BD150E" w:rsidRPr="00BD150E">
        <w:rPr>
          <w:rFonts w:ascii="Times New Roman" w:hAnsi="Times New Roman" w:cs="Times New Roman"/>
          <w:bCs/>
          <w:caps/>
          <w:sz w:val="24"/>
          <w:szCs w:val="24"/>
          <w:lang w:val="ru-RU"/>
        </w:rPr>
        <w:t xml:space="preserve"> (</w:t>
      </w:r>
      <w:r w:rsidRPr="00BD150E">
        <w:rPr>
          <w:rFonts w:ascii="Times New Roman" w:hAnsi="Times New Roman" w:cs="Times New Roman"/>
          <w:sz w:val="24"/>
          <w:szCs w:val="24"/>
          <w:lang w:val="en-US"/>
        </w:rPr>
        <w:t>VII</w:t>
      </w:r>
      <w:r w:rsidRPr="00BD150E">
        <w:rPr>
          <w:rFonts w:ascii="Times New Roman" w:hAnsi="Times New Roman" w:cs="Times New Roman"/>
          <w:sz w:val="24"/>
          <w:szCs w:val="24"/>
        </w:rPr>
        <w:t xml:space="preserve"> СЕМЕСТР</w:t>
      </w:r>
      <w:r w:rsidR="00BD150E">
        <w:rPr>
          <w:rFonts w:ascii="Times New Roman" w:hAnsi="Times New Roman" w:cs="Times New Roman"/>
          <w:sz w:val="24"/>
          <w:szCs w:val="24"/>
          <w:lang w:val="ru-RU"/>
        </w:rPr>
        <w:t>)</w:t>
      </w:r>
    </w:p>
    <w:p w14:paraId="002B3111" w14:textId="77777777" w:rsidR="00BD150E" w:rsidRPr="00BD150E" w:rsidRDefault="00BD150E" w:rsidP="00BD150E">
      <w:pPr>
        <w:pStyle w:val="ac"/>
        <w:tabs>
          <w:tab w:val="left" w:pos="0"/>
        </w:tabs>
        <w:spacing w:before="150" w:after="0"/>
        <w:ind w:left="709"/>
        <w:rPr>
          <w:rFonts w:ascii="Times New Roman" w:hAnsi="Times New Roman" w:cs="Times New Roman"/>
          <w:sz w:val="24"/>
          <w:szCs w:val="24"/>
          <w:lang w:val="ru-RU"/>
        </w:rPr>
      </w:pPr>
    </w:p>
    <w:p w14:paraId="701A19F7" w14:textId="77777777" w:rsidR="00201DA9" w:rsidRPr="00FD375D" w:rsidRDefault="00B6029D" w:rsidP="00201DA9">
      <w:pPr>
        <w:shd w:val="clear" w:color="auto" w:fill="FFFFFF"/>
        <w:spacing w:after="0" w:line="240" w:lineRule="auto"/>
        <w:ind w:firstLine="709"/>
        <w:jc w:val="both"/>
        <w:rPr>
          <w:rFonts w:ascii="Times New Roman" w:hAnsi="Times New Roman" w:cs="Times New Roman"/>
          <w:b/>
          <w:color w:val="000000"/>
          <w:sz w:val="24"/>
          <w:szCs w:val="24"/>
        </w:rPr>
      </w:pPr>
      <w:r w:rsidRPr="00FD375D">
        <w:rPr>
          <w:rFonts w:ascii="Times New Roman" w:hAnsi="Times New Roman" w:cs="Times New Roman"/>
          <w:b/>
          <w:bCs/>
          <w:iCs/>
          <w:sz w:val="24"/>
          <w:szCs w:val="24"/>
        </w:rPr>
        <w:t xml:space="preserve">Тема 1. </w:t>
      </w:r>
      <w:r w:rsidR="000600F8" w:rsidRPr="00FD375D">
        <w:rPr>
          <w:rFonts w:ascii="Times New Roman" w:hAnsi="Times New Roman" w:cs="Times New Roman"/>
          <w:b/>
          <w:bCs/>
          <w:sz w:val="24"/>
          <w:szCs w:val="24"/>
        </w:rPr>
        <w:t>Современные методы и тенденции прое</w:t>
      </w:r>
      <w:r w:rsidR="00205FC1" w:rsidRPr="00FD375D">
        <w:rPr>
          <w:rFonts w:ascii="Times New Roman" w:hAnsi="Times New Roman" w:cs="Times New Roman"/>
          <w:b/>
          <w:bCs/>
          <w:sz w:val="24"/>
          <w:szCs w:val="24"/>
        </w:rPr>
        <w:t>ктной деятельности.</w:t>
      </w:r>
    </w:p>
    <w:p w14:paraId="2D8E794A" w14:textId="77777777" w:rsidR="009B0AD1" w:rsidRPr="00FD375D" w:rsidRDefault="00B6029D" w:rsidP="00201DA9">
      <w:pPr>
        <w:shd w:val="clear" w:color="auto" w:fill="FFFFFF"/>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Данная тема является вводной, поскольку с ее помощью студенты знакомятся с ц</w:t>
      </w:r>
      <w:r w:rsidR="009B7981" w:rsidRPr="00FD375D">
        <w:rPr>
          <w:rFonts w:ascii="Times New Roman" w:hAnsi="Times New Roman" w:cs="Times New Roman"/>
          <w:sz w:val="24"/>
          <w:szCs w:val="24"/>
        </w:rPr>
        <w:t>елями и задачами данного курса</w:t>
      </w:r>
      <w:r w:rsidR="00205FC1" w:rsidRPr="00FD375D">
        <w:rPr>
          <w:rFonts w:ascii="Times New Roman" w:hAnsi="Times New Roman" w:cs="Times New Roman"/>
          <w:sz w:val="24"/>
          <w:szCs w:val="24"/>
        </w:rPr>
        <w:t xml:space="preserve">. Совокупность методов и приемов, которые используются для создания и воплощения идей и концепций в конкретные проекты дизайна. Техника исполнения дизайн-проектов включает в себя следующие аспекты: </w:t>
      </w:r>
    </w:p>
    <w:p w14:paraId="6B282867" w14:textId="52D0C125" w:rsidR="00205FC1" w:rsidRPr="00FD375D" w:rsidRDefault="00205FC1" w:rsidP="009B0AD1">
      <w:pPr>
        <w:shd w:val="clear" w:color="auto" w:fill="FFFFFF"/>
        <w:spacing w:after="0" w:line="240" w:lineRule="auto"/>
        <w:jc w:val="both"/>
        <w:rPr>
          <w:rFonts w:ascii="Times New Roman" w:hAnsi="Times New Roman" w:cs="Times New Roman"/>
          <w:b/>
          <w:color w:val="000000"/>
          <w:sz w:val="24"/>
          <w:szCs w:val="24"/>
        </w:rPr>
      </w:pPr>
      <w:r w:rsidRPr="00FD375D">
        <w:rPr>
          <w:rFonts w:ascii="Times New Roman" w:hAnsi="Times New Roman" w:cs="Times New Roman"/>
          <w:sz w:val="24"/>
          <w:szCs w:val="24"/>
        </w:rPr>
        <w:t>1. Исследование и анализ.</w:t>
      </w:r>
      <w:r w:rsidR="00670522" w:rsidRPr="00FD375D">
        <w:rPr>
          <w:rFonts w:ascii="Times New Roman" w:hAnsi="Times New Roman" w:cs="Times New Roman"/>
          <w:sz w:val="24"/>
          <w:szCs w:val="24"/>
        </w:rPr>
        <w:t xml:space="preserve"> </w:t>
      </w:r>
      <w:r w:rsidRPr="00FD375D">
        <w:rPr>
          <w:rFonts w:ascii="Times New Roman" w:hAnsi="Times New Roman" w:cs="Times New Roman"/>
          <w:sz w:val="24"/>
          <w:szCs w:val="24"/>
        </w:rPr>
        <w:t>2. Планирование и концептуализация. 3. Разработка и создание. 4. Презентация и обратная связь. 5. Реализация и завершение.</w:t>
      </w:r>
    </w:p>
    <w:p w14:paraId="0EA843FE" w14:textId="77777777" w:rsidR="004E12AD" w:rsidRPr="00FD375D" w:rsidRDefault="004E12AD" w:rsidP="004E12AD">
      <w:pPr>
        <w:spacing w:after="0"/>
        <w:ind w:firstLine="709"/>
        <w:jc w:val="both"/>
        <w:rPr>
          <w:rFonts w:ascii="Times New Roman" w:hAnsi="Times New Roman" w:cs="Times New Roman"/>
          <w:sz w:val="24"/>
          <w:szCs w:val="24"/>
        </w:rPr>
      </w:pPr>
    </w:p>
    <w:p w14:paraId="063794B1" w14:textId="77777777" w:rsidR="00201DA9" w:rsidRPr="00FD375D" w:rsidRDefault="009B7981" w:rsidP="00201DA9">
      <w:pPr>
        <w:autoSpaceDE w:val="0"/>
        <w:autoSpaceDN w:val="0"/>
        <w:snapToGrid w:val="0"/>
        <w:spacing w:after="0" w:line="240" w:lineRule="auto"/>
        <w:ind w:firstLine="709"/>
        <w:jc w:val="both"/>
        <w:rPr>
          <w:rFonts w:ascii="Times New Roman" w:hAnsi="Times New Roman" w:cs="Times New Roman"/>
          <w:bCs/>
          <w:sz w:val="24"/>
          <w:szCs w:val="24"/>
        </w:rPr>
      </w:pPr>
      <w:r w:rsidRPr="00FD375D">
        <w:rPr>
          <w:rFonts w:ascii="Times New Roman" w:hAnsi="Times New Roman" w:cs="Times New Roman"/>
          <w:sz w:val="24"/>
          <w:szCs w:val="24"/>
        </w:rPr>
        <w:t xml:space="preserve"> </w:t>
      </w:r>
      <w:r w:rsidR="00B6029D" w:rsidRPr="00FD375D">
        <w:rPr>
          <w:rFonts w:ascii="Times New Roman" w:hAnsi="Times New Roman" w:cs="Times New Roman"/>
          <w:b/>
          <w:sz w:val="24"/>
          <w:szCs w:val="24"/>
        </w:rPr>
        <w:t xml:space="preserve">Тема 2. </w:t>
      </w:r>
      <w:r w:rsidR="00523298" w:rsidRPr="00FD375D">
        <w:rPr>
          <w:rFonts w:ascii="Times New Roman" w:hAnsi="Times New Roman" w:cs="Times New Roman"/>
          <w:bCs/>
          <w:sz w:val="24"/>
          <w:szCs w:val="24"/>
        </w:rPr>
        <w:t>Общие сведения о создании календарей. Кр</w:t>
      </w:r>
      <w:r w:rsidR="00201DA9" w:rsidRPr="00FD375D">
        <w:rPr>
          <w:rFonts w:ascii="Times New Roman" w:hAnsi="Times New Roman" w:cs="Times New Roman"/>
          <w:bCs/>
          <w:sz w:val="24"/>
          <w:szCs w:val="24"/>
        </w:rPr>
        <w:t xml:space="preserve">аткий исторический обзор темы. </w:t>
      </w:r>
    </w:p>
    <w:p w14:paraId="6B7FB147" w14:textId="09726FCC" w:rsidR="00523298" w:rsidRPr="00FD375D" w:rsidRDefault="000465C2" w:rsidP="00201DA9">
      <w:pPr>
        <w:autoSpaceDE w:val="0"/>
        <w:autoSpaceDN w:val="0"/>
        <w:snapToGrid w:val="0"/>
        <w:spacing w:after="0" w:line="240" w:lineRule="auto"/>
        <w:ind w:firstLine="709"/>
        <w:jc w:val="both"/>
        <w:rPr>
          <w:rFonts w:ascii="Times New Roman" w:hAnsi="Times New Roman" w:cs="Times New Roman"/>
          <w:bCs/>
          <w:sz w:val="24"/>
          <w:szCs w:val="24"/>
        </w:rPr>
      </w:pPr>
      <w:r w:rsidRPr="00FD375D">
        <w:rPr>
          <w:rFonts w:ascii="Times New Roman" w:hAnsi="Times New Roman" w:cs="Times New Roman"/>
          <w:sz w:val="24"/>
          <w:szCs w:val="24"/>
        </w:rPr>
        <w:t xml:space="preserve">Дизайн-проекты </w:t>
      </w:r>
      <w:r w:rsidR="00523298" w:rsidRPr="00FD375D">
        <w:rPr>
          <w:rFonts w:ascii="Times New Roman" w:hAnsi="Times New Roman" w:cs="Times New Roman"/>
          <w:sz w:val="24"/>
          <w:szCs w:val="24"/>
        </w:rPr>
        <w:t xml:space="preserve">различных </w:t>
      </w:r>
      <w:r w:rsidRPr="00FD375D">
        <w:rPr>
          <w:rFonts w:ascii="Times New Roman" w:hAnsi="Times New Roman" w:cs="Times New Roman"/>
          <w:sz w:val="24"/>
          <w:szCs w:val="24"/>
        </w:rPr>
        <w:t>видов</w:t>
      </w:r>
      <w:r w:rsidRPr="00FD375D">
        <w:rPr>
          <w:rFonts w:ascii="Times New Roman" w:hAnsi="Times New Roman" w:cs="Times New Roman"/>
          <w:sz w:val="24"/>
          <w:szCs w:val="24"/>
        </w:rPr>
        <w:tab/>
        <w:t xml:space="preserve">календарей с использованием современных методов и приемов художественно-графического оформления для эффективной подачи объекта – очень актуальная тема в настоящее время. Они давно вошли в наш обиход и пользуются большим спросом, помогают человеку ориентироваться во времени, </w:t>
      </w:r>
      <w:r w:rsidRPr="00FD375D">
        <w:rPr>
          <w:rFonts w:ascii="Times New Roman" w:hAnsi="Times New Roman" w:cs="Times New Roman"/>
          <w:sz w:val="24"/>
          <w:szCs w:val="24"/>
        </w:rPr>
        <w:lastRenderedPageBreak/>
        <w:t>доставляют эстетическое удовольствие. В каждом доме, в каждом офисе, на каждом предприятии обязательно присутствуют календари.</w:t>
      </w:r>
    </w:p>
    <w:p w14:paraId="3A72F1B8" w14:textId="1AD3BDA7" w:rsidR="000465C2" w:rsidRPr="00FD375D" w:rsidRDefault="00523298" w:rsidP="00201DA9">
      <w:pPr>
        <w:widowControl w:val="0"/>
        <w:spacing w:after="0" w:line="240" w:lineRule="auto"/>
        <w:ind w:firstLine="708"/>
        <w:jc w:val="both"/>
        <w:rPr>
          <w:rFonts w:ascii="Times New Roman" w:hAnsi="Times New Roman" w:cs="Times New Roman"/>
          <w:sz w:val="24"/>
          <w:szCs w:val="24"/>
        </w:rPr>
      </w:pPr>
      <w:r w:rsidRPr="00FD375D">
        <w:rPr>
          <w:rFonts w:ascii="Times New Roman" w:hAnsi="Times New Roman" w:cs="Times New Roman"/>
          <w:sz w:val="24"/>
          <w:szCs w:val="24"/>
        </w:rPr>
        <w:t xml:space="preserve"> Исторические сведения о возникновении календаря и периодах </w:t>
      </w:r>
      <w:r w:rsidR="006F5F2D" w:rsidRPr="00FD375D">
        <w:rPr>
          <w:rFonts w:ascii="Times New Roman" w:hAnsi="Times New Roman" w:cs="Times New Roman"/>
          <w:sz w:val="24"/>
          <w:szCs w:val="24"/>
        </w:rPr>
        <w:t xml:space="preserve">и причинах </w:t>
      </w:r>
      <w:r w:rsidRPr="00FD375D">
        <w:rPr>
          <w:rFonts w:ascii="Times New Roman" w:hAnsi="Times New Roman" w:cs="Times New Roman"/>
          <w:sz w:val="24"/>
          <w:szCs w:val="24"/>
        </w:rPr>
        <w:t xml:space="preserve">изменений </w:t>
      </w:r>
      <w:r w:rsidR="006F5F2D" w:rsidRPr="00FD375D">
        <w:rPr>
          <w:rFonts w:ascii="Times New Roman" w:hAnsi="Times New Roman" w:cs="Times New Roman"/>
          <w:sz w:val="24"/>
          <w:szCs w:val="24"/>
        </w:rPr>
        <w:t xml:space="preserve">в </w:t>
      </w:r>
      <w:r w:rsidRPr="00FD375D">
        <w:rPr>
          <w:rFonts w:ascii="Times New Roman" w:hAnsi="Times New Roman" w:cs="Times New Roman"/>
          <w:sz w:val="24"/>
          <w:szCs w:val="24"/>
        </w:rPr>
        <w:t>летоисчеслени</w:t>
      </w:r>
      <w:r w:rsidR="006F5F2D" w:rsidRPr="00FD375D">
        <w:rPr>
          <w:rFonts w:ascii="Times New Roman" w:hAnsi="Times New Roman" w:cs="Times New Roman"/>
          <w:sz w:val="24"/>
          <w:szCs w:val="24"/>
        </w:rPr>
        <w:t>ях</w:t>
      </w:r>
      <w:r w:rsidRPr="00FD375D">
        <w:rPr>
          <w:rFonts w:ascii="Times New Roman" w:hAnsi="Times New Roman" w:cs="Times New Roman"/>
          <w:sz w:val="24"/>
          <w:szCs w:val="24"/>
        </w:rPr>
        <w:t>.</w:t>
      </w:r>
      <w:r w:rsidRPr="00FD375D">
        <w:rPr>
          <w:rFonts w:ascii="Times New Roman" w:eastAsia="Times New Roman" w:hAnsi="Times New Roman" w:cs="Times New Roman"/>
          <w:color w:val="000000"/>
          <w:sz w:val="24"/>
          <w:szCs w:val="24"/>
        </w:rPr>
        <w:t xml:space="preserve"> </w:t>
      </w:r>
      <w:r w:rsidRPr="00FD375D">
        <w:rPr>
          <w:rFonts w:ascii="Times New Roman" w:hAnsi="Times New Roman" w:cs="Times New Roman"/>
          <w:sz w:val="24"/>
          <w:szCs w:val="24"/>
        </w:rPr>
        <w:t>Календарные системы: лунные календари, лунно-солнечные календари и солнечные календари.</w:t>
      </w:r>
    </w:p>
    <w:p w14:paraId="3261D430" w14:textId="77777777" w:rsidR="00AB2F50" w:rsidRPr="00FD375D" w:rsidRDefault="00AB2F50" w:rsidP="00F96F82">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14:paraId="4BCA42D7" w14:textId="77777777" w:rsidR="00201DA9" w:rsidRPr="00FD375D" w:rsidRDefault="009B50DC" w:rsidP="00201DA9">
      <w:pPr>
        <w:shd w:val="clear" w:color="auto" w:fill="FFFFFF"/>
        <w:spacing w:after="0" w:line="240" w:lineRule="auto"/>
        <w:ind w:firstLine="709"/>
        <w:jc w:val="both"/>
        <w:rPr>
          <w:rFonts w:ascii="Times New Roman" w:hAnsi="Times New Roman" w:cs="Times New Roman"/>
          <w:b/>
          <w:sz w:val="24"/>
          <w:szCs w:val="24"/>
        </w:rPr>
      </w:pPr>
      <w:r w:rsidRPr="00FD375D">
        <w:rPr>
          <w:rFonts w:ascii="Times New Roman" w:eastAsia="Times New Roman" w:hAnsi="Times New Roman" w:cs="Times New Roman"/>
          <w:b/>
          <w:bCs/>
          <w:sz w:val="24"/>
          <w:szCs w:val="24"/>
          <w:lang w:eastAsia="ru-RU"/>
        </w:rPr>
        <w:t xml:space="preserve">Тема 3. </w:t>
      </w:r>
      <w:r w:rsidR="000B4736" w:rsidRPr="00FD375D">
        <w:rPr>
          <w:rFonts w:ascii="Times New Roman" w:hAnsi="Times New Roman" w:cs="Times New Roman"/>
          <w:b/>
          <w:sz w:val="24"/>
          <w:szCs w:val="24"/>
        </w:rPr>
        <w:t xml:space="preserve">Современный </w:t>
      </w:r>
      <w:r w:rsidR="000B4736" w:rsidRPr="00FD375D">
        <w:rPr>
          <w:rFonts w:ascii="Times New Roman" w:hAnsi="Times New Roman" w:cs="Times New Roman"/>
          <w:b/>
          <w:bCs/>
          <w:sz w:val="24"/>
          <w:szCs w:val="24"/>
        </w:rPr>
        <w:t>календарь</w:t>
      </w:r>
      <w:r w:rsidR="00201DA9" w:rsidRPr="00FD375D">
        <w:rPr>
          <w:rFonts w:ascii="Times New Roman" w:hAnsi="Times New Roman" w:cs="Times New Roman"/>
          <w:b/>
          <w:sz w:val="24"/>
          <w:szCs w:val="24"/>
        </w:rPr>
        <w:t xml:space="preserve"> – цели, задачи и функции.</w:t>
      </w:r>
    </w:p>
    <w:p w14:paraId="0EDE26C0" w14:textId="5B7FAADA" w:rsidR="000B4736" w:rsidRPr="00FD375D" w:rsidRDefault="00A17468" w:rsidP="00201DA9">
      <w:pPr>
        <w:shd w:val="clear" w:color="auto" w:fill="FFFFFF"/>
        <w:spacing w:after="0" w:line="240" w:lineRule="auto"/>
        <w:ind w:firstLine="709"/>
        <w:jc w:val="both"/>
        <w:rPr>
          <w:rFonts w:ascii="Times New Roman" w:hAnsi="Times New Roman" w:cs="Times New Roman"/>
          <w:b/>
          <w:sz w:val="24"/>
          <w:szCs w:val="24"/>
        </w:rPr>
      </w:pPr>
      <w:r w:rsidRPr="00FD375D">
        <w:rPr>
          <w:rFonts w:ascii="Times New Roman" w:hAnsi="Times New Roman" w:cs="Times New Roman"/>
          <w:sz w:val="24"/>
          <w:szCs w:val="24"/>
        </w:rPr>
        <w:t xml:space="preserve">Календарь выполняет утилитарную, информационную, имиджевую и рекламную функцию. В сфере графического дизайна календари играют особую эстетическую роль, их функция - это визуально поддерживаемая память о каком-либо историческом событии, роли выдающихся деятелей, основное назначение - поддержание исторической и культурной памяти, сохранение духовных и нравственных ценностей. Целевое назначение календаря дать сведения о разного рода событиях и персоналиях. </w:t>
      </w:r>
      <w:r w:rsidR="000B4736" w:rsidRPr="00FD375D">
        <w:rPr>
          <w:rFonts w:ascii="Times New Roman" w:hAnsi="Times New Roman" w:cs="Times New Roman"/>
          <w:spacing w:val="-5"/>
          <w:sz w:val="24"/>
          <w:szCs w:val="24"/>
        </w:rPr>
        <w:t>Календарь</w:t>
      </w:r>
      <w:r w:rsidR="000B4736" w:rsidRPr="00FD375D">
        <w:rPr>
          <w:rFonts w:ascii="Times New Roman" w:hAnsi="Times New Roman" w:cs="Times New Roman"/>
          <w:spacing w:val="9"/>
          <w:sz w:val="24"/>
          <w:szCs w:val="24"/>
        </w:rPr>
        <w:t xml:space="preserve"> </w:t>
      </w:r>
      <w:r w:rsidRPr="00FD375D">
        <w:rPr>
          <w:rFonts w:ascii="Times New Roman" w:hAnsi="Times New Roman" w:cs="Times New Roman"/>
          <w:spacing w:val="9"/>
          <w:sz w:val="24"/>
          <w:szCs w:val="24"/>
        </w:rPr>
        <w:t xml:space="preserve">является </w:t>
      </w:r>
      <w:r w:rsidR="000B4736" w:rsidRPr="00FD375D">
        <w:rPr>
          <w:rFonts w:ascii="Times New Roman" w:hAnsi="Times New Roman" w:cs="Times New Roman"/>
          <w:sz w:val="24"/>
          <w:szCs w:val="24"/>
        </w:rPr>
        <w:t>особ</w:t>
      </w:r>
      <w:r w:rsidRPr="00FD375D">
        <w:rPr>
          <w:rFonts w:ascii="Times New Roman" w:hAnsi="Times New Roman" w:cs="Times New Roman"/>
          <w:sz w:val="24"/>
          <w:szCs w:val="24"/>
        </w:rPr>
        <w:t>ой</w:t>
      </w:r>
      <w:r w:rsidR="000B4736" w:rsidRPr="00FD375D">
        <w:rPr>
          <w:rFonts w:ascii="Times New Roman" w:hAnsi="Times New Roman" w:cs="Times New Roman"/>
          <w:spacing w:val="12"/>
          <w:sz w:val="24"/>
          <w:szCs w:val="24"/>
        </w:rPr>
        <w:t xml:space="preserve"> </w:t>
      </w:r>
      <w:r w:rsidR="000B4736" w:rsidRPr="00FD375D">
        <w:rPr>
          <w:rFonts w:ascii="Times New Roman" w:hAnsi="Times New Roman" w:cs="Times New Roman"/>
          <w:sz w:val="24"/>
          <w:szCs w:val="24"/>
        </w:rPr>
        <w:t>форм</w:t>
      </w:r>
      <w:r w:rsidRPr="00FD375D">
        <w:rPr>
          <w:rFonts w:ascii="Times New Roman" w:hAnsi="Times New Roman" w:cs="Times New Roman"/>
          <w:sz w:val="24"/>
          <w:szCs w:val="24"/>
        </w:rPr>
        <w:t>ой</w:t>
      </w:r>
      <w:r w:rsidR="000B4736" w:rsidRPr="00FD375D">
        <w:rPr>
          <w:rFonts w:ascii="Times New Roman" w:hAnsi="Times New Roman" w:cs="Times New Roman"/>
          <w:spacing w:val="7"/>
          <w:sz w:val="24"/>
          <w:szCs w:val="24"/>
        </w:rPr>
        <w:t xml:space="preserve"> </w:t>
      </w:r>
      <w:r w:rsidR="000B4736" w:rsidRPr="00FD375D">
        <w:rPr>
          <w:rFonts w:ascii="Times New Roman" w:hAnsi="Times New Roman" w:cs="Times New Roman"/>
          <w:sz w:val="24"/>
          <w:szCs w:val="24"/>
        </w:rPr>
        <w:t>комм</w:t>
      </w:r>
      <w:r w:rsidR="000B4736" w:rsidRPr="00FD375D">
        <w:rPr>
          <w:rFonts w:ascii="Times New Roman" w:hAnsi="Times New Roman" w:cs="Times New Roman"/>
          <w:spacing w:val="-6"/>
          <w:sz w:val="24"/>
          <w:szCs w:val="24"/>
        </w:rPr>
        <w:t>у</w:t>
      </w:r>
      <w:r w:rsidR="000B4736" w:rsidRPr="00FD375D">
        <w:rPr>
          <w:rFonts w:ascii="Times New Roman" w:hAnsi="Times New Roman" w:cs="Times New Roman"/>
          <w:sz w:val="24"/>
          <w:szCs w:val="24"/>
        </w:rPr>
        <w:t>никации.</w:t>
      </w:r>
      <w:r w:rsidR="000B4736" w:rsidRPr="00FD375D">
        <w:rPr>
          <w:rFonts w:ascii="Times New Roman" w:hAnsi="Times New Roman" w:cs="Times New Roman"/>
          <w:spacing w:val="14"/>
          <w:sz w:val="24"/>
          <w:szCs w:val="24"/>
        </w:rPr>
        <w:t xml:space="preserve"> </w:t>
      </w:r>
    </w:p>
    <w:p w14:paraId="3C5256DB" w14:textId="77777777" w:rsidR="000B4736" w:rsidRPr="00FD375D" w:rsidRDefault="000B4736" w:rsidP="009B7981">
      <w:pPr>
        <w:shd w:val="clear" w:color="auto" w:fill="FFFFFF"/>
        <w:spacing w:after="0" w:line="240" w:lineRule="auto"/>
        <w:ind w:firstLine="709"/>
        <w:jc w:val="both"/>
        <w:rPr>
          <w:rFonts w:ascii="Times New Roman" w:hAnsi="Times New Roman" w:cs="Times New Roman"/>
          <w:sz w:val="24"/>
          <w:szCs w:val="24"/>
        </w:rPr>
      </w:pPr>
    </w:p>
    <w:p w14:paraId="7804B3C4" w14:textId="0D5B3A65" w:rsidR="000B4736" w:rsidRPr="00FD375D" w:rsidRDefault="000B4736" w:rsidP="000B4736">
      <w:pPr>
        <w:shd w:val="clear" w:color="auto" w:fill="FFFFFF"/>
        <w:spacing w:after="0" w:line="240" w:lineRule="auto"/>
        <w:ind w:firstLine="709"/>
        <w:jc w:val="both"/>
        <w:rPr>
          <w:rFonts w:ascii="Times New Roman" w:hAnsi="Times New Roman" w:cs="Times New Roman"/>
          <w:b/>
          <w:bCs/>
          <w:sz w:val="24"/>
          <w:szCs w:val="24"/>
        </w:rPr>
      </w:pPr>
      <w:r w:rsidRPr="00FD375D">
        <w:rPr>
          <w:rFonts w:ascii="Times New Roman" w:eastAsia="Times New Roman" w:hAnsi="Times New Roman" w:cs="Times New Roman"/>
          <w:b/>
          <w:bCs/>
          <w:sz w:val="24"/>
          <w:szCs w:val="24"/>
          <w:lang w:eastAsia="ru-RU"/>
        </w:rPr>
        <w:t xml:space="preserve">Тема 4. </w:t>
      </w:r>
      <w:r w:rsidRPr="00FD375D">
        <w:rPr>
          <w:rFonts w:ascii="Times New Roman" w:hAnsi="Times New Roman" w:cs="Times New Roman"/>
          <w:b/>
          <w:bCs/>
          <w:sz w:val="24"/>
          <w:szCs w:val="24"/>
        </w:rPr>
        <w:t xml:space="preserve">Основные виды и форматы календарей. </w:t>
      </w:r>
    </w:p>
    <w:p w14:paraId="7F142A24" w14:textId="4D3B8DF2" w:rsidR="000B4736" w:rsidRPr="00FD375D" w:rsidRDefault="000B4736" w:rsidP="000B4736">
      <w:pPr>
        <w:widowControl w:val="0"/>
        <w:spacing w:line="239" w:lineRule="auto"/>
        <w:ind w:left="1" w:right="263" w:firstLine="707"/>
        <w:jc w:val="both"/>
        <w:rPr>
          <w:rFonts w:ascii="Times New Roman" w:hAnsi="Times New Roman" w:cs="Times New Roman"/>
          <w:bCs/>
          <w:sz w:val="24"/>
          <w:szCs w:val="24"/>
        </w:rPr>
      </w:pPr>
      <w:r w:rsidRPr="00FD375D">
        <w:rPr>
          <w:rFonts w:ascii="Times New Roman" w:hAnsi="Times New Roman" w:cs="Times New Roman"/>
          <w:b/>
          <w:bCs/>
          <w:sz w:val="24"/>
          <w:szCs w:val="24"/>
        </w:rPr>
        <w:t xml:space="preserve"> </w:t>
      </w:r>
      <w:r w:rsidRPr="00FD375D">
        <w:rPr>
          <w:rFonts w:ascii="Times New Roman" w:hAnsi="Times New Roman" w:cs="Times New Roman"/>
          <w:bCs/>
          <w:sz w:val="24"/>
          <w:szCs w:val="24"/>
        </w:rPr>
        <w:t>В настоящее время существует огромное количество календарей, которые можно классифицировать по различным основаниям. Также календари различают по внешнему виду, конструкции и функциональности: настольный, квартальный, настенный и карманный календари. В зависимости от конструкционных особенностей и типа использования можно различить несколько видов календарей (фирменных, рекламных, информативных, деловых, нестандартных – с нетипичным имиджевым решением высокой степени эстетической привлекательности; сочетания различных видов календарей).</w:t>
      </w:r>
    </w:p>
    <w:p w14:paraId="52633210" w14:textId="2A4827AD" w:rsidR="005E3E63" w:rsidRPr="00FD375D" w:rsidRDefault="000B4736" w:rsidP="005E3E63">
      <w:pPr>
        <w:autoSpaceDE w:val="0"/>
        <w:autoSpaceDN w:val="0"/>
        <w:snapToGrid w:val="0"/>
        <w:ind w:firstLine="709"/>
        <w:jc w:val="both"/>
        <w:rPr>
          <w:rFonts w:ascii="Times New Roman" w:eastAsia="Times New Roman" w:hAnsi="Times New Roman" w:cs="Times New Roman"/>
          <w:b/>
          <w:bCs/>
          <w:sz w:val="24"/>
          <w:szCs w:val="24"/>
          <w:lang w:eastAsia="ru-RU"/>
        </w:rPr>
      </w:pPr>
      <w:r w:rsidRPr="00FD375D">
        <w:rPr>
          <w:rFonts w:ascii="Times New Roman" w:hAnsi="Times New Roman" w:cs="Times New Roman"/>
          <w:b/>
          <w:bCs/>
          <w:sz w:val="24"/>
          <w:szCs w:val="24"/>
        </w:rPr>
        <w:t xml:space="preserve"> </w:t>
      </w:r>
      <w:r w:rsidR="00712D72" w:rsidRPr="00FD375D">
        <w:rPr>
          <w:rFonts w:ascii="Times New Roman" w:eastAsia="Times New Roman" w:hAnsi="Times New Roman" w:cs="Times New Roman"/>
          <w:b/>
          <w:bCs/>
          <w:sz w:val="24"/>
          <w:szCs w:val="24"/>
          <w:lang w:eastAsia="ru-RU"/>
        </w:rPr>
        <w:t>Тема 5</w:t>
      </w:r>
      <w:r w:rsidR="009B50DC" w:rsidRPr="00FD375D">
        <w:rPr>
          <w:rFonts w:ascii="Times New Roman" w:eastAsia="Times New Roman" w:hAnsi="Times New Roman" w:cs="Times New Roman"/>
          <w:b/>
          <w:bCs/>
          <w:sz w:val="24"/>
          <w:szCs w:val="24"/>
          <w:lang w:eastAsia="ru-RU"/>
        </w:rPr>
        <w:t xml:space="preserve">. </w:t>
      </w:r>
      <w:r w:rsidR="00BE3B7D" w:rsidRPr="00FD375D">
        <w:rPr>
          <w:rFonts w:ascii="Times New Roman" w:eastAsia="Times New Roman" w:hAnsi="Times New Roman" w:cs="Times New Roman"/>
          <w:b/>
          <w:bCs/>
          <w:sz w:val="24"/>
          <w:szCs w:val="24"/>
          <w:lang w:eastAsia="ru-RU"/>
        </w:rPr>
        <w:t xml:space="preserve">Основы современного модульного проектирования. </w:t>
      </w:r>
      <w:r w:rsidR="00712D72" w:rsidRPr="00FD375D">
        <w:rPr>
          <w:rFonts w:ascii="Times New Roman" w:eastAsia="Times New Roman" w:hAnsi="Times New Roman" w:cs="Times New Roman"/>
          <w:b/>
          <w:bCs/>
          <w:sz w:val="24"/>
          <w:szCs w:val="24"/>
          <w:lang w:eastAsia="ru-RU"/>
        </w:rPr>
        <w:t>Способы построение их в графических редактрорах.</w:t>
      </w:r>
    </w:p>
    <w:p w14:paraId="1EB54E62" w14:textId="76CA8527" w:rsidR="00712D72" w:rsidRPr="00FD375D" w:rsidRDefault="00712D72" w:rsidP="00A377C9">
      <w:pPr>
        <w:autoSpaceDE w:val="0"/>
        <w:autoSpaceDN w:val="0"/>
        <w:snapToGrid w:val="0"/>
        <w:spacing w:line="240" w:lineRule="auto"/>
        <w:ind w:firstLine="709"/>
        <w:jc w:val="both"/>
        <w:rPr>
          <w:rFonts w:ascii="Times New Roman" w:eastAsia="Times New Roman" w:hAnsi="Times New Roman" w:cs="Times New Roman"/>
          <w:sz w:val="24"/>
          <w:szCs w:val="24"/>
          <w:lang w:eastAsia="ru-RU"/>
        </w:rPr>
      </w:pPr>
      <w:r w:rsidRPr="00FD375D">
        <w:rPr>
          <w:rFonts w:ascii="Times New Roman" w:hAnsi="Times New Roman" w:cs="Times New Roman"/>
          <w:sz w:val="24"/>
          <w:szCs w:val="24"/>
        </w:rPr>
        <w:t>Функциональным и утилитарным элементом структуры календаря является календарная сетка на месяц. Календарная сетка - это фундамент, основа и главная составляющая для всех календарей, будь они карманными или настенными. Графическое решение календарной сетки может быть достаточно разнообразным. Выбор того или иного вида сетки должен соотноситься с размером формата всего календаря. Виды календарных сеток, которые применяют чаще всего в современных. Календарная сетка, как элемент композиции  общей концепции дизайн-проекта</w:t>
      </w:r>
      <w:r w:rsidRPr="00FD375D">
        <w:rPr>
          <w:rFonts w:ascii="Times New Roman" w:eastAsia="Times New Roman" w:hAnsi="Times New Roman" w:cs="Times New Roman"/>
          <w:sz w:val="24"/>
          <w:szCs w:val="24"/>
          <w:lang w:eastAsia="ru-RU"/>
        </w:rPr>
        <w:t>.</w:t>
      </w:r>
    </w:p>
    <w:p w14:paraId="6455EA5C" w14:textId="77777777" w:rsidR="00201DA9" w:rsidRPr="00FD375D" w:rsidRDefault="001C6525" w:rsidP="00201DA9">
      <w:pPr>
        <w:autoSpaceDE w:val="0"/>
        <w:autoSpaceDN w:val="0"/>
        <w:snapToGrid w:val="0"/>
        <w:spacing w:after="0" w:line="240" w:lineRule="auto"/>
        <w:ind w:firstLine="709"/>
        <w:jc w:val="both"/>
        <w:rPr>
          <w:rFonts w:ascii="Times New Roman" w:hAnsi="Times New Roman" w:cs="Times New Roman"/>
          <w:b/>
          <w:bCs/>
          <w:sz w:val="24"/>
          <w:szCs w:val="24"/>
        </w:rPr>
      </w:pPr>
      <w:r w:rsidRPr="00FD375D">
        <w:rPr>
          <w:rFonts w:ascii="Times New Roman" w:eastAsia="Times New Roman" w:hAnsi="Times New Roman" w:cs="Times New Roman"/>
          <w:b/>
          <w:bCs/>
          <w:sz w:val="24"/>
          <w:szCs w:val="24"/>
          <w:lang w:eastAsia="ru-RU"/>
        </w:rPr>
        <w:t xml:space="preserve">Тема 6. </w:t>
      </w:r>
      <w:r w:rsidRPr="00FD375D">
        <w:rPr>
          <w:rFonts w:ascii="Times New Roman" w:hAnsi="Times New Roman" w:cs="Times New Roman"/>
          <w:b/>
          <w:bCs/>
          <w:sz w:val="24"/>
          <w:szCs w:val="24"/>
        </w:rPr>
        <w:t xml:space="preserve">Основные функции иллюстраций в календаре: информационная, эмоционально-психологическая и эстетическая.  </w:t>
      </w:r>
    </w:p>
    <w:p w14:paraId="2D824250" w14:textId="797800FA" w:rsidR="001C6525" w:rsidRPr="00FD375D" w:rsidRDefault="001C6525" w:rsidP="00201DA9">
      <w:pPr>
        <w:autoSpaceDE w:val="0"/>
        <w:autoSpaceDN w:val="0"/>
        <w:snapToGrid w:val="0"/>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Различные изображения (рисунки, фотографии, репродукции, коллажи, инфографика и др.) носят общее название иллюстраций и являются важным образным элементом в дизайне календарей. Характер иллюстраций, их подбор и расположение должны отвечать целевому назначению и читательскому адресату. Выбор иллюстраций и способ воспроизведения зависят от вида календаря, его жанра и тематического содержания. Важное свойство иллюстраций — возможность эмоционального воздействия на читателя. Наиболее часто используемыми техниками для иллюстрирования многостраничных календарей являются: рисунок, фотография, фотографика, коллаж, шрифтовая графика, инфографика и различные смешанные техники.</w:t>
      </w:r>
    </w:p>
    <w:p w14:paraId="0BCA6C03" w14:textId="77777777" w:rsidR="00201DA9" w:rsidRPr="00FD375D" w:rsidRDefault="00201DA9" w:rsidP="00201DA9">
      <w:pPr>
        <w:autoSpaceDE w:val="0"/>
        <w:autoSpaceDN w:val="0"/>
        <w:snapToGrid w:val="0"/>
        <w:spacing w:after="0" w:line="240" w:lineRule="auto"/>
        <w:ind w:firstLine="709"/>
        <w:jc w:val="both"/>
        <w:rPr>
          <w:rFonts w:ascii="Times New Roman" w:hAnsi="Times New Roman" w:cs="Times New Roman"/>
          <w:b/>
          <w:bCs/>
          <w:sz w:val="24"/>
          <w:szCs w:val="24"/>
        </w:rPr>
      </w:pPr>
    </w:p>
    <w:p w14:paraId="0C008A7B" w14:textId="572512A6" w:rsidR="001C6525" w:rsidRPr="00FD375D" w:rsidRDefault="001C6525" w:rsidP="00201DA9">
      <w:pPr>
        <w:autoSpaceDE w:val="0"/>
        <w:autoSpaceDN w:val="0"/>
        <w:snapToGrid w:val="0"/>
        <w:spacing w:after="0" w:line="240" w:lineRule="auto"/>
        <w:ind w:firstLine="709"/>
        <w:jc w:val="both"/>
        <w:rPr>
          <w:rFonts w:ascii="Times New Roman" w:eastAsia="Times New Roman" w:hAnsi="Times New Roman" w:cs="Times New Roman"/>
          <w:b/>
          <w:bCs/>
          <w:sz w:val="24"/>
          <w:szCs w:val="24"/>
          <w:lang w:eastAsia="ru-RU"/>
        </w:rPr>
      </w:pPr>
      <w:r w:rsidRPr="00FD375D">
        <w:rPr>
          <w:rFonts w:ascii="Times New Roman" w:eastAsia="Times New Roman" w:hAnsi="Times New Roman" w:cs="Times New Roman"/>
          <w:b/>
          <w:bCs/>
          <w:sz w:val="24"/>
          <w:szCs w:val="24"/>
          <w:lang w:eastAsia="ru-RU"/>
        </w:rPr>
        <w:t>Тема 7.</w:t>
      </w:r>
      <w:r w:rsidR="00F01174" w:rsidRPr="00FD375D">
        <w:rPr>
          <w:rFonts w:ascii="Times New Roman" w:eastAsia="Times New Roman" w:hAnsi="Times New Roman" w:cs="Times New Roman"/>
          <w:b/>
          <w:bCs/>
          <w:sz w:val="24"/>
          <w:szCs w:val="24"/>
          <w:lang w:eastAsia="ru-RU"/>
        </w:rPr>
        <w:t xml:space="preserve"> Способы использования средств цифровой визуализации при разработке и подаче проектов.</w:t>
      </w:r>
    </w:p>
    <w:p w14:paraId="437FE8B6" w14:textId="46B1B729" w:rsidR="00F01174" w:rsidRPr="00FD375D" w:rsidRDefault="00F01174" w:rsidP="00201DA9">
      <w:pPr>
        <w:autoSpaceDE w:val="0"/>
        <w:autoSpaceDN w:val="0"/>
        <w:snapToGrid w:val="0"/>
        <w:spacing w:after="0" w:line="240" w:lineRule="auto"/>
        <w:ind w:firstLine="709"/>
        <w:jc w:val="both"/>
        <w:rPr>
          <w:rFonts w:ascii="Times New Roman" w:eastAsia="Times New Roman" w:hAnsi="Times New Roman" w:cs="Times New Roman"/>
          <w:bCs/>
          <w:sz w:val="24"/>
          <w:szCs w:val="24"/>
          <w:lang w:eastAsia="ru-RU"/>
        </w:rPr>
      </w:pPr>
      <w:r w:rsidRPr="00FD375D">
        <w:rPr>
          <w:rFonts w:ascii="Times New Roman" w:eastAsia="Times New Roman" w:hAnsi="Times New Roman" w:cs="Times New Roman"/>
          <w:bCs/>
          <w:sz w:val="24"/>
          <w:szCs w:val="24"/>
          <w:lang w:eastAsia="ru-RU"/>
        </w:rPr>
        <w:t xml:space="preserve">Работа над иллюстрационным материалом — один из наиболее ответственных этапов дизайн-проектирования календаря. Здесь приходится сталкиваться одновременно с проблемами техники и технологии полиграфического производства. Качественное </w:t>
      </w:r>
      <w:r w:rsidRPr="00FD375D">
        <w:rPr>
          <w:rFonts w:ascii="Times New Roman" w:eastAsia="Times New Roman" w:hAnsi="Times New Roman" w:cs="Times New Roman"/>
          <w:bCs/>
          <w:sz w:val="24"/>
          <w:szCs w:val="24"/>
          <w:lang w:eastAsia="ru-RU"/>
        </w:rPr>
        <w:lastRenderedPageBreak/>
        <w:t>проектирование и художественное оформление календаря является главным залогом коммерческого успеха разрабатываемой продукции. Инструменты для визуализации проекта - графические редакторы, которые позволяют создавать профессиональные и красочные визуализации проектов. Они предоставляют широкий набор инструментов для создания и редактирования изображений, добавления текста, форм и цветовых эффектов.</w:t>
      </w:r>
    </w:p>
    <w:p w14:paraId="28DA2AE2" w14:textId="77777777" w:rsidR="002F645D" w:rsidRPr="00FD375D" w:rsidRDefault="002F645D" w:rsidP="00201DA9">
      <w:pPr>
        <w:autoSpaceDE w:val="0"/>
        <w:autoSpaceDN w:val="0"/>
        <w:snapToGrid w:val="0"/>
        <w:spacing w:after="0" w:line="240" w:lineRule="auto"/>
        <w:ind w:firstLine="709"/>
        <w:jc w:val="both"/>
        <w:rPr>
          <w:rFonts w:ascii="Times New Roman" w:eastAsia="Times New Roman" w:hAnsi="Times New Roman" w:cs="Times New Roman"/>
          <w:b/>
          <w:bCs/>
          <w:sz w:val="24"/>
          <w:szCs w:val="24"/>
          <w:lang w:eastAsia="ru-RU"/>
        </w:rPr>
      </w:pPr>
    </w:p>
    <w:p w14:paraId="0C573166" w14:textId="147CFDE1" w:rsidR="00F01174" w:rsidRPr="00FD375D" w:rsidRDefault="002F645D" w:rsidP="00201DA9">
      <w:pPr>
        <w:autoSpaceDE w:val="0"/>
        <w:autoSpaceDN w:val="0"/>
        <w:snapToGrid w:val="0"/>
        <w:spacing w:after="0" w:line="240" w:lineRule="auto"/>
        <w:ind w:firstLine="709"/>
        <w:jc w:val="both"/>
        <w:rPr>
          <w:rFonts w:ascii="Times New Roman" w:eastAsia="Times New Roman" w:hAnsi="Times New Roman" w:cs="Times New Roman"/>
          <w:b/>
          <w:bCs/>
          <w:sz w:val="24"/>
          <w:szCs w:val="24"/>
          <w:lang w:eastAsia="ru-RU"/>
        </w:rPr>
      </w:pPr>
      <w:r w:rsidRPr="00FD375D">
        <w:rPr>
          <w:rFonts w:ascii="Times New Roman" w:eastAsia="Times New Roman" w:hAnsi="Times New Roman" w:cs="Times New Roman"/>
          <w:b/>
          <w:bCs/>
          <w:sz w:val="24"/>
          <w:szCs w:val="24"/>
          <w:lang w:eastAsia="ru-RU"/>
        </w:rPr>
        <w:t xml:space="preserve">Тема </w:t>
      </w:r>
      <w:r w:rsidR="00181A71" w:rsidRPr="00FD375D">
        <w:rPr>
          <w:rFonts w:ascii="Times New Roman" w:eastAsia="Times New Roman" w:hAnsi="Times New Roman" w:cs="Times New Roman"/>
          <w:b/>
          <w:bCs/>
          <w:sz w:val="24"/>
          <w:szCs w:val="24"/>
          <w:lang w:eastAsia="ru-RU"/>
        </w:rPr>
        <w:t>8</w:t>
      </w:r>
      <w:r w:rsidRPr="00FD375D">
        <w:rPr>
          <w:rFonts w:ascii="Times New Roman" w:eastAsia="Times New Roman" w:hAnsi="Times New Roman" w:cs="Times New Roman"/>
          <w:b/>
          <w:bCs/>
          <w:sz w:val="24"/>
          <w:szCs w:val="24"/>
          <w:lang w:eastAsia="ru-RU"/>
        </w:rPr>
        <w:t>. Сбор инф</w:t>
      </w:r>
      <w:r w:rsidR="00535C21" w:rsidRPr="00FD375D">
        <w:rPr>
          <w:rFonts w:ascii="Times New Roman" w:eastAsia="Times New Roman" w:hAnsi="Times New Roman" w:cs="Times New Roman"/>
          <w:b/>
          <w:bCs/>
          <w:sz w:val="24"/>
          <w:szCs w:val="24"/>
          <w:lang w:eastAsia="ru-RU"/>
        </w:rPr>
        <w:t xml:space="preserve">ормации, </w:t>
      </w:r>
      <w:r w:rsidRPr="00FD375D">
        <w:rPr>
          <w:rFonts w:ascii="Times New Roman" w:eastAsia="Times New Roman" w:hAnsi="Times New Roman" w:cs="Times New Roman"/>
          <w:b/>
          <w:bCs/>
          <w:sz w:val="24"/>
          <w:szCs w:val="24"/>
          <w:lang w:eastAsia="ru-RU"/>
        </w:rPr>
        <w:t>подбор аналогов</w:t>
      </w:r>
      <w:r w:rsidR="00535C21" w:rsidRPr="00FD375D">
        <w:rPr>
          <w:rFonts w:ascii="Times New Roman" w:eastAsia="Times New Roman" w:hAnsi="Times New Roman" w:cs="Times New Roman"/>
          <w:b/>
          <w:bCs/>
          <w:sz w:val="24"/>
          <w:szCs w:val="24"/>
          <w:lang w:eastAsia="ru-RU"/>
        </w:rPr>
        <w:t xml:space="preserve"> их систематизация и оценка.</w:t>
      </w:r>
    </w:p>
    <w:p w14:paraId="2C9EEE00" w14:textId="5AD06B73" w:rsidR="00535C21" w:rsidRPr="00FD375D" w:rsidRDefault="00535C21" w:rsidP="00201DA9">
      <w:pPr>
        <w:autoSpaceDE w:val="0"/>
        <w:autoSpaceDN w:val="0"/>
        <w:snapToGrid w:val="0"/>
        <w:spacing w:after="0" w:line="240" w:lineRule="auto"/>
        <w:ind w:firstLine="709"/>
        <w:jc w:val="both"/>
        <w:rPr>
          <w:rFonts w:ascii="Times New Roman" w:eastAsia="Times New Roman" w:hAnsi="Times New Roman" w:cs="Times New Roman"/>
          <w:bCs/>
          <w:sz w:val="24"/>
          <w:szCs w:val="24"/>
          <w:lang w:eastAsia="ru-RU"/>
        </w:rPr>
      </w:pPr>
      <w:r w:rsidRPr="00FD375D">
        <w:rPr>
          <w:rFonts w:ascii="Times New Roman" w:eastAsia="Times New Roman" w:hAnsi="Times New Roman" w:cs="Times New Roman"/>
          <w:bCs/>
          <w:sz w:val="24"/>
          <w:szCs w:val="24"/>
          <w:lang w:eastAsia="ru-RU"/>
        </w:rPr>
        <w:t>В</w:t>
      </w:r>
      <w:r w:rsidR="00181A71" w:rsidRPr="00FD375D">
        <w:rPr>
          <w:rFonts w:ascii="Times New Roman" w:eastAsia="Times New Roman" w:hAnsi="Times New Roman" w:cs="Times New Roman"/>
          <w:bCs/>
          <w:sz w:val="24"/>
          <w:szCs w:val="24"/>
          <w:lang w:eastAsia="ru-RU"/>
        </w:rPr>
        <w:t xml:space="preserve">ыбор актуальной </w:t>
      </w:r>
      <w:r w:rsidRPr="00FD375D">
        <w:rPr>
          <w:rFonts w:ascii="Times New Roman" w:eastAsia="Times New Roman" w:hAnsi="Times New Roman" w:cs="Times New Roman"/>
          <w:bCs/>
          <w:sz w:val="24"/>
          <w:szCs w:val="24"/>
          <w:lang w:eastAsia="ru-RU"/>
        </w:rPr>
        <w:t>темы, посвященн</w:t>
      </w:r>
      <w:r w:rsidR="00181A71" w:rsidRPr="00FD375D">
        <w:rPr>
          <w:rFonts w:ascii="Times New Roman" w:eastAsia="Times New Roman" w:hAnsi="Times New Roman" w:cs="Times New Roman"/>
          <w:bCs/>
          <w:sz w:val="24"/>
          <w:szCs w:val="24"/>
          <w:lang w:eastAsia="ru-RU"/>
        </w:rPr>
        <w:t>о</w:t>
      </w:r>
      <w:r w:rsidRPr="00FD375D">
        <w:rPr>
          <w:rFonts w:ascii="Times New Roman" w:eastAsia="Times New Roman" w:hAnsi="Times New Roman" w:cs="Times New Roman"/>
          <w:bCs/>
          <w:sz w:val="24"/>
          <w:szCs w:val="24"/>
          <w:lang w:eastAsia="ru-RU"/>
        </w:rPr>
        <w:t>й значимым событиям предстоящего года или другое. Возникновение замысла и постановка задачи. В учебном проектировании предлагается задание на проектирование, в котором сформулирована главная цель и задачи, которые необходимо решить студенту, представляются все необходимые сведения об объекте проектирования: его назначение, функциональные, информационные, эстетические и другие требования.</w:t>
      </w:r>
      <w:r w:rsidR="00181A71" w:rsidRPr="00FD375D">
        <w:rPr>
          <w:rFonts w:ascii="Times New Roman" w:eastAsia="Times New Roman" w:hAnsi="Times New Roman" w:cs="Times New Roman"/>
          <w:bCs/>
          <w:sz w:val="24"/>
          <w:szCs w:val="24"/>
          <w:lang w:eastAsia="ru-RU"/>
        </w:rPr>
        <w:t xml:space="preserve"> Выполняется п</w:t>
      </w:r>
      <w:r w:rsidRPr="00FD375D">
        <w:rPr>
          <w:rFonts w:ascii="Times New Roman" w:eastAsia="Times New Roman" w:hAnsi="Times New Roman" w:cs="Times New Roman"/>
          <w:bCs/>
          <w:sz w:val="24"/>
          <w:szCs w:val="24"/>
          <w:lang w:eastAsia="ru-RU"/>
        </w:rPr>
        <w:t>редпроектный анализ – этап дизайнерского проектирования, связанный с поиском, сбором, об</w:t>
      </w:r>
      <w:r w:rsidR="00181A71" w:rsidRPr="00FD375D">
        <w:rPr>
          <w:rFonts w:ascii="Times New Roman" w:eastAsia="Times New Roman" w:hAnsi="Times New Roman" w:cs="Times New Roman"/>
          <w:bCs/>
          <w:sz w:val="24"/>
          <w:szCs w:val="24"/>
          <w:lang w:eastAsia="ru-RU"/>
        </w:rPr>
        <w:t>работкой и обобщением всесторон</w:t>
      </w:r>
      <w:r w:rsidRPr="00FD375D">
        <w:rPr>
          <w:rFonts w:ascii="Times New Roman" w:eastAsia="Times New Roman" w:hAnsi="Times New Roman" w:cs="Times New Roman"/>
          <w:bCs/>
          <w:sz w:val="24"/>
          <w:szCs w:val="24"/>
          <w:lang w:eastAsia="ru-RU"/>
        </w:rPr>
        <w:t>ней информации,</w:t>
      </w:r>
      <w:r w:rsidR="00181A71" w:rsidRPr="00FD375D">
        <w:rPr>
          <w:rFonts w:ascii="Times New Roman" w:eastAsia="Times New Roman" w:hAnsi="Times New Roman" w:cs="Times New Roman"/>
          <w:bCs/>
          <w:sz w:val="24"/>
          <w:szCs w:val="24"/>
          <w:lang w:eastAsia="ru-RU"/>
        </w:rPr>
        <w:t xml:space="preserve"> касающейся темы проектирования.</w:t>
      </w:r>
    </w:p>
    <w:p w14:paraId="08B70421" w14:textId="77777777" w:rsidR="00201DA9" w:rsidRPr="00FD375D" w:rsidRDefault="00201DA9" w:rsidP="00201DA9">
      <w:pPr>
        <w:spacing w:after="0"/>
        <w:ind w:firstLine="851"/>
        <w:jc w:val="both"/>
        <w:rPr>
          <w:rFonts w:ascii="Times New Roman" w:eastAsia="Times New Roman" w:hAnsi="Times New Roman" w:cs="Times New Roman"/>
          <w:sz w:val="24"/>
          <w:szCs w:val="24"/>
          <w:lang w:eastAsia="ru-RU"/>
        </w:rPr>
      </w:pPr>
    </w:p>
    <w:p w14:paraId="3DCBF9E5" w14:textId="77777777" w:rsidR="00201DA9" w:rsidRPr="00FD375D" w:rsidRDefault="00181A71" w:rsidP="00201DA9">
      <w:pPr>
        <w:pStyle w:val="Default"/>
        <w:ind w:firstLine="709"/>
        <w:rPr>
          <w:rFonts w:eastAsia="Times New Roman"/>
          <w:b/>
        </w:rPr>
      </w:pPr>
      <w:r w:rsidRPr="00FD375D">
        <w:rPr>
          <w:rFonts w:eastAsia="Times New Roman"/>
          <w:b/>
          <w:bCs/>
          <w:color w:val="auto"/>
          <w:lang w:eastAsia="ru-RU"/>
        </w:rPr>
        <w:t xml:space="preserve">Тема </w:t>
      </w:r>
      <w:r w:rsidRPr="00FD375D">
        <w:rPr>
          <w:rFonts w:eastAsia="Times New Roman"/>
          <w:b/>
          <w:bCs/>
          <w:lang w:eastAsia="ru-RU"/>
        </w:rPr>
        <w:t>9</w:t>
      </w:r>
      <w:r w:rsidRPr="00FD375D">
        <w:rPr>
          <w:rFonts w:eastAsia="Times New Roman"/>
          <w:b/>
          <w:bCs/>
          <w:color w:val="auto"/>
          <w:lang w:eastAsia="ru-RU"/>
        </w:rPr>
        <w:t>.</w:t>
      </w:r>
      <w:r w:rsidR="00670522" w:rsidRPr="00FD375D">
        <w:rPr>
          <w:rFonts w:eastAsia="Times New Roman"/>
          <w:b/>
          <w:bCs/>
          <w:lang w:eastAsia="ru-RU"/>
        </w:rPr>
        <w:t xml:space="preserve"> </w:t>
      </w:r>
      <w:r w:rsidR="00670522" w:rsidRPr="00FD375D">
        <w:rPr>
          <w:rFonts w:eastAsia="Times New Roman"/>
          <w:b/>
        </w:rPr>
        <w:t>Концептуальное решение календаря, выполнение поисковых эскизов.</w:t>
      </w:r>
    </w:p>
    <w:p w14:paraId="2AF193D1" w14:textId="0C373A80" w:rsidR="00670522" w:rsidRPr="00FD375D" w:rsidRDefault="00670522" w:rsidP="00201DA9">
      <w:pPr>
        <w:pStyle w:val="Default"/>
        <w:ind w:firstLine="709"/>
        <w:jc w:val="both"/>
        <w:rPr>
          <w:rFonts w:eastAsia="Times New Roman"/>
          <w:b/>
        </w:rPr>
      </w:pPr>
      <w:r w:rsidRPr="00FD375D">
        <w:rPr>
          <w:rFonts w:eastAsia="Times New Roman"/>
          <w:bCs/>
          <w:lang w:eastAsia="ru-RU"/>
        </w:rPr>
        <w:t>Концепция для разработки дизайна имеет различный формат и вид. Это может быть подробнейшее описание, включающее значительный объем текста, детальное обоснование и значение каждого действия и элемента с присутствием большого количества графической информации, либо несложный схематический эскиз, определяющий направление будущего дизайна, или парадоксальный тезис, неожиданная метафора, наиболее выпукло отражающая смысл дизайнерского предложения.</w:t>
      </w:r>
    </w:p>
    <w:p w14:paraId="6ECEB598" w14:textId="77777777" w:rsidR="00201DA9" w:rsidRPr="00FD375D" w:rsidRDefault="00201DA9" w:rsidP="00201DA9">
      <w:pPr>
        <w:spacing w:after="0"/>
        <w:ind w:firstLine="851"/>
        <w:jc w:val="both"/>
        <w:rPr>
          <w:rFonts w:ascii="Times New Roman" w:eastAsia="Times New Roman" w:hAnsi="Times New Roman" w:cs="Times New Roman"/>
          <w:bCs/>
          <w:sz w:val="24"/>
          <w:szCs w:val="24"/>
          <w:lang w:eastAsia="ru-RU"/>
        </w:rPr>
      </w:pPr>
    </w:p>
    <w:p w14:paraId="3E4E6D3F" w14:textId="298DAB83" w:rsidR="008763EC" w:rsidRPr="00FD375D" w:rsidRDefault="002062D1" w:rsidP="009E1667">
      <w:pPr>
        <w:spacing w:after="0" w:line="240" w:lineRule="auto"/>
        <w:ind w:firstLine="709"/>
        <w:jc w:val="both"/>
        <w:rPr>
          <w:rFonts w:ascii="Times New Roman" w:eastAsia="Times New Roman" w:hAnsi="Times New Roman" w:cs="Times New Roman"/>
          <w:color w:val="000000"/>
          <w:sz w:val="24"/>
          <w:szCs w:val="24"/>
        </w:rPr>
      </w:pPr>
      <w:r w:rsidRPr="00FD375D">
        <w:rPr>
          <w:rFonts w:ascii="Times New Roman" w:eastAsia="Times New Roman" w:hAnsi="Times New Roman" w:cs="Times New Roman"/>
          <w:b/>
          <w:bCs/>
          <w:sz w:val="24"/>
          <w:szCs w:val="24"/>
          <w:lang w:eastAsia="ru-RU"/>
        </w:rPr>
        <w:t xml:space="preserve">Тема </w:t>
      </w:r>
      <w:r w:rsidR="009E1667" w:rsidRPr="00FD375D">
        <w:rPr>
          <w:rFonts w:ascii="Times New Roman" w:eastAsia="Times New Roman" w:hAnsi="Times New Roman" w:cs="Times New Roman"/>
          <w:b/>
          <w:bCs/>
          <w:sz w:val="24"/>
          <w:szCs w:val="24"/>
          <w:lang w:eastAsia="ru-RU"/>
        </w:rPr>
        <w:t>10</w:t>
      </w:r>
      <w:r w:rsidRPr="00FD375D">
        <w:rPr>
          <w:rFonts w:ascii="Times New Roman" w:eastAsia="Times New Roman" w:hAnsi="Times New Roman" w:cs="Times New Roman"/>
          <w:b/>
          <w:bCs/>
          <w:sz w:val="24"/>
          <w:szCs w:val="24"/>
          <w:lang w:eastAsia="ru-RU"/>
        </w:rPr>
        <w:t>.</w:t>
      </w:r>
      <w:r w:rsidR="009E1667" w:rsidRPr="00FD375D">
        <w:rPr>
          <w:rFonts w:ascii="Times New Roman" w:eastAsia="Times New Roman" w:hAnsi="Times New Roman" w:cs="Times New Roman"/>
          <w:b/>
          <w:bCs/>
          <w:sz w:val="24"/>
          <w:szCs w:val="24"/>
          <w:lang w:eastAsia="ru-RU"/>
        </w:rPr>
        <w:t xml:space="preserve"> </w:t>
      </w:r>
      <w:r w:rsidR="009E1667" w:rsidRPr="00FD375D">
        <w:rPr>
          <w:rFonts w:ascii="Times New Roman" w:eastAsia="Times New Roman" w:hAnsi="Times New Roman" w:cs="Times New Roman"/>
          <w:b/>
          <w:color w:val="000000"/>
          <w:sz w:val="24"/>
          <w:szCs w:val="24"/>
        </w:rPr>
        <w:t>Дизайн-проектирование</w:t>
      </w:r>
      <w:r w:rsidR="009E1667" w:rsidRPr="00FD375D">
        <w:rPr>
          <w:rFonts w:ascii="Times New Roman" w:eastAsia="Times New Roman" w:hAnsi="Times New Roman" w:cs="Times New Roman"/>
          <w:color w:val="000000"/>
          <w:sz w:val="24"/>
          <w:szCs w:val="24"/>
        </w:rPr>
        <w:t xml:space="preserve"> </w:t>
      </w:r>
      <w:r w:rsidR="00693300" w:rsidRPr="00FD375D">
        <w:rPr>
          <w:rFonts w:ascii="Times New Roman" w:eastAsia="Times New Roman" w:hAnsi="Times New Roman" w:cs="Times New Roman"/>
          <w:color w:val="000000"/>
          <w:sz w:val="24"/>
          <w:szCs w:val="24"/>
          <w:lang w:val="ru-RU"/>
        </w:rPr>
        <w:t>наст</w:t>
      </w:r>
      <w:r w:rsidR="00CD0016" w:rsidRPr="00FD375D">
        <w:rPr>
          <w:rFonts w:ascii="Times New Roman" w:eastAsia="Times New Roman" w:hAnsi="Times New Roman" w:cs="Times New Roman"/>
          <w:color w:val="000000"/>
          <w:sz w:val="24"/>
          <w:szCs w:val="24"/>
          <w:lang w:val="ru-RU"/>
        </w:rPr>
        <w:t>ен</w:t>
      </w:r>
      <w:r w:rsidR="00693300" w:rsidRPr="00FD375D">
        <w:rPr>
          <w:rFonts w:ascii="Times New Roman" w:eastAsia="Times New Roman" w:hAnsi="Times New Roman" w:cs="Times New Roman"/>
          <w:color w:val="000000"/>
          <w:sz w:val="24"/>
          <w:szCs w:val="24"/>
          <w:lang w:val="ru-RU"/>
        </w:rPr>
        <w:t xml:space="preserve">ного перекидного календаря и </w:t>
      </w:r>
      <w:r w:rsidR="009E1667" w:rsidRPr="00FD375D">
        <w:rPr>
          <w:rFonts w:ascii="Times New Roman" w:eastAsia="Times New Roman" w:hAnsi="Times New Roman" w:cs="Times New Roman"/>
          <w:color w:val="000000"/>
          <w:sz w:val="24"/>
          <w:szCs w:val="24"/>
        </w:rPr>
        <w:t>авторского настенного многостраничного календаря по выбранной теме.</w:t>
      </w:r>
    </w:p>
    <w:p w14:paraId="01E51668" w14:textId="77777777" w:rsidR="00000180" w:rsidRPr="00FD375D" w:rsidRDefault="00000180" w:rsidP="00000180">
      <w:pPr>
        <w:suppressAutoHyphens/>
        <w:spacing w:after="0" w:line="240" w:lineRule="auto"/>
        <w:ind w:left="709" w:right="282"/>
        <w:rPr>
          <w:rFonts w:ascii="Times New Roman" w:hAnsi="Times New Roman" w:cs="Times New Roman"/>
          <w:b/>
          <w:sz w:val="24"/>
          <w:szCs w:val="24"/>
        </w:rPr>
      </w:pPr>
    </w:p>
    <w:p w14:paraId="1F882C05" w14:textId="77777777" w:rsidR="00A06930" w:rsidRPr="00FD375D" w:rsidRDefault="00A06930" w:rsidP="00A06930">
      <w:pPr>
        <w:spacing w:after="0" w:line="240" w:lineRule="auto"/>
        <w:rPr>
          <w:rFonts w:ascii="Times New Roman" w:hAnsi="Times New Roman" w:cs="Times New Roman"/>
          <w:b/>
          <w:bCs/>
          <w:sz w:val="24"/>
          <w:szCs w:val="24"/>
          <w:lang w:val="ru-RU"/>
        </w:rPr>
      </w:pPr>
      <w:r w:rsidRPr="00FD375D">
        <w:rPr>
          <w:rFonts w:ascii="Times New Roman" w:hAnsi="Times New Roman" w:cs="Times New Roman"/>
          <w:b/>
          <w:bCs/>
          <w:sz w:val="24"/>
          <w:szCs w:val="24"/>
          <w:lang w:val="ru-RU"/>
        </w:rPr>
        <w:t>Темы и задания для практических занятий.</w:t>
      </w:r>
    </w:p>
    <w:p w14:paraId="33E94490" w14:textId="77777777" w:rsidR="00BE3B7D" w:rsidRPr="00FD375D" w:rsidRDefault="00BE3B7D" w:rsidP="00BE3B7D">
      <w:pPr>
        <w:pStyle w:val="ac"/>
        <w:spacing w:after="0" w:line="240" w:lineRule="auto"/>
        <w:ind w:left="426"/>
        <w:rPr>
          <w:rFonts w:ascii="Times New Roman" w:hAnsi="Times New Roman" w:cs="Times New Roman"/>
          <w:b/>
          <w:bCs/>
          <w:sz w:val="24"/>
          <w:szCs w:val="24"/>
        </w:rPr>
      </w:pPr>
    </w:p>
    <w:p w14:paraId="27C999CB" w14:textId="0B6B3CE0" w:rsidR="00D8538A" w:rsidRPr="00FD375D" w:rsidRDefault="004E12AD" w:rsidP="00BC66A8">
      <w:pPr>
        <w:widowControl w:val="0"/>
        <w:spacing w:after="0" w:line="239" w:lineRule="auto"/>
        <w:ind w:right="6" w:firstLine="709"/>
        <w:jc w:val="both"/>
        <w:rPr>
          <w:rFonts w:ascii="Times New Roman" w:eastAsia="Times New Roman" w:hAnsi="Times New Roman" w:cs="Times New Roman"/>
          <w:b/>
          <w:sz w:val="24"/>
          <w:szCs w:val="24"/>
          <w:lang w:val="ru-RU"/>
        </w:rPr>
      </w:pPr>
      <w:r w:rsidRPr="00FD375D">
        <w:rPr>
          <w:rFonts w:ascii="Times New Roman" w:eastAsia="Times New Roman" w:hAnsi="Times New Roman" w:cs="Times New Roman"/>
          <w:b/>
          <w:bCs/>
          <w:color w:val="000000"/>
          <w:sz w:val="24"/>
          <w:szCs w:val="24"/>
          <w:lang w:val="ru-RU"/>
        </w:rPr>
        <w:t xml:space="preserve">Практическая работа 1. </w:t>
      </w:r>
      <w:r w:rsidR="00D22F28" w:rsidRPr="00FD375D">
        <w:rPr>
          <w:rFonts w:ascii="Times New Roman" w:hAnsi="Times New Roman" w:cs="Times New Roman"/>
          <w:sz w:val="24"/>
          <w:szCs w:val="24"/>
        </w:rPr>
        <w:t>Основы современного модульного проектирования</w:t>
      </w:r>
      <w:r w:rsidR="00D22F28" w:rsidRPr="00FD375D">
        <w:rPr>
          <w:rFonts w:ascii="Times New Roman" w:hAnsi="Times New Roman" w:cs="Times New Roman"/>
          <w:sz w:val="24"/>
          <w:szCs w:val="24"/>
          <w:lang w:val="ru-RU"/>
        </w:rPr>
        <w:t>.</w:t>
      </w:r>
      <w:r w:rsidR="00D22F28" w:rsidRPr="00FD375D">
        <w:rPr>
          <w:rFonts w:ascii="Times New Roman" w:hAnsi="Times New Roman" w:cs="Times New Roman"/>
          <w:sz w:val="24"/>
          <w:szCs w:val="24"/>
        </w:rPr>
        <w:t xml:space="preserve"> </w:t>
      </w:r>
      <w:r w:rsidR="00CC01F8" w:rsidRPr="00FD375D">
        <w:rPr>
          <w:rFonts w:ascii="Times New Roman" w:eastAsia="Times New Roman" w:hAnsi="Times New Roman" w:cs="Times New Roman"/>
          <w:sz w:val="24"/>
          <w:szCs w:val="24"/>
          <w:lang w:val="ru-RU"/>
        </w:rPr>
        <w:t xml:space="preserve">Способы построение </w:t>
      </w:r>
      <w:r w:rsidR="00CC01F8" w:rsidRPr="00FD375D">
        <w:rPr>
          <w:rFonts w:ascii="Times New Roman" w:eastAsia="Times New Roman" w:hAnsi="Times New Roman" w:cs="Times New Roman"/>
          <w:sz w:val="24"/>
          <w:szCs w:val="24"/>
        </w:rPr>
        <w:t xml:space="preserve">календарных сеток </w:t>
      </w:r>
      <w:r w:rsidR="00CC01F8" w:rsidRPr="00FD375D">
        <w:rPr>
          <w:rFonts w:ascii="Times New Roman" w:eastAsia="Times New Roman" w:hAnsi="Times New Roman" w:cs="Times New Roman"/>
          <w:sz w:val="24"/>
          <w:szCs w:val="24"/>
          <w:lang w:val="ru-RU"/>
        </w:rPr>
        <w:t>в</w:t>
      </w:r>
      <w:r w:rsidR="00756B23" w:rsidRPr="00FD375D">
        <w:rPr>
          <w:rFonts w:ascii="Times New Roman" w:eastAsia="Times New Roman" w:hAnsi="Times New Roman" w:cs="Times New Roman"/>
          <w:sz w:val="24"/>
          <w:szCs w:val="24"/>
        </w:rPr>
        <w:t xml:space="preserve"> различных</w:t>
      </w:r>
      <w:r w:rsidR="00D8538A" w:rsidRPr="00FD375D">
        <w:rPr>
          <w:rFonts w:ascii="Times New Roman" w:eastAsia="Times New Roman" w:hAnsi="Times New Roman" w:cs="Times New Roman"/>
          <w:sz w:val="24"/>
          <w:szCs w:val="24"/>
          <w:lang w:val="ru-RU"/>
        </w:rPr>
        <w:t xml:space="preserve"> графических редактрорах</w:t>
      </w:r>
      <w:r w:rsidR="00D8538A" w:rsidRPr="00FD375D">
        <w:rPr>
          <w:rFonts w:ascii="Times New Roman" w:eastAsia="Times New Roman" w:hAnsi="Times New Roman" w:cs="Times New Roman"/>
          <w:b/>
          <w:sz w:val="24"/>
          <w:szCs w:val="24"/>
          <w:lang w:val="ru-RU"/>
        </w:rPr>
        <w:t>.</w:t>
      </w:r>
    </w:p>
    <w:p w14:paraId="320ECCCB" w14:textId="0DA1386C" w:rsidR="001D3E17" w:rsidRPr="005D734D" w:rsidRDefault="001D3E17" w:rsidP="00BC66A8">
      <w:pPr>
        <w:pStyle w:val="Default"/>
        <w:ind w:firstLine="709"/>
        <w:jc w:val="both"/>
        <w:rPr>
          <w:bCs/>
          <w:lang w:val="ru-RU"/>
        </w:rPr>
      </w:pPr>
      <w:r w:rsidRPr="005D734D">
        <w:rPr>
          <w:rFonts w:eastAsia="Times New Roman"/>
          <w:bCs/>
          <w:i/>
          <w:lang w:val="ru-RU"/>
        </w:rPr>
        <w:t>Выполнить:</w:t>
      </w:r>
      <w:r w:rsidRPr="005D734D">
        <w:rPr>
          <w:rFonts w:eastAsia="Times New Roman"/>
          <w:bCs/>
          <w:lang w:val="ru-RU"/>
        </w:rPr>
        <w:t xml:space="preserve"> подготовить ответы на вопросы для обсуждения.</w:t>
      </w:r>
    </w:p>
    <w:p w14:paraId="5FB45939" w14:textId="2A05F960" w:rsidR="00D22F28"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1.</w:t>
      </w:r>
      <w:r w:rsidRPr="00FD375D">
        <w:rPr>
          <w:rFonts w:ascii="Times New Roman" w:hAnsi="Times New Roman" w:cs="Times New Roman"/>
          <w:sz w:val="24"/>
          <w:szCs w:val="24"/>
          <w:lang w:val="ru-RU"/>
        </w:rPr>
        <w:tab/>
        <w:t xml:space="preserve">Понятие модульного проектирования. </w:t>
      </w:r>
    </w:p>
    <w:p w14:paraId="4E9068B1" w14:textId="77777777" w:rsidR="00D22F28"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2.</w:t>
      </w:r>
      <w:r w:rsidRPr="00FD375D">
        <w:rPr>
          <w:rFonts w:ascii="Times New Roman" w:hAnsi="Times New Roman" w:cs="Times New Roman"/>
          <w:sz w:val="24"/>
          <w:szCs w:val="24"/>
          <w:lang w:val="ru-RU"/>
        </w:rPr>
        <w:tab/>
        <w:t xml:space="preserve">Модульное формообразование. </w:t>
      </w:r>
    </w:p>
    <w:p w14:paraId="0DFAA3D6" w14:textId="77777777" w:rsidR="00EB7D60"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3. </w:t>
      </w:r>
      <w:r w:rsidR="00CE51B5"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lang w:val="ru-RU"/>
        </w:rPr>
        <w:t>Комбинаторика модульных э</w:t>
      </w:r>
      <w:r w:rsidR="00EB7D60" w:rsidRPr="00FD375D">
        <w:rPr>
          <w:rFonts w:ascii="Times New Roman" w:hAnsi="Times New Roman" w:cs="Times New Roman"/>
          <w:sz w:val="24"/>
          <w:szCs w:val="24"/>
          <w:lang w:val="ru-RU"/>
        </w:rPr>
        <w:t>лементов в графическом дизайне.</w:t>
      </w:r>
    </w:p>
    <w:p w14:paraId="0CA5B2BA" w14:textId="77777777" w:rsidR="00EB7D60"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4.</w:t>
      </w:r>
      <w:r w:rsidRPr="00FD375D">
        <w:rPr>
          <w:rFonts w:ascii="Times New Roman" w:hAnsi="Times New Roman" w:cs="Times New Roman"/>
          <w:sz w:val="24"/>
          <w:szCs w:val="24"/>
          <w:lang w:val="ru-RU"/>
        </w:rPr>
        <w:tab/>
        <w:t>Модульная верстка – признанный способ придания порядка и структурной ясности изданию в самых сложных проектных ситуациях</w:t>
      </w:r>
      <w:r w:rsidR="006251B7" w:rsidRPr="00FD375D">
        <w:rPr>
          <w:rFonts w:ascii="Times New Roman" w:hAnsi="Times New Roman" w:cs="Times New Roman"/>
          <w:sz w:val="24"/>
          <w:szCs w:val="24"/>
          <w:lang w:val="ru-RU"/>
        </w:rPr>
        <w:t>.</w:t>
      </w:r>
      <w:r w:rsidR="00EB7D60" w:rsidRPr="00FD375D">
        <w:rPr>
          <w:rFonts w:ascii="Times New Roman" w:hAnsi="Times New Roman" w:cs="Times New Roman"/>
          <w:sz w:val="24"/>
          <w:szCs w:val="24"/>
          <w:lang w:val="ru-RU"/>
        </w:rPr>
        <w:t xml:space="preserve"> </w:t>
      </w:r>
    </w:p>
    <w:p w14:paraId="02F85FD1" w14:textId="678C4E53" w:rsidR="00D22F28"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5. Построение трех вариантов календарной сетки в различных графических редакторах.</w:t>
      </w:r>
    </w:p>
    <w:p w14:paraId="48EE4411" w14:textId="77777777" w:rsidR="00B9773A" w:rsidRPr="00FD375D" w:rsidRDefault="00B9773A" w:rsidP="00BC66A8">
      <w:pPr>
        <w:autoSpaceDE w:val="0"/>
        <w:autoSpaceDN w:val="0"/>
        <w:snapToGrid w:val="0"/>
        <w:ind w:firstLine="709"/>
        <w:jc w:val="both"/>
        <w:rPr>
          <w:rFonts w:ascii="Times New Roman" w:hAnsi="Times New Roman" w:cs="Times New Roman"/>
          <w:sz w:val="24"/>
          <w:szCs w:val="24"/>
        </w:rPr>
      </w:pPr>
      <w:r w:rsidRPr="00FD375D">
        <w:rPr>
          <w:rFonts w:ascii="Times New Roman" w:hAnsi="Times New Roman" w:cs="Times New Roman"/>
          <w:i/>
          <w:sz w:val="24"/>
          <w:szCs w:val="24"/>
          <w:lang w:val="ru-RU"/>
        </w:rPr>
        <w:t>Литература:</w:t>
      </w:r>
    </w:p>
    <w:p w14:paraId="4C690B84" w14:textId="773204F0" w:rsidR="00D22F28" w:rsidRPr="00FD375D" w:rsidRDefault="0082462C" w:rsidP="00BC66A8">
      <w:pPr>
        <w:tabs>
          <w:tab w:val="left" w:pos="1134"/>
        </w:tabs>
        <w:spacing w:after="0" w:line="240" w:lineRule="auto"/>
        <w:ind w:firstLine="709"/>
        <w:jc w:val="both"/>
        <w:rPr>
          <w:rFonts w:ascii="Times New Roman" w:hAnsi="Times New Roman" w:cs="Times New Roman"/>
          <w:sz w:val="24"/>
          <w:szCs w:val="24"/>
          <w:lang w:val="ru-RU"/>
        </w:rPr>
      </w:pPr>
      <w:hyperlink r:id="rId65" w:history="1">
        <w:r w:rsidR="006251B7" w:rsidRPr="00FD375D">
          <w:rPr>
            <w:rStyle w:val="a6"/>
            <w:rFonts w:ascii="Times New Roman" w:hAnsi="Times New Roman" w:cs="Times New Roman"/>
            <w:sz w:val="24"/>
            <w:szCs w:val="24"/>
          </w:rPr>
          <w:t>Мюллер-Брокманн Й. Модульные системы в графическом дизайне : пособ. для графиков, типографов и оформителей выставок / Й. Мюллер-Брокманн. — [б. м.] : [б. и.]. — 187 с. : ил.</w:t>
        </w:r>
      </w:hyperlink>
    </w:p>
    <w:p w14:paraId="31C9C4A9" w14:textId="77777777" w:rsidR="00D22F28" w:rsidRPr="00FD375D" w:rsidRDefault="00D22F28" w:rsidP="00BC66A8">
      <w:pPr>
        <w:tabs>
          <w:tab w:val="left" w:pos="1134"/>
        </w:tabs>
        <w:spacing w:after="0" w:line="240" w:lineRule="auto"/>
        <w:ind w:firstLine="709"/>
        <w:jc w:val="both"/>
        <w:rPr>
          <w:rFonts w:ascii="Times New Roman" w:eastAsia="Times New Roman" w:hAnsi="Times New Roman" w:cs="Times New Roman"/>
          <w:b/>
          <w:bCs/>
          <w:color w:val="000000"/>
          <w:sz w:val="24"/>
          <w:szCs w:val="24"/>
        </w:rPr>
      </w:pPr>
    </w:p>
    <w:p w14:paraId="3BC192D7" w14:textId="0840B8A9" w:rsidR="00756B23" w:rsidRPr="00FD375D" w:rsidRDefault="004E12AD" w:rsidP="00BC66A8">
      <w:pPr>
        <w:widowControl w:val="0"/>
        <w:spacing w:after="0" w:line="239" w:lineRule="auto"/>
        <w:ind w:right="6" w:firstLine="709"/>
        <w:jc w:val="both"/>
        <w:rPr>
          <w:rFonts w:ascii="Times New Roman" w:eastAsia="Times New Roman" w:hAnsi="Times New Roman" w:cs="Times New Roman"/>
          <w:bCs/>
          <w:sz w:val="24"/>
          <w:szCs w:val="24"/>
        </w:rPr>
      </w:pPr>
      <w:r w:rsidRPr="00FD375D">
        <w:rPr>
          <w:rFonts w:ascii="Times New Roman" w:eastAsia="Times New Roman" w:hAnsi="Times New Roman" w:cs="Times New Roman"/>
          <w:b/>
          <w:bCs/>
          <w:color w:val="000000"/>
          <w:sz w:val="24"/>
          <w:szCs w:val="24"/>
          <w:lang w:val="ru-RU"/>
        </w:rPr>
        <w:t xml:space="preserve">Практическая работа 2.  </w:t>
      </w:r>
      <w:r w:rsidR="00756B23" w:rsidRPr="00FD375D">
        <w:rPr>
          <w:rFonts w:ascii="Times New Roman" w:eastAsia="Times New Roman" w:hAnsi="Times New Roman" w:cs="Times New Roman"/>
          <w:bCs/>
          <w:sz w:val="24"/>
          <w:szCs w:val="24"/>
        </w:rPr>
        <w:t>Жанровое разнообразие календарного иллюстрирования: образно-синтетическое, документальное и декоративное.</w:t>
      </w:r>
    </w:p>
    <w:p w14:paraId="6E30FC04" w14:textId="77777777" w:rsidR="005D734D" w:rsidRDefault="001D3E17" w:rsidP="005D734D">
      <w:pPr>
        <w:pStyle w:val="Default"/>
        <w:ind w:firstLine="709"/>
        <w:jc w:val="both"/>
        <w:rPr>
          <w:rFonts w:eastAsia="Times New Roman"/>
          <w:b/>
          <w:bCs/>
          <w:lang w:val="ru-RU"/>
        </w:rPr>
      </w:pPr>
      <w:r w:rsidRPr="005D734D">
        <w:rPr>
          <w:rFonts w:eastAsia="Times New Roman"/>
          <w:bCs/>
          <w:i/>
          <w:lang w:val="ru-RU"/>
        </w:rPr>
        <w:t>Выполнить:</w:t>
      </w:r>
    </w:p>
    <w:p w14:paraId="71DEB9B7" w14:textId="07FF6F6E" w:rsidR="001D3E17" w:rsidRPr="005D734D" w:rsidRDefault="005D734D" w:rsidP="005D734D">
      <w:pPr>
        <w:pStyle w:val="Default"/>
        <w:jc w:val="both"/>
        <w:rPr>
          <w:rFonts w:eastAsia="Times New Roman"/>
          <w:b/>
          <w:bCs/>
          <w:lang w:val="ru-RU"/>
        </w:rPr>
      </w:pPr>
      <w:r>
        <w:rPr>
          <w:rFonts w:eastAsia="Times New Roman"/>
          <w:bCs/>
          <w:lang w:val="ru-RU"/>
        </w:rPr>
        <w:t>П</w:t>
      </w:r>
      <w:r w:rsidR="001D3E17" w:rsidRPr="00FD375D">
        <w:rPr>
          <w:rFonts w:eastAsia="Times New Roman"/>
          <w:bCs/>
          <w:lang w:val="ru-RU"/>
        </w:rPr>
        <w:t>одготовить ответы на вопросы для обсуждения</w:t>
      </w:r>
      <w:r>
        <w:rPr>
          <w:rFonts w:eastAsia="Times New Roman"/>
          <w:bCs/>
          <w:lang w:val="ru-RU"/>
        </w:rPr>
        <w:t>:</w:t>
      </w:r>
    </w:p>
    <w:p w14:paraId="44F4B730" w14:textId="42B718AC" w:rsidR="00E50415" w:rsidRPr="00FD375D" w:rsidRDefault="00E50415" w:rsidP="00BC66A8">
      <w:pPr>
        <w:pStyle w:val="ac"/>
        <w:numPr>
          <w:ilvl w:val="0"/>
          <w:numId w:val="4"/>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Понятие жанровой иллюстрации, виды.</w:t>
      </w:r>
    </w:p>
    <w:p w14:paraId="4F2A09D1" w14:textId="585160A0" w:rsidR="00E50415" w:rsidRPr="00FD375D" w:rsidRDefault="00E50415" w:rsidP="00BC66A8">
      <w:pPr>
        <w:pStyle w:val="ac"/>
        <w:numPr>
          <w:ilvl w:val="0"/>
          <w:numId w:val="4"/>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Виды иллюстраций по способу выполнения:</w:t>
      </w:r>
    </w:p>
    <w:p w14:paraId="48CA8197" w14:textId="73925093" w:rsidR="00E50415" w:rsidRPr="00FD375D" w:rsidRDefault="00E50415" w:rsidP="00BC66A8">
      <w:pPr>
        <w:pStyle w:val="ac"/>
        <w:numPr>
          <w:ilvl w:val="0"/>
          <w:numId w:val="5"/>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Традиционные виды иллюстраций </w:t>
      </w:r>
    </w:p>
    <w:p w14:paraId="1BDA6290" w14:textId="6119FA6C" w:rsidR="00E50415" w:rsidRPr="00FD375D" w:rsidRDefault="00E50415" w:rsidP="00BC66A8">
      <w:pPr>
        <w:pStyle w:val="ac"/>
        <w:numPr>
          <w:ilvl w:val="0"/>
          <w:numId w:val="5"/>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lastRenderedPageBreak/>
        <w:t xml:space="preserve">Современные виды иллюстраций </w:t>
      </w:r>
    </w:p>
    <w:p w14:paraId="3CA8FDD7" w14:textId="7B3E4ACA" w:rsidR="00E134C5" w:rsidRPr="00FD375D" w:rsidRDefault="00E134C5" w:rsidP="00BC66A8">
      <w:pPr>
        <w:pStyle w:val="ac"/>
        <w:numPr>
          <w:ilvl w:val="0"/>
          <w:numId w:val="4"/>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Выпонить 1 страницу календаря по заданной теме в одной из техник современного иллюстрирования.</w:t>
      </w:r>
    </w:p>
    <w:p w14:paraId="11677F5E" w14:textId="0B3F3846" w:rsidR="00E50415" w:rsidRPr="00FD375D" w:rsidRDefault="001D3E17" w:rsidP="005D734D">
      <w:pPr>
        <w:autoSpaceDE w:val="0"/>
        <w:autoSpaceDN w:val="0"/>
        <w:snapToGrid w:val="0"/>
        <w:spacing w:after="0"/>
        <w:ind w:firstLine="709"/>
        <w:jc w:val="both"/>
        <w:rPr>
          <w:rFonts w:ascii="Times New Roman" w:hAnsi="Times New Roman" w:cs="Times New Roman"/>
          <w:sz w:val="24"/>
          <w:szCs w:val="24"/>
        </w:rPr>
      </w:pPr>
      <w:r w:rsidRPr="00FD375D">
        <w:rPr>
          <w:rFonts w:ascii="Times New Roman" w:hAnsi="Times New Roman" w:cs="Times New Roman"/>
          <w:i/>
          <w:sz w:val="24"/>
          <w:szCs w:val="24"/>
          <w:lang w:val="ru-RU"/>
        </w:rPr>
        <w:t>Литература:</w:t>
      </w:r>
    </w:p>
    <w:p w14:paraId="673ED5A4" w14:textId="1575C07D" w:rsidR="006251B7" w:rsidRPr="00FD375D" w:rsidRDefault="0082462C" w:rsidP="005D734D">
      <w:pPr>
        <w:pStyle w:val="ac"/>
        <w:widowControl w:val="0"/>
        <w:numPr>
          <w:ilvl w:val="0"/>
          <w:numId w:val="9"/>
        </w:numPr>
        <w:spacing w:after="0" w:line="239" w:lineRule="auto"/>
        <w:ind w:right="6" w:firstLine="709"/>
        <w:jc w:val="both"/>
        <w:rPr>
          <w:rFonts w:ascii="Times New Roman" w:hAnsi="Times New Roman" w:cs="Times New Roman"/>
          <w:sz w:val="24"/>
          <w:szCs w:val="24"/>
        </w:rPr>
      </w:pPr>
      <w:hyperlink r:id="rId66" w:history="1">
        <w:r w:rsidR="006251B7" w:rsidRPr="00FD375D">
          <w:rPr>
            <w:rStyle w:val="a6"/>
            <w:rFonts w:ascii="Times New Roman" w:hAnsi="Times New Roman" w:cs="Times New Roman"/>
            <w:sz w:val="24"/>
            <w:szCs w:val="24"/>
          </w:rPr>
          <w:t>Брылов Г. А. Иллюстрация в книге, журнале и газете / Г. А. Брылов; под ред. Н. Н. Масленкова. — М. : ОГИЗ-ИЗО, 1931. — 96 с. : ил.</w:t>
        </w:r>
      </w:hyperlink>
      <w:r w:rsidR="00E134C5" w:rsidRPr="00FD375D">
        <w:rPr>
          <w:rFonts w:ascii="Times New Roman" w:hAnsi="Times New Roman" w:cs="Times New Roman"/>
          <w:sz w:val="24"/>
          <w:szCs w:val="24"/>
        </w:rPr>
        <w:br/>
      </w:r>
      <w:hyperlink r:id="rId67" w:history="1">
        <w:r w:rsidR="00E134C5" w:rsidRPr="00FD375D">
          <w:rPr>
            <w:rStyle w:val="a6"/>
            <w:rFonts w:ascii="Times New Roman" w:hAnsi="Times New Roman" w:cs="Times New Roman"/>
            <w:sz w:val="24"/>
            <w:szCs w:val="24"/>
          </w:rPr>
          <w:t>Иллюстрация / сост. Г. В. Ельшевская. — М. : Советский художник, 1988. — 416 с. : ил.</w:t>
        </w:r>
      </w:hyperlink>
    </w:p>
    <w:p w14:paraId="616639A2" w14:textId="0C267D95" w:rsidR="00E134C5" w:rsidRPr="00FD375D" w:rsidRDefault="0082462C" w:rsidP="005D734D">
      <w:pPr>
        <w:pStyle w:val="ac"/>
        <w:widowControl w:val="0"/>
        <w:numPr>
          <w:ilvl w:val="0"/>
          <w:numId w:val="9"/>
        </w:numPr>
        <w:spacing w:after="0" w:line="239" w:lineRule="auto"/>
        <w:ind w:right="6" w:firstLine="709"/>
        <w:jc w:val="both"/>
        <w:rPr>
          <w:rFonts w:ascii="Times New Roman" w:hAnsi="Times New Roman" w:cs="Times New Roman"/>
          <w:sz w:val="24"/>
          <w:szCs w:val="24"/>
        </w:rPr>
      </w:pPr>
      <w:hyperlink r:id="rId68" w:history="1">
        <w:r w:rsidR="00E134C5" w:rsidRPr="00FD375D">
          <w:rPr>
            <w:rStyle w:val="a6"/>
            <w:rFonts w:ascii="Times New Roman" w:hAnsi="Times New Roman" w:cs="Times New Roman"/>
            <w:sz w:val="24"/>
            <w:szCs w:val="24"/>
          </w:rPr>
          <w:t>Лумис Э. Творческая иллюстрация = Creati</w:t>
        </w:r>
        <w:r w:rsidR="00F67921" w:rsidRPr="00FD375D">
          <w:rPr>
            <w:rStyle w:val="a6"/>
            <w:rFonts w:ascii="Times New Roman" w:hAnsi="Times New Roman" w:cs="Times New Roman"/>
            <w:sz w:val="24"/>
            <w:szCs w:val="24"/>
          </w:rPr>
          <w:t>VII</w:t>
        </w:r>
        <w:r w:rsidR="00E134C5" w:rsidRPr="00FD375D">
          <w:rPr>
            <w:rStyle w:val="a6"/>
            <w:rFonts w:ascii="Times New Roman" w:hAnsi="Times New Roman" w:cs="Times New Roman"/>
            <w:sz w:val="24"/>
            <w:szCs w:val="24"/>
          </w:rPr>
          <w:t>e Illustration / Э. Лумис. — [б. м.] : [б. и.]. — 289 с.</w:t>
        </w:r>
      </w:hyperlink>
      <w:r w:rsidR="008C1B65" w:rsidRPr="00FD375D">
        <w:rPr>
          <w:rFonts w:ascii="Times New Roman" w:hAnsi="Times New Roman" w:cs="Times New Roman"/>
          <w:sz w:val="24"/>
          <w:szCs w:val="24"/>
        </w:rPr>
        <w:t xml:space="preserve"> </w:t>
      </w:r>
      <w:hyperlink r:id="rId69" w:history="1">
        <w:r w:rsidR="008C1B65" w:rsidRPr="00FD375D">
          <w:rPr>
            <w:rStyle w:val="a6"/>
            <w:rFonts w:ascii="Times New Roman" w:hAnsi="Times New Roman" w:cs="Times New Roman"/>
            <w:sz w:val="24"/>
            <w:szCs w:val="24"/>
          </w:rPr>
          <w:t>Пронин С. Рекламная иллюстрация: креативное восприятие. — М. : Бератор-Пресс, 2002. — 96 с.</w:t>
        </w:r>
      </w:hyperlink>
    </w:p>
    <w:p w14:paraId="691F7417" w14:textId="3E901D11" w:rsidR="008C1B65" w:rsidRPr="00FD375D" w:rsidRDefault="0082462C" w:rsidP="005D734D">
      <w:pPr>
        <w:pStyle w:val="ac"/>
        <w:widowControl w:val="0"/>
        <w:numPr>
          <w:ilvl w:val="0"/>
          <w:numId w:val="9"/>
        </w:numPr>
        <w:spacing w:after="0" w:line="239" w:lineRule="auto"/>
        <w:ind w:right="6" w:firstLine="709"/>
        <w:jc w:val="both"/>
        <w:rPr>
          <w:rStyle w:val="a6"/>
          <w:rFonts w:ascii="Times New Roman" w:hAnsi="Times New Roman" w:cs="Times New Roman"/>
          <w:iCs/>
          <w:color w:val="000000"/>
          <w:sz w:val="24"/>
          <w:szCs w:val="24"/>
          <w:u w:val="none"/>
        </w:rPr>
      </w:pPr>
      <w:hyperlink r:id="rId70" w:history="1">
        <w:r w:rsidR="008C1B65" w:rsidRPr="00FD375D">
          <w:rPr>
            <w:rStyle w:val="a6"/>
            <w:rFonts w:ascii="Times New Roman" w:hAnsi="Times New Roman" w:cs="Times New Roman"/>
            <w:sz w:val="24"/>
            <w:szCs w:val="24"/>
          </w:rPr>
          <w:t>Хэйген К. Модная иллюстрация для дизайнеров (Fashion Illustration for Designers). — 2-е изд. — Нью-Джерси : [б. и.], 2011. — 593 с. : ил.</w:t>
        </w:r>
      </w:hyperlink>
    </w:p>
    <w:p w14:paraId="0E98BF9D" w14:textId="77777777" w:rsidR="004E12AD" w:rsidRPr="00FD375D" w:rsidRDefault="004E12AD" w:rsidP="00BC66A8">
      <w:pPr>
        <w:widowControl w:val="0"/>
        <w:spacing w:after="0" w:line="239" w:lineRule="auto"/>
        <w:ind w:right="6" w:firstLine="709"/>
        <w:jc w:val="both"/>
        <w:rPr>
          <w:rFonts w:ascii="Times New Roman" w:hAnsi="Times New Roman" w:cs="Times New Roman"/>
          <w:iCs/>
          <w:color w:val="000000"/>
          <w:sz w:val="24"/>
          <w:szCs w:val="24"/>
          <w:lang w:eastAsia="ru-RU"/>
        </w:rPr>
      </w:pPr>
    </w:p>
    <w:p w14:paraId="6C23A39C" w14:textId="4361A34A" w:rsidR="00C00024" w:rsidRPr="00FD375D" w:rsidRDefault="004E12AD" w:rsidP="00BC66A8">
      <w:pPr>
        <w:widowControl w:val="0"/>
        <w:spacing w:after="0" w:line="239" w:lineRule="auto"/>
        <w:ind w:right="6" w:firstLine="709"/>
        <w:jc w:val="both"/>
        <w:rPr>
          <w:rFonts w:ascii="Times New Roman" w:hAnsi="Times New Roman" w:cs="Times New Roman"/>
          <w:b/>
          <w:sz w:val="24"/>
          <w:szCs w:val="24"/>
        </w:rPr>
      </w:pPr>
      <w:r w:rsidRPr="00FD375D">
        <w:rPr>
          <w:rFonts w:ascii="Times New Roman" w:eastAsia="Times New Roman" w:hAnsi="Times New Roman" w:cs="Times New Roman"/>
          <w:b/>
          <w:bCs/>
          <w:color w:val="000000"/>
          <w:sz w:val="24"/>
          <w:szCs w:val="24"/>
          <w:lang w:val="ru-RU"/>
        </w:rPr>
        <w:t xml:space="preserve">Практическая работа 3. </w:t>
      </w:r>
      <w:r w:rsidR="00756B23" w:rsidRPr="00FD375D">
        <w:rPr>
          <w:rFonts w:ascii="Times New Roman" w:hAnsi="Times New Roman" w:cs="Times New Roman"/>
          <w:sz w:val="24"/>
          <w:szCs w:val="24"/>
        </w:rPr>
        <w:t>Виды компьютерной графики, используемые для оцифрования дизайн проектов.</w:t>
      </w:r>
      <w:r w:rsidR="00756B23" w:rsidRPr="00FD375D">
        <w:rPr>
          <w:rFonts w:ascii="Times New Roman" w:hAnsi="Times New Roman" w:cs="Times New Roman"/>
          <w:b/>
          <w:sz w:val="24"/>
          <w:szCs w:val="24"/>
        </w:rPr>
        <w:t xml:space="preserve"> </w:t>
      </w:r>
    </w:p>
    <w:p w14:paraId="59272BF5" w14:textId="77777777" w:rsidR="005D734D" w:rsidRDefault="001D3E17" w:rsidP="00BC66A8">
      <w:pPr>
        <w:pStyle w:val="Default"/>
        <w:ind w:firstLine="709"/>
        <w:jc w:val="both"/>
        <w:rPr>
          <w:rFonts w:eastAsia="Times New Roman"/>
          <w:b/>
          <w:bCs/>
          <w:lang w:val="ru-RU"/>
        </w:rPr>
      </w:pPr>
      <w:r w:rsidRPr="005D734D">
        <w:rPr>
          <w:rFonts w:eastAsia="Times New Roman"/>
          <w:bCs/>
          <w:i/>
          <w:lang w:val="ru-RU"/>
        </w:rPr>
        <w:t>Выполнить:</w:t>
      </w:r>
    </w:p>
    <w:p w14:paraId="3BD51DAD" w14:textId="5057EDC9" w:rsidR="001D3E17" w:rsidRPr="00FD375D" w:rsidRDefault="005D734D" w:rsidP="005D734D">
      <w:pPr>
        <w:pStyle w:val="Default"/>
        <w:jc w:val="both"/>
        <w:rPr>
          <w:bCs/>
          <w:lang w:val="ru-RU"/>
        </w:rPr>
      </w:pPr>
      <w:r>
        <w:rPr>
          <w:rFonts w:eastAsia="Times New Roman"/>
          <w:bCs/>
          <w:lang w:val="ru-RU"/>
        </w:rPr>
        <w:t>П</w:t>
      </w:r>
      <w:r w:rsidR="001D3E17" w:rsidRPr="00FD375D">
        <w:rPr>
          <w:rFonts w:eastAsia="Times New Roman"/>
          <w:bCs/>
          <w:lang w:val="ru-RU"/>
        </w:rPr>
        <w:t>одготовить ответы на вопросы для обсуждения</w:t>
      </w:r>
      <w:r>
        <w:rPr>
          <w:rFonts w:eastAsia="Times New Roman"/>
          <w:bCs/>
          <w:lang w:val="ru-RU"/>
        </w:rPr>
        <w:t>:</w:t>
      </w:r>
    </w:p>
    <w:p w14:paraId="275CAF23" w14:textId="7DD7A33D" w:rsidR="00E134C5" w:rsidRPr="00FD375D" w:rsidRDefault="00756B23" w:rsidP="00BC66A8">
      <w:pPr>
        <w:pStyle w:val="ac"/>
        <w:numPr>
          <w:ilvl w:val="0"/>
          <w:numId w:val="38"/>
        </w:numPr>
        <w:tabs>
          <w:tab w:val="left" w:pos="851"/>
        </w:tabs>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Обзор актуальных графических программ. </w:t>
      </w:r>
    </w:p>
    <w:p w14:paraId="1F89416D" w14:textId="77777777" w:rsidR="00E134C5" w:rsidRPr="00FD375D" w:rsidRDefault="00756B23" w:rsidP="00BC66A8">
      <w:pPr>
        <w:pStyle w:val="ac"/>
        <w:numPr>
          <w:ilvl w:val="0"/>
          <w:numId w:val="38"/>
        </w:numPr>
        <w:tabs>
          <w:tab w:val="left" w:pos="851"/>
        </w:tabs>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Техническая реализуемость автоматизации ввода изобразительной информации</w:t>
      </w:r>
      <w:r w:rsidR="00E134C5" w:rsidRPr="00FD375D">
        <w:rPr>
          <w:rFonts w:ascii="Times New Roman" w:hAnsi="Times New Roman" w:cs="Times New Roman"/>
          <w:sz w:val="24"/>
          <w:szCs w:val="24"/>
          <w:lang w:val="ru-RU"/>
        </w:rPr>
        <w:t xml:space="preserve"> в цифровое пространство.</w:t>
      </w:r>
    </w:p>
    <w:p w14:paraId="54601029" w14:textId="0446B556" w:rsidR="008C1B65" w:rsidRPr="00FD375D" w:rsidRDefault="00756B23" w:rsidP="00BC66A8">
      <w:pPr>
        <w:pStyle w:val="ac"/>
        <w:numPr>
          <w:ilvl w:val="0"/>
          <w:numId w:val="38"/>
        </w:numPr>
        <w:tabs>
          <w:tab w:val="left" w:pos="851"/>
        </w:tabs>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Основные требования к макету календарей всех типов для печати в типографии.</w:t>
      </w:r>
    </w:p>
    <w:p w14:paraId="78293FD0" w14:textId="0B956874" w:rsidR="001D3E17" w:rsidRPr="00FD375D" w:rsidRDefault="001D3E17" w:rsidP="00BC66A8">
      <w:pPr>
        <w:autoSpaceDE w:val="0"/>
        <w:autoSpaceDN w:val="0"/>
        <w:snapToGrid w:val="0"/>
        <w:spacing w:after="0"/>
        <w:ind w:firstLine="709"/>
        <w:jc w:val="both"/>
        <w:rPr>
          <w:rFonts w:ascii="Times New Roman" w:hAnsi="Times New Roman" w:cs="Times New Roman"/>
          <w:sz w:val="24"/>
          <w:szCs w:val="24"/>
        </w:rPr>
      </w:pPr>
      <w:r w:rsidRPr="00FD375D">
        <w:rPr>
          <w:rFonts w:ascii="Times New Roman" w:hAnsi="Times New Roman" w:cs="Times New Roman"/>
          <w:i/>
          <w:sz w:val="24"/>
          <w:szCs w:val="24"/>
          <w:lang w:val="ru-RU"/>
        </w:rPr>
        <w:t>Литература:</w:t>
      </w:r>
    </w:p>
    <w:p w14:paraId="57B47A2A" w14:textId="6DA7F966" w:rsidR="008C1B65" w:rsidRPr="00FD375D" w:rsidRDefault="0082462C" w:rsidP="00BC66A8">
      <w:pPr>
        <w:pStyle w:val="ac"/>
        <w:numPr>
          <w:ilvl w:val="0"/>
          <w:numId w:val="10"/>
        </w:numPr>
        <w:spacing w:after="0"/>
        <w:ind w:firstLine="709"/>
        <w:jc w:val="both"/>
        <w:rPr>
          <w:rFonts w:ascii="Times New Roman" w:hAnsi="Times New Roman" w:cs="Times New Roman"/>
          <w:sz w:val="24"/>
          <w:szCs w:val="24"/>
        </w:rPr>
      </w:pPr>
      <w:hyperlink r:id="rId71" w:history="1">
        <w:r w:rsidR="008C1B65" w:rsidRPr="00FD375D">
          <w:rPr>
            <w:rStyle w:val="a6"/>
            <w:rFonts w:ascii="Times New Roman" w:hAnsi="Times New Roman" w:cs="Times New Roman"/>
            <w:sz w:val="24"/>
            <w:szCs w:val="24"/>
          </w:rPr>
          <w:t>Залогова Л. А. Компьютерная графика : элективный курс : учеб. пособ. / Л. А. Залогова. — М. : БИНОМ, 2005. — 212 с.</w:t>
        </w:r>
      </w:hyperlink>
    </w:p>
    <w:p w14:paraId="6017A1C8" w14:textId="00C4637E" w:rsidR="008C1B65" w:rsidRPr="00FD375D" w:rsidRDefault="0082462C" w:rsidP="00BC66A8">
      <w:pPr>
        <w:pStyle w:val="ac"/>
        <w:numPr>
          <w:ilvl w:val="0"/>
          <w:numId w:val="10"/>
        </w:numPr>
        <w:spacing w:after="0"/>
        <w:ind w:firstLine="709"/>
        <w:jc w:val="both"/>
        <w:rPr>
          <w:rFonts w:ascii="Times New Roman" w:hAnsi="Times New Roman" w:cs="Times New Roman"/>
          <w:sz w:val="24"/>
          <w:szCs w:val="24"/>
        </w:rPr>
      </w:pPr>
      <w:hyperlink r:id="rId72" w:history="1">
        <w:r w:rsidR="008C1B65" w:rsidRPr="00FD375D">
          <w:rPr>
            <w:rStyle w:val="a6"/>
            <w:rFonts w:ascii="Times New Roman" w:hAnsi="Times New Roman" w:cs="Times New Roman"/>
            <w:sz w:val="24"/>
            <w:szCs w:val="24"/>
          </w:rPr>
          <w:t>Порев В. Н. Компьютерная графика : Учеб. пособие / В.Н. Порев. — СПб. : БХВ-Петербург, 2002. — 432 с. : ил.</w:t>
        </w:r>
      </w:hyperlink>
    </w:p>
    <w:p w14:paraId="09298ECD" w14:textId="2134CAF9" w:rsidR="008C1B65" w:rsidRPr="00FD375D" w:rsidRDefault="0082462C" w:rsidP="00BC66A8">
      <w:pPr>
        <w:pStyle w:val="ac"/>
        <w:numPr>
          <w:ilvl w:val="0"/>
          <w:numId w:val="10"/>
        </w:numPr>
        <w:spacing w:after="0"/>
        <w:ind w:firstLine="709"/>
        <w:jc w:val="both"/>
        <w:rPr>
          <w:rStyle w:val="a6"/>
          <w:rFonts w:ascii="Times New Roman" w:hAnsi="Times New Roman" w:cs="Times New Roman"/>
          <w:color w:val="auto"/>
          <w:sz w:val="24"/>
          <w:szCs w:val="24"/>
          <w:u w:val="none"/>
        </w:rPr>
      </w:pPr>
      <w:hyperlink r:id="rId73" w:history="1">
        <w:r w:rsidR="008C1B65" w:rsidRPr="00FD375D">
          <w:rPr>
            <w:rStyle w:val="a6"/>
            <w:rFonts w:ascii="Times New Roman" w:hAnsi="Times New Roman" w:cs="Times New Roman"/>
            <w:sz w:val="24"/>
            <w:szCs w:val="24"/>
          </w:rPr>
          <w:t>Шишкин Е. В. Компьютерная графика : динамика, реалистические изображения / Е. В. Шикин, А. В. Боресков. — М. : Диалог-Мифи, 1995. — 288 с.</w:t>
        </w:r>
      </w:hyperlink>
    </w:p>
    <w:p w14:paraId="015B6989" w14:textId="77777777" w:rsidR="00D8538A" w:rsidRPr="00FD375D" w:rsidRDefault="00D8538A" w:rsidP="00BC66A8">
      <w:pPr>
        <w:pStyle w:val="ac"/>
        <w:spacing w:after="0"/>
        <w:ind w:firstLine="709"/>
        <w:jc w:val="both"/>
        <w:rPr>
          <w:rFonts w:ascii="Times New Roman" w:hAnsi="Times New Roman" w:cs="Times New Roman"/>
          <w:sz w:val="24"/>
          <w:szCs w:val="24"/>
        </w:rPr>
      </w:pPr>
    </w:p>
    <w:p w14:paraId="0264E0A9" w14:textId="32D0E292" w:rsidR="008838C1" w:rsidRPr="00FD375D" w:rsidRDefault="004E12AD" w:rsidP="00BC66A8">
      <w:pPr>
        <w:widowControl w:val="0"/>
        <w:spacing w:after="0" w:line="239" w:lineRule="auto"/>
        <w:ind w:right="6" w:firstLine="709"/>
        <w:jc w:val="both"/>
        <w:rPr>
          <w:rFonts w:ascii="Times New Roman" w:eastAsia="Times New Roman" w:hAnsi="Times New Roman" w:cs="Times New Roman"/>
          <w:bCs/>
          <w:sz w:val="24"/>
          <w:szCs w:val="24"/>
          <w:lang w:eastAsia="ru-RU"/>
        </w:rPr>
      </w:pPr>
      <w:r w:rsidRPr="00FD375D">
        <w:rPr>
          <w:rFonts w:ascii="Times New Roman" w:eastAsia="Times New Roman" w:hAnsi="Times New Roman" w:cs="Times New Roman"/>
          <w:b/>
          <w:bCs/>
          <w:color w:val="000000"/>
          <w:sz w:val="24"/>
          <w:szCs w:val="24"/>
          <w:lang w:val="ru-RU"/>
        </w:rPr>
        <w:t xml:space="preserve">Практическая работа 4. </w:t>
      </w:r>
      <w:r w:rsidR="00BA42AB" w:rsidRPr="00FD375D">
        <w:rPr>
          <w:rFonts w:ascii="Times New Roman" w:eastAsia="Times New Roman" w:hAnsi="Times New Roman" w:cs="Times New Roman"/>
          <w:bCs/>
          <w:sz w:val="24"/>
          <w:szCs w:val="24"/>
          <w:lang w:eastAsia="ru-RU"/>
        </w:rPr>
        <w:t>Сбор информации, подбор аналогов их систематизация и оценка.</w:t>
      </w:r>
    </w:p>
    <w:p w14:paraId="6B04A18C" w14:textId="77777777" w:rsidR="005D734D" w:rsidRDefault="001D3E17" w:rsidP="00BC66A8">
      <w:pPr>
        <w:pStyle w:val="Default"/>
        <w:ind w:firstLine="709"/>
        <w:jc w:val="both"/>
        <w:rPr>
          <w:rFonts w:eastAsia="Times New Roman"/>
          <w:b/>
          <w:bCs/>
          <w:lang w:val="ru-RU"/>
        </w:rPr>
      </w:pPr>
      <w:r w:rsidRPr="005D734D">
        <w:rPr>
          <w:rFonts w:eastAsia="Times New Roman"/>
          <w:bCs/>
          <w:i/>
          <w:lang w:val="ru-RU"/>
        </w:rPr>
        <w:t>Выполнить:</w:t>
      </w:r>
    </w:p>
    <w:p w14:paraId="1186A317" w14:textId="4BD950FC" w:rsidR="001827FC" w:rsidRPr="00FD375D" w:rsidRDefault="001D3E17" w:rsidP="00BC66A8">
      <w:pPr>
        <w:pStyle w:val="Default"/>
        <w:ind w:firstLine="709"/>
        <w:jc w:val="both"/>
        <w:rPr>
          <w:rFonts w:eastAsia="Times New Roman"/>
          <w:b/>
          <w:bCs/>
        </w:rPr>
      </w:pPr>
      <w:r w:rsidRPr="005D734D">
        <w:rPr>
          <w:rFonts w:eastAsia="Times New Roman"/>
          <w:bCs/>
          <w:lang w:val="ru-RU"/>
        </w:rPr>
        <w:t>с</w:t>
      </w:r>
      <w:r w:rsidR="008838C1" w:rsidRPr="00FD375D">
        <w:rPr>
          <w:rFonts w:eastAsia="Times New Roman"/>
        </w:rPr>
        <w:t xml:space="preserve">обрать </w:t>
      </w:r>
      <w:r w:rsidRPr="00FD375D">
        <w:rPr>
          <w:rFonts w:eastAsia="Times New Roman"/>
          <w:lang w:val="ru-RU"/>
        </w:rPr>
        <w:t>аналоги</w:t>
      </w:r>
      <w:r w:rsidR="008838C1" w:rsidRPr="00FD375D">
        <w:rPr>
          <w:rFonts w:eastAsia="Times New Roman"/>
        </w:rPr>
        <w:t xml:space="preserve"> календарей на заданную тему в виде электронных изображений в цифров</w:t>
      </w:r>
      <w:r w:rsidRPr="00FD375D">
        <w:rPr>
          <w:rFonts w:eastAsia="Times New Roman"/>
        </w:rPr>
        <w:t>ом формате</w:t>
      </w:r>
      <w:r w:rsidR="008838C1" w:rsidRPr="00FD375D">
        <w:rPr>
          <w:rFonts w:eastAsia="Times New Roman"/>
        </w:rPr>
        <w:t xml:space="preserve">. </w:t>
      </w:r>
      <w:r w:rsidR="008838C1" w:rsidRPr="00FD375D">
        <w:rPr>
          <w:rFonts w:eastAsia="Times New Roman"/>
          <w:lang w:val="ru-RU"/>
        </w:rPr>
        <w:t>П</w:t>
      </w:r>
      <w:r w:rsidR="008838C1" w:rsidRPr="00FD375D">
        <w:rPr>
          <w:rFonts w:eastAsia="Times New Roman"/>
        </w:rPr>
        <w:t>роанализировать образцы календарей по тематике, стилям, жанрам</w:t>
      </w:r>
      <w:r w:rsidR="00B05773" w:rsidRPr="00FD375D">
        <w:rPr>
          <w:rFonts w:eastAsia="Times New Roman"/>
        </w:rPr>
        <w:t>,</w:t>
      </w:r>
      <w:r w:rsidR="008838C1" w:rsidRPr="00FD375D">
        <w:rPr>
          <w:rFonts w:eastAsia="Times New Roman"/>
        </w:rPr>
        <w:t xml:space="preserve"> </w:t>
      </w:r>
      <w:r w:rsidR="00B05773" w:rsidRPr="00FD375D">
        <w:rPr>
          <w:rFonts w:eastAsia="Times New Roman"/>
        </w:rPr>
        <w:t>способу исполнения</w:t>
      </w:r>
      <w:r w:rsidR="008838C1" w:rsidRPr="00FD375D">
        <w:rPr>
          <w:rFonts w:eastAsia="Times New Roman"/>
        </w:rPr>
        <w:t>.  Дать характеристику каждому образцу.</w:t>
      </w:r>
      <w:r w:rsidR="008838C1" w:rsidRPr="00FD375D">
        <w:rPr>
          <w:rFonts w:eastAsia="Times New Roman"/>
          <w:b/>
          <w:bCs/>
        </w:rPr>
        <w:t xml:space="preserve"> </w:t>
      </w:r>
    </w:p>
    <w:p w14:paraId="08D302D4" w14:textId="6B0A68EA" w:rsidR="008838C1" w:rsidRPr="00FD375D" w:rsidRDefault="008838C1" w:rsidP="00BC66A8">
      <w:pPr>
        <w:widowControl w:val="0"/>
        <w:spacing w:line="239" w:lineRule="auto"/>
        <w:ind w:right="6" w:firstLine="709"/>
        <w:jc w:val="both"/>
        <w:rPr>
          <w:rFonts w:ascii="Times New Roman" w:eastAsia="Times New Roman" w:hAnsi="Times New Roman" w:cs="Times New Roman"/>
          <w:color w:val="000000"/>
          <w:sz w:val="24"/>
          <w:szCs w:val="24"/>
          <w:lang w:val="ru-RU"/>
        </w:rPr>
      </w:pPr>
      <w:r w:rsidRPr="00FD375D">
        <w:rPr>
          <w:rFonts w:ascii="Times New Roman" w:eastAsia="Times New Roman" w:hAnsi="Times New Roman" w:cs="Times New Roman"/>
          <w:bCs/>
          <w:color w:val="000000"/>
          <w:sz w:val="24"/>
          <w:szCs w:val="24"/>
        </w:rPr>
        <w:t xml:space="preserve">Объём задания: </w:t>
      </w:r>
      <w:r w:rsidR="001827FC" w:rsidRPr="00FD375D">
        <w:rPr>
          <w:rFonts w:ascii="Times New Roman" w:eastAsia="Times New Roman" w:hAnsi="Times New Roman" w:cs="Times New Roman"/>
          <w:bCs/>
          <w:color w:val="000000"/>
          <w:sz w:val="24"/>
          <w:szCs w:val="24"/>
        </w:rPr>
        <w:t xml:space="preserve">Найти и описать </w:t>
      </w:r>
      <w:r w:rsidRPr="00FD375D">
        <w:rPr>
          <w:rFonts w:ascii="Times New Roman" w:eastAsia="Times New Roman" w:hAnsi="Times New Roman" w:cs="Times New Roman"/>
          <w:color w:val="000000"/>
          <w:sz w:val="24"/>
          <w:szCs w:val="24"/>
        </w:rPr>
        <w:t>10 примеров</w:t>
      </w:r>
      <w:r w:rsidR="001D3E17" w:rsidRPr="00FD375D">
        <w:rPr>
          <w:rFonts w:ascii="Times New Roman" w:eastAsia="Times New Roman" w:hAnsi="Times New Roman" w:cs="Times New Roman"/>
          <w:color w:val="000000"/>
          <w:sz w:val="24"/>
          <w:szCs w:val="24"/>
          <w:lang w:val="ru-RU"/>
        </w:rPr>
        <w:t>.</w:t>
      </w:r>
    </w:p>
    <w:p w14:paraId="29C0477C" w14:textId="77777777" w:rsidR="00BC66A8" w:rsidRPr="00FD375D" w:rsidRDefault="00BC66A8" w:rsidP="00BC66A8">
      <w:pPr>
        <w:tabs>
          <w:tab w:val="left" w:pos="0"/>
        </w:tabs>
        <w:spacing w:after="0"/>
        <w:ind w:firstLine="709"/>
        <w:jc w:val="both"/>
        <w:rPr>
          <w:rFonts w:ascii="Times New Roman" w:hAnsi="Times New Roman" w:cs="Times New Roman"/>
          <w:i/>
          <w:sz w:val="24"/>
          <w:szCs w:val="24"/>
          <w:lang w:val="ru-RU"/>
        </w:rPr>
      </w:pPr>
      <w:r w:rsidRPr="00FD375D">
        <w:rPr>
          <w:rFonts w:ascii="Times New Roman" w:hAnsi="Times New Roman" w:cs="Times New Roman"/>
          <w:i/>
          <w:sz w:val="24"/>
          <w:szCs w:val="24"/>
          <w:lang w:val="ru-RU"/>
        </w:rPr>
        <w:t xml:space="preserve">Литература: </w:t>
      </w:r>
    </w:p>
    <w:p w14:paraId="27B5F99A" w14:textId="3FD4DA4B" w:rsidR="00BC66A8" w:rsidRPr="00FD375D" w:rsidRDefault="00BC66A8" w:rsidP="00BC66A8">
      <w:pPr>
        <w:pStyle w:val="ac"/>
        <w:numPr>
          <w:ilvl w:val="0"/>
          <w:numId w:val="11"/>
        </w:numPr>
        <w:tabs>
          <w:tab w:val="left" w:pos="709"/>
        </w:tabs>
        <w:spacing w:after="0"/>
        <w:ind w:left="426" w:firstLine="709"/>
        <w:jc w:val="both"/>
        <w:rPr>
          <w:rStyle w:val="FontStyle41"/>
          <w:lang w:val="ru-RU" w:eastAsia="uk-UA"/>
        </w:rPr>
      </w:pPr>
      <w:r w:rsidRPr="00FD375D">
        <w:rPr>
          <w:rStyle w:val="FontStyle41"/>
          <w:lang w:val="ru-RU" w:eastAsia="uk-UA"/>
        </w:rPr>
        <w:t>Behance – Проекты календарей – Онлайн-платформа для поиска профессиональных аналогов календарей от графических дизайнеров со всего мира. Доступно на: https://www.behance.net</w:t>
      </w:r>
    </w:p>
    <w:p w14:paraId="0B3542DE" w14:textId="77777777" w:rsidR="00BC66A8" w:rsidRPr="00FD375D" w:rsidRDefault="00BC66A8" w:rsidP="00BC66A8">
      <w:pPr>
        <w:pStyle w:val="ac"/>
        <w:numPr>
          <w:ilvl w:val="0"/>
          <w:numId w:val="11"/>
        </w:numPr>
        <w:tabs>
          <w:tab w:val="left" w:pos="709"/>
        </w:tabs>
        <w:spacing w:after="0"/>
        <w:ind w:left="426" w:firstLine="709"/>
        <w:jc w:val="both"/>
        <w:rPr>
          <w:rStyle w:val="FontStyle41"/>
          <w:lang w:val="ru-RU" w:eastAsia="uk-UA"/>
        </w:rPr>
      </w:pPr>
      <w:r w:rsidRPr="00FD375D">
        <w:rPr>
          <w:rStyle w:val="FontStyle41"/>
          <w:lang w:val="ru-RU" w:eastAsia="uk-UA"/>
        </w:rPr>
        <w:t>Pinterest – Идеи для календарей – Визуальная платформа с коллекциями дизайнов календарей разных форматов и стилей. Доступно на: https://www.pinterest.com</w:t>
      </w:r>
    </w:p>
    <w:p w14:paraId="155301CA" w14:textId="77777777" w:rsidR="00BC66A8" w:rsidRPr="00FD375D" w:rsidRDefault="00BC66A8" w:rsidP="00BC66A8">
      <w:pPr>
        <w:pStyle w:val="ac"/>
        <w:numPr>
          <w:ilvl w:val="0"/>
          <w:numId w:val="11"/>
        </w:numPr>
        <w:tabs>
          <w:tab w:val="left" w:pos="709"/>
        </w:tabs>
        <w:spacing w:after="0"/>
        <w:ind w:left="426" w:firstLine="709"/>
        <w:jc w:val="both"/>
        <w:rPr>
          <w:rStyle w:val="FontStyle41"/>
          <w:lang w:val="ru-RU" w:eastAsia="uk-UA"/>
        </w:rPr>
      </w:pPr>
      <w:r w:rsidRPr="00FD375D">
        <w:rPr>
          <w:rStyle w:val="FontStyle41"/>
          <w:lang w:val="ru-RU" w:eastAsia="uk-UA"/>
        </w:rPr>
        <w:t>Dribbble – Дизайн календарей – Платформа для дизайнеров с примерами креативных календарей от профессионалов. Доступно на: https://dribbble.com</w:t>
      </w:r>
    </w:p>
    <w:p w14:paraId="41413FE3" w14:textId="567FADA2" w:rsidR="00BC66A8" w:rsidRPr="00FD375D" w:rsidRDefault="00BC66A8" w:rsidP="00BC66A8">
      <w:pPr>
        <w:autoSpaceDE w:val="0"/>
        <w:autoSpaceDN w:val="0"/>
        <w:snapToGrid w:val="0"/>
        <w:spacing w:after="0"/>
        <w:ind w:firstLine="709"/>
        <w:jc w:val="both"/>
        <w:rPr>
          <w:rFonts w:ascii="Times New Roman" w:hAnsi="Times New Roman" w:cs="Times New Roman"/>
          <w:sz w:val="24"/>
          <w:szCs w:val="24"/>
        </w:rPr>
      </w:pPr>
    </w:p>
    <w:p w14:paraId="17EAB7CA" w14:textId="3047598D" w:rsidR="00D7715E" w:rsidRPr="00FD375D" w:rsidRDefault="004E12AD" w:rsidP="00BC66A8">
      <w:pPr>
        <w:widowControl w:val="0"/>
        <w:spacing w:after="0" w:line="239" w:lineRule="auto"/>
        <w:ind w:right="6" w:firstLine="709"/>
        <w:jc w:val="both"/>
        <w:rPr>
          <w:rFonts w:ascii="Times New Roman" w:eastAsia="Times New Roman" w:hAnsi="Times New Roman" w:cs="Times New Roman"/>
          <w:bCs/>
          <w:color w:val="000000"/>
          <w:sz w:val="24"/>
          <w:szCs w:val="24"/>
        </w:rPr>
      </w:pPr>
      <w:r w:rsidRPr="00FD375D">
        <w:rPr>
          <w:rFonts w:ascii="Times New Roman" w:eastAsia="Times New Roman" w:hAnsi="Times New Roman" w:cs="Times New Roman"/>
          <w:b/>
          <w:bCs/>
          <w:color w:val="000000"/>
          <w:sz w:val="24"/>
          <w:szCs w:val="24"/>
          <w:lang w:val="ru-RU"/>
        </w:rPr>
        <w:t xml:space="preserve">Практическая работа 5. </w:t>
      </w:r>
      <w:r w:rsidR="00B05773" w:rsidRPr="00FD375D">
        <w:rPr>
          <w:rFonts w:ascii="Times New Roman" w:eastAsia="Times New Roman" w:hAnsi="Times New Roman" w:cs="Times New Roman"/>
          <w:bCs/>
          <w:color w:val="000000"/>
          <w:sz w:val="24"/>
          <w:szCs w:val="24"/>
        </w:rPr>
        <w:t>Концептуальное решение календаря. Визуальный образ календарной формы. Идея. Выполнение поисковых эскизов</w:t>
      </w:r>
      <w:r w:rsidR="001D3E17" w:rsidRPr="00FD375D">
        <w:rPr>
          <w:rFonts w:ascii="Times New Roman" w:eastAsia="Times New Roman" w:hAnsi="Times New Roman" w:cs="Times New Roman"/>
          <w:bCs/>
          <w:color w:val="000000"/>
          <w:sz w:val="24"/>
          <w:szCs w:val="24"/>
          <w:lang w:val="ru-RU"/>
        </w:rPr>
        <w:t xml:space="preserve"> на заданную тему</w:t>
      </w:r>
      <w:r w:rsidR="00B05773" w:rsidRPr="00FD375D">
        <w:rPr>
          <w:rFonts w:ascii="Times New Roman" w:eastAsia="Times New Roman" w:hAnsi="Times New Roman" w:cs="Times New Roman"/>
          <w:bCs/>
          <w:color w:val="000000"/>
          <w:sz w:val="24"/>
          <w:szCs w:val="24"/>
        </w:rPr>
        <w:t>.</w:t>
      </w:r>
    </w:p>
    <w:p w14:paraId="7D45B417" w14:textId="77777777" w:rsidR="005D734D" w:rsidRDefault="001D3E17" w:rsidP="00BC66A8">
      <w:pPr>
        <w:pStyle w:val="Default"/>
        <w:ind w:firstLine="709"/>
        <w:jc w:val="both"/>
        <w:rPr>
          <w:rFonts w:eastAsia="Times New Roman"/>
          <w:b/>
          <w:bCs/>
          <w:lang w:val="ru-RU"/>
        </w:rPr>
      </w:pPr>
      <w:r w:rsidRPr="005D734D">
        <w:rPr>
          <w:rFonts w:eastAsia="Times New Roman"/>
          <w:bCs/>
          <w:i/>
          <w:lang w:val="ru-RU"/>
        </w:rPr>
        <w:lastRenderedPageBreak/>
        <w:t>Выполнить:</w:t>
      </w:r>
    </w:p>
    <w:p w14:paraId="00301073" w14:textId="14360CA9" w:rsidR="001827FC" w:rsidRPr="00FD375D" w:rsidRDefault="005D734D" w:rsidP="00BC66A8">
      <w:pPr>
        <w:pStyle w:val="Default"/>
        <w:ind w:firstLine="709"/>
        <w:jc w:val="both"/>
        <w:rPr>
          <w:rFonts w:eastAsia="Times New Roman"/>
        </w:rPr>
      </w:pPr>
      <w:r w:rsidRPr="005D734D">
        <w:rPr>
          <w:rFonts w:eastAsia="Times New Roman"/>
          <w:bCs/>
          <w:lang w:val="ru-RU"/>
        </w:rPr>
        <w:t>ф</w:t>
      </w:r>
      <w:r w:rsidR="00D7715E" w:rsidRPr="00FD375D">
        <w:rPr>
          <w:rFonts w:eastAsia="Times New Roman"/>
        </w:rPr>
        <w:t xml:space="preserve">ормирование идеи и яркого образа </w:t>
      </w:r>
      <w:r w:rsidR="00B05773" w:rsidRPr="00FD375D">
        <w:rPr>
          <w:rFonts w:eastAsia="Times New Roman"/>
        </w:rPr>
        <w:t>календаря</w:t>
      </w:r>
      <w:r w:rsidR="00D7715E" w:rsidRPr="00FD375D">
        <w:rPr>
          <w:rFonts w:eastAsia="Times New Roman"/>
        </w:rPr>
        <w:t xml:space="preserve">. Подача в виде зарисовок оригинальных сюжетов и графических идей, будущего </w:t>
      </w:r>
      <w:r w:rsidR="00B05773" w:rsidRPr="00FD375D">
        <w:rPr>
          <w:rFonts w:eastAsia="Times New Roman"/>
        </w:rPr>
        <w:t>календаря</w:t>
      </w:r>
      <w:r w:rsidR="00D7715E" w:rsidRPr="00FD375D">
        <w:rPr>
          <w:rFonts w:eastAsia="Times New Roman"/>
        </w:rPr>
        <w:t>.</w:t>
      </w:r>
      <w:r w:rsidR="00000180" w:rsidRPr="00FD375D">
        <w:rPr>
          <w:rFonts w:eastAsia="Times New Roman"/>
          <w:bCs/>
        </w:rPr>
        <w:t xml:space="preserve"> </w:t>
      </w:r>
      <w:r w:rsidR="00B05773" w:rsidRPr="00FD375D">
        <w:rPr>
          <w:rFonts w:eastAsia="Times New Roman"/>
        </w:rPr>
        <w:t>Графическое эскизирование на заданную тематику.</w:t>
      </w:r>
      <w:r w:rsidR="00B05773" w:rsidRPr="00FD375D">
        <w:rPr>
          <w:rFonts w:eastAsia="Times New Roman"/>
          <w:b/>
          <w:bCs/>
        </w:rPr>
        <w:t xml:space="preserve"> </w:t>
      </w:r>
      <w:r w:rsidR="00B05773" w:rsidRPr="00FD375D">
        <w:rPr>
          <w:rFonts w:eastAsia="Times New Roman"/>
          <w:bCs/>
        </w:rPr>
        <w:t>Техника выполнения:</w:t>
      </w:r>
      <w:r w:rsidR="00B05773" w:rsidRPr="00FD375D">
        <w:rPr>
          <w:rFonts w:eastAsia="Times New Roman"/>
          <w:b/>
          <w:bCs/>
        </w:rPr>
        <w:t xml:space="preserve"> </w:t>
      </w:r>
      <w:r w:rsidR="00B05773" w:rsidRPr="00FD375D">
        <w:rPr>
          <w:rFonts w:eastAsia="Times New Roman"/>
        </w:rPr>
        <w:t>может быть выполнено в разнообразных техниках; фломастер, перо, карандаш, апликация и т.д.</w:t>
      </w:r>
    </w:p>
    <w:p w14:paraId="0A41D9B9" w14:textId="4615E4F7" w:rsidR="00D7715E" w:rsidRPr="00FD375D" w:rsidRDefault="00000180" w:rsidP="00BC66A8">
      <w:pPr>
        <w:widowControl w:val="0"/>
        <w:spacing w:line="240" w:lineRule="auto"/>
        <w:ind w:right="-51" w:firstLine="709"/>
        <w:jc w:val="both"/>
        <w:rPr>
          <w:rFonts w:ascii="Times New Roman" w:eastAsia="Times New Roman" w:hAnsi="Times New Roman" w:cs="Times New Roman"/>
          <w:color w:val="000000"/>
          <w:sz w:val="24"/>
          <w:szCs w:val="24"/>
        </w:rPr>
      </w:pPr>
      <w:r w:rsidRPr="00FD375D">
        <w:rPr>
          <w:rFonts w:ascii="Times New Roman" w:eastAsia="Times New Roman" w:hAnsi="Times New Roman" w:cs="Times New Roman"/>
          <w:bCs/>
          <w:color w:val="000000"/>
          <w:sz w:val="24"/>
          <w:szCs w:val="24"/>
        </w:rPr>
        <w:t xml:space="preserve">Объём задания: </w:t>
      </w:r>
      <w:r w:rsidR="00D7715E" w:rsidRPr="00FD375D">
        <w:rPr>
          <w:rFonts w:ascii="Times New Roman" w:eastAsia="Times New Roman" w:hAnsi="Times New Roman" w:cs="Times New Roman"/>
          <w:color w:val="000000"/>
          <w:sz w:val="24"/>
          <w:szCs w:val="24"/>
        </w:rPr>
        <w:t xml:space="preserve"> </w:t>
      </w:r>
      <w:r w:rsidR="00B05773" w:rsidRPr="00FD375D">
        <w:rPr>
          <w:rFonts w:ascii="Times New Roman" w:eastAsia="Times New Roman" w:hAnsi="Times New Roman" w:cs="Times New Roman"/>
          <w:color w:val="000000"/>
          <w:sz w:val="24"/>
          <w:szCs w:val="24"/>
          <w:lang w:val="ru-RU"/>
        </w:rPr>
        <w:t>12 листов и обложка</w:t>
      </w:r>
      <w:r w:rsidR="00B05773" w:rsidRPr="00FD375D">
        <w:rPr>
          <w:rFonts w:ascii="Times New Roman" w:eastAsia="Times New Roman" w:hAnsi="Times New Roman" w:cs="Times New Roman"/>
          <w:color w:val="000000"/>
          <w:sz w:val="24"/>
          <w:szCs w:val="24"/>
        </w:rPr>
        <w:t xml:space="preserve">, </w:t>
      </w:r>
      <w:r w:rsidRPr="00FD375D">
        <w:rPr>
          <w:rFonts w:ascii="Times New Roman" w:eastAsia="Times New Roman" w:hAnsi="Times New Roman" w:cs="Times New Roman"/>
          <w:color w:val="000000"/>
          <w:sz w:val="24"/>
          <w:szCs w:val="24"/>
          <w:lang w:val="ru-RU"/>
        </w:rPr>
        <w:t xml:space="preserve"> </w:t>
      </w:r>
      <w:r w:rsidR="00B05773" w:rsidRPr="00FD375D">
        <w:rPr>
          <w:rFonts w:ascii="Times New Roman" w:eastAsia="Times New Roman" w:hAnsi="Times New Roman" w:cs="Times New Roman"/>
          <w:color w:val="000000"/>
          <w:sz w:val="24"/>
          <w:szCs w:val="24"/>
          <w:lang w:val="ru-RU"/>
        </w:rPr>
        <w:t>формат</w:t>
      </w:r>
      <w:r w:rsidRPr="00FD375D">
        <w:rPr>
          <w:rFonts w:ascii="Times New Roman" w:eastAsia="Times New Roman" w:hAnsi="Times New Roman" w:cs="Times New Roman"/>
          <w:color w:val="000000"/>
          <w:sz w:val="24"/>
          <w:szCs w:val="24"/>
          <w:lang w:val="ru-RU"/>
        </w:rPr>
        <w:t xml:space="preserve"> А3</w:t>
      </w:r>
      <w:r w:rsidR="00D7715E" w:rsidRPr="00FD375D">
        <w:rPr>
          <w:rFonts w:ascii="Times New Roman" w:eastAsia="Times New Roman" w:hAnsi="Times New Roman" w:cs="Times New Roman"/>
          <w:color w:val="000000"/>
          <w:sz w:val="24"/>
          <w:szCs w:val="24"/>
        </w:rPr>
        <w:t>.</w:t>
      </w:r>
    </w:p>
    <w:p w14:paraId="15F24968" w14:textId="77777777" w:rsidR="00BC66A8" w:rsidRPr="00FD375D" w:rsidRDefault="00BC66A8" w:rsidP="00BC66A8">
      <w:pPr>
        <w:tabs>
          <w:tab w:val="left" w:pos="0"/>
        </w:tabs>
        <w:spacing w:after="0"/>
        <w:ind w:firstLine="709"/>
        <w:jc w:val="both"/>
        <w:rPr>
          <w:rFonts w:ascii="Times New Roman" w:hAnsi="Times New Roman" w:cs="Times New Roman"/>
          <w:i/>
          <w:sz w:val="24"/>
          <w:szCs w:val="24"/>
          <w:lang w:val="ru-RU"/>
        </w:rPr>
      </w:pPr>
      <w:r w:rsidRPr="00FD375D">
        <w:rPr>
          <w:rFonts w:ascii="Times New Roman" w:hAnsi="Times New Roman" w:cs="Times New Roman"/>
          <w:i/>
          <w:sz w:val="24"/>
          <w:szCs w:val="24"/>
          <w:lang w:val="ru-RU"/>
        </w:rPr>
        <w:t xml:space="preserve">Литература: </w:t>
      </w:r>
    </w:p>
    <w:p w14:paraId="0AF6D3CE" w14:textId="77777777" w:rsidR="00BC66A8" w:rsidRPr="00FD375D" w:rsidRDefault="00BC66A8" w:rsidP="00BC66A8">
      <w:pPr>
        <w:pStyle w:val="ac"/>
        <w:numPr>
          <w:ilvl w:val="0"/>
          <w:numId w:val="37"/>
        </w:numPr>
        <w:tabs>
          <w:tab w:val="left" w:pos="426"/>
        </w:tabs>
        <w:spacing w:after="0"/>
        <w:ind w:left="426" w:firstLine="709"/>
        <w:jc w:val="both"/>
        <w:rPr>
          <w:rStyle w:val="FontStyle41"/>
          <w:lang w:val="ru-RU" w:eastAsia="uk-UA"/>
        </w:rPr>
      </w:pPr>
      <w:r w:rsidRPr="00FD375D">
        <w:rPr>
          <w:rStyle w:val="FontStyle41"/>
          <w:lang w:val="ru-RU" w:eastAsia="uk-UA"/>
        </w:rPr>
        <w:t>Behance – Проекты календарей – Онлайн-платформа для поиска профессиональных аналогов календарей от графических дизайнеров со всего мира. Доступно на: https://www.behance.net</w:t>
      </w:r>
    </w:p>
    <w:p w14:paraId="3A284214" w14:textId="77777777" w:rsidR="00BC66A8" w:rsidRPr="00FD375D" w:rsidRDefault="00BC66A8" w:rsidP="00BC66A8">
      <w:pPr>
        <w:pStyle w:val="ac"/>
        <w:numPr>
          <w:ilvl w:val="0"/>
          <w:numId w:val="37"/>
        </w:numPr>
        <w:tabs>
          <w:tab w:val="left" w:pos="426"/>
        </w:tabs>
        <w:spacing w:after="0"/>
        <w:ind w:left="426" w:firstLine="709"/>
        <w:jc w:val="both"/>
        <w:rPr>
          <w:rStyle w:val="FontStyle41"/>
          <w:lang w:val="ru-RU" w:eastAsia="uk-UA"/>
        </w:rPr>
      </w:pPr>
      <w:r w:rsidRPr="00FD375D">
        <w:rPr>
          <w:rStyle w:val="FontStyle41"/>
          <w:lang w:val="ru-RU" w:eastAsia="uk-UA"/>
        </w:rPr>
        <w:t>Pinterest – Идеи для календарей – Визуальная платформа с коллекциями дизайнов календарей разных форматов и стилей. Доступно на: https://www.pinterest.com</w:t>
      </w:r>
    </w:p>
    <w:p w14:paraId="357BD49B" w14:textId="77777777" w:rsidR="00BC66A8" w:rsidRPr="00FD375D" w:rsidRDefault="00BC66A8" w:rsidP="00BC66A8">
      <w:pPr>
        <w:pStyle w:val="ac"/>
        <w:numPr>
          <w:ilvl w:val="0"/>
          <w:numId w:val="37"/>
        </w:numPr>
        <w:tabs>
          <w:tab w:val="left" w:pos="426"/>
        </w:tabs>
        <w:spacing w:after="0"/>
        <w:ind w:left="426" w:firstLine="709"/>
        <w:jc w:val="both"/>
        <w:rPr>
          <w:rStyle w:val="FontStyle41"/>
          <w:lang w:val="ru-RU" w:eastAsia="uk-UA"/>
        </w:rPr>
      </w:pPr>
      <w:r w:rsidRPr="00FD375D">
        <w:rPr>
          <w:rStyle w:val="FontStyle41"/>
          <w:lang w:val="ru-RU" w:eastAsia="uk-UA"/>
        </w:rPr>
        <w:t>Dribbble – Дизайн календарей – Платформа для дизайнеров с примерами креативных календарей от профессионалов. Доступно на: https://dribbble.com</w:t>
      </w:r>
    </w:p>
    <w:p w14:paraId="512DF74E" w14:textId="77777777" w:rsidR="00BC66A8" w:rsidRPr="00FD375D" w:rsidRDefault="00BC66A8" w:rsidP="00BC66A8">
      <w:pPr>
        <w:widowControl w:val="0"/>
        <w:spacing w:after="0" w:line="239" w:lineRule="auto"/>
        <w:ind w:right="6" w:firstLine="709"/>
        <w:jc w:val="both"/>
        <w:rPr>
          <w:rFonts w:ascii="Times New Roman" w:eastAsia="Times New Roman" w:hAnsi="Times New Roman" w:cs="Times New Roman"/>
          <w:b/>
          <w:bCs/>
          <w:color w:val="000000"/>
          <w:sz w:val="24"/>
          <w:szCs w:val="24"/>
          <w:lang w:val="ru-RU"/>
        </w:rPr>
      </w:pPr>
    </w:p>
    <w:p w14:paraId="2C143C7F" w14:textId="0184729F" w:rsidR="00810114" w:rsidRPr="00FD375D" w:rsidRDefault="004E12AD" w:rsidP="00BC66A8">
      <w:pPr>
        <w:widowControl w:val="0"/>
        <w:spacing w:after="0" w:line="239" w:lineRule="auto"/>
        <w:ind w:right="6" w:firstLine="709"/>
        <w:jc w:val="both"/>
        <w:rPr>
          <w:rFonts w:ascii="Times New Roman" w:eastAsia="Times New Roman" w:hAnsi="Times New Roman" w:cs="Times New Roman"/>
          <w:color w:val="000000"/>
          <w:sz w:val="24"/>
          <w:szCs w:val="24"/>
        </w:rPr>
      </w:pPr>
      <w:r w:rsidRPr="00FD375D">
        <w:rPr>
          <w:rFonts w:ascii="Times New Roman" w:eastAsia="Times New Roman" w:hAnsi="Times New Roman" w:cs="Times New Roman"/>
          <w:b/>
          <w:bCs/>
          <w:color w:val="000000"/>
          <w:sz w:val="24"/>
          <w:szCs w:val="24"/>
          <w:lang w:val="ru-RU"/>
        </w:rPr>
        <w:t xml:space="preserve">Практическая работа 6. </w:t>
      </w:r>
      <w:r w:rsidR="00810114" w:rsidRPr="00FD375D">
        <w:rPr>
          <w:rFonts w:ascii="Times New Roman" w:eastAsia="Times New Roman" w:hAnsi="Times New Roman" w:cs="Times New Roman"/>
          <w:color w:val="000000"/>
          <w:sz w:val="24"/>
          <w:szCs w:val="24"/>
        </w:rPr>
        <w:t>Дизайн-проектирование авторского настенного многостраничного календаря по выбранной теме, на основании предварительного эскизирования.</w:t>
      </w:r>
    </w:p>
    <w:p w14:paraId="68917E39" w14:textId="77777777" w:rsidR="005D734D" w:rsidRDefault="001D3E17" w:rsidP="00BC66A8">
      <w:pPr>
        <w:pStyle w:val="Default"/>
        <w:ind w:firstLine="709"/>
        <w:jc w:val="both"/>
        <w:rPr>
          <w:rFonts w:eastAsia="Times New Roman"/>
          <w:bCs/>
          <w:lang w:val="ru-RU"/>
        </w:rPr>
      </w:pPr>
      <w:r w:rsidRPr="005D734D">
        <w:rPr>
          <w:rFonts w:eastAsia="Times New Roman"/>
          <w:bCs/>
          <w:i/>
          <w:lang w:val="ru-RU"/>
        </w:rPr>
        <w:t>Выполнить:</w:t>
      </w:r>
      <w:r w:rsidRPr="005D734D">
        <w:rPr>
          <w:rFonts w:eastAsia="Times New Roman"/>
          <w:bCs/>
          <w:lang w:val="ru-RU"/>
        </w:rPr>
        <w:t xml:space="preserve"> </w:t>
      </w:r>
    </w:p>
    <w:p w14:paraId="0C06003A" w14:textId="625817AF" w:rsidR="001D3E17" w:rsidRPr="00FD375D" w:rsidRDefault="001D3E17" w:rsidP="00BC66A8">
      <w:pPr>
        <w:pStyle w:val="Default"/>
        <w:ind w:firstLine="709"/>
        <w:jc w:val="both"/>
        <w:rPr>
          <w:rFonts w:eastAsia="Times New Roman"/>
          <w:bCs/>
        </w:rPr>
      </w:pPr>
      <w:r w:rsidRPr="00FD375D">
        <w:rPr>
          <w:rFonts w:eastAsia="Times New Roman"/>
          <w:bCs/>
          <w:lang w:val="ru-RU"/>
        </w:rPr>
        <w:t>д</w:t>
      </w:r>
      <w:r w:rsidR="003874B5" w:rsidRPr="00FD375D">
        <w:rPr>
          <w:rFonts w:eastAsia="Times New Roman"/>
          <w:bCs/>
        </w:rPr>
        <w:t xml:space="preserve">оработка </w:t>
      </w:r>
      <w:r w:rsidR="00810114" w:rsidRPr="00FD375D">
        <w:rPr>
          <w:rFonts w:eastAsia="Times New Roman"/>
          <w:bCs/>
        </w:rPr>
        <w:t>12 страниц календаря</w:t>
      </w:r>
      <w:r w:rsidR="003874B5" w:rsidRPr="00FD375D">
        <w:rPr>
          <w:rFonts w:eastAsia="Times New Roman"/>
          <w:bCs/>
        </w:rPr>
        <w:t xml:space="preserve"> на выбранную тему.</w:t>
      </w:r>
      <w:r w:rsidR="003874B5" w:rsidRPr="00FD375D">
        <w:rPr>
          <w:rFonts w:eastAsia="Times New Roman"/>
          <w:b/>
          <w:bCs/>
        </w:rPr>
        <w:t xml:space="preserve"> </w:t>
      </w:r>
      <w:r w:rsidR="003874B5" w:rsidRPr="00FD375D">
        <w:rPr>
          <w:rFonts w:eastAsia="Times New Roman"/>
        </w:rPr>
        <w:t xml:space="preserve">Возможность максимально творчески и эмоционально решить задачу, используя различные художественные средства. Необходимо получить представление о </w:t>
      </w:r>
      <w:r w:rsidR="00142BC9" w:rsidRPr="00FD375D">
        <w:rPr>
          <w:rFonts w:eastAsia="Times New Roman"/>
        </w:rPr>
        <w:t>функциональных</w:t>
      </w:r>
      <w:r w:rsidR="003874B5" w:rsidRPr="00FD375D">
        <w:rPr>
          <w:rFonts w:eastAsia="Times New Roman"/>
        </w:rPr>
        <w:t xml:space="preserve"> и </w:t>
      </w:r>
      <w:r w:rsidR="00142BC9" w:rsidRPr="00FD375D">
        <w:rPr>
          <w:rFonts w:eastAsia="Times New Roman"/>
        </w:rPr>
        <w:t>эстетических</w:t>
      </w:r>
      <w:r w:rsidR="003874B5" w:rsidRPr="00FD375D">
        <w:rPr>
          <w:rFonts w:eastAsia="Times New Roman"/>
        </w:rPr>
        <w:t xml:space="preserve"> факторах </w:t>
      </w:r>
      <w:r w:rsidR="00142BC9" w:rsidRPr="00FD375D">
        <w:rPr>
          <w:rFonts w:eastAsia="Times New Roman"/>
        </w:rPr>
        <w:t>данной визуальной</w:t>
      </w:r>
      <w:r w:rsidR="003874B5" w:rsidRPr="00FD375D">
        <w:rPr>
          <w:rFonts w:eastAsia="Times New Roman"/>
        </w:rPr>
        <w:t xml:space="preserve"> формы.  </w:t>
      </w:r>
      <w:r w:rsidR="00000180" w:rsidRPr="00FD375D">
        <w:rPr>
          <w:rFonts w:eastAsia="Times New Roman"/>
          <w:lang w:val="ru-RU"/>
        </w:rPr>
        <w:t>Перенос</w:t>
      </w:r>
      <w:r w:rsidR="00142BC9" w:rsidRPr="00FD375D">
        <w:rPr>
          <w:rFonts w:eastAsia="Times New Roman"/>
          <w:lang w:val="ru-RU"/>
        </w:rPr>
        <w:t xml:space="preserve"> эскизов</w:t>
      </w:r>
      <w:r w:rsidR="00E46760" w:rsidRPr="00FD375D">
        <w:rPr>
          <w:rFonts w:eastAsia="Times New Roman"/>
        </w:rPr>
        <w:t xml:space="preserve"> </w:t>
      </w:r>
      <w:r w:rsidR="00142BC9" w:rsidRPr="00FD375D">
        <w:rPr>
          <w:rFonts w:eastAsia="Times New Roman"/>
          <w:lang w:val="ru-RU"/>
        </w:rPr>
        <w:t>в цифровое пространство</w:t>
      </w:r>
      <w:r w:rsidR="00000180" w:rsidRPr="00FD375D">
        <w:rPr>
          <w:rFonts w:eastAsia="Times New Roman"/>
          <w:lang w:val="ru-RU"/>
        </w:rPr>
        <w:t>. Р</w:t>
      </w:r>
      <w:r w:rsidR="003874B5" w:rsidRPr="00FD375D">
        <w:rPr>
          <w:rFonts w:eastAsia="Times New Roman"/>
        </w:rPr>
        <w:t>абота в специальных графических приложениях.</w:t>
      </w:r>
      <w:r w:rsidR="003874B5" w:rsidRPr="00FD375D">
        <w:rPr>
          <w:rFonts w:eastAsia="Times New Roman"/>
          <w:b/>
          <w:bCs/>
        </w:rPr>
        <w:t xml:space="preserve"> </w:t>
      </w:r>
      <w:r w:rsidR="00AC0A92" w:rsidRPr="00FD375D">
        <w:rPr>
          <w:rFonts w:eastAsia="Times New Roman"/>
          <w:bCs/>
        </w:rPr>
        <w:t>Подготовка макета для реализации проекта – электронный и печатный вариант.</w:t>
      </w:r>
    </w:p>
    <w:p w14:paraId="47EA3BFC" w14:textId="77777777" w:rsidR="00BC66A8" w:rsidRPr="00FD375D" w:rsidRDefault="00BC66A8" w:rsidP="001D3E17">
      <w:pPr>
        <w:pStyle w:val="Default"/>
        <w:rPr>
          <w:rFonts w:eastAsia="Times New Roman"/>
          <w:bCs/>
        </w:rPr>
      </w:pPr>
    </w:p>
    <w:p w14:paraId="215C9935" w14:textId="6B5CC827" w:rsidR="00BE3B7D" w:rsidRPr="00FD375D" w:rsidRDefault="00BE3B7D" w:rsidP="00BD150E">
      <w:pPr>
        <w:pStyle w:val="Default"/>
        <w:numPr>
          <w:ilvl w:val="0"/>
          <w:numId w:val="3"/>
        </w:numPr>
        <w:rPr>
          <w:b/>
        </w:rPr>
      </w:pPr>
      <w:r w:rsidRPr="00FD375D">
        <w:rPr>
          <w:b/>
        </w:rPr>
        <w:t>СОДЕРЖАНИЕ САМОСТОЯТЕЛЬНОЙ РАБОТЫ</w:t>
      </w:r>
    </w:p>
    <w:p w14:paraId="41B91E10" w14:textId="77777777" w:rsidR="00D8538A" w:rsidRPr="00FD375D" w:rsidRDefault="00D8538A" w:rsidP="00D8538A">
      <w:pPr>
        <w:pStyle w:val="Default"/>
        <w:jc w:val="center"/>
        <w:rPr>
          <w:b/>
          <w:caps/>
        </w:rPr>
      </w:pPr>
    </w:p>
    <w:p w14:paraId="786E3F59" w14:textId="6FBDA326" w:rsidR="00BE3B7D" w:rsidRPr="00FD375D" w:rsidRDefault="00BE3B7D" w:rsidP="00BE3B7D">
      <w:pPr>
        <w:autoSpaceDE w:val="0"/>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00D8538A" w:rsidRPr="00FD375D">
        <w:rPr>
          <w:rFonts w:ascii="Times New Roman" w:eastAsia="Times New Roman" w:hAnsi="Times New Roman" w:cs="Times New Roman"/>
          <w:sz w:val="24"/>
          <w:szCs w:val="24"/>
          <w:lang w:val="ru-RU" w:eastAsia="ar-SA"/>
        </w:rPr>
        <w:t>Техники исполнения дизан проектов</w:t>
      </w:r>
      <w:r w:rsidRPr="00FD375D">
        <w:rPr>
          <w:rFonts w:ascii="Times New Roman" w:hAnsi="Times New Roman" w:cs="Times New Roman"/>
          <w:sz w:val="24"/>
          <w:szCs w:val="24"/>
        </w:rPr>
        <w:t xml:space="preserve">» является работа над темами для самостоятельного изучения, подготовка к практическим занятиям, а также разработка </w:t>
      </w:r>
      <w:r w:rsidR="00D8538A" w:rsidRPr="00FD375D">
        <w:rPr>
          <w:rFonts w:ascii="Times New Roman" w:hAnsi="Times New Roman" w:cs="Times New Roman"/>
          <w:sz w:val="24"/>
          <w:szCs w:val="24"/>
          <w:lang w:val="ru-RU"/>
        </w:rPr>
        <w:t>различных видов календарей</w:t>
      </w:r>
      <w:r w:rsidRPr="00FD375D">
        <w:rPr>
          <w:rFonts w:ascii="Times New Roman" w:hAnsi="Times New Roman" w:cs="Times New Roman"/>
          <w:sz w:val="24"/>
          <w:szCs w:val="24"/>
        </w:rPr>
        <w:t>.</w:t>
      </w:r>
    </w:p>
    <w:p w14:paraId="3881314B" w14:textId="77777777" w:rsidR="00BE3B7D" w:rsidRPr="00FD375D" w:rsidRDefault="00BE3B7D" w:rsidP="00BE3B7D">
      <w:pPr>
        <w:autoSpaceDE w:val="0"/>
        <w:spacing w:after="0" w:line="240" w:lineRule="auto"/>
        <w:ind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СР включает следующие виды работ:</w:t>
      </w:r>
    </w:p>
    <w:p w14:paraId="4F4CDCBE"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работа с лекционным материалом, предусматривающая проработку конспекта лекций и учебной литературы;</w:t>
      </w:r>
    </w:p>
    <w:p w14:paraId="52BD3E56"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поиск и обзор литературы и электронных источников информации по индивидуально заданной проблеме курса;</w:t>
      </w:r>
    </w:p>
    <w:p w14:paraId="410D56DD"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выполнение домашнего задания в виде подготовки презентации, доклада по изучаемой теме;</w:t>
      </w:r>
    </w:p>
    <w:p w14:paraId="37CA2C29"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изучение материала, вынесенного на самостоятельную проработку;</w:t>
      </w:r>
    </w:p>
    <w:p w14:paraId="620CEC7F"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подготовка к практическим занятиям;</w:t>
      </w:r>
    </w:p>
    <w:p w14:paraId="24D9A88B" w14:textId="3298C982" w:rsidR="00BE3B7D" w:rsidRPr="00FD375D" w:rsidRDefault="003B3E8E"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eastAsia="Times New Roman" w:hAnsi="Times New Roman" w:cs="Times New Roman"/>
          <w:color w:val="000000"/>
          <w:sz w:val="24"/>
          <w:szCs w:val="24"/>
          <w:lang w:val="ru-RU"/>
        </w:rPr>
        <w:t>с</w:t>
      </w:r>
      <w:r w:rsidR="00BE3B7D" w:rsidRPr="00FD375D">
        <w:rPr>
          <w:rFonts w:ascii="Times New Roman" w:eastAsia="Times New Roman" w:hAnsi="Times New Roman" w:cs="Times New Roman"/>
          <w:color w:val="000000"/>
          <w:sz w:val="24"/>
          <w:szCs w:val="24"/>
        </w:rPr>
        <w:t xml:space="preserve">бор информации: подбор </w:t>
      </w:r>
      <w:r w:rsidRPr="00FD375D">
        <w:rPr>
          <w:rFonts w:ascii="Times New Roman" w:eastAsia="Times New Roman" w:hAnsi="Times New Roman" w:cs="Times New Roman"/>
          <w:color w:val="000000"/>
          <w:sz w:val="24"/>
          <w:szCs w:val="24"/>
        </w:rPr>
        <w:t>аналогов,</w:t>
      </w:r>
      <w:r w:rsidR="00BE3B7D" w:rsidRPr="00FD375D">
        <w:rPr>
          <w:rFonts w:ascii="Times New Roman" w:eastAsia="Times New Roman" w:hAnsi="Times New Roman" w:cs="Times New Roman"/>
          <w:color w:val="000000"/>
          <w:sz w:val="24"/>
          <w:szCs w:val="24"/>
        </w:rPr>
        <w:t xml:space="preserve"> реализующихся </w:t>
      </w:r>
      <w:r w:rsidRPr="00FD375D">
        <w:rPr>
          <w:rFonts w:ascii="Times New Roman" w:eastAsia="Times New Roman" w:hAnsi="Times New Roman" w:cs="Times New Roman"/>
          <w:color w:val="000000"/>
          <w:sz w:val="24"/>
          <w:szCs w:val="24"/>
          <w:lang w:val="ru-RU"/>
        </w:rPr>
        <w:t>в данной проектной деятельности</w:t>
      </w:r>
      <w:r w:rsidR="00BE3B7D" w:rsidRPr="00FD375D">
        <w:rPr>
          <w:rFonts w:ascii="Times New Roman" w:eastAsia="Times New Roman" w:hAnsi="Times New Roman" w:cs="Times New Roman"/>
          <w:color w:val="000000"/>
          <w:sz w:val="24"/>
          <w:szCs w:val="24"/>
        </w:rPr>
        <w:t xml:space="preserve"> (учитывая выбранное направление), аналитика визуального образа, информационная часть п</w:t>
      </w:r>
      <w:r w:rsidRPr="00FD375D">
        <w:rPr>
          <w:rFonts w:ascii="Times New Roman" w:eastAsia="Times New Roman" w:hAnsi="Times New Roman" w:cs="Times New Roman"/>
          <w:color w:val="000000"/>
          <w:sz w:val="24"/>
          <w:szCs w:val="24"/>
          <w:lang w:val="ru-RU"/>
        </w:rPr>
        <w:t>роекта</w:t>
      </w:r>
      <w:r w:rsidR="00BE3B7D" w:rsidRPr="00FD375D">
        <w:rPr>
          <w:rFonts w:ascii="Times New Roman" w:eastAsia="Times New Roman" w:hAnsi="Times New Roman" w:cs="Times New Roman"/>
          <w:color w:val="000000"/>
          <w:sz w:val="24"/>
          <w:szCs w:val="24"/>
        </w:rPr>
        <w:t>, подготовка текстового файла со структурой проделанной работы.</w:t>
      </w:r>
    </w:p>
    <w:p w14:paraId="4D239F42" w14:textId="7501582C"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eastAsia="Times New Roman" w:hAnsi="Times New Roman" w:cs="Times New Roman"/>
          <w:color w:val="000000"/>
          <w:sz w:val="24"/>
          <w:szCs w:val="24"/>
        </w:rPr>
        <w:t>Во время самостоятельной работы закрепляются н</w:t>
      </w:r>
      <w:r w:rsidR="003B3E8E" w:rsidRPr="00FD375D">
        <w:rPr>
          <w:rFonts w:ascii="Times New Roman" w:eastAsia="Times New Roman" w:hAnsi="Times New Roman" w:cs="Times New Roman"/>
          <w:color w:val="000000"/>
          <w:sz w:val="24"/>
          <w:szCs w:val="24"/>
        </w:rPr>
        <w:t xml:space="preserve">авыки творческого решения </w:t>
      </w:r>
      <w:r w:rsidR="003B3E8E" w:rsidRPr="00FD375D">
        <w:rPr>
          <w:rFonts w:ascii="Times New Roman" w:eastAsia="Times New Roman" w:hAnsi="Times New Roman" w:cs="Times New Roman"/>
          <w:color w:val="000000"/>
          <w:sz w:val="24"/>
          <w:szCs w:val="24"/>
          <w:lang w:val="ru-RU"/>
        </w:rPr>
        <w:t xml:space="preserve">различных </w:t>
      </w:r>
      <w:r w:rsidR="003B3E8E" w:rsidRPr="00FD375D">
        <w:rPr>
          <w:rFonts w:ascii="Times New Roman" w:eastAsia="Times New Roman" w:hAnsi="Times New Roman" w:cs="Times New Roman"/>
          <w:color w:val="000000"/>
          <w:sz w:val="24"/>
          <w:szCs w:val="24"/>
        </w:rPr>
        <w:t xml:space="preserve">задач. </w:t>
      </w:r>
      <w:r w:rsidR="003B3E8E" w:rsidRPr="00FD375D">
        <w:rPr>
          <w:rFonts w:ascii="Times New Roman" w:eastAsia="Times New Roman" w:hAnsi="Times New Roman" w:cs="Times New Roman"/>
          <w:color w:val="000000"/>
          <w:sz w:val="24"/>
          <w:szCs w:val="24"/>
          <w:lang w:val="ru-RU"/>
        </w:rPr>
        <w:t>В</w:t>
      </w:r>
      <w:r w:rsidR="003B3E8E" w:rsidRPr="00FD375D">
        <w:rPr>
          <w:rFonts w:ascii="Times New Roman" w:eastAsia="Times New Roman" w:hAnsi="Times New Roman" w:cs="Times New Roman"/>
          <w:color w:val="000000"/>
          <w:sz w:val="24"/>
          <w:szCs w:val="24"/>
        </w:rPr>
        <w:t xml:space="preserve">ключает в себя исследование различных типов календарей и анализ их структурных и графических особенностей. Студенту необходимо разработать </w:t>
      </w:r>
      <w:r w:rsidR="003B3E8E" w:rsidRPr="00FD375D">
        <w:rPr>
          <w:rFonts w:ascii="Times New Roman" w:eastAsia="Times New Roman" w:hAnsi="Times New Roman" w:cs="Times New Roman"/>
          <w:color w:val="000000"/>
          <w:sz w:val="24"/>
          <w:szCs w:val="24"/>
        </w:rPr>
        <w:lastRenderedPageBreak/>
        <w:t>собственную концепцию календаря, учитывая требования к визуальному оформлению, функциональности и типографике.</w:t>
      </w:r>
      <w:r w:rsidR="003B3E8E" w:rsidRPr="00FD375D">
        <w:rPr>
          <w:rFonts w:ascii="Times New Roman" w:eastAsia="Times New Roman" w:hAnsi="Times New Roman" w:cs="Times New Roman"/>
          <w:color w:val="000000"/>
          <w:sz w:val="24"/>
          <w:szCs w:val="24"/>
          <w:lang w:val="ru-RU"/>
        </w:rPr>
        <w:t xml:space="preserve"> </w:t>
      </w:r>
      <w:r w:rsidRPr="00FD375D">
        <w:rPr>
          <w:rFonts w:ascii="Times New Roman" w:eastAsia="Times New Roman" w:hAnsi="Times New Roman" w:cs="Times New Roman"/>
          <w:color w:val="000000"/>
          <w:sz w:val="24"/>
          <w:szCs w:val="24"/>
        </w:rPr>
        <w:t>Работа проводится с использованием электронного плашшета с последующей разработкой графических элементов в графических редакторах.</w:t>
      </w:r>
    </w:p>
    <w:p w14:paraId="6AA17ABE" w14:textId="77777777" w:rsidR="00BE3B7D" w:rsidRPr="00FD375D" w:rsidRDefault="00BE3B7D" w:rsidP="00BE3B7D">
      <w:pPr>
        <w:pStyle w:val="ac"/>
        <w:spacing w:after="0" w:line="240" w:lineRule="auto"/>
        <w:ind w:left="0"/>
        <w:jc w:val="both"/>
        <w:rPr>
          <w:rFonts w:ascii="Times New Roman" w:hAnsi="Times New Roman" w:cs="Times New Roman"/>
          <w:b/>
          <w:sz w:val="24"/>
          <w:szCs w:val="24"/>
        </w:rPr>
      </w:pPr>
    </w:p>
    <w:p w14:paraId="4FEECE13" w14:textId="77777777" w:rsidR="00BE3B7D" w:rsidRPr="00FD375D" w:rsidRDefault="00BE3B7D" w:rsidP="00BE3B7D">
      <w:pPr>
        <w:pStyle w:val="ac"/>
        <w:autoSpaceDE w:val="0"/>
        <w:spacing w:after="0" w:line="240" w:lineRule="auto"/>
        <w:ind w:left="709"/>
        <w:jc w:val="both"/>
        <w:rPr>
          <w:rFonts w:ascii="Times New Roman" w:hAnsi="Times New Roman" w:cs="Times New Roman"/>
          <w:i/>
          <w:sz w:val="24"/>
          <w:szCs w:val="24"/>
        </w:rPr>
      </w:pPr>
      <w:r w:rsidRPr="00FD375D">
        <w:rPr>
          <w:rFonts w:ascii="Times New Roman" w:hAnsi="Times New Roman" w:cs="Times New Roman"/>
          <w:b/>
          <w:sz w:val="24"/>
          <w:szCs w:val="24"/>
          <w:lang w:eastAsia="zh-CN"/>
        </w:rPr>
        <w:t>Тема 1.</w:t>
      </w:r>
      <w:r w:rsidRPr="00FD375D">
        <w:rPr>
          <w:rFonts w:ascii="Times New Roman" w:hAnsi="Times New Roman" w:cs="Times New Roman"/>
          <w:sz w:val="24"/>
          <w:szCs w:val="24"/>
          <w:lang w:eastAsia="zh-CN"/>
        </w:rPr>
        <w:t xml:space="preserve"> </w:t>
      </w:r>
      <w:r w:rsidRPr="00FD375D">
        <w:rPr>
          <w:rFonts w:ascii="Times New Roman" w:eastAsia="Times New Roman" w:hAnsi="Times New Roman" w:cs="Times New Roman"/>
          <w:bCs/>
          <w:sz w:val="24"/>
          <w:szCs w:val="24"/>
        </w:rPr>
        <w:t>Сбор информации, подбор аналогов их систематизация и оценка.</w:t>
      </w:r>
    </w:p>
    <w:p w14:paraId="17647CD5" w14:textId="77777777" w:rsidR="00BE3B7D" w:rsidRPr="00FD375D" w:rsidRDefault="00BE3B7D" w:rsidP="00BE3B7D">
      <w:pPr>
        <w:pStyle w:val="ac"/>
        <w:autoSpaceDE w:val="0"/>
        <w:spacing w:after="0" w:line="240" w:lineRule="auto"/>
        <w:ind w:left="709"/>
        <w:jc w:val="both"/>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0515A743" w14:textId="77777777" w:rsidR="00BE3B7D" w:rsidRPr="00FD375D" w:rsidRDefault="00BE3B7D" w:rsidP="00BE3B7D">
      <w:pPr>
        <w:tabs>
          <w:tab w:val="left" w:pos="0"/>
        </w:tabs>
        <w:spacing w:after="0"/>
        <w:ind w:firstLine="709"/>
        <w:jc w:val="both"/>
        <w:rPr>
          <w:rStyle w:val="FontStyle41"/>
          <w:lang w:eastAsia="uk-UA"/>
        </w:rPr>
      </w:pPr>
      <w:r w:rsidRPr="00FD375D">
        <w:rPr>
          <w:rStyle w:val="FontStyle41"/>
          <w:lang w:val="ru-RU" w:eastAsia="uk-UA"/>
        </w:rPr>
        <w:t xml:space="preserve">Сбор информации и анализ работ по теме: </w:t>
      </w:r>
      <w:r w:rsidRPr="00FD375D">
        <w:rPr>
          <w:rFonts w:ascii="Times New Roman" w:hAnsi="Times New Roman" w:cs="Times New Roman"/>
          <w:bCs/>
          <w:sz w:val="24"/>
          <w:szCs w:val="24"/>
        </w:rPr>
        <w:t>виды календарей - фирменные, рекламные, информативные, деловые, нестандартные – с нетипичным имиджевым решением высокой степени эстетической привлекательности; сочетания различных видов календарей.</w:t>
      </w:r>
    </w:p>
    <w:p w14:paraId="2ABE6B71" w14:textId="11FA6313" w:rsidR="00BE3B7D" w:rsidRPr="00FD375D" w:rsidRDefault="00BE3B7D" w:rsidP="00BE3B7D">
      <w:pPr>
        <w:widowControl w:val="0"/>
        <w:spacing w:line="240" w:lineRule="auto"/>
        <w:ind w:firstLine="709"/>
        <w:rPr>
          <w:rFonts w:ascii="Times New Roman" w:eastAsia="Times New Roman" w:hAnsi="Times New Roman" w:cs="Times New Roman"/>
          <w:color w:val="000000"/>
          <w:sz w:val="24"/>
          <w:szCs w:val="24"/>
        </w:rPr>
      </w:pPr>
      <w:r w:rsidRPr="00FD375D">
        <w:rPr>
          <w:rStyle w:val="FontStyle41"/>
          <w:lang w:val="ru-RU" w:eastAsia="uk-UA"/>
        </w:rPr>
        <w:t xml:space="preserve">Цель задания – </w:t>
      </w:r>
      <w:r w:rsidRPr="00FD375D">
        <w:rPr>
          <w:rFonts w:ascii="Times New Roman" w:eastAsia="Times New Roman" w:hAnsi="Times New Roman" w:cs="Times New Roman"/>
          <w:color w:val="000000"/>
          <w:sz w:val="24"/>
          <w:szCs w:val="24"/>
        </w:rPr>
        <w:t xml:space="preserve">собрать изображения календарей в виде электронных изображений в формате tif, </w:t>
      </w:r>
      <w:r w:rsidR="00BD150E" w:rsidRPr="00FD375D">
        <w:rPr>
          <w:rFonts w:ascii="Times New Roman" w:eastAsia="Times New Roman" w:hAnsi="Times New Roman" w:cs="Times New Roman"/>
          <w:color w:val="000000"/>
          <w:sz w:val="24"/>
          <w:szCs w:val="24"/>
        </w:rPr>
        <w:t>jpg -</w:t>
      </w:r>
      <w:r w:rsidRPr="00FD375D">
        <w:rPr>
          <w:rFonts w:ascii="Times New Roman" w:eastAsia="Times New Roman" w:hAnsi="Times New Roman" w:cs="Times New Roman"/>
          <w:color w:val="000000"/>
          <w:sz w:val="24"/>
          <w:szCs w:val="24"/>
        </w:rPr>
        <w:t xml:space="preserve"> аналоги различных видов и форматов. </w:t>
      </w:r>
      <w:r w:rsidRPr="00FD375D">
        <w:rPr>
          <w:rFonts w:ascii="Times New Roman" w:eastAsia="Times New Roman" w:hAnsi="Times New Roman" w:cs="Times New Roman"/>
          <w:color w:val="000000"/>
          <w:sz w:val="24"/>
          <w:szCs w:val="24"/>
          <w:lang w:val="ru-RU"/>
        </w:rPr>
        <w:t>П</w:t>
      </w:r>
      <w:r w:rsidRPr="00FD375D">
        <w:rPr>
          <w:rFonts w:ascii="Times New Roman" w:eastAsia="Times New Roman" w:hAnsi="Times New Roman" w:cs="Times New Roman"/>
          <w:color w:val="000000"/>
          <w:sz w:val="24"/>
          <w:szCs w:val="24"/>
        </w:rPr>
        <w:t>роанализировать образцы.  Дать характеристику каждому образцу.</w:t>
      </w:r>
    </w:p>
    <w:p w14:paraId="662C8712" w14:textId="77777777" w:rsidR="00BE3B7D" w:rsidRPr="00FD375D" w:rsidRDefault="00BE3B7D" w:rsidP="00BE3B7D">
      <w:pPr>
        <w:widowControl w:val="0"/>
        <w:spacing w:line="240" w:lineRule="auto"/>
        <w:ind w:right="542"/>
        <w:rPr>
          <w:rFonts w:ascii="Times New Roman" w:eastAsia="Times New Roman" w:hAnsi="Times New Roman" w:cs="Times New Roman"/>
          <w:color w:val="000000"/>
          <w:sz w:val="24"/>
          <w:szCs w:val="24"/>
        </w:rPr>
      </w:pPr>
      <w:r w:rsidRPr="00FD375D">
        <w:rPr>
          <w:rFonts w:ascii="Times New Roman" w:eastAsia="Times New Roman" w:hAnsi="Times New Roman" w:cs="Times New Roman"/>
          <w:b/>
          <w:bCs/>
          <w:color w:val="000000"/>
          <w:sz w:val="24"/>
          <w:szCs w:val="24"/>
        </w:rPr>
        <w:t xml:space="preserve"> </w:t>
      </w:r>
      <w:r w:rsidRPr="00FD375D">
        <w:rPr>
          <w:rFonts w:ascii="Times New Roman" w:eastAsia="Times New Roman" w:hAnsi="Times New Roman" w:cs="Times New Roman"/>
          <w:bCs/>
          <w:color w:val="000000"/>
          <w:sz w:val="24"/>
          <w:szCs w:val="24"/>
        </w:rPr>
        <w:t xml:space="preserve">Объём задания: </w:t>
      </w:r>
      <w:r w:rsidRPr="00FD375D">
        <w:rPr>
          <w:rFonts w:ascii="Times New Roman" w:eastAsia="Times New Roman" w:hAnsi="Times New Roman" w:cs="Times New Roman"/>
          <w:color w:val="000000"/>
          <w:sz w:val="24"/>
          <w:szCs w:val="24"/>
        </w:rPr>
        <w:t>12 примеров</w:t>
      </w:r>
    </w:p>
    <w:p w14:paraId="5546A025" w14:textId="5C7321B9" w:rsidR="00BE3B7D" w:rsidRPr="00FD375D" w:rsidRDefault="00BE3B7D" w:rsidP="00BE3B7D">
      <w:pPr>
        <w:tabs>
          <w:tab w:val="left" w:pos="0"/>
        </w:tabs>
        <w:spacing w:after="0"/>
        <w:ind w:firstLine="709"/>
        <w:jc w:val="both"/>
        <w:rPr>
          <w:rStyle w:val="FontStyle41"/>
          <w:i/>
          <w:lang w:val="ru-RU" w:eastAsia="uk-UA"/>
        </w:rPr>
      </w:pPr>
      <w:r w:rsidRPr="00FD375D">
        <w:rPr>
          <w:rStyle w:val="FontStyle41"/>
          <w:i/>
          <w:lang w:val="ru-RU" w:eastAsia="uk-UA"/>
        </w:rPr>
        <w:t>Литература:</w:t>
      </w:r>
    </w:p>
    <w:p w14:paraId="69B6A7E4" w14:textId="037830A8" w:rsidR="00F07209" w:rsidRPr="00FD375D" w:rsidRDefault="00F07209" w:rsidP="00BA7720">
      <w:pPr>
        <w:pStyle w:val="ac"/>
        <w:numPr>
          <w:ilvl w:val="0"/>
          <w:numId w:val="11"/>
        </w:numPr>
        <w:tabs>
          <w:tab w:val="left" w:pos="0"/>
        </w:tabs>
        <w:spacing w:after="0"/>
        <w:jc w:val="both"/>
        <w:rPr>
          <w:rStyle w:val="FontStyle41"/>
          <w:lang w:val="ru-RU" w:eastAsia="uk-UA"/>
        </w:rPr>
      </w:pPr>
      <w:r w:rsidRPr="00FD375D">
        <w:rPr>
          <w:rStyle w:val="FontStyle41"/>
          <w:lang w:val="ru-RU" w:eastAsia="uk-UA"/>
        </w:rPr>
        <w:t>Behance – Проекты календарей – Онлайн-платформа для поиска профессиональных аналогов календарей от графических дизайнеров со всего мира. Доступно на: https://www.behance.net</w:t>
      </w:r>
    </w:p>
    <w:p w14:paraId="7D4370FA" w14:textId="0DA86232" w:rsidR="00F07209" w:rsidRPr="00FD375D" w:rsidRDefault="00F07209" w:rsidP="00BA7720">
      <w:pPr>
        <w:pStyle w:val="ac"/>
        <w:numPr>
          <w:ilvl w:val="0"/>
          <w:numId w:val="11"/>
        </w:numPr>
        <w:tabs>
          <w:tab w:val="left" w:pos="0"/>
        </w:tabs>
        <w:spacing w:after="0"/>
        <w:jc w:val="both"/>
        <w:rPr>
          <w:rStyle w:val="FontStyle41"/>
          <w:lang w:val="ru-RU" w:eastAsia="uk-UA"/>
        </w:rPr>
      </w:pPr>
      <w:r w:rsidRPr="00FD375D">
        <w:rPr>
          <w:rStyle w:val="FontStyle41"/>
          <w:lang w:val="ru-RU" w:eastAsia="uk-UA"/>
        </w:rPr>
        <w:t>Pinterest – Идеи для календарей – Визуальная платформа с коллекциями дизайнов календарей разных форматов и стилей. Доступно на: https://www.pinterest.com</w:t>
      </w:r>
    </w:p>
    <w:p w14:paraId="47E1AA32" w14:textId="62C4B1A1" w:rsidR="00F07209" w:rsidRPr="00FD375D" w:rsidRDefault="00F07209" w:rsidP="00BA7720">
      <w:pPr>
        <w:pStyle w:val="ac"/>
        <w:numPr>
          <w:ilvl w:val="0"/>
          <w:numId w:val="11"/>
        </w:numPr>
        <w:tabs>
          <w:tab w:val="left" w:pos="0"/>
        </w:tabs>
        <w:spacing w:after="0"/>
        <w:jc w:val="both"/>
        <w:rPr>
          <w:rStyle w:val="FontStyle41"/>
          <w:lang w:val="ru-RU" w:eastAsia="uk-UA"/>
        </w:rPr>
      </w:pPr>
      <w:r w:rsidRPr="00FD375D">
        <w:rPr>
          <w:rStyle w:val="FontStyle41"/>
          <w:lang w:val="ru-RU" w:eastAsia="uk-UA"/>
        </w:rPr>
        <w:t>Dribbble – Дизайн календарей – Платформа для дизайнеров с примерами креативных календарей от профессионалов. Доступно на: https://dribbble.com</w:t>
      </w:r>
    </w:p>
    <w:p w14:paraId="117A86C8" w14:textId="77777777" w:rsidR="00BE3B7D" w:rsidRPr="00FD375D" w:rsidRDefault="00BE3B7D" w:rsidP="00BE3B7D">
      <w:pPr>
        <w:tabs>
          <w:tab w:val="left" w:pos="0"/>
        </w:tabs>
        <w:spacing w:after="0"/>
        <w:ind w:firstLine="709"/>
        <w:jc w:val="both"/>
        <w:rPr>
          <w:rStyle w:val="FontStyle41"/>
          <w:lang w:val="ru-RU" w:eastAsia="uk-UA"/>
        </w:rPr>
      </w:pPr>
    </w:p>
    <w:p w14:paraId="24916A3E" w14:textId="6AC30191" w:rsidR="00BE3B7D" w:rsidRDefault="00BE3B7D" w:rsidP="00BE3B7D">
      <w:pPr>
        <w:pStyle w:val="Default"/>
        <w:ind w:firstLine="709"/>
        <w:rPr>
          <w:rFonts w:eastAsia="Times New Roman"/>
        </w:rPr>
      </w:pPr>
      <w:r w:rsidRPr="00FD375D">
        <w:rPr>
          <w:b/>
          <w:bCs/>
        </w:rPr>
        <w:t xml:space="preserve">Тема 2. </w:t>
      </w:r>
      <w:r w:rsidRPr="00FD375D">
        <w:rPr>
          <w:rFonts w:eastAsia="Times New Roman"/>
        </w:rPr>
        <w:t xml:space="preserve">Концептуальное решение для настольного перекидного календаря; выполнение поисковых эскизов. </w:t>
      </w:r>
    </w:p>
    <w:p w14:paraId="680EC8FE" w14:textId="77777777" w:rsidR="005D734D" w:rsidRDefault="005D734D" w:rsidP="005D734D">
      <w:pPr>
        <w:pStyle w:val="ac"/>
        <w:autoSpaceDE w:val="0"/>
        <w:spacing w:after="0" w:line="240" w:lineRule="auto"/>
        <w:ind w:left="709"/>
        <w:jc w:val="both"/>
        <w:rPr>
          <w:rFonts w:ascii="Times New Roman" w:hAnsi="Times New Roman" w:cs="Times New Roman"/>
          <w:i/>
          <w:sz w:val="24"/>
          <w:szCs w:val="24"/>
        </w:rPr>
      </w:pPr>
      <w:r>
        <w:rPr>
          <w:rFonts w:ascii="Times New Roman" w:hAnsi="Times New Roman" w:cs="Times New Roman"/>
          <w:i/>
          <w:sz w:val="24"/>
          <w:szCs w:val="24"/>
        </w:rPr>
        <w:t>Выполнить:</w:t>
      </w:r>
    </w:p>
    <w:p w14:paraId="79A5A037" w14:textId="0A011EFF" w:rsidR="00BE3B7D" w:rsidRPr="005D734D" w:rsidRDefault="00BE3B7D" w:rsidP="005D734D">
      <w:pPr>
        <w:pStyle w:val="ac"/>
        <w:autoSpaceDE w:val="0"/>
        <w:spacing w:after="0" w:line="240" w:lineRule="auto"/>
        <w:ind w:left="0" w:firstLine="709"/>
        <w:jc w:val="both"/>
        <w:rPr>
          <w:rFonts w:ascii="Times New Roman" w:hAnsi="Times New Roman" w:cs="Times New Roman"/>
          <w:i/>
          <w:sz w:val="24"/>
          <w:szCs w:val="24"/>
        </w:rPr>
      </w:pPr>
      <w:r w:rsidRPr="00FD375D">
        <w:rPr>
          <w:rStyle w:val="FontStyle41"/>
          <w:lang w:val="ru-RU" w:eastAsia="uk-UA"/>
        </w:rPr>
        <w:t>Сбор информации и анализ работ по теме</w:t>
      </w:r>
      <w:r w:rsidRPr="00FD375D">
        <w:rPr>
          <w:rStyle w:val="FontStyle41"/>
          <w:lang w:eastAsia="uk-UA"/>
        </w:rPr>
        <w:t xml:space="preserve">. </w:t>
      </w:r>
      <w:r w:rsidRPr="00FD375D">
        <w:rPr>
          <w:rFonts w:ascii="Times New Roman" w:eastAsia="Times New Roman" w:hAnsi="Times New Roman" w:cs="Times New Roman"/>
          <w:color w:val="000000"/>
          <w:sz w:val="24"/>
          <w:szCs w:val="24"/>
        </w:rPr>
        <w:t xml:space="preserve">Формирование идеи и яркого образа календаря. Разработка уникального визуального и вербального сообщения в выбранной форме. Подача в виде зарисовок оригинальных сюжетов и графических идей, будущего календаря. </w:t>
      </w:r>
      <w:r w:rsidRPr="00FD375D">
        <w:rPr>
          <w:rFonts w:ascii="Times New Roman" w:eastAsia="Times New Roman" w:hAnsi="Times New Roman" w:cs="Times New Roman"/>
          <w:color w:val="000000"/>
          <w:sz w:val="24"/>
          <w:szCs w:val="24"/>
          <w:lang w:val="ru-RU"/>
        </w:rPr>
        <w:t>Перенос эскизов в цифровое пространство. Р</w:t>
      </w:r>
      <w:r w:rsidRPr="00FD375D">
        <w:rPr>
          <w:rFonts w:ascii="Times New Roman" w:eastAsia="Times New Roman" w:hAnsi="Times New Roman" w:cs="Times New Roman"/>
          <w:color w:val="000000"/>
          <w:sz w:val="24"/>
          <w:szCs w:val="24"/>
        </w:rPr>
        <w:t>абота в специальных графических приложениях.</w:t>
      </w:r>
      <w:r w:rsidRPr="00FD375D">
        <w:rPr>
          <w:rFonts w:ascii="Times New Roman" w:eastAsia="Times New Roman" w:hAnsi="Times New Roman" w:cs="Times New Roman"/>
          <w:b/>
          <w:bCs/>
          <w:color w:val="000000"/>
          <w:sz w:val="24"/>
          <w:szCs w:val="24"/>
        </w:rPr>
        <w:t xml:space="preserve"> </w:t>
      </w:r>
    </w:p>
    <w:p w14:paraId="62005A0F" w14:textId="46CB9DF0" w:rsidR="00BE3B7D" w:rsidRPr="00FD375D" w:rsidRDefault="00BE3B7D" w:rsidP="005D734D">
      <w:pPr>
        <w:widowControl w:val="0"/>
        <w:spacing w:line="240" w:lineRule="auto"/>
        <w:ind w:right="542" w:firstLine="851"/>
        <w:rPr>
          <w:rFonts w:ascii="Times New Roman" w:eastAsia="Times New Roman" w:hAnsi="Times New Roman" w:cs="Times New Roman"/>
          <w:color w:val="000000"/>
          <w:sz w:val="24"/>
          <w:szCs w:val="24"/>
        </w:rPr>
      </w:pPr>
      <w:r w:rsidRPr="00FD375D">
        <w:rPr>
          <w:rFonts w:ascii="Times New Roman" w:eastAsia="Times New Roman" w:hAnsi="Times New Roman" w:cs="Times New Roman"/>
          <w:bCs/>
          <w:color w:val="000000"/>
          <w:sz w:val="24"/>
          <w:szCs w:val="24"/>
        </w:rPr>
        <w:t xml:space="preserve">Объём задания: </w:t>
      </w:r>
      <w:r w:rsidRPr="00FD375D">
        <w:rPr>
          <w:rFonts w:ascii="Times New Roman" w:eastAsia="Times New Roman" w:hAnsi="Times New Roman" w:cs="Times New Roman"/>
          <w:color w:val="000000"/>
          <w:sz w:val="24"/>
          <w:szCs w:val="24"/>
        </w:rPr>
        <w:t>4 эскиза концептуального решения.</w:t>
      </w:r>
    </w:p>
    <w:p w14:paraId="66BB6106" w14:textId="77777777" w:rsidR="00F07209" w:rsidRPr="00FD375D" w:rsidRDefault="00F07209" w:rsidP="00F07209">
      <w:pPr>
        <w:tabs>
          <w:tab w:val="left" w:pos="0"/>
        </w:tabs>
        <w:spacing w:after="0"/>
        <w:ind w:firstLine="709"/>
        <w:jc w:val="both"/>
        <w:rPr>
          <w:rStyle w:val="FontStyle41"/>
          <w:i/>
          <w:lang w:val="ru-RU" w:eastAsia="uk-UA"/>
        </w:rPr>
      </w:pPr>
      <w:r w:rsidRPr="00FD375D">
        <w:rPr>
          <w:rStyle w:val="FontStyle41"/>
          <w:i/>
          <w:lang w:val="ru-RU" w:eastAsia="uk-UA"/>
        </w:rPr>
        <w:t>Литература:</w:t>
      </w:r>
    </w:p>
    <w:p w14:paraId="56B588F5" w14:textId="77777777" w:rsidR="00F07209" w:rsidRPr="00FD375D" w:rsidRDefault="00F07209" w:rsidP="00BA7720">
      <w:pPr>
        <w:pStyle w:val="ac"/>
        <w:widowControl w:val="0"/>
        <w:numPr>
          <w:ilvl w:val="0"/>
          <w:numId w:val="12"/>
        </w:numPr>
        <w:spacing w:line="240" w:lineRule="auto"/>
        <w:ind w:right="542"/>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Лаур, М. Дизайн печатной продукции: Теория и практика / М. Лаур. – М.: Профессия, 2019. – 296 с.</w:t>
      </w:r>
    </w:p>
    <w:p w14:paraId="0C76CFD7" w14:textId="3DA14DF0" w:rsidR="00F07209" w:rsidRPr="00FD375D" w:rsidRDefault="00F07209" w:rsidP="00BA7720">
      <w:pPr>
        <w:pStyle w:val="ac"/>
        <w:widowControl w:val="0"/>
        <w:numPr>
          <w:ilvl w:val="0"/>
          <w:numId w:val="12"/>
        </w:numPr>
        <w:spacing w:line="240" w:lineRule="auto"/>
        <w:ind w:right="542"/>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Хуанг, Л. Креативные поисковые эскизы и концептуальные идеи в дизайне / Л. Хуанг. – СПб.: Питер, 2017. – 320 с.</w:t>
      </w:r>
    </w:p>
    <w:p w14:paraId="0C9772CB" w14:textId="77777777" w:rsidR="00BE3B7D" w:rsidRPr="00FD375D" w:rsidRDefault="00BE3B7D" w:rsidP="00BE3B7D">
      <w:pPr>
        <w:spacing w:after="0" w:line="240" w:lineRule="auto"/>
        <w:ind w:firstLine="709"/>
        <w:rPr>
          <w:rFonts w:ascii="Times New Roman" w:eastAsia="Times New Roman" w:hAnsi="Times New Roman" w:cs="Times New Roman"/>
          <w:color w:val="000000"/>
          <w:sz w:val="24"/>
          <w:szCs w:val="24"/>
        </w:rPr>
      </w:pPr>
      <w:r w:rsidRPr="00FD375D">
        <w:rPr>
          <w:rFonts w:ascii="Times New Roman" w:eastAsia="Calibri" w:hAnsi="Times New Roman" w:cs="Times New Roman"/>
          <w:b/>
          <w:bCs/>
          <w:color w:val="000000"/>
          <w:sz w:val="24"/>
          <w:szCs w:val="24"/>
        </w:rPr>
        <w:t xml:space="preserve">Тема 3. </w:t>
      </w:r>
      <w:r w:rsidRPr="00FD375D">
        <w:rPr>
          <w:rFonts w:ascii="Times New Roman" w:eastAsia="Times New Roman" w:hAnsi="Times New Roman" w:cs="Times New Roman"/>
          <w:color w:val="000000"/>
          <w:sz w:val="24"/>
          <w:szCs w:val="24"/>
        </w:rPr>
        <w:t>Дизайн-проектирование авторского настольного перекидного календаря по заданной теме.</w:t>
      </w:r>
    </w:p>
    <w:p w14:paraId="2B9255C1" w14:textId="77777777" w:rsidR="005D734D" w:rsidRDefault="005D734D" w:rsidP="005D734D">
      <w:pPr>
        <w:pStyle w:val="ac"/>
        <w:autoSpaceDE w:val="0"/>
        <w:spacing w:after="0" w:line="240" w:lineRule="auto"/>
        <w:ind w:left="709"/>
        <w:jc w:val="both"/>
        <w:rPr>
          <w:rFonts w:ascii="Times New Roman" w:hAnsi="Times New Roman" w:cs="Times New Roman"/>
          <w:i/>
          <w:sz w:val="24"/>
          <w:szCs w:val="24"/>
        </w:rPr>
      </w:pPr>
      <w:r>
        <w:rPr>
          <w:rFonts w:ascii="Times New Roman" w:hAnsi="Times New Roman" w:cs="Times New Roman"/>
          <w:i/>
          <w:sz w:val="24"/>
          <w:szCs w:val="24"/>
        </w:rPr>
        <w:t>Выполнить:</w:t>
      </w:r>
    </w:p>
    <w:p w14:paraId="2157D6C7" w14:textId="72256359" w:rsidR="00BE3B7D" w:rsidRPr="005D734D" w:rsidRDefault="00BE3B7D" w:rsidP="005D734D">
      <w:pPr>
        <w:pStyle w:val="ac"/>
        <w:autoSpaceDE w:val="0"/>
        <w:spacing w:after="0" w:line="240" w:lineRule="auto"/>
        <w:ind w:left="0" w:firstLine="709"/>
        <w:jc w:val="both"/>
        <w:rPr>
          <w:rStyle w:val="FontStyle41"/>
          <w:lang w:val="ru-RU" w:eastAsia="uk-UA"/>
        </w:rPr>
      </w:pPr>
      <w:r w:rsidRPr="005D734D">
        <w:rPr>
          <w:rStyle w:val="FontStyle41"/>
          <w:lang w:val="ru-RU" w:eastAsia="uk-UA"/>
        </w:rPr>
        <w:t>Разработк</w:t>
      </w:r>
      <w:r w:rsidR="005D734D">
        <w:rPr>
          <w:rStyle w:val="FontStyle41"/>
          <w:lang w:val="ru-RU" w:eastAsia="uk-UA"/>
        </w:rPr>
        <w:t>у</w:t>
      </w:r>
      <w:r w:rsidRPr="005D734D">
        <w:rPr>
          <w:rStyle w:val="FontStyle41"/>
          <w:lang w:val="ru-RU" w:eastAsia="uk-UA"/>
        </w:rPr>
        <w:t xml:space="preserve"> 12 страниц и обложки настольного перекидного календаря на заданную тему. Максимально творчески и эмоционально решить задачу, используя различные художественные средства. </w:t>
      </w:r>
      <w:r w:rsidRPr="005D734D">
        <w:rPr>
          <w:rStyle w:val="FontStyle41"/>
          <w:lang w:eastAsia="uk-UA"/>
        </w:rPr>
        <w:t>Перенос эскизов в цифровое пространство. Р</w:t>
      </w:r>
      <w:r w:rsidRPr="005D734D">
        <w:rPr>
          <w:rStyle w:val="FontStyle41"/>
          <w:lang w:val="ru-RU" w:eastAsia="uk-UA"/>
        </w:rPr>
        <w:t xml:space="preserve">абота в специальных графических приложениях. </w:t>
      </w:r>
    </w:p>
    <w:p w14:paraId="44B93ADE" w14:textId="77777777" w:rsidR="00751DF2" w:rsidRPr="00FD375D" w:rsidRDefault="00751DF2" w:rsidP="00751DF2">
      <w:pPr>
        <w:tabs>
          <w:tab w:val="left" w:pos="0"/>
        </w:tabs>
        <w:spacing w:after="0"/>
        <w:jc w:val="both"/>
        <w:rPr>
          <w:rStyle w:val="FontStyle41"/>
          <w:i/>
          <w:lang w:val="ru-RU" w:eastAsia="uk-UA"/>
        </w:rPr>
      </w:pPr>
      <w:r w:rsidRPr="00FD375D">
        <w:rPr>
          <w:rStyle w:val="FontStyle41"/>
          <w:i/>
          <w:lang w:val="ru-RU" w:eastAsia="uk-UA"/>
        </w:rPr>
        <w:t>Литература:</w:t>
      </w:r>
    </w:p>
    <w:p w14:paraId="789ECB6F" w14:textId="77777777" w:rsidR="00751DF2" w:rsidRPr="00FD375D" w:rsidRDefault="00751DF2" w:rsidP="00BA7720">
      <w:pPr>
        <w:pStyle w:val="ac"/>
        <w:widowControl w:val="0"/>
        <w:numPr>
          <w:ilvl w:val="0"/>
          <w:numId w:val="13"/>
        </w:numPr>
        <w:spacing w:after="0" w:line="239" w:lineRule="auto"/>
        <w:ind w:right="317"/>
        <w:rPr>
          <w:rFonts w:ascii="Times New Roman" w:eastAsia="Times New Roman" w:hAnsi="Times New Roman" w:cs="Times New Roman"/>
          <w:bCs/>
          <w:color w:val="000000"/>
          <w:sz w:val="24"/>
          <w:szCs w:val="24"/>
          <w:lang w:val="ru-RU"/>
        </w:rPr>
      </w:pPr>
      <w:r w:rsidRPr="00FD375D">
        <w:rPr>
          <w:rFonts w:ascii="Times New Roman" w:eastAsia="Times New Roman" w:hAnsi="Times New Roman" w:cs="Times New Roman"/>
          <w:bCs/>
          <w:color w:val="000000"/>
          <w:sz w:val="24"/>
          <w:szCs w:val="24"/>
          <w:lang w:val="ru-RU"/>
        </w:rPr>
        <w:t xml:space="preserve">Карпова, Л. А. Графический дизайн: основы проектирования / Л. А. Карпова. – </w:t>
      </w:r>
      <w:r w:rsidRPr="00FD375D">
        <w:rPr>
          <w:rFonts w:ascii="Times New Roman" w:eastAsia="Times New Roman" w:hAnsi="Times New Roman" w:cs="Times New Roman"/>
          <w:bCs/>
          <w:color w:val="000000"/>
          <w:sz w:val="24"/>
          <w:szCs w:val="24"/>
          <w:lang w:val="ru-RU"/>
        </w:rPr>
        <w:lastRenderedPageBreak/>
        <w:t>М.: Академия, 2020. – 368 с.</w:t>
      </w:r>
    </w:p>
    <w:p w14:paraId="07E28BE6" w14:textId="3BFC8AC5" w:rsidR="00751DF2" w:rsidRPr="00FD375D" w:rsidRDefault="00751DF2" w:rsidP="00BA7720">
      <w:pPr>
        <w:pStyle w:val="ac"/>
        <w:widowControl w:val="0"/>
        <w:numPr>
          <w:ilvl w:val="0"/>
          <w:numId w:val="13"/>
        </w:numPr>
        <w:spacing w:after="0" w:line="239" w:lineRule="auto"/>
        <w:ind w:right="317"/>
        <w:rPr>
          <w:rFonts w:ascii="Times New Roman" w:eastAsia="Times New Roman" w:hAnsi="Times New Roman" w:cs="Times New Roman"/>
          <w:bCs/>
          <w:color w:val="000000"/>
          <w:sz w:val="24"/>
          <w:szCs w:val="24"/>
          <w:lang w:val="ru-RU"/>
        </w:rPr>
      </w:pPr>
      <w:r w:rsidRPr="00FD375D">
        <w:rPr>
          <w:rFonts w:ascii="Times New Roman" w:eastAsia="Times New Roman" w:hAnsi="Times New Roman" w:cs="Times New Roman"/>
          <w:bCs/>
          <w:color w:val="000000"/>
          <w:sz w:val="24"/>
          <w:szCs w:val="24"/>
          <w:lang w:val="ru-RU"/>
        </w:rPr>
        <w:t xml:space="preserve">Лаур, М. Дизайн настольных календарей и другой печатной продукции / М. Лаур. – СПб.: </w:t>
      </w:r>
    </w:p>
    <w:p w14:paraId="6844A7C6" w14:textId="191D9954" w:rsidR="001827FC" w:rsidRPr="00FD375D" w:rsidRDefault="00751DF2" w:rsidP="00BA7720">
      <w:pPr>
        <w:pStyle w:val="ac"/>
        <w:widowControl w:val="0"/>
        <w:numPr>
          <w:ilvl w:val="0"/>
          <w:numId w:val="13"/>
        </w:numPr>
        <w:spacing w:after="0" w:line="239" w:lineRule="auto"/>
        <w:ind w:right="317"/>
        <w:rPr>
          <w:rFonts w:ascii="Times New Roman" w:eastAsia="Times New Roman" w:hAnsi="Times New Roman" w:cs="Times New Roman"/>
          <w:bCs/>
          <w:color w:val="000000"/>
          <w:sz w:val="24"/>
          <w:szCs w:val="24"/>
          <w:lang w:val="ru-RU"/>
        </w:rPr>
      </w:pPr>
      <w:r w:rsidRPr="00FD375D">
        <w:rPr>
          <w:rFonts w:ascii="Times New Roman" w:eastAsia="Times New Roman" w:hAnsi="Times New Roman" w:cs="Times New Roman"/>
          <w:bCs/>
          <w:color w:val="000000"/>
          <w:sz w:val="24"/>
          <w:szCs w:val="24"/>
          <w:lang w:val="ru-RU"/>
        </w:rPr>
        <w:t>Чернявская, О. И. Графический дизайн. Печатные формы / О. И. Чернявская. – М.: АСТ, 2017. – 304 с.</w:t>
      </w:r>
    </w:p>
    <w:p w14:paraId="02587098" w14:textId="77F2DE6A" w:rsidR="009E4B31" w:rsidRPr="00FD375D" w:rsidRDefault="009E4B31" w:rsidP="009A3491">
      <w:pPr>
        <w:widowControl w:val="0"/>
        <w:spacing w:line="240" w:lineRule="auto"/>
        <w:ind w:right="2268"/>
        <w:rPr>
          <w:rFonts w:ascii="Times New Roman" w:eastAsia="Times New Roman" w:hAnsi="Times New Roman" w:cs="Times New Roman"/>
          <w:b/>
          <w:bCs/>
          <w:color w:val="000000"/>
          <w:sz w:val="24"/>
          <w:szCs w:val="24"/>
        </w:rPr>
      </w:pPr>
    </w:p>
    <w:p w14:paraId="02082CB9" w14:textId="4AD51D4D" w:rsidR="00751DF2" w:rsidRPr="00BD150E" w:rsidRDefault="00BD150E" w:rsidP="00BD150E">
      <w:pPr>
        <w:pStyle w:val="ac"/>
        <w:numPr>
          <w:ilvl w:val="0"/>
          <w:numId w:val="3"/>
        </w:numPr>
        <w:ind w:right="282"/>
        <w:rPr>
          <w:rFonts w:ascii="Times New Roman" w:eastAsia="Courier New" w:hAnsi="Times New Roman" w:cs="Times New Roman"/>
          <w:b/>
          <w:sz w:val="24"/>
          <w:szCs w:val="24"/>
        </w:rPr>
      </w:pPr>
      <w:r>
        <w:rPr>
          <w:rFonts w:ascii="Times New Roman" w:eastAsia="Courier New" w:hAnsi="Times New Roman" w:cs="Times New Roman"/>
          <w:b/>
          <w:sz w:val="24"/>
          <w:szCs w:val="24"/>
          <w:lang w:val="ru-RU"/>
        </w:rPr>
        <w:t>О</w:t>
      </w:r>
      <w:r w:rsidR="00751DF2" w:rsidRPr="00BD150E">
        <w:rPr>
          <w:rFonts w:ascii="Times New Roman" w:eastAsia="Courier New" w:hAnsi="Times New Roman" w:cs="Times New Roman"/>
          <w:b/>
          <w:sz w:val="24"/>
          <w:szCs w:val="24"/>
        </w:rPr>
        <w:t>ЦЕНОЧНЫЕ СРЕДСТВА ДЛЯ КОНТРОЛЯ УСПЕВАЕМОСТИ СТУДЕНТОВ</w:t>
      </w:r>
    </w:p>
    <w:p w14:paraId="3953075F" w14:textId="77777777" w:rsidR="00453513" w:rsidRDefault="00453513" w:rsidP="00453513">
      <w:pPr>
        <w:pStyle w:val="ac"/>
        <w:autoSpaceDE w:val="0"/>
        <w:spacing w:after="0" w:line="240" w:lineRule="auto"/>
        <w:ind w:left="0"/>
        <w:jc w:val="center"/>
        <w:rPr>
          <w:rFonts w:ascii="Times New Roman" w:hAnsi="Times New Roman" w:cs="Times New Roman"/>
          <w:b/>
          <w:caps/>
          <w:sz w:val="24"/>
          <w:szCs w:val="24"/>
        </w:rPr>
      </w:pPr>
    </w:p>
    <w:p w14:paraId="414E8806" w14:textId="7B3B01D5" w:rsidR="00453513" w:rsidRPr="00BD150E" w:rsidRDefault="00453513" w:rsidP="00BD150E">
      <w:pPr>
        <w:pStyle w:val="ac"/>
        <w:autoSpaceDE w:val="0"/>
        <w:spacing w:after="0" w:line="240" w:lineRule="auto"/>
        <w:ind w:left="0"/>
        <w:rPr>
          <w:rFonts w:ascii="Times New Roman" w:hAnsi="Times New Roman" w:cs="Times New Roman"/>
          <w:b/>
          <w:sz w:val="24"/>
          <w:szCs w:val="24"/>
          <w:lang w:val="ru-RU"/>
        </w:rPr>
      </w:pPr>
      <w:r>
        <w:rPr>
          <w:rFonts w:ascii="Times New Roman" w:hAnsi="Times New Roman" w:cs="Times New Roman"/>
          <w:b/>
          <w:caps/>
          <w:sz w:val="24"/>
          <w:szCs w:val="24"/>
        </w:rPr>
        <w:t>8.1.</w:t>
      </w:r>
      <w:r w:rsidRPr="00071EBC">
        <w:rPr>
          <w:rFonts w:ascii="Times New Roman" w:hAnsi="Times New Roman" w:cs="Times New Roman"/>
          <w:b/>
          <w:i/>
          <w:sz w:val="24"/>
          <w:szCs w:val="24"/>
        </w:rPr>
        <w:t xml:space="preserve"> </w:t>
      </w:r>
      <w:r w:rsidRPr="000F23D9">
        <w:rPr>
          <w:rFonts w:ascii="Times New Roman" w:hAnsi="Times New Roman" w:cs="Times New Roman"/>
          <w:b/>
          <w:sz w:val="24"/>
          <w:szCs w:val="24"/>
        </w:rPr>
        <w:t xml:space="preserve">ТЕМЫ </w:t>
      </w:r>
      <w:r>
        <w:rPr>
          <w:rFonts w:ascii="Times New Roman" w:hAnsi="Times New Roman" w:cs="Times New Roman"/>
          <w:b/>
          <w:sz w:val="24"/>
          <w:szCs w:val="24"/>
        </w:rPr>
        <w:t xml:space="preserve">РЕФЕРАТОВ </w:t>
      </w:r>
      <w:r w:rsidR="00BD150E">
        <w:rPr>
          <w:rFonts w:ascii="Times New Roman" w:hAnsi="Times New Roman" w:cs="Times New Roman"/>
          <w:b/>
          <w:sz w:val="24"/>
          <w:szCs w:val="24"/>
          <w:lang w:val="ru-RU"/>
        </w:rPr>
        <w:t>(</w:t>
      </w:r>
      <w:r w:rsidR="00BD150E">
        <w:rPr>
          <w:rFonts w:ascii="Times New Roman" w:hAnsi="Times New Roman" w:cs="Times New Roman"/>
          <w:b/>
          <w:sz w:val="24"/>
          <w:szCs w:val="24"/>
          <w:lang w:val="en-US"/>
        </w:rPr>
        <w:t xml:space="preserve">V </w:t>
      </w:r>
      <w:r w:rsidR="00BD150E">
        <w:rPr>
          <w:rFonts w:ascii="Times New Roman" w:hAnsi="Times New Roman" w:cs="Times New Roman"/>
          <w:b/>
          <w:sz w:val="24"/>
          <w:szCs w:val="24"/>
          <w:lang w:val="ru-RU"/>
        </w:rPr>
        <w:t>семестр)</w:t>
      </w:r>
    </w:p>
    <w:p w14:paraId="7CC53713"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Понятие «упаковка» и ее дизайн</w:t>
      </w:r>
      <w:r w:rsidRPr="005406C6">
        <w:rPr>
          <w:rStyle w:val="af2"/>
          <w:rFonts w:ascii="Times New Roman" w:hAnsi="Times New Roman" w:cs="Times New Roman"/>
          <w:sz w:val="24"/>
          <w:szCs w:val="24"/>
        </w:rPr>
        <w:t>.</w:t>
      </w:r>
    </w:p>
    <w:p w14:paraId="34DEDF7F"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Знак, логотип в упаковке.</w:t>
      </w:r>
    </w:p>
    <w:p w14:paraId="6530CDE5"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Основные элементы фирменного стиля и упаковка.</w:t>
      </w:r>
    </w:p>
    <w:p w14:paraId="1C57C454"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Упаковка как средство продвижения товаров на конкурентный рынок. Торговая марка. Стилеобразующие элементы (цвет, форма, слоган и т.д.) дизайна упаковки.</w:t>
      </w:r>
    </w:p>
    <w:p w14:paraId="6E1380D6"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Роль шрифтов, используемых в дизайне упаковки. Шрифт как носитель определенного стиля в дизайне упаковки.</w:t>
      </w:r>
    </w:p>
    <w:p w14:paraId="7D428607"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Свойства композиции при создании упаковки. Средства композиции. Форма, элементы формообразования. Равновесие. Закон единства и соподчинения. Ритм. Метр. Контраст. Нюанс. Тождество. Симметрия. Асимметрия. Статика. Динамика. Фактура. Текстура. Масштаб. Соразмерность. «Золотое сечение». Модуль.</w:t>
      </w:r>
    </w:p>
    <w:p w14:paraId="7C1CB725"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История дизайна упаковки, современные тенденции. Анализ исторической составляющей и освоение принципов создания актуальной упаковки.</w:t>
      </w:r>
    </w:p>
    <w:p w14:paraId="74AB0957"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Известные художники, разрабатывавшие упаковку. А.Билибин, А.Муха, А.Родченко и др.</w:t>
      </w:r>
    </w:p>
    <w:p w14:paraId="60923508"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Создание упаковки разного назначения. Тенденции развития зарубежной упаковки, современные принципы дизайна упаковки.</w:t>
      </w:r>
    </w:p>
    <w:p w14:paraId="6409596F"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Колористика в упаковке. Комплементарные триады. Родственные цвета. Контрастные и нюансные отношения. Симультанные эффекты. Иллюзии цвета. Цветовые гармонии.</w:t>
      </w:r>
    </w:p>
    <w:p w14:paraId="55B8D5E2"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Технология в дизайне упаковки. Технологические принципы упаковки.</w:t>
      </w:r>
    </w:p>
    <w:p w14:paraId="2EF221C9"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Определение типов упаковки. Идеальный дизайн упаковки. Дизайна упаковки для среднего ценового сегмента.</w:t>
      </w:r>
    </w:p>
    <w:p w14:paraId="1A06D7F7"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Дизайна упаковки для высшего ценового сегмента.</w:t>
      </w:r>
    </w:p>
    <w:p w14:paraId="1397DE33"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Упаковка — эстетика, конструктивные особенности.</w:t>
      </w:r>
    </w:p>
    <w:p w14:paraId="4433F83C"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Проектирование дизайна упаковки. Дизайн и разработка торговой марки (знака, логотипа).</w:t>
      </w:r>
    </w:p>
    <w:p w14:paraId="18C6E7FF"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Разработка дизайна упаковки.</w:t>
      </w:r>
    </w:p>
    <w:p w14:paraId="21BEDF15"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еды и пищевых продуктов.</w:t>
      </w:r>
    </w:p>
    <w:p w14:paraId="3280DA02"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ювелирных изделий и часов Фотосъемка парфюмерии и косметики.</w:t>
      </w:r>
    </w:p>
    <w:p w14:paraId="14384D1B" w14:textId="77777777" w:rsidR="00453513" w:rsidRPr="005406C6" w:rsidRDefault="00453513" w:rsidP="00453513">
      <w:pPr>
        <w:shd w:val="clear" w:color="auto" w:fill="FFFFFF"/>
        <w:spacing w:before="60" w:after="60" w:line="240" w:lineRule="auto"/>
        <w:ind w:left="225" w:hanging="367"/>
        <w:textAlignment w:val="baseline"/>
        <w:rPr>
          <w:rFonts w:ascii="Times New Roman" w:hAnsi="Times New Roman" w:cs="Times New Roman"/>
          <w:sz w:val="24"/>
          <w:szCs w:val="24"/>
        </w:rPr>
      </w:pPr>
      <w:r w:rsidRPr="005406C6">
        <w:rPr>
          <w:rFonts w:ascii="Times New Roman" w:hAnsi="Times New Roman" w:cs="Times New Roman"/>
          <w:sz w:val="24"/>
          <w:szCs w:val="24"/>
        </w:rPr>
        <w:t>19. Компьютерные технологии: (photoshop, illustrator). Изучение основных двух графических редакторов для эффективной работы при создании дизайн – проекта.</w:t>
      </w:r>
    </w:p>
    <w:p w14:paraId="4EF2B822" w14:textId="77777777" w:rsidR="00453513" w:rsidRPr="005406C6" w:rsidRDefault="00453513" w:rsidP="00453513">
      <w:pPr>
        <w:numPr>
          <w:ilvl w:val="0"/>
          <w:numId w:val="40"/>
        </w:numPr>
        <w:shd w:val="clear" w:color="auto" w:fill="FFFFFF"/>
        <w:spacing w:before="60" w:after="60" w:line="240" w:lineRule="auto"/>
        <w:ind w:left="567" w:hanging="720"/>
        <w:textAlignment w:val="baseline"/>
        <w:rPr>
          <w:rFonts w:ascii="Times New Roman" w:hAnsi="Times New Roman" w:cs="Times New Roman"/>
          <w:sz w:val="24"/>
          <w:szCs w:val="24"/>
        </w:rPr>
      </w:pPr>
      <w:r w:rsidRPr="005406C6">
        <w:rPr>
          <w:rFonts w:ascii="Times New Roman" w:hAnsi="Times New Roman" w:cs="Times New Roman"/>
          <w:sz w:val="24"/>
          <w:szCs w:val="24"/>
        </w:rPr>
        <w:t>Объемное моделирование и формообразование из бумаги.</w:t>
      </w:r>
    </w:p>
    <w:p w14:paraId="508EDA73" w14:textId="77777777" w:rsidR="00453513" w:rsidRPr="005406C6" w:rsidRDefault="00453513" w:rsidP="00453513">
      <w:pPr>
        <w:numPr>
          <w:ilvl w:val="0"/>
          <w:numId w:val="41"/>
        </w:numPr>
        <w:shd w:val="clear" w:color="auto" w:fill="FFFFFF"/>
        <w:spacing w:before="60" w:after="60" w:line="240" w:lineRule="auto"/>
        <w:ind w:left="284" w:hanging="360"/>
        <w:textAlignment w:val="baseline"/>
        <w:rPr>
          <w:rFonts w:ascii="Times New Roman" w:hAnsi="Times New Roman" w:cs="Times New Roman"/>
          <w:sz w:val="24"/>
          <w:szCs w:val="24"/>
        </w:rPr>
      </w:pPr>
      <w:r w:rsidRPr="005406C6">
        <w:rPr>
          <w:rFonts w:ascii="Times New Roman" w:hAnsi="Times New Roman" w:cs="Times New Roman"/>
          <w:sz w:val="24"/>
          <w:szCs w:val="24"/>
        </w:rPr>
        <w:t>Задания на конструирование упаковки из листа бумаги.</w:t>
      </w:r>
    </w:p>
    <w:p w14:paraId="135F4F69" w14:textId="77777777" w:rsidR="00453513" w:rsidRPr="005406C6" w:rsidRDefault="00453513" w:rsidP="00453513">
      <w:pPr>
        <w:numPr>
          <w:ilvl w:val="0"/>
          <w:numId w:val="42"/>
        </w:numPr>
        <w:shd w:val="clear" w:color="auto" w:fill="FFFFFF"/>
        <w:spacing w:before="60" w:after="60" w:line="240" w:lineRule="auto"/>
        <w:ind w:left="284" w:hanging="360"/>
        <w:textAlignment w:val="baseline"/>
        <w:rPr>
          <w:rFonts w:ascii="Times New Roman" w:hAnsi="Times New Roman" w:cs="Times New Roman"/>
          <w:sz w:val="24"/>
          <w:szCs w:val="24"/>
        </w:rPr>
      </w:pPr>
      <w:r w:rsidRPr="005406C6">
        <w:rPr>
          <w:rFonts w:ascii="Times New Roman" w:hAnsi="Times New Roman" w:cs="Times New Roman"/>
          <w:sz w:val="24"/>
          <w:szCs w:val="24"/>
        </w:rPr>
        <w:t>Дизайн и разработка рекламных материалов для вывода товара на рынок.</w:t>
      </w:r>
    </w:p>
    <w:p w14:paraId="4A763C9F" w14:textId="77777777" w:rsidR="00453513" w:rsidRPr="005406C6" w:rsidRDefault="00453513" w:rsidP="00453513">
      <w:pPr>
        <w:numPr>
          <w:ilvl w:val="0"/>
          <w:numId w:val="43"/>
        </w:numPr>
        <w:shd w:val="clear" w:color="auto" w:fill="FFFFFF"/>
        <w:spacing w:before="60" w:after="60" w:line="240" w:lineRule="auto"/>
        <w:ind w:left="284" w:hanging="360"/>
        <w:textAlignment w:val="baseline"/>
        <w:rPr>
          <w:rFonts w:ascii="Times New Roman" w:hAnsi="Times New Roman" w:cs="Times New Roman"/>
          <w:sz w:val="24"/>
          <w:szCs w:val="24"/>
        </w:rPr>
      </w:pPr>
      <w:r w:rsidRPr="005406C6">
        <w:rPr>
          <w:rFonts w:ascii="Times New Roman" w:hAnsi="Times New Roman" w:cs="Times New Roman"/>
          <w:sz w:val="24"/>
          <w:szCs w:val="24"/>
        </w:rPr>
        <w:t>Техническая и рекламная фотосъемка. Современная предметная рекламная фотография.</w:t>
      </w:r>
    </w:p>
    <w:p w14:paraId="3500728F" w14:textId="77777777" w:rsidR="00453513" w:rsidRPr="005406C6" w:rsidRDefault="00453513" w:rsidP="00453513">
      <w:pPr>
        <w:numPr>
          <w:ilvl w:val="0"/>
          <w:numId w:val="44"/>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горячих и холодных напитков со спецэффектами.</w:t>
      </w:r>
    </w:p>
    <w:p w14:paraId="6D37A6C5" w14:textId="77777777" w:rsidR="00453513" w:rsidRPr="005406C6" w:rsidRDefault="00453513" w:rsidP="00453513">
      <w:pPr>
        <w:numPr>
          <w:ilvl w:val="0"/>
          <w:numId w:val="45"/>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Fonts w:ascii="Times New Roman" w:hAnsi="Times New Roman" w:cs="Times New Roman"/>
          <w:sz w:val="24"/>
          <w:szCs w:val="24"/>
        </w:rPr>
        <w:lastRenderedPageBreak/>
        <w:t>Современные тренды в построении знака и логотипа.</w:t>
      </w:r>
    </w:p>
    <w:p w14:paraId="0B05D712" w14:textId="77777777" w:rsidR="00453513" w:rsidRPr="005406C6" w:rsidRDefault="00453513" w:rsidP="00453513">
      <w:pPr>
        <w:numPr>
          <w:ilvl w:val="0"/>
          <w:numId w:val="46"/>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Fonts w:ascii="Times New Roman" w:hAnsi="Times New Roman" w:cs="Times New Roman"/>
          <w:sz w:val="24"/>
          <w:szCs w:val="24"/>
        </w:rPr>
        <w:t>История русской, советской и зарубежной упаковки.</w:t>
      </w:r>
    </w:p>
    <w:p w14:paraId="7A18789F" w14:textId="77777777" w:rsidR="00453513" w:rsidRPr="005406C6" w:rsidRDefault="00453513" w:rsidP="00453513">
      <w:pPr>
        <w:numPr>
          <w:ilvl w:val="0"/>
          <w:numId w:val="47"/>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Style w:val="af2"/>
          <w:rFonts w:ascii="Times New Roman" w:hAnsi="Times New Roman" w:cs="Times New Roman"/>
          <w:b w:val="0"/>
          <w:sz w:val="24"/>
          <w:szCs w:val="24"/>
        </w:rPr>
        <w:t>Брендинг и упаковка</w:t>
      </w:r>
      <w:r w:rsidRPr="005406C6">
        <w:rPr>
          <w:rStyle w:val="af2"/>
          <w:rFonts w:ascii="Times New Roman" w:hAnsi="Times New Roman" w:cs="Times New Roman"/>
          <w:sz w:val="24"/>
          <w:szCs w:val="24"/>
        </w:rPr>
        <w:t>.</w:t>
      </w:r>
      <w:r w:rsidRPr="005406C6">
        <w:rPr>
          <w:rFonts w:ascii="Times New Roman" w:hAnsi="Times New Roman" w:cs="Times New Roman"/>
          <w:sz w:val="24"/>
          <w:szCs w:val="24"/>
        </w:rPr>
        <w:t> Миссия. Ценности. Легенды бренда. Функциональные и эмоциональные выгоды.</w:t>
      </w:r>
    </w:p>
    <w:p w14:paraId="17D8569D" w14:textId="77777777" w:rsidR="00453513" w:rsidRPr="005406C6" w:rsidRDefault="00453513" w:rsidP="00453513">
      <w:pPr>
        <w:numPr>
          <w:ilvl w:val="0"/>
          <w:numId w:val="48"/>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Fonts w:ascii="Times New Roman" w:hAnsi="Times New Roman" w:cs="Times New Roman"/>
          <w:sz w:val="24"/>
          <w:szCs w:val="24"/>
        </w:rPr>
        <w:t>Функциональные, символические и эмоциональные аспекты дизайна упаковки.</w:t>
      </w:r>
    </w:p>
    <w:p w14:paraId="617F7969" w14:textId="77777777" w:rsidR="00453513" w:rsidRPr="005406C6" w:rsidRDefault="00453513" w:rsidP="00453513">
      <w:pPr>
        <w:shd w:val="clear" w:color="auto" w:fill="FFFFFF"/>
        <w:spacing w:before="60" w:after="60" w:line="240" w:lineRule="auto"/>
        <w:ind w:left="225"/>
        <w:textAlignment w:val="baseline"/>
        <w:rPr>
          <w:rFonts w:ascii="Times New Roman" w:hAnsi="Times New Roman" w:cs="Times New Roman"/>
          <w:sz w:val="24"/>
          <w:szCs w:val="24"/>
        </w:rPr>
      </w:pPr>
    </w:p>
    <w:p w14:paraId="129F9D0D" w14:textId="7410D6D7" w:rsidR="00C32D90" w:rsidRPr="00453513" w:rsidRDefault="00453513" w:rsidP="00BD150E">
      <w:pPr>
        <w:pStyle w:val="af0"/>
        <w:rPr>
          <w:rFonts w:ascii="Times New Roman" w:eastAsia="F1" w:hAnsi="Times New Roman" w:cs="Times New Roman"/>
          <w:b/>
          <w:sz w:val="24"/>
          <w:szCs w:val="24"/>
          <w:lang w:val="ru-RU"/>
        </w:rPr>
      </w:pPr>
      <w:r>
        <w:rPr>
          <w:rFonts w:ascii="Times New Roman" w:eastAsia="F1" w:hAnsi="Times New Roman" w:cs="Times New Roman"/>
          <w:b/>
          <w:sz w:val="24"/>
          <w:szCs w:val="24"/>
        </w:rPr>
        <w:t>8</w:t>
      </w:r>
      <w:r w:rsidRPr="000E16DE">
        <w:rPr>
          <w:rFonts w:ascii="Times New Roman" w:eastAsia="F1" w:hAnsi="Times New Roman" w:cs="Times New Roman"/>
          <w:b/>
          <w:sz w:val="24"/>
          <w:szCs w:val="24"/>
        </w:rPr>
        <w:t>.2.</w:t>
      </w:r>
      <w:r>
        <w:rPr>
          <w:rFonts w:ascii="Times New Roman" w:eastAsia="F1" w:hAnsi="Times New Roman" w:cs="Times New Roman"/>
          <w:b/>
          <w:sz w:val="24"/>
          <w:szCs w:val="24"/>
        </w:rPr>
        <w:t xml:space="preserve">ТЕСТОВЫЕ </w:t>
      </w:r>
      <w:r w:rsidR="00BD150E">
        <w:rPr>
          <w:rFonts w:ascii="Times New Roman" w:eastAsia="F1" w:hAnsi="Times New Roman" w:cs="Times New Roman"/>
          <w:b/>
          <w:sz w:val="24"/>
          <w:szCs w:val="24"/>
          <w:lang w:val="ru-RU"/>
        </w:rPr>
        <w:t xml:space="preserve">ЗАДАНИЯ </w:t>
      </w:r>
      <w:r w:rsidR="00BD150E">
        <w:rPr>
          <w:rFonts w:ascii="Times New Roman" w:hAnsi="Times New Roman" w:cs="Times New Roman"/>
          <w:b/>
          <w:sz w:val="24"/>
          <w:szCs w:val="24"/>
          <w:lang w:val="ru-RU"/>
        </w:rPr>
        <w:t>(</w:t>
      </w:r>
      <w:r w:rsidR="00BD150E">
        <w:rPr>
          <w:rFonts w:ascii="Times New Roman" w:hAnsi="Times New Roman" w:cs="Times New Roman"/>
          <w:b/>
          <w:sz w:val="24"/>
          <w:szCs w:val="24"/>
          <w:lang w:val="en-US"/>
        </w:rPr>
        <w:t xml:space="preserve">V </w:t>
      </w:r>
      <w:r w:rsidR="00BD150E">
        <w:rPr>
          <w:rFonts w:ascii="Times New Roman" w:hAnsi="Times New Roman" w:cs="Times New Roman"/>
          <w:b/>
          <w:sz w:val="24"/>
          <w:szCs w:val="24"/>
          <w:lang w:val="ru-RU"/>
        </w:rPr>
        <w:t>семестр)</w:t>
      </w:r>
    </w:p>
    <w:p w14:paraId="37E2C12A" w14:textId="77777777" w:rsidR="00C32D90" w:rsidRDefault="00C32D90" w:rsidP="00453513">
      <w:pPr>
        <w:pStyle w:val="af0"/>
        <w:jc w:val="center"/>
        <w:rPr>
          <w:rFonts w:ascii="Times New Roman" w:eastAsia="F1" w:hAnsi="Times New Roman" w:cs="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083"/>
        <w:gridCol w:w="4146"/>
        <w:gridCol w:w="992"/>
      </w:tblGrid>
      <w:tr w:rsidR="00C32D90" w:rsidRPr="00B40D7D" w14:paraId="3A90E647" w14:textId="77777777" w:rsidTr="00C32D90">
        <w:trPr>
          <w:trHeight w:val="310"/>
        </w:trPr>
        <w:tc>
          <w:tcPr>
            <w:tcW w:w="560" w:type="dxa"/>
          </w:tcPr>
          <w:p w14:paraId="1B6D23EC" w14:textId="77777777" w:rsidR="00C32D90" w:rsidRPr="00B40D7D" w:rsidRDefault="00C32D90" w:rsidP="00C32D90">
            <w:pPr>
              <w:shd w:val="clear" w:color="auto" w:fill="FFFFFF"/>
              <w:ind w:firstLine="6"/>
              <w:rPr>
                <w:rFonts w:ascii="Times New Roman" w:eastAsia="Times New Roman" w:hAnsi="Times New Roman" w:cs="Times New Roman"/>
                <w:b/>
                <w:sz w:val="24"/>
                <w:szCs w:val="24"/>
              </w:rPr>
            </w:pPr>
            <w:r w:rsidRPr="00B40D7D">
              <w:rPr>
                <w:rFonts w:ascii="Times New Roman" w:eastAsia="Times New Roman" w:hAnsi="Times New Roman" w:cs="Times New Roman"/>
                <w:b/>
                <w:sz w:val="24"/>
                <w:szCs w:val="24"/>
              </w:rPr>
              <w:t>№</w:t>
            </w:r>
          </w:p>
        </w:tc>
        <w:tc>
          <w:tcPr>
            <w:tcW w:w="4083" w:type="dxa"/>
          </w:tcPr>
          <w:p w14:paraId="4507DD87" w14:textId="77777777" w:rsidR="00C32D90" w:rsidRPr="00B40D7D" w:rsidRDefault="00C32D90" w:rsidP="00C32D90">
            <w:pPr>
              <w:shd w:val="clear" w:color="auto" w:fill="FFFFFF"/>
              <w:ind w:firstLine="6"/>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Вопрос</w:t>
            </w:r>
          </w:p>
        </w:tc>
        <w:tc>
          <w:tcPr>
            <w:tcW w:w="4146" w:type="dxa"/>
            <w:tcBorders>
              <w:top w:val="single" w:sz="4" w:space="0" w:color="auto"/>
              <w:left w:val="single" w:sz="4" w:space="0" w:color="auto"/>
              <w:bottom w:val="single" w:sz="4" w:space="0" w:color="auto"/>
              <w:right w:val="single" w:sz="4" w:space="0" w:color="auto"/>
            </w:tcBorders>
          </w:tcPr>
          <w:p w14:paraId="59CA5C7F"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Вариант ответа</w:t>
            </w:r>
          </w:p>
        </w:tc>
        <w:tc>
          <w:tcPr>
            <w:tcW w:w="992" w:type="dxa"/>
            <w:tcBorders>
              <w:top w:val="single" w:sz="4" w:space="0" w:color="auto"/>
              <w:left w:val="single" w:sz="4" w:space="0" w:color="auto"/>
              <w:bottom w:val="single" w:sz="4" w:space="0" w:color="auto"/>
              <w:right w:val="single" w:sz="4" w:space="0" w:color="auto"/>
            </w:tcBorders>
          </w:tcPr>
          <w:p w14:paraId="434B4B34" w14:textId="77777777" w:rsidR="00C32D90" w:rsidRPr="00B40D7D" w:rsidRDefault="00C32D90" w:rsidP="00C32D90">
            <w:pPr>
              <w:contextualSpacing/>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код</w:t>
            </w:r>
          </w:p>
        </w:tc>
      </w:tr>
      <w:tr w:rsidR="00C32D90" w:rsidRPr="00B40D7D" w14:paraId="5E70BFAF" w14:textId="77777777" w:rsidTr="00C32D90">
        <w:trPr>
          <w:trHeight w:val="310"/>
        </w:trPr>
        <w:tc>
          <w:tcPr>
            <w:tcW w:w="560" w:type="dxa"/>
            <w:vMerge w:val="restart"/>
          </w:tcPr>
          <w:p w14:paraId="63DF0A35" w14:textId="77777777" w:rsidR="00C32D90" w:rsidRPr="00B40D7D" w:rsidRDefault="00C32D90" w:rsidP="00C32D90">
            <w:pPr>
              <w:shd w:val="clear" w:color="auto" w:fill="FFFFFF"/>
              <w:ind w:firstLine="6"/>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1</w:t>
            </w:r>
          </w:p>
        </w:tc>
        <w:tc>
          <w:tcPr>
            <w:tcW w:w="4083" w:type="dxa"/>
            <w:vMerge w:val="restart"/>
          </w:tcPr>
          <w:p w14:paraId="7E9779FA" w14:textId="77777777" w:rsidR="00C32D90" w:rsidRPr="00B40D7D" w:rsidRDefault="00C32D90" w:rsidP="00C32D90">
            <w:pPr>
              <w:spacing w:after="0"/>
              <w:rPr>
                <w:rFonts w:ascii="Times New Roman" w:eastAsia="Times New Roman" w:hAnsi="Times New Roman" w:cs="Times New Roman"/>
                <w:sz w:val="24"/>
                <w:szCs w:val="24"/>
              </w:rPr>
            </w:pPr>
            <w:r w:rsidRPr="00B40D7D">
              <w:rPr>
                <w:rFonts w:ascii="Times New Roman" w:hAnsi="Times New Roman" w:cs="Times New Roman"/>
                <w:sz w:val="24"/>
                <w:szCs w:val="24"/>
              </w:rPr>
              <w:t>По назначению упаковки подразделяются на:</w:t>
            </w:r>
          </w:p>
        </w:tc>
        <w:tc>
          <w:tcPr>
            <w:tcW w:w="4146" w:type="dxa"/>
          </w:tcPr>
          <w:p w14:paraId="142F6D26"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Потребительскую и транспортную</w:t>
            </w:r>
          </w:p>
        </w:tc>
        <w:tc>
          <w:tcPr>
            <w:tcW w:w="992" w:type="dxa"/>
          </w:tcPr>
          <w:p w14:paraId="7A7B120F"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068034CC" w14:textId="77777777" w:rsidTr="00C32D90">
        <w:trPr>
          <w:trHeight w:val="310"/>
        </w:trPr>
        <w:tc>
          <w:tcPr>
            <w:tcW w:w="560" w:type="dxa"/>
            <w:vMerge/>
          </w:tcPr>
          <w:p w14:paraId="26768EB1"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083" w:type="dxa"/>
            <w:vMerge/>
          </w:tcPr>
          <w:p w14:paraId="2D4CE848"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146" w:type="dxa"/>
          </w:tcPr>
          <w:p w14:paraId="7A77CCAC"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Мягкую и жесткую</w:t>
            </w:r>
          </w:p>
        </w:tc>
        <w:tc>
          <w:tcPr>
            <w:tcW w:w="992" w:type="dxa"/>
          </w:tcPr>
          <w:p w14:paraId="60F3DD5D"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1CCB2A3B" w14:textId="77777777" w:rsidTr="00C32D90">
        <w:trPr>
          <w:trHeight w:val="310"/>
        </w:trPr>
        <w:tc>
          <w:tcPr>
            <w:tcW w:w="560" w:type="dxa"/>
            <w:vMerge/>
          </w:tcPr>
          <w:p w14:paraId="7F761AD2"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083" w:type="dxa"/>
            <w:vMerge/>
          </w:tcPr>
          <w:p w14:paraId="70EFEAA3"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146" w:type="dxa"/>
          </w:tcPr>
          <w:p w14:paraId="3F097543"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Для товаров потребительского назначения и товаровпроизводственно-технического назначения</w:t>
            </w:r>
          </w:p>
        </w:tc>
        <w:tc>
          <w:tcPr>
            <w:tcW w:w="992" w:type="dxa"/>
          </w:tcPr>
          <w:p w14:paraId="68E46387"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2173C658" w14:textId="77777777" w:rsidTr="00C32D90">
        <w:trPr>
          <w:trHeight w:val="310"/>
        </w:trPr>
        <w:tc>
          <w:tcPr>
            <w:tcW w:w="560" w:type="dxa"/>
            <w:vMerge/>
          </w:tcPr>
          <w:p w14:paraId="391FDA66"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083" w:type="dxa"/>
            <w:vMerge/>
          </w:tcPr>
          <w:p w14:paraId="160A410A"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146" w:type="dxa"/>
          </w:tcPr>
          <w:p w14:paraId="226DE923"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Габаритную и не габаритную</w:t>
            </w:r>
          </w:p>
        </w:tc>
        <w:tc>
          <w:tcPr>
            <w:tcW w:w="992" w:type="dxa"/>
          </w:tcPr>
          <w:p w14:paraId="6D95A8A5"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12A0F9D3" w14:textId="77777777" w:rsidTr="00C32D90">
        <w:trPr>
          <w:trHeight w:val="310"/>
        </w:trPr>
        <w:tc>
          <w:tcPr>
            <w:tcW w:w="560" w:type="dxa"/>
            <w:vMerge w:val="restart"/>
          </w:tcPr>
          <w:p w14:paraId="718CCFF1"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2</w:t>
            </w:r>
          </w:p>
        </w:tc>
        <w:tc>
          <w:tcPr>
            <w:tcW w:w="4083" w:type="dxa"/>
            <w:vMerge w:val="restart"/>
          </w:tcPr>
          <w:p w14:paraId="421256AC"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Какую функцию упаковка практически не выполняла в советский период</w:t>
            </w:r>
          </w:p>
          <w:p w14:paraId="5493E3B8" w14:textId="77777777" w:rsidR="00C32D90" w:rsidRPr="00B40D7D" w:rsidRDefault="00C32D90" w:rsidP="00C32D90">
            <w:pPr>
              <w:spacing w:after="0"/>
              <w:rPr>
                <w:rFonts w:ascii="Times New Roman" w:eastAsia="Times New Roman" w:hAnsi="Times New Roman" w:cs="Times New Roman"/>
                <w:i/>
                <w:sz w:val="24"/>
                <w:szCs w:val="24"/>
              </w:rPr>
            </w:pPr>
          </w:p>
        </w:tc>
        <w:tc>
          <w:tcPr>
            <w:tcW w:w="4146" w:type="dxa"/>
          </w:tcPr>
          <w:p w14:paraId="4893DE83" w14:textId="77777777" w:rsidR="00C32D90" w:rsidRPr="00B40D7D" w:rsidRDefault="00C32D90" w:rsidP="00C32D90">
            <w:pPr>
              <w:spacing w:after="0"/>
              <w:rPr>
                <w:rFonts w:ascii="Times New Roman" w:eastAsia="Times New Roman" w:hAnsi="Times New Roman" w:cs="Times New Roman"/>
                <w:bCs/>
                <w:iCs/>
                <w:sz w:val="24"/>
                <w:szCs w:val="24"/>
              </w:rPr>
            </w:pPr>
            <w:r w:rsidRPr="00B40D7D">
              <w:rPr>
                <w:rFonts w:ascii="Times New Roman" w:eastAsia="Calibri" w:hAnsi="Times New Roman" w:cs="Times New Roman"/>
                <w:sz w:val="24"/>
                <w:szCs w:val="24"/>
                <w:lang w:eastAsia="en-US"/>
              </w:rPr>
              <w:t>Физическую</w:t>
            </w:r>
          </w:p>
        </w:tc>
        <w:tc>
          <w:tcPr>
            <w:tcW w:w="992" w:type="dxa"/>
          </w:tcPr>
          <w:p w14:paraId="6BCC2B2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22F5AD82" w14:textId="77777777" w:rsidTr="00C32D90">
        <w:trPr>
          <w:trHeight w:val="310"/>
        </w:trPr>
        <w:tc>
          <w:tcPr>
            <w:tcW w:w="560" w:type="dxa"/>
            <w:vMerge/>
          </w:tcPr>
          <w:p w14:paraId="449CC807"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DB28D1C"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p>
        </w:tc>
        <w:tc>
          <w:tcPr>
            <w:tcW w:w="4146" w:type="dxa"/>
          </w:tcPr>
          <w:p w14:paraId="55DC397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Эстетическую</w:t>
            </w:r>
          </w:p>
          <w:p w14:paraId="7C95A9AD" w14:textId="77777777" w:rsidR="00C32D90" w:rsidRPr="00B40D7D" w:rsidRDefault="00C32D90" w:rsidP="00C32D90">
            <w:pPr>
              <w:spacing w:after="0"/>
              <w:rPr>
                <w:rFonts w:ascii="Times New Roman" w:eastAsia="Times New Roman" w:hAnsi="Times New Roman" w:cs="Times New Roman"/>
                <w:bCs/>
                <w:sz w:val="24"/>
                <w:szCs w:val="24"/>
              </w:rPr>
            </w:pPr>
          </w:p>
        </w:tc>
        <w:tc>
          <w:tcPr>
            <w:tcW w:w="992" w:type="dxa"/>
          </w:tcPr>
          <w:p w14:paraId="149B4012"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30E28E15" w14:textId="77777777" w:rsidTr="00C32D90">
        <w:trPr>
          <w:trHeight w:val="310"/>
        </w:trPr>
        <w:tc>
          <w:tcPr>
            <w:tcW w:w="560" w:type="dxa"/>
            <w:vMerge/>
          </w:tcPr>
          <w:p w14:paraId="460E2C31"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8C23715"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p>
        </w:tc>
        <w:tc>
          <w:tcPr>
            <w:tcW w:w="4146" w:type="dxa"/>
          </w:tcPr>
          <w:p w14:paraId="3DC7EDF5"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Рекламную</w:t>
            </w:r>
          </w:p>
          <w:p w14:paraId="3A0094DD" w14:textId="77777777" w:rsidR="00C32D90" w:rsidRPr="00B40D7D" w:rsidRDefault="00C32D90" w:rsidP="00C32D90">
            <w:pPr>
              <w:spacing w:after="0"/>
              <w:rPr>
                <w:rFonts w:ascii="Times New Roman" w:eastAsia="Times New Roman" w:hAnsi="Times New Roman" w:cs="Times New Roman"/>
                <w:bCs/>
                <w:sz w:val="24"/>
                <w:szCs w:val="24"/>
              </w:rPr>
            </w:pPr>
          </w:p>
        </w:tc>
        <w:tc>
          <w:tcPr>
            <w:tcW w:w="992" w:type="dxa"/>
          </w:tcPr>
          <w:p w14:paraId="435BB95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098CCE15" w14:textId="77777777" w:rsidTr="00C32D90">
        <w:trPr>
          <w:trHeight w:val="310"/>
        </w:trPr>
        <w:tc>
          <w:tcPr>
            <w:tcW w:w="560" w:type="dxa"/>
            <w:vMerge w:val="restart"/>
          </w:tcPr>
          <w:p w14:paraId="7E71940A"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3</w:t>
            </w:r>
          </w:p>
        </w:tc>
        <w:tc>
          <w:tcPr>
            <w:tcW w:w="4083" w:type="dxa"/>
            <w:vMerge w:val="restart"/>
          </w:tcPr>
          <w:p w14:paraId="664950B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По характеру использования упаковка бывает:</w:t>
            </w:r>
          </w:p>
          <w:p w14:paraId="25AAA43F" w14:textId="77777777" w:rsidR="00C32D90" w:rsidRPr="00B40D7D" w:rsidRDefault="00C32D90" w:rsidP="00C32D90">
            <w:pPr>
              <w:spacing w:after="0"/>
              <w:rPr>
                <w:rFonts w:ascii="Times New Roman" w:eastAsia="Times New Roman" w:hAnsi="Times New Roman" w:cs="Times New Roman"/>
                <w:b/>
                <w:bCs/>
                <w:i/>
                <w:iCs/>
                <w:sz w:val="24"/>
                <w:szCs w:val="24"/>
              </w:rPr>
            </w:pPr>
          </w:p>
        </w:tc>
        <w:tc>
          <w:tcPr>
            <w:tcW w:w="4146" w:type="dxa"/>
          </w:tcPr>
          <w:p w14:paraId="1E6BD2F7"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Универсальная</w:t>
            </w:r>
          </w:p>
        </w:tc>
        <w:tc>
          <w:tcPr>
            <w:tcW w:w="992" w:type="dxa"/>
          </w:tcPr>
          <w:p w14:paraId="29890B8C"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1D777F77" w14:textId="77777777" w:rsidTr="00C32D90">
        <w:trPr>
          <w:trHeight w:val="310"/>
        </w:trPr>
        <w:tc>
          <w:tcPr>
            <w:tcW w:w="560" w:type="dxa"/>
            <w:vMerge/>
          </w:tcPr>
          <w:p w14:paraId="79CAB565"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09DE59D" w14:textId="77777777" w:rsidR="00C32D90" w:rsidRPr="00B40D7D" w:rsidRDefault="00C32D90" w:rsidP="00C32D90">
            <w:pPr>
              <w:shd w:val="clear" w:color="auto" w:fill="FFFFFF"/>
              <w:rPr>
                <w:rFonts w:ascii="Times New Roman" w:eastAsia="Times New Roman" w:hAnsi="Times New Roman" w:cs="Times New Roman"/>
                <w:b/>
                <w:i/>
                <w:iCs/>
                <w:sz w:val="24"/>
                <w:szCs w:val="24"/>
              </w:rPr>
            </w:pPr>
          </w:p>
        </w:tc>
        <w:tc>
          <w:tcPr>
            <w:tcW w:w="4146" w:type="dxa"/>
          </w:tcPr>
          <w:p w14:paraId="747EB70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 xml:space="preserve">Транспортная </w:t>
            </w:r>
          </w:p>
        </w:tc>
        <w:tc>
          <w:tcPr>
            <w:tcW w:w="992" w:type="dxa"/>
          </w:tcPr>
          <w:p w14:paraId="3C40CFF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793051C6" w14:textId="77777777" w:rsidTr="00C32D90">
        <w:trPr>
          <w:trHeight w:val="310"/>
        </w:trPr>
        <w:tc>
          <w:tcPr>
            <w:tcW w:w="560" w:type="dxa"/>
            <w:vMerge/>
          </w:tcPr>
          <w:p w14:paraId="0C61C35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D8E87B1" w14:textId="77777777" w:rsidR="00C32D90" w:rsidRPr="00B40D7D" w:rsidRDefault="00C32D90" w:rsidP="00C32D90">
            <w:pPr>
              <w:shd w:val="clear" w:color="auto" w:fill="FFFFFF"/>
              <w:rPr>
                <w:rFonts w:ascii="Times New Roman" w:eastAsia="Times New Roman" w:hAnsi="Times New Roman" w:cs="Times New Roman"/>
                <w:b/>
                <w:i/>
                <w:iCs/>
                <w:sz w:val="24"/>
                <w:szCs w:val="24"/>
              </w:rPr>
            </w:pPr>
          </w:p>
        </w:tc>
        <w:tc>
          <w:tcPr>
            <w:tcW w:w="4146" w:type="dxa"/>
          </w:tcPr>
          <w:p w14:paraId="7FF84A8B"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Цеховая</w:t>
            </w:r>
          </w:p>
        </w:tc>
        <w:tc>
          <w:tcPr>
            <w:tcW w:w="992" w:type="dxa"/>
          </w:tcPr>
          <w:p w14:paraId="7350AE01"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1F11A84A" w14:textId="77777777" w:rsidTr="00C32D90">
        <w:trPr>
          <w:trHeight w:val="310"/>
        </w:trPr>
        <w:tc>
          <w:tcPr>
            <w:tcW w:w="560" w:type="dxa"/>
            <w:vMerge/>
          </w:tcPr>
          <w:p w14:paraId="4DBE0B0C"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EBA976A" w14:textId="77777777" w:rsidR="00C32D90" w:rsidRPr="00B40D7D" w:rsidRDefault="00C32D90" w:rsidP="00C32D90">
            <w:pPr>
              <w:shd w:val="clear" w:color="auto" w:fill="FFFFFF"/>
              <w:rPr>
                <w:rFonts w:ascii="Times New Roman" w:eastAsia="Times New Roman" w:hAnsi="Times New Roman" w:cs="Times New Roman"/>
                <w:b/>
                <w:i/>
                <w:iCs/>
                <w:sz w:val="24"/>
                <w:szCs w:val="24"/>
              </w:rPr>
            </w:pPr>
          </w:p>
        </w:tc>
        <w:tc>
          <w:tcPr>
            <w:tcW w:w="4146" w:type="dxa"/>
          </w:tcPr>
          <w:p w14:paraId="274F7EFF"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Региональная</w:t>
            </w:r>
          </w:p>
        </w:tc>
        <w:tc>
          <w:tcPr>
            <w:tcW w:w="992" w:type="dxa"/>
          </w:tcPr>
          <w:p w14:paraId="2FC7CD0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45C586B3" w14:textId="77777777" w:rsidTr="00C32D90">
        <w:trPr>
          <w:trHeight w:val="310"/>
        </w:trPr>
        <w:tc>
          <w:tcPr>
            <w:tcW w:w="560" w:type="dxa"/>
            <w:vMerge/>
          </w:tcPr>
          <w:p w14:paraId="0371E671"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3A2426F" w14:textId="77777777" w:rsidR="00C32D90" w:rsidRPr="00B40D7D" w:rsidRDefault="00C32D90" w:rsidP="00C32D90">
            <w:pPr>
              <w:shd w:val="clear" w:color="auto" w:fill="FFFFFF"/>
              <w:rPr>
                <w:rFonts w:ascii="Times New Roman" w:eastAsia="Times New Roman" w:hAnsi="Times New Roman" w:cs="Times New Roman"/>
                <w:b/>
                <w:i/>
                <w:iCs/>
                <w:sz w:val="24"/>
                <w:szCs w:val="24"/>
              </w:rPr>
            </w:pPr>
          </w:p>
        </w:tc>
        <w:tc>
          <w:tcPr>
            <w:tcW w:w="4146" w:type="dxa"/>
          </w:tcPr>
          <w:p w14:paraId="42DB7DCE"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Общая</w:t>
            </w:r>
          </w:p>
        </w:tc>
        <w:tc>
          <w:tcPr>
            <w:tcW w:w="992" w:type="dxa"/>
          </w:tcPr>
          <w:p w14:paraId="79762DBC"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76B28008" w14:textId="77777777" w:rsidTr="00C32D90">
        <w:trPr>
          <w:trHeight w:val="310"/>
        </w:trPr>
        <w:tc>
          <w:tcPr>
            <w:tcW w:w="560" w:type="dxa"/>
            <w:vMerge w:val="restart"/>
          </w:tcPr>
          <w:p w14:paraId="45CD4F2D"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4</w:t>
            </w:r>
          </w:p>
        </w:tc>
        <w:tc>
          <w:tcPr>
            <w:tcW w:w="4083" w:type="dxa"/>
            <w:vMerge w:val="restart"/>
          </w:tcPr>
          <w:p w14:paraId="70635C7E"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Цель имитационной стратегии при разработке упаковки:</w:t>
            </w:r>
          </w:p>
          <w:p w14:paraId="2EE0443D" w14:textId="77777777" w:rsidR="00C32D90" w:rsidRPr="00B40D7D" w:rsidRDefault="00C32D90" w:rsidP="00C32D90">
            <w:pPr>
              <w:spacing w:after="0"/>
              <w:rPr>
                <w:rFonts w:ascii="Times New Roman" w:eastAsia="Times New Roman" w:hAnsi="Times New Roman" w:cs="Times New Roman"/>
                <w:sz w:val="24"/>
                <w:szCs w:val="24"/>
              </w:rPr>
            </w:pPr>
          </w:p>
        </w:tc>
        <w:tc>
          <w:tcPr>
            <w:tcW w:w="4146" w:type="dxa"/>
          </w:tcPr>
          <w:p w14:paraId="6CA69261"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Прямой вызов конкурентам</w:t>
            </w:r>
          </w:p>
          <w:p w14:paraId="4D4A723F" w14:textId="77777777" w:rsidR="00C32D90" w:rsidRPr="00B40D7D" w:rsidRDefault="00C32D90" w:rsidP="00C32D90">
            <w:pPr>
              <w:spacing w:after="0"/>
              <w:rPr>
                <w:rFonts w:ascii="Times New Roman" w:eastAsia="Times New Roman" w:hAnsi="Times New Roman" w:cs="Times New Roman"/>
                <w:sz w:val="24"/>
                <w:szCs w:val="24"/>
              </w:rPr>
            </w:pPr>
          </w:p>
        </w:tc>
        <w:tc>
          <w:tcPr>
            <w:tcW w:w="992" w:type="dxa"/>
          </w:tcPr>
          <w:p w14:paraId="3C0DC104"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253A4EF3" w14:textId="77777777" w:rsidTr="00C32D90">
        <w:trPr>
          <w:trHeight w:val="310"/>
        </w:trPr>
        <w:tc>
          <w:tcPr>
            <w:tcW w:w="560" w:type="dxa"/>
            <w:vMerge/>
          </w:tcPr>
          <w:p w14:paraId="38E69AFB"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1D47491"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4E8888EF"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Исправления ошибок и упущений конкурентов</w:t>
            </w:r>
          </w:p>
        </w:tc>
        <w:tc>
          <w:tcPr>
            <w:tcW w:w="992" w:type="dxa"/>
          </w:tcPr>
          <w:p w14:paraId="66FA23BF"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7B0E9D3C" w14:textId="77777777" w:rsidTr="00C32D90">
        <w:trPr>
          <w:trHeight w:val="310"/>
        </w:trPr>
        <w:tc>
          <w:tcPr>
            <w:tcW w:w="560" w:type="dxa"/>
            <w:vMerge/>
          </w:tcPr>
          <w:p w14:paraId="48F37DB8"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02AD396"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4603EFDE"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Максимальное сходство с лидиров</w:t>
            </w:r>
          </w:p>
          <w:p w14:paraId="2015F157" w14:textId="77777777" w:rsidR="00C32D90" w:rsidRPr="00B40D7D" w:rsidRDefault="00C32D90" w:rsidP="00C32D90">
            <w:pPr>
              <w:spacing w:after="0"/>
              <w:rPr>
                <w:rFonts w:ascii="Times New Roman" w:eastAsia="Times New Roman" w:hAnsi="Times New Roman" w:cs="Times New Roman"/>
                <w:sz w:val="24"/>
                <w:szCs w:val="24"/>
              </w:rPr>
            </w:pPr>
          </w:p>
        </w:tc>
        <w:tc>
          <w:tcPr>
            <w:tcW w:w="992" w:type="dxa"/>
          </w:tcPr>
          <w:p w14:paraId="04D85A58"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63824042" w14:textId="77777777" w:rsidTr="00C32D90">
        <w:trPr>
          <w:trHeight w:val="310"/>
        </w:trPr>
        <w:tc>
          <w:tcPr>
            <w:tcW w:w="560" w:type="dxa"/>
            <w:vMerge/>
          </w:tcPr>
          <w:p w14:paraId="7AB2FAA2"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F461229"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7E338BBA"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Сильно отличаться</w:t>
            </w:r>
          </w:p>
        </w:tc>
        <w:tc>
          <w:tcPr>
            <w:tcW w:w="992" w:type="dxa"/>
          </w:tcPr>
          <w:p w14:paraId="1A8460CC"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609BF390" w14:textId="77777777" w:rsidTr="00C32D90">
        <w:trPr>
          <w:trHeight w:val="310"/>
        </w:trPr>
        <w:tc>
          <w:tcPr>
            <w:tcW w:w="560" w:type="dxa"/>
            <w:vMerge/>
          </w:tcPr>
          <w:p w14:paraId="16E80F2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F990EB9"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0DD6AFB8" w14:textId="77777777" w:rsidR="00C32D90" w:rsidRPr="00B40D7D" w:rsidRDefault="00C32D90" w:rsidP="00C32D90">
            <w:pPr>
              <w:shd w:val="clear" w:color="auto" w:fill="FFFFFF"/>
              <w:rPr>
                <w:rFonts w:ascii="Times New Roman" w:hAnsi="Times New Roman" w:cs="Times New Roman"/>
                <w:sz w:val="24"/>
                <w:szCs w:val="24"/>
              </w:rPr>
            </w:pPr>
            <w:r w:rsidRPr="00B40D7D">
              <w:rPr>
                <w:rFonts w:ascii="Times New Roman" w:hAnsi="Times New Roman" w:cs="Times New Roman"/>
                <w:sz w:val="24"/>
                <w:szCs w:val="24"/>
              </w:rPr>
              <w:t>Оригинальность</w:t>
            </w:r>
          </w:p>
        </w:tc>
        <w:tc>
          <w:tcPr>
            <w:tcW w:w="992" w:type="dxa"/>
          </w:tcPr>
          <w:p w14:paraId="001FD787"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6ACC5F90" w14:textId="77777777" w:rsidTr="00C32D90">
        <w:trPr>
          <w:trHeight w:val="310"/>
        </w:trPr>
        <w:tc>
          <w:tcPr>
            <w:tcW w:w="560" w:type="dxa"/>
            <w:vMerge w:val="restart"/>
          </w:tcPr>
          <w:p w14:paraId="59DBCAE2"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5</w:t>
            </w:r>
          </w:p>
        </w:tc>
        <w:tc>
          <w:tcPr>
            <w:tcW w:w="4083" w:type="dxa"/>
            <w:vMerge w:val="restart"/>
          </w:tcPr>
          <w:p w14:paraId="600313B8"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Физические функции упаковки предполагают:</w:t>
            </w:r>
          </w:p>
          <w:p w14:paraId="71186EF4"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5165832C"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lastRenderedPageBreak/>
              <w:t>Продвижение товара</w:t>
            </w:r>
          </w:p>
        </w:tc>
        <w:tc>
          <w:tcPr>
            <w:tcW w:w="992" w:type="dxa"/>
          </w:tcPr>
          <w:p w14:paraId="3E6604A1"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7B569C7A" w14:textId="77777777" w:rsidTr="00C32D90">
        <w:trPr>
          <w:trHeight w:val="310"/>
        </w:trPr>
        <w:tc>
          <w:tcPr>
            <w:tcW w:w="560" w:type="dxa"/>
            <w:vMerge/>
          </w:tcPr>
          <w:p w14:paraId="3D7B17A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647B471"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77E22B2A"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Защиту товара</w:t>
            </w:r>
          </w:p>
        </w:tc>
        <w:tc>
          <w:tcPr>
            <w:tcW w:w="992" w:type="dxa"/>
          </w:tcPr>
          <w:p w14:paraId="3A9EDB7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01EE9232" w14:textId="77777777" w:rsidTr="00C32D90">
        <w:trPr>
          <w:trHeight w:val="310"/>
        </w:trPr>
        <w:tc>
          <w:tcPr>
            <w:tcW w:w="560" w:type="dxa"/>
            <w:vMerge/>
          </w:tcPr>
          <w:p w14:paraId="44BDE74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45DC164"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5BD1012D"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Привлечение внимания</w:t>
            </w:r>
          </w:p>
        </w:tc>
        <w:tc>
          <w:tcPr>
            <w:tcW w:w="992" w:type="dxa"/>
          </w:tcPr>
          <w:p w14:paraId="7C27121B"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6882C8FD" w14:textId="77777777" w:rsidTr="00C32D90">
        <w:trPr>
          <w:trHeight w:val="310"/>
        </w:trPr>
        <w:tc>
          <w:tcPr>
            <w:tcW w:w="560" w:type="dxa"/>
            <w:vMerge/>
          </w:tcPr>
          <w:p w14:paraId="386B295C"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21E73D0"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654D9E52"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Выделение из общего</w:t>
            </w:r>
          </w:p>
        </w:tc>
        <w:tc>
          <w:tcPr>
            <w:tcW w:w="992" w:type="dxa"/>
          </w:tcPr>
          <w:p w14:paraId="6DBF8CA0"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648062CA" w14:textId="77777777" w:rsidTr="00C32D90">
        <w:trPr>
          <w:trHeight w:val="310"/>
        </w:trPr>
        <w:tc>
          <w:tcPr>
            <w:tcW w:w="560" w:type="dxa"/>
            <w:vMerge/>
          </w:tcPr>
          <w:p w14:paraId="7C657D47"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C841828"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529FB10A"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Оригинальность</w:t>
            </w:r>
          </w:p>
        </w:tc>
        <w:tc>
          <w:tcPr>
            <w:tcW w:w="992" w:type="dxa"/>
          </w:tcPr>
          <w:p w14:paraId="5357A5CC"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36731806" w14:textId="77777777" w:rsidTr="00C32D90">
        <w:trPr>
          <w:trHeight w:val="310"/>
        </w:trPr>
        <w:tc>
          <w:tcPr>
            <w:tcW w:w="560" w:type="dxa"/>
            <w:vMerge w:val="restart"/>
          </w:tcPr>
          <w:p w14:paraId="2C5ADDDD"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6</w:t>
            </w:r>
          </w:p>
        </w:tc>
        <w:tc>
          <w:tcPr>
            <w:tcW w:w="4083" w:type="dxa"/>
            <w:vMerge w:val="restart"/>
          </w:tcPr>
          <w:p w14:paraId="34FE3224"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Требования точности размерных характеристик и наглядности, которые достигаются чертежными инструментами и приемами как рукотворного, так и цифрового изображения в искусстве иллюстрации относят к…</w:t>
            </w:r>
          </w:p>
          <w:p w14:paraId="16D6542A" w14:textId="77777777" w:rsidR="00C32D90" w:rsidRPr="00B40D7D" w:rsidRDefault="00C32D90" w:rsidP="00C32D90">
            <w:pPr>
              <w:spacing w:after="0"/>
              <w:rPr>
                <w:rFonts w:ascii="Times New Roman" w:eastAsia="Times New Roman" w:hAnsi="Times New Roman" w:cs="Times New Roman"/>
                <w:sz w:val="24"/>
                <w:szCs w:val="24"/>
              </w:rPr>
            </w:pPr>
          </w:p>
        </w:tc>
        <w:tc>
          <w:tcPr>
            <w:tcW w:w="4146" w:type="dxa"/>
          </w:tcPr>
          <w:p w14:paraId="376794DE"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Предметным чертежам</w:t>
            </w:r>
          </w:p>
        </w:tc>
        <w:tc>
          <w:tcPr>
            <w:tcW w:w="992" w:type="dxa"/>
          </w:tcPr>
          <w:p w14:paraId="1BC6D8AD"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33DDCC1C" w14:textId="77777777" w:rsidTr="00C32D90">
        <w:trPr>
          <w:trHeight w:val="310"/>
        </w:trPr>
        <w:tc>
          <w:tcPr>
            <w:tcW w:w="560" w:type="dxa"/>
            <w:vMerge/>
          </w:tcPr>
          <w:p w14:paraId="786D7A57"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AFB457B"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34A54C7C"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Служебным чертежам</w:t>
            </w:r>
          </w:p>
        </w:tc>
        <w:tc>
          <w:tcPr>
            <w:tcW w:w="992" w:type="dxa"/>
          </w:tcPr>
          <w:p w14:paraId="447411D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67956C7" w14:textId="77777777" w:rsidTr="00C32D90">
        <w:trPr>
          <w:trHeight w:val="310"/>
        </w:trPr>
        <w:tc>
          <w:tcPr>
            <w:tcW w:w="560" w:type="dxa"/>
            <w:vMerge/>
          </w:tcPr>
          <w:p w14:paraId="5EEC27E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4C4ECE5"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31C0C457"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Математическим чертежам</w:t>
            </w:r>
          </w:p>
        </w:tc>
        <w:tc>
          <w:tcPr>
            <w:tcW w:w="992" w:type="dxa"/>
          </w:tcPr>
          <w:p w14:paraId="4B390B75"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00B4D9AB" w14:textId="77777777" w:rsidTr="00C32D90">
        <w:trPr>
          <w:trHeight w:val="310"/>
        </w:trPr>
        <w:tc>
          <w:tcPr>
            <w:tcW w:w="560" w:type="dxa"/>
            <w:vMerge/>
          </w:tcPr>
          <w:p w14:paraId="5802F0E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3DFA063"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3518B5BB"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Художественным чертежам</w:t>
            </w:r>
          </w:p>
        </w:tc>
        <w:tc>
          <w:tcPr>
            <w:tcW w:w="992" w:type="dxa"/>
          </w:tcPr>
          <w:p w14:paraId="10009084"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58033851" w14:textId="77777777" w:rsidTr="00C32D90">
        <w:trPr>
          <w:trHeight w:val="310"/>
        </w:trPr>
        <w:tc>
          <w:tcPr>
            <w:tcW w:w="560" w:type="dxa"/>
            <w:vMerge/>
          </w:tcPr>
          <w:p w14:paraId="350F341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34D1378"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5EF0B6C6"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Стилизованным чертежам</w:t>
            </w:r>
          </w:p>
        </w:tc>
        <w:tc>
          <w:tcPr>
            <w:tcW w:w="992" w:type="dxa"/>
          </w:tcPr>
          <w:p w14:paraId="53A0B9C2"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3270F277" w14:textId="77777777" w:rsidTr="00C32D90">
        <w:trPr>
          <w:trHeight w:val="310"/>
        </w:trPr>
        <w:tc>
          <w:tcPr>
            <w:tcW w:w="560" w:type="dxa"/>
            <w:vMerge w:val="restart"/>
          </w:tcPr>
          <w:p w14:paraId="0E946A66" w14:textId="77777777" w:rsidR="00C32D90" w:rsidRPr="00B40D7D" w:rsidRDefault="00C32D90" w:rsidP="00C32D90">
            <w:pPr>
              <w:shd w:val="clear" w:color="auto" w:fill="FFFFFF"/>
              <w:rPr>
                <w:rFonts w:ascii="Times New Roman" w:eastAsia="Times New Roman" w:hAnsi="Times New Roman" w:cs="Times New Roman"/>
                <w:i/>
                <w:sz w:val="24"/>
                <w:szCs w:val="24"/>
                <w:lang w:val="en-US"/>
              </w:rPr>
            </w:pPr>
            <w:r w:rsidRPr="00B40D7D">
              <w:rPr>
                <w:rFonts w:ascii="Times New Roman" w:eastAsia="Times New Roman" w:hAnsi="Times New Roman" w:cs="Times New Roman"/>
                <w:i/>
                <w:sz w:val="24"/>
                <w:szCs w:val="24"/>
                <w:lang w:val="en-US"/>
              </w:rPr>
              <w:t>7</w:t>
            </w:r>
          </w:p>
        </w:tc>
        <w:tc>
          <w:tcPr>
            <w:tcW w:w="4083" w:type="dxa"/>
            <w:vMerge w:val="restart"/>
          </w:tcPr>
          <w:p w14:paraId="6EC27EE7"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Укажите недостатки растровой иллюстрации:</w:t>
            </w:r>
          </w:p>
          <w:p w14:paraId="368B586F"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1ACC5F30"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Большой размер файлов и зависимость их размера от детальности изображения</w:t>
            </w:r>
          </w:p>
        </w:tc>
        <w:tc>
          <w:tcPr>
            <w:tcW w:w="992" w:type="dxa"/>
          </w:tcPr>
          <w:p w14:paraId="2D6C6524"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5A698862" w14:textId="77777777" w:rsidTr="00C32D90">
        <w:trPr>
          <w:trHeight w:val="310"/>
        </w:trPr>
        <w:tc>
          <w:tcPr>
            <w:tcW w:w="560" w:type="dxa"/>
            <w:vMerge/>
          </w:tcPr>
          <w:p w14:paraId="321297A6"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E507BAC"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40A52A16" w14:textId="77777777" w:rsidR="00C32D90" w:rsidRPr="00B40D7D" w:rsidRDefault="00C32D90" w:rsidP="00C32D90">
            <w:pPr>
              <w:tabs>
                <w:tab w:val="left" w:pos="5560"/>
              </w:tabs>
              <w:rPr>
                <w:rFonts w:ascii="Times New Roman" w:hAnsi="Times New Roman" w:cs="Times New Roman"/>
                <w:sz w:val="24"/>
                <w:szCs w:val="24"/>
              </w:rPr>
            </w:pPr>
            <w:r w:rsidRPr="00B40D7D">
              <w:rPr>
                <w:rFonts w:ascii="Times New Roman" w:hAnsi="Times New Roman" w:cs="Times New Roman"/>
                <w:sz w:val="24"/>
                <w:szCs w:val="24"/>
              </w:rPr>
              <w:t>Реалистичность изображения</w:t>
            </w:r>
          </w:p>
        </w:tc>
        <w:tc>
          <w:tcPr>
            <w:tcW w:w="992" w:type="dxa"/>
          </w:tcPr>
          <w:p w14:paraId="1B4C551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60B956E" w14:textId="77777777" w:rsidTr="00C32D90">
        <w:trPr>
          <w:trHeight w:val="310"/>
        </w:trPr>
        <w:tc>
          <w:tcPr>
            <w:tcW w:w="560" w:type="dxa"/>
            <w:vMerge/>
          </w:tcPr>
          <w:p w14:paraId="1DA1EB7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7D25811"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0B897459"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Качество изображения, четкость и детали прямо зависят от размера пикселя и определяются разрешающей способностью монитора</w:t>
            </w:r>
          </w:p>
        </w:tc>
        <w:tc>
          <w:tcPr>
            <w:tcW w:w="992" w:type="dxa"/>
          </w:tcPr>
          <w:p w14:paraId="33412A9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36776AD2" w14:textId="77777777" w:rsidTr="00C32D90">
        <w:trPr>
          <w:trHeight w:val="310"/>
        </w:trPr>
        <w:tc>
          <w:tcPr>
            <w:tcW w:w="560" w:type="dxa"/>
            <w:vMerge/>
          </w:tcPr>
          <w:p w14:paraId="65708E1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A085FED"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1E54D0D4"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Масштабность и структурированность изображения</w:t>
            </w:r>
          </w:p>
        </w:tc>
        <w:tc>
          <w:tcPr>
            <w:tcW w:w="992" w:type="dxa"/>
          </w:tcPr>
          <w:p w14:paraId="36DC24A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662676A0" w14:textId="77777777" w:rsidTr="00C32D90">
        <w:trPr>
          <w:trHeight w:val="310"/>
        </w:trPr>
        <w:tc>
          <w:tcPr>
            <w:tcW w:w="560" w:type="dxa"/>
            <w:vMerge/>
          </w:tcPr>
          <w:p w14:paraId="1E49C4B2"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F0BA24E"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4C5E424F"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Связь стилистики изображения с способа формирования иллюстрации</w:t>
            </w:r>
          </w:p>
        </w:tc>
        <w:tc>
          <w:tcPr>
            <w:tcW w:w="992" w:type="dxa"/>
          </w:tcPr>
          <w:p w14:paraId="57229E7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3D76019B" w14:textId="77777777" w:rsidTr="00C32D90">
        <w:trPr>
          <w:trHeight w:val="310"/>
        </w:trPr>
        <w:tc>
          <w:tcPr>
            <w:tcW w:w="560" w:type="dxa"/>
            <w:vMerge w:val="restart"/>
          </w:tcPr>
          <w:p w14:paraId="6CA1BCD4"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8</w:t>
            </w:r>
          </w:p>
        </w:tc>
        <w:tc>
          <w:tcPr>
            <w:tcW w:w="4083" w:type="dxa"/>
            <w:vMerge w:val="restart"/>
          </w:tcPr>
          <w:p w14:paraId="13D5EFA7"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На третьем этапе разработки упаковки товара выполняется цель</w:t>
            </w:r>
          </w:p>
          <w:p w14:paraId="11579D08" w14:textId="77777777" w:rsidR="00C32D90" w:rsidRPr="00B40D7D" w:rsidRDefault="00C32D90" w:rsidP="00C32D90">
            <w:pPr>
              <w:shd w:val="clear" w:color="auto" w:fill="FFFFFF"/>
              <w:rPr>
                <w:rFonts w:ascii="Times New Roman" w:eastAsia="Times New Roman" w:hAnsi="Times New Roman" w:cs="Times New Roman"/>
                <w:sz w:val="24"/>
                <w:szCs w:val="24"/>
              </w:rPr>
            </w:pPr>
          </w:p>
          <w:p w14:paraId="692FFAB2" w14:textId="77777777" w:rsidR="00C32D90" w:rsidRPr="00B40D7D" w:rsidRDefault="00C32D90" w:rsidP="00C32D90">
            <w:pPr>
              <w:shd w:val="clear" w:color="auto" w:fill="FFFFFF"/>
              <w:rPr>
                <w:rFonts w:ascii="Times New Roman" w:eastAsia="Times New Roman" w:hAnsi="Times New Roman" w:cs="Times New Roman"/>
                <w:sz w:val="24"/>
                <w:szCs w:val="24"/>
              </w:rPr>
            </w:pPr>
          </w:p>
          <w:p w14:paraId="70B160BE" w14:textId="77777777" w:rsidR="00C32D90" w:rsidRPr="00B40D7D" w:rsidRDefault="00C32D90" w:rsidP="00C32D90">
            <w:pPr>
              <w:shd w:val="clear" w:color="auto" w:fill="FFFFFF"/>
              <w:rPr>
                <w:rFonts w:ascii="Times New Roman" w:eastAsia="Times New Roman" w:hAnsi="Times New Roman" w:cs="Times New Roman"/>
                <w:iCs/>
                <w:sz w:val="24"/>
                <w:szCs w:val="24"/>
              </w:rPr>
            </w:pPr>
          </w:p>
          <w:p w14:paraId="5FD9504F"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2EEAC722"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Создание образа товара</w:t>
            </w:r>
          </w:p>
        </w:tc>
        <w:tc>
          <w:tcPr>
            <w:tcW w:w="992" w:type="dxa"/>
          </w:tcPr>
          <w:p w14:paraId="7FE6346C"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57A3B746" w14:textId="77777777" w:rsidTr="00C32D90">
        <w:trPr>
          <w:trHeight w:val="310"/>
        </w:trPr>
        <w:tc>
          <w:tcPr>
            <w:tcW w:w="560" w:type="dxa"/>
            <w:vMerge/>
          </w:tcPr>
          <w:p w14:paraId="73286036"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EFFEDB4"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6B4EF66B"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Определение возможностей для визуализации</w:t>
            </w:r>
          </w:p>
        </w:tc>
        <w:tc>
          <w:tcPr>
            <w:tcW w:w="992" w:type="dxa"/>
          </w:tcPr>
          <w:p w14:paraId="4F505397"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369EA3D9" w14:textId="77777777" w:rsidTr="00C32D90">
        <w:trPr>
          <w:trHeight w:val="310"/>
        </w:trPr>
        <w:tc>
          <w:tcPr>
            <w:tcW w:w="560" w:type="dxa"/>
            <w:vMerge/>
          </w:tcPr>
          <w:p w14:paraId="3EBAD617"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0B40C25"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3642AE7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Оценка упаковки</w:t>
            </w:r>
          </w:p>
        </w:tc>
        <w:tc>
          <w:tcPr>
            <w:tcW w:w="992" w:type="dxa"/>
          </w:tcPr>
          <w:p w14:paraId="372C394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7AB0B49C" w14:textId="77777777" w:rsidTr="00C32D90">
        <w:trPr>
          <w:trHeight w:val="310"/>
        </w:trPr>
        <w:tc>
          <w:tcPr>
            <w:tcW w:w="560" w:type="dxa"/>
            <w:vMerge/>
          </w:tcPr>
          <w:p w14:paraId="7F009F1C"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5E4E8DC"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49C62B25" w14:textId="77777777" w:rsidR="00C32D90" w:rsidRPr="00B40D7D" w:rsidRDefault="00C32D90" w:rsidP="00C32D90">
            <w:pPr>
              <w:spacing w:after="0"/>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Проверка качества</w:t>
            </w:r>
          </w:p>
        </w:tc>
        <w:tc>
          <w:tcPr>
            <w:tcW w:w="992" w:type="dxa"/>
          </w:tcPr>
          <w:p w14:paraId="52720182"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2BDDED4E" w14:textId="77777777" w:rsidTr="00C32D90">
        <w:trPr>
          <w:trHeight w:val="310"/>
        </w:trPr>
        <w:tc>
          <w:tcPr>
            <w:tcW w:w="560" w:type="dxa"/>
            <w:vMerge/>
          </w:tcPr>
          <w:p w14:paraId="680DC37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30FF980"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46E3A4D3" w14:textId="77777777" w:rsidR="00C32D90" w:rsidRPr="00B40D7D" w:rsidRDefault="00C32D90" w:rsidP="00C32D90">
            <w:pPr>
              <w:shd w:val="clear" w:color="auto" w:fill="FFFFFF"/>
              <w:ind w:firstLine="6"/>
              <w:rPr>
                <w:rFonts w:ascii="Times New Roman" w:hAnsi="Times New Roman" w:cs="Times New Roman"/>
                <w:sz w:val="24"/>
                <w:szCs w:val="24"/>
              </w:rPr>
            </w:pPr>
            <w:r w:rsidRPr="00B40D7D">
              <w:rPr>
                <w:rFonts w:ascii="Times New Roman" w:hAnsi="Times New Roman" w:cs="Times New Roman"/>
                <w:sz w:val="24"/>
                <w:szCs w:val="24"/>
              </w:rPr>
              <w:t>Эстетичность</w:t>
            </w:r>
          </w:p>
        </w:tc>
        <w:tc>
          <w:tcPr>
            <w:tcW w:w="992" w:type="dxa"/>
          </w:tcPr>
          <w:p w14:paraId="2637204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4E7F292F" w14:textId="77777777" w:rsidTr="00C32D90">
        <w:trPr>
          <w:trHeight w:val="310"/>
        </w:trPr>
        <w:tc>
          <w:tcPr>
            <w:tcW w:w="560" w:type="dxa"/>
            <w:vMerge w:val="restart"/>
          </w:tcPr>
          <w:p w14:paraId="7BE594EF"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9</w:t>
            </w:r>
          </w:p>
        </w:tc>
        <w:tc>
          <w:tcPr>
            <w:tcW w:w="4083" w:type="dxa"/>
            <w:vMerge w:val="restart"/>
          </w:tcPr>
          <w:p w14:paraId="318F9F98"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Выберите правильную последовательность упаковывания в термоусадочную пленку:</w:t>
            </w:r>
          </w:p>
          <w:p w14:paraId="6DEA4CFA"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50980CF4"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Обертывание товара пленкой, сварка пакета, охлаждение изделия;</w:t>
            </w:r>
          </w:p>
        </w:tc>
        <w:tc>
          <w:tcPr>
            <w:tcW w:w="992" w:type="dxa"/>
          </w:tcPr>
          <w:p w14:paraId="7435C979"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7D4DC2D2" w14:textId="77777777" w:rsidTr="00C32D90">
        <w:trPr>
          <w:trHeight w:val="310"/>
        </w:trPr>
        <w:tc>
          <w:tcPr>
            <w:tcW w:w="560" w:type="dxa"/>
            <w:vMerge/>
          </w:tcPr>
          <w:p w14:paraId="7F5BBE39"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D9D7BDA"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1DA550CF"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Укладка товара на подложку, сварка пакета, охлаждения изделия;</w:t>
            </w:r>
          </w:p>
        </w:tc>
        <w:tc>
          <w:tcPr>
            <w:tcW w:w="992" w:type="dxa"/>
          </w:tcPr>
          <w:p w14:paraId="6A19DD5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4EF0ABF9" w14:textId="77777777" w:rsidTr="00C32D90">
        <w:trPr>
          <w:trHeight w:val="310"/>
        </w:trPr>
        <w:tc>
          <w:tcPr>
            <w:tcW w:w="560" w:type="dxa"/>
            <w:vMerge/>
          </w:tcPr>
          <w:p w14:paraId="2B37FF88"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E52C705"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68A9D0A6"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 xml:space="preserve">Обертывание пленкой, укладка на </w:t>
            </w:r>
            <w:r w:rsidRPr="00B40D7D">
              <w:rPr>
                <w:rFonts w:ascii="Times New Roman" w:hAnsi="Times New Roman" w:cs="Times New Roman"/>
                <w:sz w:val="24"/>
                <w:szCs w:val="24"/>
              </w:rPr>
              <w:lastRenderedPageBreak/>
              <w:t>подложку, сварка пакета, усадка, охлаждение;</w:t>
            </w:r>
          </w:p>
        </w:tc>
        <w:tc>
          <w:tcPr>
            <w:tcW w:w="992" w:type="dxa"/>
          </w:tcPr>
          <w:p w14:paraId="55B6553B"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lastRenderedPageBreak/>
              <w:t>в</w:t>
            </w:r>
          </w:p>
        </w:tc>
      </w:tr>
      <w:tr w:rsidR="00C32D90" w:rsidRPr="00B40D7D" w14:paraId="5388E504" w14:textId="77777777" w:rsidTr="00C32D90">
        <w:trPr>
          <w:trHeight w:val="310"/>
        </w:trPr>
        <w:tc>
          <w:tcPr>
            <w:tcW w:w="560" w:type="dxa"/>
            <w:vMerge/>
          </w:tcPr>
          <w:p w14:paraId="02024CB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D46F455"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16183C85"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Укладка на подложку, обертывание пленкой, сварка пакета, усадка, охлаждение</w:t>
            </w:r>
          </w:p>
        </w:tc>
        <w:tc>
          <w:tcPr>
            <w:tcW w:w="992" w:type="dxa"/>
          </w:tcPr>
          <w:p w14:paraId="3AD68A6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31962673" w14:textId="77777777" w:rsidTr="00C32D90">
        <w:trPr>
          <w:trHeight w:val="310"/>
        </w:trPr>
        <w:tc>
          <w:tcPr>
            <w:tcW w:w="560" w:type="dxa"/>
            <w:vMerge w:val="restart"/>
          </w:tcPr>
          <w:p w14:paraId="45C6A27E"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10</w:t>
            </w:r>
          </w:p>
        </w:tc>
        <w:tc>
          <w:tcPr>
            <w:tcW w:w="4083" w:type="dxa"/>
            <w:vMerge w:val="restart"/>
          </w:tcPr>
          <w:p w14:paraId="7054A605"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Пенал это:</w:t>
            </w:r>
          </w:p>
          <w:p w14:paraId="7A71FD62" w14:textId="77777777" w:rsidR="00C32D90" w:rsidRPr="00B40D7D" w:rsidRDefault="00C32D90" w:rsidP="00C32D90">
            <w:pPr>
              <w:rPr>
                <w:rFonts w:ascii="Times New Roman" w:eastAsia="Times New Roman" w:hAnsi="Times New Roman" w:cs="Times New Roman"/>
                <w:i/>
                <w:iCs/>
                <w:sz w:val="24"/>
                <w:szCs w:val="24"/>
              </w:rPr>
            </w:pPr>
          </w:p>
        </w:tc>
        <w:tc>
          <w:tcPr>
            <w:tcW w:w="4146" w:type="dxa"/>
          </w:tcPr>
          <w:p w14:paraId="0212844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Потребительская тара с корпусом в форме прямоуольника;</w:t>
            </w:r>
          </w:p>
        </w:tc>
        <w:tc>
          <w:tcPr>
            <w:tcW w:w="992" w:type="dxa"/>
          </w:tcPr>
          <w:p w14:paraId="1B694C05"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3ECE39CF" w14:textId="77777777" w:rsidTr="00C32D90">
        <w:trPr>
          <w:trHeight w:val="310"/>
        </w:trPr>
        <w:tc>
          <w:tcPr>
            <w:tcW w:w="560" w:type="dxa"/>
            <w:vMerge/>
          </w:tcPr>
          <w:p w14:paraId="684DD0F5"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C56364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26CEB2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Потребительская тара с корпусом в виде рукава;</w:t>
            </w:r>
          </w:p>
        </w:tc>
        <w:tc>
          <w:tcPr>
            <w:tcW w:w="992" w:type="dxa"/>
          </w:tcPr>
          <w:p w14:paraId="07861B33"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26CC6673" w14:textId="77777777" w:rsidTr="00C32D90">
        <w:trPr>
          <w:trHeight w:val="310"/>
        </w:trPr>
        <w:tc>
          <w:tcPr>
            <w:tcW w:w="560" w:type="dxa"/>
            <w:vMerge/>
          </w:tcPr>
          <w:p w14:paraId="088CA294"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645BC3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0C52698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Коробка, преимущественно цилиндрической формы, закрывающаяся крышкой в виде обечайки;</w:t>
            </w:r>
          </w:p>
        </w:tc>
        <w:tc>
          <w:tcPr>
            <w:tcW w:w="992" w:type="dxa"/>
          </w:tcPr>
          <w:p w14:paraId="50A6B722"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1D2781DE" w14:textId="77777777" w:rsidTr="00C32D90">
        <w:trPr>
          <w:trHeight w:val="310"/>
        </w:trPr>
        <w:tc>
          <w:tcPr>
            <w:tcW w:w="560" w:type="dxa"/>
            <w:vMerge/>
          </w:tcPr>
          <w:p w14:paraId="0A830E1E"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0C13B2F"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7008734E"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Потребительская тара произвольной формы</w:t>
            </w:r>
          </w:p>
        </w:tc>
        <w:tc>
          <w:tcPr>
            <w:tcW w:w="992" w:type="dxa"/>
          </w:tcPr>
          <w:p w14:paraId="0F3C737F"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2E928F4A" w14:textId="77777777" w:rsidTr="00C32D90">
        <w:trPr>
          <w:trHeight w:val="310"/>
        </w:trPr>
        <w:tc>
          <w:tcPr>
            <w:tcW w:w="560" w:type="dxa"/>
            <w:vMerge/>
          </w:tcPr>
          <w:p w14:paraId="0FADD401"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AAAE03D"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8694EA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Тара большого размера</w:t>
            </w:r>
          </w:p>
        </w:tc>
        <w:tc>
          <w:tcPr>
            <w:tcW w:w="992" w:type="dxa"/>
          </w:tcPr>
          <w:p w14:paraId="6AFAB22E"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598147C3" w14:textId="77777777" w:rsidTr="00C32D90">
        <w:trPr>
          <w:trHeight w:val="310"/>
        </w:trPr>
        <w:tc>
          <w:tcPr>
            <w:tcW w:w="560" w:type="dxa"/>
            <w:vMerge w:val="restart"/>
          </w:tcPr>
          <w:p w14:paraId="478FD808"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11</w:t>
            </w:r>
          </w:p>
        </w:tc>
        <w:tc>
          <w:tcPr>
            <w:tcW w:w="4083" w:type="dxa"/>
            <w:vMerge w:val="restart"/>
          </w:tcPr>
          <w:p w14:paraId="745F960D"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К транспортной таре относятся</w:t>
            </w:r>
          </w:p>
          <w:p w14:paraId="120C6730"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00DF56A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Бутылки;</w:t>
            </w:r>
          </w:p>
        </w:tc>
        <w:tc>
          <w:tcPr>
            <w:tcW w:w="992" w:type="dxa"/>
          </w:tcPr>
          <w:p w14:paraId="130C4A0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6038B7DE" w14:textId="77777777" w:rsidTr="00C32D90">
        <w:trPr>
          <w:trHeight w:val="310"/>
        </w:trPr>
        <w:tc>
          <w:tcPr>
            <w:tcW w:w="560" w:type="dxa"/>
            <w:vMerge/>
          </w:tcPr>
          <w:p w14:paraId="4FAAD8EC"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850A60E"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78FF5C7F"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Ящики;</w:t>
            </w:r>
          </w:p>
        </w:tc>
        <w:tc>
          <w:tcPr>
            <w:tcW w:w="992" w:type="dxa"/>
          </w:tcPr>
          <w:p w14:paraId="778C662D"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51EC6883" w14:textId="77777777" w:rsidTr="00C32D90">
        <w:trPr>
          <w:trHeight w:val="310"/>
        </w:trPr>
        <w:tc>
          <w:tcPr>
            <w:tcW w:w="560" w:type="dxa"/>
            <w:vMerge/>
          </w:tcPr>
          <w:p w14:paraId="7AF2B2A9"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BBCF6A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B4E546F"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Трубы</w:t>
            </w:r>
          </w:p>
        </w:tc>
        <w:tc>
          <w:tcPr>
            <w:tcW w:w="992" w:type="dxa"/>
          </w:tcPr>
          <w:p w14:paraId="7709E6E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7A110FA9" w14:textId="77777777" w:rsidTr="00C32D90">
        <w:trPr>
          <w:trHeight w:val="310"/>
        </w:trPr>
        <w:tc>
          <w:tcPr>
            <w:tcW w:w="560" w:type="dxa"/>
            <w:vMerge/>
          </w:tcPr>
          <w:p w14:paraId="75724AC5"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CAB57F6"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145A3D87"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Сыпчатые вещества</w:t>
            </w:r>
          </w:p>
        </w:tc>
        <w:tc>
          <w:tcPr>
            <w:tcW w:w="992" w:type="dxa"/>
          </w:tcPr>
          <w:p w14:paraId="64F7309E"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7D9741DD" w14:textId="77777777" w:rsidTr="00C32D90">
        <w:trPr>
          <w:trHeight w:val="310"/>
        </w:trPr>
        <w:tc>
          <w:tcPr>
            <w:tcW w:w="560" w:type="dxa"/>
            <w:vMerge/>
          </w:tcPr>
          <w:p w14:paraId="7B92C6AB"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8DC8D20"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501ED9F8"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Стройматериалы</w:t>
            </w:r>
          </w:p>
        </w:tc>
        <w:tc>
          <w:tcPr>
            <w:tcW w:w="992" w:type="dxa"/>
          </w:tcPr>
          <w:p w14:paraId="4A9CD4A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67C23964" w14:textId="77777777" w:rsidTr="00C32D90">
        <w:trPr>
          <w:trHeight w:val="310"/>
        </w:trPr>
        <w:tc>
          <w:tcPr>
            <w:tcW w:w="560" w:type="dxa"/>
            <w:vMerge w:val="restart"/>
          </w:tcPr>
          <w:p w14:paraId="2EC6BFC2"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12</w:t>
            </w:r>
          </w:p>
        </w:tc>
        <w:tc>
          <w:tcPr>
            <w:tcW w:w="4083" w:type="dxa"/>
            <w:vMerge w:val="restart"/>
          </w:tcPr>
          <w:p w14:paraId="19B754B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логистике важными являются следующие характеристики упаковки:</w:t>
            </w:r>
          </w:p>
          <w:p w14:paraId="29399ECA"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228D689A"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Товар, цена, канал продаж;</w:t>
            </w:r>
          </w:p>
        </w:tc>
        <w:tc>
          <w:tcPr>
            <w:tcW w:w="992" w:type="dxa"/>
          </w:tcPr>
          <w:p w14:paraId="25F29EC9"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17C4A975" w14:textId="77777777" w:rsidTr="00C32D90">
        <w:trPr>
          <w:trHeight w:val="310"/>
        </w:trPr>
        <w:tc>
          <w:tcPr>
            <w:tcW w:w="560" w:type="dxa"/>
            <w:vMerge/>
          </w:tcPr>
          <w:p w14:paraId="2120B042"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E16A246"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55C508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Место продажи, продвижение товара;</w:t>
            </w:r>
          </w:p>
        </w:tc>
        <w:tc>
          <w:tcPr>
            <w:tcW w:w="992" w:type="dxa"/>
          </w:tcPr>
          <w:p w14:paraId="01899FD0"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3227C11" w14:textId="77777777" w:rsidTr="00C32D90">
        <w:trPr>
          <w:trHeight w:val="310"/>
        </w:trPr>
        <w:tc>
          <w:tcPr>
            <w:tcW w:w="560" w:type="dxa"/>
            <w:vMerge/>
          </w:tcPr>
          <w:p w14:paraId="6EA5BE8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78A276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A16760E"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Упаковочные материалы, размеры упаковки;</w:t>
            </w:r>
          </w:p>
        </w:tc>
        <w:tc>
          <w:tcPr>
            <w:tcW w:w="992" w:type="dxa"/>
          </w:tcPr>
          <w:p w14:paraId="0ABBD68C"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48204AF9" w14:textId="77777777" w:rsidTr="00C32D90">
        <w:trPr>
          <w:trHeight w:val="310"/>
        </w:trPr>
        <w:tc>
          <w:tcPr>
            <w:tcW w:w="560" w:type="dxa"/>
            <w:vMerge/>
          </w:tcPr>
          <w:p w14:paraId="3CFE95C2"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DC3F77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1F853DD"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Цена, продвижение товара;</w:t>
            </w:r>
          </w:p>
        </w:tc>
        <w:tc>
          <w:tcPr>
            <w:tcW w:w="992" w:type="dxa"/>
          </w:tcPr>
          <w:p w14:paraId="1EB6066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27C65F67" w14:textId="77777777" w:rsidTr="00C32D90">
        <w:trPr>
          <w:trHeight w:val="310"/>
        </w:trPr>
        <w:tc>
          <w:tcPr>
            <w:tcW w:w="560" w:type="dxa"/>
            <w:vMerge/>
          </w:tcPr>
          <w:p w14:paraId="19E91D15"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F0D745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233F80D"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Размеры упаковки, цена, канал продаж</w:t>
            </w:r>
          </w:p>
        </w:tc>
        <w:tc>
          <w:tcPr>
            <w:tcW w:w="992" w:type="dxa"/>
          </w:tcPr>
          <w:p w14:paraId="7EC00680"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1F29094D" w14:textId="77777777" w:rsidTr="00C32D90">
        <w:trPr>
          <w:trHeight w:val="310"/>
        </w:trPr>
        <w:tc>
          <w:tcPr>
            <w:tcW w:w="560" w:type="dxa"/>
            <w:vMerge w:val="restart"/>
          </w:tcPr>
          <w:p w14:paraId="0046B27C"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13</w:t>
            </w:r>
          </w:p>
        </w:tc>
        <w:tc>
          <w:tcPr>
            <w:tcW w:w="4083" w:type="dxa"/>
            <w:vMerge w:val="restart"/>
          </w:tcPr>
          <w:p w14:paraId="3339FE23"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Тара – это:</w:t>
            </w:r>
          </w:p>
          <w:p w14:paraId="52D75C4F"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2AFD118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Элемент (разновидность упаковки, представляющей собой изделие для размещения продукции при выполнении над ней различных логистических операций;</w:t>
            </w:r>
          </w:p>
        </w:tc>
        <w:tc>
          <w:tcPr>
            <w:tcW w:w="992" w:type="dxa"/>
          </w:tcPr>
          <w:p w14:paraId="49961ED1"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4181CF08" w14:textId="77777777" w:rsidTr="00C32D90">
        <w:trPr>
          <w:trHeight w:val="310"/>
        </w:trPr>
        <w:tc>
          <w:tcPr>
            <w:tcW w:w="560" w:type="dxa"/>
            <w:vMerge/>
          </w:tcPr>
          <w:p w14:paraId="04568C7E"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7587620"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7B84D83"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Средство или комплекс средств, предназначенных для защиты товаров от повреждений и потерь, окружающей среды, от вредных воздействий товара</w:t>
            </w:r>
          </w:p>
        </w:tc>
        <w:tc>
          <w:tcPr>
            <w:tcW w:w="992" w:type="dxa"/>
          </w:tcPr>
          <w:p w14:paraId="24829B05"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7B0E5688" w14:textId="77777777" w:rsidTr="00C32D90">
        <w:trPr>
          <w:trHeight w:val="310"/>
        </w:trPr>
        <w:tc>
          <w:tcPr>
            <w:tcW w:w="560" w:type="dxa"/>
            <w:vMerge/>
          </w:tcPr>
          <w:p w14:paraId="2BF032E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8DECA2D"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55FEE189"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Упаковка оформленная специальным образом</w:t>
            </w:r>
          </w:p>
        </w:tc>
        <w:tc>
          <w:tcPr>
            <w:tcW w:w="992" w:type="dxa"/>
          </w:tcPr>
          <w:p w14:paraId="2E1F1FA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2BBE3071" w14:textId="77777777" w:rsidTr="00C32D90">
        <w:trPr>
          <w:trHeight w:val="310"/>
        </w:trPr>
        <w:tc>
          <w:tcPr>
            <w:tcW w:w="560" w:type="dxa"/>
            <w:vMerge w:val="restart"/>
          </w:tcPr>
          <w:p w14:paraId="701A8BD3"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14</w:t>
            </w:r>
          </w:p>
        </w:tc>
        <w:tc>
          <w:tcPr>
            <w:tcW w:w="4083" w:type="dxa"/>
            <w:vMerge w:val="restart"/>
          </w:tcPr>
          <w:p w14:paraId="45731790"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Эффективность упаковки в грузопераработке зависит от:</w:t>
            </w:r>
          </w:p>
          <w:p w14:paraId="6B5BB72B"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388ECDE1"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Характеристик продукта;</w:t>
            </w:r>
          </w:p>
        </w:tc>
        <w:tc>
          <w:tcPr>
            <w:tcW w:w="992" w:type="dxa"/>
          </w:tcPr>
          <w:p w14:paraId="597D01E2"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2B211EBB" w14:textId="77777777" w:rsidTr="00C32D90">
        <w:trPr>
          <w:trHeight w:val="310"/>
        </w:trPr>
        <w:tc>
          <w:tcPr>
            <w:tcW w:w="560" w:type="dxa"/>
            <w:vMerge/>
          </w:tcPr>
          <w:p w14:paraId="3A5523C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F49B8F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7A49E6B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Свойств укрупненной грузовой единицы;</w:t>
            </w:r>
          </w:p>
        </w:tc>
        <w:tc>
          <w:tcPr>
            <w:tcW w:w="992" w:type="dxa"/>
          </w:tcPr>
          <w:p w14:paraId="00251EF4"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0E667EE" w14:textId="77777777" w:rsidTr="00C32D90">
        <w:trPr>
          <w:trHeight w:val="310"/>
        </w:trPr>
        <w:tc>
          <w:tcPr>
            <w:tcW w:w="560" w:type="dxa"/>
            <w:vMerge/>
          </w:tcPr>
          <w:p w14:paraId="30A4A63B"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789F36F"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24CC689"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Инфармационных характеристик самой упаковки;</w:t>
            </w:r>
          </w:p>
        </w:tc>
        <w:tc>
          <w:tcPr>
            <w:tcW w:w="992" w:type="dxa"/>
          </w:tcPr>
          <w:p w14:paraId="16694E1D"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7EAA03AF" w14:textId="77777777" w:rsidTr="00C32D90">
        <w:trPr>
          <w:trHeight w:val="310"/>
        </w:trPr>
        <w:tc>
          <w:tcPr>
            <w:tcW w:w="560" w:type="dxa"/>
            <w:vMerge/>
          </w:tcPr>
          <w:p w14:paraId="022DF48D"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80B659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8453DAE"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Верно а,б,в</w:t>
            </w:r>
          </w:p>
        </w:tc>
        <w:tc>
          <w:tcPr>
            <w:tcW w:w="992" w:type="dxa"/>
          </w:tcPr>
          <w:p w14:paraId="035C154E"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1B5CE98B" w14:textId="77777777" w:rsidTr="00C32D90">
        <w:trPr>
          <w:trHeight w:val="310"/>
        </w:trPr>
        <w:tc>
          <w:tcPr>
            <w:tcW w:w="560" w:type="dxa"/>
            <w:vMerge w:val="restart"/>
          </w:tcPr>
          <w:p w14:paraId="5B5C532C"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15</w:t>
            </w:r>
          </w:p>
        </w:tc>
        <w:tc>
          <w:tcPr>
            <w:tcW w:w="4083" w:type="dxa"/>
            <w:vMerge w:val="restart"/>
          </w:tcPr>
          <w:p w14:paraId="7FEFAFE6"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При штабелировании промышленных упаковок, когда все упаковки имеют равную длину и ширину, используют укладку:</w:t>
            </w:r>
          </w:p>
          <w:p w14:paraId="293C007E" w14:textId="77777777" w:rsidR="00C32D90" w:rsidRPr="00B40D7D" w:rsidRDefault="00C32D90" w:rsidP="00C32D90">
            <w:pPr>
              <w:contextualSpacing/>
              <w:rPr>
                <w:rFonts w:ascii="Times New Roman" w:eastAsia="Times New Roman" w:hAnsi="Times New Roman" w:cs="Times New Roman"/>
                <w:sz w:val="24"/>
                <w:szCs w:val="24"/>
              </w:rPr>
            </w:pPr>
          </w:p>
        </w:tc>
        <w:tc>
          <w:tcPr>
            <w:tcW w:w="4146" w:type="dxa"/>
          </w:tcPr>
          <w:p w14:paraId="7DEBB803"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«Кирпичную»;</w:t>
            </w:r>
          </w:p>
        </w:tc>
        <w:tc>
          <w:tcPr>
            <w:tcW w:w="992" w:type="dxa"/>
          </w:tcPr>
          <w:p w14:paraId="56FF4DE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5E881DCA" w14:textId="77777777" w:rsidTr="00C32D90">
        <w:trPr>
          <w:trHeight w:val="310"/>
        </w:trPr>
        <w:tc>
          <w:tcPr>
            <w:tcW w:w="560" w:type="dxa"/>
            <w:vMerge/>
          </w:tcPr>
          <w:p w14:paraId="567843AD"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EC916F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382063F"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Блочную;</w:t>
            </w:r>
          </w:p>
        </w:tc>
        <w:tc>
          <w:tcPr>
            <w:tcW w:w="992" w:type="dxa"/>
          </w:tcPr>
          <w:p w14:paraId="0E3691E8"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4D1A264F" w14:textId="77777777" w:rsidTr="00C32D90">
        <w:trPr>
          <w:trHeight w:val="310"/>
        </w:trPr>
        <w:tc>
          <w:tcPr>
            <w:tcW w:w="560" w:type="dxa"/>
            <w:vMerge/>
          </w:tcPr>
          <w:p w14:paraId="26EBA42D"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9062B5D"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CBA608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Рядами;</w:t>
            </w:r>
          </w:p>
        </w:tc>
        <w:tc>
          <w:tcPr>
            <w:tcW w:w="992" w:type="dxa"/>
          </w:tcPr>
          <w:p w14:paraId="551621C3"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0F2D98BB" w14:textId="77777777" w:rsidTr="00C32D90">
        <w:trPr>
          <w:trHeight w:val="310"/>
        </w:trPr>
        <w:tc>
          <w:tcPr>
            <w:tcW w:w="560" w:type="dxa"/>
            <w:vMerge/>
          </w:tcPr>
          <w:p w14:paraId="7F3C70D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CC13D79"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C60174F"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Круговую;</w:t>
            </w:r>
          </w:p>
        </w:tc>
        <w:tc>
          <w:tcPr>
            <w:tcW w:w="992" w:type="dxa"/>
          </w:tcPr>
          <w:p w14:paraId="7D6B0F0E"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7AC974FC" w14:textId="77777777" w:rsidTr="00C32D90">
        <w:trPr>
          <w:trHeight w:val="310"/>
        </w:trPr>
        <w:tc>
          <w:tcPr>
            <w:tcW w:w="560" w:type="dxa"/>
            <w:vMerge/>
          </w:tcPr>
          <w:p w14:paraId="6348EF29"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00BDEB3"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26B3498"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shd w:val="clear" w:color="auto" w:fill="FFFFFF"/>
              </w:rPr>
              <w:t>Все выше перечисленные</w:t>
            </w:r>
          </w:p>
        </w:tc>
        <w:tc>
          <w:tcPr>
            <w:tcW w:w="992" w:type="dxa"/>
          </w:tcPr>
          <w:p w14:paraId="45CD9492"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2E0AD692" w14:textId="77777777" w:rsidTr="00C32D90">
        <w:trPr>
          <w:trHeight w:val="310"/>
        </w:trPr>
        <w:tc>
          <w:tcPr>
            <w:tcW w:w="560" w:type="dxa"/>
            <w:vMerge w:val="restart"/>
          </w:tcPr>
          <w:p w14:paraId="1D99E07C"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16</w:t>
            </w:r>
          </w:p>
        </w:tc>
        <w:tc>
          <w:tcPr>
            <w:tcW w:w="4083" w:type="dxa"/>
            <w:vMerge w:val="restart"/>
          </w:tcPr>
          <w:p w14:paraId="3345AF1E"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Снижение трудовых затрат характерно для упаковывания:</w:t>
            </w:r>
          </w:p>
          <w:p w14:paraId="135BE2F9"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471F327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ящики, коробки;</w:t>
            </w:r>
          </w:p>
        </w:tc>
        <w:tc>
          <w:tcPr>
            <w:tcW w:w="992" w:type="dxa"/>
          </w:tcPr>
          <w:p w14:paraId="12DFC810"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4D4AC1B4" w14:textId="77777777" w:rsidTr="00C32D90">
        <w:trPr>
          <w:trHeight w:val="310"/>
        </w:trPr>
        <w:tc>
          <w:tcPr>
            <w:tcW w:w="560" w:type="dxa"/>
            <w:vMerge/>
          </w:tcPr>
          <w:p w14:paraId="70D660D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B4D6AEC"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140BCBB6"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гибкие пленочные упаковки;</w:t>
            </w:r>
          </w:p>
        </w:tc>
        <w:tc>
          <w:tcPr>
            <w:tcW w:w="992" w:type="dxa"/>
          </w:tcPr>
          <w:p w14:paraId="2392AED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190FB02" w14:textId="77777777" w:rsidTr="00C32D90">
        <w:trPr>
          <w:trHeight w:val="310"/>
        </w:trPr>
        <w:tc>
          <w:tcPr>
            <w:tcW w:w="560" w:type="dxa"/>
            <w:vMerge/>
          </w:tcPr>
          <w:p w14:paraId="47F5EE6E"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0C8DC36"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74B4CCD2"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контейнеры;</w:t>
            </w:r>
          </w:p>
        </w:tc>
        <w:tc>
          <w:tcPr>
            <w:tcW w:w="992" w:type="dxa"/>
          </w:tcPr>
          <w:p w14:paraId="57227FE3"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1D057E14" w14:textId="77777777" w:rsidTr="00C32D90">
        <w:trPr>
          <w:trHeight w:val="310"/>
        </w:trPr>
        <w:tc>
          <w:tcPr>
            <w:tcW w:w="560" w:type="dxa"/>
            <w:vMerge/>
          </w:tcPr>
          <w:p w14:paraId="11FA69E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EBC6A4D"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D46E11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емкости</w:t>
            </w:r>
          </w:p>
        </w:tc>
        <w:tc>
          <w:tcPr>
            <w:tcW w:w="992" w:type="dxa"/>
          </w:tcPr>
          <w:p w14:paraId="13361663"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4FFC3EF9" w14:textId="77777777" w:rsidTr="00C32D90">
        <w:trPr>
          <w:trHeight w:val="310"/>
        </w:trPr>
        <w:tc>
          <w:tcPr>
            <w:tcW w:w="560" w:type="dxa"/>
            <w:vMerge w:val="restart"/>
          </w:tcPr>
          <w:p w14:paraId="76C27BE3"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17</w:t>
            </w:r>
          </w:p>
        </w:tc>
        <w:tc>
          <w:tcPr>
            <w:tcW w:w="4083" w:type="dxa"/>
            <w:vMerge w:val="restart"/>
          </w:tcPr>
          <w:p w14:paraId="1E179D4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Манипуляционные знаки, нанесенные на транспортную тару – это:</w:t>
            </w:r>
          </w:p>
          <w:p w14:paraId="0AF8FF77" w14:textId="77777777" w:rsidR="00C32D90" w:rsidRPr="00B40D7D" w:rsidRDefault="00C32D90" w:rsidP="00C32D90">
            <w:pPr>
              <w:contextualSpacing/>
              <w:rPr>
                <w:rFonts w:ascii="Times New Roman" w:eastAsia="Times New Roman" w:hAnsi="Times New Roman" w:cs="Times New Roman"/>
                <w:sz w:val="24"/>
                <w:szCs w:val="24"/>
              </w:rPr>
            </w:pPr>
          </w:p>
        </w:tc>
        <w:tc>
          <w:tcPr>
            <w:tcW w:w="4146" w:type="dxa"/>
          </w:tcPr>
          <w:p w14:paraId="0D6D2FD5"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Знаки предназначенные для информациио способах обращения с товарами;</w:t>
            </w:r>
          </w:p>
        </w:tc>
        <w:tc>
          <w:tcPr>
            <w:tcW w:w="992" w:type="dxa"/>
          </w:tcPr>
          <w:p w14:paraId="30D0A950"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1C3FC507" w14:textId="77777777" w:rsidTr="00C32D90">
        <w:trPr>
          <w:trHeight w:val="310"/>
        </w:trPr>
        <w:tc>
          <w:tcPr>
            <w:tcW w:w="560" w:type="dxa"/>
            <w:vMerge/>
          </w:tcPr>
          <w:p w14:paraId="1B08B94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8B915C3"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F84B76D"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Знаки, предназначенные для обеспечения безопасности потребителя и окружающей среды при эксплуатации потенциально опасных товаров;</w:t>
            </w:r>
          </w:p>
        </w:tc>
        <w:tc>
          <w:tcPr>
            <w:tcW w:w="992" w:type="dxa"/>
          </w:tcPr>
          <w:p w14:paraId="117DA56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115562D6" w14:textId="77777777" w:rsidTr="00C32D90">
        <w:trPr>
          <w:trHeight w:val="310"/>
        </w:trPr>
        <w:tc>
          <w:tcPr>
            <w:tcW w:w="560" w:type="dxa"/>
            <w:vMerge/>
          </w:tcPr>
          <w:p w14:paraId="5576582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8201234"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167266A"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 xml:space="preserve">Знаки, предназначенные для информации об экологической чистоте товара или экологически безопасных способах их </w:t>
            </w:r>
            <w:r w:rsidRPr="00B40D7D">
              <w:rPr>
                <w:rFonts w:ascii="Times New Roman" w:hAnsi="Times New Roman" w:cs="Times New Roman"/>
                <w:sz w:val="24"/>
                <w:szCs w:val="24"/>
                <w:shd w:val="clear" w:color="auto" w:fill="FFFFFF"/>
              </w:rPr>
              <w:lastRenderedPageBreak/>
              <w:t>эксплуатации, исользования и утилизации</w:t>
            </w:r>
          </w:p>
        </w:tc>
        <w:tc>
          <w:tcPr>
            <w:tcW w:w="992" w:type="dxa"/>
          </w:tcPr>
          <w:p w14:paraId="2D397BF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lastRenderedPageBreak/>
              <w:t>в</w:t>
            </w:r>
          </w:p>
        </w:tc>
      </w:tr>
      <w:tr w:rsidR="00C32D90" w:rsidRPr="00B40D7D" w14:paraId="5386BD48" w14:textId="77777777" w:rsidTr="00C32D90">
        <w:trPr>
          <w:trHeight w:val="310"/>
        </w:trPr>
        <w:tc>
          <w:tcPr>
            <w:tcW w:w="560" w:type="dxa"/>
            <w:vMerge/>
          </w:tcPr>
          <w:p w14:paraId="13BD76C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681506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lang w:val="en-US"/>
              </w:rPr>
            </w:pPr>
          </w:p>
        </w:tc>
        <w:tc>
          <w:tcPr>
            <w:tcW w:w="4146" w:type="dxa"/>
          </w:tcPr>
          <w:p w14:paraId="09F6898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Знаки, указывающие на специальное назначение товара</w:t>
            </w:r>
          </w:p>
        </w:tc>
        <w:tc>
          <w:tcPr>
            <w:tcW w:w="992" w:type="dxa"/>
          </w:tcPr>
          <w:p w14:paraId="5206375D"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6038FCEF" w14:textId="77777777" w:rsidTr="00C32D90">
        <w:trPr>
          <w:trHeight w:val="310"/>
        </w:trPr>
        <w:tc>
          <w:tcPr>
            <w:tcW w:w="560" w:type="dxa"/>
            <w:vMerge w:val="restart"/>
          </w:tcPr>
          <w:p w14:paraId="73184C78"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18</w:t>
            </w:r>
          </w:p>
        </w:tc>
        <w:tc>
          <w:tcPr>
            <w:tcW w:w="4083" w:type="dxa"/>
            <w:vMerge w:val="restart"/>
          </w:tcPr>
          <w:p w14:paraId="063A853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 какой группе информационных знаков относится знак «зеленая точка»:</w:t>
            </w:r>
          </w:p>
          <w:p w14:paraId="0E155EEF" w14:textId="77777777" w:rsidR="00C32D90" w:rsidRPr="00B40D7D" w:rsidRDefault="00C32D90" w:rsidP="00C32D90">
            <w:pPr>
              <w:contextualSpacing/>
              <w:rPr>
                <w:rFonts w:ascii="Times New Roman" w:eastAsia="Times New Roman" w:hAnsi="Times New Roman" w:cs="Times New Roman"/>
                <w:iCs/>
                <w:sz w:val="24"/>
                <w:szCs w:val="24"/>
              </w:rPr>
            </w:pPr>
          </w:p>
        </w:tc>
        <w:tc>
          <w:tcPr>
            <w:tcW w:w="4146" w:type="dxa"/>
          </w:tcPr>
          <w:p w14:paraId="64E7A30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Предупредительные знпки;</w:t>
            </w:r>
          </w:p>
        </w:tc>
        <w:tc>
          <w:tcPr>
            <w:tcW w:w="992" w:type="dxa"/>
          </w:tcPr>
          <w:p w14:paraId="25664A31"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290E632F" w14:textId="77777777" w:rsidTr="00C32D90">
        <w:trPr>
          <w:trHeight w:val="310"/>
        </w:trPr>
        <w:tc>
          <w:tcPr>
            <w:tcW w:w="560" w:type="dxa"/>
            <w:vMerge/>
          </w:tcPr>
          <w:p w14:paraId="054C5371"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C29B7C4"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77BD05D"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Манипуляционные знаки;</w:t>
            </w:r>
          </w:p>
        </w:tc>
        <w:tc>
          <w:tcPr>
            <w:tcW w:w="992" w:type="dxa"/>
          </w:tcPr>
          <w:p w14:paraId="73F56AC8"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07EB839D" w14:textId="77777777" w:rsidTr="00C32D90">
        <w:trPr>
          <w:trHeight w:val="310"/>
        </w:trPr>
        <w:tc>
          <w:tcPr>
            <w:tcW w:w="560" w:type="dxa"/>
            <w:vMerge/>
          </w:tcPr>
          <w:p w14:paraId="27FFC48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A239A0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2D8EBB6"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Компонентные знаки;</w:t>
            </w:r>
          </w:p>
        </w:tc>
        <w:tc>
          <w:tcPr>
            <w:tcW w:w="992" w:type="dxa"/>
          </w:tcPr>
          <w:p w14:paraId="36D797E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5792DB7F" w14:textId="77777777" w:rsidTr="00C32D90">
        <w:trPr>
          <w:trHeight w:val="310"/>
        </w:trPr>
        <w:tc>
          <w:tcPr>
            <w:tcW w:w="560" w:type="dxa"/>
            <w:vMerge/>
          </w:tcPr>
          <w:p w14:paraId="7124D9D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DC571E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0AAFADAC"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Экологические знаки</w:t>
            </w:r>
          </w:p>
        </w:tc>
        <w:tc>
          <w:tcPr>
            <w:tcW w:w="992" w:type="dxa"/>
          </w:tcPr>
          <w:p w14:paraId="10A6518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5A05100C" w14:textId="77777777" w:rsidTr="00C32D90">
        <w:trPr>
          <w:trHeight w:val="310"/>
        </w:trPr>
        <w:tc>
          <w:tcPr>
            <w:tcW w:w="560" w:type="dxa"/>
            <w:vMerge w:val="restart"/>
          </w:tcPr>
          <w:p w14:paraId="37FB721A"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19</w:t>
            </w:r>
          </w:p>
        </w:tc>
        <w:tc>
          <w:tcPr>
            <w:tcW w:w="4083" w:type="dxa"/>
            <w:vMerge w:val="restart"/>
          </w:tcPr>
          <w:p w14:paraId="4455168D" w14:textId="77777777" w:rsidR="00C32D90" w:rsidRPr="00B40D7D" w:rsidRDefault="00C32D90" w:rsidP="00C32D90">
            <w:pPr>
              <w:spacing w:line="256" w:lineRule="auto"/>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Предупредительные знаки, наносятся на упаковку в целях:</w:t>
            </w:r>
          </w:p>
          <w:p w14:paraId="0F4F0787"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65E07386"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lang w:eastAsia="en-US"/>
              </w:rPr>
              <w:t>Обеспечения безопасности потребителя и окружающей среды при эксплуатации потенциально опасных товаров;</w:t>
            </w:r>
          </w:p>
        </w:tc>
        <w:tc>
          <w:tcPr>
            <w:tcW w:w="992" w:type="dxa"/>
          </w:tcPr>
          <w:p w14:paraId="6EBCBF55"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1C17DDB6" w14:textId="77777777" w:rsidTr="00C32D90">
        <w:trPr>
          <w:trHeight w:val="310"/>
        </w:trPr>
        <w:tc>
          <w:tcPr>
            <w:tcW w:w="560" w:type="dxa"/>
            <w:vMerge/>
          </w:tcPr>
          <w:p w14:paraId="0F45730E"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65B99A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321A283"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bCs/>
                <w:sz w:val="24"/>
                <w:szCs w:val="24"/>
                <w:lang w:eastAsia="en-US"/>
              </w:rPr>
              <w:t>Информации о способах обращения с товарами;</w:t>
            </w:r>
          </w:p>
        </w:tc>
        <w:tc>
          <w:tcPr>
            <w:tcW w:w="992" w:type="dxa"/>
          </w:tcPr>
          <w:p w14:paraId="2C643A28"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0FB067A4" w14:textId="77777777" w:rsidTr="00C32D90">
        <w:trPr>
          <w:trHeight w:val="310"/>
        </w:trPr>
        <w:tc>
          <w:tcPr>
            <w:tcW w:w="560" w:type="dxa"/>
            <w:vMerge/>
          </w:tcPr>
          <w:p w14:paraId="5AA1460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808CCF0"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lang w:val="en-US"/>
              </w:rPr>
            </w:pPr>
          </w:p>
        </w:tc>
        <w:tc>
          <w:tcPr>
            <w:tcW w:w="4146" w:type="dxa"/>
          </w:tcPr>
          <w:p w14:paraId="04AB1531"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bCs/>
                <w:sz w:val="24"/>
                <w:szCs w:val="24"/>
                <w:lang w:eastAsia="en-US"/>
              </w:rPr>
              <w:t>Информации об экологической чистоте товарв или экологически безопасных спобах их эксплуатации, использования или утилизации;</w:t>
            </w:r>
          </w:p>
        </w:tc>
        <w:tc>
          <w:tcPr>
            <w:tcW w:w="992" w:type="dxa"/>
          </w:tcPr>
          <w:p w14:paraId="3258B1F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418196EB" w14:textId="77777777" w:rsidTr="00C32D90">
        <w:trPr>
          <w:trHeight w:val="310"/>
        </w:trPr>
        <w:tc>
          <w:tcPr>
            <w:tcW w:w="560" w:type="dxa"/>
            <w:vMerge/>
          </w:tcPr>
          <w:p w14:paraId="7D84AB4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5ACE065"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42975B5"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bCs/>
                <w:sz w:val="24"/>
                <w:szCs w:val="24"/>
                <w:lang w:eastAsia="en-US"/>
              </w:rPr>
              <w:t>Осторожного обращения с данным товаром</w:t>
            </w:r>
          </w:p>
        </w:tc>
        <w:tc>
          <w:tcPr>
            <w:tcW w:w="992" w:type="dxa"/>
          </w:tcPr>
          <w:p w14:paraId="359573A0"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7575B2CC" w14:textId="77777777" w:rsidTr="00C32D90">
        <w:trPr>
          <w:trHeight w:val="310"/>
        </w:trPr>
        <w:tc>
          <w:tcPr>
            <w:tcW w:w="560" w:type="dxa"/>
            <w:vMerge w:val="restart"/>
          </w:tcPr>
          <w:p w14:paraId="23878E63"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20</w:t>
            </w:r>
          </w:p>
        </w:tc>
        <w:tc>
          <w:tcPr>
            <w:tcW w:w="4083" w:type="dxa"/>
            <w:vMerge w:val="restart"/>
          </w:tcPr>
          <w:p w14:paraId="226E3DB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r w:rsidRPr="00B40D7D">
              <w:rPr>
                <w:rFonts w:ascii="Times New Roman" w:hAnsi="Times New Roman" w:cs="Times New Roman"/>
                <w:sz w:val="24"/>
                <w:szCs w:val="24"/>
                <w:shd w:val="clear" w:color="auto" w:fill="FFFFFF"/>
                <w:lang w:eastAsia="en-US"/>
              </w:rPr>
              <w:t>Для какой группы информационных знаков характерны символы опасности сигнальные слова «Опасно», «Осторожно»:</w:t>
            </w:r>
          </w:p>
        </w:tc>
        <w:tc>
          <w:tcPr>
            <w:tcW w:w="4146" w:type="dxa"/>
          </w:tcPr>
          <w:p w14:paraId="7A424F79"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eastAsia="Calibri" w:hAnsi="Times New Roman" w:cs="Times New Roman"/>
                <w:sz w:val="24"/>
                <w:szCs w:val="24"/>
                <w:lang w:eastAsia="en-US"/>
              </w:rPr>
              <w:t>Предупредительные знаки;</w:t>
            </w:r>
          </w:p>
        </w:tc>
        <w:tc>
          <w:tcPr>
            <w:tcW w:w="992" w:type="dxa"/>
          </w:tcPr>
          <w:p w14:paraId="5CEFC56C"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581DCBB8" w14:textId="77777777" w:rsidTr="00C32D90">
        <w:trPr>
          <w:trHeight w:val="310"/>
        </w:trPr>
        <w:tc>
          <w:tcPr>
            <w:tcW w:w="560" w:type="dxa"/>
            <w:vMerge/>
          </w:tcPr>
          <w:p w14:paraId="3F5931E6"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BDC0CB6"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3E078E3"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eastAsia="Calibri" w:hAnsi="Times New Roman" w:cs="Times New Roman"/>
                <w:sz w:val="24"/>
                <w:szCs w:val="24"/>
                <w:lang w:eastAsia="en-US"/>
              </w:rPr>
              <w:t>Манипуляционные знаки;</w:t>
            </w:r>
          </w:p>
        </w:tc>
        <w:tc>
          <w:tcPr>
            <w:tcW w:w="992" w:type="dxa"/>
          </w:tcPr>
          <w:p w14:paraId="758A5CF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439841A8" w14:textId="77777777" w:rsidTr="00C32D90">
        <w:trPr>
          <w:trHeight w:val="310"/>
        </w:trPr>
        <w:tc>
          <w:tcPr>
            <w:tcW w:w="560" w:type="dxa"/>
            <w:vMerge/>
          </w:tcPr>
          <w:p w14:paraId="0A1D371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DD6969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C5BEBA8"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eastAsia="Calibri" w:hAnsi="Times New Roman" w:cs="Times New Roman"/>
                <w:sz w:val="24"/>
                <w:szCs w:val="24"/>
                <w:lang w:eastAsia="en-US"/>
              </w:rPr>
              <w:t>Компонентные знаки;</w:t>
            </w:r>
          </w:p>
        </w:tc>
        <w:tc>
          <w:tcPr>
            <w:tcW w:w="992" w:type="dxa"/>
          </w:tcPr>
          <w:p w14:paraId="7D6C6CD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5C33D0C1" w14:textId="77777777" w:rsidTr="00C32D90">
        <w:trPr>
          <w:trHeight w:val="310"/>
        </w:trPr>
        <w:tc>
          <w:tcPr>
            <w:tcW w:w="560" w:type="dxa"/>
            <w:vMerge/>
          </w:tcPr>
          <w:p w14:paraId="431BA3D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66A73B0"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0CE4D9F8"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eastAsia="Calibri" w:hAnsi="Times New Roman" w:cs="Times New Roman"/>
                <w:sz w:val="24"/>
                <w:szCs w:val="24"/>
                <w:lang w:eastAsia="en-US"/>
              </w:rPr>
              <w:t>Экологические знаки</w:t>
            </w:r>
          </w:p>
        </w:tc>
        <w:tc>
          <w:tcPr>
            <w:tcW w:w="992" w:type="dxa"/>
          </w:tcPr>
          <w:p w14:paraId="428AA6F5"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74BEC08F" w14:textId="77777777" w:rsidTr="00C32D90">
        <w:trPr>
          <w:trHeight w:val="310"/>
        </w:trPr>
        <w:tc>
          <w:tcPr>
            <w:tcW w:w="560" w:type="dxa"/>
            <w:vMerge/>
          </w:tcPr>
          <w:p w14:paraId="4ADC6E74"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586390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09466FB4"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Запрещающие знаки</w:t>
            </w:r>
          </w:p>
        </w:tc>
        <w:tc>
          <w:tcPr>
            <w:tcW w:w="992" w:type="dxa"/>
          </w:tcPr>
          <w:p w14:paraId="6E37FBAB"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bl>
    <w:p w14:paraId="773AB6AD" w14:textId="77777777" w:rsidR="00453513" w:rsidRPr="00B800AF" w:rsidRDefault="00453513" w:rsidP="00453513">
      <w:pPr>
        <w:pStyle w:val="af0"/>
        <w:jc w:val="center"/>
        <w:rPr>
          <w:rFonts w:ascii="Times New Roman" w:eastAsia="F1" w:hAnsi="Times New Roman" w:cs="Times New Roman"/>
          <w:b/>
          <w:sz w:val="24"/>
          <w:szCs w:val="24"/>
        </w:rPr>
      </w:pPr>
    </w:p>
    <w:p w14:paraId="129AE6CD" w14:textId="1A6C2DA2" w:rsidR="00453513" w:rsidRPr="00453513" w:rsidRDefault="00BD150E" w:rsidP="00BD150E">
      <w:pPr>
        <w:pStyle w:val="af0"/>
        <w:rPr>
          <w:rFonts w:ascii="Times New Roman" w:eastAsia="F1" w:hAnsi="Times New Roman" w:cs="Times New Roman"/>
          <w:b/>
          <w:sz w:val="24"/>
          <w:szCs w:val="24"/>
          <w:lang w:val="ru-RU"/>
        </w:rPr>
      </w:pPr>
      <w:r>
        <w:rPr>
          <w:rFonts w:ascii="Times New Roman" w:eastAsia="F1" w:hAnsi="Times New Roman" w:cs="Times New Roman"/>
          <w:b/>
          <w:sz w:val="24"/>
          <w:szCs w:val="24"/>
          <w:lang w:val="ru-RU"/>
        </w:rPr>
        <w:t xml:space="preserve">8.3. </w:t>
      </w:r>
      <w:r w:rsidR="00453513" w:rsidRPr="00FD375D">
        <w:rPr>
          <w:rFonts w:ascii="Times New Roman" w:eastAsia="F1" w:hAnsi="Times New Roman" w:cs="Times New Roman"/>
          <w:b/>
          <w:sz w:val="24"/>
          <w:szCs w:val="24"/>
        </w:rPr>
        <w:t>ТЕСТОВЫЕ ЗАДАНИЯ</w:t>
      </w:r>
      <w:r w:rsidR="00C32D90">
        <w:rPr>
          <w:rFonts w:ascii="Times New Roman" w:eastAsia="F1" w:hAnsi="Times New Roman" w:cs="Times New Roman"/>
          <w:b/>
          <w:sz w:val="24"/>
          <w:szCs w:val="24"/>
          <w:lang w:val="ru-RU"/>
        </w:rPr>
        <w:t xml:space="preserve"> </w:t>
      </w:r>
      <w:r>
        <w:rPr>
          <w:rFonts w:ascii="Times New Roman" w:eastAsia="F1" w:hAnsi="Times New Roman" w:cs="Times New Roman"/>
          <w:b/>
          <w:sz w:val="24"/>
          <w:szCs w:val="24"/>
          <w:lang w:val="ru-RU"/>
        </w:rPr>
        <w:t>(</w:t>
      </w:r>
      <w:r w:rsidR="00453513">
        <w:rPr>
          <w:rFonts w:ascii="Times New Roman" w:eastAsia="F1" w:hAnsi="Times New Roman" w:cs="Times New Roman"/>
          <w:b/>
          <w:sz w:val="24"/>
          <w:szCs w:val="24"/>
          <w:lang w:val="en-US"/>
        </w:rPr>
        <w:t>VI</w:t>
      </w:r>
      <w:r w:rsidR="00453513" w:rsidRPr="00453513">
        <w:rPr>
          <w:rFonts w:ascii="Times New Roman" w:eastAsia="F1" w:hAnsi="Times New Roman" w:cs="Times New Roman"/>
          <w:b/>
          <w:sz w:val="24"/>
          <w:szCs w:val="24"/>
          <w:lang w:val="ru-RU"/>
        </w:rPr>
        <w:t xml:space="preserve"> </w:t>
      </w:r>
      <w:r>
        <w:rPr>
          <w:rFonts w:ascii="Times New Roman" w:eastAsia="F1" w:hAnsi="Times New Roman" w:cs="Times New Roman"/>
          <w:b/>
          <w:sz w:val="24"/>
          <w:szCs w:val="24"/>
          <w:lang w:val="ru-RU"/>
        </w:rPr>
        <w:t>семестр)</w:t>
      </w:r>
    </w:p>
    <w:p w14:paraId="5B95100D" w14:textId="77777777" w:rsidR="00453513" w:rsidRPr="00FD375D" w:rsidRDefault="00453513" w:rsidP="00453513">
      <w:pPr>
        <w:pStyle w:val="af0"/>
        <w:jc w:val="center"/>
        <w:rPr>
          <w:rFonts w:ascii="Times New Roman" w:eastAsia="F1" w:hAnsi="Times New Roman" w:cs="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544"/>
        <w:gridCol w:w="4552"/>
        <w:gridCol w:w="976"/>
      </w:tblGrid>
      <w:tr w:rsidR="00453513" w:rsidRPr="00B40D7D" w14:paraId="3433A1CE" w14:textId="77777777" w:rsidTr="00453513">
        <w:trPr>
          <w:trHeight w:val="310"/>
        </w:trPr>
        <w:tc>
          <w:tcPr>
            <w:tcW w:w="709" w:type="dxa"/>
          </w:tcPr>
          <w:p w14:paraId="0B848F2C" w14:textId="77777777" w:rsidR="00453513" w:rsidRPr="00B40D7D" w:rsidRDefault="00453513" w:rsidP="00C32D90">
            <w:pPr>
              <w:shd w:val="clear" w:color="auto" w:fill="FFFFFF"/>
              <w:ind w:firstLine="6"/>
              <w:rPr>
                <w:rFonts w:ascii="Times New Roman" w:eastAsia="Times New Roman" w:hAnsi="Times New Roman" w:cs="Times New Roman"/>
                <w:b/>
                <w:sz w:val="24"/>
                <w:szCs w:val="24"/>
              </w:rPr>
            </w:pPr>
            <w:r w:rsidRPr="00B40D7D">
              <w:rPr>
                <w:rFonts w:ascii="Times New Roman" w:eastAsia="Times New Roman" w:hAnsi="Times New Roman" w:cs="Times New Roman"/>
                <w:b/>
                <w:sz w:val="24"/>
                <w:szCs w:val="24"/>
              </w:rPr>
              <w:t>№</w:t>
            </w:r>
          </w:p>
        </w:tc>
        <w:tc>
          <w:tcPr>
            <w:tcW w:w="3544" w:type="dxa"/>
          </w:tcPr>
          <w:p w14:paraId="77754F77" w14:textId="77777777" w:rsidR="00453513" w:rsidRPr="00B40D7D" w:rsidRDefault="00453513" w:rsidP="00C32D90">
            <w:pPr>
              <w:shd w:val="clear" w:color="auto" w:fill="FFFFFF"/>
              <w:ind w:firstLine="6"/>
              <w:rPr>
                <w:rFonts w:ascii="Times New Roman" w:eastAsia="Times New Roman" w:hAnsi="Times New Roman" w:cs="Times New Roman"/>
                <w:b/>
                <w:sz w:val="24"/>
                <w:szCs w:val="24"/>
              </w:rPr>
            </w:pPr>
            <w:r w:rsidRPr="00B40D7D">
              <w:rPr>
                <w:rFonts w:ascii="Times New Roman" w:eastAsia="Times New Roman" w:hAnsi="Times New Roman" w:cs="Times New Roman"/>
                <w:b/>
                <w:sz w:val="24"/>
                <w:szCs w:val="24"/>
              </w:rPr>
              <w:t>Вопрос</w:t>
            </w:r>
          </w:p>
        </w:tc>
        <w:tc>
          <w:tcPr>
            <w:tcW w:w="4552" w:type="dxa"/>
          </w:tcPr>
          <w:p w14:paraId="6A76892E" w14:textId="77777777" w:rsidR="00453513" w:rsidRPr="00B40D7D" w:rsidRDefault="00453513" w:rsidP="00C32D90">
            <w:pPr>
              <w:shd w:val="clear" w:color="auto" w:fill="FFFFFF"/>
              <w:ind w:firstLine="720"/>
              <w:rPr>
                <w:rFonts w:ascii="Times New Roman" w:eastAsia="Times New Roman" w:hAnsi="Times New Roman" w:cs="Times New Roman"/>
                <w:b/>
                <w:bCs/>
                <w:sz w:val="24"/>
                <w:szCs w:val="24"/>
              </w:rPr>
            </w:pPr>
            <w:r w:rsidRPr="00B40D7D">
              <w:rPr>
                <w:rFonts w:ascii="Times New Roman" w:eastAsia="Times New Roman" w:hAnsi="Times New Roman" w:cs="Times New Roman"/>
                <w:b/>
                <w:bCs/>
                <w:sz w:val="24"/>
                <w:szCs w:val="24"/>
              </w:rPr>
              <w:t>Вариант ответа</w:t>
            </w:r>
          </w:p>
        </w:tc>
        <w:tc>
          <w:tcPr>
            <w:tcW w:w="976" w:type="dxa"/>
          </w:tcPr>
          <w:p w14:paraId="60799AC7"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код</w:t>
            </w:r>
          </w:p>
        </w:tc>
      </w:tr>
      <w:tr w:rsidR="00453513" w:rsidRPr="00B40D7D" w14:paraId="70F8BD6D" w14:textId="77777777" w:rsidTr="00453513">
        <w:trPr>
          <w:trHeight w:val="310"/>
        </w:trPr>
        <w:tc>
          <w:tcPr>
            <w:tcW w:w="709" w:type="dxa"/>
            <w:vMerge w:val="restart"/>
          </w:tcPr>
          <w:p w14:paraId="3BD329B0"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2</w:t>
            </w:r>
          </w:p>
        </w:tc>
        <w:tc>
          <w:tcPr>
            <w:tcW w:w="3544" w:type="dxa"/>
            <w:vMerge w:val="restart"/>
          </w:tcPr>
          <w:p w14:paraId="2EF31437"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1. Какие габариты изделий из фарфора необходимо учитывать при проектировании комплекса (коллекции) упаковок для данного вида товара:</w:t>
            </w:r>
          </w:p>
          <w:p w14:paraId="3E5B3C33" w14:textId="77777777" w:rsidR="00453513" w:rsidRPr="00B40D7D" w:rsidRDefault="00453513" w:rsidP="00C32D90">
            <w:pPr>
              <w:shd w:val="clear" w:color="auto" w:fill="FFFFFF"/>
              <w:ind w:firstLine="6"/>
              <w:rPr>
                <w:rFonts w:ascii="Times New Roman" w:eastAsia="Times New Roman" w:hAnsi="Times New Roman" w:cs="Times New Roman"/>
                <w:i/>
                <w:sz w:val="24"/>
                <w:szCs w:val="24"/>
              </w:rPr>
            </w:pPr>
          </w:p>
          <w:p w14:paraId="4D214F89" w14:textId="77777777" w:rsidR="00453513" w:rsidRPr="00B40D7D" w:rsidRDefault="00453513" w:rsidP="00C32D90">
            <w:pPr>
              <w:shd w:val="clear" w:color="auto" w:fill="FFFFFF"/>
              <w:ind w:firstLine="6"/>
              <w:rPr>
                <w:rFonts w:ascii="Times New Roman" w:eastAsia="Times New Roman" w:hAnsi="Times New Roman" w:cs="Times New Roman"/>
                <w:i/>
                <w:sz w:val="24"/>
                <w:szCs w:val="24"/>
              </w:rPr>
            </w:pPr>
          </w:p>
        </w:tc>
        <w:tc>
          <w:tcPr>
            <w:tcW w:w="4552" w:type="dxa"/>
          </w:tcPr>
          <w:p w14:paraId="11F520E6" w14:textId="77777777" w:rsidR="00453513" w:rsidRPr="00B40D7D" w:rsidRDefault="00453513" w:rsidP="00C32D90">
            <w:pPr>
              <w:shd w:val="clear" w:color="auto" w:fill="FFFFFF"/>
              <w:ind w:firstLine="6"/>
              <w:rPr>
                <w:rFonts w:ascii="Times New Roman" w:eastAsia="Times New Roman" w:hAnsi="Times New Roman" w:cs="Times New Roman"/>
                <w:bCs/>
                <w:iCs/>
                <w:sz w:val="24"/>
                <w:szCs w:val="24"/>
              </w:rPr>
            </w:pPr>
            <w:r w:rsidRPr="00B40D7D">
              <w:rPr>
                <w:rFonts w:ascii="Times New Roman" w:hAnsi="Times New Roman" w:cs="Times New Roman"/>
                <w:sz w:val="24"/>
                <w:szCs w:val="24"/>
              </w:rPr>
              <w:lastRenderedPageBreak/>
              <w:t>Внутренние габариты изделия.</w:t>
            </w:r>
          </w:p>
        </w:tc>
        <w:tc>
          <w:tcPr>
            <w:tcW w:w="976" w:type="dxa"/>
          </w:tcPr>
          <w:p w14:paraId="03FBE123"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5471C9AA" w14:textId="77777777" w:rsidTr="00453513">
        <w:trPr>
          <w:trHeight w:val="310"/>
        </w:trPr>
        <w:tc>
          <w:tcPr>
            <w:tcW w:w="709" w:type="dxa"/>
            <w:vMerge/>
          </w:tcPr>
          <w:p w14:paraId="1187E3E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53EDE93"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p>
        </w:tc>
        <w:tc>
          <w:tcPr>
            <w:tcW w:w="4552" w:type="dxa"/>
          </w:tcPr>
          <w:p w14:paraId="77ED7614" w14:textId="77777777" w:rsidR="00453513" w:rsidRPr="00B40D7D" w:rsidRDefault="00453513" w:rsidP="00C32D90">
            <w:pPr>
              <w:shd w:val="clear" w:color="auto" w:fill="FFFFFF"/>
              <w:ind w:left="55"/>
              <w:rPr>
                <w:rFonts w:ascii="Times New Roman" w:eastAsia="Times New Roman" w:hAnsi="Times New Roman" w:cs="Times New Roman"/>
                <w:bCs/>
                <w:sz w:val="24"/>
                <w:szCs w:val="24"/>
              </w:rPr>
            </w:pPr>
            <w:r w:rsidRPr="00B40D7D">
              <w:rPr>
                <w:rFonts w:ascii="Times New Roman" w:hAnsi="Times New Roman" w:cs="Times New Roman"/>
                <w:sz w:val="24"/>
                <w:szCs w:val="24"/>
              </w:rPr>
              <w:t>Внешние габариты (крайние точки) изделия.</w:t>
            </w:r>
          </w:p>
        </w:tc>
        <w:tc>
          <w:tcPr>
            <w:tcW w:w="976" w:type="dxa"/>
          </w:tcPr>
          <w:p w14:paraId="6BD7E4CF"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1BEFFD1" w14:textId="77777777" w:rsidTr="00453513">
        <w:trPr>
          <w:trHeight w:val="310"/>
        </w:trPr>
        <w:tc>
          <w:tcPr>
            <w:tcW w:w="709" w:type="dxa"/>
            <w:vMerge/>
          </w:tcPr>
          <w:p w14:paraId="2C52715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1D24C93"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p>
        </w:tc>
        <w:tc>
          <w:tcPr>
            <w:tcW w:w="4552" w:type="dxa"/>
          </w:tcPr>
          <w:p w14:paraId="2BD091EC"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Габариты изделия не имеют значения. </w:t>
            </w:r>
          </w:p>
          <w:p w14:paraId="7B7AE193"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p>
        </w:tc>
        <w:tc>
          <w:tcPr>
            <w:tcW w:w="976" w:type="dxa"/>
          </w:tcPr>
          <w:p w14:paraId="342CB240"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lastRenderedPageBreak/>
              <w:t>в</w:t>
            </w:r>
          </w:p>
        </w:tc>
      </w:tr>
      <w:tr w:rsidR="00453513" w:rsidRPr="00B40D7D" w14:paraId="1267CB5B" w14:textId="77777777" w:rsidTr="00453513">
        <w:trPr>
          <w:trHeight w:val="310"/>
        </w:trPr>
        <w:tc>
          <w:tcPr>
            <w:tcW w:w="709" w:type="dxa"/>
            <w:vMerge/>
          </w:tcPr>
          <w:p w14:paraId="0768C21B"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8EB3CBB"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p>
        </w:tc>
        <w:tc>
          <w:tcPr>
            <w:tcW w:w="4552" w:type="dxa"/>
          </w:tcPr>
          <w:p w14:paraId="5385B13E"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Габариты по высоте</w:t>
            </w:r>
          </w:p>
        </w:tc>
        <w:tc>
          <w:tcPr>
            <w:tcW w:w="976" w:type="dxa"/>
          </w:tcPr>
          <w:p w14:paraId="4AED7329"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461AE08" w14:textId="77777777" w:rsidTr="00453513">
        <w:trPr>
          <w:trHeight w:val="310"/>
        </w:trPr>
        <w:tc>
          <w:tcPr>
            <w:tcW w:w="709" w:type="dxa"/>
            <w:vMerge/>
          </w:tcPr>
          <w:p w14:paraId="32F1254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82F9F4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p>
        </w:tc>
        <w:tc>
          <w:tcPr>
            <w:tcW w:w="4552" w:type="dxa"/>
          </w:tcPr>
          <w:p w14:paraId="05FE777C"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Габариты по ширине</w:t>
            </w:r>
          </w:p>
        </w:tc>
        <w:tc>
          <w:tcPr>
            <w:tcW w:w="976" w:type="dxa"/>
          </w:tcPr>
          <w:p w14:paraId="0E3A79DC"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796D2E51" w14:textId="77777777" w:rsidTr="00453513">
        <w:trPr>
          <w:trHeight w:val="310"/>
        </w:trPr>
        <w:tc>
          <w:tcPr>
            <w:tcW w:w="709" w:type="dxa"/>
            <w:vMerge w:val="restart"/>
          </w:tcPr>
          <w:p w14:paraId="625E6330"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3</w:t>
            </w:r>
          </w:p>
        </w:tc>
        <w:tc>
          <w:tcPr>
            <w:tcW w:w="3544" w:type="dxa"/>
            <w:vMerge w:val="restart"/>
          </w:tcPr>
          <w:p w14:paraId="5A10130F"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Какой принцип решения дизайна комплекса (коллекции) упаковок должен лежать в основе современного проектирования:</w:t>
            </w:r>
          </w:p>
          <w:p w14:paraId="35B8127F"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71AA6920"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При проектировании упаковки, дизайнер не должен подчинять пропорции, конструкцию и графическое оформление упаковки единой концепции. </w:t>
            </w:r>
          </w:p>
        </w:tc>
        <w:tc>
          <w:tcPr>
            <w:tcW w:w="976" w:type="dxa"/>
          </w:tcPr>
          <w:p w14:paraId="318FEC6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1BCB6E01" w14:textId="77777777" w:rsidTr="00453513">
        <w:trPr>
          <w:trHeight w:val="310"/>
        </w:trPr>
        <w:tc>
          <w:tcPr>
            <w:tcW w:w="709" w:type="dxa"/>
            <w:vMerge/>
          </w:tcPr>
          <w:p w14:paraId="6C96BFC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E4813ED"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5E3154D2"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При проектировании упаковки, дизайнер должен подчинить пропорции, конструкцию и графическое оформление упаковки единой концепции. </w:t>
            </w:r>
          </w:p>
        </w:tc>
        <w:tc>
          <w:tcPr>
            <w:tcW w:w="976" w:type="dxa"/>
          </w:tcPr>
          <w:p w14:paraId="258FE185"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5453B8D1" w14:textId="77777777" w:rsidTr="00453513">
        <w:trPr>
          <w:trHeight w:val="310"/>
        </w:trPr>
        <w:tc>
          <w:tcPr>
            <w:tcW w:w="709" w:type="dxa"/>
            <w:vMerge/>
          </w:tcPr>
          <w:p w14:paraId="6647E92A"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FC8D110"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060946BB"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При проектировании упаковки, дизайнер должен не задумываться о концепции, а только руководствоваться собственным настроением. </w:t>
            </w:r>
          </w:p>
        </w:tc>
        <w:tc>
          <w:tcPr>
            <w:tcW w:w="976" w:type="dxa"/>
          </w:tcPr>
          <w:p w14:paraId="2CEB2769"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45C3180" w14:textId="77777777" w:rsidTr="00453513">
        <w:trPr>
          <w:trHeight w:val="310"/>
        </w:trPr>
        <w:tc>
          <w:tcPr>
            <w:tcW w:w="709" w:type="dxa"/>
            <w:vMerge/>
          </w:tcPr>
          <w:p w14:paraId="2AE60351"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51A08A6"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62CABA6B"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При проектировании упаковки, дизайнер должен выполнять волю заказчика</w:t>
            </w:r>
          </w:p>
        </w:tc>
        <w:tc>
          <w:tcPr>
            <w:tcW w:w="976" w:type="dxa"/>
          </w:tcPr>
          <w:p w14:paraId="165E8D3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BEFD787" w14:textId="77777777" w:rsidTr="00453513">
        <w:trPr>
          <w:trHeight w:val="310"/>
        </w:trPr>
        <w:tc>
          <w:tcPr>
            <w:tcW w:w="709" w:type="dxa"/>
            <w:vMerge/>
          </w:tcPr>
          <w:p w14:paraId="1FE3D00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1B02577"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5D99EAF2"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 xml:space="preserve">При проектировании упаковки, дизайнер должен точно соблюдать размеры </w:t>
            </w:r>
          </w:p>
        </w:tc>
        <w:tc>
          <w:tcPr>
            <w:tcW w:w="976" w:type="dxa"/>
          </w:tcPr>
          <w:p w14:paraId="74D71FE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7C9FD653" w14:textId="77777777" w:rsidTr="00453513">
        <w:trPr>
          <w:trHeight w:val="310"/>
        </w:trPr>
        <w:tc>
          <w:tcPr>
            <w:tcW w:w="709" w:type="dxa"/>
            <w:vMerge w:val="restart"/>
          </w:tcPr>
          <w:p w14:paraId="3B2C4490"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4</w:t>
            </w:r>
          </w:p>
        </w:tc>
        <w:tc>
          <w:tcPr>
            <w:tcW w:w="3544" w:type="dxa"/>
            <w:vMerge w:val="restart"/>
          </w:tcPr>
          <w:p w14:paraId="2C4F1F28"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 xml:space="preserve">Какой визуальный элемент необходимо разместить на самом видном месте при проектировании комплекса (коллекции) упаковок, для успешного продвижения бренда: </w:t>
            </w:r>
          </w:p>
        </w:tc>
        <w:tc>
          <w:tcPr>
            <w:tcW w:w="4552" w:type="dxa"/>
          </w:tcPr>
          <w:p w14:paraId="726B0903"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Цену изделия. </w:t>
            </w:r>
          </w:p>
        </w:tc>
        <w:tc>
          <w:tcPr>
            <w:tcW w:w="976" w:type="dxa"/>
          </w:tcPr>
          <w:p w14:paraId="0F459CDF"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231181F2" w14:textId="77777777" w:rsidTr="00453513">
        <w:trPr>
          <w:trHeight w:val="310"/>
        </w:trPr>
        <w:tc>
          <w:tcPr>
            <w:tcW w:w="709" w:type="dxa"/>
            <w:vMerge/>
          </w:tcPr>
          <w:p w14:paraId="1AEE1AA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B812CBE"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659E5814"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Химический состав изделия.</w:t>
            </w:r>
          </w:p>
        </w:tc>
        <w:tc>
          <w:tcPr>
            <w:tcW w:w="976" w:type="dxa"/>
          </w:tcPr>
          <w:p w14:paraId="06A5D60E"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4ADAA1BA" w14:textId="77777777" w:rsidTr="00453513">
        <w:trPr>
          <w:trHeight w:val="310"/>
        </w:trPr>
        <w:tc>
          <w:tcPr>
            <w:tcW w:w="709" w:type="dxa"/>
            <w:vMerge/>
          </w:tcPr>
          <w:p w14:paraId="71B2F6DB"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9B51682"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332D693F"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Логотип фирмы.</w:t>
            </w:r>
          </w:p>
        </w:tc>
        <w:tc>
          <w:tcPr>
            <w:tcW w:w="976" w:type="dxa"/>
          </w:tcPr>
          <w:p w14:paraId="702B5EA4"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1D409CEF" w14:textId="77777777" w:rsidTr="00453513">
        <w:trPr>
          <w:trHeight w:val="310"/>
        </w:trPr>
        <w:tc>
          <w:tcPr>
            <w:tcW w:w="709" w:type="dxa"/>
            <w:vMerge/>
          </w:tcPr>
          <w:p w14:paraId="407B48F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4AC0BBE"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674B5F33"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Дату изготовления</w:t>
            </w:r>
          </w:p>
        </w:tc>
        <w:tc>
          <w:tcPr>
            <w:tcW w:w="976" w:type="dxa"/>
          </w:tcPr>
          <w:p w14:paraId="519005F0"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15C753DA" w14:textId="77777777" w:rsidTr="00453513">
        <w:trPr>
          <w:trHeight w:val="310"/>
        </w:trPr>
        <w:tc>
          <w:tcPr>
            <w:tcW w:w="709" w:type="dxa"/>
            <w:vMerge/>
          </w:tcPr>
          <w:p w14:paraId="52D14102"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0B7CECE"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66858FF2"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iCs/>
                <w:sz w:val="24"/>
                <w:szCs w:val="24"/>
              </w:rPr>
              <w:t>Срок годность</w:t>
            </w:r>
          </w:p>
        </w:tc>
        <w:tc>
          <w:tcPr>
            <w:tcW w:w="976" w:type="dxa"/>
          </w:tcPr>
          <w:p w14:paraId="2CF03253"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0176C04B" w14:textId="77777777" w:rsidTr="00453513">
        <w:trPr>
          <w:trHeight w:val="310"/>
        </w:trPr>
        <w:tc>
          <w:tcPr>
            <w:tcW w:w="709" w:type="dxa"/>
            <w:vMerge w:val="restart"/>
          </w:tcPr>
          <w:p w14:paraId="1AE8806E"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5</w:t>
            </w:r>
          </w:p>
        </w:tc>
        <w:tc>
          <w:tcPr>
            <w:tcW w:w="3544" w:type="dxa"/>
            <w:vMerge w:val="restart"/>
          </w:tcPr>
          <w:p w14:paraId="6493B235" w14:textId="77777777" w:rsidR="00453513" w:rsidRPr="00B40D7D" w:rsidRDefault="00453513" w:rsidP="00C32D90">
            <w:pPr>
              <w:shd w:val="clear" w:color="auto" w:fill="FFFFFF"/>
              <w:ind w:firstLine="9"/>
              <w:rPr>
                <w:rFonts w:ascii="Times New Roman" w:eastAsia="Times New Roman" w:hAnsi="Times New Roman" w:cs="Times New Roman"/>
                <w:sz w:val="24"/>
                <w:szCs w:val="24"/>
              </w:rPr>
            </w:pPr>
            <w:r w:rsidRPr="00B40D7D">
              <w:rPr>
                <w:rFonts w:ascii="Times New Roman" w:hAnsi="Times New Roman" w:cs="Times New Roman"/>
                <w:sz w:val="24"/>
                <w:szCs w:val="24"/>
              </w:rPr>
              <w:t xml:space="preserve">В каких случаях при проектировании комплекса (коллекции) упаковок из картона необходимо применять основной принцип крепления – фальцесклеку? </w:t>
            </w:r>
          </w:p>
        </w:tc>
        <w:tc>
          <w:tcPr>
            <w:tcW w:w="4552" w:type="dxa"/>
          </w:tcPr>
          <w:p w14:paraId="11288894"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Для сыпучих, химически активных продуктов при больших тиражах.</w:t>
            </w:r>
          </w:p>
        </w:tc>
        <w:tc>
          <w:tcPr>
            <w:tcW w:w="976" w:type="dxa"/>
          </w:tcPr>
          <w:p w14:paraId="5B0C49C4"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466519A7" w14:textId="77777777" w:rsidTr="00453513">
        <w:trPr>
          <w:trHeight w:val="310"/>
        </w:trPr>
        <w:tc>
          <w:tcPr>
            <w:tcW w:w="709" w:type="dxa"/>
            <w:vMerge/>
          </w:tcPr>
          <w:p w14:paraId="43BBB9CA"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3D34B3C"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2BF9FB5D"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При малых тиражах для коробок под выпечку частных пекарен.</w:t>
            </w:r>
          </w:p>
        </w:tc>
        <w:tc>
          <w:tcPr>
            <w:tcW w:w="976" w:type="dxa"/>
          </w:tcPr>
          <w:p w14:paraId="302CEBF6"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54A675C4" w14:textId="77777777" w:rsidTr="00453513">
        <w:trPr>
          <w:trHeight w:val="310"/>
        </w:trPr>
        <w:tc>
          <w:tcPr>
            <w:tcW w:w="709" w:type="dxa"/>
            <w:vMerge/>
          </w:tcPr>
          <w:p w14:paraId="2F95FAFA"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7CA2476"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10E57BF7"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Для жидких продуктов</w:t>
            </w:r>
          </w:p>
        </w:tc>
        <w:tc>
          <w:tcPr>
            <w:tcW w:w="976" w:type="dxa"/>
          </w:tcPr>
          <w:p w14:paraId="4ED175F1"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DDFB3DC" w14:textId="77777777" w:rsidTr="00453513">
        <w:trPr>
          <w:trHeight w:val="310"/>
        </w:trPr>
        <w:tc>
          <w:tcPr>
            <w:tcW w:w="709" w:type="dxa"/>
            <w:vMerge/>
          </w:tcPr>
          <w:p w14:paraId="1100CA88"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6666D37"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0278BE76"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sz w:val="24"/>
                <w:szCs w:val="24"/>
              </w:rPr>
              <w:t>Для негабаритных размерах</w:t>
            </w:r>
          </w:p>
        </w:tc>
        <w:tc>
          <w:tcPr>
            <w:tcW w:w="976" w:type="dxa"/>
          </w:tcPr>
          <w:p w14:paraId="6D2F626C"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276EB2EC" w14:textId="77777777" w:rsidTr="00453513">
        <w:trPr>
          <w:trHeight w:val="310"/>
        </w:trPr>
        <w:tc>
          <w:tcPr>
            <w:tcW w:w="709" w:type="dxa"/>
            <w:vMerge/>
          </w:tcPr>
          <w:p w14:paraId="1A03DB9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10CBD99"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00D26CD4"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Для хрупких изделий</w:t>
            </w:r>
          </w:p>
        </w:tc>
        <w:tc>
          <w:tcPr>
            <w:tcW w:w="976" w:type="dxa"/>
          </w:tcPr>
          <w:p w14:paraId="23A5B71E"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4456C84A" w14:textId="77777777" w:rsidTr="00453513">
        <w:trPr>
          <w:trHeight w:val="310"/>
        </w:trPr>
        <w:tc>
          <w:tcPr>
            <w:tcW w:w="709" w:type="dxa"/>
            <w:vMerge w:val="restart"/>
          </w:tcPr>
          <w:p w14:paraId="5CD2CF7A"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6</w:t>
            </w:r>
          </w:p>
        </w:tc>
        <w:tc>
          <w:tcPr>
            <w:tcW w:w="3544" w:type="dxa"/>
            <w:vMerge w:val="restart"/>
          </w:tcPr>
          <w:p w14:paraId="1E6E654F"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hAnsi="Times New Roman" w:cs="Times New Roman"/>
                <w:sz w:val="24"/>
                <w:szCs w:val="24"/>
              </w:rPr>
              <w:t xml:space="preserve">На какой из сторон коробки имеющей разную по площади стороны в серии упаковок для детского питания обычно размещают информацию о </w:t>
            </w:r>
            <w:r w:rsidRPr="00B40D7D">
              <w:rPr>
                <w:rFonts w:ascii="Times New Roman" w:hAnsi="Times New Roman" w:cs="Times New Roman"/>
                <w:sz w:val="24"/>
                <w:szCs w:val="24"/>
              </w:rPr>
              <w:lastRenderedPageBreak/>
              <w:t>составе продукта и способе его приготовления?</w:t>
            </w:r>
          </w:p>
        </w:tc>
        <w:tc>
          <w:tcPr>
            <w:tcW w:w="4552" w:type="dxa"/>
          </w:tcPr>
          <w:p w14:paraId="0C314BBD"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lastRenderedPageBreak/>
              <w:t xml:space="preserve">На нижней из сторон упаковки. </w:t>
            </w:r>
          </w:p>
          <w:p w14:paraId="5A334270" w14:textId="77777777" w:rsidR="00453513" w:rsidRPr="00B40D7D" w:rsidRDefault="00453513" w:rsidP="00C32D90">
            <w:pPr>
              <w:shd w:val="clear" w:color="auto" w:fill="FFFFFF"/>
              <w:rPr>
                <w:rFonts w:ascii="Times New Roman" w:eastAsia="Times New Roman" w:hAnsi="Times New Roman" w:cs="Times New Roman"/>
                <w:bCs/>
                <w:sz w:val="24"/>
                <w:szCs w:val="24"/>
              </w:rPr>
            </w:pPr>
          </w:p>
        </w:tc>
        <w:tc>
          <w:tcPr>
            <w:tcW w:w="976" w:type="dxa"/>
          </w:tcPr>
          <w:p w14:paraId="7B88A60A"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376A0C49" w14:textId="77777777" w:rsidTr="00453513">
        <w:trPr>
          <w:trHeight w:val="310"/>
        </w:trPr>
        <w:tc>
          <w:tcPr>
            <w:tcW w:w="709" w:type="dxa"/>
            <w:vMerge/>
          </w:tcPr>
          <w:p w14:paraId="504EA60F"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4456BDB"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2647ABAB"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t xml:space="preserve">На лицевой стороне упаковки. </w:t>
            </w:r>
          </w:p>
        </w:tc>
        <w:tc>
          <w:tcPr>
            <w:tcW w:w="976" w:type="dxa"/>
          </w:tcPr>
          <w:p w14:paraId="26918362"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44C8ABC9" w14:textId="77777777" w:rsidTr="00453513">
        <w:trPr>
          <w:trHeight w:val="310"/>
        </w:trPr>
        <w:tc>
          <w:tcPr>
            <w:tcW w:w="709" w:type="dxa"/>
            <w:vMerge/>
          </w:tcPr>
          <w:p w14:paraId="7A662382"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B6D2E02"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668ADF43"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На боковой стороне упаковки.</w:t>
            </w:r>
          </w:p>
        </w:tc>
        <w:tc>
          <w:tcPr>
            <w:tcW w:w="976" w:type="dxa"/>
          </w:tcPr>
          <w:p w14:paraId="78A3F3B0"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33BA2CE7" w14:textId="77777777" w:rsidTr="00453513">
        <w:trPr>
          <w:trHeight w:val="310"/>
        </w:trPr>
        <w:tc>
          <w:tcPr>
            <w:tcW w:w="709" w:type="dxa"/>
            <w:vMerge/>
          </w:tcPr>
          <w:p w14:paraId="617319C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7B1E13C"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E1A75C5"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sz w:val="24"/>
                <w:szCs w:val="24"/>
              </w:rPr>
              <w:t>На верхней из сторон</w:t>
            </w:r>
          </w:p>
        </w:tc>
        <w:tc>
          <w:tcPr>
            <w:tcW w:w="976" w:type="dxa"/>
          </w:tcPr>
          <w:p w14:paraId="7824B82A"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2BE336D4" w14:textId="77777777" w:rsidTr="00453513">
        <w:trPr>
          <w:trHeight w:val="310"/>
        </w:trPr>
        <w:tc>
          <w:tcPr>
            <w:tcW w:w="709" w:type="dxa"/>
            <w:vMerge/>
          </w:tcPr>
          <w:p w14:paraId="0859675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8DD809D"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49C0059"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iCs/>
                <w:sz w:val="24"/>
                <w:szCs w:val="24"/>
              </w:rPr>
              <w:t>На задней стороне упаковки</w:t>
            </w:r>
          </w:p>
        </w:tc>
        <w:tc>
          <w:tcPr>
            <w:tcW w:w="976" w:type="dxa"/>
          </w:tcPr>
          <w:p w14:paraId="3FC60CBB"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1AD67390" w14:textId="77777777" w:rsidTr="00453513">
        <w:trPr>
          <w:trHeight w:val="310"/>
        </w:trPr>
        <w:tc>
          <w:tcPr>
            <w:tcW w:w="709" w:type="dxa"/>
            <w:vMerge w:val="restart"/>
          </w:tcPr>
          <w:p w14:paraId="46BB3523" w14:textId="77777777" w:rsidR="00453513" w:rsidRPr="00B40D7D" w:rsidRDefault="00453513" w:rsidP="00C32D90">
            <w:pPr>
              <w:shd w:val="clear" w:color="auto" w:fill="FFFFFF"/>
              <w:rPr>
                <w:rFonts w:ascii="Times New Roman" w:eastAsia="Times New Roman" w:hAnsi="Times New Roman" w:cs="Times New Roman"/>
                <w:i/>
                <w:sz w:val="24"/>
                <w:szCs w:val="24"/>
                <w:lang w:val="en-US"/>
              </w:rPr>
            </w:pPr>
            <w:r w:rsidRPr="00B40D7D">
              <w:rPr>
                <w:rFonts w:ascii="Times New Roman" w:eastAsia="Times New Roman" w:hAnsi="Times New Roman" w:cs="Times New Roman"/>
                <w:i/>
                <w:sz w:val="24"/>
                <w:szCs w:val="24"/>
                <w:lang w:val="en-US"/>
              </w:rPr>
              <w:t>7</w:t>
            </w:r>
          </w:p>
        </w:tc>
        <w:tc>
          <w:tcPr>
            <w:tcW w:w="3544" w:type="dxa"/>
            <w:vMerge w:val="restart"/>
          </w:tcPr>
          <w:p w14:paraId="16F25C8E"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Какой эталонный тип коробки нужно выбрать при проектировании упаковки для соков:</w:t>
            </w:r>
          </w:p>
        </w:tc>
        <w:tc>
          <w:tcPr>
            <w:tcW w:w="4552" w:type="dxa"/>
          </w:tcPr>
          <w:p w14:paraId="6AD56915" w14:textId="77777777" w:rsidR="00453513" w:rsidRPr="00B40D7D" w:rsidRDefault="00453513" w:rsidP="00C32D90">
            <w:pPr>
              <w:shd w:val="clear" w:color="auto" w:fill="FFFFFF"/>
              <w:ind w:firstLine="6"/>
              <w:rPr>
                <w:rFonts w:ascii="Times New Roman" w:eastAsia="Times New Roman" w:hAnsi="Times New Roman" w:cs="Times New Roman"/>
                <w:sz w:val="24"/>
                <w:szCs w:val="24"/>
              </w:rPr>
            </w:pPr>
            <w:r w:rsidRPr="00B40D7D">
              <w:rPr>
                <w:rFonts w:ascii="Times New Roman" w:hAnsi="Times New Roman" w:cs="Times New Roman"/>
                <w:sz w:val="24"/>
                <w:szCs w:val="24"/>
              </w:rPr>
              <w:t>Сборная картонная коробка «крышка + дно».</w:t>
            </w:r>
          </w:p>
        </w:tc>
        <w:tc>
          <w:tcPr>
            <w:tcW w:w="976" w:type="dxa"/>
          </w:tcPr>
          <w:p w14:paraId="182D3EFF"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434D118C" w14:textId="77777777" w:rsidTr="00453513">
        <w:trPr>
          <w:trHeight w:val="310"/>
        </w:trPr>
        <w:tc>
          <w:tcPr>
            <w:tcW w:w="709" w:type="dxa"/>
            <w:vMerge/>
          </w:tcPr>
          <w:p w14:paraId="301C1442"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042039D"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3F917D7F"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Сборная картонная коробка «чемодан».</w:t>
            </w:r>
          </w:p>
        </w:tc>
        <w:tc>
          <w:tcPr>
            <w:tcW w:w="976" w:type="dxa"/>
          </w:tcPr>
          <w:p w14:paraId="4B88345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1F019FCC" w14:textId="77777777" w:rsidTr="00453513">
        <w:trPr>
          <w:trHeight w:val="310"/>
        </w:trPr>
        <w:tc>
          <w:tcPr>
            <w:tcW w:w="709" w:type="dxa"/>
            <w:vMerge/>
          </w:tcPr>
          <w:p w14:paraId="7EA7122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A71653F"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B460984"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t>Эталонные запатентованные конструкции «Tetra-Pak».</w:t>
            </w:r>
          </w:p>
        </w:tc>
        <w:tc>
          <w:tcPr>
            <w:tcW w:w="976" w:type="dxa"/>
          </w:tcPr>
          <w:p w14:paraId="68E7C87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9A08384" w14:textId="77777777" w:rsidTr="00453513">
        <w:trPr>
          <w:trHeight w:val="310"/>
        </w:trPr>
        <w:tc>
          <w:tcPr>
            <w:tcW w:w="709" w:type="dxa"/>
            <w:vMerge/>
          </w:tcPr>
          <w:p w14:paraId="1C5C1B8B"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4997373"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5DEEAEFC"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bCs/>
                <w:iCs/>
                <w:sz w:val="24"/>
                <w:szCs w:val="24"/>
              </w:rPr>
              <w:t>Стекляная емкость</w:t>
            </w:r>
          </w:p>
        </w:tc>
        <w:tc>
          <w:tcPr>
            <w:tcW w:w="976" w:type="dxa"/>
          </w:tcPr>
          <w:p w14:paraId="28BBD9D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5152AA32" w14:textId="77777777" w:rsidTr="00453513">
        <w:trPr>
          <w:trHeight w:val="310"/>
        </w:trPr>
        <w:tc>
          <w:tcPr>
            <w:tcW w:w="709" w:type="dxa"/>
            <w:vMerge/>
          </w:tcPr>
          <w:p w14:paraId="2DE22F3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939A5F8"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3A11142"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bCs/>
                <w:iCs/>
                <w:sz w:val="24"/>
                <w:szCs w:val="24"/>
              </w:rPr>
              <w:t>Металическая емкость</w:t>
            </w:r>
          </w:p>
        </w:tc>
        <w:tc>
          <w:tcPr>
            <w:tcW w:w="976" w:type="dxa"/>
          </w:tcPr>
          <w:p w14:paraId="251FD59D"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23A5C4D6" w14:textId="77777777" w:rsidTr="00453513">
        <w:trPr>
          <w:trHeight w:val="310"/>
        </w:trPr>
        <w:tc>
          <w:tcPr>
            <w:tcW w:w="709" w:type="dxa"/>
            <w:vMerge w:val="restart"/>
          </w:tcPr>
          <w:p w14:paraId="6B5828E9"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8</w:t>
            </w:r>
          </w:p>
        </w:tc>
        <w:tc>
          <w:tcPr>
            <w:tcW w:w="3544" w:type="dxa"/>
            <w:vMerge w:val="restart"/>
          </w:tcPr>
          <w:p w14:paraId="3026704D"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Какие габаритные размеры изделия необходимо учитывать при проектировании коробки из микрогофрокартона для набора из шести стаканов</w:t>
            </w:r>
          </w:p>
        </w:tc>
        <w:tc>
          <w:tcPr>
            <w:tcW w:w="4552" w:type="dxa"/>
          </w:tcPr>
          <w:p w14:paraId="4DAF04FA"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Внутренние габаритные размеры стакана</w:t>
            </w:r>
          </w:p>
        </w:tc>
        <w:tc>
          <w:tcPr>
            <w:tcW w:w="976" w:type="dxa"/>
          </w:tcPr>
          <w:p w14:paraId="4E5EBDD7"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6A4A3EB1" w14:textId="77777777" w:rsidTr="00453513">
        <w:trPr>
          <w:trHeight w:val="310"/>
        </w:trPr>
        <w:tc>
          <w:tcPr>
            <w:tcW w:w="709" w:type="dxa"/>
            <w:vMerge/>
          </w:tcPr>
          <w:p w14:paraId="297D168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ED59873" w14:textId="77777777" w:rsidR="00453513" w:rsidRPr="00B40D7D" w:rsidRDefault="00453513" w:rsidP="00C32D90">
            <w:pPr>
              <w:shd w:val="clear" w:color="auto" w:fill="FFFFFF"/>
              <w:rPr>
                <w:rFonts w:ascii="Times New Roman" w:eastAsia="Times New Roman" w:hAnsi="Times New Roman" w:cs="Times New Roman"/>
                <w:i/>
                <w:iCs/>
                <w:sz w:val="24"/>
                <w:szCs w:val="24"/>
              </w:rPr>
            </w:pPr>
          </w:p>
        </w:tc>
        <w:tc>
          <w:tcPr>
            <w:tcW w:w="4552" w:type="dxa"/>
          </w:tcPr>
          <w:p w14:paraId="23464D18"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Внешние габаритные размеры стакана – высота и диаметр в его самом широком месте.</w:t>
            </w:r>
          </w:p>
        </w:tc>
        <w:tc>
          <w:tcPr>
            <w:tcW w:w="976" w:type="dxa"/>
          </w:tcPr>
          <w:p w14:paraId="5B0858F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003A92E9" w14:textId="77777777" w:rsidTr="00453513">
        <w:trPr>
          <w:trHeight w:val="310"/>
        </w:trPr>
        <w:tc>
          <w:tcPr>
            <w:tcW w:w="709" w:type="dxa"/>
            <w:vMerge/>
          </w:tcPr>
          <w:p w14:paraId="3D53FE4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A4E5B1B" w14:textId="77777777" w:rsidR="00453513" w:rsidRPr="00B40D7D" w:rsidRDefault="00453513" w:rsidP="00C32D90">
            <w:pPr>
              <w:shd w:val="clear" w:color="auto" w:fill="FFFFFF"/>
              <w:rPr>
                <w:rFonts w:ascii="Times New Roman" w:eastAsia="Times New Roman" w:hAnsi="Times New Roman" w:cs="Times New Roman"/>
                <w:i/>
                <w:iCs/>
                <w:sz w:val="24"/>
                <w:szCs w:val="24"/>
              </w:rPr>
            </w:pPr>
          </w:p>
        </w:tc>
        <w:tc>
          <w:tcPr>
            <w:tcW w:w="4552" w:type="dxa"/>
          </w:tcPr>
          <w:p w14:paraId="0B0A03F0"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Внешние габаритные размеры стакана – высота и диаметр в его самом узком месте.</w:t>
            </w:r>
          </w:p>
        </w:tc>
        <w:tc>
          <w:tcPr>
            <w:tcW w:w="976" w:type="dxa"/>
          </w:tcPr>
          <w:p w14:paraId="1A45BB99"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28DB058" w14:textId="77777777" w:rsidTr="00453513">
        <w:trPr>
          <w:trHeight w:val="310"/>
        </w:trPr>
        <w:tc>
          <w:tcPr>
            <w:tcW w:w="709" w:type="dxa"/>
            <w:vMerge/>
          </w:tcPr>
          <w:p w14:paraId="62229C3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4CF737F" w14:textId="77777777" w:rsidR="00453513" w:rsidRPr="00B40D7D" w:rsidRDefault="00453513" w:rsidP="00C32D90">
            <w:pPr>
              <w:shd w:val="clear" w:color="auto" w:fill="FFFFFF"/>
              <w:rPr>
                <w:rFonts w:ascii="Times New Roman" w:eastAsia="Times New Roman" w:hAnsi="Times New Roman" w:cs="Times New Roman"/>
                <w:i/>
                <w:iCs/>
                <w:sz w:val="24"/>
                <w:szCs w:val="24"/>
              </w:rPr>
            </w:pPr>
          </w:p>
        </w:tc>
        <w:tc>
          <w:tcPr>
            <w:tcW w:w="4552" w:type="dxa"/>
          </w:tcPr>
          <w:p w14:paraId="058EB9FD"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Габариты только по высоте</w:t>
            </w:r>
          </w:p>
        </w:tc>
        <w:tc>
          <w:tcPr>
            <w:tcW w:w="976" w:type="dxa"/>
          </w:tcPr>
          <w:p w14:paraId="4F81D32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6AB26554" w14:textId="77777777" w:rsidTr="00453513">
        <w:trPr>
          <w:trHeight w:val="310"/>
        </w:trPr>
        <w:tc>
          <w:tcPr>
            <w:tcW w:w="709" w:type="dxa"/>
            <w:vMerge/>
          </w:tcPr>
          <w:p w14:paraId="50B2F68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CA7D18F" w14:textId="77777777" w:rsidR="00453513" w:rsidRPr="00B40D7D" w:rsidRDefault="00453513" w:rsidP="00C32D90">
            <w:pPr>
              <w:shd w:val="clear" w:color="auto" w:fill="FFFFFF"/>
              <w:rPr>
                <w:rFonts w:ascii="Times New Roman" w:eastAsia="Times New Roman" w:hAnsi="Times New Roman" w:cs="Times New Roman"/>
                <w:i/>
                <w:iCs/>
                <w:sz w:val="24"/>
                <w:szCs w:val="24"/>
              </w:rPr>
            </w:pPr>
          </w:p>
        </w:tc>
        <w:tc>
          <w:tcPr>
            <w:tcW w:w="4552" w:type="dxa"/>
          </w:tcPr>
          <w:p w14:paraId="4D1F5036"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Calibri" w:hAnsi="Times New Roman" w:cs="Times New Roman"/>
                <w:sz w:val="24"/>
                <w:szCs w:val="24"/>
                <w:lang w:eastAsia="en-US"/>
              </w:rPr>
              <w:t>Габариты только по ширине</w:t>
            </w:r>
          </w:p>
        </w:tc>
        <w:tc>
          <w:tcPr>
            <w:tcW w:w="976" w:type="dxa"/>
          </w:tcPr>
          <w:p w14:paraId="45550BCC"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5947D1FC" w14:textId="77777777" w:rsidTr="00453513">
        <w:trPr>
          <w:trHeight w:val="310"/>
        </w:trPr>
        <w:tc>
          <w:tcPr>
            <w:tcW w:w="709" w:type="dxa"/>
            <w:vMerge w:val="restart"/>
          </w:tcPr>
          <w:p w14:paraId="58E627A6"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9</w:t>
            </w:r>
          </w:p>
        </w:tc>
        <w:tc>
          <w:tcPr>
            <w:tcW w:w="3544" w:type="dxa"/>
            <w:vMerge w:val="restart"/>
          </w:tcPr>
          <w:p w14:paraId="108BE6DF" w14:textId="77777777" w:rsidR="00453513" w:rsidRPr="00B40D7D" w:rsidRDefault="00453513" w:rsidP="00C32D90">
            <w:pPr>
              <w:pStyle w:val="ac"/>
              <w:shd w:val="clear" w:color="auto" w:fill="FFFFFF"/>
              <w:ind w:left="0"/>
              <w:rPr>
                <w:rFonts w:ascii="Times New Roman" w:eastAsia="Times New Roman" w:hAnsi="Times New Roman" w:cs="Times New Roman"/>
                <w:sz w:val="24"/>
                <w:szCs w:val="24"/>
              </w:rPr>
            </w:pPr>
            <w:r w:rsidRPr="00B40D7D">
              <w:rPr>
                <w:rFonts w:ascii="Times New Roman" w:hAnsi="Times New Roman" w:cs="Times New Roman"/>
                <w:sz w:val="24"/>
                <w:szCs w:val="24"/>
              </w:rPr>
              <w:t>Какой вид картона целесообразно применить при проектировании упаковки для яиц с эталонным креплением «замок на лапке»:</w:t>
            </w:r>
          </w:p>
        </w:tc>
        <w:tc>
          <w:tcPr>
            <w:tcW w:w="4552" w:type="dxa"/>
          </w:tcPr>
          <w:p w14:paraId="6224AB23"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Картон хром-эрзац 0,5 мм.</w:t>
            </w:r>
          </w:p>
        </w:tc>
        <w:tc>
          <w:tcPr>
            <w:tcW w:w="976" w:type="dxa"/>
          </w:tcPr>
          <w:p w14:paraId="33C64B6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3492BE0B" w14:textId="77777777" w:rsidTr="00453513">
        <w:trPr>
          <w:trHeight w:val="310"/>
        </w:trPr>
        <w:tc>
          <w:tcPr>
            <w:tcW w:w="709" w:type="dxa"/>
            <w:vMerge/>
          </w:tcPr>
          <w:p w14:paraId="334F9E6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07C471C"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0AC0BC6A"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hAnsi="Times New Roman" w:cs="Times New Roman"/>
                <w:sz w:val="24"/>
                <w:szCs w:val="24"/>
              </w:rPr>
              <w:t>Плотную упаковочную бумагу «крафт».</w:t>
            </w:r>
          </w:p>
        </w:tc>
        <w:tc>
          <w:tcPr>
            <w:tcW w:w="976" w:type="dxa"/>
          </w:tcPr>
          <w:p w14:paraId="1F08EDAD"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23E1D1E6" w14:textId="77777777" w:rsidTr="00453513">
        <w:trPr>
          <w:trHeight w:val="310"/>
        </w:trPr>
        <w:tc>
          <w:tcPr>
            <w:tcW w:w="709" w:type="dxa"/>
            <w:vMerge/>
          </w:tcPr>
          <w:p w14:paraId="7C918EA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71B6527"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71046EFE"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hAnsi="Times New Roman" w:cs="Times New Roman"/>
                <w:sz w:val="24"/>
                <w:szCs w:val="24"/>
              </w:rPr>
              <w:t>Микрогофрокартон.</w:t>
            </w:r>
          </w:p>
        </w:tc>
        <w:tc>
          <w:tcPr>
            <w:tcW w:w="976" w:type="dxa"/>
          </w:tcPr>
          <w:p w14:paraId="522300C8"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7A210153" w14:textId="77777777" w:rsidTr="00453513">
        <w:trPr>
          <w:trHeight w:val="310"/>
        </w:trPr>
        <w:tc>
          <w:tcPr>
            <w:tcW w:w="709" w:type="dxa"/>
            <w:vMerge/>
          </w:tcPr>
          <w:p w14:paraId="293E24D8"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0184676"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4E540E75" w14:textId="77777777" w:rsidR="00453513" w:rsidRPr="00B40D7D" w:rsidRDefault="00453513" w:rsidP="00C32D90">
            <w:pPr>
              <w:shd w:val="clear" w:color="auto" w:fill="FFFFFF"/>
              <w:ind w:firstLine="6"/>
              <w:rPr>
                <w:rFonts w:ascii="Times New Roman" w:eastAsia="Times New Roman" w:hAnsi="Times New Roman" w:cs="Times New Roman"/>
                <w:bCs/>
                <w:sz w:val="24"/>
                <w:szCs w:val="24"/>
                <w:lang w:val="en-US"/>
              </w:rPr>
            </w:pPr>
            <w:r w:rsidRPr="00B40D7D">
              <w:rPr>
                <w:rFonts w:ascii="Times New Roman" w:eastAsia="Calibri" w:hAnsi="Times New Roman" w:cs="Times New Roman"/>
                <w:sz w:val="24"/>
                <w:szCs w:val="24"/>
                <w:lang w:eastAsia="en-US"/>
              </w:rPr>
              <w:t>Ватман</w:t>
            </w:r>
          </w:p>
        </w:tc>
        <w:tc>
          <w:tcPr>
            <w:tcW w:w="976" w:type="dxa"/>
          </w:tcPr>
          <w:p w14:paraId="09BB866F"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D2AB614" w14:textId="77777777" w:rsidTr="00453513">
        <w:trPr>
          <w:trHeight w:val="310"/>
        </w:trPr>
        <w:tc>
          <w:tcPr>
            <w:tcW w:w="709" w:type="dxa"/>
            <w:vMerge/>
          </w:tcPr>
          <w:p w14:paraId="5F3CC569"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96E3B84"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54EDFFC8"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bCs/>
                <w:sz w:val="24"/>
                <w:szCs w:val="24"/>
              </w:rPr>
              <w:t>Пропитанную бумагу</w:t>
            </w:r>
          </w:p>
        </w:tc>
        <w:tc>
          <w:tcPr>
            <w:tcW w:w="976" w:type="dxa"/>
          </w:tcPr>
          <w:p w14:paraId="497A8AC6"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258C2DB8" w14:textId="77777777" w:rsidTr="00453513">
        <w:trPr>
          <w:trHeight w:val="310"/>
        </w:trPr>
        <w:tc>
          <w:tcPr>
            <w:tcW w:w="709" w:type="dxa"/>
            <w:vMerge w:val="restart"/>
          </w:tcPr>
          <w:p w14:paraId="6A980989"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10</w:t>
            </w:r>
          </w:p>
        </w:tc>
        <w:tc>
          <w:tcPr>
            <w:tcW w:w="3544" w:type="dxa"/>
            <w:vMerge w:val="restart"/>
          </w:tcPr>
          <w:p w14:paraId="65B2B8BD" w14:textId="77777777" w:rsidR="00453513" w:rsidRPr="00B40D7D" w:rsidRDefault="00453513" w:rsidP="00C32D90">
            <w:pPr>
              <w:rPr>
                <w:rFonts w:ascii="Times New Roman" w:eastAsia="Times New Roman" w:hAnsi="Times New Roman" w:cs="Times New Roman"/>
                <w:sz w:val="24"/>
                <w:szCs w:val="24"/>
              </w:rPr>
            </w:pPr>
            <w:r w:rsidRPr="00B40D7D">
              <w:rPr>
                <w:rFonts w:ascii="Times New Roman" w:hAnsi="Times New Roman" w:cs="Times New Roman"/>
                <w:sz w:val="24"/>
                <w:szCs w:val="24"/>
              </w:rPr>
              <w:t xml:space="preserve">С чего должен начать дизайнер, прежде чем начать работу над проектом упаковки из картона: </w:t>
            </w:r>
          </w:p>
        </w:tc>
        <w:tc>
          <w:tcPr>
            <w:tcW w:w="4552" w:type="dxa"/>
          </w:tcPr>
          <w:p w14:paraId="1466210D"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С чертежа конструкции коробки. </w:t>
            </w:r>
          </w:p>
        </w:tc>
        <w:tc>
          <w:tcPr>
            <w:tcW w:w="976" w:type="dxa"/>
          </w:tcPr>
          <w:p w14:paraId="2D0EA2E6"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78067325" w14:textId="77777777" w:rsidTr="00453513">
        <w:trPr>
          <w:trHeight w:val="310"/>
        </w:trPr>
        <w:tc>
          <w:tcPr>
            <w:tcW w:w="709" w:type="dxa"/>
            <w:vMerge/>
          </w:tcPr>
          <w:p w14:paraId="0DC2AF5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0CE02CA"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7A4DB2DB"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 xml:space="preserve">Непосредственного конструирования самой коробки в материале. </w:t>
            </w:r>
          </w:p>
        </w:tc>
        <w:tc>
          <w:tcPr>
            <w:tcW w:w="976" w:type="dxa"/>
          </w:tcPr>
          <w:p w14:paraId="11D3739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1AA45D32" w14:textId="77777777" w:rsidTr="00453513">
        <w:trPr>
          <w:trHeight w:val="310"/>
        </w:trPr>
        <w:tc>
          <w:tcPr>
            <w:tcW w:w="709" w:type="dxa"/>
            <w:vMerge/>
          </w:tcPr>
          <w:p w14:paraId="2A7C45F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C958B9E"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01A19A6"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 xml:space="preserve">Изучить техническое задание. </w:t>
            </w:r>
          </w:p>
        </w:tc>
        <w:tc>
          <w:tcPr>
            <w:tcW w:w="976" w:type="dxa"/>
          </w:tcPr>
          <w:p w14:paraId="5456A27C"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7E84F6CD" w14:textId="77777777" w:rsidTr="00453513">
        <w:trPr>
          <w:trHeight w:val="310"/>
        </w:trPr>
        <w:tc>
          <w:tcPr>
            <w:tcW w:w="709" w:type="dxa"/>
            <w:vMerge/>
          </w:tcPr>
          <w:p w14:paraId="2E97FB1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788767A"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935E6FB"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Calibri" w:hAnsi="Times New Roman" w:cs="Times New Roman"/>
                <w:sz w:val="24"/>
                <w:szCs w:val="24"/>
                <w:lang w:eastAsia="en-US"/>
              </w:rPr>
              <w:t>Изучить виды картона.</w:t>
            </w:r>
          </w:p>
        </w:tc>
        <w:tc>
          <w:tcPr>
            <w:tcW w:w="976" w:type="dxa"/>
          </w:tcPr>
          <w:p w14:paraId="53EB220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465DA16C" w14:textId="77777777" w:rsidTr="00453513">
        <w:trPr>
          <w:trHeight w:val="310"/>
        </w:trPr>
        <w:tc>
          <w:tcPr>
            <w:tcW w:w="709" w:type="dxa"/>
            <w:vMerge/>
          </w:tcPr>
          <w:p w14:paraId="4DFD004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E00432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B1E6665" w14:textId="77777777" w:rsidR="00453513" w:rsidRPr="00B40D7D" w:rsidRDefault="00453513" w:rsidP="00C32D90">
            <w:pPr>
              <w:contextualSpacing/>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Собрать аналоги</w:t>
            </w:r>
          </w:p>
        </w:tc>
        <w:tc>
          <w:tcPr>
            <w:tcW w:w="976" w:type="dxa"/>
          </w:tcPr>
          <w:p w14:paraId="084B2881"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65301037" w14:textId="77777777" w:rsidTr="00453513">
        <w:trPr>
          <w:trHeight w:val="310"/>
        </w:trPr>
        <w:tc>
          <w:tcPr>
            <w:tcW w:w="709" w:type="dxa"/>
            <w:vMerge w:val="restart"/>
          </w:tcPr>
          <w:p w14:paraId="11068DCB"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11</w:t>
            </w:r>
          </w:p>
        </w:tc>
        <w:tc>
          <w:tcPr>
            <w:tcW w:w="3544" w:type="dxa"/>
            <w:vMerge w:val="restart"/>
          </w:tcPr>
          <w:p w14:paraId="437A6B41"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t xml:space="preserve">В каких случаях при </w:t>
            </w:r>
            <w:r w:rsidRPr="00B40D7D">
              <w:rPr>
                <w:rFonts w:ascii="Times New Roman" w:hAnsi="Times New Roman" w:cs="Times New Roman"/>
                <w:sz w:val="24"/>
                <w:szCs w:val="24"/>
              </w:rPr>
              <w:lastRenderedPageBreak/>
              <w:t xml:space="preserve">проектировании упаковки из картона применяется эталонная конструкция с усиленным дном: </w:t>
            </w:r>
          </w:p>
        </w:tc>
        <w:tc>
          <w:tcPr>
            <w:tcW w:w="4552" w:type="dxa"/>
          </w:tcPr>
          <w:p w14:paraId="4A717388"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lastRenderedPageBreak/>
              <w:t xml:space="preserve">Для упаковки элитных спиртных </w:t>
            </w:r>
            <w:r w:rsidRPr="00B40D7D">
              <w:rPr>
                <w:rFonts w:ascii="Times New Roman" w:hAnsi="Times New Roman" w:cs="Times New Roman"/>
                <w:sz w:val="24"/>
                <w:szCs w:val="24"/>
              </w:rPr>
              <w:lastRenderedPageBreak/>
              <w:t>напитков в стеклянных бутылках.</w:t>
            </w:r>
          </w:p>
        </w:tc>
        <w:tc>
          <w:tcPr>
            <w:tcW w:w="976" w:type="dxa"/>
          </w:tcPr>
          <w:p w14:paraId="7D69F6DA"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lastRenderedPageBreak/>
              <w:t>а</w:t>
            </w:r>
          </w:p>
        </w:tc>
      </w:tr>
      <w:tr w:rsidR="00453513" w:rsidRPr="00B40D7D" w14:paraId="413ABB50" w14:textId="77777777" w:rsidTr="00453513">
        <w:trPr>
          <w:trHeight w:val="310"/>
        </w:trPr>
        <w:tc>
          <w:tcPr>
            <w:tcW w:w="709" w:type="dxa"/>
            <w:vMerge/>
          </w:tcPr>
          <w:p w14:paraId="7FEAF41B"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3A39FC0"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73470F9"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Для упаковки пицц</w:t>
            </w:r>
          </w:p>
        </w:tc>
        <w:tc>
          <w:tcPr>
            <w:tcW w:w="976" w:type="dxa"/>
          </w:tcPr>
          <w:p w14:paraId="61DEF3C5"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CFF4E2F" w14:textId="77777777" w:rsidTr="00453513">
        <w:trPr>
          <w:trHeight w:val="310"/>
        </w:trPr>
        <w:tc>
          <w:tcPr>
            <w:tcW w:w="709" w:type="dxa"/>
            <w:vMerge/>
          </w:tcPr>
          <w:p w14:paraId="0530B16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8116407"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E372435"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Для упаковки печенья.</w:t>
            </w:r>
          </w:p>
        </w:tc>
        <w:tc>
          <w:tcPr>
            <w:tcW w:w="976" w:type="dxa"/>
          </w:tcPr>
          <w:p w14:paraId="7474B98D"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2EFFFB73" w14:textId="77777777" w:rsidTr="00453513">
        <w:trPr>
          <w:trHeight w:val="310"/>
        </w:trPr>
        <w:tc>
          <w:tcPr>
            <w:tcW w:w="709" w:type="dxa"/>
            <w:vMerge/>
          </w:tcPr>
          <w:p w14:paraId="29673392"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732415A"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E020750"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iCs/>
                <w:sz w:val="24"/>
                <w:szCs w:val="24"/>
              </w:rPr>
              <w:t>Для упаковки плоских предметов</w:t>
            </w:r>
          </w:p>
        </w:tc>
        <w:tc>
          <w:tcPr>
            <w:tcW w:w="976" w:type="dxa"/>
          </w:tcPr>
          <w:p w14:paraId="0EDF7E61"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42FF827F" w14:textId="77777777" w:rsidTr="00453513">
        <w:trPr>
          <w:trHeight w:val="310"/>
        </w:trPr>
        <w:tc>
          <w:tcPr>
            <w:tcW w:w="709" w:type="dxa"/>
            <w:vMerge/>
          </w:tcPr>
          <w:p w14:paraId="2D5E24B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FB2AA2B"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436DD81"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iCs/>
                <w:sz w:val="24"/>
                <w:szCs w:val="24"/>
              </w:rPr>
              <w:t>Для упаковки круглых предметов</w:t>
            </w:r>
          </w:p>
        </w:tc>
        <w:tc>
          <w:tcPr>
            <w:tcW w:w="976" w:type="dxa"/>
          </w:tcPr>
          <w:p w14:paraId="57DC8C4E"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3971230B" w14:textId="77777777" w:rsidTr="00453513">
        <w:trPr>
          <w:trHeight w:val="310"/>
        </w:trPr>
        <w:tc>
          <w:tcPr>
            <w:tcW w:w="709" w:type="dxa"/>
            <w:vMerge w:val="restart"/>
          </w:tcPr>
          <w:p w14:paraId="5F3E2D22"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12</w:t>
            </w:r>
          </w:p>
        </w:tc>
        <w:tc>
          <w:tcPr>
            <w:tcW w:w="3544" w:type="dxa"/>
            <w:vMerge w:val="restart"/>
          </w:tcPr>
          <w:p w14:paraId="6F5659E0"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Какую информацию необходимо учитывать при создании оригинал-макета и кроя коробки технологии создания упаковки и доведения ее до окончательного вывода на бумажный носитель ориентируясь на определённую производственную базу:</w:t>
            </w:r>
          </w:p>
        </w:tc>
        <w:tc>
          <w:tcPr>
            <w:tcW w:w="4552" w:type="dxa"/>
          </w:tcPr>
          <w:p w14:paraId="5EC2CF20"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Технические требования данного полиграфи-ческого предприятия для подготовки оригинал-макета и кроя упаковки. </w:t>
            </w:r>
          </w:p>
        </w:tc>
        <w:tc>
          <w:tcPr>
            <w:tcW w:w="976" w:type="dxa"/>
          </w:tcPr>
          <w:p w14:paraId="7290D610"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005585AB" w14:textId="77777777" w:rsidTr="00453513">
        <w:trPr>
          <w:trHeight w:val="310"/>
        </w:trPr>
        <w:tc>
          <w:tcPr>
            <w:tcW w:w="709" w:type="dxa"/>
            <w:vMerge/>
          </w:tcPr>
          <w:p w14:paraId="445A20F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0AF272D"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A7ED0D2"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Создавать дизайн упаковки без учёта технических требований.</w:t>
            </w:r>
          </w:p>
        </w:tc>
        <w:tc>
          <w:tcPr>
            <w:tcW w:w="976" w:type="dxa"/>
          </w:tcPr>
          <w:p w14:paraId="1E1E0293"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7CCCC53E" w14:textId="77777777" w:rsidTr="00453513">
        <w:trPr>
          <w:trHeight w:val="310"/>
        </w:trPr>
        <w:tc>
          <w:tcPr>
            <w:tcW w:w="709" w:type="dxa"/>
            <w:vMerge/>
          </w:tcPr>
          <w:p w14:paraId="6BF5907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6B3160B"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F6187E0"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Учитывать архитектонику</w:t>
            </w:r>
          </w:p>
        </w:tc>
        <w:tc>
          <w:tcPr>
            <w:tcW w:w="976" w:type="dxa"/>
          </w:tcPr>
          <w:p w14:paraId="3BA67B16"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491AE10" w14:textId="77777777" w:rsidTr="00453513">
        <w:trPr>
          <w:trHeight w:val="310"/>
        </w:trPr>
        <w:tc>
          <w:tcPr>
            <w:tcW w:w="709" w:type="dxa"/>
            <w:vMerge/>
          </w:tcPr>
          <w:p w14:paraId="56B7DBF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67DE001"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6076155"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Изучить материалы для будующей упаковки</w:t>
            </w:r>
          </w:p>
        </w:tc>
        <w:tc>
          <w:tcPr>
            <w:tcW w:w="976" w:type="dxa"/>
          </w:tcPr>
          <w:p w14:paraId="642D9A9F"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3263F84" w14:textId="77777777" w:rsidTr="00453513">
        <w:trPr>
          <w:trHeight w:val="310"/>
        </w:trPr>
        <w:tc>
          <w:tcPr>
            <w:tcW w:w="709" w:type="dxa"/>
            <w:vMerge/>
          </w:tcPr>
          <w:p w14:paraId="23CF6FA9"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7FB63A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22C20BE"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Создание художественного образа иллюстрации</w:t>
            </w:r>
          </w:p>
        </w:tc>
        <w:tc>
          <w:tcPr>
            <w:tcW w:w="976" w:type="dxa"/>
          </w:tcPr>
          <w:p w14:paraId="61F0EFA4"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5F55A33B" w14:textId="77777777" w:rsidTr="00453513">
        <w:trPr>
          <w:trHeight w:val="310"/>
        </w:trPr>
        <w:tc>
          <w:tcPr>
            <w:tcW w:w="709" w:type="dxa"/>
            <w:vMerge w:val="restart"/>
          </w:tcPr>
          <w:p w14:paraId="1D5F9C19"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13</w:t>
            </w:r>
          </w:p>
        </w:tc>
        <w:tc>
          <w:tcPr>
            <w:tcW w:w="3544" w:type="dxa"/>
            <w:vMerge w:val="restart"/>
          </w:tcPr>
          <w:p w14:paraId="77F42958" w14:textId="77777777" w:rsidR="00453513" w:rsidRPr="00B40D7D" w:rsidRDefault="00453513" w:rsidP="00C32D90">
            <w:pPr>
              <w:contextualSpacing/>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Построение целого и его частей, соподчиненность, соразмерность, равновесие, целостность это?</w:t>
            </w:r>
          </w:p>
          <w:p w14:paraId="6CE312FF"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5E5CAE8E"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Основные подходы композиции иллюстрации</w:t>
            </w:r>
          </w:p>
        </w:tc>
        <w:tc>
          <w:tcPr>
            <w:tcW w:w="976" w:type="dxa"/>
          </w:tcPr>
          <w:p w14:paraId="24A1696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01B246F7" w14:textId="77777777" w:rsidTr="00453513">
        <w:trPr>
          <w:trHeight w:val="310"/>
        </w:trPr>
        <w:tc>
          <w:tcPr>
            <w:tcW w:w="709" w:type="dxa"/>
            <w:vMerge/>
          </w:tcPr>
          <w:p w14:paraId="7363F036"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C034964"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5237240"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Основные приемы композиции иллюстрации</w:t>
            </w:r>
          </w:p>
        </w:tc>
        <w:tc>
          <w:tcPr>
            <w:tcW w:w="976" w:type="dxa"/>
          </w:tcPr>
          <w:p w14:paraId="3BE2AA76"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4C5F5AF" w14:textId="77777777" w:rsidTr="00453513">
        <w:trPr>
          <w:trHeight w:val="310"/>
        </w:trPr>
        <w:tc>
          <w:tcPr>
            <w:tcW w:w="709" w:type="dxa"/>
            <w:vMerge/>
          </w:tcPr>
          <w:p w14:paraId="2F5919E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8432776"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34D8601"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Основные свойства композиции иллюстрации</w:t>
            </w:r>
          </w:p>
        </w:tc>
        <w:tc>
          <w:tcPr>
            <w:tcW w:w="976" w:type="dxa"/>
          </w:tcPr>
          <w:p w14:paraId="201A8751"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65EABB29" w14:textId="77777777" w:rsidTr="00453513">
        <w:trPr>
          <w:trHeight w:val="310"/>
        </w:trPr>
        <w:tc>
          <w:tcPr>
            <w:tcW w:w="709" w:type="dxa"/>
            <w:vMerge/>
          </w:tcPr>
          <w:p w14:paraId="296F0A7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3F0A962"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29ED2A4"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Характеристика конструкции иллюстрации</w:t>
            </w:r>
          </w:p>
        </w:tc>
        <w:tc>
          <w:tcPr>
            <w:tcW w:w="976" w:type="dxa"/>
          </w:tcPr>
          <w:p w14:paraId="0203C6B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69219957" w14:textId="77777777" w:rsidTr="00453513">
        <w:trPr>
          <w:trHeight w:val="310"/>
        </w:trPr>
        <w:tc>
          <w:tcPr>
            <w:tcW w:w="709" w:type="dxa"/>
            <w:vMerge/>
          </w:tcPr>
          <w:p w14:paraId="791AF09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98C690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AA731B3"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bCs/>
                <w:sz w:val="24"/>
                <w:szCs w:val="24"/>
              </w:rPr>
              <w:t>Основные принципы композиции иллюстрации</w:t>
            </w:r>
          </w:p>
        </w:tc>
        <w:tc>
          <w:tcPr>
            <w:tcW w:w="976" w:type="dxa"/>
          </w:tcPr>
          <w:p w14:paraId="3B2A8448"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0E8A92EE" w14:textId="77777777" w:rsidTr="00453513">
        <w:trPr>
          <w:trHeight w:val="310"/>
        </w:trPr>
        <w:tc>
          <w:tcPr>
            <w:tcW w:w="709" w:type="dxa"/>
            <w:vMerge w:val="restart"/>
          </w:tcPr>
          <w:p w14:paraId="4904A0FB"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14</w:t>
            </w:r>
          </w:p>
        </w:tc>
        <w:tc>
          <w:tcPr>
            <w:tcW w:w="3544" w:type="dxa"/>
            <w:vMerge w:val="restart"/>
          </w:tcPr>
          <w:p w14:paraId="51A0991F"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t>Черные плашки при подготовке оригинал</w:t>
            </w:r>
            <w:r>
              <w:rPr>
                <w:rFonts w:ascii="Times New Roman" w:hAnsi="Times New Roman" w:cs="Times New Roman"/>
                <w:sz w:val="24"/>
                <w:szCs w:val="24"/>
              </w:rPr>
              <w:t>-</w:t>
            </w:r>
            <w:r w:rsidRPr="00B40D7D">
              <w:rPr>
                <w:rFonts w:ascii="Times New Roman" w:hAnsi="Times New Roman" w:cs="Times New Roman"/>
                <w:sz w:val="24"/>
                <w:szCs w:val="24"/>
              </w:rPr>
              <w:t xml:space="preserve">макетов рекомендуется окрашивать в составной черный цвет: </w:t>
            </w:r>
          </w:p>
          <w:p w14:paraId="191F0F3C"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57982386"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0C-0M-0Y-100K.</w:t>
            </w:r>
          </w:p>
        </w:tc>
        <w:tc>
          <w:tcPr>
            <w:tcW w:w="976" w:type="dxa"/>
          </w:tcPr>
          <w:p w14:paraId="0297A466"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5B842E2A" w14:textId="77777777" w:rsidTr="00453513">
        <w:trPr>
          <w:trHeight w:val="310"/>
        </w:trPr>
        <w:tc>
          <w:tcPr>
            <w:tcW w:w="709" w:type="dxa"/>
            <w:vMerge/>
          </w:tcPr>
          <w:p w14:paraId="75337EF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399C329"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4CE0CD0B"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60C-50M-50Y-100K. </w:t>
            </w:r>
          </w:p>
        </w:tc>
        <w:tc>
          <w:tcPr>
            <w:tcW w:w="976" w:type="dxa"/>
          </w:tcPr>
          <w:p w14:paraId="6726EDF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6F82C8A3" w14:textId="77777777" w:rsidTr="00453513">
        <w:trPr>
          <w:trHeight w:val="310"/>
        </w:trPr>
        <w:tc>
          <w:tcPr>
            <w:tcW w:w="709" w:type="dxa"/>
            <w:vMerge/>
          </w:tcPr>
          <w:p w14:paraId="78EBF0BF"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E7FDA62"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9E992FA"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90C-80M-90Y-100K</w:t>
            </w:r>
          </w:p>
        </w:tc>
        <w:tc>
          <w:tcPr>
            <w:tcW w:w="976" w:type="dxa"/>
          </w:tcPr>
          <w:p w14:paraId="70B8758E"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6150D1C5" w14:textId="77777777" w:rsidTr="00453513">
        <w:trPr>
          <w:trHeight w:val="310"/>
        </w:trPr>
        <w:tc>
          <w:tcPr>
            <w:tcW w:w="709" w:type="dxa"/>
            <w:vMerge/>
          </w:tcPr>
          <w:p w14:paraId="0757FF6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5ED61A3"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EC7A0E8"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bCs/>
                <w:sz w:val="24"/>
                <w:szCs w:val="24"/>
              </w:rPr>
              <w:t>45С-60М-100</w:t>
            </w:r>
            <w:r w:rsidRPr="00B40D7D">
              <w:rPr>
                <w:rFonts w:ascii="Times New Roman" w:eastAsia="Times New Roman" w:hAnsi="Times New Roman" w:cs="Times New Roman"/>
                <w:bCs/>
                <w:sz w:val="24"/>
                <w:szCs w:val="24"/>
                <w:lang w:val="en-US"/>
              </w:rPr>
              <w:t>Y-99R</w:t>
            </w:r>
          </w:p>
        </w:tc>
        <w:tc>
          <w:tcPr>
            <w:tcW w:w="976" w:type="dxa"/>
          </w:tcPr>
          <w:p w14:paraId="1B748CF8"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49A163F3" w14:textId="77777777" w:rsidTr="00453513">
        <w:trPr>
          <w:trHeight w:val="310"/>
        </w:trPr>
        <w:tc>
          <w:tcPr>
            <w:tcW w:w="709" w:type="dxa"/>
            <w:vMerge/>
          </w:tcPr>
          <w:p w14:paraId="748C5DF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7FCA531"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425A1CF2"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bCs/>
                <w:sz w:val="24"/>
                <w:szCs w:val="24"/>
              </w:rPr>
              <w:t>50С-126М-100</w:t>
            </w:r>
            <w:r w:rsidRPr="00B40D7D">
              <w:rPr>
                <w:rFonts w:ascii="Times New Roman" w:eastAsia="Times New Roman" w:hAnsi="Times New Roman" w:cs="Times New Roman"/>
                <w:bCs/>
                <w:sz w:val="24"/>
                <w:szCs w:val="24"/>
                <w:lang w:val="en-US"/>
              </w:rPr>
              <w:t>Y-</w:t>
            </w:r>
            <w:r w:rsidRPr="00B40D7D">
              <w:rPr>
                <w:rFonts w:ascii="Times New Roman" w:eastAsia="Times New Roman" w:hAnsi="Times New Roman" w:cs="Times New Roman"/>
                <w:bCs/>
                <w:sz w:val="24"/>
                <w:szCs w:val="24"/>
              </w:rPr>
              <w:t>8</w:t>
            </w:r>
            <w:r w:rsidRPr="00B40D7D">
              <w:rPr>
                <w:rFonts w:ascii="Times New Roman" w:eastAsia="Times New Roman" w:hAnsi="Times New Roman" w:cs="Times New Roman"/>
                <w:bCs/>
                <w:sz w:val="24"/>
                <w:szCs w:val="24"/>
                <w:lang w:val="en-US"/>
              </w:rPr>
              <w:t>9R</w:t>
            </w:r>
          </w:p>
        </w:tc>
        <w:tc>
          <w:tcPr>
            <w:tcW w:w="976" w:type="dxa"/>
          </w:tcPr>
          <w:p w14:paraId="1615491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695E4AB3" w14:textId="77777777" w:rsidTr="00453513">
        <w:trPr>
          <w:trHeight w:val="310"/>
        </w:trPr>
        <w:tc>
          <w:tcPr>
            <w:tcW w:w="709" w:type="dxa"/>
            <w:vMerge w:val="restart"/>
          </w:tcPr>
          <w:p w14:paraId="4F843964"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15</w:t>
            </w:r>
          </w:p>
        </w:tc>
        <w:tc>
          <w:tcPr>
            <w:tcW w:w="3544" w:type="dxa"/>
            <w:vMerge w:val="restart"/>
          </w:tcPr>
          <w:p w14:paraId="1E9AA28C"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Calibri" w:hAnsi="Times New Roman" w:cs="Times New Roman"/>
                <w:sz w:val="24"/>
                <w:szCs w:val="24"/>
                <w:lang w:eastAsia="en-US"/>
              </w:rPr>
              <w:t>Растровое изображение – это?</w:t>
            </w:r>
          </w:p>
        </w:tc>
        <w:tc>
          <w:tcPr>
            <w:tcW w:w="4552" w:type="dxa"/>
          </w:tcPr>
          <w:p w14:paraId="2D5A99F2"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r w:rsidRPr="00B40D7D">
              <w:rPr>
                <w:rFonts w:ascii="Times New Roman" w:eastAsia="Times New Roman" w:hAnsi="Times New Roman" w:cs="Times New Roman"/>
                <w:sz w:val="24"/>
                <w:szCs w:val="24"/>
              </w:rPr>
              <w:t>Совокупность черточек</w:t>
            </w:r>
          </w:p>
        </w:tc>
        <w:tc>
          <w:tcPr>
            <w:tcW w:w="976" w:type="dxa"/>
          </w:tcPr>
          <w:p w14:paraId="07D09E87"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5AD68342" w14:textId="77777777" w:rsidTr="00453513">
        <w:trPr>
          <w:trHeight w:val="310"/>
        </w:trPr>
        <w:tc>
          <w:tcPr>
            <w:tcW w:w="709" w:type="dxa"/>
            <w:vMerge/>
          </w:tcPr>
          <w:p w14:paraId="6164B4E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F7DEA9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4C9EBFA3"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sz w:val="24"/>
                <w:szCs w:val="24"/>
              </w:rPr>
              <w:t>Совокупность линий</w:t>
            </w:r>
          </w:p>
        </w:tc>
        <w:tc>
          <w:tcPr>
            <w:tcW w:w="976" w:type="dxa"/>
          </w:tcPr>
          <w:p w14:paraId="012A9D05"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336C1A7" w14:textId="77777777" w:rsidTr="00453513">
        <w:trPr>
          <w:trHeight w:val="310"/>
        </w:trPr>
        <w:tc>
          <w:tcPr>
            <w:tcW w:w="709" w:type="dxa"/>
            <w:vMerge/>
          </w:tcPr>
          <w:p w14:paraId="72766EE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489060E"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7BA3036"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sz w:val="24"/>
                <w:szCs w:val="24"/>
              </w:rPr>
              <w:t>Совокупность точек (пикселей)</w:t>
            </w:r>
          </w:p>
        </w:tc>
        <w:tc>
          <w:tcPr>
            <w:tcW w:w="976" w:type="dxa"/>
          </w:tcPr>
          <w:p w14:paraId="1CD85B64"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385BD029" w14:textId="77777777" w:rsidTr="00453513">
        <w:trPr>
          <w:trHeight w:val="310"/>
        </w:trPr>
        <w:tc>
          <w:tcPr>
            <w:tcW w:w="709" w:type="dxa"/>
            <w:vMerge/>
          </w:tcPr>
          <w:p w14:paraId="56AFF198"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6D42A76"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46DCD55"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sz w:val="24"/>
                <w:szCs w:val="24"/>
              </w:rPr>
              <w:t>Совокупность квадратиков</w:t>
            </w:r>
          </w:p>
        </w:tc>
        <w:tc>
          <w:tcPr>
            <w:tcW w:w="976" w:type="dxa"/>
          </w:tcPr>
          <w:p w14:paraId="036AEEE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33272D6F" w14:textId="77777777" w:rsidTr="00453513">
        <w:trPr>
          <w:trHeight w:val="310"/>
        </w:trPr>
        <w:tc>
          <w:tcPr>
            <w:tcW w:w="709" w:type="dxa"/>
            <w:vMerge/>
          </w:tcPr>
          <w:p w14:paraId="354D903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BA31161"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9DEB04C"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eastAsia="Times New Roman" w:hAnsi="Times New Roman" w:cs="Times New Roman"/>
                <w:sz w:val="24"/>
                <w:szCs w:val="24"/>
              </w:rPr>
              <w:t>Совокупность овалов</w:t>
            </w:r>
          </w:p>
        </w:tc>
        <w:tc>
          <w:tcPr>
            <w:tcW w:w="976" w:type="dxa"/>
          </w:tcPr>
          <w:p w14:paraId="2F1E296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1B440832" w14:textId="77777777" w:rsidTr="00453513">
        <w:trPr>
          <w:trHeight w:val="310"/>
        </w:trPr>
        <w:tc>
          <w:tcPr>
            <w:tcW w:w="709" w:type="dxa"/>
            <w:vMerge w:val="restart"/>
          </w:tcPr>
          <w:p w14:paraId="0106CD13" w14:textId="77777777" w:rsidR="00453513" w:rsidRPr="00B40D7D" w:rsidRDefault="00453513" w:rsidP="00C32D90">
            <w:p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16</w:t>
            </w:r>
          </w:p>
        </w:tc>
        <w:tc>
          <w:tcPr>
            <w:tcW w:w="3544" w:type="dxa"/>
            <w:vMerge w:val="restart"/>
          </w:tcPr>
          <w:p w14:paraId="7CF60BE5"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Какую цветовую модель оригинал-макетов требуют типографии офсетной печати при приёме заказа? </w:t>
            </w:r>
          </w:p>
          <w:p w14:paraId="063340AA" w14:textId="77777777" w:rsidR="00453513" w:rsidRPr="00B40D7D" w:rsidRDefault="00453513" w:rsidP="00C32D90">
            <w:pPr>
              <w:shd w:val="clear" w:color="auto" w:fill="FFFFFF"/>
              <w:ind w:firstLine="6"/>
              <w:rPr>
                <w:rFonts w:ascii="Times New Roman" w:eastAsia="Times New Roman" w:hAnsi="Times New Roman" w:cs="Times New Roman"/>
                <w:sz w:val="24"/>
                <w:szCs w:val="24"/>
              </w:rPr>
            </w:pPr>
          </w:p>
        </w:tc>
        <w:tc>
          <w:tcPr>
            <w:tcW w:w="4552" w:type="dxa"/>
          </w:tcPr>
          <w:p w14:paraId="77446B22" w14:textId="77777777" w:rsidR="00453513" w:rsidRPr="00B40D7D" w:rsidRDefault="00453513" w:rsidP="00C32D90">
            <w:pPr>
              <w:contextualSpacing/>
              <w:rPr>
                <w:rFonts w:ascii="Times New Roman" w:eastAsia="Calibri" w:hAnsi="Times New Roman" w:cs="Times New Roman"/>
                <w:sz w:val="24"/>
                <w:szCs w:val="24"/>
                <w:lang w:eastAsia="en-US"/>
              </w:rPr>
            </w:pPr>
            <w:r w:rsidRPr="00B40D7D">
              <w:rPr>
                <w:rFonts w:ascii="Times New Roman" w:hAnsi="Times New Roman" w:cs="Times New Roman"/>
                <w:sz w:val="24"/>
                <w:szCs w:val="24"/>
              </w:rPr>
              <w:t>RGB.</w:t>
            </w:r>
          </w:p>
        </w:tc>
        <w:tc>
          <w:tcPr>
            <w:tcW w:w="976" w:type="dxa"/>
          </w:tcPr>
          <w:p w14:paraId="16CEEC1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5558434B" w14:textId="77777777" w:rsidTr="00453513">
        <w:trPr>
          <w:trHeight w:val="310"/>
        </w:trPr>
        <w:tc>
          <w:tcPr>
            <w:tcW w:w="709" w:type="dxa"/>
            <w:vMerge/>
          </w:tcPr>
          <w:p w14:paraId="1BFB37D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F99E623"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E1E7494"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CMYK.</w:t>
            </w:r>
          </w:p>
        </w:tc>
        <w:tc>
          <w:tcPr>
            <w:tcW w:w="976" w:type="dxa"/>
          </w:tcPr>
          <w:p w14:paraId="116B1D85"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B021D58" w14:textId="77777777" w:rsidTr="00453513">
        <w:trPr>
          <w:trHeight w:val="310"/>
        </w:trPr>
        <w:tc>
          <w:tcPr>
            <w:tcW w:w="709" w:type="dxa"/>
            <w:vMerge/>
          </w:tcPr>
          <w:p w14:paraId="361A7521"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00C4782"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2201BDE"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Колерную выкраску.</w:t>
            </w:r>
          </w:p>
        </w:tc>
        <w:tc>
          <w:tcPr>
            <w:tcW w:w="976" w:type="dxa"/>
          </w:tcPr>
          <w:p w14:paraId="04DA0518"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268A3A1C" w14:textId="77777777" w:rsidTr="00453513">
        <w:trPr>
          <w:trHeight w:val="310"/>
        </w:trPr>
        <w:tc>
          <w:tcPr>
            <w:tcW w:w="709" w:type="dxa"/>
            <w:vMerge/>
          </w:tcPr>
          <w:p w14:paraId="5B2C989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8E636E9"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2D57DFC"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bCs/>
                <w:sz w:val="24"/>
                <w:szCs w:val="24"/>
                <w:lang w:val="en-US"/>
              </w:rPr>
              <w:t>HSB</w:t>
            </w:r>
          </w:p>
        </w:tc>
        <w:tc>
          <w:tcPr>
            <w:tcW w:w="976" w:type="dxa"/>
          </w:tcPr>
          <w:p w14:paraId="234EF14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44E6C5B" w14:textId="77777777" w:rsidTr="00453513">
        <w:trPr>
          <w:trHeight w:val="310"/>
        </w:trPr>
        <w:tc>
          <w:tcPr>
            <w:tcW w:w="709" w:type="dxa"/>
            <w:vMerge/>
          </w:tcPr>
          <w:p w14:paraId="1FE40271"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93E5A5B"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81D1C77"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Calibri" w:hAnsi="Times New Roman" w:cs="Times New Roman"/>
                <w:sz w:val="24"/>
                <w:szCs w:val="24"/>
                <w:lang w:eastAsia="en-US"/>
              </w:rPr>
              <w:t>lab</w:t>
            </w:r>
          </w:p>
        </w:tc>
        <w:tc>
          <w:tcPr>
            <w:tcW w:w="976" w:type="dxa"/>
          </w:tcPr>
          <w:p w14:paraId="4FD9DF0A"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273C3F7E" w14:textId="77777777" w:rsidTr="00453513">
        <w:trPr>
          <w:trHeight w:val="310"/>
        </w:trPr>
        <w:tc>
          <w:tcPr>
            <w:tcW w:w="709" w:type="dxa"/>
            <w:vMerge w:val="restart"/>
          </w:tcPr>
          <w:p w14:paraId="7F9FC435"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7</w:t>
            </w:r>
          </w:p>
        </w:tc>
        <w:tc>
          <w:tcPr>
            <w:tcW w:w="3544" w:type="dxa"/>
            <w:vMerge w:val="restart"/>
          </w:tcPr>
          <w:p w14:paraId="2F372DD9" w14:textId="77777777" w:rsidR="00453513" w:rsidRPr="00B40D7D" w:rsidRDefault="00453513" w:rsidP="00C32D90">
            <w:pPr>
              <w:contextualSpacing/>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Назовите область деятельности, которая занимается проблемами создания, обработки изображений (рисунков, чертежей, мультипликации, шрифтов и т. п) на компьютере:</w:t>
            </w:r>
          </w:p>
          <w:p w14:paraId="72E6BCC3"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8E48A5D"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iCs/>
                <w:sz w:val="24"/>
                <w:szCs w:val="24"/>
              </w:rPr>
              <w:t>Становая графика</w:t>
            </w:r>
          </w:p>
        </w:tc>
        <w:tc>
          <w:tcPr>
            <w:tcW w:w="976" w:type="dxa"/>
          </w:tcPr>
          <w:p w14:paraId="129CDFA4"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79C2D206" w14:textId="77777777" w:rsidTr="00453513">
        <w:trPr>
          <w:trHeight w:val="310"/>
        </w:trPr>
        <w:tc>
          <w:tcPr>
            <w:tcW w:w="709" w:type="dxa"/>
            <w:vMerge/>
          </w:tcPr>
          <w:p w14:paraId="4D5C7EF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080B548"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4B77149"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Рукотворная графика</w:t>
            </w:r>
          </w:p>
        </w:tc>
        <w:tc>
          <w:tcPr>
            <w:tcW w:w="976" w:type="dxa"/>
          </w:tcPr>
          <w:p w14:paraId="5C81C72C"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1011FF13" w14:textId="77777777" w:rsidTr="00453513">
        <w:trPr>
          <w:trHeight w:val="310"/>
        </w:trPr>
        <w:tc>
          <w:tcPr>
            <w:tcW w:w="709" w:type="dxa"/>
            <w:vMerge/>
          </w:tcPr>
          <w:p w14:paraId="420037BA"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D66A4AD"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5C84CFB"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sz w:val="24"/>
                <w:szCs w:val="24"/>
              </w:rPr>
              <w:t>Компьютерная графика</w:t>
            </w:r>
          </w:p>
        </w:tc>
        <w:tc>
          <w:tcPr>
            <w:tcW w:w="976" w:type="dxa"/>
          </w:tcPr>
          <w:p w14:paraId="703DDB46"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1468FFA8" w14:textId="77777777" w:rsidTr="00453513">
        <w:trPr>
          <w:trHeight w:val="310"/>
        </w:trPr>
        <w:tc>
          <w:tcPr>
            <w:tcW w:w="709" w:type="dxa"/>
            <w:vMerge/>
          </w:tcPr>
          <w:p w14:paraId="1D732C1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66EF399"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498429D8"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iCs/>
                <w:sz w:val="24"/>
                <w:szCs w:val="24"/>
              </w:rPr>
              <w:t>Типографика</w:t>
            </w:r>
          </w:p>
        </w:tc>
        <w:tc>
          <w:tcPr>
            <w:tcW w:w="976" w:type="dxa"/>
          </w:tcPr>
          <w:p w14:paraId="6E46279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B42C17D" w14:textId="77777777" w:rsidTr="00453513">
        <w:trPr>
          <w:trHeight w:val="310"/>
        </w:trPr>
        <w:tc>
          <w:tcPr>
            <w:tcW w:w="709" w:type="dxa"/>
            <w:vMerge/>
          </w:tcPr>
          <w:p w14:paraId="1B248E0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46851CA"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116B0A4"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Монументальная графика</w:t>
            </w:r>
          </w:p>
        </w:tc>
        <w:tc>
          <w:tcPr>
            <w:tcW w:w="976" w:type="dxa"/>
          </w:tcPr>
          <w:p w14:paraId="2E83398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79EA2E30" w14:textId="77777777" w:rsidTr="00453513">
        <w:trPr>
          <w:trHeight w:val="310"/>
        </w:trPr>
        <w:tc>
          <w:tcPr>
            <w:tcW w:w="709" w:type="dxa"/>
            <w:vMerge w:val="restart"/>
          </w:tcPr>
          <w:p w14:paraId="4B05C342"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8</w:t>
            </w:r>
          </w:p>
        </w:tc>
        <w:tc>
          <w:tcPr>
            <w:tcW w:w="3544" w:type="dxa"/>
            <w:vMerge w:val="restart"/>
          </w:tcPr>
          <w:p w14:paraId="372095B7" w14:textId="77777777" w:rsidR="00453513" w:rsidRPr="00B40D7D" w:rsidRDefault="00453513" w:rsidP="00C32D90">
            <w:pPr>
              <w:shd w:val="clear" w:color="auto" w:fill="FFFFFF"/>
              <w:rPr>
                <w:rFonts w:ascii="Times New Roman" w:eastAsia="Times New Roman" w:hAnsi="Times New Roman" w:cs="Times New Roman"/>
                <w:i/>
                <w:iCs/>
                <w:sz w:val="24"/>
                <w:szCs w:val="24"/>
              </w:rPr>
            </w:pPr>
            <w:r w:rsidRPr="00B40D7D">
              <w:rPr>
                <w:rFonts w:ascii="Times New Roman" w:hAnsi="Times New Roman" w:cs="Times New Roman"/>
                <w:sz w:val="24"/>
                <w:szCs w:val="24"/>
              </w:rPr>
              <w:t xml:space="preserve">При подготовке оригинал-макета развертки упаковки для офсетной печати сумма красок на плашках и элементах изображения значительной площади не должна превышать: </w:t>
            </w:r>
          </w:p>
        </w:tc>
        <w:tc>
          <w:tcPr>
            <w:tcW w:w="4552" w:type="dxa"/>
          </w:tcPr>
          <w:p w14:paraId="781C660B"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eastAsia="Times New Roman" w:hAnsi="Times New Roman" w:cs="Times New Roman"/>
                <w:sz w:val="24"/>
                <w:szCs w:val="24"/>
                <w:lang w:val="en-US"/>
              </w:rPr>
              <w:t>300%</w:t>
            </w:r>
          </w:p>
        </w:tc>
        <w:tc>
          <w:tcPr>
            <w:tcW w:w="976" w:type="dxa"/>
          </w:tcPr>
          <w:p w14:paraId="7483A8A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196FE3EC" w14:textId="77777777" w:rsidTr="00453513">
        <w:trPr>
          <w:trHeight w:val="310"/>
        </w:trPr>
        <w:tc>
          <w:tcPr>
            <w:tcW w:w="709" w:type="dxa"/>
            <w:vMerge/>
          </w:tcPr>
          <w:p w14:paraId="27FADCB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DF1A334"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A0EFC7A"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bCs/>
                <w:sz w:val="24"/>
                <w:szCs w:val="24"/>
                <w:lang w:val="en-US"/>
              </w:rPr>
              <w:t>450%</w:t>
            </w:r>
          </w:p>
        </w:tc>
        <w:tc>
          <w:tcPr>
            <w:tcW w:w="976" w:type="dxa"/>
          </w:tcPr>
          <w:p w14:paraId="4BF88E17"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05391825" w14:textId="77777777" w:rsidTr="00453513">
        <w:trPr>
          <w:trHeight w:val="310"/>
        </w:trPr>
        <w:tc>
          <w:tcPr>
            <w:tcW w:w="709" w:type="dxa"/>
            <w:vMerge/>
          </w:tcPr>
          <w:p w14:paraId="748786D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E4D939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124EB3D"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bCs/>
                <w:sz w:val="24"/>
                <w:szCs w:val="24"/>
                <w:lang w:val="en-US"/>
              </w:rPr>
              <w:t>500%</w:t>
            </w:r>
          </w:p>
        </w:tc>
        <w:tc>
          <w:tcPr>
            <w:tcW w:w="976" w:type="dxa"/>
          </w:tcPr>
          <w:p w14:paraId="1061710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7ECFF05F" w14:textId="77777777" w:rsidTr="00453513">
        <w:trPr>
          <w:trHeight w:val="310"/>
        </w:trPr>
        <w:tc>
          <w:tcPr>
            <w:tcW w:w="709" w:type="dxa"/>
            <w:vMerge/>
          </w:tcPr>
          <w:p w14:paraId="7A6002AD"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053B2BD"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5FCDB4C"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sz w:val="24"/>
                <w:szCs w:val="24"/>
                <w:lang w:val="en-US"/>
              </w:rPr>
              <w:t>550%</w:t>
            </w:r>
          </w:p>
        </w:tc>
        <w:tc>
          <w:tcPr>
            <w:tcW w:w="976" w:type="dxa"/>
          </w:tcPr>
          <w:p w14:paraId="4075B5E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51CA80FC" w14:textId="77777777" w:rsidTr="00453513">
        <w:trPr>
          <w:trHeight w:val="310"/>
        </w:trPr>
        <w:tc>
          <w:tcPr>
            <w:tcW w:w="709" w:type="dxa"/>
            <w:vMerge/>
          </w:tcPr>
          <w:p w14:paraId="0A45791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642C4D1"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A854384"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eastAsia="Times New Roman" w:hAnsi="Times New Roman" w:cs="Times New Roman"/>
                <w:sz w:val="24"/>
                <w:szCs w:val="24"/>
                <w:lang w:val="en-US"/>
              </w:rPr>
              <w:t>600%</w:t>
            </w:r>
          </w:p>
        </w:tc>
        <w:tc>
          <w:tcPr>
            <w:tcW w:w="976" w:type="dxa"/>
          </w:tcPr>
          <w:p w14:paraId="157C04A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bl>
    <w:p w14:paraId="7E430678" w14:textId="77777777" w:rsidR="00453513" w:rsidRPr="00453513" w:rsidRDefault="00453513" w:rsidP="00453513">
      <w:pPr>
        <w:pStyle w:val="ac"/>
        <w:ind w:left="1429" w:right="282"/>
        <w:rPr>
          <w:rFonts w:ascii="Times New Roman" w:eastAsia="Courier New" w:hAnsi="Times New Roman" w:cs="Times New Roman"/>
          <w:b/>
          <w:sz w:val="24"/>
          <w:szCs w:val="24"/>
        </w:rPr>
      </w:pPr>
    </w:p>
    <w:p w14:paraId="441DDA2D" w14:textId="5B441C89" w:rsidR="000B1305" w:rsidRPr="00453513" w:rsidRDefault="00BD150E" w:rsidP="00BD150E">
      <w:pPr>
        <w:pStyle w:val="af0"/>
        <w:rPr>
          <w:rFonts w:ascii="Times New Roman" w:eastAsia="F1" w:hAnsi="Times New Roman" w:cs="Times New Roman"/>
          <w:b/>
          <w:sz w:val="24"/>
          <w:szCs w:val="24"/>
          <w:lang w:val="ru-RU"/>
        </w:rPr>
      </w:pPr>
      <w:r>
        <w:rPr>
          <w:rFonts w:ascii="Times New Roman" w:eastAsia="F1" w:hAnsi="Times New Roman" w:cs="Times New Roman"/>
          <w:b/>
          <w:sz w:val="24"/>
          <w:szCs w:val="24"/>
          <w:lang w:val="ru-RU"/>
        </w:rPr>
        <w:t xml:space="preserve">8.4. </w:t>
      </w:r>
      <w:r w:rsidR="000B1305" w:rsidRPr="00FD375D">
        <w:rPr>
          <w:rFonts w:ascii="Times New Roman" w:eastAsia="F1" w:hAnsi="Times New Roman" w:cs="Times New Roman"/>
          <w:b/>
          <w:sz w:val="24"/>
          <w:szCs w:val="24"/>
        </w:rPr>
        <w:t>ТЕСТОВЫЕ ЗАДАНИЯ</w:t>
      </w:r>
      <w:r w:rsidR="00453513">
        <w:rPr>
          <w:rFonts w:ascii="Times New Roman" w:eastAsia="F1" w:hAnsi="Times New Roman" w:cs="Times New Roman"/>
          <w:b/>
          <w:sz w:val="24"/>
          <w:szCs w:val="24"/>
          <w:lang w:val="ru-RU"/>
        </w:rPr>
        <w:t xml:space="preserve"> </w:t>
      </w:r>
      <w:r>
        <w:rPr>
          <w:rFonts w:ascii="Times New Roman" w:eastAsia="F1" w:hAnsi="Times New Roman" w:cs="Times New Roman"/>
          <w:b/>
          <w:sz w:val="24"/>
          <w:szCs w:val="24"/>
          <w:lang w:val="ru-RU"/>
        </w:rPr>
        <w:t>(</w:t>
      </w:r>
      <w:r w:rsidR="00453513">
        <w:rPr>
          <w:rFonts w:ascii="Times New Roman" w:eastAsia="F1" w:hAnsi="Times New Roman" w:cs="Times New Roman"/>
          <w:b/>
          <w:sz w:val="24"/>
          <w:szCs w:val="24"/>
          <w:lang w:val="en-US"/>
        </w:rPr>
        <w:t>VII</w:t>
      </w:r>
      <w:r w:rsidR="00453513" w:rsidRPr="00453513">
        <w:rPr>
          <w:rFonts w:ascii="Times New Roman" w:eastAsia="F1" w:hAnsi="Times New Roman" w:cs="Times New Roman"/>
          <w:b/>
          <w:sz w:val="24"/>
          <w:szCs w:val="24"/>
          <w:lang w:val="ru-RU"/>
        </w:rPr>
        <w:t xml:space="preserve"> </w:t>
      </w:r>
      <w:r>
        <w:rPr>
          <w:rFonts w:ascii="Times New Roman" w:eastAsia="F1" w:hAnsi="Times New Roman" w:cs="Times New Roman"/>
          <w:b/>
          <w:sz w:val="24"/>
          <w:szCs w:val="24"/>
          <w:lang w:val="ru-RU"/>
        </w:rPr>
        <w:t>семестр)</w:t>
      </w:r>
    </w:p>
    <w:p w14:paraId="7F9F9C8D" w14:textId="77777777" w:rsidR="000B1305" w:rsidRPr="00FD375D" w:rsidRDefault="000B1305" w:rsidP="000B1305">
      <w:pPr>
        <w:pStyle w:val="af0"/>
        <w:jc w:val="center"/>
        <w:rPr>
          <w:rFonts w:ascii="Times New Roman" w:eastAsia="F1" w:hAnsi="Times New Roman" w:cs="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2"/>
        <w:gridCol w:w="3090"/>
      </w:tblGrid>
      <w:tr w:rsidR="000B1305" w:rsidRPr="00FD375D" w14:paraId="01EB2E01" w14:textId="77777777" w:rsidTr="000D1680">
        <w:trPr>
          <w:trHeight w:val="310"/>
        </w:trPr>
        <w:tc>
          <w:tcPr>
            <w:tcW w:w="639" w:type="dxa"/>
          </w:tcPr>
          <w:p w14:paraId="70127940" w14:textId="77777777" w:rsidR="000B1305" w:rsidRPr="00FD375D" w:rsidRDefault="000B1305" w:rsidP="00F67662">
            <w:pPr>
              <w:shd w:val="clear" w:color="auto" w:fill="FFFFFF"/>
              <w:ind w:firstLine="6"/>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w:t>
            </w:r>
          </w:p>
        </w:tc>
        <w:tc>
          <w:tcPr>
            <w:tcW w:w="5882" w:type="dxa"/>
          </w:tcPr>
          <w:p w14:paraId="0FC277C6"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Вопрос</w:t>
            </w:r>
          </w:p>
        </w:tc>
        <w:tc>
          <w:tcPr>
            <w:tcW w:w="3090" w:type="dxa"/>
          </w:tcPr>
          <w:p w14:paraId="3279B395" w14:textId="77777777" w:rsidR="000B1305" w:rsidRPr="00FD375D" w:rsidRDefault="000B1305" w:rsidP="00F67662">
            <w:pPr>
              <w:shd w:val="clear" w:color="auto" w:fill="FFFFFF"/>
              <w:ind w:firstLine="720"/>
              <w:rPr>
                <w:rFonts w:ascii="Times New Roman" w:eastAsia="Times New Roman" w:hAnsi="Times New Roman" w:cs="Times New Roman"/>
                <w:bCs/>
                <w:sz w:val="24"/>
                <w:szCs w:val="24"/>
              </w:rPr>
            </w:pPr>
            <w:r w:rsidRPr="00FD375D">
              <w:rPr>
                <w:rFonts w:ascii="Times New Roman" w:eastAsia="Times New Roman" w:hAnsi="Times New Roman" w:cs="Times New Roman"/>
                <w:bCs/>
                <w:sz w:val="24"/>
                <w:szCs w:val="24"/>
              </w:rPr>
              <w:t>Вариант ответа</w:t>
            </w:r>
          </w:p>
        </w:tc>
      </w:tr>
      <w:tr w:rsidR="000B1305" w:rsidRPr="00FD375D" w14:paraId="3C547722" w14:textId="77777777" w:rsidTr="000D1680">
        <w:trPr>
          <w:trHeight w:val="310"/>
        </w:trPr>
        <w:tc>
          <w:tcPr>
            <w:tcW w:w="639" w:type="dxa"/>
          </w:tcPr>
          <w:p w14:paraId="36508BCB"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BD150E">
              <w:rPr>
                <w:rFonts w:ascii="Times New Roman" w:eastAsia="Times New Roman" w:hAnsi="Times New Roman" w:cs="Times New Roman"/>
                <w:sz w:val="24"/>
                <w:szCs w:val="24"/>
                <w:lang w:val="ru-RU"/>
              </w:rPr>
              <w:t>1</w:t>
            </w:r>
            <w:r w:rsidRPr="00FD375D">
              <w:rPr>
                <w:rFonts w:ascii="Times New Roman" w:eastAsia="Times New Roman" w:hAnsi="Times New Roman" w:cs="Times New Roman"/>
                <w:sz w:val="24"/>
                <w:szCs w:val="24"/>
              </w:rPr>
              <w:t>.</w:t>
            </w:r>
          </w:p>
        </w:tc>
        <w:tc>
          <w:tcPr>
            <w:tcW w:w="5882" w:type="dxa"/>
          </w:tcPr>
          <w:p w14:paraId="4B0FC3C3" w14:textId="77777777" w:rsidR="000B1305" w:rsidRPr="00FD375D" w:rsidRDefault="000B1305" w:rsidP="00F67662">
            <w:pPr>
              <w:rPr>
                <w:rFonts w:ascii="Times New Roman" w:hAnsi="Times New Roman" w:cs="Times New Roman"/>
                <w:sz w:val="24"/>
                <w:szCs w:val="24"/>
              </w:rPr>
            </w:pPr>
            <w:r w:rsidRPr="00FD375D">
              <w:rPr>
                <w:rFonts w:ascii="Times New Roman" w:hAnsi="Times New Roman" w:cs="Times New Roman"/>
                <w:sz w:val="24"/>
                <w:szCs w:val="24"/>
              </w:rPr>
              <w:t>Установите правильную последовательность этапов разработки концепции дизайн-проекта:</w:t>
            </w:r>
          </w:p>
          <w:p w14:paraId="36D5F897" w14:textId="77777777" w:rsidR="000B1305" w:rsidRPr="00FD375D" w:rsidRDefault="000B1305" w:rsidP="00BA7720">
            <w:pPr>
              <w:pStyle w:val="ac"/>
              <w:numPr>
                <w:ilvl w:val="0"/>
                <w:numId w:val="14"/>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Выбор стиля и композиции</w:t>
            </w:r>
          </w:p>
          <w:p w14:paraId="49AE9026" w14:textId="77777777" w:rsidR="000B1305" w:rsidRPr="00FD375D" w:rsidRDefault="000B1305" w:rsidP="00BA7720">
            <w:pPr>
              <w:pStyle w:val="ac"/>
              <w:numPr>
                <w:ilvl w:val="0"/>
                <w:numId w:val="14"/>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Анализ и исследование целевой аудитории</w:t>
            </w:r>
          </w:p>
          <w:p w14:paraId="48DCCCBC" w14:textId="77777777" w:rsidR="000B1305" w:rsidRPr="00FD375D" w:rsidRDefault="000B1305" w:rsidP="00BA7720">
            <w:pPr>
              <w:pStyle w:val="ac"/>
              <w:numPr>
                <w:ilvl w:val="0"/>
                <w:numId w:val="14"/>
              </w:numPr>
              <w:spacing w:after="0"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Разработка эскизов и прототипов</w:t>
            </w:r>
          </w:p>
          <w:p w14:paraId="59A71459" w14:textId="77777777" w:rsidR="000B1305" w:rsidRPr="00FD375D" w:rsidRDefault="000B1305" w:rsidP="00BA7720">
            <w:pPr>
              <w:pStyle w:val="ac"/>
              <w:numPr>
                <w:ilvl w:val="0"/>
                <w:numId w:val="14"/>
              </w:numPr>
              <w:shd w:val="clear" w:color="auto" w:fill="FFFFFF"/>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Определение цели и задач проекта</w:t>
            </w:r>
          </w:p>
        </w:tc>
        <w:tc>
          <w:tcPr>
            <w:tcW w:w="3090" w:type="dxa"/>
          </w:tcPr>
          <w:p w14:paraId="79C4822E" w14:textId="77777777" w:rsidR="000B1305" w:rsidRPr="00FD375D" w:rsidRDefault="000B1305" w:rsidP="00EF62F0">
            <w:pPr>
              <w:pStyle w:val="3"/>
              <w:rPr>
                <w:rFonts w:ascii="Times New Roman" w:hAnsi="Times New Roman" w:cs="Times New Roman"/>
                <w:color w:val="auto"/>
              </w:rPr>
            </w:pPr>
            <w:r w:rsidRPr="00FD375D">
              <w:rPr>
                <w:rFonts w:ascii="Times New Roman" w:hAnsi="Times New Roman" w:cs="Times New Roman"/>
                <w:color w:val="auto"/>
              </w:rPr>
              <w:t>Варианты ответа:</w:t>
            </w:r>
          </w:p>
          <w:p w14:paraId="02C3157A" w14:textId="77777777" w:rsidR="000B1305" w:rsidRPr="00FD375D" w:rsidRDefault="000B1305" w:rsidP="00BA7720">
            <w:pPr>
              <w:pStyle w:val="ac"/>
              <w:numPr>
                <w:ilvl w:val="0"/>
                <w:numId w:val="15"/>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2, 4, 1, 3</w:t>
            </w:r>
          </w:p>
          <w:p w14:paraId="111B990E" w14:textId="77777777" w:rsidR="000B1305" w:rsidRPr="00FD375D" w:rsidRDefault="000B1305" w:rsidP="00BA7720">
            <w:pPr>
              <w:pStyle w:val="ac"/>
              <w:numPr>
                <w:ilvl w:val="0"/>
                <w:numId w:val="15"/>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4, 2, 1, 3</w:t>
            </w:r>
          </w:p>
          <w:p w14:paraId="6ACB563F" w14:textId="77777777" w:rsidR="000B1305" w:rsidRPr="00FD375D" w:rsidRDefault="000B1305" w:rsidP="00BA7720">
            <w:pPr>
              <w:pStyle w:val="ac"/>
              <w:numPr>
                <w:ilvl w:val="0"/>
                <w:numId w:val="15"/>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4, 3, 2, 1</w:t>
            </w:r>
          </w:p>
          <w:p w14:paraId="15B8AD85" w14:textId="77777777" w:rsidR="000B1305" w:rsidRPr="00FD375D" w:rsidRDefault="000B1305" w:rsidP="00BA7720">
            <w:pPr>
              <w:pStyle w:val="ac"/>
              <w:numPr>
                <w:ilvl w:val="0"/>
                <w:numId w:val="15"/>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2, 1, 4, 3</w:t>
            </w:r>
          </w:p>
          <w:p w14:paraId="68E579E4" w14:textId="77777777" w:rsidR="000B1305" w:rsidRPr="00FD375D" w:rsidRDefault="000B1305" w:rsidP="00EF62F0">
            <w:pPr>
              <w:pStyle w:val="3"/>
              <w:spacing w:before="0"/>
              <w:rPr>
                <w:rFonts w:ascii="Times New Roman" w:hAnsi="Times New Roman" w:cs="Times New Roman"/>
                <w:color w:val="auto"/>
              </w:rPr>
            </w:pPr>
          </w:p>
          <w:p w14:paraId="06D1DE94" w14:textId="58770836" w:rsidR="000B1305" w:rsidRPr="00FD375D" w:rsidRDefault="000B1305" w:rsidP="00EF62F0">
            <w:pPr>
              <w:pStyle w:val="af"/>
              <w:spacing w:before="0" w:beforeAutospacing="0"/>
              <w:rPr>
                <w:bCs/>
              </w:rPr>
            </w:pPr>
          </w:p>
        </w:tc>
      </w:tr>
      <w:tr w:rsidR="000B1305" w:rsidRPr="00FD375D" w14:paraId="12D8B7AB" w14:textId="77777777" w:rsidTr="000D1680">
        <w:trPr>
          <w:trHeight w:val="310"/>
        </w:trPr>
        <w:tc>
          <w:tcPr>
            <w:tcW w:w="639" w:type="dxa"/>
          </w:tcPr>
          <w:p w14:paraId="0F6B2301" w14:textId="77777777" w:rsidR="000B1305" w:rsidRPr="00FD375D" w:rsidRDefault="000B1305" w:rsidP="00F67662">
            <w:pPr>
              <w:shd w:val="clear" w:color="auto" w:fill="FFFFFF"/>
              <w:ind w:firstLine="6"/>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2.</w:t>
            </w:r>
          </w:p>
        </w:tc>
        <w:tc>
          <w:tcPr>
            <w:tcW w:w="5882" w:type="dxa"/>
          </w:tcPr>
          <w:p w14:paraId="1C2A9410" w14:textId="77777777" w:rsidR="000B1305" w:rsidRPr="00FD375D" w:rsidRDefault="000B1305" w:rsidP="00F67662">
            <w:pPr>
              <w:rPr>
                <w:rFonts w:ascii="Times New Roman" w:hAnsi="Times New Roman" w:cs="Times New Roman"/>
                <w:sz w:val="24"/>
                <w:szCs w:val="24"/>
              </w:rPr>
            </w:pPr>
            <w:r w:rsidRPr="00FD375D">
              <w:rPr>
                <w:rFonts w:ascii="Times New Roman" w:hAnsi="Times New Roman" w:cs="Times New Roman"/>
                <w:sz w:val="24"/>
                <w:szCs w:val="24"/>
              </w:rPr>
              <w:t xml:space="preserve">Установите правильную последовательность работы над иллюстрацией с использованием графического </w:t>
            </w:r>
            <w:r w:rsidRPr="00FD375D">
              <w:rPr>
                <w:rFonts w:ascii="Times New Roman" w:hAnsi="Times New Roman" w:cs="Times New Roman"/>
                <w:sz w:val="24"/>
                <w:szCs w:val="24"/>
              </w:rPr>
              <w:lastRenderedPageBreak/>
              <w:t>планшета:</w:t>
            </w:r>
          </w:p>
          <w:p w14:paraId="287EF438" w14:textId="77777777" w:rsidR="000B1305" w:rsidRPr="00FD375D" w:rsidRDefault="000B1305" w:rsidP="00BA7720">
            <w:pPr>
              <w:pStyle w:val="ac"/>
              <w:numPr>
                <w:ilvl w:val="0"/>
                <w:numId w:val="16"/>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Нанесение основных цветов</w:t>
            </w:r>
          </w:p>
          <w:p w14:paraId="296BC9FC" w14:textId="77777777" w:rsidR="000B1305" w:rsidRPr="00FD375D" w:rsidRDefault="000B1305" w:rsidP="00BA7720">
            <w:pPr>
              <w:pStyle w:val="ac"/>
              <w:numPr>
                <w:ilvl w:val="0"/>
                <w:numId w:val="16"/>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Создание эскиза</w:t>
            </w:r>
          </w:p>
          <w:p w14:paraId="27308085" w14:textId="77777777" w:rsidR="000B1305" w:rsidRPr="00FD375D" w:rsidRDefault="000B1305" w:rsidP="00BA7720">
            <w:pPr>
              <w:pStyle w:val="ac"/>
              <w:numPr>
                <w:ilvl w:val="0"/>
                <w:numId w:val="16"/>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Прорисовка деталей</w:t>
            </w:r>
          </w:p>
          <w:p w14:paraId="65712D06" w14:textId="7528C534" w:rsidR="000B1305" w:rsidRPr="00FD375D" w:rsidRDefault="000B1305" w:rsidP="00234C79">
            <w:pPr>
              <w:pStyle w:val="ac"/>
              <w:numPr>
                <w:ilvl w:val="0"/>
                <w:numId w:val="16"/>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Набросок композиции</w:t>
            </w:r>
          </w:p>
        </w:tc>
        <w:tc>
          <w:tcPr>
            <w:tcW w:w="3090" w:type="dxa"/>
          </w:tcPr>
          <w:p w14:paraId="41D923E2" w14:textId="77777777" w:rsidR="000B1305" w:rsidRPr="00FD375D" w:rsidRDefault="000B1305" w:rsidP="00EF62F0">
            <w:pPr>
              <w:pStyle w:val="3"/>
              <w:rPr>
                <w:rFonts w:ascii="Times New Roman" w:hAnsi="Times New Roman" w:cs="Times New Roman"/>
                <w:color w:val="auto"/>
              </w:rPr>
            </w:pPr>
            <w:r w:rsidRPr="00FD375D">
              <w:rPr>
                <w:rFonts w:ascii="Times New Roman" w:hAnsi="Times New Roman" w:cs="Times New Roman"/>
                <w:color w:val="auto"/>
              </w:rPr>
              <w:lastRenderedPageBreak/>
              <w:t>Варианты ответа:</w:t>
            </w:r>
          </w:p>
          <w:p w14:paraId="424273BC" w14:textId="77777777" w:rsidR="000B1305" w:rsidRPr="00FD375D" w:rsidRDefault="000B1305" w:rsidP="00BA7720">
            <w:pPr>
              <w:pStyle w:val="ac"/>
              <w:numPr>
                <w:ilvl w:val="0"/>
                <w:numId w:val="17"/>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2, 4, 1, 3</w:t>
            </w:r>
          </w:p>
          <w:p w14:paraId="0A5EDCF3" w14:textId="77777777" w:rsidR="000B1305" w:rsidRPr="00FD375D" w:rsidRDefault="000B1305" w:rsidP="00BA7720">
            <w:pPr>
              <w:pStyle w:val="ac"/>
              <w:numPr>
                <w:ilvl w:val="0"/>
                <w:numId w:val="17"/>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lastRenderedPageBreak/>
              <w:t>4, 2, 1, 3</w:t>
            </w:r>
          </w:p>
          <w:p w14:paraId="744F0E19" w14:textId="77777777" w:rsidR="000B1305" w:rsidRPr="00FD375D" w:rsidRDefault="000B1305" w:rsidP="00BA7720">
            <w:pPr>
              <w:pStyle w:val="ac"/>
              <w:numPr>
                <w:ilvl w:val="0"/>
                <w:numId w:val="17"/>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2, 1, 3, 4</w:t>
            </w:r>
          </w:p>
          <w:p w14:paraId="17DCBB49" w14:textId="77777777" w:rsidR="000B1305" w:rsidRPr="00FD375D" w:rsidRDefault="000B1305" w:rsidP="00BA7720">
            <w:pPr>
              <w:pStyle w:val="ac"/>
              <w:numPr>
                <w:ilvl w:val="0"/>
                <w:numId w:val="17"/>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4, 1, 2, 3</w:t>
            </w:r>
          </w:p>
          <w:p w14:paraId="30B46022" w14:textId="6370B4B3" w:rsidR="000B1305" w:rsidRPr="00FD375D" w:rsidRDefault="000B1305" w:rsidP="00EF62F0">
            <w:pPr>
              <w:pStyle w:val="af"/>
              <w:rPr>
                <w:bCs/>
              </w:rPr>
            </w:pPr>
          </w:p>
        </w:tc>
      </w:tr>
      <w:tr w:rsidR="000B1305" w:rsidRPr="00FD375D" w14:paraId="60511A32" w14:textId="77777777" w:rsidTr="000D1680">
        <w:trPr>
          <w:trHeight w:val="310"/>
        </w:trPr>
        <w:tc>
          <w:tcPr>
            <w:tcW w:w="639" w:type="dxa"/>
          </w:tcPr>
          <w:p w14:paraId="1F0AE142" w14:textId="77777777" w:rsidR="000B1305" w:rsidRPr="00FD375D" w:rsidRDefault="000B1305" w:rsidP="00F67662">
            <w:pPr>
              <w:shd w:val="clear" w:color="auto" w:fill="FFFFFF"/>
              <w:ind w:firstLine="6"/>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lastRenderedPageBreak/>
              <w:t>3.</w:t>
            </w:r>
          </w:p>
        </w:tc>
        <w:tc>
          <w:tcPr>
            <w:tcW w:w="5882" w:type="dxa"/>
          </w:tcPr>
          <w:p w14:paraId="7F70550C" w14:textId="77777777" w:rsidR="000B1305" w:rsidRPr="00FD375D" w:rsidRDefault="000B1305" w:rsidP="00F67662">
            <w:pPr>
              <w:rPr>
                <w:rFonts w:ascii="Times New Roman" w:hAnsi="Times New Roman" w:cs="Times New Roman"/>
                <w:sz w:val="24"/>
                <w:szCs w:val="24"/>
              </w:rPr>
            </w:pPr>
            <w:r w:rsidRPr="00FD375D">
              <w:rPr>
                <w:rFonts w:ascii="Times New Roman" w:hAnsi="Times New Roman" w:cs="Times New Roman"/>
                <w:sz w:val="24"/>
                <w:szCs w:val="24"/>
              </w:rPr>
              <w:t>Установите правильную последовательность этапов работы над векторной иллюстрацией:</w:t>
            </w:r>
          </w:p>
          <w:p w14:paraId="137BB6C8" w14:textId="77777777" w:rsidR="000B1305" w:rsidRPr="00FD375D" w:rsidRDefault="000B1305" w:rsidP="00BA7720">
            <w:pPr>
              <w:pStyle w:val="ac"/>
              <w:numPr>
                <w:ilvl w:val="0"/>
                <w:numId w:val="18"/>
              </w:numPr>
              <w:spacing w:after="0"/>
              <w:rPr>
                <w:rFonts w:ascii="Times New Roman" w:hAnsi="Times New Roman" w:cs="Times New Roman"/>
                <w:sz w:val="24"/>
                <w:szCs w:val="24"/>
              </w:rPr>
            </w:pPr>
            <w:r w:rsidRPr="00FD375D">
              <w:rPr>
                <w:rFonts w:ascii="Times New Roman" w:hAnsi="Times New Roman" w:cs="Times New Roman"/>
                <w:sz w:val="24"/>
                <w:szCs w:val="24"/>
              </w:rPr>
              <w:t>Завершение работы и экспорт</w:t>
            </w:r>
          </w:p>
          <w:p w14:paraId="0C1FCF3B" w14:textId="77777777" w:rsidR="000B1305" w:rsidRPr="00FD375D" w:rsidRDefault="000B1305" w:rsidP="00BA7720">
            <w:pPr>
              <w:pStyle w:val="ac"/>
              <w:numPr>
                <w:ilvl w:val="0"/>
                <w:numId w:val="18"/>
              </w:numPr>
              <w:spacing w:after="0"/>
              <w:rPr>
                <w:rFonts w:ascii="Times New Roman" w:hAnsi="Times New Roman" w:cs="Times New Roman"/>
                <w:sz w:val="24"/>
                <w:szCs w:val="24"/>
              </w:rPr>
            </w:pPr>
            <w:r w:rsidRPr="00FD375D">
              <w:rPr>
                <w:rFonts w:ascii="Times New Roman" w:hAnsi="Times New Roman" w:cs="Times New Roman"/>
                <w:sz w:val="24"/>
                <w:szCs w:val="24"/>
              </w:rPr>
              <w:t>Создание базовых форм</w:t>
            </w:r>
          </w:p>
          <w:p w14:paraId="3B5DC33B" w14:textId="77777777" w:rsidR="000B1305" w:rsidRPr="00FD375D" w:rsidRDefault="000B1305" w:rsidP="00BA7720">
            <w:pPr>
              <w:pStyle w:val="ac"/>
              <w:numPr>
                <w:ilvl w:val="0"/>
                <w:numId w:val="18"/>
              </w:numPr>
              <w:spacing w:after="0"/>
              <w:rPr>
                <w:rFonts w:ascii="Times New Roman" w:hAnsi="Times New Roman" w:cs="Times New Roman"/>
                <w:sz w:val="24"/>
                <w:szCs w:val="24"/>
              </w:rPr>
            </w:pPr>
            <w:r w:rsidRPr="00FD375D">
              <w:rPr>
                <w:rFonts w:ascii="Times New Roman" w:hAnsi="Times New Roman" w:cs="Times New Roman"/>
                <w:sz w:val="24"/>
                <w:szCs w:val="24"/>
              </w:rPr>
              <w:t>Применение градиентов и теней</w:t>
            </w:r>
          </w:p>
          <w:p w14:paraId="7B020C0D" w14:textId="616F8BD3" w:rsidR="000B1305" w:rsidRPr="00FD375D" w:rsidRDefault="000B1305" w:rsidP="00234C79">
            <w:pPr>
              <w:pStyle w:val="ac"/>
              <w:numPr>
                <w:ilvl w:val="0"/>
                <w:numId w:val="18"/>
              </w:numPr>
              <w:spacing w:after="0"/>
              <w:rPr>
                <w:rFonts w:ascii="Times New Roman" w:eastAsia="Times New Roman" w:hAnsi="Times New Roman" w:cs="Times New Roman"/>
                <w:sz w:val="24"/>
                <w:szCs w:val="24"/>
              </w:rPr>
            </w:pPr>
            <w:r w:rsidRPr="00FD375D">
              <w:rPr>
                <w:rFonts w:ascii="Times New Roman" w:hAnsi="Times New Roman" w:cs="Times New Roman"/>
                <w:sz w:val="24"/>
                <w:szCs w:val="24"/>
              </w:rPr>
              <w:t>Детализация иллюстрации</w:t>
            </w:r>
          </w:p>
        </w:tc>
        <w:tc>
          <w:tcPr>
            <w:tcW w:w="3090" w:type="dxa"/>
          </w:tcPr>
          <w:p w14:paraId="1895378D" w14:textId="77777777" w:rsidR="000B1305" w:rsidRPr="00FD375D" w:rsidRDefault="000B1305" w:rsidP="00EF62F0">
            <w:pPr>
              <w:pStyle w:val="3"/>
              <w:rPr>
                <w:rFonts w:ascii="Times New Roman" w:hAnsi="Times New Roman" w:cs="Times New Roman"/>
                <w:color w:val="auto"/>
              </w:rPr>
            </w:pPr>
            <w:r w:rsidRPr="00FD375D">
              <w:rPr>
                <w:rFonts w:ascii="Times New Roman" w:hAnsi="Times New Roman" w:cs="Times New Roman"/>
                <w:color w:val="auto"/>
              </w:rPr>
              <w:t>Варианты ответа:</w:t>
            </w:r>
          </w:p>
          <w:p w14:paraId="2F80D432" w14:textId="77777777" w:rsidR="000B1305" w:rsidRPr="00FD375D" w:rsidRDefault="000B1305" w:rsidP="00BA7720">
            <w:pPr>
              <w:pStyle w:val="ac"/>
              <w:numPr>
                <w:ilvl w:val="0"/>
                <w:numId w:val="19"/>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2, 4, 3, 1</w:t>
            </w:r>
          </w:p>
          <w:p w14:paraId="7C594FF0" w14:textId="77777777" w:rsidR="000B1305" w:rsidRPr="00FD375D" w:rsidRDefault="000B1305" w:rsidP="00BA7720">
            <w:pPr>
              <w:pStyle w:val="ac"/>
              <w:numPr>
                <w:ilvl w:val="0"/>
                <w:numId w:val="19"/>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4, 2, 3, 1</w:t>
            </w:r>
          </w:p>
          <w:p w14:paraId="095C98DC" w14:textId="77777777" w:rsidR="000B1305" w:rsidRPr="00FD375D" w:rsidRDefault="000B1305" w:rsidP="00BA7720">
            <w:pPr>
              <w:pStyle w:val="ac"/>
              <w:numPr>
                <w:ilvl w:val="0"/>
                <w:numId w:val="19"/>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2, 3, 4, 1</w:t>
            </w:r>
          </w:p>
          <w:p w14:paraId="4060EE56" w14:textId="77777777" w:rsidR="000B1305" w:rsidRPr="00FD375D" w:rsidRDefault="000B1305" w:rsidP="00BA7720">
            <w:pPr>
              <w:pStyle w:val="ac"/>
              <w:numPr>
                <w:ilvl w:val="0"/>
                <w:numId w:val="19"/>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3, 4, 2, 1</w:t>
            </w:r>
          </w:p>
          <w:p w14:paraId="750BC9FE" w14:textId="62915FD6" w:rsidR="000B1305" w:rsidRPr="00FD375D" w:rsidRDefault="000B1305" w:rsidP="00EF62F0">
            <w:pPr>
              <w:pStyle w:val="af"/>
              <w:rPr>
                <w:bCs/>
              </w:rPr>
            </w:pPr>
          </w:p>
        </w:tc>
      </w:tr>
      <w:tr w:rsidR="000B1305" w:rsidRPr="00FD375D" w14:paraId="3665F43C" w14:textId="77777777" w:rsidTr="000D1680">
        <w:trPr>
          <w:trHeight w:val="310"/>
        </w:trPr>
        <w:tc>
          <w:tcPr>
            <w:tcW w:w="639" w:type="dxa"/>
          </w:tcPr>
          <w:p w14:paraId="2266D2FF" w14:textId="77777777" w:rsidR="000B1305" w:rsidRPr="00FD375D" w:rsidRDefault="000B1305" w:rsidP="00F67662">
            <w:pPr>
              <w:shd w:val="clear" w:color="auto" w:fill="FFFFFF"/>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4.</w:t>
            </w:r>
          </w:p>
        </w:tc>
        <w:tc>
          <w:tcPr>
            <w:tcW w:w="5882" w:type="dxa"/>
          </w:tcPr>
          <w:p w14:paraId="5DB94A84"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правильную последовательность работы с фотоколлажем:</w:t>
            </w:r>
          </w:p>
          <w:p w14:paraId="286C878A" w14:textId="77777777" w:rsidR="000B1305" w:rsidRPr="00FD375D" w:rsidRDefault="000B1305" w:rsidP="00BA7720">
            <w:pPr>
              <w:pStyle w:val="ac"/>
              <w:numPr>
                <w:ilvl w:val="0"/>
                <w:numId w:val="20"/>
              </w:numPr>
              <w:spacing w:after="0"/>
              <w:rPr>
                <w:rFonts w:ascii="Times New Roman" w:hAnsi="Times New Roman" w:cs="Times New Roman"/>
                <w:sz w:val="24"/>
                <w:szCs w:val="24"/>
              </w:rPr>
            </w:pPr>
            <w:r w:rsidRPr="00FD375D">
              <w:rPr>
                <w:rFonts w:ascii="Times New Roman" w:hAnsi="Times New Roman" w:cs="Times New Roman"/>
                <w:sz w:val="24"/>
                <w:szCs w:val="24"/>
              </w:rPr>
              <w:t>Обтравка изображений</w:t>
            </w:r>
          </w:p>
          <w:p w14:paraId="66988DF3" w14:textId="77777777" w:rsidR="000B1305" w:rsidRPr="00FD375D" w:rsidRDefault="000B1305" w:rsidP="00BA7720">
            <w:pPr>
              <w:pStyle w:val="ac"/>
              <w:numPr>
                <w:ilvl w:val="0"/>
                <w:numId w:val="20"/>
              </w:numPr>
              <w:spacing w:after="0"/>
              <w:rPr>
                <w:rFonts w:ascii="Times New Roman" w:hAnsi="Times New Roman" w:cs="Times New Roman"/>
                <w:sz w:val="24"/>
                <w:szCs w:val="24"/>
              </w:rPr>
            </w:pPr>
            <w:r w:rsidRPr="00FD375D">
              <w:rPr>
                <w:rFonts w:ascii="Times New Roman" w:hAnsi="Times New Roman" w:cs="Times New Roman"/>
                <w:sz w:val="24"/>
                <w:szCs w:val="24"/>
              </w:rPr>
              <w:t>Поиск и подбор материалов</w:t>
            </w:r>
          </w:p>
          <w:p w14:paraId="058A94CC" w14:textId="77777777" w:rsidR="000B1305" w:rsidRPr="00FD375D" w:rsidRDefault="000B1305" w:rsidP="00BA7720">
            <w:pPr>
              <w:pStyle w:val="ac"/>
              <w:numPr>
                <w:ilvl w:val="0"/>
                <w:numId w:val="20"/>
              </w:numPr>
              <w:spacing w:after="0"/>
              <w:rPr>
                <w:rFonts w:ascii="Times New Roman" w:hAnsi="Times New Roman" w:cs="Times New Roman"/>
                <w:sz w:val="24"/>
                <w:szCs w:val="24"/>
              </w:rPr>
            </w:pPr>
            <w:r w:rsidRPr="00FD375D">
              <w:rPr>
                <w:rFonts w:ascii="Times New Roman" w:hAnsi="Times New Roman" w:cs="Times New Roman"/>
                <w:sz w:val="24"/>
                <w:szCs w:val="24"/>
              </w:rPr>
              <w:t>Сборка коллажа</w:t>
            </w:r>
          </w:p>
          <w:p w14:paraId="7C3CA4E0" w14:textId="344CEEF9" w:rsidR="000B1305" w:rsidRPr="00FD375D" w:rsidRDefault="000B1305" w:rsidP="00234C79">
            <w:pPr>
              <w:pStyle w:val="ac"/>
              <w:numPr>
                <w:ilvl w:val="0"/>
                <w:numId w:val="20"/>
              </w:numPr>
              <w:spacing w:after="0"/>
              <w:rPr>
                <w:rFonts w:ascii="Times New Roman" w:eastAsia="Times New Roman" w:hAnsi="Times New Roman" w:cs="Times New Roman"/>
                <w:sz w:val="24"/>
                <w:szCs w:val="24"/>
              </w:rPr>
            </w:pPr>
            <w:r w:rsidRPr="00FD375D">
              <w:rPr>
                <w:rFonts w:ascii="Times New Roman" w:hAnsi="Times New Roman" w:cs="Times New Roman"/>
                <w:sz w:val="24"/>
                <w:szCs w:val="24"/>
              </w:rPr>
              <w:t>Наложение эффектов и цветокоррекция</w:t>
            </w:r>
          </w:p>
        </w:tc>
        <w:tc>
          <w:tcPr>
            <w:tcW w:w="3090" w:type="dxa"/>
          </w:tcPr>
          <w:p w14:paraId="3D8E1D43" w14:textId="77777777" w:rsidR="000B1305" w:rsidRPr="00FD375D" w:rsidRDefault="000B1305" w:rsidP="00EF62F0">
            <w:pPr>
              <w:pStyle w:val="3"/>
              <w:rPr>
                <w:rFonts w:ascii="Times New Roman" w:hAnsi="Times New Roman" w:cs="Times New Roman"/>
                <w:color w:val="auto"/>
              </w:rPr>
            </w:pPr>
            <w:r w:rsidRPr="00FD375D">
              <w:rPr>
                <w:rFonts w:ascii="Times New Roman" w:hAnsi="Times New Roman" w:cs="Times New Roman"/>
                <w:color w:val="auto"/>
              </w:rPr>
              <w:t>Варианты ответа:</w:t>
            </w:r>
          </w:p>
          <w:p w14:paraId="10055ECC" w14:textId="77777777" w:rsidR="000B1305" w:rsidRPr="00FD375D" w:rsidRDefault="000B1305" w:rsidP="00BA7720">
            <w:pPr>
              <w:pStyle w:val="ac"/>
              <w:numPr>
                <w:ilvl w:val="0"/>
                <w:numId w:val="21"/>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2, 1, 3, 4</w:t>
            </w:r>
          </w:p>
          <w:p w14:paraId="39126837" w14:textId="77777777" w:rsidR="000B1305" w:rsidRPr="00FD375D" w:rsidRDefault="000B1305" w:rsidP="00BA7720">
            <w:pPr>
              <w:pStyle w:val="ac"/>
              <w:numPr>
                <w:ilvl w:val="0"/>
                <w:numId w:val="21"/>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1, 2, 4, 3</w:t>
            </w:r>
          </w:p>
          <w:p w14:paraId="1234D0FD" w14:textId="77777777" w:rsidR="000B1305" w:rsidRPr="00FD375D" w:rsidRDefault="000B1305" w:rsidP="00BA7720">
            <w:pPr>
              <w:pStyle w:val="ac"/>
              <w:numPr>
                <w:ilvl w:val="0"/>
                <w:numId w:val="21"/>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4, 1, 3, 2</w:t>
            </w:r>
          </w:p>
          <w:p w14:paraId="0F422692" w14:textId="77777777" w:rsidR="000B1305" w:rsidRPr="00FD375D" w:rsidRDefault="000B1305" w:rsidP="00BA7720">
            <w:pPr>
              <w:pStyle w:val="ac"/>
              <w:numPr>
                <w:ilvl w:val="0"/>
                <w:numId w:val="21"/>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3, 2, 1, 4</w:t>
            </w:r>
          </w:p>
          <w:p w14:paraId="4521A28E" w14:textId="0AE70378" w:rsidR="000B1305" w:rsidRPr="00FD375D" w:rsidRDefault="000B1305" w:rsidP="00EF62F0">
            <w:pPr>
              <w:pStyle w:val="af"/>
              <w:rPr>
                <w:bCs/>
              </w:rPr>
            </w:pPr>
          </w:p>
        </w:tc>
      </w:tr>
      <w:tr w:rsidR="000B1305" w:rsidRPr="00FD375D" w14:paraId="576C29B2" w14:textId="77777777" w:rsidTr="000D1680">
        <w:trPr>
          <w:trHeight w:val="310"/>
        </w:trPr>
        <w:tc>
          <w:tcPr>
            <w:tcW w:w="639" w:type="dxa"/>
          </w:tcPr>
          <w:p w14:paraId="005762B0" w14:textId="77777777" w:rsidR="000B1305" w:rsidRPr="00FD375D" w:rsidRDefault="000B1305" w:rsidP="00F67662">
            <w:pPr>
              <w:shd w:val="clear" w:color="auto" w:fill="FFFFFF"/>
              <w:ind w:firstLine="6"/>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5.</w:t>
            </w:r>
          </w:p>
        </w:tc>
        <w:tc>
          <w:tcPr>
            <w:tcW w:w="5882" w:type="dxa"/>
          </w:tcPr>
          <w:p w14:paraId="3371B8F4"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этапами разработки настенного календаря и их описаниями:</w:t>
            </w:r>
          </w:p>
          <w:p w14:paraId="2CD13944" w14:textId="77777777" w:rsidR="000B1305" w:rsidRPr="00FD375D" w:rsidRDefault="000B1305" w:rsidP="00BA77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Выбор концепции и тематики календаря</w:t>
            </w:r>
          </w:p>
          <w:p w14:paraId="718EB8A5" w14:textId="77777777" w:rsidR="000B1305" w:rsidRPr="00FD375D" w:rsidRDefault="000B1305" w:rsidP="00BA77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Разработка макета страниц</w:t>
            </w:r>
          </w:p>
          <w:p w14:paraId="0B4E9512" w14:textId="77777777" w:rsidR="000B1305" w:rsidRPr="00FD375D" w:rsidRDefault="000B1305" w:rsidP="00BA77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Подбор цветовой палитры</w:t>
            </w:r>
          </w:p>
          <w:p w14:paraId="60B98238" w14:textId="77777777" w:rsidR="000B1305" w:rsidRPr="00FD375D" w:rsidRDefault="000B1305" w:rsidP="00BA77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Подготовка файлов к печати</w:t>
            </w:r>
          </w:p>
          <w:p w14:paraId="47C57E67"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p>
        </w:tc>
        <w:tc>
          <w:tcPr>
            <w:tcW w:w="3090" w:type="dxa"/>
          </w:tcPr>
          <w:p w14:paraId="57684D59" w14:textId="23D81324" w:rsidR="000B1305" w:rsidRPr="00234C79" w:rsidRDefault="000B1305" w:rsidP="00234C79">
            <w:pPr>
              <w:pStyle w:val="af"/>
              <w:rPr>
                <w:bCs/>
                <w:lang w:val="ru-RU"/>
              </w:rPr>
            </w:pPr>
            <w:r w:rsidRPr="00FD375D">
              <w:t>a) Определение общего визуального стиля и сюжета, который пройдет через все месяцы</w:t>
            </w:r>
            <w:r w:rsidRPr="00FD375D">
              <w:br/>
              <w:t>b) Выбор и применение цветов, которые поддерживают стилистическое единство</w:t>
            </w:r>
            <w:r w:rsidRPr="00FD375D">
              <w:br/>
              <w:t>c) Создание шаблона для расположения элементов и текста для каждого месяца</w:t>
            </w:r>
            <w:r w:rsidRPr="00FD375D">
              <w:br/>
              <w:t>d) Проверка файлов на соответствие требованиям типографии, цветовых профилей и разрешения изображений</w:t>
            </w:r>
            <w:r w:rsidR="00234C79">
              <w:rPr>
                <w:lang w:val="ru-RU"/>
              </w:rPr>
              <w:t>.</w:t>
            </w:r>
          </w:p>
        </w:tc>
      </w:tr>
      <w:tr w:rsidR="000B1305" w:rsidRPr="00FD375D" w14:paraId="644EFC51" w14:textId="77777777" w:rsidTr="000D1680">
        <w:trPr>
          <w:trHeight w:val="310"/>
        </w:trPr>
        <w:tc>
          <w:tcPr>
            <w:tcW w:w="639" w:type="dxa"/>
          </w:tcPr>
          <w:p w14:paraId="6B886DC0"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6.</w:t>
            </w:r>
          </w:p>
        </w:tc>
        <w:tc>
          <w:tcPr>
            <w:tcW w:w="5882" w:type="dxa"/>
          </w:tcPr>
          <w:p w14:paraId="6BE741A7"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элементами календаря и их назначением:</w:t>
            </w:r>
          </w:p>
          <w:p w14:paraId="21CE9AE2" w14:textId="77777777" w:rsidR="000B1305" w:rsidRPr="00FD375D" w:rsidRDefault="000B1305" w:rsidP="00BA77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Шапка календаря</w:t>
            </w:r>
          </w:p>
          <w:p w14:paraId="0E188348" w14:textId="77777777" w:rsidR="000B1305" w:rsidRPr="00FD375D" w:rsidRDefault="000B1305" w:rsidP="00BA77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Основная часть (таблица с днями и месяцами)</w:t>
            </w:r>
          </w:p>
          <w:p w14:paraId="5D7116F4" w14:textId="77777777" w:rsidR="000B1305" w:rsidRPr="00FD375D" w:rsidRDefault="000B1305" w:rsidP="00BA77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Иконки праздников</w:t>
            </w:r>
          </w:p>
          <w:p w14:paraId="568A7883" w14:textId="77777777" w:rsidR="000B1305" w:rsidRPr="00FD375D" w:rsidRDefault="000B1305" w:rsidP="00BA77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Поля для заметок</w:t>
            </w:r>
          </w:p>
          <w:p w14:paraId="193E2CAF" w14:textId="77777777" w:rsidR="000B1305" w:rsidRPr="00FD375D" w:rsidRDefault="000B1305" w:rsidP="00F67662">
            <w:pPr>
              <w:shd w:val="clear" w:color="auto" w:fill="FFFFFF"/>
              <w:rPr>
                <w:rFonts w:ascii="Times New Roman" w:hAnsi="Times New Roman" w:cs="Times New Roman"/>
                <w:sz w:val="24"/>
                <w:szCs w:val="24"/>
              </w:rPr>
            </w:pPr>
          </w:p>
        </w:tc>
        <w:tc>
          <w:tcPr>
            <w:tcW w:w="3090" w:type="dxa"/>
          </w:tcPr>
          <w:p w14:paraId="56B12115" w14:textId="179F77EB" w:rsidR="000B1305" w:rsidRPr="00FD375D" w:rsidRDefault="000B1305" w:rsidP="00234C79">
            <w:pPr>
              <w:pStyle w:val="af"/>
            </w:pPr>
            <w:r w:rsidRPr="00FD375D">
              <w:t>a) Упрощает поиск важных дат и праздников</w:t>
            </w:r>
            <w:r w:rsidRPr="00FD375D">
              <w:br/>
              <w:t>b) Показывает общую информацию (название, логотип) и подчеркивает стиль</w:t>
            </w:r>
            <w:r w:rsidRPr="00FD375D">
              <w:br/>
              <w:t>c) Основной элемент календаря, где отображаются дни недели, месяцы</w:t>
            </w:r>
            <w:r w:rsidRPr="00FD375D">
              <w:br/>
              <w:t>d) Дополнительное пространство для записей и заметок</w:t>
            </w:r>
            <w:r w:rsidR="00234C79">
              <w:rPr>
                <w:lang w:val="ru-RU"/>
              </w:rPr>
              <w:t>.</w:t>
            </w:r>
          </w:p>
        </w:tc>
      </w:tr>
      <w:tr w:rsidR="000B1305" w:rsidRPr="00FD375D" w14:paraId="3814E1D3" w14:textId="77777777" w:rsidTr="000D1680">
        <w:trPr>
          <w:trHeight w:val="310"/>
        </w:trPr>
        <w:tc>
          <w:tcPr>
            <w:tcW w:w="639" w:type="dxa"/>
          </w:tcPr>
          <w:p w14:paraId="45329986"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lastRenderedPageBreak/>
              <w:t>7.</w:t>
            </w:r>
          </w:p>
        </w:tc>
        <w:tc>
          <w:tcPr>
            <w:tcW w:w="5882" w:type="dxa"/>
          </w:tcPr>
          <w:p w14:paraId="41388B50"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графическими техниками и их применением в проектировании настенного календаря:</w:t>
            </w:r>
          </w:p>
          <w:p w14:paraId="3145498A" w14:textId="77777777" w:rsidR="000B1305" w:rsidRPr="00FD375D" w:rsidRDefault="000B1305" w:rsidP="00BA77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Векторная графика</w:t>
            </w:r>
          </w:p>
          <w:p w14:paraId="4A2305EE" w14:textId="77777777" w:rsidR="000B1305" w:rsidRPr="00FD375D" w:rsidRDefault="000B1305" w:rsidP="00BA77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Фотоманипуляция</w:t>
            </w:r>
          </w:p>
          <w:p w14:paraId="3CA74A49" w14:textId="77777777" w:rsidR="000B1305" w:rsidRPr="00FD375D" w:rsidRDefault="000B1305" w:rsidP="00BA77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Коллажирование</w:t>
            </w:r>
          </w:p>
          <w:p w14:paraId="78D9AFA7" w14:textId="77777777" w:rsidR="000B1305" w:rsidRPr="00FD375D" w:rsidRDefault="000B1305" w:rsidP="00BA7720">
            <w:pPr>
              <w:numPr>
                <w:ilvl w:val="0"/>
                <w:numId w:val="24"/>
              </w:numPr>
              <w:spacing w:before="100" w:beforeAutospacing="1" w:after="100" w:afterAutospacing="1" w:line="240" w:lineRule="auto"/>
              <w:rPr>
                <w:rFonts w:ascii="Times New Roman" w:hAnsi="Times New Roman" w:cs="Times New Roman"/>
                <w:sz w:val="24"/>
                <w:szCs w:val="24"/>
              </w:rPr>
            </w:pPr>
            <w:r w:rsidRPr="00FD375D">
              <w:rPr>
                <w:rFonts w:ascii="Times New Roman" w:eastAsia="Times New Roman" w:hAnsi="Times New Roman" w:cs="Times New Roman"/>
                <w:sz w:val="24"/>
                <w:szCs w:val="24"/>
              </w:rPr>
              <w:t>Иллюстрация</w:t>
            </w:r>
          </w:p>
        </w:tc>
        <w:tc>
          <w:tcPr>
            <w:tcW w:w="3090" w:type="dxa"/>
          </w:tcPr>
          <w:p w14:paraId="320D0210" w14:textId="11142791" w:rsidR="000B1305" w:rsidRPr="00FD375D" w:rsidRDefault="000B1305" w:rsidP="00234C79">
            <w:pPr>
              <w:pStyle w:val="af"/>
            </w:pPr>
            <w:r w:rsidRPr="00FD375D">
              <w:t>a) Создание сложных композиций из нескольких изображений, добавление эффектов</w:t>
            </w:r>
            <w:r w:rsidRPr="00FD375D">
              <w:br/>
              <w:t>b) Использование рисованных элементов для придания оригинальности календарю</w:t>
            </w:r>
            <w:r w:rsidRPr="00FD375D">
              <w:br/>
              <w:t>c) Применение простых, четких форм, масштабируемых без потери качества</w:t>
            </w:r>
            <w:r w:rsidRPr="00FD375D">
              <w:br/>
              <w:t>d) Комбинирование фотографий и других графических элементов для креативного оформления</w:t>
            </w:r>
          </w:p>
        </w:tc>
      </w:tr>
      <w:tr w:rsidR="000B1305" w:rsidRPr="00FD375D" w14:paraId="1E535A99" w14:textId="77777777" w:rsidTr="000D1680">
        <w:trPr>
          <w:trHeight w:val="310"/>
        </w:trPr>
        <w:tc>
          <w:tcPr>
            <w:tcW w:w="639" w:type="dxa"/>
          </w:tcPr>
          <w:p w14:paraId="14283678"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8.</w:t>
            </w:r>
          </w:p>
        </w:tc>
        <w:tc>
          <w:tcPr>
            <w:tcW w:w="5882" w:type="dxa"/>
          </w:tcPr>
          <w:p w14:paraId="65BE52C3"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типами календарей и их особенностями дизайна:</w:t>
            </w:r>
          </w:p>
          <w:p w14:paraId="5179F362" w14:textId="77777777" w:rsidR="000B1305" w:rsidRPr="00FD375D" w:rsidRDefault="000B1305" w:rsidP="00BA77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Календарь с отрывными листами</w:t>
            </w:r>
          </w:p>
          <w:p w14:paraId="4E7AC9B2" w14:textId="77777777" w:rsidR="000B1305" w:rsidRPr="00FD375D" w:rsidRDefault="000B1305" w:rsidP="00BA77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Календарь-плакат</w:t>
            </w:r>
          </w:p>
          <w:p w14:paraId="57989C5C" w14:textId="77777777" w:rsidR="000B1305" w:rsidRPr="00FD375D" w:rsidRDefault="000B1305" w:rsidP="00BA77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Календарь с перекидными страницами</w:t>
            </w:r>
          </w:p>
          <w:p w14:paraId="14B36871" w14:textId="77777777" w:rsidR="000B1305" w:rsidRPr="00FD375D" w:rsidRDefault="000B1305" w:rsidP="00BA77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Календарь в стиле minimal</w:t>
            </w:r>
          </w:p>
          <w:p w14:paraId="41BA638F" w14:textId="77777777" w:rsidR="000B1305" w:rsidRPr="00FD375D" w:rsidRDefault="000B1305" w:rsidP="00F67662">
            <w:pPr>
              <w:shd w:val="clear" w:color="auto" w:fill="FFFFFF"/>
              <w:rPr>
                <w:rFonts w:ascii="Times New Roman" w:hAnsi="Times New Roman" w:cs="Times New Roman"/>
                <w:sz w:val="24"/>
                <w:szCs w:val="24"/>
              </w:rPr>
            </w:pPr>
          </w:p>
        </w:tc>
        <w:tc>
          <w:tcPr>
            <w:tcW w:w="3090" w:type="dxa"/>
          </w:tcPr>
          <w:p w14:paraId="3096A561" w14:textId="755E23BF" w:rsidR="000B1305" w:rsidRPr="00FD375D" w:rsidRDefault="000B1305" w:rsidP="00234C79">
            <w:pPr>
              <w:pStyle w:val="af"/>
            </w:pPr>
            <w:r w:rsidRPr="00FD375D">
              <w:t>a) Включает всего одну страницу с изображениями и месяцами, требует компактного расположения всех элементов</w:t>
            </w:r>
            <w:r w:rsidRPr="00FD375D">
              <w:br/>
              <w:t>b) Календарь с ежедневными или ежемесячными отрывными листами, акцент на удобство использования</w:t>
            </w:r>
            <w:r w:rsidRPr="00FD375D">
              <w:br/>
              <w:t>c) Каждая страница посвящена одному месяцу, что позволяет разместить больше графики и информации</w:t>
            </w:r>
            <w:r w:rsidRPr="00FD375D">
              <w:br/>
              <w:t>d) Минималистичный дизайн, с фокусом на чистоту линий, лаконичность и функциональность</w:t>
            </w:r>
            <w:r w:rsidR="00234C79">
              <w:rPr>
                <w:lang w:val="ru-RU"/>
              </w:rPr>
              <w:t>.</w:t>
            </w:r>
          </w:p>
        </w:tc>
      </w:tr>
      <w:tr w:rsidR="000B1305" w:rsidRPr="00FD375D" w14:paraId="58B698D8" w14:textId="77777777" w:rsidTr="000D1680">
        <w:trPr>
          <w:trHeight w:val="310"/>
        </w:trPr>
        <w:tc>
          <w:tcPr>
            <w:tcW w:w="639" w:type="dxa"/>
          </w:tcPr>
          <w:p w14:paraId="7EC769AF"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9.</w:t>
            </w:r>
          </w:p>
        </w:tc>
        <w:tc>
          <w:tcPr>
            <w:tcW w:w="5882" w:type="dxa"/>
          </w:tcPr>
          <w:p w14:paraId="432E5111"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программами для создания настенного календаря и их функциями:</w:t>
            </w:r>
          </w:p>
          <w:p w14:paraId="62E8C1A1" w14:textId="77777777" w:rsidR="000B1305" w:rsidRPr="00FD375D" w:rsidRDefault="000B1305" w:rsidP="00BA77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Adobe InDesign</w:t>
            </w:r>
          </w:p>
          <w:p w14:paraId="16593022" w14:textId="77777777" w:rsidR="000B1305" w:rsidRPr="00FD375D" w:rsidRDefault="000B1305" w:rsidP="00BA77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Adobe Photoshop</w:t>
            </w:r>
          </w:p>
          <w:p w14:paraId="76983861" w14:textId="77777777" w:rsidR="000B1305" w:rsidRPr="00FD375D" w:rsidRDefault="000B1305" w:rsidP="00BA77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Adobe Illustrator</w:t>
            </w:r>
          </w:p>
          <w:p w14:paraId="48B7CBA3" w14:textId="77777777" w:rsidR="000B1305" w:rsidRPr="00FD375D" w:rsidRDefault="000B1305" w:rsidP="00BA77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CorelDRAW</w:t>
            </w:r>
          </w:p>
          <w:p w14:paraId="4E0C035B" w14:textId="77777777" w:rsidR="000B1305" w:rsidRPr="00FD375D" w:rsidRDefault="000B1305" w:rsidP="00F67662">
            <w:pPr>
              <w:shd w:val="clear" w:color="auto" w:fill="FFFFFF"/>
              <w:rPr>
                <w:rFonts w:ascii="Times New Roman" w:hAnsi="Times New Roman" w:cs="Times New Roman"/>
                <w:sz w:val="24"/>
                <w:szCs w:val="24"/>
              </w:rPr>
            </w:pPr>
          </w:p>
        </w:tc>
        <w:tc>
          <w:tcPr>
            <w:tcW w:w="3090" w:type="dxa"/>
          </w:tcPr>
          <w:p w14:paraId="6FF30292" w14:textId="33EB3B1C" w:rsidR="000B1305" w:rsidRPr="00FD375D" w:rsidRDefault="000B1305" w:rsidP="00234C79">
            <w:pPr>
              <w:pStyle w:val="af"/>
            </w:pPr>
            <w:r w:rsidRPr="00FD375D">
              <w:t>a) Векторная графика и создание иллюстраций, логотипов и иконок</w:t>
            </w:r>
            <w:r w:rsidRPr="00FD375D">
              <w:br/>
              <w:t>b) Мощный редактор для обработки фотографий и создания коллажей</w:t>
            </w:r>
            <w:r w:rsidRPr="00FD375D">
              <w:br/>
              <w:t>c) Инструмент для векторного дизайна и работы с большими форматами (плакаты, календари)</w:t>
            </w:r>
            <w:r w:rsidRPr="00FD375D">
              <w:br/>
              <w:t>d) Программа для верстки многостраничных документов и макетов</w:t>
            </w:r>
            <w:r w:rsidR="00234C79">
              <w:rPr>
                <w:lang w:val="ru-RU"/>
              </w:rPr>
              <w:t>.</w:t>
            </w:r>
          </w:p>
        </w:tc>
      </w:tr>
      <w:tr w:rsidR="000D1680" w:rsidRPr="00FD375D" w14:paraId="2F676FAC" w14:textId="77777777" w:rsidTr="00C32D90">
        <w:trPr>
          <w:trHeight w:val="310"/>
        </w:trPr>
        <w:tc>
          <w:tcPr>
            <w:tcW w:w="639" w:type="dxa"/>
          </w:tcPr>
          <w:p w14:paraId="70126F68" w14:textId="77777777" w:rsidR="000D1680" w:rsidRPr="00FD375D" w:rsidRDefault="000D1680"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10.</w:t>
            </w:r>
          </w:p>
        </w:tc>
        <w:tc>
          <w:tcPr>
            <w:tcW w:w="8972" w:type="dxa"/>
            <w:gridSpan w:val="2"/>
          </w:tcPr>
          <w:p w14:paraId="30F4838C" w14:textId="2CD7CCD7" w:rsidR="000D1680" w:rsidRPr="00FD375D" w:rsidRDefault="000D1680" w:rsidP="000D1680">
            <w:pPr>
              <w:pStyle w:val="af"/>
            </w:pPr>
            <w:r>
              <w:rPr>
                <w:rStyle w:val="af2"/>
                <w:lang w:val="ru-RU"/>
              </w:rPr>
              <w:t>Напишите развернутый ответ на вопрос: к</w:t>
            </w:r>
            <w:r w:rsidRPr="00234C79">
              <w:rPr>
                <w:rStyle w:val="af2"/>
                <w:b w:val="0"/>
              </w:rPr>
              <w:t>акой этап является первым в разработке дизайн-проекта?</w:t>
            </w:r>
          </w:p>
        </w:tc>
      </w:tr>
      <w:tr w:rsidR="00234C79" w:rsidRPr="00FD375D" w14:paraId="67B8C4E9" w14:textId="77777777" w:rsidTr="000D1680">
        <w:trPr>
          <w:trHeight w:val="310"/>
        </w:trPr>
        <w:tc>
          <w:tcPr>
            <w:tcW w:w="639" w:type="dxa"/>
          </w:tcPr>
          <w:p w14:paraId="2E33DCD9"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lastRenderedPageBreak/>
              <w:t>11.</w:t>
            </w:r>
          </w:p>
        </w:tc>
        <w:tc>
          <w:tcPr>
            <w:tcW w:w="8972" w:type="dxa"/>
            <w:gridSpan w:val="2"/>
          </w:tcPr>
          <w:p w14:paraId="5707F7C2" w14:textId="0A209777" w:rsidR="00234C79" w:rsidRPr="00FD375D" w:rsidRDefault="00234C79" w:rsidP="00234C79">
            <w:pPr>
              <w:pStyle w:val="af"/>
            </w:pPr>
            <w:r>
              <w:rPr>
                <w:rStyle w:val="af2"/>
                <w:lang w:val="ru-RU"/>
              </w:rPr>
              <w:t>Напишите развернутый ответ</w:t>
            </w:r>
            <w:r w:rsidR="000D1680">
              <w:rPr>
                <w:rStyle w:val="af2"/>
                <w:lang w:val="ru-RU"/>
              </w:rPr>
              <w:t xml:space="preserve"> на вопрос</w:t>
            </w:r>
            <w:r>
              <w:rPr>
                <w:rStyle w:val="af2"/>
                <w:lang w:val="ru-RU"/>
              </w:rPr>
              <w:t xml:space="preserve">: </w:t>
            </w:r>
            <w:r w:rsidRPr="00234C79">
              <w:rPr>
                <w:rStyle w:val="af2"/>
                <w:b w:val="0"/>
                <w:lang w:val="ru-RU"/>
              </w:rPr>
              <w:t>н</w:t>
            </w:r>
            <w:r w:rsidRPr="00234C79">
              <w:rPr>
                <w:rStyle w:val="af2"/>
                <w:b w:val="0"/>
              </w:rPr>
              <w:t>а каком этапе происходит создание эскизов и первоначальных макетов?</w:t>
            </w:r>
          </w:p>
        </w:tc>
      </w:tr>
      <w:tr w:rsidR="00234C79" w:rsidRPr="00FD375D" w14:paraId="36E6AC3E" w14:textId="77777777" w:rsidTr="000D1680">
        <w:trPr>
          <w:trHeight w:val="310"/>
        </w:trPr>
        <w:tc>
          <w:tcPr>
            <w:tcW w:w="639" w:type="dxa"/>
          </w:tcPr>
          <w:p w14:paraId="36670D04"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12.</w:t>
            </w:r>
          </w:p>
        </w:tc>
        <w:tc>
          <w:tcPr>
            <w:tcW w:w="8972" w:type="dxa"/>
            <w:gridSpan w:val="2"/>
          </w:tcPr>
          <w:p w14:paraId="7E059309" w14:textId="0649CD3F" w:rsidR="00234C79" w:rsidRPr="00234C79" w:rsidRDefault="000D1680" w:rsidP="00234C79">
            <w:pPr>
              <w:pStyle w:val="af"/>
              <w:rPr>
                <w:b/>
              </w:rPr>
            </w:pPr>
            <w:r>
              <w:rPr>
                <w:rStyle w:val="af2"/>
                <w:lang w:val="ru-RU"/>
              </w:rPr>
              <w:t xml:space="preserve">Напишите развернутый ответ на вопрос: </w:t>
            </w:r>
            <w:r w:rsidR="00234C79" w:rsidRPr="00234C79">
              <w:rPr>
                <w:rStyle w:val="af2"/>
                <w:b w:val="0"/>
                <w:lang w:val="ru-RU"/>
              </w:rPr>
              <w:t>ч</w:t>
            </w:r>
            <w:r w:rsidR="00234C79" w:rsidRPr="00234C79">
              <w:rPr>
                <w:rStyle w:val="af2"/>
                <w:b w:val="0"/>
              </w:rPr>
              <w:t>то включает этап финализации дизайна и подготовки к печати в проектировании настенного календаря?</w:t>
            </w:r>
          </w:p>
        </w:tc>
      </w:tr>
      <w:tr w:rsidR="00234C79" w:rsidRPr="00FD375D" w14:paraId="5668071A" w14:textId="77777777" w:rsidTr="000D1680">
        <w:trPr>
          <w:trHeight w:val="310"/>
        </w:trPr>
        <w:tc>
          <w:tcPr>
            <w:tcW w:w="639" w:type="dxa"/>
          </w:tcPr>
          <w:p w14:paraId="4A6A969F"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13.</w:t>
            </w:r>
          </w:p>
        </w:tc>
        <w:tc>
          <w:tcPr>
            <w:tcW w:w="8972" w:type="dxa"/>
            <w:gridSpan w:val="2"/>
          </w:tcPr>
          <w:p w14:paraId="5C5C2799" w14:textId="0960246E" w:rsidR="00234C79" w:rsidRPr="00234C79" w:rsidRDefault="000D1680" w:rsidP="00234C79">
            <w:pPr>
              <w:pStyle w:val="af"/>
              <w:rPr>
                <w:b/>
              </w:rPr>
            </w:pPr>
            <w:r>
              <w:rPr>
                <w:rStyle w:val="af2"/>
                <w:lang w:val="ru-RU"/>
              </w:rPr>
              <w:t xml:space="preserve">Напишите развернутый ответ на вопрос: </w:t>
            </w:r>
            <w:r w:rsidR="00234C79" w:rsidRPr="00234C79">
              <w:rPr>
                <w:rStyle w:val="af2"/>
                <w:b w:val="0"/>
              </w:rPr>
              <w:t>Какую роль играет цветовая палитра в проектировании настенного календаря?</w:t>
            </w:r>
          </w:p>
        </w:tc>
      </w:tr>
      <w:tr w:rsidR="00234C79" w:rsidRPr="00FD375D" w14:paraId="48B8EFA0" w14:textId="77777777" w:rsidTr="000D1680">
        <w:trPr>
          <w:trHeight w:val="310"/>
        </w:trPr>
        <w:tc>
          <w:tcPr>
            <w:tcW w:w="639" w:type="dxa"/>
          </w:tcPr>
          <w:p w14:paraId="6FE54736"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14.</w:t>
            </w:r>
          </w:p>
        </w:tc>
        <w:tc>
          <w:tcPr>
            <w:tcW w:w="8972" w:type="dxa"/>
            <w:gridSpan w:val="2"/>
          </w:tcPr>
          <w:p w14:paraId="5F8D3F0E" w14:textId="0F418272" w:rsidR="00234C79" w:rsidRPr="00234C79" w:rsidRDefault="000D1680" w:rsidP="00234C79">
            <w:pPr>
              <w:pStyle w:val="af"/>
              <w:rPr>
                <w:b/>
              </w:rPr>
            </w:pPr>
            <w:r>
              <w:rPr>
                <w:rStyle w:val="af2"/>
                <w:lang w:val="ru-RU"/>
              </w:rPr>
              <w:t xml:space="preserve">Напишите развернутый ответ на вопрос: </w:t>
            </w:r>
            <w:r w:rsidR="00234C79" w:rsidRPr="00234C79">
              <w:rPr>
                <w:rStyle w:val="af2"/>
                <w:b w:val="0"/>
              </w:rPr>
              <w:t>Почему важно тестировать макет календаря перед финальной печатью?</w:t>
            </w:r>
            <w:r w:rsidR="00234C79" w:rsidRPr="00234C79">
              <w:rPr>
                <w:rStyle w:val="af2"/>
                <w:b w:val="0"/>
                <w:lang w:val="ru-RU"/>
              </w:rPr>
              <w:t xml:space="preserve"> </w:t>
            </w:r>
          </w:p>
        </w:tc>
      </w:tr>
      <w:tr w:rsidR="00234C79" w:rsidRPr="00FD375D" w14:paraId="417BAC58" w14:textId="77777777" w:rsidTr="000D1680">
        <w:trPr>
          <w:trHeight w:val="310"/>
        </w:trPr>
        <w:tc>
          <w:tcPr>
            <w:tcW w:w="639" w:type="dxa"/>
          </w:tcPr>
          <w:p w14:paraId="79CDAA68" w14:textId="77777777" w:rsidR="00234C79" w:rsidRPr="00FD375D" w:rsidRDefault="00234C79" w:rsidP="00F67662">
            <w:pPr>
              <w:shd w:val="clear" w:color="auto" w:fill="FFFFFF"/>
              <w:spacing w:after="0"/>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15.</w:t>
            </w:r>
          </w:p>
        </w:tc>
        <w:tc>
          <w:tcPr>
            <w:tcW w:w="8972" w:type="dxa"/>
            <w:gridSpan w:val="2"/>
          </w:tcPr>
          <w:p w14:paraId="080BE91F" w14:textId="77777777" w:rsidR="00234C79" w:rsidRPr="00FD375D" w:rsidRDefault="00234C79" w:rsidP="00F67662">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ru-RU"/>
              </w:rPr>
              <w:t>Выберите правильный ответ ии обоснуйте его: к</w:t>
            </w:r>
            <w:r w:rsidRPr="00FD375D">
              <w:rPr>
                <w:rFonts w:ascii="Times New Roman" w:eastAsia="Times New Roman" w:hAnsi="Times New Roman" w:cs="Times New Roman"/>
                <w:b/>
                <w:bCs/>
                <w:sz w:val="24"/>
                <w:szCs w:val="24"/>
              </w:rPr>
              <w:t>акой формат чаще всего используется для настенных календарей?</w:t>
            </w:r>
          </w:p>
          <w:p w14:paraId="4BFAEE87" w14:textId="77777777" w:rsidR="00234C79" w:rsidRPr="00FD375D" w:rsidRDefault="00234C79" w:rsidP="00BA7720">
            <w:pPr>
              <w:pStyle w:val="ac"/>
              <w:numPr>
                <w:ilvl w:val="0"/>
                <w:numId w:val="30"/>
              </w:numPr>
              <w:spacing w:before="100" w:beforeAutospacing="1" w:after="0"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A4</w:t>
            </w:r>
          </w:p>
          <w:p w14:paraId="749D8795" w14:textId="77777777" w:rsidR="00234C79" w:rsidRPr="00FD375D" w:rsidRDefault="00234C79" w:rsidP="00BA7720">
            <w:pPr>
              <w:pStyle w:val="ac"/>
              <w:numPr>
                <w:ilvl w:val="0"/>
                <w:numId w:val="30"/>
              </w:numPr>
              <w:spacing w:before="100" w:beforeAutospacing="1" w:after="0"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A5</w:t>
            </w:r>
          </w:p>
          <w:p w14:paraId="5A675776" w14:textId="77777777" w:rsidR="00234C79" w:rsidRPr="00FD375D" w:rsidRDefault="00234C79" w:rsidP="00BA7720">
            <w:pPr>
              <w:pStyle w:val="ac"/>
              <w:numPr>
                <w:ilvl w:val="0"/>
                <w:numId w:val="30"/>
              </w:numPr>
              <w:spacing w:before="100" w:beforeAutospacing="1" w:after="0"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A3</w:t>
            </w:r>
          </w:p>
          <w:p w14:paraId="0D81A3F5" w14:textId="6727ECA8" w:rsidR="00234C79" w:rsidRPr="00FD375D" w:rsidRDefault="00234C79" w:rsidP="00234C79">
            <w:pPr>
              <w:pStyle w:val="ac"/>
              <w:numPr>
                <w:ilvl w:val="0"/>
                <w:numId w:val="30"/>
              </w:numPr>
              <w:spacing w:before="100" w:beforeAutospacing="1" w:after="0" w:line="240" w:lineRule="auto"/>
              <w:rPr>
                <w:rFonts w:ascii="Times New Roman" w:hAnsi="Times New Roman" w:cs="Times New Roman"/>
                <w:b/>
                <w:bCs/>
                <w:sz w:val="24"/>
                <w:szCs w:val="24"/>
              </w:rPr>
            </w:pPr>
            <w:r w:rsidRPr="00FD375D">
              <w:rPr>
                <w:rFonts w:ascii="Times New Roman" w:eastAsia="Times New Roman" w:hAnsi="Times New Roman" w:cs="Times New Roman"/>
                <w:sz w:val="24"/>
                <w:szCs w:val="24"/>
              </w:rPr>
              <w:t>B5</w:t>
            </w:r>
          </w:p>
        </w:tc>
      </w:tr>
      <w:tr w:rsidR="00234C79" w:rsidRPr="00FD375D" w14:paraId="3E1CEB93" w14:textId="77777777" w:rsidTr="000D1680">
        <w:trPr>
          <w:trHeight w:val="1868"/>
        </w:trPr>
        <w:tc>
          <w:tcPr>
            <w:tcW w:w="639" w:type="dxa"/>
          </w:tcPr>
          <w:p w14:paraId="408F8A9A"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16.</w:t>
            </w:r>
          </w:p>
        </w:tc>
        <w:tc>
          <w:tcPr>
            <w:tcW w:w="8972" w:type="dxa"/>
            <w:gridSpan w:val="2"/>
          </w:tcPr>
          <w:p w14:paraId="37C5AD67" w14:textId="5EA48B20" w:rsidR="00234C79" w:rsidRPr="00FD375D" w:rsidRDefault="00234C79" w:rsidP="00F67662">
            <w:pPr>
              <w:pStyle w:val="af"/>
            </w:pPr>
            <w:r>
              <w:rPr>
                <w:b/>
                <w:bCs/>
                <w:lang w:val="ru-RU"/>
              </w:rPr>
              <w:t>Выберите правильный ответ ии обоснуйте его: к</w:t>
            </w:r>
            <w:r w:rsidRPr="00FD375D">
              <w:rPr>
                <w:rStyle w:val="af2"/>
              </w:rPr>
              <w:t>акой из перечисленных этапов следует выполнить первым при проектировании календаря?</w:t>
            </w:r>
          </w:p>
          <w:p w14:paraId="359A1E70" w14:textId="77777777" w:rsidR="00234C79" w:rsidRPr="00FD375D" w:rsidRDefault="00234C79"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Подбор шрифтов</w:t>
            </w:r>
          </w:p>
          <w:p w14:paraId="748E763E" w14:textId="77777777" w:rsidR="00234C79" w:rsidRPr="00FD375D" w:rsidRDefault="00234C79"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Создание концепции и темы</w:t>
            </w:r>
          </w:p>
          <w:p w14:paraId="185B1446" w14:textId="77777777" w:rsidR="00234C79" w:rsidRPr="00FD375D" w:rsidRDefault="00234C79"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Подбор цветовой палитры</w:t>
            </w:r>
          </w:p>
          <w:p w14:paraId="4C42EA22" w14:textId="523E51A3" w:rsidR="00234C79" w:rsidRPr="00FD375D" w:rsidRDefault="00234C79" w:rsidP="00234C79">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Настройка файлов для печати</w:t>
            </w:r>
          </w:p>
        </w:tc>
      </w:tr>
      <w:tr w:rsidR="00234C79" w:rsidRPr="00FD375D" w14:paraId="2726DBC9" w14:textId="77777777" w:rsidTr="000D1680">
        <w:trPr>
          <w:trHeight w:val="2194"/>
        </w:trPr>
        <w:tc>
          <w:tcPr>
            <w:tcW w:w="639" w:type="dxa"/>
          </w:tcPr>
          <w:p w14:paraId="76863C58"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17.</w:t>
            </w:r>
          </w:p>
        </w:tc>
        <w:tc>
          <w:tcPr>
            <w:tcW w:w="8972" w:type="dxa"/>
            <w:gridSpan w:val="2"/>
          </w:tcPr>
          <w:p w14:paraId="00390E6F" w14:textId="77777777" w:rsidR="00234C79" w:rsidRPr="00FD375D" w:rsidRDefault="00234C79" w:rsidP="00F67662">
            <w:pPr>
              <w:pStyle w:val="af"/>
            </w:pPr>
            <w:r w:rsidRPr="00FD375D">
              <w:rPr>
                <w:rStyle w:val="af2"/>
              </w:rPr>
              <w:t>Какие элементы обязательно должны быть включены в дизайн настенного календаря?</w:t>
            </w:r>
            <w:r w:rsidRPr="00FD375D">
              <w:br/>
              <w:t>(Выберите два правильных ответа)</w:t>
            </w:r>
          </w:p>
          <w:p w14:paraId="27EB7505" w14:textId="77777777" w:rsidR="00234C79" w:rsidRPr="00FD375D" w:rsidRDefault="00234C79" w:rsidP="00BA7720">
            <w:pPr>
              <w:pStyle w:val="ac"/>
              <w:numPr>
                <w:ilvl w:val="0"/>
                <w:numId w:val="32"/>
              </w:numPr>
              <w:spacing w:after="0" w:line="240" w:lineRule="auto"/>
              <w:ind w:left="811" w:hanging="284"/>
              <w:rPr>
                <w:rFonts w:ascii="Times New Roman" w:hAnsi="Times New Roman" w:cs="Times New Roman"/>
                <w:sz w:val="24"/>
                <w:szCs w:val="24"/>
              </w:rPr>
            </w:pPr>
            <w:r w:rsidRPr="00FD375D">
              <w:rPr>
                <w:rFonts w:ascii="Times New Roman" w:hAnsi="Times New Roman" w:cs="Times New Roman"/>
                <w:sz w:val="24"/>
                <w:szCs w:val="24"/>
              </w:rPr>
              <w:t>Таблица с датами</w:t>
            </w:r>
          </w:p>
          <w:p w14:paraId="0EF4F93E" w14:textId="77777777" w:rsidR="00234C79" w:rsidRPr="00FD375D" w:rsidRDefault="00234C79" w:rsidP="00BA7720">
            <w:pPr>
              <w:pStyle w:val="ac"/>
              <w:numPr>
                <w:ilvl w:val="0"/>
                <w:numId w:val="32"/>
              </w:numPr>
              <w:spacing w:after="0" w:line="240" w:lineRule="auto"/>
              <w:ind w:left="811" w:hanging="284"/>
              <w:rPr>
                <w:rFonts w:ascii="Times New Roman" w:hAnsi="Times New Roman" w:cs="Times New Roman"/>
                <w:sz w:val="24"/>
                <w:szCs w:val="24"/>
              </w:rPr>
            </w:pPr>
            <w:r w:rsidRPr="00FD375D">
              <w:rPr>
                <w:rFonts w:ascii="Times New Roman" w:hAnsi="Times New Roman" w:cs="Times New Roman"/>
                <w:sz w:val="24"/>
                <w:szCs w:val="24"/>
              </w:rPr>
              <w:t>Логотип компании</w:t>
            </w:r>
          </w:p>
          <w:p w14:paraId="4175CD64" w14:textId="77777777" w:rsidR="00234C79" w:rsidRDefault="00234C79" w:rsidP="00EF62F0">
            <w:pPr>
              <w:pStyle w:val="ac"/>
              <w:numPr>
                <w:ilvl w:val="0"/>
                <w:numId w:val="32"/>
              </w:numPr>
              <w:spacing w:after="0" w:line="240" w:lineRule="auto"/>
              <w:ind w:left="811" w:hanging="284"/>
              <w:rPr>
                <w:rFonts w:ascii="Times New Roman" w:hAnsi="Times New Roman" w:cs="Times New Roman"/>
                <w:sz w:val="24"/>
                <w:szCs w:val="24"/>
              </w:rPr>
            </w:pPr>
            <w:r w:rsidRPr="00FD375D">
              <w:rPr>
                <w:rFonts w:ascii="Times New Roman" w:hAnsi="Times New Roman" w:cs="Times New Roman"/>
                <w:sz w:val="24"/>
                <w:szCs w:val="24"/>
              </w:rPr>
              <w:t>Календарные иконки праздников</w:t>
            </w:r>
          </w:p>
          <w:p w14:paraId="23B9BA25" w14:textId="3797466E" w:rsidR="00234C79" w:rsidRPr="00234C79" w:rsidRDefault="00234C79" w:rsidP="00EF62F0">
            <w:pPr>
              <w:pStyle w:val="ac"/>
              <w:numPr>
                <w:ilvl w:val="0"/>
                <w:numId w:val="32"/>
              </w:numPr>
              <w:spacing w:after="0" w:line="240" w:lineRule="auto"/>
              <w:ind w:left="811" w:hanging="284"/>
              <w:rPr>
                <w:rFonts w:ascii="Times New Roman" w:hAnsi="Times New Roman" w:cs="Times New Roman"/>
                <w:sz w:val="24"/>
                <w:szCs w:val="24"/>
              </w:rPr>
            </w:pPr>
            <w:r w:rsidRPr="00234C79">
              <w:rPr>
                <w:rFonts w:ascii="Times New Roman" w:hAnsi="Times New Roman" w:cs="Times New Roman"/>
                <w:sz w:val="24"/>
                <w:szCs w:val="24"/>
              </w:rPr>
              <w:t>Поле для личных заметок</w:t>
            </w:r>
          </w:p>
        </w:tc>
      </w:tr>
      <w:tr w:rsidR="00234C79" w:rsidRPr="00FD375D" w14:paraId="16431F2F" w14:textId="77777777" w:rsidTr="000D1680">
        <w:trPr>
          <w:trHeight w:val="2098"/>
        </w:trPr>
        <w:tc>
          <w:tcPr>
            <w:tcW w:w="639" w:type="dxa"/>
          </w:tcPr>
          <w:p w14:paraId="18CA664B"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18.</w:t>
            </w:r>
          </w:p>
        </w:tc>
        <w:tc>
          <w:tcPr>
            <w:tcW w:w="8972" w:type="dxa"/>
            <w:gridSpan w:val="2"/>
          </w:tcPr>
          <w:p w14:paraId="102A840C" w14:textId="77777777" w:rsidR="00234C79" w:rsidRPr="00FD375D" w:rsidRDefault="00234C79" w:rsidP="00F67662">
            <w:pPr>
              <w:pStyle w:val="3"/>
              <w:rPr>
                <w:rFonts w:ascii="Times New Roman" w:hAnsi="Times New Roman" w:cs="Times New Roman"/>
                <w:color w:val="auto"/>
              </w:rPr>
            </w:pPr>
            <w:r w:rsidRPr="00FD375D">
              <w:rPr>
                <w:rStyle w:val="af2"/>
                <w:rFonts w:ascii="Times New Roman" w:hAnsi="Times New Roman" w:cs="Times New Roman"/>
                <w:color w:val="auto"/>
              </w:rPr>
              <w:t>Какие техники можно использовать для создания уникальных визуальных элементов в календаре?</w:t>
            </w:r>
            <w:r w:rsidRPr="00FD375D">
              <w:rPr>
                <w:rFonts w:ascii="Times New Roman" w:hAnsi="Times New Roman" w:cs="Times New Roman"/>
                <w:color w:val="auto"/>
              </w:rPr>
              <w:br/>
              <w:t>(Выберите три правильных ответа)</w:t>
            </w:r>
          </w:p>
          <w:p w14:paraId="4A187E06" w14:textId="77777777" w:rsidR="00234C79" w:rsidRPr="00FD375D" w:rsidRDefault="00234C79" w:rsidP="00BA7720">
            <w:pPr>
              <w:pStyle w:val="ac"/>
              <w:numPr>
                <w:ilvl w:val="0"/>
                <w:numId w:val="33"/>
              </w:num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Иллюстрация</w:t>
            </w:r>
          </w:p>
          <w:p w14:paraId="28A798D4" w14:textId="77777777" w:rsidR="00234C79" w:rsidRPr="00FD375D" w:rsidRDefault="00234C79" w:rsidP="00BA7720">
            <w:pPr>
              <w:pStyle w:val="ac"/>
              <w:numPr>
                <w:ilvl w:val="0"/>
                <w:numId w:val="33"/>
              </w:num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Текстура и фактура</w:t>
            </w:r>
          </w:p>
          <w:p w14:paraId="409EBF07" w14:textId="77777777" w:rsidR="00234C79" w:rsidRPr="00FD375D" w:rsidRDefault="00234C79" w:rsidP="00BA7720">
            <w:pPr>
              <w:pStyle w:val="ac"/>
              <w:numPr>
                <w:ilvl w:val="0"/>
                <w:numId w:val="33"/>
              </w:num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Декорирование фотографий</w:t>
            </w:r>
          </w:p>
          <w:p w14:paraId="5CE347B7" w14:textId="0C6920B1" w:rsidR="00234C79" w:rsidRPr="00FD375D" w:rsidRDefault="00234C79" w:rsidP="00234C79">
            <w:pPr>
              <w:pStyle w:val="ac"/>
              <w:numPr>
                <w:ilvl w:val="0"/>
                <w:numId w:val="33"/>
              </w:num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Шаблоны из интернета</w:t>
            </w:r>
          </w:p>
        </w:tc>
      </w:tr>
      <w:tr w:rsidR="000D1680" w:rsidRPr="00FD375D" w14:paraId="4777E640" w14:textId="77777777" w:rsidTr="000D1680">
        <w:trPr>
          <w:trHeight w:val="2115"/>
        </w:trPr>
        <w:tc>
          <w:tcPr>
            <w:tcW w:w="639" w:type="dxa"/>
          </w:tcPr>
          <w:p w14:paraId="2810108A" w14:textId="77777777" w:rsidR="000D1680" w:rsidRPr="00FD375D" w:rsidRDefault="000D1680"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19.</w:t>
            </w:r>
          </w:p>
        </w:tc>
        <w:tc>
          <w:tcPr>
            <w:tcW w:w="8972" w:type="dxa"/>
            <w:gridSpan w:val="2"/>
          </w:tcPr>
          <w:p w14:paraId="7552C29E" w14:textId="77777777" w:rsidR="000D1680" w:rsidRPr="00FD375D" w:rsidRDefault="000D1680" w:rsidP="00F67662">
            <w:pPr>
              <w:pStyle w:val="af"/>
            </w:pPr>
            <w:r w:rsidRPr="00FD375D">
              <w:rPr>
                <w:rStyle w:val="af2"/>
              </w:rPr>
              <w:t>Какие факторы влияют на выбор шрифтов для календаря?</w:t>
            </w:r>
            <w:r w:rsidRPr="00FD375D">
              <w:br/>
              <w:t>(Выберите два правильных ответа)</w:t>
            </w:r>
          </w:p>
          <w:p w14:paraId="0301249C" w14:textId="77777777" w:rsidR="000D1680" w:rsidRPr="00FD375D" w:rsidRDefault="000D1680"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Легкость чтения</w:t>
            </w:r>
          </w:p>
          <w:p w14:paraId="5DE615DD" w14:textId="77777777" w:rsidR="000D1680" w:rsidRPr="00FD375D" w:rsidRDefault="000D1680"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Уникальность шрифта</w:t>
            </w:r>
          </w:p>
          <w:p w14:paraId="5EE1AB08" w14:textId="77777777" w:rsidR="000D1680" w:rsidRPr="00FD375D" w:rsidRDefault="000D1680"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Популярность шрифта в интернете</w:t>
            </w:r>
          </w:p>
          <w:p w14:paraId="126B4A65" w14:textId="77777777" w:rsidR="000D1680" w:rsidRPr="00FD375D" w:rsidRDefault="000D1680"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Наличие специальных символов</w:t>
            </w:r>
          </w:p>
          <w:p w14:paraId="44C7FE69" w14:textId="77777777" w:rsidR="000D1680" w:rsidRPr="00FD375D" w:rsidRDefault="000D1680" w:rsidP="00EF62F0">
            <w:pPr>
              <w:spacing w:after="0"/>
              <w:rPr>
                <w:rFonts w:ascii="Times New Roman" w:hAnsi="Times New Roman" w:cs="Times New Roman"/>
                <w:sz w:val="24"/>
                <w:szCs w:val="24"/>
              </w:rPr>
            </w:pPr>
          </w:p>
        </w:tc>
      </w:tr>
      <w:tr w:rsidR="000D1680" w:rsidRPr="00FD375D" w14:paraId="111ED8D4" w14:textId="77777777" w:rsidTr="000D1680">
        <w:trPr>
          <w:trHeight w:val="2119"/>
        </w:trPr>
        <w:tc>
          <w:tcPr>
            <w:tcW w:w="639" w:type="dxa"/>
          </w:tcPr>
          <w:p w14:paraId="5DC8F280" w14:textId="77777777" w:rsidR="000D1680" w:rsidRPr="00FD375D" w:rsidRDefault="000D1680"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lastRenderedPageBreak/>
              <w:t>20.</w:t>
            </w:r>
          </w:p>
        </w:tc>
        <w:tc>
          <w:tcPr>
            <w:tcW w:w="8972" w:type="dxa"/>
            <w:gridSpan w:val="2"/>
          </w:tcPr>
          <w:p w14:paraId="70DFCB39" w14:textId="77777777" w:rsidR="000D1680" w:rsidRPr="00FD375D" w:rsidRDefault="000D1680" w:rsidP="00F67662">
            <w:pPr>
              <w:pStyle w:val="af"/>
            </w:pPr>
            <w:r w:rsidRPr="00FD375D">
              <w:rPr>
                <w:rStyle w:val="af2"/>
              </w:rPr>
              <w:t>Какие характеристики важны при подготовке файла для печати календаря?</w:t>
            </w:r>
            <w:r w:rsidRPr="00FD375D">
              <w:br/>
              <w:t>(Выберите три правильных ответа)</w:t>
            </w:r>
          </w:p>
          <w:p w14:paraId="54843168" w14:textId="77777777" w:rsidR="000D1680" w:rsidRPr="00FD375D" w:rsidRDefault="000D1680" w:rsidP="00BA7720">
            <w:pPr>
              <w:pStyle w:val="ac"/>
              <w:numPr>
                <w:ilvl w:val="0"/>
                <w:numId w:val="34"/>
              </w:numPr>
              <w:spacing w:before="100" w:beforeAutospacing="1" w:after="100" w:afterAutospacing="1" w:line="240" w:lineRule="auto"/>
              <w:rPr>
                <w:rFonts w:ascii="Times New Roman" w:hAnsi="Times New Roman" w:cs="Times New Roman"/>
                <w:sz w:val="24"/>
                <w:szCs w:val="24"/>
              </w:rPr>
            </w:pPr>
            <w:r w:rsidRPr="00FD375D">
              <w:rPr>
                <w:rFonts w:ascii="Times New Roman" w:hAnsi="Times New Roman" w:cs="Times New Roman"/>
                <w:sz w:val="24"/>
                <w:szCs w:val="24"/>
              </w:rPr>
              <w:t>Разрешение изображения не менее 300 dpi</w:t>
            </w:r>
          </w:p>
          <w:p w14:paraId="6E684B9A" w14:textId="77777777" w:rsidR="000D1680" w:rsidRPr="00FD375D" w:rsidRDefault="000D1680" w:rsidP="00BA7720">
            <w:pPr>
              <w:pStyle w:val="ac"/>
              <w:numPr>
                <w:ilvl w:val="0"/>
                <w:numId w:val="34"/>
              </w:numPr>
              <w:spacing w:before="100" w:beforeAutospacing="1" w:after="100" w:afterAutospacing="1" w:line="240" w:lineRule="auto"/>
              <w:rPr>
                <w:rFonts w:ascii="Times New Roman" w:hAnsi="Times New Roman" w:cs="Times New Roman"/>
                <w:sz w:val="24"/>
                <w:szCs w:val="24"/>
              </w:rPr>
            </w:pPr>
            <w:r w:rsidRPr="00FD375D">
              <w:rPr>
                <w:rFonts w:ascii="Times New Roman" w:hAnsi="Times New Roman" w:cs="Times New Roman"/>
                <w:sz w:val="24"/>
                <w:szCs w:val="24"/>
              </w:rPr>
              <w:t>Установка цветового профиля CMYK</w:t>
            </w:r>
          </w:p>
          <w:p w14:paraId="32295792" w14:textId="77777777" w:rsidR="000D1680" w:rsidRPr="00FD375D" w:rsidRDefault="000D1680" w:rsidP="00BA7720">
            <w:pPr>
              <w:pStyle w:val="ac"/>
              <w:numPr>
                <w:ilvl w:val="0"/>
                <w:numId w:val="34"/>
              </w:numPr>
              <w:spacing w:before="100" w:beforeAutospacing="1" w:after="100" w:afterAutospacing="1" w:line="240" w:lineRule="auto"/>
              <w:rPr>
                <w:rFonts w:ascii="Times New Roman" w:hAnsi="Times New Roman" w:cs="Times New Roman"/>
                <w:sz w:val="24"/>
                <w:szCs w:val="24"/>
              </w:rPr>
            </w:pPr>
            <w:r w:rsidRPr="00FD375D">
              <w:rPr>
                <w:rFonts w:ascii="Times New Roman" w:hAnsi="Times New Roman" w:cs="Times New Roman"/>
                <w:sz w:val="24"/>
                <w:szCs w:val="24"/>
              </w:rPr>
              <w:t>Выбор формата файла PNG</w:t>
            </w:r>
          </w:p>
          <w:p w14:paraId="771142FE" w14:textId="77777777" w:rsidR="000D1680" w:rsidRPr="00FD375D" w:rsidRDefault="000D1680" w:rsidP="00BA7720">
            <w:pPr>
              <w:pStyle w:val="ac"/>
              <w:numPr>
                <w:ilvl w:val="0"/>
                <w:numId w:val="34"/>
              </w:numPr>
              <w:spacing w:before="100" w:beforeAutospacing="1" w:after="100" w:afterAutospacing="1" w:line="240" w:lineRule="auto"/>
              <w:rPr>
                <w:rFonts w:ascii="Times New Roman" w:hAnsi="Times New Roman" w:cs="Times New Roman"/>
                <w:sz w:val="24"/>
                <w:szCs w:val="24"/>
              </w:rPr>
            </w:pPr>
            <w:r w:rsidRPr="00FD375D">
              <w:rPr>
                <w:rFonts w:ascii="Times New Roman" w:hAnsi="Times New Roman" w:cs="Times New Roman"/>
                <w:sz w:val="24"/>
                <w:szCs w:val="24"/>
              </w:rPr>
              <w:t>Настройка полей и отступов</w:t>
            </w:r>
          </w:p>
          <w:p w14:paraId="77EB18AF" w14:textId="77777777" w:rsidR="000D1680" w:rsidRPr="00FD375D" w:rsidRDefault="000D1680" w:rsidP="000D1680">
            <w:pPr>
              <w:pStyle w:val="af"/>
              <w:spacing w:before="0" w:beforeAutospacing="0"/>
            </w:pPr>
          </w:p>
        </w:tc>
      </w:tr>
    </w:tbl>
    <w:p w14:paraId="6770FC2E" w14:textId="77777777" w:rsidR="000B1305" w:rsidRPr="00FD375D" w:rsidRDefault="000B1305" w:rsidP="000B1305">
      <w:pPr>
        <w:widowControl w:val="0"/>
        <w:spacing w:after="0" w:line="240" w:lineRule="auto"/>
        <w:rPr>
          <w:rFonts w:ascii="Times New Roman" w:eastAsia="Courier New" w:hAnsi="Times New Roman" w:cs="Times New Roman"/>
          <w:b/>
          <w:sz w:val="24"/>
          <w:szCs w:val="24"/>
        </w:rPr>
      </w:pPr>
    </w:p>
    <w:p w14:paraId="78A58BD3" w14:textId="77777777" w:rsidR="00C32D90" w:rsidRPr="00B40D7D" w:rsidRDefault="00C32D90" w:rsidP="00C32D90">
      <w:pPr>
        <w:shd w:val="clear" w:color="auto" w:fill="FFFFFF"/>
        <w:jc w:val="both"/>
        <w:rPr>
          <w:rFonts w:ascii="Times New Roman" w:hAnsi="Times New Roman" w:cs="Times New Roman"/>
          <w:sz w:val="24"/>
          <w:szCs w:val="24"/>
        </w:rPr>
      </w:pPr>
      <w:r w:rsidRPr="00B40D7D">
        <w:rPr>
          <w:rFonts w:ascii="Times New Roman" w:hAnsi="Times New Roman" w:cs="Times New Roman"/>
          <w:i/>
          <w:sz w:val="24"/>
          <w:szCs w:val="24"/>
        </w:rPr>
        <w:t xml:space="preserve">Критерии оценки: </w:t>
      </w:r>
      <w:r w:rsidRPr="00B40D7D">
        <w:rPr>
          <w:rFonts w:ascii="Times New Roman" w:hAnsi="Times New Roman" w:cs="Times New Roman"/>
          <w:sz w:val="24"/>
          <w:szCs w:val="24"/>
        </w:rPr>
        <w:t>за каждый правильный ответ теста студент может получить 0,25 балла. При условии всех правильных ответов - максимально возможное количество баллов – 5.</w:t>
      </w:r>
    </w:p>
    <w:p w14:paraId="52B1D055" w14:textId="74578DD0" w:rsidR="00C32D90" w:rsidRDefault="00BD150E" w:rsidP="00BD150E">
      <w:pPr>
        <w:pStyle w:val="ac"/>
        <w:autoSpaceDE w:val="0"/>
        <w:spacing w:after="0" w:line="240" w:lineRule="auto"/>
        <w:ind w:left="0"/>
        <w:rPr>
          <w:rFonts w:ascii="Times New Roman" w:hAnsi="Times New Roman" w:cs="Times New Roman"/>
          <w:b/>
          <w:sz w:val="24"/>
          <w:szCs w:val="24"/>
        </w:rPr>
      </w:pPr>
      <w:r>
        <w:rPr>
          <w:rFonts w:ascii="Times New Roman" w:hAnsi="Times New Roman" w:cs="Times New Roman"/>
          <w:b/>
          <w:sz w:val="24"/>
          <w:szCs w:val="24"/>
          <w:lang w:val="ru-RU"/>
        </w:rPr>
        <w:t xml:space="preserve">8.5. </w:t>
      </w:r>
      <w:r w:rsidR="00C32D90" w:rsidRPr="000F23D9">
        <w:rPr>
          <w:rFonts w:ascii="Times New Roman" w:hAnsi="Times New Roman" w:cs="Times New Roman"/>
          <w:b/>
          <w:sz w:val="24"/>
          <w:szCs w:val="24"/>
        </w:rPr>
        <w:t xml:space="preserve">ТЕМЫ </w:t>
      </w:r>
      <w:r w:rsidR="00C32D90">
        <w:rPr>
          <w:rFonts w:ascii="Times New Roman" w:hAnsi="Times New Roman" w:cs="Times New Roman"/>
          <w:b/>
          <w:sz w:val="24"/>
          <w:szCs w:val="24"/>
        </w:rPr>
        <w:t xml:space="preserve">РЕФЕРАТОВ </w:t>
      </w:r>
    </w:p>
    <w:p w14:paraId="0A923E6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Понятие «упаковка» и ее дизайн</w:t>
      </w:r>
      <w:r w:rsidRPr="005406C6">
        <w:rPr>
          <w:rStyle w:val="af2"/>
          <w:rFonts w:ascii="Times New Roman" w:hAnsi="Times New Roman" w:cs="Times New Roman"/>
          <w:sz w:val="24"/>
          <w:szCs w:val="24"/>
        </w:rPr>
        <w:t>.</w:t>
      </w:r>
    </w:p>
    <w:p w14:paraId="277089A7"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Знак, логотип в упаковке.</w:t>
      </w:r>
    </w:p>
    <w:p w14:paraId="235D80CB"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Основные элементы фирменного стиля и упаковка.</w:t>
      </w:r>
    </w:p>
    <w:p w14:paraId="5522BD44"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Упаковка как средство продвижения товаров на конкурентный рынок. Торговая марка. Стилеобразующие элементы (цвет, форма, слоган и т.д.) дизайна упаковки.</w:t>
      </w:r>
    </w:p>
    <w:p w14:paraId="30C3CB85"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Роль шрифтов, используемых в дизайне упаковки. Шрифт как носитель определенного стиля в дизайне упаковки.</w:t>
      </w:r>
    </w:p>
    <w:p w14:paraId="626383C8"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Свойства композиции при создании упаковки. Средства композиции. Форма, элементы формообразования. Равновесие. Закон единства и соподчинения. Ритм. Метр. Контраст. Нюанс. Тождество. Симметрия. Асимметрия. Статика. Динамика. Фактура. Текстура. Масштаб. Соразмерность. «Золотое сечение». Модуль.</w:t>
      </w:r>
    </w:p>
    <w:p w14:paraId="1EC3810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История дизайна упаковки, современные тенденции. Анализ исторической составляющей и освоение принципов создания актуальной упаковки.</w:t>
      </w:r>
    </w:p>
    <w:p w14:paraId="4D399633"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Известные художники, разрабатывавшие упаковку. А.Билибин, А.Муха, А.Родченко и др.</w:t>
      </w:r>
    </w:p>
    <w:p w14:paraId="35440642"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Создание упаковки разного назначения. Тенденции развития зарубежной упаковки, современные принципы дизайна упаковки.</w:t>
      </w:r>
    </w:p>
    <w:p w14:paraId="0DB0E2C1"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Колористика в упаковке. Комплементарные триады. Родственные цвета. Контрастные и нюансные отношения. Симультанные эффекты. Иллюзии цвета. Цветовые гармонии.</w:t>
      </w:r>
    </w:p>
    <w:p w14:paraId="55F7B23F"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Технология в дизайне упаковки. Технологические принципы упаковки.</w:t>
      </w:r>
    </w:p>
    <w:p w14:paraId="1A7DF434"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Определение типов упаковки. Идеальный дизайн упаковки. Дизайна упаковки для среднего ценового сегмента.</w:t>
      </w:r>
    </w:p>
    <w:p w14:paraId="6D0E3625"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Дизайна упаковки для высшего ценового сегмента.</w:t>
      </w:r>
    </w:p>
    <w:p w14:paraId="55401FAD"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Упаковка — эстетика, конструктивные особенности.</w:t>
      </w:r>
    </w:p>
    <w:p w14:paraId="180C21F7"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Проектирование дизайна упаковки. Дизайн и разработка торговой марки (знака, логотипа).</w:t>
      </w:r>
    </w:p>
    <w:p w14:paraId="247FCCB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Разработка дизайна упаковки.</w:t>
      </w:r>
    </w:p>
    <w:p w14:paraId="55DD1CA3"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еды и пищевых продуктов.</w:t>
      </w:r>
    </w:p>
    <w:p w14:paraId="1EA06DBC"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ювелирных изделий и часов Фотосъемка парфюмерии и косметики.</w:t>
      </w:r>
    </w:p>
    <w:p w14:paraId="0B9E9AF2" w14:textId="0AFED77B" w:rsidR="00C32D90" w:rsidRPr="00C32D90" w:rsidRDefault="00C32D90" w:rsidP="00C32D90">
      <w:pPr>
        <w:pStyle w:val="ac"/>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C32D90">
        <w:rPr>
          <w:rFonts w:ascii="Times New Roman" w:hAnsi="Times New Roman" w:cs="Times New Roman"/>
          <w:sz w:val="24"/>
          <w:szCs w:val="24"/>
        </w:rPr>
        <w:t>Компьютерные технологии: (photoshop, illustrator). Изучение основных двух графических редакторов для эффективной работы при создании дизайн – проекта.</w:t>
      </w:r>
    </w:p>
    <w:p w14:paraId="5EAADAA1"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Объемное моделирование и формообразование из бумаги.</w:t>
      </w:r>
    </w:p>
    <w:p w14:paraId="5B922C7A"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Задания на конструирование упаковки из листа бумаги.</w:t>
      </w:r>
    </w:p>
    <w:p w14:paraId="11C123EF"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lastRenderedPageBreak/>
        <w:t>Дизайн и разработка рекламных материалов для вывода товара на рынок.</w:t>
      </w:r>
    </w:p>
    <w:p w14:paraId="398C329C"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Техническая и рекламная фотосъемка. Современная предметная рекламная фотография.</w:t>
      </w:r>
    </w:p>
    <w:p w14:paraId="527E59A5"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горячих и холодных напитков со спецэффектами.</w:t>
      </w:r>
    </w:p>
    <w:p w14:paraId="5441FA03"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Современные тренды в построении знака и логотипа.</w:t>
      </w:r>
    </w:p>
    <w:p w14:paraId="0221349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История русской, советской и зарубежной упаковки.</w:t>
      </w:r>
    </w:p>
    <w:p w14:paraId="4EEB1CC2"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Style w:val="af2"/>
          <w:rFonts w:ascii="Times New Roman" w:hAnsi="Times New Roman" w:cs="Times New Roman"/>
          <w:b w:val="0"/>
          <w:sz w:val="24"/>
          <w:szCs w:val="24"/>
        </w:rPr>
        <w:t>Брендинг и упаковка</w:t>
      </w:r>
      <w:r w:rsidRPr="005406C6">
        <w:rPr>
          <w:rStyle w:val="af2"/>
          <w:rFonts w:ascii="Times New Roman" w:hAnsi="Times New Roman" w:cs="Times New Roman"/>
          <w:sz w:val="24"/>
          <w:szCs w:val="24"/>
        </w:rPr>
        <w:t>.</w:t>
      </w:r>
      <w:r w:rsidRPr="005406C6">
        <w:rPr>
          <w:rFonts w:ascii="Times New Roman" w:hAnsi="Times New Roman" w:cs="Times New Roman"/>
          <w:sz w:val="24"/>
          <w:szCs w:val="24"/>
        </w:rPr>
        <w:t> Миссия. Ценности. Легенды бренда. Функциональные и эмоциональные выгоды.</w:t>
      </w:r>
    </w:p>
    <w:p w14:paraId="2CBB162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Функциональные, символические и эмоциональные аспекты дизайна упаковки.</w:t>
      </w:r>
    </w:p>
    <w:p w14:paraId="74874F44" w14:textId="77777777" w:rsidR="000B1305" w:rsidRPr="00FD375D" w:rsidRDefault="000B1305" w:rsidP="000B1305">
      <w:pPr>
        <w:widowControl w:val="0"/>
        <w:spacing w:after="0" w:line="240" w:lineRule="auto"/>
        <w:jc w:val="center"/>
        <w:rPr>
          <w:rFonts w:ascii="Times New Roman" w:eastAsia="Courier New" w:hAnsi="Times New Roman" w:cs="Times New Roman"/>
          <w:b/>
          <w:sz w:val="24"/>
          <w:szCs w:val="24"/>
        </w:rPr>
      </w:pPr>
    </w:p>
    <w:p w14:paraId="41F13FC9" w14:textId="77777777" w:rsidR="00FF5964" w:rsidRPr="00FD375D" w:rsidRDefault="00FF5964" w:rsidP="00FF5964">
      <w:pPr>
        <w:spacing w:after="0" w:line="240" w:lineRule="auto"/>
        <w:jc w:val="both"/>
        <w:rPr>
          <w:rFonts w:ascii="Times New Roman" w:hAnsi="Times New Roman" w:cs="Times New Roman"/>
          <w:sz w:val="24"/>
          <w:szCs w:val="24"/>
        </w:rPr>
      </w:pPr>
    </w:p>
    <w:p w14:paraId="6F8DDCDB" w14:textId="5336B5ED" w:rsidR="00F67662" w:rsidRPr="00FD375D" w:rsidRDefault="00BD150E" w:rsidP="00042062">
      <w:pPr>
        <w:pStyle w:val="ac"/>
        <w:widowControl w:val="0"/>
        <w:suppressAutoHyphens/>
        <w:autoSpaceDE w:val="0"/>
        <w:spacing w:after="0" w:line="280" w:lineRule="exact"/>
        <w:ind w:right="-285" w:hanging="720"/>
        <w:jc w:val="center"/>
        <w:rPr>
          <w:rFonts w:ascii="Times New Roman" w:eastAsia="Times New Roman" w:hAnsi="Times New Roman" w:cs="Times New Roman"/>
          <w:b/>
          <w:sz w:val="24"/>
          <w:szCs w:val="24"/>
        </w:rPr>
      </w:pPr>
      <w:r>
        <w:rPr>
          <w:rFonts w:ascii="Times New Roman" w:eastAsia="Courier New" w:hAnsi="Times New Roman" w:cs="Times New Roman"/>
          <w:b/>
          <w:sz w:val="24"/>
          <w:szCs w:val="24"/>
          <w:lang w:val="ru-RU"/>
        </w:rPr>
        <w:t xml:space="preserve">8.6. </w:t>
      </w:r>
      <w:r w:rsidR="00F67662" w:rsidRPr="00FD375D">
        <w:rPr>
          <w:rFonts w:ascii="Times New Roman" w:eastAsia="Courier New" w:hAnsi="Times New Roman" w:cs="Times New Roman"/>
          <w:b/>
          <w:sz w:val="24"/>
          <w:szCs w:val="24"/>
        </w:rPr>
        <w:t xml:space="preserve"> Теоретические вопросы и задания для устного контроля знаний в ходе проведения </w:t>
      </w:r>
      <w:r w:rsidR="00A2084F">
        <w:rPr>
          <w:rFonts w:ascii="Times New Roman" w:eastAsia="Courier New" w:hAnsi="Times New Roman" w:cs="Times New Roman"/>
          <w:b/>
          <w:sz w:val="24"/>
          <w:szCs w:val="24"/>
          <w:lang w:val="ru-RU"/>
        </w:rPr>
        <w:t>промежуточной</w:t>
      </w:r>
      <w:r w:rsidR="00F67662" w:rsidRPr="00FD375D">
        <w:rPr>
          <w:rFonts w:ascii="Times New Roman" w:eastAsia="Courier New" w:hAnsi="Times New Roman" w:cs="Times New Roman"/>
          <w:b/>
          <w:sz w:val="24"/>
          <w:szCs w:val="24"/>
        </w:rPr>
        <w:t xml:space="preserve"> аттестации за </w:t>
      </w:r>
      <w:r w:rsidR="00F67921" w:rsidRPr="00FD375D">
        <w:rPr>
          <w:rFonts w:ascii="Times New Roman" w:eastAsia="Times New Roman" w:hAnsi="Times New Roman" w:cs="Times New Roman"/>
          <w:b/>
          <w:sz w:val="24"/>
          <w:szCs w:val="24"/>
        </w:rPr>
        <w:t>VI</w:t>
      </w:r>
      <w:r w:rsidR="00F67662" w:rsidRPr="00FD375D">
        <w:rPr>
          <w:rFonts w:ascii="Times New Roman" w:eastAsia="Times New Roman" w:hAnsi="Times New Roman" w:cs="Times New Roman"/>
          <w:b/>
          <w:sz w:val="24"/>
          <w:szCs w:val="24"/>
          <w:lang w:val="en-US"/>
        </w:rPr>
        <w:t>I</w:t>
      </w:r>
      <w:r w:rsidR="00F67662" w:rsidRPr="00FD375D">
        <w:rPr>
          <w:rFonts w:ascii="Times New Roman" w:eastAsia="Times New Roman" w:hAnsi="Times New Roman" w:cs="Times New Roman"/>
          <w:b/>
          <w:sz w:val="24"/>
          <w:szCs w:val="24"/>
        </w:rPr>
        <w:t xml:space="preserve"> семестр</w:t>
      </w:r>
    </w:p>
    <w:p w14:paraId="70781510" w14:textId="77777777" w:rsidR="004F4064" w:rsidRPr="00FD375D" w:rsidRDefault="004F4064" w:rsidP="00F67662">
      <w:pPr>
        <w:pStyle w:val="ac"/>
        <w:widowControl w:val="0"/>
        <w:suppressAutoHyphens/>
        <w:autoSpaceDE w:val="0"/>
        <w:spacing w:after="0" w:line="280" w:lineRule="exact"/>
        <w:ind w:right="-285"/>
        <w:rPr>
          <w:rFonts w:ascii="Times New Roman" w:eastAsia="Times New Roman" w:hAnsi="Times New Roman" w:cs="Times New Roman"/>
          <w:b/>
          <w:sz w:val="24"/>
          <w:szCs w:val="24"/>
        </w:rPr>
      </w:pPr>
    </w:p>
    <w:p w14:paraId="74FDE95D"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основные современные методы используются в проектной деятельности графических дизайнеров?</w:t>
      </w:r>
    </w:p>
    <w:p w14:paraId="4BEE9849"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цифровизация повлияла на процесс проектирования в графическом дизайне?</w:t>
      </w:r>
    </w:p>
    <w:p w14:paraId="1B54F9F8"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тенденции проектирования характерны для графического дизайна в последние годы?</w:t>
      </w:r>
    </w:p>
    <w:p w14:paraId="2606639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изменились требования к проектам в связи с развитием экологического дизайна?</w:t>
      </w:r>
    </w:p>
    <w:p w14:paraId="5E26FF5A"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заключаются ключевые принципы взаимодействия проектировщика с заказчиком?</w:t>
      </w:r>
    </w:p>
    <w:p w14:paraId="57D0067B"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факторы влияли на развитие календарей как печатной продукции в истории?</w:t>
      </w:r>
    </w:p>
    <w:p w14:paraId="62956EA7"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Какова роль календарей в культуре и обществе на различных исторических этапах?</w:t>
      </w:r>
    </w:p>
    <w:p w14:paraId="66C81B90"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технологический прогресс повлиял на эволюцию календарей в XX веке?</w:t>
      </w:r>
    </w:p>
    <w:p w14:paraId="52A7AF6E" w14:textId="77777777" w:rsidR="004F4064"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исторические особенности привели к с</w:t>
      </w:r>
      <w:r w:rsidR="004F4064" w:rsidRPr="00FD375D">
        <w:rPr>
          <w:rFonts w:ascii="Times New Roman" w:hAnsi="Times New Roman" w:cs="Times New Roman"/>
          <w:sz w:val="24"/>
          <w:szCs w:val="24"/>
        </w:rPr>
        <w:t>озданию современных настенных и</w:t>
      </w:r>
    </w:p>
    <w:p w14:paraId="534EC871" w14:textId="5F04B52F" w:rsidR="00F67662" w:rsidRPr="00FD375D" w:rsidRDefault="00F67662" w:rsidP="004F4064">
      <w:pPr>
        <w:pStyle w:val="ac"/>
        <w:spacing w:after="0" w:line="240" w:lineRule="auto"/>
        <w:ind w:left="142"/>
        <w:rPr>
          <w:rFonts w:ascii="Times New Roman" w:hAnsi="Times New Roman" w:cs="Times New Roman"/>
          <w:sz w:val="24"/>
          <w:szCs w:val="24"/>
        </w:rPr>
      </w:pPr>
      <w:r w:rsidRPr="00FD375D">
        <w:rPr>
          <w:rFonts w:ascii="Times New Roman" w:hAnsi="Times New Roman" w:cs="Times New Roman"/>
          <w:sz w:val="24"/>
          <w:szCs w:val="24"/>
        </w:rPr>
        <w:t>настольных календарей?</w:t>
      </w:r>
    </w:p>
    <w:p w14:paraId="47E7A5E2" w14:textId="2E1AC044"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основные цели преследует современный календарь?</w:t>
      </w:r>
    </w:p>
    <w:p w14:paraId="1CD3AB1E"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задачи должен решать календарь с точки зрения графического дизайна?</w:t>
      </w:r>
    </w:p>
    <w:p w14:paraId="7F585378"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Каковы функции современного календаря в личной и корпоративной среде?</w:t>
      </w:r>
    </w:p>
    <w:p w14:paraId="7A871DEC"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календарь может выполнять рекламную функцию для брендов и компаний?</w:t>
      </w:r>
    </w:p>
    <w:p w14:paraId="2C93E657"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заключается эстетическая роль календаря в интерьере?</w:t>
      </w:r>
    </w:p>
    <w:p w14:paraId="1253A00F"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основные виды календарей существуют в современном дизайне?</w:t>
      </w:r>
    </w:p>
    <w:p w14:paraId="2D30268F"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форматы календарей наиболее популярны и почему?</w:t>
      </w:r>
    </w:p>
    <w:p w14:paraId="2B43FDE3"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особенности композиции используются при разработке многостраничного настенного календаря?</w:t>
      </w:r>
    </w:p>
    <w:p w14:paraId="6A6FC14F"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выбрать формат календаря в зависимости от его функционального назначения?</w:t>
      </w:r>
    </w:p>
    <w:p w14:paraId="5C57D75A"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средства проектирования могут усилить эстетический потенциал календаря?</w:t>
      </w:r>
    </w:p>
    <w:p w14:paraId="2381FFE8"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заключаются основы модульного проектирования в графическом дизайне?</w:t>
      </w:r>
    </w:p>
    <w:p w14:paraId="4D4319DB"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типы модульных сеток применяются при проектировании календарей?</w:t>
      </w:r>
    </w:p>
    <w:p w14:paraId="1FB6D282"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принципы и правила следует учитывать при выборе модульной сетки для календаря?</w:t>
      </w:r>
    </w:p>
    <w:p w14:paraId="43B68EF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модульное проектирование помогает организовать визуальное пространство календаря?</w:t>
      </w:r>
    </w:p>
    <w:p w14:paraId="39330FBB"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Какую информационную роль играют иллюстрации в календаре?</w:t>
      </w:r>
    </w:p>
    <w:p w14:paraId="76EF4356"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 помощью иллюстраций можно создать эмоциональное воздействие на пользователя календаря?</w:t>
      </w:r>
    </w:p>
    <w:p w14:paraId="53F7223E"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заключается эстетическая функция иллюстраций в календаре?</w:t>
      </w:r>
    </w:p>
    <w:p w14:paraId="4AE982DC"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выбрать иллюстрации, соответствующие тематике и концепции календаря?</w:t>
      </w:r>
    </w:p>
    <w:p w14:paraId="7B4DFFB2"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Каким образом иллюстрации могут поддерживать общий стиль и брендинг в корпоративных календарях?</w:t>
      </w:r>
    </w:p>
    <w:p w14:paraId="7FFF27A7"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lastRenderedPageBreak/>
        <w:t>Какие современные средства цифровой визуализации используются при проектировании календарей?</w:t>
      </w:r>
    </w:p>
    <w:p w14:paraId="7AA13DB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средства 3D-визуализации могут помочь в создании концептуальных решений для календарей?</w:t>
      </w:r>
    </w:p>
    <w:p w14:paraId="16C93554"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Каковы основные методы подачи графических проектов с использованием цифровых инструментов?</w:t>
      </w:r>
    </w:p>
    <w:p w14:paraId="400F92A2"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создание прототипов и макетов помогает в проектировании календарей?</w:t>
      </w:r>
    </w:p>
    <w:p w14:paraId="307936C1"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преимущество использования анимации и интерактивных элементов в цифровых представлениях календарей?</w:t>
      </w:r>
    </w:p>
    <w:p w14:paraId="02D3573F"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правильно собирать информацию и проводить анализ для проектирования календаря?</w:t>
      </w:r>
    </w:p>
    <w:p w14:paraId="00C6C9B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источники можно использовать для подбора аналогов при создании календарей?</w:t>
      </w:r>
    </w:p>
    <w:p w14:paraId="6534D29C"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систематизировать и оценивать аналоги для дальнейшего проектирования?</w:t>
      </w:r>
    </w:p>
    <w:p w14:paraId="3680A1CE"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критерии важны при выборе аналогов для сравнения?</w:t>
      </w:r>
    </w:p>
    <w:p w14:paraId="7FCC1B39"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исследование аналогов может влиять на разработку концепции календаря?</w:t>
      </w:r>
    </w:p>
    <w:p w14:paraId="4EC66760"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Каковы этапы разработки концептуального решения для календаря?</w:t>
      </w:r>
    </w:p>
    <w:p w14:paraId="2C78B846"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 помощью поисковых эскизов можно протестировать различные идеи при проектировании календаря?</w:t>
      </w:r>
    </w:p>
    <w:p w14:paraId="2E422C93"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задачи решают поисковые эскизы в процессе проектирования календарей?</w:t>
      </w:r>
    </w:p>
    <w:p w14:paraId="3BB4C06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поисковые эскизы помогают в создании уникального визуального языка календаря?</w:t>
      </w:r>
    </w:p>
    <w:p w14:paraId="2045B6FD"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важность экспериментирования при выполнении поисковых эскизов?</w:t>
      </w:r>
    </w:p>
    <w:p w14:paraId="5F28D4AA" w14:textId="77777777" w:rsidR="00FF5964" w:rsidRPr="00FD375D" w:rsidRDefault="00FF5964" w:rsidP="00FF5964">
      <w:pPr>
        <w:spacing w:after="0" w:line="240" w:lineRule="auto"/>
        <w:jc w:val="both"/>
        <w:rPr>
          <w:rFonts w:ascii="Times New Roman" w:hAnsi="Times New Roman" w:cs="Times New Roman"/>
          <w:sz w:val="24"/>
          <w:szCs w:val="24"/>
        </w:rPr>
      </w:pPr>
    </w:p>
    <w:p w14:paraId="5D9139FB" w14:textId="5D64ECA4" w:rsidR="00F67921" w:rsidRPr="00C32D90" w:rsidRDefault="00BD150E" w:rsidP="00C32D90">
      <w:pPr>
        <w:suppressAutoHyphens/>
        <w:spacing w:after="0"/>
        <w:rPr>
          <w:rFonts w:ascii="Times New Roman" w:eastAsia="Times New Roman" w:hAnsi="Times New Roman" w:cs="Times New Roman"/>
          <w:b/>
          <w:sz w:val="24"/>
          <w:szCs w:val="24"/>
          <w:lang w:val="ru-RU"/>
        </w:rPr>
      </w:pPr>
      <w:r>
        <w:rPr>
          <w:rFonts w:ascii="Times New Roman" w:hAnsi="Times New Roman" w:cs="Times New Roman"/>
          <w:b/>
          <w:bCs/>
          <w:sz w:val="24"/>
          <w:szCs w:val="24"/>
          <w:lang w:val="ru-RU"/>
        </w:rPr>
        <w:t xml:space="preserve">8.7. </w:t>
      </w:r>
      <w:r w:rsidR="00F67921" w:rsidRPr="00FD375D">
        <w:rPr>
          <w:rFonts w:ascii="Times New Roman" w:hAnsi="Times New Roman" w:cs="Times New Roman"/>
          <w:b/>
          <w:bCs/>
          <w:sz w:val="24"/>
          <w:szCs w:val="24"/>
        </w:rPr>
        <w:t xml:space="preserve"> Выставка-просмотр</w:t>
      </w:r>
      <w:r w:rsidR="00C32D90">
        <w:rPr>
          <w:rFonts w:ascii="Times New Roman" w:hAnsi="Times New Roman" w:cs="Times New Roman"/>
          <w:b/>
          <w:bCs/>
          <w:sz w:val="24"/>
          <w:szCs w:val="24"/>
        </w:rPr>
        <w:t xml:space="preserve"> выполненных практических работ</w:t>
      </w:r>
      <w:r w:rsidR="00C32D90">
        <w:rPr>
          <w:rFonts w:ascii="Times New Roman" w:hAnsi="Times New Roman" w:cs="Times New Roman"/>
          <w:b/>
          <w:bCs/>
          <w:sz w:val="24"/>
          <w:szCs w:val="24"/>
          <w:lang w:val="ru-RU"/>
        </w:rPr>
        <w:t>.</w:t>
      </w:r>
    </w:p>
    <w:p w14:paraId="276A27D4" w14:textId="771D4A65" w:rsidR="00F67921" w:rsidRPr="00FD375D" w:rsidRDefault="00F67921" w:rsidP="00F67921">
      <w:pPr>
        <w:spacing w:after="0"/>
        <w:ind w:firstLine="567"/>
        <w:jc w:val="both"/>
        <w:rPr>
          <w:rFonts w:ascii="Times New Roman" w:hAnsi="Times New Roman" w:cs="Times New Roman"/>
          <w:sz w:val="24"/>
          <w:szCs w:val="24"/>
        </w:rPr>
      </w:pPr>
      <w:r w:rsidRPr="00FD375D">
        <w:rPr>
          <w:rFonts w:ascii="Times New Roman" w:hAnsi="Times New Roman" w:cs="Times New Roman"/>
          <w:sz w:val="24"/>
          <w:szCs w:val="24"/>
        </w:rPr>
        <w:t xml:space="preserve">Промежуточными </w:t>
      </w:r>
      <w:r w:rsidR="00A2084F">
        <w:rPr>
          <w:rFonts w:ascii="Times New Roman" w:hAnsi="Times New Roman" w:cs="Times New Roman"/>
          <w:sz w:val="24"/>
          <w:szCs w:val="24"/>
          <w:lang w:val="ru-RU"/>
        </w:rPr>
        <w:t xml:space="preserve">и итоговой </w:t>
      </w:r>
      <w:r w:rsidRPr="00FD375D">
        <w:rPr>
          <w:rFonts w:ascii="Times New Roman" w:hAnsi="Times New Roman" w:cs="Times New Roman"/>
          <w:sz w:val="24"/>
          <w:szCs w:val="24"/>
        </w:rPr>
        <w:t>точками контроля знаний, умений и профессионально-личностных качеств студентов, являются выставки-просмотры, выполненных работ по основным темам дисциплины «Техники исполнения дизайн-проектов». Каждой теме раздел</w:t>
      </w:r>
      <w:r w:rsidR="00C32D90">
        <w:rPr>
          <w:rFonts w:ascii="Times New Roman" w:hAnsi="Times New Roman" w:cs="Times New Roman"/>
          <w:sz w:val="24"/>
          <w:szCs w:val="24"/>
          <w:lang w:val="ru-RU"/>
        </w:rPr>
        <w:t>ов</w:t>
      </w:r>
      <w:r w:rsidRPr="00FD375D">
        <w:rPr>
          <w:rFonts w:ascii="Times New Roman" w:hAnsi="Times New Roman" w:cs="Times New Roman"/>
          <w:sz w:val="24"/>
          <w:szCs w:val="24"/>
        </w:rPr>
        <w:t xml:space="preserve"> в последовательном порядке соподчиняются практические и самостоятельные задания, которые направлены на ее системное овладение и постепенно усложняются от одной темы к последующим. </w:t>
      </w:r>
    </w:p>
    <w:p w14:paraId="2E86BB18" w14:textId="3D5AD83F" w:rsidR="00F67921" w:rsidRPr="00FD375D" w:rsidRDefault="00F67921" w:rsidP="00F67921">
      <w:pPr>
        <w:spacing w:after="0"/>
        <w:ind w:firstLine="567"/>
        <w:jc w:val="both"/>
        <w:rPr>
          <w:rFonts w:ascii="Times New Roman" w:hAnsi="Times New Roman" w:cs="Times New Roman"/>
          <w:spacing w:val="-4"/>
          <w:sz w:val="24"/>
          <w:szCs w:val="24"/>
        </w:rPr>
      </w:pPr>
      <w:r w:rsidRPr="00FD375D">
        <w:rPr>
          <w:rFonts w:ascii="Times New Roman" w:hAnsi="Times New Roman" w:cs="Times New Roman"/>
          <w:b/>
          <w:sz w:val="24"/>
          <w:szCs w:val="24"/>
        </w:rPr>
        <w:t>Пояснение.</w:t>
      </w:r>
      <w:r w:rsidRPr="00FD375D">
        <w:rPr>
          <w:rFonts w:ascii="Times New Roman" w:hAnsi="Times New Roman" w:cs="Times New Roman"/>
          <w:sz w:val="24"/>
          <w:szCs w:val="24"/>
        </w:rPr>
        <w:t xml:space="preserve"> На выставках-просмотрах студенты на компьютерах выставляют индивидуально выполненные задания, которые должны по объему и уровню исполнения соответствовать требованиям каждой темы </w:t>
      </w:r>
      <w:r w:rsidRPr="00FD375D">
        <w:rPr>
          <w:rFonts w:ascii="Times New Roman" w:eastAsia="Times New Roman" w:hAnsi="Times New Roman" w:cs="Times New Roman"/>
          <w:sz w:val="24"/>
          <w:szCs w:val="24"/>
          <w:lang w:val="en-US"/>
        </w:rPr>
        <w:t>VII</w:t>
      </w:r>
      <w:r w:rsidRPr="00FD375D">
        <w:rPr>
          <w:rFonts w:ascii="Times New Roman" w:eastAsia="Courier New" w:hAnsi="Times New Roman" w:cs="Times New Roman"/>
          <w:sz w:val="24"/>
          <w:szCs w:val="24"/>
        </w:rPr>
        <w:t xml:space="preserve"> семестра</w:t>
      </w:r>
      <w:r w:rsidRPr="00FD375D">
        <w:rPr>
          <w:rFonts w:ascii="Times New Roman" w:eastAsia="Courier New" w:hAnsi="Times New Roman" w:cs="Times New Roman"/>
          <w:b/>
          <w:sz w:val="24"/>
          <w:szCs w:val="24"/>
        </w:rPr>
        <w:t xml:space="preserve"> </w:t>
      </w:r>
      <w:r w:rsidRPr="00FD375D">
        <w:rPr>
          <w:rFonts w:ascii="Times New Roman" w:hAnsi="Times New Roman" w:cs="Times New Roman"/>
          <w:sz w:val="24"/>
          <w:szCs w:val="24"/>
        </w:rPr>
        <w:t xml:space="preserve">дисциплины </w:t>
      </w:r>
      <w:r w:rsidRPr="00FD375D">
        <w:rPr>
          <w:rFonts w:ascii="Times New Roman" w:hAnsi="Times New Roman" w:cs="Times New Roman"/>
          <w:sz w:val="24"/>
          <w:szCs w:val="24"/>
          <w:lang w:val="ru-RU"/>
        </w:rPr>
        <w:t>р</w:t>
      </w:r>
      <w:r w:rsidRPr="00FD375D">
        <w:rPr>
          <w:rFonts w:ascii="Times New Roman" w:hAnsi="Times New Roman" w:cs="Times New Roman"/>
          <w:sz w:val="24"/>
          <w:szCs w:val="24"/>
        </w:rPr>
        <w:t>абочей программы по предмету «Техники исполнения дизайн-проектов».</w:t>
      </w:r>
      <w:r w:rsidRPr="00FD375D">
        <w:rPr>
          <w:rFonts w:ascii="Times New Roman" w:hAnsi="Times New Roman" w:cs="Times New Roman"/>
          <w:spacing w:val="-4"/>
          <w:sz w:val="24"/>
          <w:szCs w:val="24"/>
        </w:rPr>
        <w:t xml:space="preserve"> После того, как выставили работы, студенты выходят из компьютерной аудитории. На выставку-просмотр приглашают других преподавателей профильных дисциплин кафедры графического дизайна с целью коллегиальной, объективной оценки уровня выполненных студентами работ. Вместе с тем, после коллегиального обсуждения, ведущий преподаватель дисциплины приглашает студентов в аудиторию, где задает возникшие дополнительные и контрольные вопросы по основам иллюстрации, мотивируя каждого студента сравнивать свой уровень с уровнем остальных участников выставки-просмотра, определяя пути саморазвития и самосовершенствования. Таким образом, преподаватель объективно выставляет оценку промежуточного контроля знаний и умений будущих дизайнеров по дисциплине «</w:t>
      </w:r>
      <w:r w:rsidRPr="00FD375D">
        <w:rPr>
          <w:rFonts w:ascii="Times New Roman" w:hAnsi="Times New Roman" w:cs="Times New Roman"/>
          <w:sz w:val="24"/>
          <w:szCs w:val="24"/>
        </w:rPr>
        <w:t>Техники исполнения дизайн-проектов</w:t>
      </w:r>
      <w:r w:rsidRPr="00FD375D">
        <w:rPr>
          <w:rFonts w:ascii="Times New Roman" w:hAnsi="Times New Roman" w:cs="Times New Roman"/>
          <w:spacing w:val="-4"/>
          <w:sz w:val="24"/>
          <w:szCs w:val="24"/>
        </w:rPr>
        <w:t xml:space="preserve">» за </w:t>
      </w:r>
      <w:r w:rsidRPr="00FD375D">
        <w:rPr>
          <w:rFonts w:ascii="Times New Roman" w:eastAsia="Times New Roman" w:hAnsi="Times New Roman" w:cs="Times New Roman"/>
          <w:sz w:val="24"/>
          <w:szCs w:val="24"/>
        </w:rPr>
        <w:t>семестр</w:t>
      </w:r>
      <w:r w:rsidRPr="00FD375D">
        <w:rPr>
          <w:rFonts w:ascii="Times New Roman" w:hAnsi="Times New Roman" w:cs="Times New Roman"/>
          <w:spacing w:val="-4"/>
          <w:sz w:val="24"/>
          <w:szCs w:val="24"/>
        </w:rPr>
        <w:t xml:space="preserve">. </w:t>
      </w:r>
    </w:p>
    <w:p w14:paraId="01C461B6" w14:textId="77777777" w:rsidR="00F67921" w:rsidRPr="00FD375D" w:rsidRDefault="00F67921" w:rsidP="00F67921">
      <w:pPr>
        <w:spacing w:after="0"/>
        <w:ind w:firstLine="567"/>
        <w:jc w:val="both"/>
        <w:rPr>
          <w:rFonts w:ascii="Times New Roman" w:hAnsi="Times New Roman" w:cs="Times New Roman"/>
          <w:spacing w:val="-4"/>
          <w:sz w:val="24"/>
          <w:szCs w:val="24"/>
        </w:rPr>
      </w:pPr>
    </w:p>
    <w:p w14:paraId="65E53C5C" w14:textId="77777777" w:rsidR="00F67921" w:rsidRPr="00FD375D" w:rsidRDefault="00F67921" w:rsidP="00F67921">
      <w:pPr>
        <w:spacing w:after="0"/>
        <w:jc w:val="center"/>
        <w:rPr>
          <w:rFonts w:ascii="Times New Roman" w:hAnsi="Times New Roman" w:cs="Times New Roman"/>
          <w:b/>
          <w:sz w:val="24"/>
          <w:szCs w:val="24"/>
        </w:rPr>
      </w:pPr>
      <w:r w:rsidRPr="00FD375D">
        <w:rPr>
          <w:rFonts w:ascii="Times New Roman" w:hAnsi="Times New Roman" w:cs="Times New Roman"/>
          <w:b/>
          <w:sz w:val="24"/>
          <w:szCs w:val="24"/>
        </w:rPr>
        <w:t>Алгоритм работы студентов на выставке-просмотре:</w:t>
      </w:r>
    </w:p>
    <w:p w14:paraId="26498CF0" w14:textId="77777777" w:rsidR="00F67921" w:rsidRPr="00C32D90" w:rsidRDefault="00F67921" w:rsidP="00C32D9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 xml:space="preserve">Выставить в электронном виде (сохраненные на электронном носителе в формате </w:t>
      </w:r>
      <w:r w:rsidRPr="00C32D90">
        <w:rPr>
          <w:rFonts w:ascii="Times New Roman" w:hAnsi="Times New Roman" w:cs="Times New Roman"/>
          <w:sz w:val="24"/>
          <w:szCs w:val="24"/>
        </w:rPr>
        <w:t>PDF</w:t>
      </w:r>
      <w:r w:rsidRPr="00FD375D">
        <w:rPr>
          <w:rFonts w:ascii="Times New Roman" w:hAnsi="Times New Roman" w:cs="Times New Roman"/>
          <w:sz w:val="24"/>
          <w:szCs w:val="24"/>
        </w:rPr>
        <w:t>)</w:t>
      </w:r>
    </w:p>
    <w:p w14:paraId="6EB092CD" w14:textId="0C64E8F7" w:rsidR="00F67921" w:rsidRPr="00C32D90" w:rsidRDefault="00F67921" w:rsidP="00C32D9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 xml:space="preserve">на компьютере и распечатанные выполненные практические работы </w:t>
      </w:r>
      <w:r w:rsidRPr="00C32D90">
        <w:rPr>
          <w:rFonts w:ascii="Times New Roman" w:hAnsi="Times New Roman" w:cs="Times New Roman"/>
          <w:sz w:val="24"/>
          <w:szCs w:val="24"/>
        </w:rPr>
        <w:t xml:space="preserve">за </w:t>
      </w:r>
      <w:r w:rsidR="00C32D90" w:rsidRPr="00C32D90">
        <w:rPr>
          <w:rFonts w:ascii="Times New Roman" w:hAnsi="Times New Roman" w:cs="Times New Roman"/>
          <w:sz w:val="24"/>
          <w:szCs w:val="24"/>
        </w:rPr>
        <w:t xml:space="preserve">учебный </w:t>
      </w:r>
      <w:r w:rsidRPr="00FD375D">
        <w:rPr>
          <w:rFonts w:ascii="Times New Roman" w:hAnsi="Times New Roman" w:cs="Times New Roman"/>
          <w:sz w:val="24"/>
          <w:szCs w:val="24"/>
        </w:rPr>
        <w:t xml:space="preserve">семестр в полном объеме и соответственно указанным требованиям для каждого. </w:t>
      </w:r>
    </w:p>
    <w:p w14:paraId="06FCA47C" w14:textId="77777777" w:rsidR="00F67921" w:rsidRPr="00FD375D" w:rsidRDefault="00F67921" w:rsidP="00C32D9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lastRenderedPageBreak/>
        <w:t>Ответить на устные и проблемные вопросы.</w:t>
      </w:r>
    </w:p>
    <w:p w14:paraId="253ECCA4" w14:textId="77777777" w:rsidR="00F67921" w:rsidRPr="00FD375D" w:rsidRDefault="00F67921" w:rsidP="00BA772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Осуществить анализ достоинств и недостатков своих работ.</w:t>
      </w:r>
    </w:p>
    <w:p w14:paraId="753D6DC4" w14:textId="77777777" w:rsidR="00F67921" w:rsidRPr="00FD375D" w:rsidRDefault="00F67921" w:rsidP="00BA772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 xml:space="preserve"> Провести сравнительную оценку своих практичкских работ с работами одногруппников, выявить достоинства и недостатки собственного уровня проекта. </w:t>
      </w:r>
      <w:bookmarkStart w:id="1" w:name="_Hlk30497708"/>
    </w:p>
    <w:p w14:paraId="50A8EF43" w14:textId="77777777" w:rsidR="00F67921" w:rsidRPr="00FD375D" w:rsidRDefault="00F67921" w:rsidP="00BA772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Сделать выводы. Определить перспективы дальнейшего саморазвития и самосовершенствования.</w:t>
      </w:r>
    </w:p>
    <w:p w14:paraId="7BEFCF4D" w14:textId="77777777" w:rsidR="00F67921" w:rsidRPr="00FD375D" w:rsidRDefault="00F67921" w:rsidP="00F67921">
      <w:pPr>
        <w:pStyle w:val="ac"/>
        <w:spacing w:line="240" w:lineRule="auto"/>
        <w:rPr>
          <w:rFonts w:ascii="Times New Roman" w:hAnsi="Times New Roman" w:cs="Times New Roman"/>
          <w:b/>
          <w:sz w:val="24"/>
          <w:szCs w:val="24"/>
        </w:rPr>
      </w:pPr>
    </w:p>
    <w:p w14:paraId="39F0C7BE" w14:textId="32D46E2C" w:rsidR="00F67921" w:rsidRPr="00FD375D" w:rsidRDefault="00B32666" w:rsidP="00B32666">
      <w:pPr>
        <w:spacing w:line="240" w:lineRule="auto"/>
        <w:ind w:left="284"/>
        <w:jc w:val="center"/>
        <w:rPr>
          <w:rFonts w:ascii="Times New Roman" w:hAnsi="Times New Roman" w:cs="Times New Roman"/>
          <w:b/>
          <w:sz w:val="24"/>
          <w:szCs w:val="24"/>
        </w:rPr>
      </w:pPr>
      <w:r w:rsidRPr="00FD375D">
        <w:rPr>
          <w:rFonts w:ascii="Times New Roman" w:hAnsi="Times New Roman" w:cs="Times New Roman"/>
          <w:b/>
          <w:sz w:val="24"/>
          <w:szCs w:val="24"/>
          <w:lang w:val="ru-RU"/>
        </w:rPr>
        <w:t>9.</w:t>
      </w:r>
      <w:r w:rsidR="00F67921" w:rsidRPr="00FD375D">
        <w:rPr>
          <w:rFonts w:ascii="Times New Roman" w:hAnsi="Times New Roman" w:cs="Times New Roman"/>
          <w:b/>
          <w:sz w:val="24"/>
          <w:szCs w:val="24"/>
        </w:rPr>
        <w:t>МЕТОДЫ ОБУЧЕНИЯ</w:t>
      </w:r>
    </w:p>
    <w:p w14:paraId="652B86C8"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51DEA0CA"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 методы IT – использование Internet-ресурсов для расширения информационного поля и получения профессиональной информации; </w:t>
      </w:r>
    </w:p>
    <w:p w14:paraId="64CB4211"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междисциплинарное обучение – обучение с использованием знаний из различных областей (дисциплин), реализуемых в контексте конкретной задачи;</w:t>
      </w:r>
    </w:p>
    <w:p w14:paraId="64B27A76"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проблемное обучение – стимулирование студентов к самостоятельному приобретению знаний для решения конкретной поставленной задачи;</w:t>
      </w:r>
    </w:p>
    <w:p w14:paraId="2E10FD79"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5CD8E76B" w14:textId="79D3EF11"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Изучение дисциплины «</w:t>
      </w:r>
      <w:r w:rsidRPr="00FD375D">
        <w:rPr>
          <w:rFonts w:ascii="Times New Roman" w:hAnsi="Times New Roman" w:cs="Times New Roman"/>
          <w:sz w:val="24"/>
          <w:szCs w:val="24"/>
          <w:lang w:val="ru-RU"/>
        </w:rPr>
        <w:t>Техники исполнения дизайн-проектов</w:t>
      </w:r>
      <w:r w:rsidRPr="00FD375D">
        <w:rPr>
          <w:rFonts w:ascii="Times New Roman" w:hAnsi="Times New Roman" w:cs="Times New Roman"/>
          <w:sz w:val="24"/>
          <w:szCs w:val="24"/>
        </w:rPr>
        <w:t xml:space="preserve">» осуществляется студентами в ходе прослушивания лекций, участии в </w:t>
      </w:r>
      <w:r w:rsidRPr="00FD375D">
        <w:rPr>
          <w:rFonts w:ascii="Times New Roman" w:hAnsi="Times New Roman" w:cs="Times New Roman"/>
          <w:sz w:val="24"/>
          <w:szCs w:val="24"/>
          <w:lang w:val="ru-RU"/>
        </w:rPr>
        <w:t>практических</w:t>
      </w:r>
      <w:r w:rsidRPr="00FD375D">
        <w:rPr>
          <w:rFonts w:ascii="Times New Roman" w:hAnsi="Times New Roman" w:cs="Times New Roman"/>
          <w:sz w:val="24"/>
          <w:szCs w:val="24"/>
        </w:rPr>
        <w:t xml:space="preserve"> занятиях, а также посредством самостоятельной работы с рекомендованной литературой.</w:t>
      </w:r>
    </w:p>
    <w:p w14:paraId="0832D342"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20DF4739"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В ходе проведения </w:t>
      </w:r>
      <w:r w:rsidRPr="00FD375D">
        <w:rPr>
          <w:rFonts w:ascii="Times New Roman" w:hAnsi="Times New Roman" w:cs="Times New Roman"/>
          <w:sz w:val="24"/>
          <w:szCs w:val="24"/>
          <w:lang w:val="ru-RU"/>
        </w:rPr>
        <w:t>практичес</w:t>
      </w:r>
      <w:r w:rsidRPr="00FD375D">
        <w:rPr>
          <w:rFonts w:ascii="Times New Roman" w:hAnsi="Times New Roman" w:cs="Times New Roman"/>
          <w:sz w:val="24"/>
          <w:szCs w:val="24"/>
        </w:rPr>
        <w:t xml:space="preserve">ких занятий студенты </w:t>
      </w:r>
      <w:r w:rsidRPr="00FD375D">
        <w:rPr>
          <w:rFonts w:ascii="Times New Roman" w:hAnsi="Times New Roman" w:cs="Times New Roman"/>
          <w:sz w:val="24"/>
          <w:szCs w:val="24"/>
          <w:lang w:val="ru-RU"/>
        </w:rPr>
        <w:t>готовят презентации, отвечают на вопросы согласно теме занятия,</w:t>
      </w:r>
      <w:r w:rsidRPr="00FD375D">
        <w:rPr>
          <w:rFonts w:ascii="Times New Roman" w:hAnsi="Times New Roman" w:cs="Times New Roman"/>
          <w:sz w:val="24"/>
          <w:szCs w:val="24"/>
        </w:rPr>
        <w:t xml:space="preserve">. Помимо устной работы </w:t>
      </w:r>
      <w:r w:rsidRPr="00FD375D">
        <w:rPr>
          <w:rFonts w:ascii="Times New Roman" w:hAnsi="Times New Roman" w:cs="Times New Roman"/>
          <w:sz w:val="24"/>
          <w:szCs w:val="24"/>
          <w:lang w:val="ru-RU"/>
        </w:rPr>
        <w:t>занимаются практическими дизайн проектами</w:t>
      </w:r>
      <w:r w:rsidRPr="00FD375D">
        <w:rPr>
          <w:rFonts w:ascii="Times New Roman" w:hAnsi="Times New Roman" w:cs="Times New Roman"/>
          <w:sz w:val="24"/>
          <w:szCs w:val="24"/>
        </w:rPr>
        <w:t xml:space="preserve"> по теме </w:t>
      </w:r>
      <w:r w:rsidRPr="00FD375D">
        <w:rPr>
          <w:rFonts w:ascii="Times New Roman" w:hAnsi="Times New Roman" w:cs="Times New Roman"/>
          <w:sz w:val="24"/>
          <w:szCs w:val="24"/>
          <w:lang w:val="ru-RU"/>
        </w:rPr>
        <w:t>практического</w:t>
      </w:r>
      <w:r w:rsidRPr="00FD375D">
        <w:rPr>
          <w:rFonts w:ascii="Times New Roman" w:hAnsi="Times New Roman" w:cs="Times New Roman"/>
          <w:sz w:val="24"/>
          <w:szCs w:val="24"/>
        </w:rPr>
        <w:t xml:space="preserve"> занятия, сопровождающаяся его обсуждением и оцениванием. </w:t>
      </w:r>
    </w:p>
    <w:p w14:paraId="30BC0AAF"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Для изучения дисциплины предусмотрены следующие формы организации учебного процесса: лекции, </w:t>
      </w:r>
      <w:r w:rsidRPr="00FD375D">
        <w:rPr>
          <w:rFonts w:ascii="Times New Roman" w:hAnsi="Times New Roman" w:cs="Times New Roman"/>
          <w:sz w:val="24"/>
          <w:szCs w:val="24"/>
          <w:lang w:val="ru-RU"/>
        </w:rPr>
        <w:t>практические</w:t>
      </w:r>
      <w:r w:rsidRPr="00FD375D">
        <w:rPr>
          <w:rFonts w:ascii="Times New Roman" w:hAnsi="Times New Roman" w:cs="Times New Roman"/>
          <w:sz w:val="24"/>
          <w:szCs w:val="24"/>
        </w:rPr>
        <w:t xml:space="preserve"> занятия, самостоятельная работа студентов и консультации.</w:t>
      </w:r>
    </w:p>
    <w:p w14:paraId="38F29F29" w14:textId="77777777" w:rsidR="00F67921" w:rsidRPr="00FD375D" w:rsidRDefault="00F67921" w:rsidP="00F67921">
      <w:pPr>
        <w:spacing w:after="0" w:line="240" w:lineRule="auto"/>
        <w:ind w:firstLine="709"/>
        <w:jc w:val="both"/>
        <w:rPr>
          <w:rFonts w:ascii="Times New Roman" w:hAnsi="Times New Roman" w:cs="Times New Roman"/>
          <w:sz w:val="24"/>
          <w:szCs w:val="24"/>
        </w:rPr>
      </w:pPr>
    </w:p>
    <w:p w14:paraId="4ED0BB97" w14:textId="77777777" w:rsidR="00F67921" w:rsidRPr="00FD375D" w:rsidRDefault="00F67921" w:rsidP="00F67921">
      <w:pPr>
        <w:spacing w:after="0" w:line="240" w:lineRule="auto"/>
        <w:ind w:firstLine="709"/>
        <w:jc w:val="both"/>
        <w:rPr>
          <w:rFonts w:ascii="Times New Roman" w:hAnsi="Times New Roman" w:cs="Times New Roman"/>
          <w:sz w:val="24"/>
          <w:szCs w:val="24"/>
        </w:rPr>
      </w:pPr>
    </w:p>
    <w:p w14:paraId="38B96593" w14:textId="77777777" w:rsidR="00F67921" w:rsidRPr="00FD375D" w:rsidRDefault="00F67921" w:rsidP="00F67921">
      <w:pPr>
        <w:pStyle w:val="210"/>
        <w:shd w:val="clear" w:color="auto" w:fill="auto"/>
        <w:spacing w:line="270" w:lineRule="exact"/>
        <w:rPr>
          <w:b/>
          <w:sz w:val="24"/>
          <w:szCs w:val="24"/>
          <w:lang w:val="uk-UA"/>
        </w:rPr>
      </w:pPr>
    </w:p>
    <w:p w14:paraId="3B7A8A73" w14:textId="77777777" w:rsidR="00F67921" w:rsidRPr="00FD375D" w:rsidRDefault="00F67921" w:rsidP="00F67921">
      <w:pPr>
        <w:pStyle w:val="210"/>
        <w:shd w:val="clear" w:color="auto" w:fill="auto"/>
        <w:spacing w:line="270" w:lineRule="exact"/>
        <w:rPr>
          <w:b/>
          <w:sz w:val="24"/>
          <w:szCs w:val="24"/>
        </w:rPr>
      </w:pPr>
    </w:p>
    <w:p w14:paraId="671E33A5" w14:textId="76C64551" w:rsidR="00F67921" w:rsidRPr="00FD375D" w:rsidRDefault="00B32666" w:rsidP="00B32666">
      <w:pPr>
        <w:pStyle w:val="210"/>
        <w:shd w:val="clear" w:color="auto" w:fill="auto"/>
        <w:spacing w:line="270" w:lineRule="exact"/>
        <w:ind w:left="644"/>
        <w:rPr>
          <w:b/>
          <w:sz w:val="24"/>
          <w:szCs w:val="24"/>
        </w:rPr>
      </w:pPr>
      <w:r w:rsidRPr="00FD375D">
        <w:rPr>
          <w:b/>
          <w:sz w:val="24"/>
          <w:szCs w:val="24"/>
        </w:rPr>
        <w:t>10.</w:t>
      </w:r>
      <w:r w:rsidR="00F67921" w:rsidRPr="00FD375D">
        <w:rPr>
          <w:b/>
          <w:sz w:val="24"/>
          <w:szCs w:val="24"/>
        </w:rPr>
        <w:t>КРИТЕРИИ И ШКАЛА ОЦЕНИВАНИЯ ПО ОЦЕНОЧНЫМ СРЕДСТВАМ</w:t>
      </w:r>
    </w:p>
    <w:p w14:paraId="0CB020EE" w14:textId="77777777" w:rsidR="00F67921" w:rsidRPr="00FD375D" w:rsidRDefault="00F67921" w:rsidP="00F67921">
      <w:pPr>
        <w:pStyle w:val="210"/>
        <w:shd w:val="clear" w:color="auto" w:fill="auto"/>
        <w:spacing w:line="270" w:lineRule="exact"/>
        <w:ind w:left="644"/>
        <w:rPr>
          <w:b/>
          <w:sz w:val="24"/>
          <w:szCs w:val="24"/>
        </w:rPr>
      </w:pPr>
      <w:r w:rsidRPr="00FD375D">
        <w:rPr>
          <w:b/>
          <w:sz w:val="24"/>
          <w:szCs w:val="24"/>
        </w:rPr>
        <w:t xml:space="preserve">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89"/>
      </w:tblGrid>
      <w:tr w:rsidR="00F67921" w:rsidRPr="00FD375D" w14:paraId="2BD3B223" w14:textId="77777777" w:rsidTr="00B32666">
        <w:tc>
          <w:tcPr>
            <w:tcW w:w="1101" w:type="dxa"/>
            <w:shd w:val="clear" w:color="auto" w:fill="auto"/>
          </w:tcPr>
          <w:p w14:paraId="5BEBF1B9"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Оценка</w:t>
            </w:r>
          </w:p>
        </w:tc>
        <w:tc>
          <w:tcPr>
            <w:tcW w:w="8789" w:type="dxa"/>
            <w:shd w:val="clear" w:color="auto" w:fill="auto"/>
          </w:tcPr>
          <w:p w14:paraId="05A526F1"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Характеристика знания предмета и ответов</w:t>
            </w:r>
          </w:p>
        </w:tc>
      </w:tr>
      <w:tr w:rsidR="00F67921" w:rsidRPr="00FD375D" w14:paraId="3555B271" w14:textId="77777777" w:rsidTr="00B32666">
        <w:tc>
          <w:tcPr>
            <w:tcW w:w="1101" w:type="dxa"/>
            <w:shd w:val="clear" w:color="auto" w:fill="auto"/>
          </w:tcPr>
          <w:p w14:paraId="7365A03C" w14:textId="77777777" w:rsidR="00F67921" w:rsidRPr="00FD375D" w:rsidRDefault="00F67921" w:rsidP="00B32666">
            <w:pPr>
              <w:rPr>
                <w:rFonts w:ascii="Times New Roman" w:hAnsi="Times New Roman" w:cs="Times New Roman"/>
                <w:spacing w:val="-4"/>
                <w:sz w:val="24"/>
                <w:szCs w:val="24"/>
              </w:rPr>
            </w:pPr>
          </w:p>
        </w:tc>
        <w:tc>
          <w:tcPr>
            <w:tcW w:w="8789" w:type="dxa"/>
            <w:shd w:val="clear" w:color="auto" w:fill="auto"/>
          </w:tcPr>
          <w:p w14:paraId="1CC10E7E" w14:textId="77777777" w:rsidR="00F67921" w:rsidRPr="00FD375D" w:rsidRDefault="00F67921" w:rsidP="00B32666">
            <w:pPr>
              <w:ind w:firstLine="709"/>
              <w:jc w:val="center"/>
              <w:rPr>
                <w:rFonts w:ascii="Times New Roman" w:hAnsi="Times New Roman" w:cs="Times New Roman"/>
                <w:spacing w:val="-4"/>
                <w:sz w:val="24"/>
                <w:szCs w:val="24"/>
                <w:lang w:val="ru-RU"/>
              </w:rPr>
            </w:pPr>
            <w:r w:rsidRPr="00FD375D">
              <w:rPr>
                <w:rFonts w:ascii="Times New Roman" w:hAnsi="Times New Roman" w:cs="Times New Roman"/>
                <w:b/>
                <w:spacing w:val="-4"/>
                <w:sz w:val="24"/>
                <w:szCs w:val="24"/>
              </w:rPr>
              <w:t xml:space="preserve">Критерии оценивания </w:t>
            </w:r>
            <w:r w:rsidRPr="00FD375D">
              <w:rPr>
                <w:rFonts w:ascii="Times New Roman" w:hAnsi="Times New Roman" w:cs="Times New Roman"/>
                <w:b/>
                <w:spacing w:val="-4"/>
                <w:sz w:val="24"/>
                <w:szCs w:val="24"/>
                <w:lang w:val="ru-RU"/>
              </w:rPr>
              <w:t>презентации</w:t>
            </w:r>
          </w:p>
        </w:tc>
      </w:tr>
      <w:tr w:rsidR="00042062" w:rsidRPr="00FD375D" w14:paraId="2FB0D25A" w14:textId="77777777" w:rsidTr="00B32666">
        <w:tc>
          <w:tcPr>
            <w:tcW w:w="1101" w:type="dxa"/>
            <w:shd w:val="clear" w:color="auto" w:fill="auto"/>
          </w:tcPr>
          <w:p w14:paraId="33AB7B82" w14:textId="77777777" w:rsidR="00042062" w:rsidRPr="00FD375D" w:rsidRDefault="00042062" w:rsidP="00042062">
            <w:pPr>
              <w:spacing w:after="0" w:line="240" w:lineRule="auto"/>
              <w:jc w:val="both"/>
              <w:rPr>
                <w:rFonts w:ascii="Times New Roman" w:hAnsi="Times New Roman" w:cs="Times New Roman"/>
                <w:spacing w:val="-4"/>
                <w:sz w:val="24"/>
                <w:szCs w:val="24"/>
              </w:rPr>
            </w:pPr>
            <w:r w:rsidRPr="00FD375D">
              <w:rPr>
                <w:rFonts w:ascii="Times New Roman" w:hAnsi="Times New Roman" w:cs="Times New Roman"/>
                <w:spacing w:val="-4"/>
                <w:sz w:val="24"/>
                <w:szCs w:val="24"/>
              </w:rPr>
              <w:t>отлично (5)</w:t>
            </w:r>
          </w:p>
        </w:tc>
        <w:tc>
          <w:tcPr>
            <w:tcW w:w="8789" w:type="dxa"/>
            <w:shd w:val="clear" w:color="auto" w:fill="auto"/>
          </w:tcPr>
          <w:p w14:paraId="5908DCE2"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Полнота и глубина раскрытия темы:</w:t>
            </w:r>
            <w:r w:rsidRPr="00FD375D">
              <w:rPr>
                <w:rFonts w:ascii="Times New Roman" w:eastAsia="Times New Roman" w:hAnsi="Times New Roman" w:cs="Times New Roman"/>
                <w:sz w:val="24"/>
                <w:szCs w:val="24"/>
                <w:lang w:val="ru-RU" w:eastAsia="ru-RU"/>
              </w:rPr>
              <w:br/>
              <w:t>Презентация раскрывает тему полностью, охватывает все основные аспекты, и даже выходит за рамки базового материала, предлагая глубокий анализ и новые идеи. Использованы примеры и аргументы, которые подкрепляют изложенную информацию. Материал структурирован так, чтобы продемонстрировать глубокое понимание темы.</w:t>
            </w:r>
          </w:p>
          <w:p w14:paraId="440EB613"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Актуальность и достоверность информации:</w:t>
            </w:r>
            <w:r w:rsidRPr="00FD375D">
              <w:rPr>
                <w:rFonts w:ascii="Times New Roman" w:eastAsia="Times New Roman" w:hAnsi="Times New Roman" w:cs="Times New Roman"/>
                <w:sz w:val="24"/>
                <w:szCs w:val="24"/>
                <w:lang w:val="ru-RU" w:eastAsia="ru-RU"/>
              </w:rPr>
              <w:br/>
            </w:r>
            <w:r w:rsidRPr="00FD375D">
              <w:rPr>
                <w:rFonts w:ascii="Times New Roman" w:eastAsia="Times New Roman" w:hAnsi="Times New Roman" w:cs="Times New Roman"/>
                <w:sz w:val="24"/>
                <w:szCs w:val="24"/>
                <w:lang w:val="ru-RU" w:eastAsia="ru-RU"/>
              </w:rPr>
              <w:lastRenderedPageBreak/>
              <w:t>Вся информация актуальна и основана на авторитетных источниках. В презентации присутствуют ссылки на научные работы, статьи, книги и другие надежные материалы. Текущие данные и исследования подтверждают выдвигаемые аргументы, и информация обновлена до момента создания работы.</w:t>
            </w:r>
            <w:r w:rsidRPr="00FD375D">
              <w:rPr>
                <w:rFonts w:ascii="Times New Roman" w:eastAsia="Times New Roman" w:hAnsi="Times New Roman" w:cs="Times New Roman"/>
                <w:b/>
                <w:bCs/>
                <w:sz w:val="24"/>
                <w:szCs w:val="24"/>
                <w:lang w:val="ru-RU" w:eastAsia="ru-RU"/>
              </w:rPr>
              <w:t>Логика и структура изложения:</w:t>
            </w:r>
            <w:r w:rsidRPr="00FD375D">
              <w:rPr>
                <w:rFonts w:ascii="Times New Roman" w:eastAsia="Times New Roman" w:hAnsi="Times New Roman" w:cs="Times New Roman"/>
                <w:sz w:val="24"/>
                <w:szCs w:val="24"/>
                <w:lang w:val="ru-RU" w:eastAsia="ru-RU"/>
              </w:rPr>
              <w:br/>
              <w:t>Структура логична, последовательна и интуитивно понятна. Введение четко представляет тему, основные разделы глубоко и последовательно раскрывают материал, а заключение предлагает оригинальные выводы. Переходы между слайдами плавные и логически обоснованные.</w:t>
            </w:r>
          </w:p>
          <w:p w14:paraId="036BC6EE"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Визуальная эстетика и дизайн слайдов:</w:t>
            </w:r>
            <w:r w:rsidRPr="00FD375D">
              <w:rPr>
                <w:rFonts w:ascii="Times New Roman" w:eastAsia="Times New Roman" w:hAnsi="Times New Roman" w:cs="Times New Roman"/>
                <w:sz w:val="24"/>
                <w:szCs w:val="24"/>
                <w:lang w:val="ru-RU" w:eastAsia="ru-RU"/>
              </w:rPr>
              <w:br/>
              <w:t>Визуальное оформление безупречно: использованы гармоничные цветовые сочетания, соответствующие теме. Шрифты подобраны так, чтобы текст был легко читаемым. Расположение текста и графических элементов на слайдах создает четкую и эстетически приятную композицию.</w:t>
            </w:r>
          </w:p>
          <w:p w14:paraId="1C5CD053" w14:textId="77777777" w:rsidR="00042062" w:rsidRPr="00FD375D" w:rsidRDefault="00042062" w:rsidP="00042062">
            <w:pPr>
              <w:spacing w:before="100" w:beforeAutospacing="1" w:after="0" w:line="240" w:lineRule="auto"/>
              <w:contextualSpacing/>
              <w:rPr>
                <w:rFonts w:ascii="Times New Roman" w:hAnsi="Times New Roman" w:cs="Times New Roman"/>
                <w:spacing w:val="-4"/>
                <w:sz w:val="24"/>
                <w:szCs w:val="24"/>
                <w:lang w:val="ru-RU"/>
              </w:rPr>
            </w:pPr>
          </w:p>
        </w:tc>
      </w:tr>
      <w:tr w:rsidR="00042062" w:rsidRPr="00FD375D" w14:paraId="59E98784" w14:textId="77777777" w:rsidTr="00B32666">
        <w:tc>
          <w:tcPr>
            <w:tcW w:w="1101" w:type="dxa"/>
            <w:shd w:val="clear" w:color="auto" w:fill="auto"/>
          </w:tcPr>
          <w:p w14:paraId="2D828423" w14:textId="77777777" w:rsidR="00042062" w:rsidRPr="00FD375D" w:rsidRDefault="00042062" w:rsidP="00042062">
            <w:pPr>
              <w:spacing w:after="0" w:line="240" w:lineRule="auto"/>
              <w:jc w:val="both"/>
              <w:rPr>
                <w:rFonts w:ascii="Times New Roman" w:hAnsi="Times New Roman" w:cs="Times New Roman"/>
                <w:spacing w:val="-4"/>
                <w:sz w:val="24"/>
                <w:szCs w:val="24"/>
              </w:rPr>
            </w:pPr>
            <w:r w:rsidRPr="00FD375D">
              <w:rPr>
                <w:rFonts w:ascii="Times New Roman" w:hAnsi="Times New Roman" w:cs="Times New Roman"/>
                <w:spacing w:val="-4"/>
                <w:sz w:val="24"/>
                <w:szCs w:val="24"/>
              </w:rPr>
              <w:lastRenderedPageBreak/>
              <w:t>хорошо (4)</w:t>
            </w:r>
          </w:p>
        </w:tc>
        <w:tc>
          <w:tcPr>
            <w:tcW w:w="8789" w:type="dxa"/>
            <w:shd w:val="clear" w:color="auto" w:fill="auto"/>
          </w:tcPr>
          <w:p w14:paraId="58BB4BA3"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Полнота и глубина раскрытия темы:</w:t>
            </w:r>
            <w:r w:rsidRPr="00FD375D">
              <w:rPr>
                <w:rFonts w:ascii="Times New Roman" w:eastAsia="Times New Roman" w:hAnsi="Times New Roman" w:cs="Times New Roman"/>
                <w:sz w:val="24"/>
                <w:szCs w:val="24"/>
                <w:lang w:val="ru-RU" w:eastAsia="ru-RU"/>
              </w:rPr>
              <w:br/>
              <w:t>Тема раскрыта достаточно хорошо, основные вопросы освещены. Однако глубина анализа может быть неравномерной, некоторые аспекты раскрыты поверхностно или не полностью. Примеры приводятся, но они не всегда достаточны для подкрепления всех аргументов.</w:t>
            </w:r>
          </w:p>
          <w:p w14:paraId="24518861"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Актуальность и достоверность информации:</w:t>
            </w:r>
            <w:r w:rsidRPr="00FD375D">
              <w:rPr>
                <w:rFonts w:ascii="Times New Roman" w:eastAsia="Times New Roman" w:hAnsi="Times New Roman" w:cs="Times New Roman"/>
                <w:sz w:val="24"/>
                <w:szCs w:val="24"/>
                <w:lang w:val="ru-RU" w:eastAsia="ru-RU"/>
              </w:rPr>
              <w:br/>
              <w:t>Информация в основном актуальна и достоверна, хотя могут присутствовать незначительные устаревшие данные. В большинстве случаев используются авторитетные источники, но некоторые ссылки могут быть поверхностными или не такими убедительными.</w:t>
            </w:r>
          </w:p>
          <w:p w14:paraId="66E9B4BF"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Логика и структура изложения:</w:t>
            </w:r>
            <w:r w:rsidRPr="00FD375D">
              <w:rPr>
                <w:rFonts w:ascii="Times New Roman" w:eastAsia="Times New Roman" w:hAnsi="Times New Roman" w:cs="Times New Roman"/>
                <w:sz w:val="24"/>
                <w:szCs w:val="24"/>
                <w:lang w:val="ru-RU" w:eastAsia="ru-RU"/>
              </w:rPr>
              <w:br/>
              <w:t>Структура логична, хотя возможны некоторые отклонения или перегрузка информации на отдельных слайдах. Переходы между разделами не всегда плавные, но материал в целом последовательный.</w:t>
            </w:r>
          </w:p>
          <w:p w14:paraId="2EC7F67A"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Визуальная эстетика и дизайн слайдов:</w:t>
            </w:r>
            <w:r w:rsidRPr="00FD375D">
              <w:rPr>
                <w:rFonts w:ascii="Times New Roman" w:eastAsia="Times New Roman" w:hAnsi="Times New Roman" w:cs="Times New Roman"/>
                <w:sz w:val="24"/>
                <w:szCs w:val="24"/>
                <w:lang w:val="ru-RU" w:eastAsia="ru-RU"/>
              </w:rPr>
              <w:br/>
              <w:t>Презентация визуально привлекательна, но возможны небольшие недочеты в выборе цветов, шрифтов или размещении элементов. Цветовая гамма, хотя и уместна, может быть не всегда гармонична или перегружена.</w:t>
            </w:r>
          </w:p>
          <w:p w14:paraId="275A9A98" w14:textId="77777777" w:rsidR="00042062" w:rsidRPr="00FD375D" w:rsidRDefault="00042062" w:rsidP="00042062">
            <w:pPr>
              <w:spacing w:after="0" w:line="240" w:lineRule="auto"/>
              <w:ind w:firstLine="709"/>
              <w:contextualSpacing/>
              <w:jc w:val="both"/>
              <w:rPr>
                <w:rFonts w:ascii="Times New Roman" w:hAnsi="Times New Roman" w:cs="Times New Roman"/>
                <w:spacing w:val="-4"/>
                <w:sz w:val="24"/>
                <w:szCs w:val="24"/>
              </w:rPr>
            </w:pPr>
          </w:p>
        </w:tc>
      </w:tr>
      <w:tr w:rsidR="00042062" w:rsidRPr="00FD375D" w14:paraId="0EBA5AC4" w14:textId="77777777" w:rsidTr="00B32666">
        <w:tc>
          <w:tcPr>
            <w:tcW w:w="1101" w:type="dxa"/>
            <w:shd w:val="clear" w:color="auto" w:fill="auto"/>
          </w:tcPr>
          <w:p w14:paraId="6F00CC09" w14:textId="77777777" w:rsidR="00042062" w:rsidRPr="00FD375D" w:rsidRDefault="00042062" w:rsidP="00042062">
            <w:pPr>
              <w:spacing w:after="0" w:line="240" w:lineRule="auto"/>
              <w:jc w:val="both"/>
              <w:rPr>
                <w:rFonts w:ascii="Times New Roman" w:hAnsi="Times New Roman" w:cs="Times New Roman"/>
                <w:spacing w:val="-4"/>
                <w:sz w:val="24"/>
                <w:szCs w:val="24"/>
              </w:rPr>
            </w:pPr>
            <w:r w:rsidRPr="00FD375D">
              <w:rPr>
                <w:rFonts w:ascii="Times New Roman" w:hAnsi="Times New Roman" w:cs="Times New Roman"/>
                <w:spacing w:val="-4"/>
                <w:sz w:val="24"/>
                <w:szCs w:val="24"/>
              </w:rPr>
              <w:t>удовлетворительно (3)</w:t>
            </w:r>
          </w:p>
        </w:tc>
        <w:tc>
          <w:tcPr>
            <w:tcW w:w="8789" w:type="dxa"/>
            <w:shd w:val="clear" w:color="auto" w:fill="auto"/>
          </w:tcPr>
          <w:p w14:paraId="7A0C7690"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Полнота и глубина раскрытия темы:</w:t>
            </w:r>
            <w:r w:rsidRPr="00FD375D">
              <w:rPr>
                <w:rFonts w:ascii="Times New Roman" w:eastAsia="Times New Roman" w:hAnsi="Times New Roman" w:cs="Times New Roman"/>
                <w:sz w:val="24"/>
                <w:szCs w:val="24"/>
                <w:lang w:val="ru-RU" w:eastAsia="ru-RU"/>
              </w:rPr>
              <w:br/>
              <w:t>Тема раскрыта лишь частично, важные аспекты упущены или проработаны поверхностно. Примеры либо отсутствуют, либо приведены случайно и не подтверждают изложенную информацию. Анализ материала слабый, отсутствует глубокое погружение в тему.</w:t>
            </w:r>
          </w:p>
          <w:p w14:paraId="4B2D7211"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Актуальность и достоверность информации:</w:t>
            </w:r>
            <w:r w:rsidRPr="00FD375D">
              <w:rPr>
                <w:rFonts w:ascii="Times New Roman" w:eastAsia="Times New Roman" w:hAnsi="Times New Roman" w:cs="Times New Roman"/>
                <w:sz w:val="24"/>
                <w:szCs w:val="24"/>
                <w:lang w:val="ru-RU" w:eastAsia="ru-RU"/>
              </w:rPr>
              <w:br/>
              <w:t>Присутствуют устаревшие или недостоверные данные, отсутствуют ссылки на авторитетные источники. Информация может быть поверхностной, а отдельные факты могут быть спорными или неподтвержденными.</w:t>
            </w:r>
          </w:p>
          <w:p w14:paraId="297DC47A"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Логика и структура изложения:</w:t>
            </w:r>
            <w:r w:rsidRPr="00FD375D">
              <w:rPr>
                <w:rFonts w:ascii="Times New Roman" w:eastAsia="Times New Roman" w:hAnsi="Times New Roman" w:cs="Times New Roman"/>
                <w:sz w:val="24"/>
                <w:szCs w:val="24"/>
                <w:lang w:val="ru-RU" w:eastAsia="ru-RU"/>
              </w:rPr>
              <w:br/>
              <w:t>Презентация имеет слабую структуру, некоторые разделы плохо связаны между собой. Последовательность изложения нарушена, а логические переходы отсутствуют или плохо прослеживаются.</w:t>
            </w:r>
          </w:p>
          <w:p w14:paraId="468C4831" w14:textId="58E74F0A" w:rsidR="00042062" w:rsidRPr="00FD375D" w:rsidRDefault="00042062" w:rsidP="00042062">
            <w:pPr>
              <w:spacing w:before="100" w:beforeAutospacing="1" w:after="0" w:line="240" w:lineRule="auto"/>
              <w:contextualSpacing/>
              <w:rPr>
                <w:rFonts w:ascii="Times New Roman" w:hAnsi="Times New Roman" w:cs="Times New Roman"/>
                <w:spacing w:val="-4"/>
                <w:sz w:val="24"/>
                <w:szCs w:val="24"/>
                <w:lang w:val="ru-RU"/>
              </w:rPr>
            </w:pPr>
            <w:r w:rsidRPr="00FD375D">
              <w:rPr>
                <w:rFonts w:ascii="Times New Roman" w:eastAsia="Times New Roman" w:hAnsi="Times New Roman" w:cs="Times New Roman"/>
                <w:b/>
                <w:bCs/>
                <w:sz w:val="24"/>
                <w:szCs w:val="24"/>
                <w:lang w:val="ru-RU" w:eastAsia="ru-RU"/>
              </w:rPr>
              <w:t>Визуальная эстетика и дизайн слайдов:</w:t>
            </w:r>
            <w:r w:rsidRPr="00FD375D">
              <w:rPr>
                <w:rFonts w:ascii="Times New Roman" w:eastAsia="Times New Roman" w:hAnsi="Times New Roman" w:cs="Times New Roman"/>
                <w:sz w:val="24"/>
                <w:szCs w:val="24"/>
                <w:lang w:val="ru-RU" w:eastAsia="ru-RU"/>
              </w:rPr>
              <w:br/>
              <w:t>Оформление простое, иногда неудачное сочетание цветов и шрифтов затрудняет восприятие. Презентация может выглядеть перегруженной или, наоборот, слишком пустой. Визуальные элементы плохо структурированы.</w:t>
            </w:r>
          </w:p>
        </w:tc>
      </w:tr>
      <w:tr w:rsidR="00042062" w:rsidRPr="00FD375D" w14:paraId="7D4C0B51" w14:textId="77777777" w:rsidTr="00B32666">
        <w:tc>
          <w:tcPr>
            <w:tcW w:w="1101" w:type="dxa"/>
            <w:shd w:val="clear" w:color="auto" w:fill="auto"/>
          </w:tcPr>
          <w:p w14:paraId="1E38D850" w14:textId="77777777" w:rsidR="00042062" w:rsidRPr="00FD375D" w:rsidRDefault="00042062" w:rsidP="00042062">
            <w:pPr>
              <w:spacing w:line="240" w:lineRule="auto"/>
              <w:jc w:val="both"/>
              <w:rPr>
                <w:rFonts w:ascii="Times New Roman" w:hAnsi="Times New Roman" w:cs="Times New Roman"/>
                <w:spacing w:val="-4"/>
                <w:sz w:val="24"/>
                <w:szCs w:val="24"/>
              </w:rPr>
            </w:pPr>
            <w:r w:rsidRPr="00FD375D">
              <w:rPr>
                <w:rFonts w:ascii="Times New Roman" w:hAnsi="Times New Roman" w:cs="Times New Roman"/>
                <w:spacing w:val="-4"/>
                <w:sz w:val="24"/>
                <w:szCs w:val="24"/>
              </w:rPr>
              <w:t>неудовл</w:t>
            </w:r>
            <w:r w:rsidRPr="00FD375D">
              <w:rPr>
                <w:rFonts w:ascii="Times New Roman" w:hAnsi="Times New Roman" w:cs="Times New Roman"/>
                <w:spacing w:val="-4"/>
                <w:sz w:val="24"/>
                <w:szCs w:val="24"/>
              </w:rPr>
              <w:lastRenderedPageBreak/>
              <w:t>етворительно (2)</w:t>
            </w:r>
          </w:p>
        </w:tc>
        <w:tc>
          <w:tcPr>
            <w:tcW w:w="8789" w:type="dxa"/>
            <w:shd w:val="clear" w:color="auto" w:fill="auto"/>
          </w:tcPr>
          <w:p w14:paraId="17892C74" w14:textId="77777777" w:rsidR="00042062" w:rsidRPr="00FD375D" w:rsidRDefault="00042062" w:rsidP="00042062">
            <w:pPr>
              <w:pStyle w:val="af"/>
              <w:spacing w:before="0" w:beforeAutospacing="0" w:after="0" w:afterAutospacing="0"/>
            </w:pPr>
            <w:r w:rsidRPr="00FD375D">
              <w:rPr>
                <w:rStyle w:val="af2"/>
              </w:rPr>
              <w:lastRenderedPageBreak/>
              <w:t>Полнота и глубина раскрытия темы:</w:t>
            </w:r>
            <w:r w:rsidRPr="00FD375D">
              <w:br/>
            </w:r>
            <w:r w:rsidRPr="00FD375D">
              <w:lastRenderedPageBreak/>
              <w:t>Тема практически не раскрыта, материал представлен поверхностно или в неполном объеме. Примеры отсутствуют, выводы не сделаны, анализ отсутствует.</w:t>
            </w:r>
          </w:p>
          <w:p w14:paraId="047B2F24" w14:textId="77777777" w:rsidR="00042062" w:rsidRPr="00FD375D" w:rsidRDefault="00042062" w:rsidP="00042062">
            <w:pPr>
              <w:pStyle w:val="af"/>
              <w:spacing w:before="0" w:beforeAutospacing="0" w:after="0" w:afterAutospacing="0"/>
            </w:pPr>
            <w:r w:rsidRPr="00FD375D">
              <w:rPr>
                <w:rStyle w:val="af2"/>
              </w:rPr>
              <w:t>Актуальность и достоверность информации:</w:t>
            </w:r>
            <w:r w:rsidRPr="00FD375D">
              <w:br/>
              <w:t>Информация не актуальна или недостоверна. Используются неавторитетные или устаревшие источники, отсутствуют ссылки на материалы.</w:t>
            </w:r>
          </w:p>
          <w:p w14:paraId="04CC391F" w14:textId="77777777" w:rsidR="00042062" w:rsidRPr="00FD375D" w:rsidRDefault="00042062" w:rsidP="00042062">
            <w:pPr>
              <w:pStyle w:val="af"/>
              <w:spacing w:before="0" w:beforeAutospacing="0" w:after="0" w:afterAutospacing="0"/>
            </w:pPr>
            <w:r w:rsidRPr="00FD375D">
              <w:rPr>
                <w:rStyle w:val="af2"/>
              </w:rPr>
              <w:t>Логика и структура изложения:</w:t>
            </w:r>
            <w:r w:rsidRPr="00FD375D">
              <w:br/>
              <w:t>Структура нарушена, материал изложен хаотично. Нет четкого деления на разделы, основные идеи не прослеживаются, переходы между слайдами отсутствуют.</w:t>
            </w:r>
          </w:p>
          <w:p w14:paraId="292B4D95" w14:textId="29B800DA" w:rsidR="00042062" w:rsidRPr="00FD375D" w:rsidRDefault="00042062" w:rsidP="00042062">
            <w:pPr>
              <w:pStyle w:val="af"/>
              <w:spacing w:before="0" w:beforeAutospacing="0" w:after="0" w:afterAutospacing="0"/>
              <w:rPr>
                <w:spacing w:val="-4"/>
              </w:rPr>
            </w:pPr>
            <w:r w:rsidRPr="00FD375D">
              <w:rPr>
                <w:rStyle w:val="af2"/>
              </w:rPr>
              <w:t>Визуальная эстетика и дизайн слайдов:</w:t>
            </w:r>
            <w:r w:rsidRPr="00FD375D">
              <w:br/>
              <w:t>Оформление неряшливое, использование цветов и шрифтов мешает восприятию информации. Слайды перегружены текстом или пусты, отсутствует композиция и гармония.</w:t>
            </w:r>
          </w:p>
        </w:tc>
      </w:tr>
      <w:tr w:rsidR="00F67921" w:rsidRPr="00FD375D" w14:paraId="4487037E" w14:textId="77777777" w:rsidTr="00B32666">
        <w:tc>
          <w:tcPr>
            <w:tcW w:w="1101" w:type="dxa"/>
            <w:shd w:val="clear" w:color="auto" w:fill="auto"/>
          </w:tcPr>
          <w:p w14:paraId="695B197C" w14:textId="77777777" w:rsidR="00F67921" w:rsidRPr="00FD375D" w:rsidRDefault="00F67921" w:rsidP="00B32666">
            <w:pPr>
              <w:rPr>
                <w:rFonts w:ascii="Times New Roman" w:hAnsi="Times New Roman" w:cs="Times New Roman"/>
                <w:spacing w:val="-4"/>
                <w:sz w:val="24"/>
                <w:szCs w:val="24"/>
              </w:rPr>
            </w:pPr>
          </w:p>
        </w:tc>
        <w:tc>
          <w:tcPr>
            <w:tcW w:w="8789" w:type="dxa"/>
            <w:shd w:val="clear" w:color="auto" w:fill="auto"/>
          </w:tcPr>
          <w:p w14:paraId="66ED9C03"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b/>
                <w:spacing w:val="-4"/>
                <w:sz w:val="24"/>
                <w:szCs w:val="24"/>
              </w:rPr>
              <w:t>Критерии оценивания тестовых заданий</w:t>
            </w:r>
          </w:p>
        </w:tc>
      </w:tr>
      <w:tr w:rsidR="00F67921" w:rsidRPr="00FD375D" w14:paraId="447C34D7" w14:textId="77777777" w:rsidTr="00B32666">
        <w:tc>
          <w:tcPr>
            <w:tcW w:w="1101" w:type="dxa"/>
            <w:shd w:val="clear" w:color="auto" w:fill="auto"/>
          </w:tcPr>
          <w:p w14:paraId="0A9DE1E7"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отлично (5)</w:t>
            </w:r>
          </w:p>
        </w:tc>
        <w:tc>
          <w:tcPr>
            <w:tcW w:w="8789" w:type="dxa"/>
            <w:shd w:val="clear" w:color="auto" w:fill="auto"/>
          </w:tcPr>
          <w:p w14:paraId="65F00853"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z w:val="24"/>
                <w:szCs w:val="24"/>
              </w:rPr>
              <w:t>Студент ответил на 85-100% вопросов.</w:t>
            </w:r>
          </w:p>
        </w:tc>
      </w:tr>
      <w:tr w:rsidR="00F67921" w:rsidRPr="00FD375D" w14:paraId="4D568D57" w14:textId="77777777" w:rsidTr="00B32666">
        <w:tc>
          <w:tcPr>
            <w:tcW w:w="1101" w:type="dxa"/>
            <w:shd w:val="clear" w:color="auto" w:fill="auto"/>
          </w:tcPr>
          <w:p w14:paraId="6C03EA07"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хорошо (4)</w:t>
            </w:r>
          </w:p>
        </w:tc>
        <w:tc>
          <w:tcPr>
            <w:tcW w:w="8789" w:type="dxa"/>
            <w:shd w:val="clear" w:color="auto" w:fill="auto"/>
          </w:tcPr>
          <w:p w14:paraId="6D360B25"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z w:val="24"/>
                <w:szCs w:val="24"/>
              </w:rPr>
              <w:t>Студент ответил на 84-55% вопросов.</w:t>
            </w:r>
          </w:p>
        </w:tc>
      </w:tr>
      <w:tr w:rsidR="00F67921" w:rsidRPr="00FD375D" w14:paraId="5C2F8A03" w14:textId="77777777" w:rsidTr="00B32666">
        <w:tc>
          <w:tcPr>
            <w:tcW w:w="1101" w:type="dxa"/>
            <w:shd w:val="clear" w:color="auto" w:fill="auto"/>
          </w:tcPr>
          <w:p w14:paraId="0C792909"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удовлетворительно (3)</w:t>
            </w:r>
          </w:p>
        </w:tc>
        <w:tc>
          <w:tcPr>
            <w:tcW w:w="8789" w:type="dxa"/>
            <w:shd w:val="clear" w:color="auto" w:fill="auto"/>
          </w:tcPr>
          <w:p w14:paraId="1F27FD5D"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z w:val="24"/>
                <w:szCs w:val="24"/>
              </w:rPr>
              <w:t>Студент ответил на 54-30% вопросов.</w:t>
            </w:r>
          </w:p>
        </w:tc>
      </w:tr>
      <w:tr w:rsidR="00F67921" w:rsidRPr="00FD375D" w14:paraId="24F6EAD4" w14:textId="77777777" w:rsidTr="00B32666">
        <w:tc>
          <w:tcPr>
            <w:tcW w:w="1101" w:type="dxa"/>
            <w:shd w:val="clear" w:color="auto" w:fill="auto"/>
          </w:tcPr>
          <w:p w14:paraId="26CE7BE5"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неудовлетворительно (2)</w:t>
            </w:r>
          </w:p>
        </w:tc>
        <w:tc>
          <w:tcPr>
            <w:tcW w:w="8789" w:type="dxa"/>
            <w:shd w:val="clear" w:color="auto" w:fill="auto"/>
          </w:tcPr>
          <w:p w14:paraId="5A73BBC2"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z w:val="24"/>
                <w:szCs w:val="24"/>
              </w:rPr>
              <w:t>Студент ответил на 0-29% вопросов.</w:t>
            </w:r>
          </w:p>
        </w:tc>
      </w:tr>
      <w:tr w:rsidR="00F67921" w:rsidRPr="00FD375D" w14:paraId="24CEA628" w14:textId="77777777" w:rsidTr="00B32666">
        <w:tc>
          <w:tcPr>
            <w:tcW w:w="1101" w:type="dxa"/>
            <w:shd w:val="clear" w:color="auto" w:fill="auto"/>
          </w:tcPr>
          <w:p w14:paraId="2F9B8954" w14:textId="77777777" w:rsidR="00F67921" w:rsidRPr="00FD375D" w:rsidRDefault="00F67921" w:rsidP="00B32666">
            <w:pPr>
              <w:rPr>
                <w:rFonts w:ascii="Times New Roman" w:hAnsi="Times New Roman" w:cs="Times New Roman"/>
                <w:spacing w:val="-4"/>
                <w:sz w:val="24"/>
                <w:szCs w:val="24"/>
              </w:rPr>
            </w:pPr>
          </w:p>
        </w:tc>
        <w:tc>
          <w:tcPr>
            <w:tcW w:w="8789" w:type="dxa"/>
            <w:shd w:val="clear" w:color="auto" w:fill="auto"/>
          </w:tcPr>
          <w:p w14:paraId="7CF02BD6" w14:textId="77777777" w:rsidR="00F67921" w:rsidRPr="00FD375D" w:rsidRDefault="00F67921" w:rsidP="00B32666">
            <w:pPr>
              <w:ind w:firstLine="709"/>
              <w:jc w:val="center"/>
              <w:rPr>
                <w:rFonts w:ascii="Times New Roman" w:hAnsi="Times New Roman" w:cs="Times New Roman"/>
                <w:b/>
                <w:spacing w:val="-4"/>
                <w:sz w:val="24"/>
                <w:szCs w:val="24"/>
                <w:lang w:val="ru-RU"/>
              </w:rPr>
            </w:pPr>
            <w:r w:rsidRPr="00FD375D">
              <w:rPr>
                <w:rFonts w:ascii="Times New Roman" w:hAnsi="Times New Roman" w:cs="Times New Roman"/>
                <w:b/>
                <w:spacing w:val="-4"/>
                <w:sz w:val="24"/>
                <w:szCs w:val="24"/>
              </w:rPr>
              <w:t xml:space="preserve">Критерии оценивания </w:t>
            </w:r>
            <w:r w:rsidRPr="00FD375D">
              <w:rPr>
                <w:rFonts w:ascii="Times New Roman" w:hAnsi="Times New Roman" w:cs="Times New Roman"/>
                <w:b/>
                <w:bCs/>
                <w:sz w:val="24"/>
                <w:szCs w:val="24"/>
                <w:lang w:val="ru-RU"/>
              </w:rPr>
              <w:t>в</w:t>
            </w:r>
            <w:r w:rsidRPr="00FD375D">
              <w:rPr>
                <w:rFonts w:ascii="Times New Roman" w:hAnsi="Times New Roman" w:cs="Times New Roman"/>
                <w:b/>
                <w:bCs/>
                <w:sz w:val="24"/>
                <w:szCs w:val="24"/>
              </w:rPr>
              <w:t>ыставк</w:t>
            </w:r>
            <w:r w:rsidRPr="00FD375D">
              <w:rPr>
                <w:rFonts w:ascii="Times New Roman" w:hAnsi="Times New Roman" w:cs="Times New Roman"/>
                <w:b/>
                <w:bCs/>
                <w:sz w:val="24"/>
                <w:szCs w:val="24"/>
                <w:lang w:val="ru-RU"/>
              </w:rPr>
              <w:t>и</w:t>
            </w:r>
            <w:r w:rsidRPr="00FD375D">
              <w:rPr>
                <w:rFonts w:ascii="Times New Roman" w:hAnsi="Times New Roman" w:cs="Times New Roman"/>
                <w:b/>
                <w:bCs/>
                <w:sz w:val="24"/>
                <w:szCs w:val="24"/>
              </w:rPr>
              <w:t>-просмотр</w:t>
            </w:r>
            <w:r w:rsidRPr="00FD375D">
              <w:rPr>
                <w:rFonts w:ascii="Times New Roman" w:hAnsi="Times New Roman" w:cs="Times New Roman"/>
                <w:b/>
                <w:bCs/>
                <w:sz w:val="24"/>
                <w:szCs w:val="24"/>
                <w:lang w:val="ru-RU"/>
              </w:rPr>
              <w:t>а</w:t>
            </w:r>
            <w:r w:rsidRPr="00FD375D">
              <w:rPr>
                <w:rFonts w:ascii="Times New Roman" w:hAnsi="Times New Roman" w:cs="Times New Roman"/>
                <w:b/>
                <w:bCs/>
                <w:sz w:val="24"/>
                <w:szCs w:val="24"/>
              </w:rPr>
              <w:t xml:space="preserve"> выполненных работ</w:t>
            </w:r>
          </w:p>
        </w:tc>
      </w:tr>
      <w:tr w:rsidR="00F67921" w:rsidRPr="00FD375D" w14:paraId="4B430D05" w14:textId="77777777" w:rsidTr="00B32666">
        <w:trPr>
          <w:trHeight w:val="699"/>
        </w:trPr>
        <w:tc>
          <w:tcPr>
            <w:tcW w:w="1101" w:type="dxa"/>
            <w:shd w:val="clear" w:color="auto" w:fill="auto"/>
          </w:tcPr>
          <w:p w14:paraId="26C91849"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отлично (5)</w:t>
            </w:r>
          </w:p>
        </w:tc>
        <w:tc>
          <w:tcPr>
            <w:tcW w:w="8789" w:type="dxa"/>
            <w:shd w:val="clear" w:color="auto" w:fill="auto"/>
          </w:tcPr>
          <w:p w14:paraId="0BB57480" w14:textId="2C017967" w:rsidR="00F67921" w:rsidRPr="00FD375D" w:rsidRDefault="00F67921" w:rsidP="00B32666">
            <w:pPr>
              <w:spacing w:line="240" w:lineRule="auto"/>
              <w:ind w:firstLine="742"/>
              <w:jc w:val="both"/>
              <w:rPr>
                <w:rFonts w:ascii="Times New Roman" w:hAnsi="Times New Roman" w:cs="Times New Roman"/>
                <w:sz w:val="24"/>
                <w:szCs w:val="24"/>
              </w:rPr>
            </w:pPr>
            <w:r w:rsidRPr="00FD375D">
              <w:rPr>
                <w:rFonts w:ascii="Times New Roman" w:hAnsi="Times New Roman" w:cs="Times New Roman"/>
                <w:sz w:val="24"/>
                <w:szCs w:val="24"/>
              </w:rPr>
              <w:t>заслуживает студент, который проявляет глубокие знания по курсу «Техники исполнения дизайн-проектов», осознает важность знаний и умений в его профессиональной подготовке; обнаруживает способность использовать свои знания при выполнении различных практических (творческих) задач. Полностью раскрывает идейный замысел, стилизацию проекта. Студент выполнил работу творчески на качественном уровне. Студент владеет знаниями и умениями по дисциплине в полном объеме и умело использует методы иллюстрирования для выразительного решения темы и образа. Грамотно владеет художественными техниками и проектной культурой работы с художественными материалами.</w:t>
            </w:r>
          </w:p>
        </w:tc>
      </w:tr>
      <w:tr w:rsidR="00F67921" w:rsidRPr="00FD375D" w14:paraId="063B1C8C" w14:textId="77777777" w:rsidTr="00B32666">
        <w:trPr>
          <w:trHeight w:val="561"/>
        </w:trPr>
        <w:tc>
          <w:tcPr>
            <w:tcW w:w="1101" w:type="dxa"/>
            <w:shd w:val="clear" w:color="auto" w:fill="auto"/>
          </w:tcPr>
          <w:p w14:paraId="66574D55"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хорошо (4)</w:t>
            </w:r>
          </w:p>
        </w:tc>
        <w:tc>
          <w:tcPr>
            <w:tcW w:w="8789" w:type="dxa"/>
            <w:shd w:val="clear" w:color="auto" w:fill="auto"/>
          </w:tcPr>
          <w:p w14:paraId="3E3EB1E3" w14:textId="77777777" w:rsidR="00F67921" w:rsidRPr="00FD375D" w:rsidRDefault="00F67921" w:rsidP="00B32666">
            <w:pPr>
              <w:pStyle w:val="Default"/>
              <w:ind w:firstLine="742"/>
              <w:jc w:val="both"/>
              <w:rPr>
                <w:color w:val="auto"/>
                <w:spacing w:val="-4"/>
                <w:lang w:val="ru-RU"/>
              </w:rPr>
            </w:pPr>
            <w:r w:rsidRPr="00FD375D">
              <w:t>заслуживает студент, который проявляет полные знания теоретического и практического материала по вопросам, включенным в курс, умение оперировать необходимыми понятиями и их определениями. Полностью раскрывает идейный замысел, стилизацию изображения, специфику проекта графическими средствами. Балл выставляется, когда работа соответствует всем требованиям оценки "отлично", но может быть одна неточность, при одной неточности в конструктивном построении и незначительной ошибке в пропорциях, или при незначительной ошибке и двух неточностях или при двух незначительных ошибках и одной неточности.</w:t>
            </w:r>
          </w:p>
        </w:tc>
      </w:tr>
      <w:tr w:rsidR="00F67921" w:rsidRPr="00FD375D" w14:paraId="4C094FAF" w14:textId="77777777" w:rsidTr="00B32666">
        <w:tc>
          <w:tcPr>
            <w:tcW w:w="1101" w:type="dxa"/>
            <w:shd w:val="clear" w:color="auto" w:fill="auto"/>
          </w:tcPr>
          <w:p w14:paraId="24C2DA7D"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удовлетворител</w:t>
            </w:r>
            <w:r w:rsidRPr="00FD375D">
              <w:rPr>
                <w:rFonts w:ascii="Times New Roman" w:hAnsi="Times New Roman" w:cs="Times New Roman"/>
                <w:spacing w:val="-4"/>
                <w:sz w:val="24"/>
                <w:szCs w:val="24"/>
              </w:rPr>
              <w:lastRenderedPageBreak/>
              <w:t>ьно (3)</w:t>
            </w:r>
          </w:p>
        </w:tc>
        <w:tc>
          <w:tcPr>
            <w:tcW w:w="8789" w:type="dxa"/>
            <w:shd w:val="clear" w:color="auto" w:fill="auto"/>
          </w:tcPr>
          <w:p w14:paraId="6244A6A7" w14:textId="77777777" w:rsidR="00F67921" w:rsidRPr="00FD375D" w:rsidRDefault="00F67921" w:rsidP="00B32666">
            <w:pPr>
              <w:spacing w:after="0"/>
              <w:jc w:val="both"/>
              <w:rPr>
                <w:rFonts w:ascii="Times New Roman" w:hAnsi="Times New Roman" w:cs="Times New Roman"/>
                <w:sz w:val="24"/>
                <w:szCs w:val="24"/>
              </w:rPr>
            </w:pPr>
            <w:r w:rsidRPr="00FD375D">
              <w:rPr>
                <w:rFonts w:ascii="Times New Roman" w:hAnsi="Times New Roman" w:cs="Times New Roman"/>
                <w:sz w:val="24"/>
                <w:szCs w:val="24"/>
              </w:rPr>
              <w:lastRenderedPageBreak/>
              <w:t>выставляется при слабом выполнении всех требований с большими замечаниями.</w:t>
            </w:r>
          </w:p>
          <w:p w14:paraId="7EBA4C2D" w14:textId="77777777" w:rsidR="00F67921" w:rsidRPr="00FD375D" w:rsidRDefault="00F67921" w:rsidP="00B32666">
            <w:pPr>
              <w:pStyle w:val="Default"/>
              <w:ind w:firstLine="742"/>
              <w:jc w:val="both"/>
              <w:rPr>
                <w:color w:val="auto"/>
                <w:spacing w:val="-4"/>
                <w:lang w:val="ru-RU"/>
              </w:rPr>
            </w:pPr>
            <w:r w:rsidRPr="00FD375D">
              <w:t xml:space="preserve">Студент выполнил работу на недостаточном уровне или выполнил </w:t>
            </w:r>
            <w:r w:rsidRPr="00FD375D">
              <w:lastRenderedPageBreak/>
              <w:t>частично за отведенный срок. На среднем уровне раскрывает идейный замысел, стилизацию изображения, специфику композиции иллюстрации графическими средствами. Построение форм и конструкции элементов, выявление объема, определение ритма, светотени применены неосознанно, с ошибками. Студент неполноценно выполнил дизайн-проект Недостаточные навыки работы с инструментами и художественными материалами. Художественный образ и решение темы маловыразительные. Студент показал низкие элементарные знания и умения по дисциплине.</w:t>
            </w:r>
          </w:p>
        </w:tc>
      </w:tr>
      <w:tr w:rsidR="00F67921" w:rsidRPr="00FD375D" w14:paraId="04B01ED9" w14:textId="77777777" w:rsidTr="00B32666">
        <w:tc>
          <w:tcPr>
            <w:tcW w:w="1101" w:type="dxa"/>
            <w:shd w:val="clear" w:color="auto" w:fill="auto"/>
          </w:tcPr>
          <w:p w14:paraId="1C42D7CD"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lastRenderedPageBreak/>
              <w:t>неудовлетворительно (2)</w:t>
            </w:r>
          </w:p>
        </w:tc>
        <w:tc>
          <w:tcPr>
            <w:tcW w:w="8789" w:type="dxa"/>
            <w:shd w:val="clear" w:color="auto" w:fill="auto"/>
          </w:tcPr>
          <w:p w14:paraId="4B5D842D" w14:textId="77777777" w:rsidR="00F67921" w:rsidRPr="00FD375D" w:rsidRDefault="00F67921" w:rsidP="00B32666">
            <w:pPr>
              <w:spacing w:after="0"/>
              <w:jc w:val="both"/>
              <w:rPr>
                <w:rFonts w:ascii="Times New Roman" w:hAnsi="Times New Roman" w:cs="Times New Roman"/>
                <w:sz w:val="24"/>
                <w:szCs w:val="24"/>
              </w:rPr>
            </w:pPr>
            <w:r w:rsidRPr="00FD375D">
              <w:rPr>
                <w:rFonts w:ascii="Times New Roman" w:hAnsi="Times New Roman" w:cs="Times New Roman"/>
                <w:sz w:val="24"/>
                <w:szCs w:val="24"/>
              </w:rPr>
              <w:t>ставится в случае несоответствия программным требованиям.</w:t>
            </w:r>
          </w:p>
          <w:p w14:paraId="5DA48EBC" w14:textId="77777777" w:rsidR="00F67921" w:rsidRPr="00FD375D" w:rsidRDefault="00F67921" w:rsidP="00B32666">
            <w:pPr>
              <w:pStyle w:val="Default"/>
              <w:spacing w:line="276" w:lineRule="auto"/>
              <w:ind w:firstLine="739"/>
              <w:jc w:val="both"/>
              <w:rPr>
                <w:color w:val="auto"/>
              </w:rPr>
            </w:pPr>
            <w:r w:rsidRPr="00FD375D">
              <w:rPr>
                <w:color w:val="auto"/>
              </w:rPr>
              <w:t>Студент выполнил задание на низком уровне или выполнил частично за отведенный срок. В значительном количестве допущены серьезные ошибки в дизайн-проекте. Художественно-графическими инструментами пользуется недостаточно осознанно, с нарушениями начальных технических требований. Отсутствуют элементарные знания и умения по дисциплине.</w:t>
            </w:r>
          </w:p>
          <w:p w14:paraId="0D049AB7" w14:textId="77777777" w:rsidR="00F67921" w:rsidRPr="00FD375D" w:rsidRDefault="00F67921" w:rsidP="00B32666">
            <w:pPr>
              <w:pStyle w:val="Default"/>
              <w:ind w:firstLine="742"/>
              <w:jc w:val="both"/>
              <w:rPr>
                <w:color w:val="auto"/>
                <w:spacing w:val="-4"/>
                <w:lang w:val="ru-RU"/>
              </w:rPr>
            </w:pPr>
          </w:p>
        </w:tc>
      </w:tr>
      <w:tr w:rsidR="00F67921" w:rsidRPr="00FD375D" w14:paraId="7BD9E055" w14:textId="77777777" w:rsidTr="00B32666">
        <w:tc>
          <w:tcPr>
            <w:tcW w:w="1101" w:type="dxa"/>
            <w:shd w:val="clear" w:color="auto" w:fill="auto"/>
          </w:tcPr>
          <w:p w14:paraId="739C1F6E" w14:textId="77777777" w:rsidR="00F67921" w:rsidRPr="00FD375D" w:rsidRDefault="00F67921" w:rsidP="00B32666">
            <w:pPr>
              <w:jc w:val="center"/>
              <w:rPr>
                <w:rFonts w:ascii="Times New Roman" w:hAnsi="Times New Roman" w:cs="Times New Roman"/>
                <w:spacing w:val="-4"/>
                <w:sz w:val="24"/>
                <w:szCs w:val="24"/>
              </w:rPr>
            </w:pPr>
          </w:p>
        </w:tc>
        <w:tc>
          <w:tcPr>
            <w:tcW w:w="8789" w:type="dxa"/>
            <w:shd w:val="clear" w:color="auto" w:fill="auto"/>
          </w:tcPr>
          <w:p w14:paraId="476EAC6E" w14:textId="77777777" w:rsidR="00F67921" w:rsidRPr="00FD375D" w:rsidRDefault="00F67921" w:rsidP="00B32666">
            <w:pPr>
              <w:pStyle w:val="Default"/>
              <w:ind w:firstLine="742"/>
              <w:jc w:val="center"/>
              <w:rPr>
                <w:color w:val="auto"/>
                <w:lang w:val="ru-RU"/>
              </w:rPr>
            </w:pPr>
            <w:r w:rsidRPr="00FD375D">
              <w:rPr>
                <w:rFonts w:eastAsia="Times New Roman"/>
                <w:b/>
                <w:bCs/>
                <w:shd w:val="clear" w:color="auto" w:fill="FFFFFF"/>
              </w:rPr>
              <w:t>Критерий оценивания теоретических знаний при проведении текущей аттестации -устных ответов.</w:t>
            </w:r>
          </w:p>
        </w:tc>
      </w:tr>
      <w:tr w:rsidR="00F67921" w:rsidRPr="00FD375D" w14:paraId="75224403" w14:textId="77777777" w:rsidTr="00B32666">
        <w:tc>
          <w:tcPr>
            <w:tcW w:w="1101" w:type="dxa"/>
            <w:shd w:val="clear" w:color="auto" w:fill="auto"/>
          </w:tcPr>
          <w:p w14:paraId="70801E0D"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отлично (5)</w:t>
            </w:r>
          </w:p>
        </w:tc>
        <w:tc>
          <w:tcPr>
            <w:tcW w:w="8789" w:type="dxa"/>
            <w:shd w:val="clear" w:color="auto" w:fill="auto"/>
          </w:tcPr>
          <w:p w14:paraId="7E0DDE9E" w14:textId="77777777" w:rsidR="00F67921" w:rsidRPr="00FD375D" w:rsidRDefault="00F67921" w:rsidP="00B32666">
            <w:pPr>
              <w:pStyle w:val="Default"/>
              <w:rPr>
                <w:color w:val="auto"/>
                <w:lang w:val="ru-RU"/>
              </w:rPr>
            </w:pPr>
            <w:r w:rsidRPr="00FD375D">
              <w:t>Ответы обучающегося на вопросы, задачи и задания грамотно, исчерпывающе, логично в полном объеме раскрывают рассматриваемую проблематику, суждения аргументированы, использован профильный понятийный (категориальный) аппарат и т.п.</w:t>
            </w:r>
          </w:p>
        </w:tc>
      </w:tr>
      <w:tr w:rsidR="00F67921" w:rsidRPr="00FD375D" w14:paraId="515F4D31" w14:textId="77777777" w:rsidTr="00B32666">
        <w:tc>
          <w:tcPr>
            <w:tcW w:w="1101" w:type="dxa"/>
            <w:shd w:val="clear" w:color="auto" w:fill="auto"/>
          </w:tcPr>
          <w:p w14:paraId="3E982798"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хорошо (4)</w:t>
            </w:r>
          </w:p>
        </w:tc>
        <w:tc>
          <w:tcPr>
            <w:tcW w:w="8789" w:type="dxa"/>
            <w:shd w:val="clear" w:color="auto" w:fill="auto"/>
          </w:tcPr>
          <w:p w14:paraId="6E33B979" w14:textId="77777777" w:rsidR="00F67921" w:rsidRPr="00FD375D" w:rsidRDefault="00F67921" w:rsidP="00B32666">
            <w:pPr>
              <w:pStyle w:val="Default"/>
              <w:rPr>
                <w:color w:val="auto"/>
                <w:lang w:val="ru-RU"/>
              </w:rPr>
            </w:pPr>
            <w:r w:rsidRPr="00FD375D">
              <w:t>Ответы обучающегося на вопросы, задачи и задания грамотно, полно, логично в полном объеме раскрывают рассматриваемую проблематику, но содержат неточности, суждения аргументированы, использован профильный понятийный (категориальный) аппарат и т.п.</w:t>
            </w:r>
          </w:p>
        </w:tc>
      </w:tr>
      <w:tr w:rsidR="00F67921" w:rsidRPr="00FD375D" w14:paraId="51D42037" w14:textId="77777777" w:rsidTr="00B32666">
        <w:tc>
          <w:tcPr>
            <w:tcW w:w="1101" w:type="dxa"/>
            <w:shd w:val="clear" w:color="auto" w:fill="auto"/>
          </w:tcPr>
          <w:p w14:paraId="502142EA"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удовлетворительно (3)</w:t>
            </w:r>
          </w:p>
        </w:tc>
        <w:tc>
          <w:tcPr>
            <w:tcW w:w="8789" w:type="dxa"/>
            <w:shd w:val="clear" w:color="auto" w:fill="auto"/>
          </w:tcPr>
          <w:p w14:paraId="2710FD5A" w14:textId="77777777" w:rsidR="00F67921" w:rsidRPr="00FD375D" w:rsidRDefault="00F67921" w:rsidP="00B32666">
            <w:pPr>
              <w:pStyle w:val="Default"/>
              <w:rPr>
                <w:color w:val="auto"/>
                <w:lang w:val="ru-RU"/>
              </w:rPr>
            </w:pPr>
            <w:r w:rsidRPr="00FD375D">
              <w:t>Ответы обучающегося на вопросы, задачи и задания содержат ошибки в формулировках, нечеткое и непоследовательное изложение материала, недостаточно аргументированы, содержат существенные ошибки.</w:t>
            </w:r>
          </w:p>
        </w:tc>
      </w:tr>
      <w:tr w:rsidR="00F67921" w:rsidRPr="00FD375D" w14:paraId="28458C85" w14:textId="77777777" w:rsidTr="00B32666">
        <w:tc>
          <w:tcPr>
            <w:tcW w:w="1101" w:type="dxa"/>
            <w:shd w:val="clear" w:color="auto" w:fill="auto"/>
          </w:tcPr>
          <w:p w14:paraId="51E4B280"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неудовлетворительно (2)</w:t>
            </w:r>
          </w:p>
        </w:tc>
        <w:tc>
          <w:tcPr>
            <w:tcW w:w="8789" w:type="dxa"/>
            <w:shd w:val="clear" w:color="auto" w:fill="auto"/>
          </w:tcPr>
          <w:p w14:paraId="4DA0AE24" w14:textId="77777777" w:rsidR="00F67921" w:rsidRPr="00FD375D" w:rsidRDefault="00F67921" w:rsidP="00B32666">
            <w:pPr>
              <w:pStyle w:val="Default"/>
              <w:rPr>
                <w:color w:val="auto"/>
                <w:lang w:val="ru-RU"/>
              </w:rPr>
            </w:pPr>
            <w:r w:rsidRPr="00FD375D">
              <w:t>Обучающийся не может сформулировать ответ.</w:t>
            </w:r>
          </w:p>
        </w:tc>
      </w:tr>
    </w:tbl>
    <w:p w14:paraId="0F2CA44F" w14:textId="77777777" w:rsidR="00F67921" w:rsidRPr="00FD375D" w:rsidRDefault="00F67921" w:rsidP="00F67921">
      <w:pPr>
        <w:pStyle w:val="210"/>
        <w:shd w:val="clear" w:color="auto" w:fill="auto"/>
        <w:spacing w:line="270" w:lineRule="exact"/>
        <w:ind w:left="644"/>
        <w:rPr>
          <w:b/>
          <w:sz w:val="24"/>
          <w:szCs w:val="24"/>
          <w:lang w:val="uk-UA"/>
        </w:rPr>
      </w:pPr>
    </w:p>
    <w:bookmarkEnd w:id="1"/>
    <w:p w14:paraId="31F6E31B" w14:textId="77777777" w:rsidR="00FF5964" w:rsidRPr="00FD375D" w:rsidRDefault="00FF5964" w:rsidP="00FF5964">
      <w:pPr>
        <w:spacing w:after="0" w:line="240" w:lineRule="auto"/>
        <w:jc w:val="both"/>
        <w:rPr>
          <w:rFonts w:ascii="Times New Roman" w:hAnsi="Times New Roman" w:cs="Times New Roman"/>
          <w:sz w:val="24"/>
          <w:szCs w:val="24"/>
          <w:lang w:val="ru-RU"/>
        </w:rPr>
      </w:pPr>
    </w:p>
    <w:p w14:paraId="6773536E" w14:textId="04DFF2F4" w:rsidR="00FF5964" w:rsidRPr="00FD375D" w:rsidRDefault="00B32666" w:rsidP="00FF5964">
      <w:pPr>
        <w:spacing w:after="0" w:line="240" w:lineRule="auto"/>
        <w:jc w:val="center"/>
        <w:rPr>
          <w:rFonts w:ascii="Times New Roman" w:hAnsi="Times New Roman" w:cs="Times New Roman"/>
          <w:b/>
          <w:caps/>
          <w:sz w:val="24"/>
          <w:szCs w:val="24"/>
        </w:rPr>
      </w:pPr>
      <w:r w:rsidRPr="00FD375D">
        <w:rPr>
          <w:rFonts w:ascii="Times New Roman" w:hAnsi="Times New Roman" w:cs="Times New Roman"/>
          <w:b/>
          <w:caps/>
          <w:sz w:val="24"/>
          <w:szCs w:val="24"/>
          <w:lang w:val="ru-RU"/>
        </w:rPr>
        <w:t>11</w:t>
      </w:r>
      <w:r w:rsidR="00FF5964" w:rsidRPr="00FD375D">
        <w:rPr>
          <w:rFonts w:ascii="Times New Roman" w:hAnsi="Times New Roman" w:cs="Times New Roman"/>
          <w:b/>
          <w:caps/>
          <w:sz w:val="24"/>
          <w:szCs w:val="24"/>
        </w:rPr>
        <w:t>. Методическое обеспечение,</w:t>
      </w:r>
    </w:p>
    <w:p w14:paraId="4E548DE2" w14:textId="77777777" w:rsidR="00FF5964" w:rsidRPr="00FD375D" w:rsidRDefault="00FF5964" w:rsidP="00FF5964">
      <w:pPr>
        <w:spacing w:after="0" w:line="240" w:lineRule="auto"/>
        <w:jc w:val="center"/>
        <w:rPr>
          <w:rFonts w:ascii="Times New Roman" w:hAnsi="Times New Roman" w:cs="Times New Roman"/>
          <w:b/>
          <w:caps/>
          <w:sz w:val="24"/>
          <w:szCs w:val="24"/>
        </w:rPr>
      </w:pPr>
      <w:r w:rsidRPr="00FD375D">
        <w:rPr>
          <w:rFonts w:ascii="Times New Roman" w:hAnsi="Times New Roman" w:cs="Times New Roman"/>
          <w:b/>
          <w:caps/>
          <w:sz w:val="24"/>
          <w:szCs w:val="24"/>
        </w:rPr>
        <w:t>учебная и РЕКОМЕНДУЕМАЯ ЛИТЕРАТУРА</w:t>
      </w:r>
    </w:p>
    <w:p w14:paraId="15064B7A" w14:textId="77777777" w:rsidR="00C56EEB" w:rsidRPr="00FD375D" w:rsidRDefault="00C56EEB" w:rsidP="00C56EEB">
      <w:pPr>
        <w:spacing w:after="0" w:line="240" w:lineRule="auto"/>
        <w:ind w:firstLine="720"/>
        <w:jc w:val="both"/>
        <w:rPr>
          <w:rFonts w:ascii="Times New Roman" w:hAnsi="Times New Roman" w:cs="Times New Roman"/>
          <w:sz w:val="24"/>
          <w:szCs w:val="24"/>
        </w:rPr>
      </w:pPr>
    </w:p>
    <w:p w14:paraId="5AAA3B6F" w14:textId="7544E403" w:rsidR="00461A36" w:rsidRPr="00FD375D" w:rsidRDefault="00461A36" w:rsidP="00BA7720">
      <w:pPr>
        <w:pStyle w:val="ac"/>
        <w:widowControl w:val="0"/>
        <w:numPr>
          <w:ilvl w:val="0"/>
          <w:numId w:val="3"/>
        </w:numPr>
        <w:spacing w:line="240" w:lineRule="auto"/>
        <w:ind w:right="540"/>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Арнхейм Р. Искусство и визуальное восприятие /</w:t>
      </w:r>
      <w:r w:rsidR="00A116AB" w:rsidRPr="00FD375D">
        <w:rPr>
          <w:rFonts w:ascii="Times New Roman" w:eastAsia="Times New Roman" w:hAnsi="Times New Roman" w:cs="Times New Roman"/>
          <w:color w:val="000000"/>
          <w:sz w:val="24"/>
          <w:szCs w:val="24"/>
        </w:rPr>
        <w:t xml:space="preserve"> Рудольф Арнхейм ; пер. с англ. </w:t>
      </w:r>
      <w:r w:rsidRPr="00FD375D">
        <w:rPr>
          <w:rFonts w:ascii="Times New Roman" w:eastAsia="Times New Roman" w:hAnsi="Times New Roman" w:cs="Times New Roman"/>
          <w:color w:val="000000"/>
          <w:sz w:val="24"/>
          <w:szCs w:val="24"/>
        </w:rPr>
        <w:t>В.Н.Самохина. — М.: Архитектура-С, 2007. — 392 с.: ил.</w:t>
      </w:r>
    </w:p>
    <w:p w14:paraId="493D6FD3" w14:textId="7EF95023" w:rsidR="00461A36" w:rsidRPr="00FD375D" w:rsidRDefault="00461A36" w:rsidP="00BA7720">
      <w:pPr>
        <w:pStyle w:val="ac"/>
        <w:widowControl w:val="0"/>
        <w:numPr>
          <w:ilvl w:val="0"/>
          <w:numId w:val="3"/>
        </w:numPr>
        <w:tabs>
          <w:tab w:val="left" w:pos="428"/>
        </w:tabs>
        <w:spacing w:line="240" w:lineRule="auto"/>
        <w:ind w:right="493"/>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 xml:space="preserve">Абельдяева И., Бабурина Н. Плакат и время. Творчество. – 1987. - №10. – С. 1-6. </w:t>
      </w:r>
    </w:p>
    <w:p w14:paraId="38AA6D72" w14:textId="77238895" w:rsidR="00461A36" w:rsidRPr="00FD375D" w:rsidRDefault="00461A36" w:rsidP="00BA7720">
      <w:pPr>
        <w:pStyle w:val="ac"/>
        <w:widowControl w:val="0"/>
        <w:numPr>
          <w:ilvl w:val="0"/>
          <w:numId w:val="3"/>
        </w:numPr>
        <w:tabs>
          <w:tab w:val="left" w:pos="428"/>
        </w:tabs>
        <w:spacing w:line="240" w:lineRule="auto"/>
        <w:ind w:right="493"/>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Атрахович Е.И. Тенденции развития белорусского плаката 1960 – 1980. Автореф.                    Дисер. Минск, 1988.– 23с.</w:t>
      </w:r>
    </w:p>
    <w:p w14:paraId="6E796CBF" w14:textId="77777777" w:rsidR="00A469B5" w:rsidRPr="00FD375D" w:rsidRDefault="00A469B5" w:rsidP="00BA7720">
      <w:pPr>
        <w:pStyle w:val="ac"/>
        <w:numPr>
          <w:ilvl w:val="0"/>
          <w:numId w:val="3"/>
        </w:numPr>
        <w:tabs>
          <w:tab w:val="left" w:pos="999"/>
        </w:tabs>
        <w:snapToGrid w:val="0"/>
        <w:spacing w:after="0" w:line="240" w:lineRule="auto"/>
        <w:jc w:val="both"/>
        <w:rPr>
          <w:rFonts w:ascii="Times New Roman" w:hAnsi="Times New Roman" w:cs="Times New Roman"/>
          <w:spacing w:val="-1"/>
          <w:sz w:val="24"/>
          <w:szCs w:val="24"/>
        </w:rPr>
      </w:pPr>
      <w:r w:rsidRPr="00FD375D">
        <w:rPr>
          <w:rFonts w:ascii="Times New Roman" w:hAnsi="Times New Roman" w:cs="Times New Roman"/>
          <w:spacing w:val="-1"/>
          <w:sz w:val="24"/>
          <w:szCs w:val="24"/>
        </w:rPr>
        <w:t>Глад</w:t>
      </w:r>
      <w:r w:rsidRPr="00FD375D">
        <w:rPr>
          <w:rFonts w:ascii="Times New Roman" w:hAnsi="Times New Roman" w:cs="Times New Roman"/>
          <w:spacing w:val="-7"/>
          <w:sz w:val="24"/>
          <w:szCs w:val="24"/>
        </w:rPr>
        <w:t>у</w:t>
      </w:r>
      <w:r w:rsidRPr="00FD375D">
        <w:rPr>
          <w:rFonts w:ascii="Times New Roman" w:hAnsi="Times New Roman" w:cs="Times New Roman"/>
          <w:spacing w:val="-1"/>
          <w:sz w:val="24"/>
          <w:szCs w:val="24"/>
        </w:rPr>
        <w:t>н,</w:t>
      </w:r>
      <w:r w:rsidRPr="00FD375D">
        <w:rPr>
          <w:rFonts w:ascii="Times New Roman" w:hAnsi="Times New Roman" w:cs="Times New Roman"/>
          <w:spacing w:val="51"/>
          <w:sz w:val="24"/>
          <w:szCs w:val="24"/>
        </w:rPr>
        <w:t xml:space="preserve"> </w:t>
      </w:r>
      <w:r w:rsidRPr="00FD375D">
        <w:rPr>
          <w:rFonts w:ascii="Times New Roman" w:hAnsi="Times New Roman" w:cs="Times New Roman"/>
          <w:spacing w:val="-1"/>
          <w:sz w:val="24"/>
          <w:szCs w:val="24"/>
        </w:rPr>
        <w:t>О.</w:t>
      </w:r>
      <w:r w:rsidRPr="00FD375D">
        <w:rPr>
          <w:rFonts w:ascii="Times New Roman" w:hAnsi="Times New Roman" w:cs="Times New Roman"/>
          <w:spacing w:val="51"/>
          <w:sz w:val="24"/>
          <w:szCs w:val="24"/>
        </w:rPr>
        <w:t xml:space="preserve"> </w:t>
      </w:r>
      <w:r w:rsidRPr="00FD375D">
        <w:rPr>
          <w:rFonts w:ascii="Times New Roman" w:hAnsi="Times New Roman" w:cs="Times New Roman"/>
          <w:spacing w:val="-1"/>
          <w:sz w:val="24"/>
          <w:szCs w:val="24"/>
        </w:rPr>
        <w:t>Д.</w:t>
      </w:r>
      <w:r w:rsidRPr="00FD375D">
        <w:rPr>
          <w:rFonts w:ascii="Times New Roman" w:hAnsi="Times New Roman" w:cs="Times New Roman"/>
          <w:spacing w:val="51"/>
          <w:sz w:val="24"/>
          <w:szCs w:val="24"/>
        </w:rPr>
        <w:t xml:space="preserve"> </w:t>
      </w:r>
      <w:r w:rsidRPr="00FD375D">
        <w:rPr>
          <w:rFonts w:ascii="Times New Roman" w:hAnsi="Times New Roman" w:cs="Times New Roman"/>
          <w:spacing w:val="-1"/>
          <w:sz w:val="24"/>
          <w:szCs w:val="24"/>
        </w:rPr>
        <w:t>Язы</w:t>
      </w:r>
      <w:r w:rsidRPr="00FD375D">
        <w:rPr>
          <w:rFonts w:ascii="Times New Roman" w:hAnsi="Times New Roman" w:cs="Times New Roman"/>
          <w:sz w:val="24"/>
          <w:szCs w:val="24"/>
        </w:rPr>
        <w:t>к</w:t>
      </w:r>
      <w:r w:rsidRPr="00FD375D">
        <w:rPr>
          <w:rFonts w:ascii="Times New Roman" w:hAnsi="Times New Roman" w:cs="Times New Roman"/>
          <w:spacing w:val="48"/>
          <w:sz w:val="24"/>
          <w:szCs w:val="24"/>
        </w:rPr>
        <w:t xml:space="preserve"> </w:t>
      </w:r>
      <w:r w:rsidRPr="00FD375D">
        <w:rPr>
          <w:rFonts w:ascii="Times New Roman" w:hAnsi="Times New Roman" w:cs="Times New Roman"/>
          <w:sz w:val="24"/>
          <w:szCs w:val="24"/>
        </w:rPr>
        <w:t>современного</w:t>
      </w:r>
      <w:r w:rsidRPr="00FD375D">
        <w:rPr>
          <w:rFonts w:ascii="Times New Roman" w:hAnsi="Times New Roman" w:cs="Times New Roman"/>
          <w:spacing w:val="54"/>
          <w:sz w:val="24"/>
          <w:szCs w:val="24"/>
        </w:rPr>
        <w:t xml:space="preserve"> </w:t>
      </w:r>
      <w:r w:rsidRPr="00FD375D">
        <w:rPr>
          <w:rFonts w:ascii="Times New Roman" w:hAnsi="Times New Roman" w:cs="Times New Roman"/>
          <w:sz w:val="24"/>
          <w:szCs w:val="24"/>
        </w:rPr>
        <w:t>плаката:</w:t>
      </w:r>
      <w:r w:rsidRPr="00FD375D">
        <w:rPr>
          <w:rFonts w:ascii="Times New Roman" w:hAnsi="Times New Roman" w:cs="Times New Roman"/>
          <w:spacing w:val="49"/>
          <w:sz w:val="24"/>
          <w:szCs w:val="24"/>
        </w:rPr>
        <w:t xml:space="preserve"> </w:t>
      </w:r>
      <w:r w:rsidRPr="00FD375D">
        <w:rPr>
          <w:rFonts w:ascii="Times New Roman" w:hAnsi="Times New Roman" w:cs="Times New Roman"/>
          <w:sz w:val="24"/>
          <w:szCs w:val="24"/>
        </w:rPr>
        <w:t>тенденции</w:t>
      </w:r>
      <w:r w:rsidRPr="00FD375D">
        <w:rPr>
          <w:rFonts w:ascii="Times New Roman" w:hAnsi="Times New Roman" w:cs="Times New Roman"/>
          <w:spacing w:val="49"/>
          <w:sz w:val="24"/>
          <w:szCs w:val="24"/>
        </w:rPr>
        <w:t xml:space="preserve"> </w:t>
      </w:r>
      <w:r w:rsidRPr="00FD375D">
        <w:rPr>
          <w:rFonts w:ascii="Times New Roman" w:hAnsi="Times New Roman" w:cs="Times New Roman"/>
          <w:sz w:val="24"/>
          <w:szCs w:val="24"/>
        </w:rPr>
        <w:t>развития</w:t>
      </w:r>
      <w:r w:rsidRPr="00FD375D">
        <w:rPr>
          <w:rFonts w:ascii="Times New Roman" w:hAnsi="Times New Roman" w:cs="Times New Roman"/>
          <w:spacing w:val="171"/>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179"/>
          <w:sz w:val="24"/>
          <w:szCs w:val="24"/>
        </w:rPr>
        <w:t xml:space="preserve"> </w:t>
      </w:r>
      <w:r w:rsidRPr="00FD375D">
        <w:rPr>
          <w:rFonts w:ascii="Times New Roman" w:hAnsi="Times New Roman" w:cs="Times New Roman"/>
          <w:sz w:val="24"/>
          <w:szCs w:val="24"/>
        </w:rPr>
        <w:t>В</w:t>
      </w:r>
    </w:p>
    <w:p w14:paraId="6D18D23C" w14:textId="55B5C46C" w:rsidR="00A469B5"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1"/>
          <w:sz w:val="24"/>
          <w:szCs w:val="24"/>
        </w:rPr>
        <w:t>мире</w:t>
      </w:r>
      <w:r w:rsidRPr="00FD375D">
        <w:rPr>
          <w:rFonts w:ascii="Times New Roman" w:hAnsi="Times New Roman" w:cs="Times New Roman"/>
          <w:spacing w:val="131"/>
          <w:sz w:val="24"/>
          <w:szCs w:val="24"/>
        </w:rPr>
        <w:t xml:space="preserve"> </w:t>
      </w:r>
      <w:r w:rsidRPr="00FD375D">
        <w:rPr>
          <w:rFonts w:ascii="Times New Roman" w:hAnsi="Times New Roman" w:cs="Times New Roman"/>
          <w:spacing w:val="-1"/>
          <w:sz w:val="24"/>
          <w:szCs w:val="24"/>
        </w:rPr>
        <w:t>н</w:t>
      </w:r>
      <w:r w:rsidRPr="00FD375D">
        <w:rPr>
          <w:rFonts w:ascii="Times New Roman" w:hAnsi="Times New Roman" w:cs="Times New Roman"/>
          <w:spacing w:val="4"/>
          <w:sz w:val="24"/>
          <w:szCs w:val="24"/>
        </w:rPr>
        <w:t>а</w:t>
      </w:r>
      <w:r w:rsidRPr="00FD375D">
        <w:rPr>
          <w:rFonts w:ascii="Times New Roman" w:hAnsi="Times New Roman" w:cs="Times New Roman"/>
          <w:spacing w:val="-7"/>
          <w:sz w:val="24"/>
          <w:szCs w:val="24"/>
        </w:rPr>
        <w:t>у</w:t>
      </w:r>
      <w:r w:rsidRPr="00FD375D">
        <w:rPr>
          <w:rFonts w:ascii="Times New Roman" w:hAnsi="Times New Roman" w:cs="Times New Roman"/>
          <w:spacing w:val="-1"/>
          <w:sz w:val="24"/>
          <w:szCs w:val="24"/>
        </w:rPr>
        <w:t>ки</w:t>
      </w:r>
      <w:r w:rsidRPr="00FD375D">
        <w:rPr>
          <w:rFonts w:ascii="Times New Roman" w:hAnsi="Times New Roman" w:cs="Times New Roman"/>
          <w:spacing w:val="134"/>
          <w:sz w:val="24"/>
          <w:szCs w:val="24"/>
        </w:rPr>
        <w:t xml:space="preserve"> </w:t>
      </w:r>
      <w:r w:rsidRPr="00FD375D">
        <w:rPr>
          <w:rFonts w:ascii="Times New Roman" w:hAnsi="Times New Roman" w:cs="Times New Roman"/>
          <w:spacing w:val="-1"/>
          <w:sz w:val="24"/>
          <w:szCs w:val="24"/>
        </w:rPr>
        <w:t>и</w:t>
      </w:r>
      <w:r w:rsidRPr="00FD375D">
        <w:rPr>
          <w:rFonts w:ascii="Times New Roman" w:hAnsi="Times New Roman" w:cs="Times New Roman"/>
          <w:spacing w:val="130"/>
          <w:sz w:val="24"/>
          <w:szCs w:val="24"/>
        </w:rPr>
        <w:t xml:space="preserve"> </w:t>
      </w:r>
      <w:r w:rsidRPr="00FD375D">
        <w:rPr>
          <w:rFonts w:ascii="Times New Roman" w:hAnsi="Times New Roman" w:cs="Times New Roman"/>
          <w:sz w:val="24"/>
          <w:szCs w:val="24"/>
        </w:rPr>
        <w:t>иск</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с</w:t>
      </w:r>
      <w:r w:rsidRPr="00FD375D">
        <w:rPr>
          <w:rFonts w:ascii="Times New Roman" w:hAnsi="Times New Roman" w:cs="Times New Roman"/>
          <w:spacing w:val="5"/>
          <w:sz w:val="24"/>
          <w:szCs w:val="24"/>
        </w:rPr>
        <w:t>с</w:t>
      </w:r>
      <w:r w:rsidRPr="00FD375D">
        <w:rPr>
          <w:rFonts w:ascii="Times New Roman" w:hAnsi="Times New Roman" w:cs="Times New Roman"/>
          <w:sz w:val="24"/>
          <w:szCs w:val="24"/>
        </w:rPr>
        <w:t>тв</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w:t>
      </w:r>
      <w:r w:rsidRPr="00FD375D">
        <w:rPr>
          <w:rFonts w:ascii="Times New Roman" w:hAnsi="Times New Roman" w:cs="Times New Roman"/>
          <w:spacing w:val="131"/>
          <w:sz w:val="24"/>
          <w:szCs w:val="24"/>
        </w:rPr>
        <w:t xml:space="preserve"> </w:t>
      </w:r>
      <w:r w:rsidRPr="00FD375D">
        <w:rPr>
          <w:rFonts w:ascii="Times New Roman" w:hAnsi="Times New Roman" w:cs="Times New Roman"/>
          <w:sz w:val="24"/>
          <w:szCs w:val="24"/>
        </w:rPr>
        <w:t>вопросы</w:t>
      </w:r>
      <w:r w:rsidRPr="00FD375D">
        <w:rPr>
          <w:rFonts w:ascii="Times New Roman" w:hAnsi="Times New Roman" w:cs="Times New Roman"/>
          <w:spacing w:val="131"/>
          <w:sz w:val="24"/>
          <w:szCs w:val="24"/>
        </w:rPr>
        <w:t xml:space="preserve"> </w:t>
      </w:r>
      <w:r w:rsidRPr="00FD375D">
        <w:rPr>
          <w:rFonts w:ascii="Times New Roman" w:hAnsi="Times New Roman" w:cs="Times New Roman"/>
          <w:spacing w:val="6"/>
          <w:sz w:val="24"/>
          <w:szCs w:val="24"/>
        </w:rPr>
        <w:t>ф</w:t>
      </w:r>
      <w:r w:rsidRPr="00FD375D">
        <w:rPr>
          <w:rFonts w:ascii="Times New Roman" w:hAnsi="Times New Roman" w:cs="Times New Roman"/>
          <w:sz w:val="24"/>
          <w:szCs w:val="24"/>
        </w:rPr>
        <w:t>илологии,</w:t>
      </w:r>
      <w:r w:rsidRPr="00FD375D">
        <w:rPr>
          <w:rFonts w:ascii="Times New Roman" w:hAnsi="Times New Roman" w:cs="Times New Roman"/>
          <w:spacing w:val="134"/>
          <w:sz w:val="24"/>
          <w:szCs w:val="24"/>
        </w:rPr>
        <w:t xml:space="preserve"> </w:t>
      </w:r>
      <w:r w:rsidRPr="00FD375D">
        <w:rPr>
          <w:rFonts w:ascii="Times New Roman" w:hAnsi="Times New Roman" w:cs="Times New Roman"/>
          <w:sz w:val="24"/>
          <w:szCs w:val="24"/>
        </w:rPr>
        <w:t>иск</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с</w:t>
      </w:r>
      <w:r w:rsidRPr="00FD375D">
        <w:rPr>
          <w:rFonts w:ascii="Times New Roman" w:hAnsi="Times New Roman" w:cs="Times New Roman"/>
          <w:spacing w:val="5"/>
          <w:sz w:val="24"/>
          <w:szCs w:val="24"/>
        </w:rPr>
        <w:t>с</w:t>
      </w:r>
      <w:r w:rsidRPr="00FD375D">
        <w:rPr>
          <w:rFonts w:ascii="Times New Roman" w:hAnsi="Times New Roman" w:cs="Times New Roman"/>
          <w:sz w:val="24"/>
          <w:szCs w:val="24"/>
        </w:rPr>
        <w:t>твоведения</w:t>
      </w:r>
      <w:r w:rsidRPr="00FD375D">
        <w:rPr>
          <w:rFonts w:ascii="Times New Roman" w:hAnsi="Times New Roman" w:cs="Times New Roman"/>
          <w:spacing w:val="132"/>
          <w:sz w:val="24"/>
          <w:szCs w:val="24"/>
        </w:rPr>
        <w:t xml:space="preserve"> </w:t>
      </w:r>
      <w:r w:rsidRPr="00FD375D">
        <w:rPr>
          <w:rFonts w:ascii="Times New Roman" w:hAnsi="Times New Roman" w:cs="Times New Roman"/>
          <w:sz w:val="24"/>
          <w:szCs w:val="24"/>
        </w:rPr>
        <w:t>и</w:t>
      </w:r>
      <w:r w:rsidRPr="00FD375D">
        <w:rPr>
          <w:rFonts w:ascii="Times New Roman" w:hAnsi="Times New Roman" w:cs="Times New Roman"/>
          <w:spacing w:val="135"/>
          <w:sz w:val="24"/>
          <w:szCs w:val="24"/>
        </w:rPr>
        <w:t xml:space="preserve"> </w:t>
      </w:r>
      <w:r w:rsidRPr="00FD375D">
        <w:rPr>
          <w:rFonts w:ascii="Times New Roman" w:hAnsi="Times New Roman" w:cs="Times New Roman"/>
          <w:sz w:val="24"/>
          <w:szCs w:val="24"/>
        </w:rPr>
        <w:t>к</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ль</w:t>
      </w:r>
      <w:r w:rsidRPr="00FD375D">
        <w:rPr>
          <w:rFonts w:ascii="Times New Roman" w:hAnsi="Times New Roman" w:cs="Times New Roman"/>
          <w:spacing w:val="-1"/>
          <w:sz w:val="24"/>
          <w:szCs w:val="24"/>
        </w:rPr>
        <w:t>т</w:t>
      </w:r>
      <w:r w:rsidRPr="00FD375D">
        <w:rPr>
          <w:rFonts w:ascii="Times New Roman" w:hAnsi="Times New Roman" w:cs="Times New Roman"/>
          <w:spacing w:val="-7"/>
          <w:sz w:val="24"/>
          <w:szCs w:val="24"/>
        </w:rPr>
        <w:t>у</w:t>
      </w:r>
      <w:r w:rsidRPr="00FD375D">
        <w:rPr>
          <w:rFonts w:ascii="Times New Roman" w:hAnsi="Times New Roman" w:cs="Times New Roman"/>
          <w:spacing w:val="-1"/>
          <w:sz w:val="24"/>
          <w:szCs w:val="24"/>
        </w:rPr>
        <w:t>рологии: сб.</w:t>
      </w:r>
      <w:r w:rsidRPr="00FD375D">
        <w:rPr>
          <w:rFonts w:ascii="Times New Roman" w:hAnsi="Times New Roman" w:cs="Times New Roman"/>
          <w:spacing w:val="8"/>
          <w:sz w:val="24"/>
          <w:szCs w:val="24"/>
        </w:rPr>
        <w:t xml:space="preserve"> </w:t>
      </w:r>
      <w:r w:rsidRPr="00FD375D">
        <w:rPr>
          <w:rFonts w:ascii="Times New Roman" w:hAnsi="Times New Roman" w:cs="Times New Roman"/>
          <w:spacing w:val="-1"/>
          <w:sz w:val="24"/>
          <w:szCs w:val="24"/>
        </w:rPr>
        <w:t>с</w:t>
      </w:r>
      <w:r w:rsidRPr="00FD375D">
        <w:rPr>
          <w:rFonts w:ascii="Times New Roman" w:hAnsi="Times New Roman" w:cs="Times New Roman"/>
          <w:sz w:val="24"/>
          <w:szCs w:val="24"/>
        </w:rPr>
        <w:t>т.</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по</w:t>
      </w:r>
      <w:r w:rsidRPr="00FD375D">
        <w:rPr>
          <w:rFonts w:ascii="Times New Roman" w:hAnsi="Times New Roman" w:cs="Times New Roman"/>
          <w:spacing w:val="6"/>
          <w:sz w:val="24"/>
          <w:szCs w:val="24"/>
        </w:rPr>
        <w:t xml:space="preserve"> </w:t>
      </w:r>
      <w:r w:rsidRPr="00FD375D">
        <w:rPr>
          <w:rFonts w:ascii="Times New Roman" w:hAnsi="Times New Roman" w:cs="Times New Roman"/>
          <w:sz w:val="24"/>
          <w:szCs w:val="24"/>
        </w:rPr>
        <w:t>матер. XX</w:t>
      </w:r>
      <w:r w:rsidR="00F67921" w:rsidRPr="00FD375D">
        <w:rPr>
          <w:rFonts w:ascii="Times New Roman" w:hAnsi="Times New Roman" w:cs="Times New Roman"/>
          <w:sz w:val="24"/>
          <w:szCs w:val="24"/>
        </w:rPr>
        <w:t>VII</w:t>
      </w:r>
      <w:r w:rsidRPr="00FD375D">
        <w:rPr>
          <w:rFonts w:ascii="Times New Roman" w:hAnsi="Times New Roman" w:cs="Times New Roman"/>
          <w:spacing w:val="6"/>
          <w:sz w:val="24"/>
          <w:szCs w:val="24"/>
        </w:rPr>
        <w:t xml:space="preserve"> </w:t>
      </w:r>
      <w:r w:rsidRPr="00FD375D">
        <w:rPr>
          <w:rFonts w:ascii="Times New Roman" w:hAnsi="Times New Roman" w:cs="Times New Roman"/>
          <w:sz w:val="24"/>
          <w:szCs w:val="24"/>
        </w:rPr>
        <w:t>межд</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нар.</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н</w:t>
      </w:r>
      <w:r w:rsidRPr="00FD375D">
        <w:rPr>
          <w:rFonts w:ascii="Times New Roman" w:hAnsi="Times New Roman" w:cs="Times New Roman"/>
          <w:spacing w:val="5"/>
          <w:sz w:val="24"/>
          <w:szCs w:val="24"/>
        </w:rPr>
        <w:t>а</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ч.-практ.</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конф.</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6"/>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овосибирск: Сиб</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К, 2013.</w:t>
      </w:r>
    </w:p>
    <w:p w14:paraId="5CF76A51" w14:textId="77777777" w:rsidR="00A469B5"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3"/>
          <w:sz w:val="24"/>
          <w:szCs w:val="24"/>
        </w:rPr>
        <w:t>Р</w:t>
      </w:r>
      <w:r w:rsidRPr="00FD375D">
        <w:rPr>
          <w:rFonts w:ascii="Times New Roman" w:hAnsi="Times New Roman" w:cs="Times New Roman"/>
          <w:spacing w:val="-2"/>
          <w:sz w:val="24"/>
          <w:szCs w:val="24"/>
        </w:rPr>
        <w:t>о</w:t>
      </w:r>
      <w:r w:rsidRPr="00FD375D">
        <w:rPr>
          <w:rFonts w:ascii="Times New Roman" w:hAnsi="Times New Roman" w:cs="Times New Roman"/>
          <w:spacing w:val="-1"/>
          <w:sz w:val="24"/>
          <w:szCs w:val="24"/>
        </w:rPr>
        <w:t>ма</w:t>
      </w:r>
      <w:r w:rsidRPr="00FD375D">
        <w:rPr>
          <w:rFonts w:ascii="Times New Roman" w:hAnsi="Times New Roman" w:cs="Times New Roman"/>
          <w:spacing w:val="-3"/>
          <w:sz w:val="24"/>
          <w:szCs w:val="24"/>
        </w:rPr>
        <w:t>т</w:t>
      </w:r>
      <w:r w:rsidRPr="00FD375D">
        <w:rPr>
          <w:rFonts w:ascii="Times New Roman" w:hAnsi="Times New Roman" w:cs="Times New Roman"/>
          <w:spacing w:val="-1"/>
          <w:sz w:val="24"/>
          <w:szCs w:val="24"/>
        </w:rPr>
        <w:t>,</w:t>
      </w:r>
      <w:r w:rsidRPr="00FD375D">
        <w:rPr>
          <w:rFonts w:ascii="Times New Roman" w:hAnsi="Times New Roman" w:cs="Times New Roman"/>
          <w:spacing w:val="32"/>
          <w:sz w:val="24"/>
          <w:szCs w:val="24"/>
        </w:rPr>
        <w:t xml:space="preserve"> </w:t>
      </w:r>
      <w:r w:rsidRPr="00FD375D">
        <w:rPr>
          <w:rFonts w:ascii="Times New Roman" w:hAnsi="Times New Roman" w:cs="Times New Roman"/>
          <w:spacing w:val="-4"/>
          <w:sz w:val="24"/>
          <w:szCs w:val="24"/>
        </w:rPr>
        <w:t>Е</w:t>
      </w:r>
      <w:r w:rsidRPr="00FD375D">
        <w:rPr>
          <w:rFonts w:ascii="Times New Roman" w:hAnsi="Times New Roman" w:cs="Times New Roman"/>
          <w:spacing w:val="-1"/>
          <w:sz w:val="24"/>
          <w:szCs w:val="24"/>
        </w:rPr>
        <w:t>.</w:t>
      </w:r>
      <w:r w:rsidRPr="00FD375D">
        <w:rPr>
          <w:rFonts w:ascii="Times New Roman" w:hAnsi="Times New Roman" w:cs="Times New Roman"/>
          <w:spacing w:val="35"/>
          <w:sz w:val="24"/>
          <w:szCs w:val="24"/>
        </w:rPr>
        <w:t xml:space="preserve"> </w:t>
      </w:r>
      <w:r w:rsidRPr="00FD375D">
        <w:rPr>
          <w:rFonts w:ascii="Times New Roman" w:hAnsi="Times New Roman" w:cs="Times New Roman"/>
          <w:spacing w:val="-5"/>
          <w:sz w:val="24"/>
          <w:szCs w:val="24"/>
        </w:rPr>
        <w:t>В</w:t>
      </w:r>
      <w:r w:rsidRPr="00FD375D">
        <w:rPr>
          <w:rFonts w:ascii="Times New Roman" w:hAnsi="Times New Roman" w:cs="Times New Roman"/>
          <w:spacing w:val="-1"/>
          <w:sz w:val="24"/>
          <w:szCs w:val="24"/>
        </w:rPr>
        <w:t>.</w:t>
      </w:r>
      <w:r w:rsidRPr="00FD375D">
        <w:rPr>
          <w:rFonts w:ascii="Times New Roman" w:hAnsi="Times New Roman" w:cs="Times New Roman"/>
          <w:spacing w:val="32"/>
          <w:sz w:val="24"/>
          <w:szCs w:val="24"/>
        </w:rPr>
        <w:t xml:space="preserve"> </w:t>
      </w:r>
      <w:r w:rsidRPr="00FD375D">
        <w:rPr>
          <w:rFonts w:ascii="Times New Roman" w:hAnsi="Times New Roman" w:cs="Times New Roman"/>
          <w:spacing w:val="-3"/>
          <w:sz w:val="24"/>
          <w:szCs w:val="24"/>
        </w:rPr>
        <w:t>Р</w:t>
      </w:r>
      <w:r w:rsidRPr="00FD375D">
        <w:rPr>
          <w:rFonts w:ascii="Times New Roman" w:hAnsi="Times New Roman" w:cs="Times New Roman"/>
          <w:spacing w:val="4"/>
          <w:sz w:val="24"/>
          <w:szCs w:val="24"/>
        </w:rPr>
        <w:t>е</w:t>
      </w:r>
      <w:r w:rsidRPr="00FD375D">
        <w:rPr>
          <w:rFonts w:ascii="Times New Roman" w:hAnsi="Times New Roman" w:cs="Times New Roman"/>
          <w:spacing w:val="-2"/>
          <w:sz w:val="24"/>
          <w:szCs w:val="24"/>
        </w:rPr>
        <w:t>к</w:t>
      </w:r>
      <w:r w:rsidRPr="00FD375D">
        <w:rPr>
          <w:rFonts w:ascii="Times New Roman" w:hAnsi="Times New Roman" w:cs="Times New Roman"/>
          <w:sz w:val="24"/>
          <w:szCs w:val="24"/>
        </w:rPr>
        <w:t>лама:</w:t>
      </w:r>
      <w:r w:rsidRPr="00FD375D">
        <w:rPr>
          <w:rFonts w:ascii="Times New Roman" w:hAnsi="Times New Roman" w:cs="Times New Roman"/>
          <w:spacing w:val="30"/>
          <w:sz w:val="24"/>
          <w:szCs w:val="24"/>
        </w:rPr>
        <w:t xml:space="preserve"> </w:t>
      </w:r>
      <w:r w:rsidRPr="00FD375D">
        <w:rPr>
          <w:rFonts w:ascii="Times New Roman" w:hAnsi="Times New Roman" w:cs="Times New Roman"/>
          <w:sz w:val="24"/>
          <w:szCs w:val="24"/>
        </w:rPr>
        <w:t>у</w:t>
      </w:r>
      <w:r w:rsidRPr="00FD375D">
        <w:rPr>
          <w:rFonts w:ascii="Times New Roman" w:hAnsi="Times New Roman" w:cs="Times New Roman"/>
          <w:spacing w:val="-2"/>
          <w:sz w:val="24"/>
          <w:szCs w:val="24"/>
        </w:rPr>
        <w:t>ч</w:t>
      </w:r>
      <w:r w:rsidRPr="00FD375D">
        <w:rPr>
          <w:rFonts w:ascii="Times New Roman" w:hAnsi="Times New Roman" w:cs="Times New Roman"/>
          <w:sz w:val="24"/>
          <w:szCs w:val="24"/>
        </w:rPr>
        <w:t>еб</w:t>
      </w:r>
      <w:r w:rsidRPr="00FD375D">
        <w:rPr>
          <w:rFonts w:ascii="Times New Roman" w:hAnsi="Times New Roman" w:cs="Times New Roman"/>
          <w:spacing w:val="-1"/>
          <w:sz w:val="24"/>
          <w:szCs w:val="24"/>
        </w:rPr>
        <w:t>н</w:t>
      </w:r>
      <w:r w:rsidRPr="00FD375D">
        <w:rPr>
          <w:rFonts w:ascii="Times New Roman" w:hAnsi="Times New Roman" w:cs="Times New Roman"/>
          <w:sz w:val="24"/>
          <w:szCs w:val="24"/>
        </w:rPr>
        <w:t>ик</w:t>
      </w:r>
      <w:r w:rsidRPr="00FD375D">
        <w:rPr>
          <w:rFonts w:ascii="Times New Roman" w:hAnsi="Times New Roman" w:cs="Times New Roman"/>
          <w:spacing w:val="29"/>
          <w:sz w:val="24"/>
          <w:szCs w:val="24"/>
        </w:rPr>
        <w:t xml:space="preserve"> </w:t>
      </w:r>
      <w:r w:rsidRPr="00FD375D">
        <w:rPr>
          <w:rFonts w:ascii="Times New Roman" w:hAnsi="Times New Roman" w:cs="Times New Roman"/>
          <w:sz w:val="24"/>
          <w:szCs w:val="24"/>
        </w:rPr>
        <w:t>для</w:t>
      </w:r>
      <w:r w:rsidRPr="00FD375D">
        <w:rPr>
          <w:rFonts w:ascii="Times New Roman" w:hAnsi="Times New Roman" w:cs="Times New Roman"/>
          <w:spacing w:val="36"/>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6"/>
          <w:sz w:val="24"/>
          <w:szCs w:val="24"/>
        </w:rPr>
        <w:t>у</w:t>
      </w:r>
      <w:r w:rsidRPr="00FD375D">
        <w:rPr>
          <w:rFonts w:ascii="Times New Roman" w:hAnsi="Times New Roman" w:cs="Times New Roman"/>
          <w:spacing w:val="5"/>
          <w:sz w:val="24"/>
          <w:szCs w:val="24"/>
        </w:rPr>
        <w:t>з</w:t>
      </w:r>
      <w:r w:rsidRPr="00FD375D">
        <w:rPr>
          <w:rFonts w:ascii="Times New Roman" w:hAnsi="Times New Roman" w:cs="Times New Roman"/>
          <w:sz w:val="24"/>
          <w:szCs w:val="24"/>
        </w:rPr>
        <w:t>ов</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35"/>
          <w:sz w:val="24"/>
          <w:szCs w:val="24"/>
        </w:rPr>
        <w:t xml:space="preserve"> </w:t>
      </w:r>
      <w:r w:rsidRPr="00FD375D">
        <w:rPr>
          <w:rFonts w:ascii="Times New Roman" w:hAnsi="Times New Roman" w:cs="Times New Roman"/>
          <w:spacing w:val="-3"/>
          <w:sz w:val="24"/>
          <w:szCs w:val="24"/>
        </w:rPr>
        <w:t>Е</w:t>
      </w:r>
      <w:r w:rsidRPr="00FD375D">
        <w:rPr>
          <w:rFonts w:ascii="Times New Roman" w:hAnsi="Times New Roman" w:cs="Times New Roman"/>
          <w:sz w:val="24"/>
          <w:szCs w:val="24"/>
        </w:rPr>
        <w:t>.</w:t>
      </w:r>
      <w:r w:rsidRPr="00FD375D">
        <w:rPr>
          <w:rFonts w:ascii="Times New Roman" w:hAnsi="Times New Roman" w:cs="Times New Roman"/>
          <w:spacing w:val="38"/>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33"/>
          <w:sz w:val="24"/>
          <w:szCs w:val="24"/>
        </w:rPr>
        <w:t xml:space="preserve"> </w:t>
      </w:r>
      <w:r w:rsidRPr="00FD375D">
        <w:rPr>
          <w:rFonts w:ascii="Times New Roman" w:hAnsi="Times New Roman" w:cs="Times New Roman"/>
          <w:spacing w:val="-2"/>
          <w:sz w:val="24"/>
          <w:szCs w:val="24"/>
        </w:rPr>
        <w:t>Р</w:t>
      </w:r>
      <w:r w:rsidRPr="00FD375D">
        <w:rPr>
          <w:rFonts w:ascii="Times New Roman" w:hAnsi="Times New Roman" w:cs="Times New Roman"/>
          <w:sz w:val="24"/>
          <w:szCs w:val="24"/>
        </w:rPr>
        <w:t>ом</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т.</w:t>
      </w:r>
      <w:r w:rsidRPr="00FD375D">
        <w:rPr>
          <w:rFonts w:ascii="Times New Roman" w:hAnsi="Times New Roman" w:cs="Times New Roman"/>
          <w:spacing w:val="134"/>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30"/>
          <w:sz w:val="24"/>
          <w:szCs w:val="24"/>
        </w:rPr>
        <w:t xml:space="preserve"> </w:t>
      </w:r>
      <w:r w:rsidRPr="00FD375D">
        <w:rPr>
          <w:rFonts w:ascii="Times New Roman" w:hAnsi="Times New Roman" w:cs="Times New Roman"/>
          <w:sz w:val="24"/>
          <w:szCs w:val="24"/>
        </w:rPr>
        <w:t>7-е</w:t>
      </w:r>
      <w:r w:rsidRPr="00FD375D">
        <w:rPr>
          <w:rFonts w:ascii="Times New Roman" w:hAnsi="Times New Roman" w:cs="Times New Roman"/>
          <w:spacing w:val="31"/>
          <w:sz w:val="24"/>
          <w:szCs w:val="24"/>
        </w:rPr>
        <w:t xml:space="preserve"> </w:t>
      </w:r>
      <w:r w:rsidRPr="00FD375D">
        <w:rPr>
          <w:rFonts w:ascii="Times New Roman" w:hAnsi="Times New Roman" w:cs="Times New Roman"/>
          <w:sz w:val="24"/>
          <w:szCs w:val="24"/>
        </w:rPr>
        <w:t>изд.– Санкт-</w:t>
      </w:r>
      <w:r w:rsidRPr="00FD375D">
        <w:rPr>
          <w:rFonts w:ascii="Times New Roman" w:hAnsi="Times New Roman" w:cs="Times New Roman"/>
          <w:spacing w:val="-5"/>
          <w:sz w:val="24"/>
          <w:szCs w:val="24"/>
        </w:rPr>
        <w:t>П</w:t>
      </w:r>
      <w:r w:rsidRPr="00FD375D">
        <w:rPr>
          <w:rFonts w:ascii="Times New Roman" w:hAnsi="Times New Roman" w:cs="Times New Roman"/>
          <w:spacing w:val="5"/>
          <w:sz w:val="24"/>
          <w:szCs w:val="24"/>
        </w:rPr>
        <w:t>е</w:t>
      </w:r>
      <w:r w:rsidRPr="00FD375D">
        <w:rPr>
          <w:rFonts w:ascii="Times New Roman" w:hAnsi="Times New Roman" w:cs="Times New Roman"/>
          <w:sz w:val="24"/>
          <w:szCs w:val="24"/>
        </w:rPr>
        <w:t>тер</w:t>
      </w:r>
      <w:r w:rsidRPr="00FD375D">
        <w:rPr>
          <w:rFonts w:ascii="Times New Roman" w:hAnsi="Times New Roman" w:cs="Times New Roman"/>
          <w:spacing w:val="6"/>
          <w:sz w:val="24"/>
          <w:szCs w:val="24"/>
        </w:rPr>
        <w:t>б</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 xml:space="preserve">рг: </w:t>
      </w:r>
      <w:r w:rsidRPr="00FD375D">
        <w:rPr>
          <w:rFonts w:ascii="Times New Roman" w:hAnsi="Times New Roman" w:cs="Times New Roman"/>
          <w:spacing w:val="-5"/>
          <w:sz w:val="24"/>
          <w:szCs w:val="24"/>
        </w:rPr>
        <w:t>П</w:t>
      </w:r>
      <w:r w:rsidRPr="00FD375D">
        <w:rPr>
          <w:rFonts w:ascii="Times New Roman" w:hAnsi="Times New Roman" w:cs="Times New Roman"/>
          <w:sz w:val="24"/>
          <w:szCs w:val="24"/>
        </w:rPr>
        <w:t xml:space="preserve">итер, 2008. – 512 с.: ил. – (Серия </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Учебник для в</w:t>
      </w:r>
      <w:r w:rsidRPr="00FD375D">
        <w:rPr>
          <w:rFonts w:ascii="Times New Roman" w:hAnsi="Times New Roman" w:cs="Times New Roman"/>
          <w:spacing w:val="-6"/>
          <w:sz w:val="24"/>
          <w:szCs w:val="24"/>
        </w:rPr>
        <w:t>у</w:t>
      </w:r>
      <w:r w:rsidRPr="00FD375D">
        <w:rPr>
          <w:rFonts w:ascii="Times New Roman" w:hAnsi="Times New Roman" w:cs="Times New Roman"/>
          <w:spacing w:val="5"/>
          <w:sz w:val="24"/>
          <w:szCs w:val="24"/>
        </w:rPr>
        <w:t>з</w:t>
      </w:r>
      <w:r w:rsidRPr="00FD375D">
        <w:rPr>
          <w:rFonts w:ascii="Times New Roman" w:hAnsi="Times New Roman" w:cs="Times New Roman"/>
          <w:sz w:val="24"/>
          <w:szCs w:val="24"/>
        </w:rPr>
        <w:t>ов»).</w:t>
      </w:r>
    </w:p>
    <w:p w14:paraId="25580045" w14:textId="77777777" w:rsidR="00A469B5"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1"/>
          <w:sz w:val="24"/>
          <w:szCs w:val="24"/>
        </w:rPr>
        <w:lastRenderedPageBreak/>
        <w:t>Серов,</w:t>
      </w:r>
      <w:r w:rsidRPr="00FD375D">
        <w:rPr>
          <w:rFonts w:ascii="Times New Roman" w:hAnsi="Times New Roman" w:cs="Times New Roman"/>
          <w:spacing w:val="123"/>
          <w:sz w:val="24"/>
          <w:szCs w:val="24"/>
        </w:rPr>
        <w:t xml:space="preserve"> </w:t>
      </w:r>
      <w:r w:rsidRPr="00FD375D">
        <w:rPr>
          <w:rFonts w:ascii="Times New Roman" w:hAnsi="Times New Roman" w:cs="Times New Roman"/>
          <w:spacing w:val="-1"/>
          <w:sz w:val="24"/>
          <w:szCs w:val="24"/>
        </w:rPr>
        <w:t>С.</w:t>
      </w:r>
      <w:r w:rsidRPr="00FD375D">
        <w:rPr>
          <w:rFonts w:ascii="Times New Roman" w:hAnsi="Times New Roman" w:cs="Times New Roman"/>
          <w:spacing w:val="123"/>
          <w:sz w:val="24"/>
          <w:szCs w:val="24"/>
        </w:rPr>
        <w:t xml:space="preserve"> </w:t>
      </w:r>
      <w:r w:rsidRPr="00FD375D">
        <w:rPr>
          <w:rFonts w:ascii="Times New Roman" w:hAnsi="Times New Roman" w:cs="Times New Roman"/>
          <w:spacing w:val="-6"/>
          <w:sz w:val="24"/>
          <w:szCs w:val="24"/>
        </w:rPr>
        <w:t>И</w:t>
      </w:r>
      <w:r w:rsidRPr="00FD375D">
        <w:rPr>
          <w:rFonts w:ascii="Times New Roman" w:hAnsi="Times New Roman" w:cs="Times New Roman"/>
          <w:spacing w:val="-1"/>
          <w:sz w:val="24"/>
          <w:szCs w:val="24"/>
        </w:rPr>
        <w:t>.</w:t>
      </w:r>
      <w:r w:rsidRPr="00FD375D">
        <w:rPr>
          <w:rFonts w:ascii="Times New Roman" w:hAnsi="Times New Roman" w:cs="Times New Roman"/>
          <w:spacing w:val="123"/>
          <w:sz w:val="24"/>
          <w:szCs w:val="24"/>
        </w:rPr>
        <w:t xml:space="preserve"> </w:t>
      </w:r>
      <w:r w:rsidRPr="00FD375D">
        <w:rPr>
          <w:rFonts w:ascii="Times New Roman" w:hAnsi="Times New Roman" w:cs="Times New Roman"/>
          <w:spacing w:val="-6"/>
          <w:sz w:val="24"/>
          <w:szCs w:val="24"/>
        </w:rPr>
        <w:t>П</w:t>
      </w:r>
      <w:r w:rsidRPr="00FD375D">
        <w:rPr>
          <w:rFonts w:ascii="Times New Roman" w:hAnsi="Times New Roman" w:cs="Times New Roman"/>
          <w:sz w:val="24"/>
          <w:szCs w:val="24"/>
        </w:rPr>
        <w:t>росто</w:t>
      </w:r>
      <w:r w:rsidRPr="00FD375D">
        <w:rPr>
          <w:rFonts w:ascii="Times New Roman" w:hAnsi="Times New Roman" w:cs="Times New Roman"/>
          <w:spacing w:val="121"/>
          <w:sz w:val="24"/>
          <w:szCs w:val="24"/>
        </w:rPr>
        <w:t xml:space="preserve"> </w:t>
      </w:r>
      <w:r w:rsidRPr="00FD375D">
        <w:rPr>
          <w:rFonts w:ascii="Times New Roman" w:hAnsi="Times New Roman" w:cs="Times New Roman"/>
          <w:sz w:val="24"/>
          <w:szCs w:val="24"/>
        </w:rPr>
        <w:t>дизайн.</w:t>
      </w:r>
      <w:r w:rsidRPr="00FD375D">
        <w:rPr>
          <w:rFonts w:ascii="Times New Roman" w:hAnsi="Times New Roman" w:cs="Times New Roman"/>
          <w:spacing w:val="124"/>
          <w:sz w:val="24"/>
          <w:szCs w:val="24"/>
        </w:rPr>
        <w:t xml:space="preserve"> </w:t>
      </w:r>
      <w:r w:rsidRPr="00FD375D">
        <w:rPr>
          <w:rFonts w:ascii="Times New Roman" w:hAnsi="Times New Roman" w:cs="Times New Roman"/>
          <w:sz w:val="24"/>
          <w:szCs w:val="24"/>
        </w:rPr>
        <w:t>Ж</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рнал</w:t>
      </w:r>
      <w:r w:rsidRPr="00FD375D">
        <w:rPr>
          <w:rFonts w:ascii="Times New Roman" w:hAnsi="Times New Roman" w:cs="Times New Roman"/>
          <w:spacing w:val="122"/>
          <w:sz w:val="24"/>
          <w:szCs w:val="24"/>
        </w:rPr>
        <w:t xml:space="preserve"> </w:t>
      </w:r>
      <w:r w:rsidRPr="00FD375D">
        <w:rPr>
          <w:rFonts w:ascii="Times New Roman" w:hAnsi="Times New Roman" w:cs="Times New Roman"/>
          <w:sz w:val="24"/>
          <w:szCs w:val="24"/>
        </w:rPr>
        <w:t>по</w:t>
      </w:r>
      <w:r w:rsidRPr="00FD375D">
        <w:rPr>
          <w:rFonts w:ascii="Times New Roman" w:hAnsi="Times New Roman" w:cs="Times New Roman"/>
          <w:spacing w:val="121"/>
          <w:sz w:val="24"/>
          <w:szCs w:val="24"/>
        </w:rPr>
        <w:t xml:space="preserve"> </w:t>
      </w:r>
      <w:r w:rsidRPr="00FD375D">
        <w:rPr>
          <w:rFonts w:ascii="Times New Roman" w:hAnsi="Times New Roman" w:cs="Times New Roman"/>
          <w:sz w:val="24"/>
          <w:szCs w:val="24"/>
        </w:rPr>
        <w:t>графическо</w:t>
      </w:r>
      <w:r w:rsidRPr="00FD375D">
        <w:rPr>
          <w:rFonts w:ascii="Times New Roman" w:hAnsi="Times New Roman" w:cs="Times New Roman"/>
          <w:spacing w:val="5"/>
          <w:sz w:val="24"/>
          <w:szCs w:val="24"/>
        </w:rPr>
        <w:t>м</w:t>
      </w:r>
      <w:r w:rsidRPr="00FD375D">
        <w:rPr>
          <w:rFonts w:ascii="Times New Roman" w:hAnsi="Times New Roman" w:cs="Times New Roman"/>
          <w:sz w:val="24"/>
          <w:szCs w:val="24"/>
        </w:rPr>
        <w:t>у</w:t>
      </w:r>
      <w:r w:rsidRPr="00FD375D">
        <w:rPr>
          <w:rFonts w:ascii="Times New Roman" w:hAnsi="Times New Roman" w:cs="Times New Roman"/>
          <w:spacing w:val="116"/>
          <w:sz w:val="24"/>
          <w:szCs w:val="24"/>
        </w:rPr>
        <w:t xml:space="preserve"> </w:t>
      </w:r>
      <w:r w:rsidRPr="00FD375D">
        <w:rPr>
          <w:rFonts w:ascii="Times New Roman" w:hAnsi="Times New Roman" w:cs="Times New Roman"/>
          <w:sz w:val="24"/>
          <w:szCs w:val="24"/>
        </w:rPr>
        <w:t>дизай</w:t>
      </w:r>
      <w:r w:rsidRPr="00FD375D">
        <w:rPr>
          <w:rFonts w:ascii="Times New Roman" w:hAnsi="Times New Roman" w:cs="Times New Roman"/>
          <w:spacing w:val="9"/>
          <w:sz w:val="24"/>
          <w:szCs w:val="24"/>
        </w:rPr>
        <w:t>н</w:t>
      </w:r>
      <w:r w:rsidRPr="00FD375D">
        <w:rPr>
          <w:rFonts w:ascii="Times New Roman" w:hAnsi="Times New Roman" w:cs="Times New Roman"/>
          <w:sz w:val="24"/>
          <w:szCs w:val="24"/>
        </w:rPr>
        <w:t>у (Санкт-</w:t>
      </w:r>
      <w:r w:rsidRPr="00FD375D">
        <w:rPr>
          <w:rFonts w:ascii="Times New Roman" w:hAnsi="Times New Roman" w:cs="Times New Roman"/>
          <w:spacing w:val="-5"/>
          <w:sz w:val="24"/>
          <w:szCs w:val="24"/>
        </w:rPr>
        <w:t>П</w:t>
      </w:r>
      <w:r w:rsidRPr="00FD375D">
        <w:rPr>
          <w:rFonts w:ascii="Times New Roman" w:hAnsi="Times New Roman" w:cs="Times New Roman"/>
          <w:sz w:val="24"/>
          <w:szCs w:val="24"/>
        </w:rPr>
        <w:t>етер</w:t>
      </w:r>
      <w:r w:rsidRPr="00FD375D">
        <w:rPr>
          <w:rFonts w:ascii="Times New Roman" w:hAnsi="Times New Roman" w:cs="Times New Roman"/>
          <w:spacing w:val="6"/>
          <w:sz w:val="24"/>
          <w:szCs w:val="24"/>
        </w:rPr>
        <w:t>б</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р</w:t>
      </w:r>
      <w:r w:rsidRPr="00FD375D">
        <w:rPr>
          <w:rFonts w:ascii="Times New Roman" w:hAnsi="Times New Roman" w:cs="Times New Roman"/>
          <w:spacing w:val="5"/>
          <w:sz w:val="24"/>
          <w:szCs w:val="24"/>
        </w:rPr>
        <w:t>г</w:t>
      </w:r>
      <w:r w:rsidRPr="00FD375D">
        <w:rPr>
          <w:rFonts w:ascii="Times New Roman" w:hAnsi="Times New Roman" w:cs="Times New Roman"/>
          <w:sz w:val="24"/>
          <w:szCs w:val="24"/>
        </w:rPr>
        <w:t>). – 2003. – № 2 (5). –</w:t>
      </w:r>
      <w:r w:rsidRPr="00FD375D">
        <w:rPr>
          <w:rFonts w:ascii="Times New Roman" w:hAnsi="Times New Roman" w:cs="Times New Roman"/>
          <w:spacing w:val="-5"/>
          <w:sz w:val="24"/>
          <w:szCs w:val="24"/>
        </w:rPr>
        <w:t xml:space="preserve"> </w:t>
      </w:r>
      <w:r w:rsidRPr="00FD375D">
        <w:rPr>
          <w:rFonts w:ascii="Times New Roman" w:hAnsi="Times New Roman" w:cs="Times New Roman"/>
          <w:sz w:val="24"/>
          <w:szCs w:val="24"/>
        </w:rPr>
        <w:t>С. 5.</w:t>
      </w:r>
    </w:p>
    <w:p w14:paraId="1624E879" w14:textId="77777777" w:rsidR="00A469B5"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z w:val="24"/>
          <w:szCs w:val="24"/>
        </w:rPr>
        <w:t>Серов,</w:t>
      </w:r>
      <w:r w:rsidRPr="00FD375D">
        <w:rPr>
          <w:rFonts w:ascii="Times New Roman" w:hAnsi="Times New Roman" w:cs="Times New Roman"/>
          <w:spacing w:val="23"/>
          <w:sz w:val="24"/>
          <w:szCs w:val="24"/>
        </w:rPr>
        <w:t xml:space="preserve"> </w:t>
      </w:r>
      <w:r w:rsidRPr="00FD375D">
        <w:rPr>
          <w:rFonts w:ascii="Times New Roman" w:hAnsi="Times New Roman" w:cs="Times New Roman"/>
          <w:sz w:val="24"/>
          <w:szCs w:val="24"/>
        </w:rPr>
        <w:t>С.</w:t>
      </w:r>
      <w:r w:rsidRPr="00FD375D">
        <w:rPr>
          <w:rFonts w:ascii="Times New Roman" w:hAnsi="Times New Roman" w:cs="Times New Roman"/>
          <w:spacing w:val="28"/>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28"/>
          <w:sz w:val="24"/>
          <w:szCs w:val="24"/>
        </w:rPr>
        <w:t xml:space="preserve"> </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Московский</w:t>
      </w:r>
      <w:r w:rsidRPr="00FD375D">
        <w:rPr>
          <w:rFonts w:ascii="Times New Roman" w:hAnsi="Times New Roman" w:cs="Times New Roman"/>
          <w:spacing w:val="25"/>
          <w:sz w:val="24"/>
          <w:szCs w:val="24"/>
        </w:rPr>
        <w:t xml:space="preserve"> </w:t>
      </w:r>
      <w:r w:rsidRPr="00FD375D">
        <w:rPr>
          <w:rFonts w:ascii="Times New Roman" w:hAnsi="Times New Roman" w:cs="Times New Roman"/>
          <w:sz w:val="24"/>
          <w:szCs w:val="24"/>
        </w:rPr>
        <w:t>концепт</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альный</w:t>
      </w:r>
      <w:r w:rsidRPr="00FD375D">
        <w:rPr>
          <w:rFonts w:ascii="Times New Roman" w:hAnsi="Times New Roman" w:cs="Times New Roman"/>
          <w:spacing w:val="20"/>
          <w:sz w:val="24"/>
          <w:szCs w:val="24"/>
        </w:rPr>
        <w:t xml:space="preserve"> </w:t>
      </w:r>
      <w:r w:rsidRPr="00FD375D">
        <w:rPr>
          <w:rFonts w:ascii="Times New Roman" w:hAnsi="Times New Roman" w:cs="Times New Roman"/>
          <w:sz w:val="24"/>
          <w:szCs w:val="24"/>
        </w:rPr>
        <w:t>пл</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кат</w:t>
      </w:r>
      <w:r w:rsidRPr="00FD375D">
        <w:rPr>
          <w:rFonts w:ascii="Times New Roman" w:hAnsi="Times New Roman" w:cs="Times New Roman"/>
          <w:spacing w:val="19"/>
          <w:sz w:val="24"/>
          <w:szCs w:val="24"/>
        </w:rPr>
        <w:t xml:space="preserve"> </w:t>
      </w:r>
      <w:r w:rsidRPr="00FD375D">
        <w:rPr>
          <w:rFonts w:ascii="Times New Roman" w:hAnsi="Times New Roman" w:cs="Times New Roman"/>
          <w:sz w:val="24"/>
          <w:szCs w:val="24"/>
        </w:rPr>
        <w:t>1990-х</w:t>
      </w:r>
      <w:r w:rsidRPr="00FD375D">
        <w:rPr>
          <w:rFonts w:ascii="Times New Roman" w:hAnsi="Times New Roman" w:cs="Times New Roman"/>
          <w:spacing w:val="20"/>
          <w:sz w:val="24"/>
          <w:szCs w:val="24"/>
        </w:rPr>
        <w:t xml:space="preserve"> </w:t>
      </w:r>
      <w:r w:rsidRPr="00FD375D">
        <w:rPr>
          <w:rFonts w:ascii="Times New Roman" w:hAnsi="Times New Roman" w:cs="Times New Roman"/>
          <w:sz w:val="24"/>
          <w:szCs w:val="24"/>
        </w:rPr>
        <w:t>годов»</w:t>
      </w:r>
      <w:r w:rsidRPr="00FD375D">
        <w:rPr>
          <w:rFonts w:ascii="Times New Roman" w:hAnsi="Times New Roman" w:cs="Times New Roman"/>
          <w:spacing w:val="22"/>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25"/>
          <w:sz w:val="24"/>
          <w:szCs w:val="24"/>
        </w:rPr>
        <w:t xml:space="preserve"> </w:t>
      </w:r>
      <w:r w:rsidRPr="00FD375D">
        <w:rPr>
          <w:rFonts w:ascii="Times New Roman" w:hAnsi="Times New Roman" w:cs="Times New Roman"/>
          <w:sz w:val="24"/>
          <w:szCs w:val="24"/>
        </w:rPr>
        <w:t>С.</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 Серов. – Москва: Линия График, 2004.</w:t>
      </w:r>
    </w:p>
    <w:p w14:paraId="022B4DC3" w14:textId="067F3187" w:rsidR="00A469B5" w:rsidRPr="00FD375D" w:rsidRDefault="00A469B5" w:rsidP="00BA7720">
      <w:pPr>
        <w:pStyle w:val="ac"/>
        <w:numPr>
          <w:ilvl w:val="0"/>
          <w:numId w:val="3"/>
        </w:numPr>
        <w:snapToGrid w:val="0"/>
        <w:spacing w:line="240" w:lineRule="auto"/>
        <w:jc w:val="both"/>
        <w:rPr>
          <w:rFonts w:ascii="Times New Roman" w:hAnsi="Times New Roman" w:cs="Times New Roman"/>
          <w:spacing w:val="-1"/>
          <w:sz w:val="24"/>
          <w:szCs w:val="24"/>
        </w:rPr>
      </w:pPr>
      <w:r w:rsidRPr="00FD375D">
        <w:rPr>
          <w:rFonts w:ascii="Times New Roman" w:hAnsi="Times New Roman" w:cs="Times New Roman"/>
          <w:spacing w:val="-1"/>
          <w:sz w:val="24"/>
          <w:szCs w:val="24"/>
        </w:rPr>
        <w:t>См</w:t>
      </w:r>
      <w:r w:rsidRPr="00FD375D">
        <w:rPr>
          <w:rFonts w:ascii="Times New Roman" w:hAnsi="Times New Roman" w:cs="Times New Roman"/>
          <w:spacing w:val="-2"/>
          <w:sz w:val="24"/>
          <w:szCs w:val="24"/>
        </w:rPr>
        <w:t>ирно</w:t>
      </w:r>
      <w:r w:rsidRPr="00FD375D">
        <w:rPr>
          <w:rFonts w:ascii="Times New Roman" w:hAnsi="Times New Roman" w:cs="Times New Roman"/>
          <w:spacing w:val="-4"/>
          <w:sz w:val="24"/>
          <w:szCs w:val="24"/>
        </w:rPr>
        <w:t>в</w:t>
      </w:r>
      <w:r w:rsidRPr="00FD375D">
        <w:rPr>
          <w:rFonts w:ascii="Times New Roman" w:hAnsi="Times New Roman" w:cs="Times New Roman"/>
          <w:spacing w:val="-1"/>
          <w:sz w:val="24"/>
          <w:szCs w:val="24"/>
        </w:rPr>
        <w:t>,</w:t>
      </w:r>
      <w:r w:rsidRPr="00FD375D">
        <w:rPr>
          <w:rFonts w:ascii="Times New Roman" w:hAnsi="Times New Roman" w:cs="Times New Roman"/>
          <w:spacing w:val="46"/>
          <w:sz w:val="24"/>
          <w:szCs w:val="24"/>
        </w:rPr>
        <w:t xml:space="preserve"> </w:t>
      </w:r>
      <w:r w:rsidRPr="00FD375D">
        <w:rPr>
          <w:rFonts w:ascii="Times New Roman" w:hAnsi="Times New Roman" w:cs="Times New Roman"/>
          <w:spacing w:val="-1"/>
          <w:sz w:val="24"/>
          <w:szCs w:val="24"/>
        </w:rPr>
        <w:t>С</w:t>
      </w:r>
      <w:r w:rsidRPr="00FD375D">
        <w:rPr>
          <w:rFonts w:ascii="Times New Roman" w:hAnsi="Times New Roman" w:cs="Times New Roman"/>
          <w:sz w:val="24"/>
          <w:szCs w:val="24"/>
        </w:rPr>
        <w:t>.</w:t>
      </w:r>
      <w:r w:rsidRPr="00FD375D">
        <w:rPr>
          <w:rFonts w:ascii="Times New Roman" w:hAnsi="Times New Roman" w:cs="Times New Roman"/>
          <w:spacing w:val="47"/>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52"/>
          <w:sz w:val="24"/>
          <w:szCs w:val="24"/>
        </w:rPr>
        <w:t xml:space="preserve"> </w:t>
      </w:r>
      <w:r w:rsidRPr="00FD375D">
        <w:rPr>
          <w:rFonts w:ascii="Times New Roman" w:hAnsi="Times New Roman" w:cs="Times New Roman"/>
          <w:sz w:val="24"/>
          <w:szCs w:val="24"/>
        </w:rPr>
        <w:t>Ш</w:t>
      </w:r>
      <w:r w:rsidRPr="00FD375D">
        <w:rPr>
          <w:rFonts w:ascii="Times New Roman" w:hAnsi="Times New Roman" w:cs="Times New Roman"/>
          <w:spacing w:val="-1"/>
          <w:sz w:val="24"/>
          <w:szCs w:val="24"/>
        </w:rPr>
        <w:t>ри</w:t>
      </w:r>
      <w:r w:rsidRPr="00FD375D">
        <w:rPr>
          <w:rFonts w:ascii="Times New Roman" w:hAnsi="Times New Roman" w:cs="Times New Roman"/>
          <w:spacing w:val="6"/>
          <w:sz w:val="24"/>
          <w:szCs w:val="24"/>
        </w:rPr>
        <w:t>ф</w:t>
      </w:r>
      <w:r w:rsidRPr="00FD375D">
        <w:rPr>
          <w:rFonts w:ascii="Times New Roman" w:hAnsi="Times New Roman" w:cs="Times New Roman"/>
          <w:sz w:val="24"/>
          <w:szCs w:val="24"/>
        </w:rPr>
        <w:t>т</w:t>
      </w:r>
      <w:r w:rsidRPr="00FD375D">
        <w:rPr>
          <w:rFonts w:ascii="Times New Roman" w:hAnsi="Times New Roman" w:cs="Times New Roman"/>
          <w:spacing w:val="43"/>
          <w:sz w:val="24"/>
          <w:szCs w:val="24"/>
        </w:rPr>
        <w:t xml:space="preserve"> </w:t>
      </w:r>
      <w:r w:rsidRPr="00FD375D">
        <w:rPr>
          <w:rFonts w:ascii="Times New Roman" w:hAnsi="Times New Roman" w:cs="Times New Roman"/>
          <w:sz w:val="24"/>
          <w:szCs w:val="24"/>
        </w:rPr>
        <w:t>и</w:t>
      </w:r>
      <w:r w:rsidRPr="00FD375D">
        <w:rPr>
          <w:rFonts w:ascii="Times New Roman" w:hAnsi="Times New Roman" w:cs="Times New Roman"/>
          <w:spacing w:val="44"/>
          <w:sz w:val="24"/>
          <w:szCs w:val="24"/>
        </w:rPr>
        <w:t xml:space="preserve"> </w:t>
      </w:r>
      <w:r w:rsidRPr="00FD375D">
        <w:rPr>
          <w:rFonts w:ascii="Times New Roman" w:hAnsi="Times New Roman" w:cs="Times New Roman"/>
          <w:sz w:val="24"/>
          <w:szCs w:val="24"/>
        </w:rPr>
        <w:t>ш</w:t>
      </w:r>
      <w:r w:rsidRPr="00FD375D">
        <w:rPr>
          <w:rFonts w:ascii="Times New Roman" w:hAnsi="Times New Roman" w:cs="Times New Roman"/>
          <w:spacing w:val="-1"/>
          <w:sz w:val="24"/>
          <w:szCs w:val="24"/>
        </w:rPr>
        <w:t>ри</w:t>
      </w:r>
      <w:r w:rsidRPr="00FD375D">
        <w:rPr>
          <w:rFonts w:ascii="Times New Roman" w:hAnsi="Times New Roman" w:cs="Times New Roman"/>
          <w:spacing w:val="6"/>
          <w:sz w:val="24"/>
          <w:szCs w:val="24"/>
        </w:rPr>
        <w:t>ф</w:t>
      </w:r>
      <w:r w:rsidRPr="00FD375D">
        <w:rPr>
          <w:rFonts w:ascii="Times New Roman" w:hAnsi="Times New Roman" w:cs="Times New Roman"/>
          <w:spacing w:val="-2"/>
          <w:sz w:val="24"/>
          <w:szCs w:val="24"/>
        </w:rPr>
        <w:t>т</w:t>
      </w:r>
      <w:r w:rsidRPr="00FD375D">
        <w:rPr>
          <w:rFonts w:ascii="Times New Roman" w:hAnsi="Times New Roman" w:cs="Times New Roman"/>
          <w:spacing w:val="-1"/>
          <w:sz w:val="24"/>
          <w:szCs w:val="24"/>
        </w:rPr>
        <w:t>о</w:t>
      </w:r>
      <w:r w:rsidRPr="00FD375D">
        <w:rPr>
          <w:rFonts w:ascii="Times New Roman" w:hAnsi="Times New Roman" w:cs="Times New Roman"/>
          <w:spacing w:val="-3"/>
          <w:sz w:val="24"/>
          <w:szCs w:val="24"/>
        </w:rPr>
        <w:t>в</w:t>
      </w:r>
      <w:r w:rsidRPr="00FD375D">
        <w:rPr>
          <w:rFonts w:ascii="Times New Roman" w:hAnsi="Times New Roman" w:cs="Times New Roman"/>
          <w:spacing w:val="2"/>
          <w:sz w:val="24"/>
          <w:szCs w:val="24"/>
        </w:rPr>
        <w:t>о</w:t>
      </w:r>
      <w:r w:rsidRPr="00FD375D">
        <w:rPr>
          <w:rFonts w:ascii="Times New Roman" w:hAnsi="Times New Roman" w:cs="Times New Roman"/>
          <w:sz w:val="24"/>
          <w:szCs w:val="24"/>
        </w:rPr>
        <w:t>й</w:t>
      </w:r>
      <w:r w:rsidRPr="00FD375D">
        <w:rPr>
          <w:rFonts w:ascii="Times New Roman" w:hAnsi="Times New Roman" w:cs="Times New Roman"/>
          <w:spacing w:val="49"/>
          <w:sz w:val="24"/>
          <w:szCs w:val="24"/>
        </w:rPr>
        <w:t xml:space="preserve"> </w:t>
      </w:r>
      <w:r w:rsidRPr="00FD375D">
        <w:rPr>
          <w:rFonts w:ascii="Times New Roman" w:hAnsi="Times New Roman" w:cs="Times New Roman"/>
          <w:spacing w:val="-1"/>
          <w:sz w:val="24"/>
          <w:szCs w:val="24"/>
        </w:rPr>
        <w:t>п</w:t>
      </w:r>
      <w:r w:rsidRPr="00FD375D">
        <w:rPr>
          <w:rFonts w:ascii="Times New Roman" w:hAnsi="Times New Roman" w:cs="Times New Roman"/>
          <w:sz w:val="24"/>
          <w:szCs w:val="24"/>
        </w:rPr>
        <w:t>лакат</w:t>
      </w:r>
      <w:r w:rsidRPr="00FD375D">
        <w:rPr>
          <w:rFonts w:ascii="Times New Roman" w:hAnsi="Times New Roman" w:cs="Times New Roman"/>
          <w:spacing w:val="43"/>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44"/>
          <w:sz w:val="24"/>
          <w:szCs w:val="24"/>
        </w:rPr>
        <w:t xml:space="preserve"> </w:t>
      </w:r>
      <w:r w:rsidRPr="00FD375D">
        <w:rPr>
          <w:rFonts w:ascii="Times New Roman" w:hAnsi="Times New Roman" w:cs="Times New Roman"/>
          <w:sz w:val="24"/>
          <w:szCs w:val="24"/>
        </w:rPr>
        <w:t>С.</w:t>
      </w:r>
      <w:r w:rsidRPr="00FD375D">
        <w:rPr>
          <w:rFonts w:ascii="Times New Roman" w:hAnsi="Times New Roman" w:cs="Times New Roman"/>
          <w:spacing w:val="52"/>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47"/>
          <w:sz w:val="24"/>
          <w:szCs w:val="24"/>
        </w:rPr>
        <w:t xml:space="preserve"> </w:t>
      </w:r>
      <w:r w:rsidRPr="00FD375D">
        <w:rPr>
          <w:rFonts w:ascii="Times New Roman" w:hAnsi="Times New Roman" w:cs="Times New Roman"/>
          <w:sz w:val="24"/>
          <w:szCs w:val="24"/>
        </w:rPr>
        <w:t>См</w:t>
      </w:r>
      <w:r w:rsidRPr="00FD375D">
        <w:rPr>
          <w:rFonts w:ascii="Times New Roman" w:hAnsi="Times New Roman" w:cs="Times New Roman"/>
          <w:spacing w:val="-1"/>
          <w:sz w:val="24"/>
          <w:szCs w:val="24"/>
        </w:rPr>
        <w:t>ир</w:t>
      </w:r>
      <w:r w:rsidRPr="00FD375D">
        <w:rPr>
          <w:rFonts w:ascii="Times New Roman" w:hAnsi="Times New Roman" w:cs="Times New Roman"/>
          <w:sz w:val="24"/>
          <w:szCs w:val="24"/>
        </w:rPr>
        <w:t>нов.</w:t>
      </w:r>
      <w:r w:rsidRPr="00FD375D">
        <w:rPr>
          <w:rFonts w:ascii="Times New Roman" w:hAnsi="Times New Roman" w:cs="Times New Roman"/>
          <w:spacing w:val="48"/>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44"/>
          <w:sz w:val="24"/>
          <w:szCs w:val="24"/>
        </w:rPr>
        <w:t xml:space="preserve"> </w:t>
      </w:r>
      <w:r w:rsidRPr="00FD375D">
        <w:rPr>
          <w:rFonts w:ascii="Times New Roman" w:hAnsi="Times New Roman" w:cs="Times New Roman"/>
          <w:sz w:val="24"/>
          <w:szCs w:val="24"/>
        </w:rPr>
        <w:t>3-е</w:t>
      </w:r>
      <w:r w:rsidR="002D4D9D" w:rsidRPr="00FD375D">
        <w:rPr>
          <w:rFonts w:ascii="Times New Roman" w:hAnsi="Times New Roman" w:cs="Times New Roman"/>
          <w:spacing w:val="-1"/>
          <w:sz w:val="24"/>
          <w:szCs w:val="24"/>
        </w:rPr>
        <w:t xml:space="preserve"> </w:t>
      </w:r>
      <w:r w:rsidRPr="00FD375D">
        <w:rPr>
          <w:rFonts w:ascii="Times New Roman" w:hAnsi="Times New Roman" w:cs="Times New Roman"/>
          <w:sz w:val="24"/>
          <w:szCs w:val="24"/>
        </w:rPr>
        <w:t>изд., перераб.</w:t>
      </w:r>
      <w:r w:rsidRPr="00FD375D">
        <w:rPr>
          <w:rFonts w:ascii="Times New Roman" w:hAnsi="Times New Roman" w:cs="Times New Roman"/>
          <w:spacing w:val="6"/>
          <w:sz w:val="24"/>
          <w:szCs w:val="24"/>
        </w:rPr>
        <w:t xml:space="preserve"> </w:t>
      </w:r>
      <w:r w:rsidRPr="00FD375D">
        <w:rPr>
          <w:rFonts w:ascii="Times New Roman" w:hAnsi="Times New Roman" w:cs="Times New Roman"/>
          <w:sz w:val="24"/>
          <w:szCs w:val="24"/>
        </w:rPr>
        <w:t xml:space="preserve">– Москва: </w:t>
      </w:r>
      <w:r w:rsidRPr="00FD375D">
        <w:rPr>
          <w:rFonts w:ascii="Times New Roman" w:hAnsi="Times New Roman" w:cs="Times New Roman"/>
          <w:spacing w:val="-5"/>
          <w:sz w:val="24"/>
          <w:szCs w:val="24"/>
        </w:rPr>
        <w:t>П</w:t>
      </w:r>
      <w:r w:rsidRPr="00FD375D">
        <w:rPr>
          <w:rFonts w:ascii="Times New Roman" w:hAnsi="Times New Roman" w:cs="Times New Roman"/>
          <w:sz w:val="24"/>
          <w:szCs w:val="24"/>
        </w:rPr>
        <w:t>лакат, 1980. – 144 с.: ил.</w:t>
      </w:r>
      <w:r w:rsidRPr="00FD375D">
        <w:rPr>
          <w:rFonts w:ascii="Times New Roman" w:hAnsi="Times New Roman" w:cs="Times New Roman"/>
          <w:spacing w:val="-1"/>
          <w:sz w:val="24"/>
          <w:szCs w:val="24"/>
        </w:rPr>
        <w:t>Стор,</w:t>
      </w:r>
      <w:r w:rsidRPr="00FD375D">
        <w:rPr>
          <w:rFonts w:ascii="Times New Roman" w:hAnsi="Times New Roman" w:cs="Times New Roman"/>
          <w:spacing w:val="296"/>
          <w:sz w:val="24"/>
          <w:szCs w:val="24"/>
        </w:rPr>
        <w:t xml:space="preserve"> </w:t>
      </w:r>
      <w:r w:rsidRPr="00FD375D">
        <w:rPr>
          <w:rFonts w:ascii="Times New Roman" w:hAnsi="Times New Roman" w:cs="Times New Roman"/>
          <w:spacing w:val="-6"/>
          <w:sz w:val="24"/>
          <w:szCs w:val="24"/>
        </w:rPr>
        <w:t>И</w:t>
      </w:r>
      <w:r w:rsidRPr="00FD375D">
        <w:rPr>
          <w:rFonts w:ascii="Times New Roman" w:hAnsi="Times New Roman" w:cs="Times New Roman"/>
          <w:spacing w:val="-1"/>
          <w:sz w:val="24"/>
          <w:szCs w:val="24"/>
        </w:rPr>
        <w:t>.</w:t>
      </w:r>
      <w:r w:rsidRPr="00FD375D">
        <w:rPr>
          <w:rFonts w:ascii="Times New Roman" w:hAnsi="Times New Roman" w:cs="Times New Roman"/>
          <w:spacing w:val="291"/>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290"/>
          <w:sz w:val="24"/>
          <w:szCs w:val="24"/>
        </w:rPr>
        <w:t xml:space="preserve"> </w:t>
      </w:r>
      <w:r w:rsidRPr="00FD375D">
        <w:rPr>
          <w:rFonts w:ascii="Times New Roman" w:hAnsi="Times New Roman" w:cs="Times New Roman"/>
          <w:sz w:val="24"/>
          <w:szCs w:val="24"/>
        </w:rPr>
        <w:t>Смыслообразование</w:t>
      </w:r>
      <w:r w:rsidRPr="00FD375D">
        <w:rPr>
          <w:rFonts w:ascii="Times New Roman" w:hAnsi="Times New Roman" w:cs="Times New Roman"/>
          <w:spacing w:val="295"/>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287"/>
          <w:sz w:val="24"/>
          <w:szCs w:val="24"/>
        </w:rPr>
        <w:t xml:space="preserve"> </w:t>
      </w:r>
      <w:r w:rsidRPr="00FD375D">
        <w:rPr>
          <w:rFonts w:ascii="Times New Roman" w:hAnsi="Times New Roman" w:cs="Times New Roman"/>
          <w:sz w:val="24"/>
          <w:szCs w:val="24"/>
        </w:rPr>
        <w:t>графическом</w:t>
      </w:r>
      <w:r w:rsidRPr="00FD375D">
        <w:rPr>
          <w:rFonts w:ascii="Times New Roman" w:hAnsi="Times New Roman" w:cs="Times New Roman"/>
          <w:spacing w:val="290"/>
          <w:sz w:val="24"/>
          <w:szCs w:val="24"/>
        </w:rPr>
        <w:t xml:space="preserve"> </w:t>
      </w:r>
      <w:r w:rsidRPr="00FD375D">
        <w:rPr>
          <w:rFonts w:ascii="Times New Roman" w:hAnsi="Times New Roman" w:cs="Times New Roman"/>
          <w:sz w:val="24"/>
          <w:szCs w:val="24"/>
        </w:rPr>
        <w:t>дизайне.</w:t>
      </w:r>
    </w:p>
    <w:p w14:paraId="41A7E02B" w14:textId="77777777" w:rsidR="00A116AB"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pacing w:val="-3"/>
          <w:sz w:val="24"/>
          <w:szCs w:val="24"/>
        </w:rPr>
      </w:pPr>
      <w:r w:rsidRPr="00FD375D">
        <w:rPr>
          <w:rFonts w:ascii="Times New Roman" w:hAnsi="Times New Roman" w:cs="Times New Roman"/>
          <w:spacing w:val="-1"/>
          <w:sz w:val="24"/>
          <w:szCs w:val="24"/>
        </w:rPr>
        <w:t>Метаморфозы</w:t>
      </w:r>
      <w:r w:rsidRPr="00FD375D">
        <w:rPr>
          <w:rFonts w:ascii="Times New Roman" w:hAnsi="Times New Roman" w:cs="Times New Roman"/>
          <w:spacing w:val="24"/>
          <w:sz w:val="24"/>
          <w:szCs w:val="24"/>
        </w:rPr>
        <w:t xml:space="preserve"> </w:t>
      </w:r>
      <w:r w:rsidRPr="00FD375D">
        <w:rPr>
          <w:rFonts w:ascii="Times New Roman" w:hAnsi="Times New Roman" w:cs="Times New Roman"/>
          <w:spacing w:val="-1"/>
          <w:sz w:val="24"/>
          <w:szCs w:val="24"/>
        </w:rPr>
        <w:t>зрительных</w:t>
      </w:r>
      <w:r w:rsidRPr="00FD375D">
        <w:rPr>
          <w:rFonts w:ascii="Times New Roman" w:hAnsi="Times New Roman" w:cs="Times New Roman"/>
          <w:spacing w:val="19"/>
          <w:sz w:val="24"/>
          <w:szCs w:val="24"/>
        </w:rPr>
        <w:t xml:space="preserve"> </w:t>
      </w:r>
      <w:r w:rsidRPr="00FD375D">
        <w:rPr>
          <w:rFonts w:ascii="Times New Roman" w:hAnsi="Times New Roman" w:cs="Times New Roman"/>
          <w:sz w:val="24"/>
          <w:szCs w:val="24"/>
        </w:rPr>
        <w:t>образов:</w:t>
      </w:r>
      <w:r w:rsidRPr="00FD375D">
        <w:rPr>
          <w:rFonts w:ascii="Times New Roman" w:hAnsi="Times New Roman" w:cs="Times New Roman"/>
          <w:spacing w:val="25"/>
          <w:sz w:val="24"/>
          <w:szCs w:val="24"/>
        </w:rPr>
        <w:t xml:space="preserve"> </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ч</w:t>
      </w:r>
      <w:r w:rsidRPr="00FD375D">
        <w:rPr>
          <w:rFonts w:ascii="Times New Roman" w:hAnsi="Times New Roman" w:cs="Times New Roman"/>
          <w:spacing w:val="5"/>
          <w:sz w:val="24"/>
          <w:szCs w:val="24"/>
        </w:rPr>
        <w:t>е</w:t>
      </w:r>
      <w:r w:rsidRPr="00FD375D">
        <w:rPr>
          <w:rFonts w:ascii="Times New Roman" w:hAnsi="Times New Roman" w:cs="Times New Roman"/>
          <w:sz w:val="24"/>
          <w:szCs w:val="24"/>
        </w:rPr>
        <w:t>бное</w:t>
      </w:r>
      <w:r w:rsidRPr="00FD375D">
        <w:rPr>
          <w:rFonts w:ascii="Times New Roman" w:hAnsi="Times New Roman" w:cs="Times New Roman"/>
          <w:spacing w:val="27"/>
          <w:sz w:val="24"/>
          <w:szCs w:val="24"/>
        </w:rPr>
        <w:t xml:space="preserve"> </w:t>
      </w:r>
      <w:r w:rsidRPr="00FD375D">
        <w:rPr>
          <w:rFonts w:ascii="Times New Roman" w:hAnsi="Times New Roman" w:cs="Times New Roman"/>
          <w:sz w:val="24"/>
          <w:szCs w:val="24"/>
        </w:rPr>
        <w:t>пособие</w:t>
      </w:r>
      <w:r w:rsidRPr="00FD375D">
        <w:rPr>
          <w:rFonts w:ascii="Times New Roman" w:hAnsi="Times New Roman" w:cs="Times New Roman"/>
          <w:spacing w:val="27"/>
          <w:sz w:val="24"/>
          <w:szCs w:val="24"/>
        </w:rPr>
        <w:t xml:space="preserve"> </w:t>
      </w:r>
      <w:r w:rsidRPr="00FD375D">
        <w:rPr>
          <w:rFonts w:ascii="Times New Roman" w:hAnsi="Times New Roman" w:cs="Times New Roman"/>
          <w:sz w:val="24"/>
          <w:szCs w:val="24"/>
        </w:rPr>
        <w:t>для</w:t>
      </w:r>
      <w:r w:rsidRPr="00FD375D">
        <w:rPr>
          <w:rFonts w:ascii="Times New Roman" w:hAnsi="Times New Roman" w:cs="Times New Roman"/>
          <w:spacing w:val="22"/>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зов</w:t>
      </w:r>
      <w:r w:rsidRPr="00FD375D">
        <w:rPr>
          <w:rFonts w:ascii="Times New Roman" w:hAnsi="Times New Roman" w:cs="Times New Roman"/>
          <w:spacing w:val="23"/>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25"/>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28"/>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Стор.</w:t>
      </w:r>
      <w:r w:rsidRPr="00FD375D">
        <w:rPr>
          <w:rFonts w:ascii="Times New Roman" w:hAnsi="Times New Roman" w:cs="Times New Roman"/>
          <w:spacing w:val="28"/>
          <w:sz w:val="24"/>
          <w:szCs w:val="24"/>
        </w:rPr>
        <w:t xml:space="preserve"> - </w:t>
      </w:r>
      <w:r w:rsidRPr="00FD375D">
        <w:rPr>
          <w:rFonts w:ascii="Times New Roman" w:hAnsi="Times New Roman" w:cs="Times New Roman"/>
          <w:sz w:val="24"/>
          <w:szCs w:val="24"/>
        </w:rPr>
        <w:t xml:space="preserve">Москва: МГТУ им. </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 Косыгина, 2003. – 296 с.: ил. – 1 экз.</w:t>
      </w:r>
      <w:r w:rsidR="00A116AB" w:rsidRPr="00FD375D">
        <w:rPr>
          <w:rFonts w:ascii="Times New Roman" w:hAnsi="Times New Roman" w:cs="Times New Roman"/>
          <w:spacing w:val="-3"/>
          <w:sz w:val="24"/>
          <w:szCs w:val="24"/>
        </w:rPr>
        <w:t xml:space="preserve"> </w:t>
      </w:r>
    </w:p>
    <w:p w14:paraId="16966C14" w14:textId="77777777" w:rsidR="00A116AB" w:rsidRPr="00FD375D" w:rsidRDefault="00A116AB"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3"/>
          <w:sz w:val="24"/>
          <w:szCs w:val="24"/>
        </w:rPr>
        <w:t>Т</w:t>
      </w:r>
      <w:r w:rsidRPr="00FD375D">
        <w:rPr>
          <w:rFonts w:ascii="Times New Roman" w:hAnsi="Times New Roman" w:cs="Times New Roman"/>
          <w:sz w:val="24"/>
          <w:szCs w:val="24"/>
        </w:rPr>
        <w:t>а</w:t>
      </w:r>
      <w:r w:rsidRPr="00FD375D">
        <w:rPr>
          <w:rFonts w:ascii="Times New Roman" w:hAnsi="Times New Roman" w:cs="Times New Roman"/>
          <w:spacing w:val="-1"/>
          <w:sz w:val="24"/>
          <w:szCs w:val="24"/>
        </w:rPr>
        <w:t>р</w:t>
      </w:r>
      <w:r w:rsidRPr="00FD375D">
        <w:rPr>
          <w:rFonts w:ascii="Times New Roman" w:hAnsi="Times New Roman" w:cs="Times New Roman"/>
          <w:sz w:val="24"/>
          <w:szCs w:val="24"/>
        </w:rPr>
        <w:t>аб</w:t>
      </w:r>
      <w:r w:rsidRPr="00FD375D">
        <w:rPr>
          <w:rFonts w:ascii="Times New Roman" w:hAnsi="Times New Roman" w:cs="Times New Roman"/>
          <w:spacing w:val="-1"/>
          <w:sz w:val="24"/>
          <w:szCs w:val="24"/>
        </w:rPr>
        <w:t>у</w:t>
      </w:r>
      <w:r w:rsidRPr="00FD375D">
        <w:rPr>
          <w:rFonts w:ascii="Times New Roman" w:hAnsi="Times New Roman" w:cs="Times New Roman"/>
          <w:spacing w:val="-2"/>
          <w:sz w:val="24"/>
          <w:szCs w:val="24"/>
        </w:rPr>
        <w:t>к</w:t>
      </w:r>
      <w:r w:rsidRPr="00FD375D">
        <w:rPr>
          <w:rFonts w:ascii="Times New Roman" w:hAnsi="Times New Roman" w:cs="Times New Roman"/>
          <w:spacing w:val="-1"/>
          <w:sz w:val="24"/>
          <w:szCs w:val="24"/>
        </w:rPr>
        <w:t>о</w:t>
      </w:r>
      <w:r w:rsidRPr="00FD375D">
        <w:rPr>
          <w:rFonts w:ascii="Times New Roman" w:hAnsi="Times New Roman" w:cs="Times New Roman"/>
          <w:sz w:val="24"/>
          <w:szCs w:val="24"/>
        </w:rPr>
        <w:t>,</w:t>
      </w:r>
      <w:r w:rsidRPr="00FD375D">
        <w:rPr>
          <w:rFonts w:ascii="Times New Roman" w:hAnsi="Times New Roman" w:cs="Times New Roman"/>
          <w:spacing w:val="143"/>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143"/>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143"/>
          <w:sz w:val="24"/>
          <w:szCs w:val="24"/>
        </w:rPr>
        <w:t xml:space="preserve"> </w:t>
      </w:r>
      <w:r w:rsidRPr="00FD375D">
        <w:rPr>
          <w:rFonts w:ascii="Times New Roman" w:hAnsi="Times New Roman" w:cs="Times New Roman"/>
          <w:spacing w:val="-5"/>
          <w:sz w:val="24"/>
          <w:szCs w:val="24"/>
        </w:rPr>
        <w:t>П</w:t>
      </w:r>
      <w:r w:rsidRPr="00FD375D">
        <w:rPr>
          <w:rFonts w:ascii="Times New Roman" w:hAnsi="Times New Roman" w:cs="Times New Roman"/>
          <w:sz w:val="24"/>
          <w:szCs w:val="24"/>
        </w:rPr>
        <w:t>ла</w:t>
      </w:r>
      <w:r w:rsidRPr="00FD375D">
        <w:rPr>
          <w:rFonts w:ascii="Times New Roman" w:hAnsi="Times New Roman" w:cs="Times New Roman"/>
          <w:spacing w:val="-2"/>
          <w:sz w:val="24"/>
          <w:szCs w:val="24"/>
        </w:rPr>
        <w:t>к</w:t>
      </w:r>
      <w:r w:rsidRPr="00FD375D">
        <w:rPr>
          <w:rFonts w:ascii="Times New Roman" w:hAnsi="Times New Roman" w:cs="Times New Roman"/>
          <w:sz w:val="24"/>
          <w:szCs w:val="24"/>
        </w:rPr>
        <w:t>ат:</w:t>
      </w:r>
      <w:r w:rsidRPr="00FD375D">
        <w:rPr>
          <w:rFonts w:ascii="Times New Roman" w:hAnsi="Times New Roman" w:cs="Times New Roman"/>
          <w:spacing w:val="131"/>
          <w:sz w:val="24"/>
          <w:szCs w:val="24"/>
        </w:rPr>
        <w:t xml:space="preserve"> </w:t>
      </w:r>
      <w:r w:rsidRPr="00FD375D">
        <w:rPr>
          <w:rFonts w:ascii="Times New Roman" w:hAnsi="Times New Roman" w:cs="Times New Roman"/>
          <w:sz w:val="24"/>
          <w:szCs w:val="24"/>
        </w:rPr>
        <w:t>мет</w:t>
      </w:r>
      <w:r w:rsidRPr="00FD375D">
        <w:rPr>
          <w:rFonts w:ascii="Times New Roman" w:hAnsi="Times New Roman" w:cs="Times New Roman"/>
          <w:spacing w:val="-1"/>
          <w:sz w:val="24"/>
          <w:szCs w:val="24"/>
        </w:rPr>
        <w:t>о</w:t>
      </w:r>
      <w:r w:rsidRPr="00FD375D">
        <w:rPr>
          <w:rFonts w:ascii="Times New Roman" w:hAnsi="Times New Roman" w:cs="Times New Roman"/>
          <w:sz w:val="24"/>
          <w:szCs w:val="24"/>
        </w:rPr>
        <w:t>д</w:t>
      </w:r>
      <w:r w:rsidRPr="00FD375D">
        <w:rPr>
          <w:rFonts w:ascii="Times New Roman" w:hAnsi="Times New Roman" w:cs="Times New Roman"/>
          <w:spacing w:val="-1"/>
          <w:sz w:val="24"/>
          <w:szCs w:val="24"/>
        </w:rPr>
        <w:t>и</w:t>
      </w:r>
      <w:r w:rsidRPr="00FD375D">
        <w:rPr>
          <w:rFonts w:ascii="Times New Roman" w:hAnsi="Times New Roman" w:cs="Times New Roman"/>
          <w:spacing w:val="-2"/>
          <w:sz w:val="24"/>
          <w:szCs w:val="24"/>
        </w:rPr>
        <w:t>ч</w:t>
      </w:r>
      <w:r w:rsidRPr="00FD375D">
        <w:rPr>
          <w:rFonts w:ascii="Times New Roman" w:hAnsi="Times New Roman" w:cs="Times New Roman"/>
          <w:spacing w:val="5"/>
          <w:sz w:val="24"/>
          <w:szCs w:val="24"/>
        </w:rPr>
        <w:t>е</w:t>
      </w:r>
      <w:r w:rsidRPr="00FD375D">
        <w:rPr>
          <w:rFonts w:ascii="Times New Roman" w:hAnsi="Times New Roman" w:cs="Times New Roman"/>
          <w:sz w:val="24"/>
          <w:szCs w:val="24"/>
        </w:rPr>
        <w:t>с</w:t>
      </w:r>
      <w:r w:rsidRPr="00FD375D">
        <w:rPr>
          <w:rFonts w:ascii="Times New Roman" w:hAnsi="Times New Roman" w:cs="Times New Roman"/>
          <w:spacing w:val="-2"/>
          <w:sz w:val="24"/>
          <w:szCs w:val="24"/>
        </w:rPr>
        <w:t>к</w:t>
      </w:r>
      <w:r w:rsidRPr="00FD375D">
        <w:rPr>
          <w:rFonts w:ascii="Times New Roman" w:hAnsi="Times New Roman" w:cs="Times New Roman"/>
          <w:spacing w:val="-1"/>
          <w:sz w:val="24"/>
          <w:szCs w:val="24"/>
        </w:rPr>
        <w:t>и</w:t>
      </w:r>
      <w:r w:rsidRPr="00FD375D">
        <w:rPr>
          <w:rFonts w:ascii="Times New Roman" w:hAnsi="Times New Roman" w:cs="Times New Roman"/>
          <w:sz w:val="24"/>
          <w:szCs w:val="24"/>
        </w:rPr>
        <w:t>е</w:t>
      </w:r>
      <w:r w:rsidRPr="00FD375D">
        <w:rPr>
          <w:rFonts w:ascii="Times New Roman" w:hAnsi="Times New Roman" w:cs="Times New Roman"/>
          <w:spacing w:val="142"/>
          <w:sz w:val="24"/>
          <w:szCs w:val="24"/>
        </w:rPr>
        <w:t xml:space="preserve"> </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каза</w:t>
      </w:r>
      <w:r w:rsidRPr="00FD375D">
        <w:rPr>
          <w:rFonts w:ascii="Times New Roman" w:hAnsi="Times New Roman" w:cs="Times New Roman"/>
          <w:spacing w:val="-1"/>
          <w:sz w:val="24"/>
          <w:szCs w:val="24"/>
        </w:rPr>
        <w:t>ни</w:t>
      </w:r>
      <w:r w:rsidRPr="00FD375D">
        <w:rPr>
          <w:rFonts w:ascii="Times New Roman" w:hAnsi="Times New Roman" w:cs="Times New Roman"/>
          <w:sz w:val="24"/>
          <w:szCs w:val="24"/>
        </w:rPr>
        <w:t>я</w:t>
      </w:r>
      <w:r w:rsidRPr="00FD375D">
        <w:rPr>
          <w:rFonts w:ascii="Times New Roman" w:hAnsi="Times New Roman" w:cs="Times New Roman"/>
          <w:spacing w:val="142"/>
          <w:sz w:val="24"/>
          <w:szCs w:val="24"/>
        </w:rPr>
        <w:t xml:space="preserve"> </w:t>
      </w:r>
      <w:r w:rsidRPr="00FD375D">
        <w:rPr>
          <w:rFonts w:ascii="Times New Roman" w:hAnsi="Times New Roman" w:cs="Times New Roman"/>
          <w:spacing w:val="-1"/>
          <w:sz w:val="24"/>
          <w:szCs w:val="24"/>
        </w:rPr>
        <w:t>пр</w:t>
      </w:r>
      <w:r w:rsidRPr="00FD375D">
        <w:rPr>
          <w:rFonts w:ascii="Times New Roman" w:hAnsi="Times New Roman" w:cs="Times New Roman"/>
          <w:sz w:val="24"/>
          <w:szCs w:val="24"/>
        </w:rPr>
        <w:t>актическ</w:t>
      </w:r>
      <w:r w:rsidRPr="00FD375D">
        <w:rPr>
          <w:rFonts w:ascii="Times New Roman" w:hAnsi="Times New Roman" w:cs="Times New Roman"/>
          <w:spacing w:val="2"/>
          <w:sz w:val="24"/>
          <w:szCs w:val="24"/>
        </w:rPr>
        <w:t>и</w:t>
      </w:r>
      <w:r w:rsidRPr="00FD375D">
        <w:rPr>
          <w:rFonts w:ascii="Times New Roman" w:hAnsi="Times New Roman" w:cs="Times New Roman"/>
          <w:sz w:val="24"/>
          <w:szCs w:val="24"/>
        </w:rPr>
        <w:t>м  занятиям</w:t>
      </w:r>
      <w:r w:rsidRPr="00FD375D">
        <w:rPr>
          <w:rFonts w:ascii="Times New Roman" w:hAnsi="Times New Roman" w:cs="Times New Roman"/>
          <w:spacing w:val="252"/>
          <w:sz w:val="24"/>
          <w:szCs w:val="24"/>
        </w:rPr>
        <w:t xml:space="preserve"> </w:t>
      </w:r>
      <w:r w:rsidRPr="00FD375D">
        <w:rPr>
          <w:rFonts w:ascii="Times New Roman" w:hAnsi="Times New Roman" w:cs="Times New Roman"/>
          <w:sz w:val="24"/>
          <w:szCs w:val="24"/>
        </w:rPr>
        <w:t>по</w:t>
      </w:r>
      <w:r w:rsidRPr="00FD375D">
        <w:rPr>
          <w:rFonts w:ascii="Times New Roman" w:hAnsi="Times New Roman" w:cs="Times New Roman"/>
          <w:spacing w:val="256"/>
          <w:sz w:val="24"/>
          <w:szCs w:val="24"/>
        </w:rPr>
        <w:t xml:space="preserve"> </w:t>
      </w:r>
      <w:r w:rsidRPr="00FD375D">
        <w:rPr>
          <w:rFonts w:ascii="Times New Roman" w:hAnsi="Times New Roman" w:cs="Times New Roman"/>
          <w:sz w:val="24"/>
          <w:szCs w:val="24"/>
        </w:rPr>
        <w:t>к</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р</w:t>
      </w:r>
      <w:r w:rsidRPr="00FD375D">
        <w:rPr>
          <w:rFonts w:ascii="Times New Roman" w:hAnsi="Times New Roman" w:cs="Times New Roman"/>
          <w:spacing w:val="5"/>
          <w:sz w:val="24"/>
          <w:szCs w:val="24"/>
        </w:rPr>
        <w:t>с</w:t>
      </w:r>
      <w:r w:rsidRPr="00FD375D">
        <w:rPr>
          <w:rFonts w:ascii="Times New Roman" w:hAnsi="Times New Roman" w:cs="Times New Roman"/>
          <w:sz w:val="24"/>
          <w:szCs w:val="24"/>
        </w:rPr>
        <w:t>у</w:t>
      </w:r>
      <w:r w:rsidRPr="00FD375D">
        <w:rPr>
          <w:rFonts w:ascii="Times New Roman" w:hAnsi="Times New Roman" w:cs="Times New Roman"/>
          <w:spacing w:val="251"/>
          <w:sz w:val="24"/>
          <w:szCs w:val="24"/>
        </w:rPr>
        <w:t xml:space="preserve"> </w:t>
      </w:r>
      <w:r w:rsidRPr="00FD375D">
        <w:rPr>
          <w:rFonts w:ascii="Times New Roman" w:hAnsi="Times New Roman" w:cs="Times New Roman"/>
          <w:sz w:val="24"/>
          <w:szCs w:val="24"/>
        </w:rPr>
        <w:t>«Проектирование»</w:t>
      </w:r>
      <w:r w:rsidRPr="00FD375D">
        <w:rPr>
          <w:rFonts w:ascii="Times New Roman" w:hAnsi="Times New Roman" w:cs="Times New Roman"/>
          <w:spacing w:val="251"/>
          <w:sz w:val="24"/>
          <w:szCs w:val="24"/>
        </w:rPr>
        <w:t xml:space="preserve"> </w:t>
      </w:r>
      <w:r w:rsidRPr="00FD375D">
        <w:rPr>
          <w:rFonts w:ascii="Times New Roman" w:hAnsi="Times New Roman" w:cs="Times New Roman"/>
          <w:sz w:val="24"/>
          <w:szCs w:val="24"/>
        </w:rPr>
        <w:t>для</w:t>
      </w:r>
      <w:r w:rsidRPr="00FD375D">
        <w:rPr>
          <w:rFonts w:ascii="Times New Roman" w:hAnsi="Times New Roman" w:cs="Times New Roman"/>
          <w:spacing w:val="252"/>
          <w:sz w:val="24"/>
          <w:szCs w:val="24"/>
        </w:rPr>
        <w:t xml:space="preserve"> </w:t>
      </w:r>
      <w:r w:rsidRPr="00FD375D">
        <w:rPr>
          <w:rFonts w:ascii="Times New Roman" w:hAnsi="Times New Roman" w:cs="Times New Roman"/>
          <w:sz w:val="24"/>
          <w:szCs w:val="24"/>
        </w:rPr>
        <w:t>ст</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дентов</w:t>
      </w:r>
      <w:r w:rsidRPr="00FD375D">
        <w:rPr>
          <w:rFonts w:ascii="Times New Roman" w:hAnsi="Times New Roman" w:cs="Times New Roman"/>
          <w:spacing w:val="249"/>
          <w:sz w:val="24"/>
          <w:szCs w:val="24"/>
        </w:rPr>
        <w:t xml:space="preserve"> </w:t>
      </w:r>
      <w:r w:rsidRPr="00FD375D">
        <w:rPr>
          <w:rFonts w:ascii="Times New Roman" w:hAnsi="Times New Roman" w:cs="Times New Roman"/>
          <w:sz w:val="24"/>
          <w:szCs w:val="24"/>
        </w:rPr>
        <w:t>сп</w:t>
      </w:r>
      <w:r w:rsidRPr="00FD375D">
        <w:rPr>
          <w:rFonts w:ascii="Times New Roman" w:hAnsi="Times New Roman" w:cs="Times New Roman"/>
          <w:spacing w:val="5"/>
          <w:sz w:val="24"/>
          <w:szCs w:val="24"/>
        </w:rPr>
        <w:t>е</w:t>
      </w:r>
      <w:r w:rsidRPr="00FD375D">
        <w:rPr>
          <w:rFonts w:ascii="Times New Roman" w:hAnsi="Times New Roman" w:cs="Times New Roman"/>
          <w:sz w:val="24"/>
          <w:szCs w:val="24"/>
        </w:rPr>
        <w:t>циальности 1</w:t>
      </w:r>
      <w:r w:rsidRPr="00FD375D">
        <w:rPr>
          <w:rFonts w:ascii="Times New Roman" w:hAnsi="Times New Roman" w:cs="Times New Roman"/>
          <w:spacing w:val="44"/>
          <w:sz w:val="24"/>
          <w:szCs w:val="24"/>
        </w:rPr>
        <w:t xml:space="preserve"> </w:t>
      </w:r>
      <w:r w:rsidRPr="00FD375D">
        <w:rPr>
          <w:rFonts w:ascii="Times New Roman" w:hAnsi="Times New Roman" w:cs="Times New Roman"/>
          <w:spacing w:val="-1"/>
          <w:sz w:val="24"/>
          <w:szCs w:val="24"/>
        </w:rPr>
        <w:t>19</w:t>
      </w:r>
      <w:r w:rsidRPr="00FD375D">
        <w:rPr>
          <w:rFonts w:ascii="Times New Roman" w:hAnsi="Times New Roman" w:cs="Times New Roman"/>
          <w:spacing w:val="43"/>
          <w:sz w:val="24"/>
          <w:szCs w:val="24"/>
        </w:rPr>
        <w:t xml:space="preserve"> </w:t>
      </w:r>
      <w:r w:rsidRPr="00FD375D">
        <w:rPr>
          <w:rFonts w:ascii="Times New Roman" w:hAnsi="Times New Roman" w:cs="Times New Roman"/>
          <w:spacing w:val="-1"/>
          <w:sz w:val="24"/>
          <w:szCs w:val="24"/>
        </w:rPr>
        <w:t>01</w:t>
      </w:r>
      <w:r w:rsidRPr="00FD375D">
        <w:rPr>
          <w:rFonts w:ascii="Times New Roman" w:hAnsi="Times New Roman" w:cs="Times New Roman"/>
          <w:spacing w:val="43"/>
          <w:sz w:val="24"/>
          <w:szCs w:val="24"/>
        </w:rPr>
        <w:t xml:space="preserve"> </w:t>
      </w:r>
      <w:r w:rsidRPr="00FD375D">
        <w:rPr>
          <w:rFonts w:ascii="Times New Roman" w:hAnsi="Times New Roman" w:cs="Times New Roman"/>
          <w:spacing w:val="-1"/>
          <w:sz w:val="24"/>
          <w:szCs w:val="24"/>
        </w:rPr>
        <w:t>01</w:t>
      </w:r>
      <w:r w:rsidRPr="00FD375D">
        <w:rPr>
          <w:rFonts w:ascii="Times New Roman" w:hAnsi="Times New Roman" w:cs="Times New Roman"/>
          <w:sz w:val="24"/>
          <w:szCs w:val="24"/>
        </w:rPr>
        <w:t>-04</w:t>
      </w:r>
      <w:r w:rsidRPr="00FD375D">
        <w:rPr>
          <w:rFonts w:ascii="Times New Roman" w:hAnsi="Times New Roman" w:cs="Times New Roman"/>
          <w:spacing w:val="49"/>
          <w:sz w:val="24"/>
          <w:szCs w:val="24"/>
        </w:rPr>
        <w:t xml:space="preserve"> </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Дизайн</w:t>
      </w:r>
      <w:r w:rsidRPr="00FD375D">
        <w:rPr>
          <w:rFonts w:ascii="Times New Roman" w:hAnsi="Times New Roman" w:cs="Times New Roman"/>
          <w:spacing w:val="49"/>
          <w:sz w:val="24"/>
          <w:szCs w:val="24"/>
        </w:rPr>
        <w:t xml:space="preserve"> </w:t>
      </w:r>
      <w:r w:rsidRPr="00FD375D">
        <w:rPr>
          <w:rFonts w:ascii="Times New Roman" w:hAnsi="Times New Roman" w:cs="Times New Roman"/>
          <w:sz w:val="24"/>
          <w:szCs w:val="24"/>
        </w:rPr>
        <w:t>ком</w:t>
      </w:r>
      <w:r w:rsidRPr="00FD375D">
        <w:rPr>
          <w:rFonts w:ascii="Times New Roman" w:hAnsi="Times New Roman" w:cs="Times New Roman"/>
          <w:spacing w:val="5"/>
          <w:sz w:val="24"/>
          <w:szCs w:val="24"/>
        </w:rPr>
        <w:t>м</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ник</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тивный»</w:t>
      </w:r>
      <w:r w:rsidRPr="00FD375D">
        <w:rPr>
          <w:rFonts w:ascii="Times New Roman" w:hAnsi="Times New Roman" w:cs="Times New Roman"/>
          <w:spacing w:val="40"/>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49"/>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47"/>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52"/>
          <w:sz w:val="24"/>
          <w:szCs w:val="24"/>
        </w:rPr>
        <w:t xml:space="preserve"> </w:t>
      </w:r>
      <w:r w:rsidRPr="00FD375D">
        <w:rPr>
          <w:rFonts w:ascii="Times New Roman" w:hAnsi="Times New Roman" w:cs="Times New Roman"/>
          <w:sz w:val="24"/>
          <w:szCs w:val="24"/>
        </w:rPr>
        <w:t>Тарабуко.</w:t>
      </w:r>
      <w:r w:rsidRPr="00FD375D">
        <w:rPr>
          <w:rFonts w:ascii="Times New Roman" w:hAnsi="Times New Roman" w:cs="Times New Roman"/>
          <w:spacing w:val="47"/>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44"/>
          <w:sz w:val="24"/>
          <w:szCs w:val="24"/>
        </w:rPr>
        <w:t xml:space="preserve"> </w:t>
      </w:r>
      <w:r w:rsidRPr="00FD375D">
        <w:rPr>
          <w:rFonts w:ascii="Times New Roman" w:hAnsi="Times New Roman" w:cs="Times New Roman"/>
          <w:sz w:val="24"/>
          <w:szCs w:val="24"/>
        </w:rPr>
        <w:t>Витебск:</w:t>
      </w:r>
      <w:r w:rsidRPr="00FD375D">
        <w:rPr>
          <w:rFonts w:ascii="Times New Roman" w:hAnsi="Times New Roman" w:cs="Times New Roman"/>
          <w:spacing w:val="39"/>
          <w:sz w:val="24"/>
          <w:szCs w:val="24"/>
        </w:rPr>
        <w:t xml:space="preserve"> </w:t>
      </w:r>
      <w:r w:rsidRPr="00FD375D">
        <w:rPr>
          <w:rFonts w:ascii="Times New Roman" w:hAnsi="Times New Roman" w:cs="Times New Roman"/>
          <w:sz w:val="24"/>
          <w:szCs w:val="24"/>
        </w:rPr>
        <w:t>УО «ВГТУ</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 2009. – 30 с.</w:t>
      </w:r>
    </w:p>
    <w:p w14:paraId="561E306D" w14:textId="3C11EBF8" w:rsidR="00A116AB" w:rsidRPr="00FD375D" w:rsidRDefault="00A116AB"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1"/>
          <w:sz w:val="24"/>
          <w:szCs w:val="24"/>
        </w:rPr>
        <w:t>Тарабуко</w:t>
      </w:r>
      <w:r w:rsidRPr="00FD375D">
        <w:rPr>
          <w:rFonts w:ascii="Times New Roman" w:hAnsi="Times New Roman" w:cs="Times New Roman"/>
          <w:sz w:val="24"/>
          <w:szCs w:val="24"/>
        </w:rPr>
        <w:t>,</w:t>
      </w:r>
      <w:r w:rsidRPr="00FD375D">
        <w:rPr>
          <w:rFonts w:ascii="Times New Roman" w:hAnsi="Times New Roman" w:cs="Times New Roman"/>
          <w:spacing w:val="230"/>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230"/>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225"/>
          <w:sz w:val="24"/>
          <w:szCs w:val="24"/>
        </w:rPr>
        <w:t xml:space="preserve"> </w:t>
      </w:r>
      <w:r w:rsidRPr="00FD375D">
        <w:rPr>
          <w:rFonts w:ascii="Times New Roman" w:hAnsi="Times New Roman" w:cs="Times New Roman"/>
          <w:sz w:val="24"/>
          <w:szCs w:val="24"/>
        </w:rPr>
        <w:t>Знаки</w:t>
      </w:r>
      <w:r w:rsidRPr="00FD375D">
        <w:rPr>
          <w:rFonts w:ascii="Times New Roman" w:hAnsi="Times New Roman" w:cs="Times New Roman"/>
          <w:spacing w:val="222"/>
          <w:sz w:val="24"/>
          <w:szCs w:val="24"/>
        </w:rPr>
        <w:t xml:space="preserve"> </w:t>
      </w:r>
      <w:r w:rsidRPr="00FD375D">
        <w:rPr>
          <w:rFonts w:ascii="Times New Roman" w:hAnsi="Times New Roman" w:cs="Times New Roman"/>
          <w:sz w:val="24"/>
          <w:szCs w:val="24"/>
        </w:rPr>
        <w:t>и</w:t>
      </w:r>
      <w:r w:rsidRPr="00FD375D">
        <w:rPr>
          <w:rFonts w:ascii="Times New Roman" w:hAnsi="Times New Roman" w:cs="Times New Roman"/>
          <w:spacing w:val="222"/>
          <w:sz w:val="24"/>
          <w:szCs w:val="24"/>
        </w:rPr>
        <w:t xml:space="preserve"> </w:t>
      </w:r>
      <w:r w:rsidRPr="00FD375D">
        <w:rPr>
          <w:rFonts w:ascii="Times New Roman" w:hAnsi="Times New Roman" w:cs="Times New Roman"/>
          <w:spacing w:val="5"/>
          <w:sz w:val="24"/>
          <w:szCs w:val="24"/>
        </w:rPr>
        <w:t>з</w:t>
      </w:r>
      <w:r w:rsidRPr="00FD375D">
        <w:rPr>
          <w:rFonts w:ascii="Times New Roman" w:hAnsi="Times New Roman" w:cs="Times New Roman"/>
          <w:sz w:val="24"/>
          <w:szCs w:val="24"/>
        </w:rPr>
        <w:t>наковые</w:t>
      </w:r>
      <w:r w:rsidRPr="00FD375D">
        <w:rPr>
          <w:rFonts w:ascii="Times New Roman" w:hAnsi="Times New Roman" w:cs="Times New Roman"/>
          <w:spacing w:val="223"/>
          <w:sz w:val="24"/>
          <w:szCs w:val="24"/>
        </w:rPr>
        <w:t xml:space="preserve"> </w:t>
      </w:r>
      <w:r w:rsidRPr="00FD375D">
        <w:rPr>
          <w:rFonts w:ascii="Times New Roman" w:hAnsi="Times New Roman" w:cs="Times New Roman"/>
          <w:sz w:val="24"/>
          <w:szCs w:val="24"/>
        </w:rPr>
        <w:t>системы</w:t>
      </w:r>
      <w:r w:rsidRPr="00FD375D">
        <w:rPr>
          <w:rFonts w:ascii="Times New Roman" w:hAnsi="Times New Roman" w:cs="Times New Roman"/>
          <w:spacing w:val="227"/>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220"/>
          <w:sz w:val="24"/>
          <w:szCs w:val="24"/>
        </w:rPr>
        <w:t xml:space="preserve"> </w:t>
      </w:r>
      <w:r w:rsidRPr="00FD375D">
        <w:rPr>
          <w:rFonts w:ascii="Times New Roman" w:hAnsi="Times New Roman" w:cs="Times New Roman"/>
          <w:sz w:val="24"/>
          <w:szCs w:val="24"/>
        </w:rPr>
        <w:t>дизайне</w:t>
      </w:r>
      <w:r w:rsidRPr="00FD375D">
        <w:rPr>
          <w:rFonts w:ascii="Times New Roman" w:hAnsi="Times New Roman" w:cs="Times New Roman"/>
          <w:spacing w:val="229"/>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1"/>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 Тара</w:t>
      </w:r>
      <w:r w:rsidRPr="00FD375D">
        <w:rPr>
          <w:rFonts w:ascii="Times New Roman" w:hAnsi="Times New Roman" w:cs="Times New Roman"/>
          <w:spacing w:val="6"/>
          <w:sz w:val="24"/>
          <w:szCs w:val="24"/>
        </w:rPr>
        <w:t>б</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ко. – Витебск: УО «В</w:t>
      </w:r>
      <w:r w:rsidRPr="00FD375D">
        <w:rPr>
          <w:rFonts w:ascii="Times New Roman" w:hAnsi="Times New Roman" w:cs="Times New Roman"/>
          <w:spacing w:val="6"/>
          <w:sz w:val="24"/>
          <w:szCs w:val="24"/>
        </w:rPr>
        <w:t>Г</w:t>
      </w:r>
      <w:r w:rsidRPr="00FD375D">
        <w:rPr>
          <w:rFonts w:ascii="Times New Roman" w:hAnsi="Times New Roman" w:cs="Times New Roman"/>
          <w:sz w:val="24"/>
          <w:szCs w:val="24"/>
        </w:rPr>
        <w:t>ТУ</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2009. – 284 с.</w:t>
      </w:r>
    </w:p>
    <w:p w14:paraId="5F34BBD5" w14:textId="7C9F1C1B" w:rsidR="00A116AB" w:rsidRPr="00FD375D" w:rsidRDefault="00A116AB" w:rsidP="00BA7720">
      <w:pPr>
        <w:pStyle w:val="ac"/>
        <w:numPr>
          <w:ilvl w:val="0"/>
          <w:numId w:val="3"/>
        </w:numPr>
        <w:tabs>
          <w:tab w:val="left" w:pos="1134"/>
        </w:tabs>
        <w:snapToGrid w:val="0"/>
        <w:spacing w:before="5" w:after="0" w:line="240" w:lineRule="auto"/>
        <w:jc w:val="both"/>
        <w:rPr>
          <w:rFonts w:ascii="Times New Roman" w:hAnsi="Times New Roman" w:cs="Times New Roman"/>
          <w:spacing w:val="-1"/>
          <w:sz w:val="24"/>
          <w:szCs w:val="24"/>
        </w:rPr>
      </w:pPr>
      <w:r w:rsidRPr="00FD375D">
        <w:rPr>
          <w:rFonts w:ascii="Times New Roman" w:hAnsi="Times New Roman" w:cs="Times New Roman"/>
          <w:spacing w:val="-1"/>
          <w:sz w:val="24"/>
          <w:szCs w:val="24"/>
        </w:rPr>
        <w:t>Плакат: проблема жанровой дифференциации: источник [www.plakat.unid.by] / – Режим доступа: [https://plakat.unid.by/blogosphera/ plakat-problema-zhanro</w:t>
      </w:r>
      <w:r w:rsidR="00F67921" w:rsidRPr="00FD375D">
        <w:rPr>
          <w:rFonts w:ascii="Times New Roman" w:hAnsi="Times New Roman" w:cs="Times New Roman"/>
          <w:spacing w:val="-1"/>
          <w:sz w:val="24"/>
          <w:szCs w:val="24"/>
        </w:rPr>
        <w:t>VII</w:t>
      </w:r>
      <w:r w:rsidRPr="00FD375D">
        <w:rPr>
          <w:rFonts w:ascii="Times New Roman" w:hAnsi="Times New Roman" w:cs="Times New Roman"/>
          <w:spacing w:val="-1"/>
          <w:sz w:val="24"/>
          <w:szCs w:val="24"/>
        </w:rPr>
        <w:t>oy-differenciacii].</w:t>
      </w:r>
    </w:p>
    <w:p w14:paraId="2D3A69AE" w14:textId="03468C22" w:rsidR="00A469B5" w:rsidRPr="00FD375D" w:rsidRDefault="00A469B5" w:rsidP="00BA7720">
      <w:pPr>
        <w:pStyle w:val="ac"/>
        <w:numPr>
          <w:ilvl w:val="0"/>
          <w:numId w:val="3"/>
        </w:numPr>
        <w:tabs>
          <w:tab w:val="left" w:pos="1135"/>
        </w:tabs>
        <w:autoSpaceDE w:val="0"/>
        <w:autoSpaceDN w:val="0"/>
        <w:snapToGrid w:val="0"/>
        <w:spacing w:after="0" w:line="240" w:lineRule="auto"/>
        <w:jc w:val="both"/>
        <w:rPr>
          <w:rFonts w:ascii="Times New Roman" w:hAnsi="Times New Roman" w:cs="Times New Roman"/>
          <w:spacing w:val="-1"/>
          <w:sz w:val="24"/>
          <w:szCs w:val="24"/>
        </w:rPr>
      </w:pPr>
      <w:r w:rsidRPr="00FD375D">
        <w:rPr>
          <w:rFonts w:ascii="Times New Roman" w:hAnsi="Times New Roman" w:cs="Times New Roman"/>
          <w:spacing w:val="-1"/>
          <w:sz w:val="24"/>
          <w:szCs w:val="24"/>
        </w:rPr>
        <w:t>Уэллс,</w:t>
      </w:r>
      <w:r w:rsidRPr="00FD375D">
        <w:rPr>
          <w:rFonts w:ascii="Times New Roman" w:hAnsi="Times New Roman" w:cs="Times New Roman"/>
          <w:spacing w:val="27"/>
          <w:sz w:val="24"/>
          <w:szCs w:val="24"/>
        </w:rPr>
        <w:t xml:space="preserve"> </w:t>
      </w:r>
      <w:r w:rsidRPr="00FD375D">
        <w:rPr>
          <w:rFonts w:ascii="Times New Roman" w:hAnsi="Times New Roman" w:cs="Times New Roman"/>
          <w:spacing w:val="-1"/>
          <w:sz w:val="24"/>
          <w:szCs w:val="24"/>
        </w:rPr>
        <w:t>У.</w:t>
      </w:r>
      <w:r w:rsidRPr="00FD375D">
        <w:rPr>
          <w:rFonts w:ascii="Times New Roman" w:hAnsi="Times New Roman" w:cs="Times New Roman"/>
          <w:spacing w:val="27"/>
          <w:sz w:val="24"/>
          <w:szCs w:val="24"/>
        </w:rPr>
        <w:t xml:space="preserve"> </w:t>
      </w:r>
      <w:r w:rsidRPr="00FD375D">
        <w:rPr>
          <w:rFonts w:ascii="Times New Roman" w:hAnsi="Times New Roman" w:cs="Times New Roman"/>
          <w:spacing w:val="-1"/>
          <w:sz w:val="24"/>
          <w:szCs w:val="24"/>
        </w:rPr>
        <w:t>Реклам</w:t>
      </w:r>
      <w:r w:rsidRPr="00FD375D">
        <w:rPr>
          <w:rFonts w:ascii="Times New Roman" w:hAnsi="Times New Roman" w:cs="Times New Roman"/>
          <w:spacing w:val="4"/>
          <w:sz w:val="24"/>
          <w:szCs w:val="24"/>
        </w:rPr>
        <w:t>а</w:t>
      </w:r>
      <w:r w:rsidRPr="00FD375D">
        <w:rPr>
          <w:rFonts w:ascii="Times New Roman" w:hAnsi="Times New Roman" w:cs="Times New Roman"/>
          <w:spacing w:val="-1"/>
          <w:sz w:val="24"/>
          <w:szCs w:val="24"/>
        </w:rPr>
        <w:t>:</w:t>
      </w:r>
      <w:r w:rsidRPr="00FD375D">
        <w:rPr>
          <w:rFonts w:ascii="Times New Roman" w:hAnsi="Times New Roman" w:cs="Times New Roman"/>
          <w:spacing w:val="19"/>
          <w:sz w:val="24"/>
          <w:szCs w:val="24"/>
        </w:rPr>
        <w:t xml:space="preserve"> </w:t>
      </w:r>
      <w:r w:rsidRPr="00FD375D">
        <w:rPr>
          <w:rFonts w:ascii="Times New Roman" w:hAnsi="Times New Roman" w:cs="Times New Roman"/>
          <w:spacing w:val="-1"/>
          <w:sz w:val="24"/>
          <w:szCs w:val="24"/>
        </w:rPr>
        <w:t>прин</w:t>
      </w:r>
      <w:r w:rsidRPr="00FD375D">
        <w:rPr>
          <w:rFonts w:ascii="Times New Roman" w:hAnsi="Times New Roman" w:cs="Times New Roman"/>
          <w:sz w:val="24"/>
          <w:szCs w:val="24"/>
        </w:rPr>
        <w:t>ципы</w:t>
      </w:r>
      <w:r w:rsidRPr="00FD375D">
        <w:rPr>
          <w:rFonts w:ascii="Times New Roman" w:hAnsi="Times New Roman" w:cs="Times New Roman"/>
          <w:spacing w:val="30"/>
          <w:sz w:val="24"/>
          <w:szCs w:val="24"/>
        </w:rPr>
        <w:t xml:space="preserve"> </w:t>
      </w:r>
      <w:r w:rsidRPr="00FD375D">
        <w:rPr>
          <w:rFonts w:ascii="Times New Roman" w:hAnsi="Times New Roman" w:cs="Times New Roman"/>
          <w:sz w:val="24"/>
          <w:szCs w:val="24"/>
        </w:rPr>
        <w:t>и</w:t>
      </w:r>
      <w:r w:rsidRPr="00FD375D">
        <w:rPr>
          <w:rFonts w:ascii="Times New Roman" w:hAnsi="Times New Roman" w:cs="Times New Roman"/>
          <w:spacing w:val="25"/>
          <w:sz w:val="24"/>
          <w:szCs w:val="24"/>
        </w:rPr>
        <w:t xml:space="preserve"> </w:t>
      </w:r>
      <w:r w:rsidRPr="00FD375D">
        <w:rPr>
          <w:rFonts w:ascii="Times New Roman" w:hAnsi="Times New Roman" w:cs="Times New Roman"/>
          <w:sz w:val="24"/>
          <w:szCs w:val="24"/>
        </w:rPr>
        <w:t>практика</w:t>
      </w:r>
      <w:r w:rsidRPr="00FD375D">
        <w:rPr>
          <w:rFonts w:ascii="Times New Roman" w:hAnsi="Times New Roman" w:cs="Times New Roman"/>
          <w:spacing w:val="26"/>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25"/>
          <w:sz w:val="24"/>
          <w:szCs w:val="24"/>
        </w:rPr>
        <w:t xml:space="preserve"> </w:t>
      </w:r>
      <w:r w:rsidRPr="00FD375D">
        <w:rPr>
          <w:rFonts w:ascii="Times New Roman" w:hAnsi="Times New Roman" w:cs="Times New Roman"/>
          <w:sz w:val="24"/>
          <w:szCs w:val="24"/>
        </w:rPr>
        <w:t>Дж.</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Бернет,</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С.</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Мориарти,</w:t>
      </w:r>
      <w:r w:rsidR="00A116AB" w:rsidRPr="00FD375D">
        <w:rPr>
          <w:rFonts w:ascii="Times New Roman" w:hAnsi="Times New Roman" w:cs="Times New Roman"/>
          <w:spacing w:val="-1"/>
          <w:sz w:val="24"/>
          <w:szCs w:val="24"/>
        </w:rPr>
        <w:t xml:space="preserve"> </w:t>
      </w:r>
      <w:r w:rsidRPr="00FD375D">
        <w:rPr>
          <w:rFonts w:ascii="Times New Roman" w:hAnsi="Times New Roman" w:cs="Times New Roman"/>
          <w:sz w:val="24"/>
          <w:szCs w:val="24"/>
        </w:rPr>
        <w:t>У. Уэллс. – Москва: 1999. – 3 экз.</w:t>
      </w:r>
    </w:p>
    <w:p w14:paraId="1E8934F6" w14:textId="77777777" w:rsidR="00C55B17" w:rsidRPr="00FD375D" w:rsidRDefault="00C55B17" w:rsidP="00C55B17">
      <w:pPr>
        <w:spacing w:after="0" w:line="240" w:lineRule="auto"/>
        <w:ind w:firstLine="567"/>
        <w:jc w:val="both"/>
        <w:rPr>
          <w:rFonts w:ascii="Times New Roman" w:eastAsia="F1" w:hAnsi="Times New Roman" w:cs="Times New Roman"/>
          <w:sz w:val="24"/>
          <w:szCs w:val="24"/>
        </w:rPr>
      </w:pPr>
    </w:p>
    <w:p w14:paraId="10C17346" w14:textId="77777777" w:rsidR="00D6665B" w:rsidRPr="00FD375D" w:rsidRDefault="00D6665B" w:rsidP="00D6665B">
      <w:pPr>
        <w:ind w:firstLine="567"/>
        <w:jc w:val="both"/>
        <w:rPr>
          <w:rFonts w:ascii="Times New Roman" w:hAnsi="Times New Roman" w:cs="Times New Roman"/>
          <w:sz w:val="24"/>
          <w:szCs w:val="24"/>
        </w:rPr>
      </w:pPr>
    </w:p>
    <w:p w14:paraId="686FF6DB" w14:textId="7914CF91" w:rsidR="002D3D0F" w:rsidRPr="00FD375D" w:rsidRDefault="002D3D0F" w:rsidP="002D3D0F">
      <w:pPr>
        <w:spacing w:after="0" w:line="240" w:lineRule="auto"/>
        <w:jc w:val="center"/>
        <w:rPr>
          <w:rFonts w:ascii="Times New Roman" w:hAnsi="Times New Roman" w:cs="Times New Roman"/>
          <w:b/>
          <w:sz w:val="24"/>
          <w:szCs w:val="24"/>
        </w:rPr>
      </w:pPr>
      <w:r w:rsidRPr="00FD375D">
        <w:rPr>
          <w:rFonts w:ascii="Times New Roman" w:hAnsi="Times New Roman" w:cs="Times New Roman"/>
          <w:b/>
          <w:sz w:val="24"/>
          <w:szCs w:val="24"/>
        </w:rPr>
        <w:t>1</w:t>
      </w:r>
      <w:r w:rsidR="00B32666" w:rsidRPr="00FD375D">
        <w:rPr>
          <w:rFonts w:ascii="Times New Roman" w:hAnsi="Times New Roman" w:cs="Times New Roman"/>
          <w:b/>
          <w:sz w:val="24"/>
          <w:szCs w:val="24"/>
          <w:lang w:val="ru-RU"/>
        </w:rPr>
        <w:t>2</w:t>
      </w:r>
      <w:r w:rsidRPr="00FD375D">
        <w:rPr>
          <w:rFonts w:ascii="Times New Roman" w:hAnsi="Times New Roman" w:cs="Times New Roman"/>
          <w:b/>
          <w:sz w:val="24"/>
          <w:szCs w:val="24"/>
        </w:rPr>
        <w:t>.</w:t>
      </w:r>
      <w:r w:rsidR="00461A36" w:rsidRPr="00FD375D">
        <w:rPr>
          <w:rFonts w:ascii="Times New Roman" w:hAnsi="Times New Roman" w:cs="Times New Roman"/>
          <w:b/>
          <w:sz w:val="24"/>
          <w:szCs w:val="24"/>
        </w:rPr>
        <w:t xml:space="preserve"> </w:t>
      </w:r>
      <w:r w:rsidRPr="00FD375D">
        <w:rPr>
          <w:rFonts w:ascii="Times New Roman" w:hAnsi="Times New Roman" w:cs="Times New Roman"/>
          <w:b/>
          <w:sz w:val="24"/>
          <w:szCs w:val="24"/>
        </w:rPr>
        <w:t>МАТЕРИАЛЬНО-ТЕХНИЧЕСКОЕ ОБЕСПЕЧЕНИЕ</w:t>
      </w:r>
    </w:p>
    <w:p w14:paraId="2A5E12C4" w14:textId="77777777" w:rsidR="002D3D0F" w:rsidRPr="00FD375D" w:rsidRDefault="002D3D0F" w:rsidP="002D3D0F">
      <w:pPr>
        <w:spacing w:after="0" w:line="240" w:lineRule="auto"/>
        <w:jc w:val="center"/>
        <w:rPr>
          <w:rFonts w:ascii="Times New Roman" w:hAnsi="Times New Roman" w:cs="Times New Roman"/>
          <w:b/>
          <w:sz w:val="24"/>
          <w:szCs w:val="24"/>
        </w:rPr>
      </w:pPr>
      <w:r w:rsidRPr="00FD375D">
        <w:rPr>
          <w:rFonts w:ascii="Times New Roman" w:hAnsi="Times New Roman" w:cs="Times New Roman"/>
          <w:b/>
          <w:sz w:val="24"/>
          <w:szCs w:val="24"/>
        </w:rPr>
        <w:t>И ИНФОРМАЦИОННЫЕ ТЕХНОЛОГИИ</w:t>
      </w:r>
    </w:p>
    <w:p w14:paraId="7602AF8F" w14:textId="77777777" w:rsidR="002D3D0F" w:rsidRPr="00FD375D" w:rsidRDefault="002D3D0F" w:rsidP="002D3D0F">
      <w:pPr>
        <w:spacing w:after="0" w:line="240" w:lineRule="auto"/>
        <w:jc w:val="center"/>
        <w:rPr>
          <w:rFonts w:ascii="Times New Roman" w:hAnsi="Times New Roman" w:cs="Times New Roman"/>
          <w:b/>
          <w:sz w:val="24"/>
          <w:szCs w:val="24"/>
        </w:rPr>
      </w:pPr>
    </w:p>
    <w:p w14:paraId="6015F04B" w14:textId="298A2D5D" w:rsidR="002D3D0F" w:rsidRPr="00FD375D" w:rsidRDefault="002D3D0F" w:rsidP="002D3D0F">
      <w:pPr>
        <w:spacing w:after="0" w:line="240" w:lineRule="auto"/>
        <w:ind w:firstLine="709"/>
        <w:jc w:val="both"/>
        <w:rPr>
          <w:rFonts w:ascii="Times New Roman" w:hAnsi="Times New Roman" w:cs="Times New Roman"/>
          <w:color w:val="000000"/>
          <w:sz w:val="24"/>
          <w:szCs w:val="24"/>
        </w:rPr>
      </w:pPr>
      <w:r w:rsidRPr="00FD375D">
        <w:rPr>
          <w:rFonts w:ascii="Times New Roman" w:hAnsi="Times New Roman" w:cs="Times New Roman"/>
          <w:sz w:val="24"/>
          <w:szCs w:val="24"/>
        </w:rPr>
        <w:t xml:space="preserve">Учебные занятия проводятся в аудиториях согласно расписанию занятий. </w:t>
      </w:r>
      <w:r w:rsidRPr="00FD375D">
        <w:rPr>
          <w:rFonts w:ascii="Times New Roman" w:hAnsi="Times New Roman" w:cs="Times New Roman"/>
          <w:color w:val="000000"/>
          <w:sz w:val="24"/>
          <w:szCs w:val="24"/>
        </w:rPr>
        <w:t xml:space="preserve">Для проведения лекционных и практических занятий используются специализированное оборудование, учебный класс, который оснащён </w:t>
      </w:r>
      <w:r w:rsidR="00461A36" w:rsidRPr="00FD375D">
        <w:rPr>
          <w:rFonts w:ascii="Times New Roman" w:hAnsi="Times New Roman" w:cs="Times New Roman"/>
          <w:color w:val="000000"/>
          <w:sz w:val="24"/>
          <w:szCs w:val="24"/>
        </w:rPr>
        <w:t>компьютерной</w:t>
      </w:r>
      <w:r w:rsidRPr="00FD375D">
        <w:rPr>
          <w:rFonts w:ascii="Times New Roman" w:hAnsi="Times New Roman" w:cs="Times New Roman"/>
          <w:color w:val="000000"/>
          <w:sz w:val="24"/>
          <w:szCs w:val="24"/>
        </w:rPr>
        <w:t xml:space="preserve"> техникой для </w:t>
      </w:r>
      <w:r w:rsidR="00461A36" w:rsidRPr="00FD375D">
        <w:rPr>
          <w:rFonts w:ascii="Times New Roman" w:hAnsi="Times New Roman" w:cs="Times New Roman"/>
          <w:color w:val="000000"/>
          <w:sz w:val="24"/>
          <w:szCs w:val="24"/>
        </w:rPr>
        <w:t>работы в специьных графических редакторах.</w:t>
      </w:r>
    </w:p>
    <w:p w14:paraId="44B04417" w14:textId="0535D31C" w:rsidR="002D3D0F" w:rsidRPr="00FD375D" w:rsidRDefault="002D3D0F" w:rsidP="002D3D0F">
      <w:pPr>
        <w:spacing w:after="0" w:line="240" w:lineRule="auto"/>
        <w:ind w:firstLine="709"/>
        <w:jc w:val="both"/>
        <w:rPr>
          <w:rFonts w:ascii="Times New Roman" w:hAnsi="Times New Roman" w:cs="Times New Roman"/>
          <w:color w:val="000000"/>
          <w:sz w:val="24"/>
          <w:szCs w:val="24"/>
        </w:rPr>
      </w:pPr>
      <w:r w:rsidRPr="00FD375D">
        <w:rPr>
          <w:rFonts w:ascii="Times New Roman" w:hAnsi="Times New Roman" w:cs="Times New Roman"/>
          <w:color w:val="000000"/>
          <w:sz w:val="24"/>
          <w:szCs w:val="24"/>
        </w:rPr>
        <w:t xml:space="preserve">Для самостоятельной работы студенты используют </w:t>
      </w:r>
      <w:r w:rsidRPr="00FD375D">
        <w:rPr>
          <w:rFonts w:ascii="Times New Roman" w:hAnsi="Times New Roman" w:cs="Times New Roman"/>
          <w:sz w:val="24"/>
          <w:szCs w:val="24"/>
        </w:rPr>
        <w:t xml:space="preserve">литературу читального зала библиотеки </w:t>
      </w:r>
      <w:r w:rsidR="00487FDF" w:rsidRPr="00FD375D">
        <w:rPr>
          <w:rFonts w:ascii="Times New Roman" w:hAnsi="Times New Roman" w:cs="Times New Roman"/>
          <w:sz w:val="24"/>
          <w:szCs w:val="24"/>
          <w:lang w:val="ru-RU"/>
        </w:rPr>
        <w:t>ФГБОУ ВО</w:t>
      </w:r>
      <w:r w:rsidRPr="00FD375D">
        <w:rPr>
          <w:rFonts w:ascii="Times New Roman" w:hAnsi="Times New Roman" w:cs="Times New Roman"/>
          <w:sz w:val="24"/>
          <w:szCs w:val="24"/>
        </w:rPr>
        <w:t xml:space="preserve"> «ЛГАКИ им</w:t>
      </w:r>
      <w:r w:rsidR="00461A36" w:rsidRPr="00FD375D">
        <w:rPr>
          <w:rFonts w:ascii="Times New Roman" w:hAnsi="Times New Roman" w:cs="Times New Roman"/>
          <w:sz w:val="24"/>
          <w:szCs w:val="24"/>
        </w:rPr>
        <w:t>ени Михаила</w:t>
      </w:r>
      <w:r w:rsidRPr="00FD375D">
        <w:rPr>
          <w:rFonts w:ascii="Times New Roman" w:hAnsi="Times New Roman" w:cs="Times New Roman"/>
          <w:sz w:val="24"/>
          <w:szCs w:val="24"/>
        </w:rPr>
        <w:t xml:space="preserve"> Матусовского», имеют доступ к ресурсам электронной библиотечной системы Академии, а также возможность использования </w:t>
      </w:r>
      <w:r w:rsidRPr="00FD375D">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3930EDD6" w14:textId="77777777" w:rsidR="002D3D0F" w:rsidRPr="00FD375D" w:rsidRDefault="002D3D0F" w:rsidP="002D3D0F">
      <w:pPr>
        <w:ind w:right="-1" w:firstLine="709"/>
        <w:jc w:val="center"/>
        <w:rPr>
          <w:rFonts w:ascii="Times New Roman" w:hAnsi="Times New Roman" w:cs="Times New Roman"/>
          <w:sz w:val="24"/>
          <w:szCs w:val="24"/>
        </w:rPr>
      </w:pPr>
    </w:p>
    <w:p w14:paraId="25210F86" w14:textId="77777777" w:rsidR="002D3D0F" w:rsidRPr="00FD375D" w:rsidRDefault="002D3D0F" w:rsidP="002D3D0F">
      <w:pPr>
        <w:pStyle w:val="ac"/>
        <w:tabs>
          <w:tab w:val="left" w:pos="792"/>
          <w:tab w:val="left" w:pos="1080"/>
          <w:tab w:val="left" w:pos="1260"/>
        </w:tabs>
        <w:spacing w:after="0" w:line="240" w:lineRule="auto"/>
        <w:ind w:left="794"/>
        <w:jc w:val="both"/>
        <w:rPr>
          <w:rFonts w:ascii="Times New Roman" w:eastAsia="F1" w:hAnsi="Times New Roman" w:cs="Times New Roman"/>
          <w:sz w:val="24"/>
          <w:szCs w:val="24"/>
        </w:rPr>
      </w:pPr>
    </w:p>
    <w:sectPr w:rsidR="002D3D0F" w:rsidRPr="00FD375D" w:rsidSect="00201DA9">
      <w:head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FCA8D" w14:textId="77777777" w:rsidR="0082462C" w:rsidRDefault="0082462C" w:rsidP="008E3977">
      <w:pPr>
        <w:spacing w:after="0" w:line="240" w:lineRule="auto"/>
      </w:pPr>
      <w:r>
        <w:separator/>
      </w:r>
    </w:p>
  </w:endnote>
  <w:endnote w:type="continuationSeparator" w:id="0">
    <w:p w14:paraId="3F204E31" w14:textId="77777777" w:rsidR="0082462C" w:rsidRDefault="0082462C"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196D5" w14:textId="77777777" w:rsidR="0082462C" w:rsidRDefault="0082462C" w:rsidP="008E3977">
      <w:pPr>
        <w:spacing w:after="0" w:line="240" w:lineRule="auto"/>
      </w:pPr>
      <w:r>
        <w:separator/>
      </w:r>
    </w:p>
  </w:footnote>
  <w:footnote w:type="continuationSeparator" w:id="0">
    <w:p w14:paraId="369BB667" w14:textId="77777777" w:rsidR="0082462C" w:rsidRDefault="0082462C" w:rsidP="008E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79FE" w14:textId="5169F866" w:rsidR="00772869" w:rsidRPr="005757D1" w:rsidRDefault="00772869">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3B3642">
      <w:rPr>
        <w:noProof/>
        <w:sz w:val="20"/>
        <w:szCs w:val="20"/>
      </w:rPr>
      <w:t>6</w:t>
    </w:r>
    <w:r w:rsidRPr="005757D1">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03F"/>
    <w:multiLevelType w:val="hybridMultilevel"/>
    <w:tmpl w:val="E4DED476"/>
    <w:lvl w:ilvl="0" w:tplc="041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0FC40416"/>
    <w:multiLevelType w:val="hybridMultilevel"/>
    <w:tmpl w:val="01AA30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E52F0"/>
    <w:multiLevelType w:val="multilevel"/>
    <w:tmpl w:val="2D2E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56A7A"/>
    <w:multiLevelType w:val="hybridMultilevel"/>
    <w:tmpl w:val="1B0AB1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40D7F"/>
    <w:multiLevelType w:val="multilevel"/>
    <w:tmpl w:val="089CC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C59C0"/>
    <w:multiLevelType w:val="hybridMultilevel"/>
    <w:tmpl w:val="C6040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150CF"/>
    <w:multiLevelType w:val="multilevel"/>
    <w:tmpl w:val="D6AE5E44"/>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
    <w:nsid w:val="19B55FC4"/>
    <w:multiLevelType w:val="multilevel"/>
    <w:tmpl w:val="7D3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301390"/>
    <w:multiLevelType w:val="hybridMultilevel"/>
    <w:tmpl w:val="C78CDDA4"/>
    <w:lvl w:ilvl="0" w:tplc="583C698E">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1B4C5A"/>
    <w:multiLevelType w:val="multilevel"/>
    <w:tmpl w:val="D6868202"/>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0">
    <w:nsid w:val="20674D2B"/>
    <w:multiLevelType w:val="hybridMultilevel"/>
    <w:tmpl w:val="59A455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08533EF"/>
    <w:multiLevelType w:val="hybridMultilevel"/>
    <w:tmpl w:val="0B2C1154"/>
    <w:lvl w:ilvl="0" w:tplc="041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22030347"/>
    <w:multiLevelType w:val="hybridMultilevel"/>
    <w:tmpl w:val="EC262D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C2433"/>
    <w:multiLevelType w:val="hybridMultilevel"/>
    <w:tmpl w:val="D514F9B4"/>
    <w:lvl w:ilvl="0" w:tplc="03CAD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2C2BE3"/>
    <w:multiLevelType w:val="multilevel"/>
    <w:tmpl w:val="A91AFCD2"/>
    <w:lvl w:ilvl="0">
      <w:start w:val="1"/>
      <w:numFmt w:val="decimal"/>
      <w:lvlText w:val="%1."/>
      <w:lvlJc w:val="left"/>
      <w:pPr>
        <w:ind w:left="644"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7242" w:hanging="720"/>
      </w:pPr>
      <w:rPr>
        <w:rFonts w:hint="default"/>
      </w:rPr>
    </w:lvl>
    <w:lvl w:ilvl="3">
      <w:start w:val="1"/>
      <w:numFmt w:val="decimal"/>
      <w:isLgl/>
      <w:lvlText w:val="%1.%2.%3.%4"/>
      <w:lvlJc w:val="left"/>
      <w:pPr>
        <w:ind w:left="10361" w:hanging="720"/>
      </w:pPr>
      <w:rPr>
        <w:rFonts w:hint="default"/>
      </w:rPr>
    </w:lvl>
    <w:lvl w:ilvl="4">
      <w:start w:val="1"/>
      <w:numFmt w:val="decimal"/>
      <w:isLgl/>
      <w:lvlText w:val="%1.%2.%3.%4.%5"/>
      <w:lvlJc w:val="left"/>
      <w:pPr>
        <w:ind w:left="13840" w:hanging="1080"/>
      </w:pPr>
      <w:rPr>
        <w:rFonts w:hint="default"/>
      </w:rPr>
    </w:lvl>
    <w:lvl w:ilvl="5">
      <w:start w:val="1"/>
      <w:numFmt w:val="decimal"/>
      <w:isLgl/>
      <w:lvlText w:val="%1.%2.%3.%4.%5.%6"/>
      <w:lvlJc w:val="left"/>
      <w:pPr>
        <w:ind w:left="16959" w:hanging="1080"/>
      </w:pPr>
      <w:rPr>
        <w:rFonts w:hint="default"/>
      </w:rPr>
    </w:lvl>
    <w:lvl w:ilvl="6">
      <w:start w:val="1"/>
      <w:numFmt w:val="decimal"/>
      <w:isLgl/>
      <w:lvlText w:val="%1.%2.%3.%4.%5.%6.%7"/>
      <w:lvlJc w:val="left"/>
      <w:pPr>
        <w:ind w:left="20438" w:hanging="1440"/>
      </w:pPr>
      <w:rPr>
        <w:rFonts w:hint="default"/>
      </w:rPr>
    </w:lvl>
    <w:lvl w:ilvl="7">
      <w:start w:val="1"/>
      <w:numFmt w:val="decimal"/>
      <w:isLgl/>
      <w:lvlText w:val="%1.%2.%3.%4.%5.%6.%7.%8"/>
      <w:lvlJc w:val="left"/>
      <w:pPr>
        <w:ind w:left="23557" w:hanging="1440"/>
      </w:pPr>
      <w:rPr>
        <w:rFonts w:hint="default"/>
      </w:rPr>
    </w:lvl>
    <w:lvl w:ilvl="8">
      <w:start w:val="1"/>
      <w:numFmt w:val="decimal"/>
      <w:isLgl/>
      <w:lvlText w:val="%1.%2.%3.%4.%5.%6.%7.%8.%9"/>
      <w:lvlJc w:val="left"/>
      <w:pPr>
        <w:ind w:left="27036" w:hanging="1800"/>
      </w:pPr>
      <w:rPr>
        <w:rFonts w:hint="default"/>
      </w:rPr>
    </w:lvl>
  </w:abstractNum>
  <w:abstractNum w:abstractNumId="15">
    <w:nsid w:val="28090EE4"/>
    <w:multiLevelType w:val="hybridMultilevel"/>
    <w:tmpl w:val="F5EAC814"/>
    <w:lvl w:ilvl="0" w:tplc="041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83A011E"/>
    <w:multiLevelType w:val="multilevel"/>
    <w:tmpl w:val="33B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145384"/>
    <w:multiLevelType w:val="hybridMultilevel"/>
    <w:tmpl w:val="781E8EF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166790"/>
    <w:multiLevelType w:val="hybridMultilevel"/>
    <w:tmpl w:val="9062A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D83A77"/>
    <w:multiLevelType w:val="multilevel"/>
    <w:tmpl w:val="3CAA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3D0C95"/>
    <w:multiLevelType w:val="hybridMultilevel"/>
    <w:tmpl w:val="D0BEA376"/>
    <w:lvl w:ilvl="0" w:tplc="A7889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EB1822"/>
    <w:multiLevelType w:val="hybridMultilevel"/>
    <w:tmpl w:val="C31487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2F0586B"/>
    <w:multiLevelType w:val="multilevel"/>
    <w:tmpl w:val="AEBE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CC5B57"/>
    <w:multiLevelType w:val="multilevel"/>
    <w:tmpl w:val="B10CC95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F02766"/>
    <w:multiLevelType w:val="hybridMultilevel"/>
    <w:tmpl w:val="6714F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34225"/>
    <w:multiLevelType w:val="hybridMultilevel"/>
    <w:tmpl w:val="92FAE5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F043F7"/>
    <w:multiLevelType w:val="hybridMultilevel"/>
    <w:tmpl w:val="3B5ECDB8"/>
    <w:lvl w:ilvl="0" w:tplc="C4269344">
      <w:start w:val="1"/>
      <w:numFmt w:val="decimal"/>
      <w:lvlText w:val="%1."/>
      <w:lvlJc w:val="left"/>
      <w:pPr>
        <w:ind w:left="720" w:hanging="36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9D5BE0"/>
    <w:multiLevelType w:val="hybridMultilevel"/>
    <w:tmpl w:val="499093D4"/>
    <w:lvl w:ilvl="0" w:tplc="9FE6B826">
      <w:start w:val="1"/>
      <w:numFmt w:val="decimal"/>
      <w:lvlText w:val="%1."/>
      <w:lvlJc w:val="left"/>
      <w:pPr>
        <w:ind w:left="720" w:hanging="360"/>
      </w:pPr>
      <w:rPr>
        <w:rFonts w:hint="default"/>
        <w:b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A2769A"/>
    <w:multiLevelType w:val="hybridMultilevel"/>
    <w:tmpl w:val="9FFC20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5BF4C5C"/>
    <w:multiLevelType w:val="multilevel"/>
    <w:tmpl w:val="E36AE0A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1">
    <w:nsid w:val="57F16F65"/>
    <w:multiLevelType w:val="hybridMultilevel"/>
    <w:tmpl w:val="73FC2D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E42C9"/>
    <w:multiLevelType w:val="hybridMultilevel"/>
    <w:tmpl w:val="D16A73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FA4D7D"/>
    <w:multiLevelType w:val="hybridMultilevel"/>
    <w:tmpl w:val="E38044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031CEA"/>
    <w:multiLevelType w:val="multilevel"/>
    <w:tmpl w:val="E23C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D82CBC"/>
    <w:multiLevelType w:val="hybridMultilevel"/>
    <w:tmpl w:val="D04E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F21C02"/>
    <w:multiLevelType w:val="hybridMultilevel"/>
    <w:tmpl w:val="56CEA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1D047C"/>
    <w:multiLevelType w:val="hybridMultilevel"/>
    <w:tmpl w:val="98A44AB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3111633"/>
    <w:multiLevelType w:val="multilevel"/>
    <w:tmpl w:val="9E14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F25539"/>
    <w:multiLevelType w:val="multilevel"/>
    <w:tmpl w:val="8A84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677DC3"/>
    <w:multiLevelType w:val="hybridMultilevel"/>
    <w:tmpl w:val="DAC69B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30"/>
  </w:num>
  <w:num w:numId="4">
    <w:abstractNumId w:val="20"/>
  </w:num>
  <w:num w:numId="5">
    <w:abstractNumId w:val="13"/>
  </w:num>
  <w:num w:numId="6">
    <w:abstractNumId w:val="28"/>
  </w:num>
  <w:num w:numId="7">
    <w:abstractNumId w:val="14"/>
  </w:num>
  <w:num w:numId="8">
    <w:abstractNumId w:val="6"/>
  </w:num>
  <w:num w:numId="9">
    <w:abstractNumId w:val="9"/>
  </w:num>
  <w:num w:numId="10">
    <w:abstractNumId w:val="18"/>
  </w:num>
  <w:num w:numId="11">
    <w:abstractNumId w:val="8"/>
  </w:num>
  <w:num w:numId="12">
    <w:abstractNumId w:val="35"/>
  </w:num>
  <w:num w:numId="13">
    <w:abstractNumId w:val="36"/>
  </w:num>
  <w:num w:numId="14">
    <w:abstractNumId w:val="40"/>
  </w:num>
  <w:num w:numId="15">
    <w:abstractNumId w:val="31"/>
  </w:num>
  <w:num w:numId="16">
    <w:abstractNumId w:val="12"/>
  </w:num>
  <w:num w:numId="17">
    <w:abstractNumId w:val="1"/>
  </w:num>
  <w:num w:numId="18">
    <w:abstractNumId w:val="25"/>
  </w:num>
  <w:num w:numId="19">
    <w:abstractNumId w:val="3"/>
  </w:num>
  <w:num w:numId="20">
    <w:abstractNumId w:val="32"/>
  </w:num>
  <w:num w:numId="21">
    <w:abstractNumId w:val="33"/>
  </w:num>
  <w:num w:numId="22">
    <w:abstractNumId w:val="2"/>
  </w:num>
  <w:num w:numId="23">
    <w:abstractNumId w:val="38"/>
  </w:num>
  <w:num w:numId="24">
    <w:abstractNumId w:val="7"/>
  </w:num>
  <w:num w:numId="25">
    <w:abstractNumId w:val="4"/>
  </w:num>
  <w:num w:numId="26">
    <w:abstractNumId w:val="19"/>
  </w:num>
  <w:num w:numId="27">
    <w:abstractNumId w:val="39"/>
  </w:num>
  <w:num w:numId="28">
    <w:abstractNumId w:val="34"/>
  </w:num>
  <w:num w:numId="29">
    <w:abstractNumId w:val="16"/>
  </w:num>
  <w:num w:numId="30">
    <w:abstractNumId w:val="29"/>
  </w:num>
  <w:num w:numId="31">
    <w:abstractNumId w:val="37"/>
  </w:num>
  <w:num w:numId="32">
    <w:abstractNumId w:val="0"/>
  </w:num>
  <w:num w:numId="33">
    <w:abstractNumId w:val="11"/>
  </w:num>
  <w:num w:numId="34">
    <w:abstractNumId w:val="15"/>
  </w:num>
  <w:num w:numId="35">
    <w:abstractNumId w:val="10"/>
  </w:num>
  <w:num w:numId="36">
    <w:abstractNumId w:val="26"/>
  </w:num>
  <w:num w:numId="37">
    <w:abstractNumId w:val="24"/>
  </w:num>
  <w:num w:numId="38">
    <w:abstractNumId w:val="17"/>
  </w:num>
  <w:num w:numId="39">
    <w:abstractNumId w:val="22"/>
  </w:num>
  <w:num w:numId="40">
    <w:abstractNumId w:val="23"/>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23"/>
    <w:lvlOverride w:ilvl="0">
      <w:lvl w:ilvl="0">
        <w:numFmt w:val="decimal"/>
        <w:lvlText w:val="%1."/>
        <w:lvlJc w:val="left"/>
      </w:lvl>
    </w:lvlOverride>
  </w:num>
  <w:num w:numId="43">
    <w:abstractNumId w:val="23"/>
    <w:lvlOverride w:ilvl="0">
      <w:lvl w:ilvl="0">
        <w:numFmt w:val="decimal"/>
        <w:lvlText w:val="%1."/>
        <w:lvlJc w:val="left"/>
      </w:lvl>
    </w:lvlOverride>
  </w:num>
  <w:num w:numId="44">
    <w:abstractNumId w:val="23"/>
    <w:lvlOverride w:ilvl="0">
      <w:lvl w:ilvl="0">
        <w:numFmt w:val="decimal"/>
        <w:lvlText w:val="%1."/>
        <w:lvlJc w:val="left"/>
      </w:lvl>
    </w:lvlOverride>
  </w:num>
  <w:num w:numId="45">
    <w:abstractNumId w:val="23"/>
    <w:lvlOverride w:ilvl="0">
      <w:lvl w:ilvl="0">
        <w:numFmt w:val="decimal"/>
        <w:lvlText w:val="%1."/>
        <w:lvlJc w:val="left"/>
      </w:lvl>
    </w:lvlOverride>
  </w:num>
  <w:num w:numId="46">
    <w:abstractNumId w:val="23"/>
    <w:lvlOverride w:ilvl="0">
      <w:lvl w:ilvl="0">
        <w:numFmt w:val="decimal"/>
        <w:lvlText w:val="%1."/>
        <w:lvlJc w:val="left"/>
      </w:lvl>
    </w:lvlOverride>
  </w:num>
  <w:num w:numId="47">
    <w:abstractNumId w:val="23"/>
    <w:lvlOverride w:ilvl="0">
      <w:lvl w:ilvl="0">
        <w:numFmt w:val="decimal"/>
        <w:lvlText w:val="%1."/>
        <w:lvlJc w:val="left"/>
      </w:lvl>
    </w:lvlOverride>
  </w:num>
  <w:num w:numId="48">
    <w:abstractNumId w:val="23"/>
    <w:lvlOverride w:ilvl="0">
      <w:lvl w:ilvl="0">
        <w:numFmt w:val="decimal"/>
        <w:lvlText w:val="%1."/>
        <w:lvlJc w:val="left"/>
      </w:lvl>
    </w:lvlOverride>
  </w:num>
  <w:num w:numId="49">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00180"/>
    <w:rsid w:val="00013C64"/>
    <w:rsid w:val="0001458F"/>
    <w:rsid w:val="00034641"/>
    <w:rsid w:val="00035602"/>
    <w:rsid w:val="0003786D"/>
    <w:rsid w:val="00040295"/>
    <w:rsid w:val="00042062"/>
    <w:rsid w:val="00042359"/>
    <w:rsid w:val="000425A8"/>
    <w:rsid w:val="000465C2"/>
    <w:rsid w:val="000600F8"/>
    <w:rsid w:val="0006470B"/>
    <w:rsid w:val="00072FDA"/>
    <w:rsid w:val="00073DFC"/>
    <w:rsid w:val="00082372"/>
    <w:rsid w:val="00091630"/>
    <w:rsid w:val="000B1305"/>
    <w:rsid w:val="000B4736"/>
    <w:rsid w:val="000B4F72"/>
    <w:rsid w:val="000C3FBE"/>
    <w:rsid w:val="000D1680"/>
    <w:rsid w:val="000E0D0B"/>
    <w:rsid w:val="000E5E19"/>
    <w:rsid w:val="000F643D"/>
    <w:rsid w:val="00104988"/>
    <w:rsid w:val="00107772"/>
    <w:rsid w:val="00111E8C"/>
    <w:rsid w:val="001122D9"/>
    <w:rsid w:val="001251E8"/>
    <w:rsid w:val="001425EA"/>
    <w:rsid w:val="00142BC9"/>
    <w:rsid w:val="00163700"/>
    <w:rsid w:val="00180A24"/>
    <w:rsid w:val="00180CBA"/>
    <w:rsid w:val="00181A71"/>
    <w:rsid w:val="001827FC"/>
    <w:rsid w:val="001834F0"/>
    <w:rsid w:val="001B5792"/>
    <w:rsid w:val="001C00EC"/>
    <w:rsid w:val="001C0623"/>
    <w:rsid w:val="001C1DBD"/>
    <w:rsid w:val="001C27F3"/>
    <w:rsid w:val="001C3908"/>
    <w:rsid w:val="001C6525"/>
    <w:rsid w:val="001D0A18"/>
    <w:rsid w:val="001D3E17"/>
    <w:rsid w:val="001E0F77"/>
    <w:rsid w:val="001F72E4"/>
    <w:rsid w:val="00201DA9"/>
    <w:rsid w:val="00205C05"/>
    <w:rsid w:val="00205FC1"/>
    <w:rsid w:val="002062D1"/>
    <w:rsid w:val="00216F08"/>
    <w:rsid w:val="00225194"/>
    <w:rsid w:val="00234C79"/>
    <w:rsid w:val="002362B9"/>
    <w:rsid w:val="00241AAC"/>
    <w:rsid w:val="00243609"/>
    <w:rsid w:val="00262094"/>
    <w:rsid w:val="00270E96"/>
    <w:rsid w:val="00287150"/>
    <w:rsid w:val="002919D0"/>
    <w:rsid w:val="002938A5"/>
    <w:rsid w:val="00297771"/>
    <w:rsid w:val="002A42F2"/>
    <w:rsid w:val="002B2B7D"/>
    <w:rsid w:val="002B3044"/>
    <w:rsid w:val="002B622D"/>
    <w:rsid w:val="002C008C"/>
    <w:rsid w:val="002C3171"/>
    <w:rsid w:val="002D3D0F"/>
    <w:rsid w:val="002D4887"/>
    <w:rsid w:val="002D4D9D"/>
    <w:rsid w:val="002F0E0C"/>
    <w:rsid w:val="002F645D"/>
    <w:rsid w:val="003025A0"/>
    <w:rsid w:val="00346EB8"/>
    <w:rsid w:val="003563DF"/>
    <w:rsid w:val="00361207"/>
    <w:rsid w:val="00367A5A"/>
    <w:rsid w:val="003701F0"/>
    <w:rsid w:val="00382ED5"/>
    <w:rsid w:val="003874B5"/>
    <w:rsid w:val="00394536"/>
    <w:rsid w:val="003959A7"/>
    <w:rsid w:val="003B3642"/>
    <w:rsid w:val="003B3E8E"/>
    <w:rsid w:val="003B6944"/>
    <w:rsid w:val="003D3406"/>
    <w:rsid w:val="003D6C3F"/>
    <w:rsid w:val="003E78E7"/>
    <w:rsid w:val="00407F57"/>
    <w:rsid w:val="004109E5"/>
    <w:rsid w:val="0041543E"/>
    <w:rsid w:val="0041654C"/>
    <w:rsid w:val="00430754"/>
    <w:rsid w:val="00443F3F"/>
    <w:rsid w:val="00453513"/>
    <w:rsid w:val="00461A36"/>
    <w:rsid w:val="00461D0C"/>
    <w:rsid w:val="00462C3C"/>
    <w:rsid w:val="0046444B"/>
    <w:rsid w:val="00487FDF"/>
    <w:rsid w:val="004919A5"/>
    <w:rsid w:val="0049474E"/>
    <w:rsid w:val="004A0483"/>
    <w:rsid w:val="004B4A0C"/>
    <w:rsid w:val="004D7CB1"/>
    <w:rsid w:val="004E12AD"/>
    <w:rsid w:val="004E5FCE"/>
    <w:rsid w:val="004F4064"/>
    <w:rsid w:val="00500185"/>
    <w:rsid w:val="0050487E"/>
    <w:rsid w:val="00506360"/>
    <w:rsid w:val="00514CEC"/>
    <w:rsid w:val="00523298"/>
    <w:rsid w:val="00535C21"/>
    <w:rsid w:val="00536151"/>
    <w:rsid w:val="005476AD"/>
    <w:rsid w:val="00551FC1"/>
    <w:rsid w:val="005537BF"/>
    <w:rsid w:val="005579BC"/>
    <w:rsid w:val="00560397"/>
    <w:rsid w:val="00562CFC"/>
    <w:rsid w:val="0057363E"/>
    <w:rsid w:val="005757D1"/>
    <w:rsid w:val="005808B3"/>
    <w:rsid w:val="00581695"/>
    <w:rsid w:val="005847FA"/>
    <w:rsid w:val="005A24DC"/>
    <w:rsid w:val="005A47B8"/>
    <w:rsid w:val="005A4BCF"/>
    <w:rsid w:val="005B47C3"/>
    <w:rsid w:val="005B604C"/>
    <w:rsid w:val="005D06A8"/>
    <w:rsid w:val="005D734D"/>
    <w:rsid w:val="005E2BDF"/>
    <w:rsid w:val="005E3E63"/>
    <w:rsid w:val="005E42AA"/>
    <w:rsid w:val="005F0366"/>
    <w:rsid w:val="005F2BEC"/>
    <w:rsid w:val="006014F7"/>
    <w:rsid w:val="00607560"/>
    <w:rsid w:val="0061686F"/>
    <w:rsid w:val="00620FC2"/>
    <w:rsid w:val="006251B7"/>
    <w:rsid w:val="00650057"/>
    <w:rsid w:val="00650060"/>
    <w:rsid w:val="00660D69"/>
    <w:rsid w:val="0066317B"/>
    <w:rsid w:val="00670522"/>
    <w:rsid w:val="00680870"/>
    <w:rsid w:val="00693300"/>
    <w:rsid w:val="006950B5"/>
    <w:rsid w:val="006A2A6D"/>
    <w:rsid w:val="006B21A5"/>
    <w:rsid w:val="006B2D45"/>
    <w:rsid w:val="006D0157"/>
    <w:rsid w:val="006D5C95"/>
    <w:rsid w:val="006D6414"/>
    <w:rsid w:val="006E31A4"/>
    <w:rsid w:val="006F27AD"/>
    <w:rsid w:val="006F2C98"/>
    <w:rsid w:val="006F38D3"/>
    <w:rsid w:val="006F5F2D"/>
    <w:rsid w:val="006F600E"/>
    <w:rsid w:val="006F60E0"/>
    <w:rsid w:val="0070126B"/>
    <w:rsid w:val="0070479C"/>
    <w:rsid w:val="00705CEC"/>
    <w:rsid w:val="00712D72"/>
    <w:rsid w:val="007227D6"/>
    <w:rsid w:val="00724C79"/>
    <w:rsid w:val="0073444C"/>
    <w:rsid w:val="00746494"/>
    <w:rsid w:val="00751DF2"/>
    <w:rsid w:val="0075540D"/>
    <w:rsid w:val="00756B23"/>
    <w:rsid w:val="0076002A"/>
    <w:rsid w:val="00763551"/>
    <w:rsid w:val="007640C4"/>
    <w:rsid w:val="0077236C"/>
    <w:rsid w:val="00772869"/>
    <w:rsid w:val="0078486E"/>
    <w:rsid w:val="007B2363"/>
    <w:rsid w:val="007B4190"/>
    <w:rsid w:val="007C099D"/>
    <w:rsid w:val="007C256D"/>
    <w:rsid w:val="007C3F42"/>
    <w:rsid w:val="007C570B"/>
    <w:rsid w:val="007D626B"/>
    <w:rsid w:val="007E0EB1"/>
    <w:rsid w:val="007E7CEF"/>
    <w:rsid w:val="007F1789"/>
    <w:rsid w:val="00802CC9"/>
    <w:rsid w:val="00810114"/>
    <w:rsid w:val="00822FD4"/>
    <w:rsid w:val="0082462C"/>
    <w:rsid w:val="00840AD5"/>
    <w:rsid w:val="00855E5F"/>
    <w:rsid w:val="00860543"/>
    <w:rsid w:val="00863493"/>
    <w:rsid w:val="00863553"/>
    <w:rsid w:val="008763EC"/>
    <w:rsid w:val="00876F97"/>
    <w:rsid w:val="0088263C"/>
    <w:rsid w:val="008838C1"/>
    <w:rsid w:val="00897B02"/>
    <w:rsid w:val="008A1277"/>
    <w:rsid w:val="008A2699"/>
    <w:rsid w:val="008B239D"/>
    <w:rsid w:val="008C1B65"/>
    <w:rsid w:val="008C4213"/>
    <w:rsid w:val="008C4F3B"/>
    <w:rsid w:val="008C76CC"/>
    <w:rsid w:val="008D4E69"/>
    <w:rsid w:val="008E3977"/>
    <w:rsid w:val="008F2FD1"/>
    <w:rsid w:val="0090096D"/>
    <w:rsid w:val="00910090"/>
    <w:rsid w:val="00911B27"/>
    <w:rsid w:val="009161D5"/>
    <w:rsid w:val="009243F4"/>
    <w:rsid w:val="00927BBD"/>
    <w:rsid w:val="00935C36"/>
    <w:rsid w:val="00962ACC"/>
    <w:rsid w:val="009671B2"/>
    <w:rsid w:val="00975A33"/>
    <w:rsid w:val="0097607A"/>
    <w:rsid w:val="009979EA"/>
    <w:rsid w:val="009A2922"/>
    <w:rsid w:val="009A3491"/>
    <w:rsid w:val="009B0AD1"/>
    <w:rsid w:val="009B50DC"/>
    <w:rsid w:val="009B6EB6"/>
    <w:rsid w:val="009B7981"/>
    <w:rsid w:val="009C067E"/>
    <w:rsid w:val="009D253A"/>
    <w:rsid w:val="009E1667"/>
    <w:rsid w:val="009E4B31"/>
    <w:rsid w:val="009E4EF8"/>
    <w:rsid w:val="009E7F0C"/>
    <w:rsid w:val="00A022E5"/>
    <w:rsid w:val="00A0433E"/>
    <w:rsid w:val="00A06930"/>
    <w:rsid w:val="00A116AB"/>
    <w:rsid w:val="00A13012"/>
    <w:rsid w:val="00A14FC0"/>
    <w:rsid w:val="00A1657A"/>
    <w:rsid w:val="00A17468"/>
    <w:rsid w:val="00A2084F"/>
    <w:rsid w:val="00A2103D"/>
    <w:rsid w:val="00A21107"/>
    <w:rsid w:val="00A22308"/>
    <w:rsid w:val="00A32001"/>
    <w:rsid w:val="00A34AF8"/>
    <w:rsid w:val="00A377C9"/>
    <w:rsid w:val="00A469B5"/>
    <w:rsid w:val="00A5135E"/>
    <w:rsid w:val="00A514FF"/>
    <w:rsid w:val="00A67087"/>
    <w:rsid w:val="00A709D5"/>
    <w:rsid w:val="00A72C22"/>
    <w:rsid w:val="00A7371F"/>
    <w:rsid w:val="00A85846"/>
    <w:rsid w:val="00A872CC"/>
    <w:rsid w:val="00A9451F"/>
    <w:rsid w:val="00AA0144"/>
    <w:rsid w:val="00AA0464"/>
    <w:rsid w:val="00AA30F2"/>
    <w:rsid w:val="00AA4636"/>
    <w:rsid w:val="00AA5DC8"/>
    <w:rsid w:val="00AA6643"/>
    <w:rsid w:val="00AB2F50"/>
    <w:rsid w:val="00AB72F7"/>
    <w:rsid w:val="00AC09C9"/>
    <w:rsid w:val="00AC0A92"/>
    <w:rsid w:val="00AC37CA"/>
    <w:rsid w:val="00AC5598"/>
    <w:rsid w:val="00AD47BB"/>
    <w:rsid w:val="00AE11F5"/>
    <w:rsid w:val="00AE4BDC"/>
    <w:rsid w:val="00AF215B"/>
    <w:rsid w:val="00B04766"/>
    <w:rsid w:val="00B05773"/>
    <w:rsid w:val="00B17466"/>
    <w:rsid w:val="00B22C0C"/>
    <w:rsid w:val="00B32666"/>
    <w:rsid w:val="00B3375E"/>
    <w:rsid w:val="00B421FB"/>
    <w:rsid w:val="00B43943"/>
    <w:rsid w:val="00B51ECF"/>
    <w:rsid w:val="00B6029D"/>
    <w:rsid w:val="00B676A6"/>
    <w:rsid w:val="00B73287"/>
    <w:rsid w:val="00B77696"/>
    <w:rsid w:val="00B7794A"/>
    <w:rsid w:val="00B8262F"/>
    <w:rsid w:val="00B829F9"/>
    <w:rsid w:val="00B856A8"/>
    <w:rsid w:val="00B94AC6"/>
    <w:rsid w:val="00B954DA"/>
    <w:rsid w:val="00B9773A"/>
    <w:rsid w:val="00BA42AB"/>
    <w:rsid w:val="00BA4C31"/>
    <w:rsid w:val="00BA7720"/>
    <w:rsid w:val="00BC597C"/>
    <w:rsid w:val="00BC66A8"/>
    <w:rsid w:val="00BD150E"/>
    <w:rsid w:val="00BD545C"/>
    <w:rsid w:val="00BD5D0E"/>
    <w:rsid w:val="00BD6011"/>
    <w:rsid w:val="00BE0B4B"/>
    <w:rsid w:val="00BE1508"/>
    <w:rsid w:val="00BE3B7D"/>
    <w:rsid w:val="00BE47CB"/>
    <w:rsid w:val="00C00024"/>
    <w:rsid w:val="00C06663"/>
    <w:rsid w:val="00C21896"/>
    <w:rsid w:val="00C24A13"/>
    <w:rsid w:val="00C25BF9"/>
    <w:rsid w:val="00C32D90"/>
    <w:rsid w:val="00C33B45"/>
    <w:rsid w:val="00C33F32"/>
    <w:rsid w:val="00C4079E"/>
    <w:rsid w:val="00C40DE0"/>
    <w:rsid w:val="00C5092C"/>
    <w:rsid w:val="00C5104E"/>
    <w:rsid w:val="00C529F3"/>
    <w:rsid w:val="00C55B17"/>
    <w:rsid w:val="00C56EEB"/>
    <w:rsid w:val="00C76571"/>
    <w:rsid w:val="00C9193C"/>
    <w:rsid w:val="00CA01D7"/>
    <w:rsid w:val="00CA0DD8"/>
    <w:rsid w:val="00CB076A"/>
    <w:rsid w:val="00CB1555"/>
    <w:rsid w:val="00CC01F8"/>
    <w:rsid w:val="00CC2430"/>
    <w:rsid w:val="00CC371B"/>
    <w:rsid w:val="00CD0016"/>
    <w:rsid w:val="00CD66B4"/>
    <w:rsid w:val="00CE181F"/>
    <w:rsid w:val="00CE51B5"/>
    <w:rsid w:val="00CF70CF"/>
    <w:rsid w:val="00D05A29"/>
    <w:rsid w:val="00D076A8"/>
    <w:rsid w:val="00D22F28"/>
    <w:rsid w:val="00D2474C"/>
    <w:rsid w:val="00D273E9"/>
    <w:rsid w:val="00D32335"/>
    <w:rsid w:val="00D32666"/>
    <w:rsid w:val="00D43837"/>
    <w:rsid w:val="00D510D1"/>
    <w:rsid w:val="00D57206"/>
    <w:rsid w:val="00D61B6F"/>
    <w:rsid w:val="00D63718"/>
    <w:rsid w:val="00D6665B"/>
    <w:rsid w:val="00D7106C"/>
    <w:rsid w:val="00D741A4"/>
    <w:rsid w:val="00D7715E"/>
    <w:rsid w:val="00D8538A"/>
    <w:rsid w:val="00D923C6"/>
    <w:rsid w:val="00D94609"/>
    <w:rsid w:val="00DA609F"/>
    <w:rsid w:val="00DB1219"/>
    <w:rsid w:val="00DC3D0C"/>
    <w:rsid w:val="00DC45D2"/>
    <w:rsid w:val="00DD37E4"/>
    <w:rsid w:val="00DE68A9"/>
    <w:rsid w:val="00DF1649"/>
    <w:rsid w:val="00DF4D93"/>
    <w:rsid w:val="00E11B09"/>
    <w:rsid w:val="00E134C5"/>
    <w:rsid w:val="00E16C35"/>
    <w:rsid w:val="00E1713D"/>
    <w:rsid w:val="00E223C9"/>
    <w:rsid w:val="00E2744C"/>
    <w:rsid w:val="00E3573E"/>
    <w:rsid w:val="00E37690"/>
    <w:rsid w:val="00E41791"/>
    <w:rsid w:val="00E41BDD"/>
    <w:rsid w:val="00E46760"/>
    <w:rsid w:val="00E47F67"/>
    <w:rsid w:val="00E50415"/>
    <w:rsid w:val="00E52D9D"/>
    <w:rsid w:val="00E55F52"/>
    <w:rsid w:val="00E63E3C"/>
    <w:rsid w:val="00E6612E"/>
    <w:rsid w:val="00E70588"/>
    <w:rsid w:val="00EA3EEB"/>
    <w:rsid w:val="00EA4F80"/>
    <w:rsid w:val="00EA55A9"/>
    <w:rsid w:val="00EB2889"/>
    <w:rsid w:val="00EB5761"/>
    <w:rsid w:val="00EB6930"/>
    <w:rsid w:val="00EB7D60"/>
    <w:rsid w:val="00EC4724"/>
    <w:rsid w:val="00ED0CC4"/>
    <w:rsid w:val="00ED7B49"/>
    <w:rsid w:val="00EE11FE"/>
    <w:rsid w:val="00EE68F7"/>
    <w:rsid w:val="00EE733C"/>
    <w:rsid w:val="00EF1DD9"/>
    <w:rsid w:val="00EF205E"/>
    <w:rsid w:val="00EF3814"/>
    <w:rsid w:val="00EF3EA8"/>
    <w:rsid w:val="00EF4ACD"/>
    <w:rsid w:val="00EF55CE"/>
    <w:rsid w:val="00EF62F0"/>
    <w:rsid w:val="00F00635"/>
    <w:rsid w:val="00F00E93"/>
    <w:rsid w:val="00F01174"/>
    <w:rsid w:val="00F03F6A"/>
    <w:rsid w:val="00F06E9F"/>
    <w:rsid w:val="00F07209"/>
    <w:rsid w:val="00F255D5"/>
    <w:rsid w:val="00F2661E"/>
    <w:rsid w:val="00F43EE3"/>
    <w:rsid w:val="00F568F4"/>
    <w:rsid w:val="00F631A1"/>
    <w:rsid w:val="00F67662"/>
    <w:rsid w:val="00F67921"/>
    <w:rsid w:val="00F730E6"/>
    <w:rsid w:val="00F73FD5"/>
    <w:rsid w:val="00F77DD6"/>
    <w:rsid w:val="00F84957"/>
    <w:rsid w:val="00F96F14"/>
    <w:rsid w:val="00F96F82"/>
    <w:rsid w:val="00FA1C4A"/>
    <w:rsid w:val="00FA2681"/>
    <w:rsid w:val="00FA41EB"/>
    <w:rsid w:val="00FB201E"/>
    <w:rsid w:val="00FD21B5"/>
    <w:rsid w:val="00FD375D"/>
    <w:rsid w:val="00FD5F05"/>
    <w:rsid w:val="00FE2934"/>
    <w:rsid w:val="00FE4A45"/>
    <w:rsid w:val="00FE719F"/>
    <w:rsid w:val="00FF39E4"/>
    <w:rsid w:val="00FF450C"/>
    <w:rsid w:val="00FF5964"/>
    <w:rsid w:val="00FF69F7"/>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F011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uiPriority w:val="9"/>
    <w:unhideWhenUsed/>
    <w:qFormat/>
    <w:rsid w:val="000B4F7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uiPriority w:val="99"/>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f">
    <w:name w:val="Normal (Web)"/>
    <w:basedOn w:val="a"/>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80">
    <w:name w:val="Заголовок 8 Знак"/>
    <w:basedOn w:val="a0"/>
    <w:link w:val="8"/>
    <w:uiPriority w:val="9"/>
    <w:rsid w:val="000B4F72"/>
    <w:rPr>
      <w:rFonts w:asciiTheme="majorHAnsi" w:eastAsiaTheme="majorEastAsia" w:hAnsiTheme="majorHAnsi" w:cstheme="majorBidi"/>
      <w:color w:val="272727" w:themeColor="text1" w:themeTint="D8"/>
      <w:sz w:val="21"/>
      <w:szCs w:val="21"/>
    </w:rPr>
  </w:style>
  <w:style w:type="character" w:customStyle="1" w:styleId="organictitlecontentspan">
    <w:name w:val="organictitlecontentspan"/>
    <w:basedOn w:val="a0"/>
    <w:rsid w:val="006014F7"/>
  </w:style>
  <w:style w:type="character" w:customStyle="1" w:styleId="extendedtext-short">
    <w:name w:val="extendedtext-short"/>
    <w:basedOn w:val="a0"/>
    <w:rsid w:val="007E0EB1"/>
  </w:style>
  <w:style w:type="character" w:customStyle="1" w:styleId="af6">
    <w:name w:val="Нет"/>
    <w:rsid w:val="00E1713D"/>
    <w:rPr>
      <w:lang w:val="ru-RU"/>
    </w:rPr>
  </w:style>
  <w:style w:type="character" w:customStyle="1" w:styleId="30">
    <w:name w:val="Заголовок 3 Знак"/>
    <w:basedOn w:val="a0"/>
    <w:link w:val="3"/>
    <w:uiPriority w:val="9"/>
    <w:rsid w:val="00F01174"/>
    <w:rPr>
      <w:rFonts w:asciiTheme="majorHAnsi" w:eastAsiaTheme="majorEastAsia" w:hAnsiTheme="majorHAnsi" w:cstheme="majorBidi"/>
      <w:color w:val="243F60" w:themeColor="accent1" w:themeShade="7F"/>
      <w:sz w:val="24"/>
      <w:szCs w:val="24"/>
    </w:rPr>
  </w:style>
  <w:style w:type="character" w:customStyle="1" w:styleId="FontStyle41">
    <w:name w:val="Font Style41"/>
    <w:rsid w:val="007B2363"/>
    <w:rPr>
      <w:rFonts w:ascii="Times New Roman" w:hAnsi="Times New Roman" w:cs="Times New Roman"/>
      <w:sz w:val="24"/>
      <w:szCs w:val="24"/>
    </w:rPr>
  </w:style>
  <w:style w:type="character" w:customStyle="1" w:styleId="ad">
    <w:name w:val="Абзац списка Знак"/>
    <w:link w:val="ac"/>
    <w:uiPriority w:val="34"/>
    <w:rsid w:val="00A72C22"/>
    <w:rPr>
      <w:lang w:eastAsia="ru-RU"/>
    </w:rPr>
  </w:style>
  <w:style w:type="paragraph" w:customStyle="1" w:styleId="210">
    <w:name w:val="Подпись к таблице (2)1"/>
    <w:basedOn w:val="a"/>
    <w:rsid w:val="00F67921"/>
    <w:pPr>
      <w:widowControl w:val="0"/>
      <w:shd w:val="clear" w:color="auto" w:fill="FFFFFF"/>
      <w:spacing w:after="0" w:line="240" w:lineRule="atLeast"/>
    </w:pPr>
    <w:rPr>
      <w:rFonts w:ascii="Times New Roman" w:eastAsia="Courier New" w:hAnsi="Times New Roman" w:cs="Times New Roman"/>
      <w:color w:val="000000"/>
      <w:sz w:val="27"/>
      <w:szCs w:val="27"/>
      <w:lang w:val="ru-RU" w:eastAsia="ru-RU"/>
    </w:rPr>
  </w:style>
  <w:style w:type="character" w:customStyle="1" w:styleId="FontStyle123">
    <w:name w:val="Font Style123"/>
    <w:rsid w:val="00A2103D"/>
    <w:rPr>
      <w:rFonts w:ascii="Times New Roman" w:hAnsi="Times New Roman" w:cs="Times New Roman"/>
      <w:sz w:val="20"/>
      <w:szCs w:val="20"/>
    </w:rPr>
  </w:style>
  <w:style w:type="character" w:styleId="af7">
    <w:name w:val="Emphasis"/>
    <w:basedOn w:val="a0"/>
    <w:uiPriority w:val="20"/>
    <w:qFormat/>
    <w:rsid w:val="00935C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F011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uiPriority w:val="9"/>
    <w:unhideWhenUsed/>
    <w:qFormat/>
    <w:rsid w:val="000B4F7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uiPriority w:val="99"/>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f">
    <w:name w:val="Normal (Web)"/>
    <w:basedOn w:val="a"/>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80">
    <w:name w:val="Заголовок 8 Знак"/>
    <w:basedOn w:val="a0"/>
    <w:link w:val="8"/>
    <w:uiPriority w:val="9"/>
    <w:rsid w:val="000B4F72"/>
    <w:rPr>
      <w:rFonts w:asciiTheme="majorHAnsi" w:eastAsiaTheme="majorEastAsia" w:hAnsiTheme="majorHAnsi" w:cstheme="majorBidi"/>
      <w:color w:val="272727" w:themeColor="text1" w:themeTint="D8"/>
      <w:sz w:val="21"/>
      <w:szCs w:val="21"/>
    </w:rPr>
  </w:style>
  <w:style w:type="character" w:customStyle="1" w:styleId="organictitlecontentspan">
    <w:name w:val="organictitlecontentspan"/>
    <w:basedOn w:val="a0"/>
    <w:rsid w:val="006014F7"/>
  </w:style>
  <w:style w:type="character" w:customStyle="1" w:styleId="extendedtext-short">
    <w:name w:val="extendedtext-short"/>
    <w:basedOn w:val="a0"/>
    <w:rsid w:val="007E0EB1"/>
  </w:style>
  <w:style w:type="character" w:customStyle="1" w:styleId="af6">
    <w:name w:val="Нет"/>
    <w:rsid w:val="00E1713D"/>
    <w:rPr>
      <w:lang w:val="ru-RU"/>
    </w:rPr>
  </w:style>
  <w:style w:type="character" w:customStyle="1" w:styleId="30">
    <w:name w:val="Заголовок 3 Знак"/>
    <w:basedOn w:val="a0"/>
    <w:link w:val="3"/>
    <w:uiPriority w:val="9"/>
    <w:rsid w:val="00F01174"/>
    <w:rPr>
      <w:rFonts w:asciiTheme="majorHAnsi" w:eastAsiaTheme="majorEastAsia" w:hAnsiTheme="majorHAnsi" w:cstheme="majorBidi"/>
      <w:color w:val="243F60" w:themeColor="accent1" w:themeShade="7F"/>
      <w:sz w:val="24"/>
      <w:szCs w:val="24"/>
    </w:rPr>
  </w:style>
  <w:style w:type="character" w:customStyle="1" w:styleId="FontStyle41">
    <w:name w:val="Font Style41"/>
    <w:rsid w:val="007B2363"/>
    <w:rPr>
      <w:rFonts w:ascii="Times New Roman" w:hAnsi="Times New Roman" w:cs="Times New Roman"/>
      <w:sz w:val="24"/>
      <w:szCs w:val="24"/>
    </w:rPr>
  </w:style>
  <w:style w:type="character" w:customStyle="1" w:styleId="ad">
    <w:name w:val="Абзац списка Знак"/>
    <w:link w:val="ac"/>
    <w:uiPriority w:val="34"/>
    <w:rsid w:val="00A72C22"/>
    <w:rPr>
      <w:lang w:eastAsia="ru-RU"/>
    </w:rPr>
  </w:style>
  <w:style w:type="paragraph" w:customStyle="1" w:styleId="210">
    <w:name w:val="Подпись к таблице (2)1"/>
    <w:basedOn w:val="a"/>
    <w:rsid w:val="00F67921"/>
    <w:pPr>
      <w:widowControl w:val="0"/>
      <w:shd w:val="clear" w:color="auto" w:fill="FFFFFF"/>
      <w:spacing w:after="0" w:line="240" w:lineRule="atLeast"/>
    </w:pPr>
    <w:rPr>
      <w:rFonts w:ascii="Times New Roman" w:eastAsia="Courier New" w:hAnsi="Times New Roman" w:cs="Times New Roman"/>
      <w:color w:val="000000"/>
      <w:sz w:val="27"/>
      <w:szCs w:val="27"/>
      <w:lang w:val="ru-RU" w:eastAsia="ru-RU"/>
    </w:rPr>
  </w:style>
  <w:style w:type="character" w:customStyle="1" w:styleId="FontStyle123">
    <w:name w:val="Font Style123"/>
    <w:rsid w:val="00A2103D"/>
    <w:rPr>
      <w:rFonts w:ascii="Times New Roman" w:hAnsi="Times New Roman" w:cs="Times New Roman"/>
      <w:sz w:val="20"/>
      <w:szCs w:val="20"/>
    </w:rPr>
  </w:style>
  <w:style w:type="character" w:styleId="af7">
    <w:name w:val="Emphasis"/>
    <w:basedOn w:val="a0"/>
    <w:uiPriority w:val="20"/>
    <w:qFormat/>
    <w:rsid w:val="00935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392">
      <w:bodyDiv w:val="1"/>
      <w:marLeft w:val="0"/>
      <w:marRight w:val="0"/>
      <w:marTop w:val="0"/>
      <w:marBottom w:val="0"/>
      <w:divBdr>
        <w:top w:val="none" w:sz="0" w:space="0" w:color="auto"/>
        <w:left w:val="none" w:sz="0" w:space="0" w:color="auto"/>
        <w:bottom w:val="none" w:sz="0" w:space="0" w:color="auto"/>
        <w:right w:val="none" w:sz="0" w:space="0" w:color="auto"/>
      </w:divBdr>
    </w:div>
    <w:div w:id="195511426">
      <w:bodyDiv w:val="1"/>
      <w:marLeft w:val="0"/>
      <w:marRight w:val="0"/>
      <w:marTop w:val="0"/>
      <w:marBottom w:val="0"/>
      <w:divBdr>
        <w:top w:val="none" w:sz="0" w:space="0" w:color="auto"/>
        <w:left w:val="none" w:sz="0" w:space="0" w:color="auto"/>
        <w:bottom w:val="none" w:sz="0" w:space="0" w:color="auto"/>
        <w:right w:val="none" w:sz="0" w:space="0" w:color="auto"/>
      </w:divBdr>
      <w:divsChild>
        <w:div w:id="612831433">
          <w:marLeft w:val="0"/>
          <w:marRight w:val="0"/>
          <w:marTop w:val="0"/>
          <w:marBottom w:val="0"/>
          <w:divBdr>
            <w:top w:val="none" w:sz="0" w:space="0" w:color="auto"/>
            <w:left w:val="none" w:sz="0" w:space="0" w:color="auto"/>
            <w:bottom w:val="none" w:sz="0" w:space="0" w:color="auto"/>
            <w:right w:val="none" w:sz="0" w:space="0" w:color="auto"/>
          </w:divBdr>
          <w:divsChild>
            <w:div w:id="660692867">
              <w:marLeft w:val="0"/>
              <w:marRight w:val="0"/>
              <w:marTop w:val="0"/>
              <w:marBottom w:val="0"/>
              <w:divBdr>
                <w:top w:val="none" w:sz="0" w:space="0" w:color="auto"/>
                <w:left w:val="none" w:sz="0" w:space="0" w:color="auto"/>
                <w:bottom w:val="none" w:sz="0" w:space="0" w:color="auto"/>
                <w:right w:val="none" w:sz="0" w:space="0" w:color="auto"/>
              </w:divBdr>
            </w:div>
            <w:div w:id="911741727">
              <w:marLeft w:val="0"/>
              <w:marRight w:val="0"/>
              <w:marTop w:val="0"/>
              <w:marBottom w:val="0"/>
              <w:divBdr>
                <w:top w:val="none" w:sz="0" w:space="0" w:color="auto"/>
                <w:left w:val="none" w:sz="0" w:space="0" w:color="auto"/>
                <w:bottom w:val="none" w:sz="0" w:space="0" w:color="auto"/>
                <w:right w:val="none" w:sz="0" w:space="0" w:color="auto"/>
              </w:divBdr>
            </w:div>
            <w:div w:id="5549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80635">
      <w:bodyDiv w:val="1"/>
      <w:marLeft w:val="0"/>
      <w:marRight w:val="0"/>
      <w:marTop w:val="0"/>
      <w:marBottom w:val="0"/>
      <w:divBdr>
        <w:top w:val="none" w:sz="0" w:space="0" w:color="auto"/>
        <w:left w:val="none" w:sz="0" w:space="0" w:color="auto"/>
        <w:bottom w:val="none" w:sz="0" w:space="0" w:color="auto"/>
        <w:right w:val="none" w:sz="0" w:space="0" w:color="auto"/>
      </w:divBdr>
      <w:divsChild>
        <w:div w:id="1214544482">
          <w:marLeft w:val="0"/>
          <w:marRight w:val="0"/>
          <w:marTop w:val="0"/>
          <w:marBottom w:val="0"/>
          <w:divBdr>
            <w:top w:val="none" w:sz="0" w:space="0" w:color="auto"/>
            <w:left w:val="none" w:sz="0" w:space="0" w:color="auto"/>
            <w:bottom w:val="none" w:sz="0" w:space="0" w:color="auto"/>
            <w:right w:val="none" w:sz="0" w:space="0" w:color="auto"/>
          </w:divBdr>
          <w:divsChild>
            <w:div w:id="1074741593">
              <w:marLeft w:val="0"/>
              <w:marRight w:val="0"/>
              <w:marTop w:val="0"/>
              <w:marBottom w:val="0"/>
              <w:divBdr>
                <w:top w:val="none" w:sz="0" w:space="0" w:color="auto"/>
                <w:left w:val="none" w:sz="0" w:space="0" w:color="auto"/>
                <w:bottom w:val="none" w:sz="0" w:space="0" w:color="auto"/>
                <w:right w:val="none" w:sz="0" w:space="0" w:color="auto"/>
              </w:divBdr>
            </w:div>
            <w:div w:id="4938770">
              <w:marLeft w:val="0"/>
              <w:marRight w:val="0"/>
              <w:marTop w:val="0"/>
              <w:marBottom w:val="0"/>
              <w:divBdr>
                <w:top w:val="none" w:sz="0" w:space="0" w:color="auto"/>
                <w:left w:val="none" w:sz="0" w:space="0" w:color="auto"/>
                <w:bottom w:val="none" w:sz="0" w:space="0" w:color="auto"/>
                <w:right w:val="none" w:sz="0" w:space="0" w:color="auto"/>
              </w:divBdr>
            </w:div>
            <w:div w:id="1035809558">
              <w:marLeft w:val="0"/>
              <w:marRight w:val="0"/>
              <w:marTop w:val="0"/>
              <w:marBottom w:val="0"/>
              <w:divBdr>
                <w:top w:val="none" w:sz="0" w:space="0" w:color="auto"/>
                <w:left w:val="none" w:sz="0" w:space="0" w:color="auto"/>
                <w:bottom w:val="none" w:sz="0" w:space="0" w:color="auto"/>
                <w:right w:val="none" w:sz="0" w:space="0" w:color="auto"/>
              </w:divBdr>
            </w:div>
            <w:div w:id="1933314810">
              <w:marLeft w:val="0"/>
              <w:marRight w:val="0"/>
              <w:marTop w:val="0"/>
              <w:marBottom w:val="0"/>
              <w:divBdr>
                <w:top w:val="none" w:sz="0" w:space="0" w:color="auto"/>
                <w:left w:val="none" w:sz="0" w:space="0" w:color="auto"/>
                <w:bottom w:val="none" w:sz="0" w:space="0" w:color="auto"/>
                <w:right w:val="none" w:sz="0" w:space="0" w:color="auto"/>
              </w:divBdr>
            </w:div>
            <w:div w:id="4356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769">
      <w:bodyDiv w:val="1"/>
      <w:marLeft w:val="0"/>
      <w:marRight w:val="0"/>
      <w:marTop w:val="0"/>
      <w:marBottom w:val="0"/>
      <w:divBdr>
        <w:top w:val="none" w:sz="0" w:space="0" w:color="auto"/>
        <w:left w:val="none" w:sz="0" w:space="0" w:color="auto"/>
        <w:bottom w:val="none" w:sz="0" w:space="0" w:color="auto"/>
        <w:right w:val="none" w:sz="0" w:space="0" w:color="auto"/>
      </w:divBdr>
    </w:div>
    <w:div w:id="772166040">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994453946">
      <w:bodyDiv w:val="1"/>
      <w:marLeft w:val="0"/>
      <w:marRight w:val="0"/>
      <w:marTop w:val="0"/>
      <w:marBottom w:val="0"/>
      <w:divBdr>
        <w:top w:val="none" w:sz="0" w:space="0" w:color="auto"/>
        <w:left w:val="none" w:sz="0" w:space="0" w:color="auto"/>
        <w:bottom w:val="none" w:sz="0" w:space="0" w:color="auto"/>
        <w:right w:val="none" w:sz="0" w:space="0" w:color="auto"/>
      </w:divBdr>
      <w:divsChild>
        <w:div w:id="1711684487">
          <w:marLeft w:val="0"/>
          <w:marRight w:val="0"/>
          <w:marTop w:val="0"/>
          <w:marBottom w:val="0"/>
          <w:divBdr>
            <w:top w:val="none" w:sz="0" w:space="0" w:color="auto"/>
            <w:left w:val="none" w:sz="0" w:space="0" w:color="auto"/>
            <w:bottom w:val="none" w:sz="0" w:space="0" w:color="auto"/>
            <w:right w:val="none" w:sz="0" w:space="0" w:color="auto"/>
          </w:divBdr>
          <w:divsChild>
            <w:div w:id="160894519">
              <w:marLeft w:val="0"/>
              <w:marRight w:val="0"/>
              <w:marTop w:val="0"/>
              <w:marBottom w:val="0"/>
              <w:divBdr>
                <w:top w:val="none" w:sz="0" w:space="0" w:color="auto"/>
                <w:left w:val="none" w:sz="0" w:space="0" w:color="auto"/>
                <w:bottom w:val="none" w:sz="0" w:space="0" w:color="auto"/>
                <w:right w:val="none" w:sz="0" w:space="0" w:color="auto"/>
              </w:divBdr>
            </w:div>
            <w:div w:id="1914005856">
              <w:marLeft w:val="0"/>
              <w:marRight w:val="0"/>
              <w:marTop w:val="0"/>
              <w:marBottom w:val="0"/>
              <w:divBdr>
                <w:top w:val="none" w:sz="0" w:space="0" w:color="auto"/>
                <w:left w:val="none" w:sz="0" w:space="0" w:color="auto"/>
                <w:bottom w:val="none" w:sz="0" w:space="0" w:color="auto"/>
                <w:right w:val="none" w:sz="0" w:space="0" w:color="auto"/>
              </w:divBdr>
            </w:div>
            <w:div w:id="933320304">
              <w:marLeft w:val="0"/>
              <w:marRight w:val="0"/>
              <w:marTop w:val="0"/>
              <w:marBottom w:val="0"/>
              <w:divBdr>
                <w:top w:val="none" w:sz="0" w:space="0" w:color="auto"/>
                <w:left w:val="none" w:sz="0" w:space="0" w:color="auto"/>
                <w:bottom w:val="none" w:sz="0" w:space="0" w:color="auto"/>
                <w:right w:val="none" w:sz="0" w:space="0" w:color="auto"/>
              </w:divBdr>
            </w:div>
            <w:div w:id="503320955">
              <w:marLeft w:val="0"/>
              <w:marRight w:val="0"/>
              <w:marTop w:val="0"/>
              <w:marBottom w:val="0"/>
              <w:divBdr>
                <w:top w:val="none" w:sz="0" w:space="0" w:color="auto"/>
                <w:left w:val="none" w:sz="0" w:space="0" w:color="auto"/>
                <w:bottom w:val="none" w:sz="0" w:space="0" w:color="auto"/>
                <w:right w:val="none" w:sz="0" w:space="0" w:color="auto"/>
              </w:divBdr>
            </w:div>
            <w:div w:id="854658470">
              <w:marLeft w:val="0"/>
              <w:marRight w:val="0"/>
              <w:marTop w:val="0"/>
              <w:marBottom w:val="0"/>
              <w:divBdr>
                <w:top w:val="none" w:sz="0" w:space="0" w:color="auto"/>
                <w:left w:val="none" w:sz="0" w:space="0" w:color="auto"/>
                <w:bottom w:val="none" w:sz="0" w:space="0" w:color="auto"/>
                <w:right w:val="none" w:sz="0" w:space="0" w:color="auto"/>
              </w:divBdr>
            </w:div>
            <w:div w:id="632323189">
              <w:marLeft w:val="0"/>
              <w:marRight w:val="0"/>
              <w:marTop w:val="0"/>
              <w:marBottom w:val="0"/>
              <w:divBdr>
                <w:top w:val="none" w:sz="0" w:space="0" w:color="auto"/>
                <w:left w:val="none" w:sz="0" w:space="0" w:color="auto"/>
                <w:bottom w:val="none" w:sz="0" w:space="0" w:color="auto"/>
                <w:right w:val="none" w:sz="0" w:space="0" w:color="auto"/>
              </w:divBdr>
            </w:div>
            <w:div w:id="1270354011">
              <w:marLeft w:val="0"/>
              <w:marRight w:val="0"/>
              <w:marTop w:val="0"/>
              <w:marBottom w:val="0"/>
              <w:divBdr>
                <w:top w:val="none" w:sz="0" w:space="0" w:color="auto"/>
                <w:left w:val="none" w:sz="0" w:space="0" w:color="auto"/>
                <w:bottom w:val="none" w:sz="0" w:space="0" w:color="auto"/>
                <w:right w:val="none" w:sz="0" w:space="0" w:color="auto"/>
              </w:divBdr>
            </w:div>
            <w:div w:id="295573198">
              <w:marLeft w:val="0"/>
              <w:marRight w:val="0"/>
              <w:marTop w:val="0"/>
              <w:marBottom w:val="0"/>
              <w:divBdr>
                <w:top w:val="none" w:sz="0" w:space="0" w:color="auto"/>
                <w:left w:val="none" w:sz="0" w:space="0" w:color="auto"/>
                <w:bottom w:val="none" w:sz="0" w:space="0" w:color="auto"/>
                <w:right w:val="none" w:sz="0" w:space="0" w:color="auto"/>
              </w:divBdr>
            </w:div>
            <w:div w:id="18783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8415">
      <w:bodyDiv w:val="1"/>
      <w:marLeft w:val="0"/>
      <w:marRight w:val="0"/>
      <w:marTop w:val="0"/>
      <w:marBottom w:val="0"/>
      <w:divBdr>
        <w:top w:val="none" w:sz="0" w:space="0" w:color="auto"/>
        <w:left w:val="none" w:sz="0" w:space="0" w:color="auto"/>
        <w:bottom w:val="none" w:sz="0" w:space="0" w:color="auto"/>
        <w:right w:val="none" w:sz="0" w:space="0" w:color="auto"/>
      </w:divBdr>
      <w:divsChild>
        <w:div w:id="276525983">
          <w:marLeft w:val="0"/>
          <w:marRight w:val="0"/>
          <w:marTop w:val="0"/>
          <w:marBottom w:val="0"/>
          <w:divBdr>
            <w:top w:val="none" w:sz="0" w:space="0" w:color="auto"/>
            <w:left w:val="none" w:sz="0" w:space="0" w:color="auto"/>
            <w:bottom w:val="none" w:sz="0" w:space="0" w:color="auto"/>
            <w:right w:val="none" w:sz="0" w:space="0" w:color="auto"/>
          </w:divBdr>
          <w:divsChild>
            <w:div w:id="1675918923">
              <w:marLeft w:val="0"/>
              <w:marRight w:val="0"/>
              <w:marTop w:val="0"/>
              <w:marBottom w:val="0"/>
              <w:divBdr>
                <w:top w:val="none" w:sz="0" w:space="0" w:color="auto"/>
                <w:left w:val="none" w:sz="0" w:space="0" w:color="auto"/>
                <w:bottom w:val="none" w:sz="0" w:space="0" w:color="auto"/>
                <w:right w:val="none" w:sz="0" w:space="0" w:color="auto"/>
              </w:divBdr>
            </w:div>
            <w:div w:id="1118068899">
              <w:marLeft w:val="0"/>
              <w:marRight w:val="0"/>
              <w:marTop w:val="0"/>
              <w:marBottom w:val="0"/>
              <w:divBdr>
                <w:top w:val="none" w:sz="0" w:space="0" w:color="auto"/>
                <w:left w:val="none" w:sz="0" w:space="0" w:color="auto"/>
                <w:bottom w:val="none" w:sz="0" w:space="0" w:color="auto"/>
                <w:right w:val="none" w:sz="0" w:space="0" w:color="auto"/>
              </w:divBdr>
            </w:div>
            <w:div w:id="1786658744">
              <w:marLeft w:val="0"/>
              <w:marRight w:val="0"/>
              <w:marTop w:val="0"/>
              <w:marBottom w:val="0"/>
              <w:divBdr>
                <w:top w:val="none" w:sz="0" w:space="0" w:color="auto"/>
                <w:left w:val="none" w:sz="0" w:space="0" w:color="auto"/>
                <w:bottom w:val="none" w:sz="0" w:space="0" w:color="auto"/>
                <w:right w:val="none" w:sz="0" w:space="0" w:color="auto"/>
              </w:divBdr>
            </w:div>
            <w:div w:id="283972024">
              <w:marLeft w:val="0"/>
              <w:marRight w:val="0"/>
              <w:marTop w:val="0"/>
              <w:marBottom w:val="0"/>
              <w:divBdr>
                <w:top w:val="none" w:sz="0" w:space="0" w:color="auto"/>
                <w:left w:val="none" w:sz="0" w:space="0" w:color="auto"/>
                <w:bottom w:val="none" w:sz="0" w:space="0" w:color="auto"/>
                <w:right w:val="none" w:sz="0" w:space="0" w:color="auto"/>
              </w:divBdr>
            </w:div>
            <w:div w:id="1605071245">
              <w:marLeft w:val="0"/>
              <w:marRight w:val="0"/>
              <w:marTop w:val="0"/>
              <w:marBottom w:val="0"/>
              <w:divBdr>
                <w:top w:val="none" w:sz="0" w:space="0" w:color="auto"/>
                <w:left w:val="none" w:sz="0" w:space="0" w:color="auto"/>
                <w:bottom w:val="none" w:sz="0" w:space="0" w:color="auto"/>
                <w:right w:val="none" w:sz="0" w:space="0" w:color="auto"/>
              </w:divBdr>
            </w:div>
            <w:div w:id="1718386684">
              <w:marLeft w:val="0"/>
              <w:marRight w:val="0"/>
              <w:marTop w:val="0"/>
              <w:marBottom w:val="0"/>
              <w:divBdr>
                <w:top w:val="none" w:sz="0" w:space="0" w:color="auto"/>
                <w:left w:val="none" w:sz="0" w:space="0" w:color="auto"/>
                <w:bottom w:val="none" w:sz="0" w:space="0" w:color="auto"/>
                <w:right w:val="none" w:sz="0" w:space="0" w:color="auto"/>
              </w:divBdr>
            </w:div>
            <w:div w:id="557547212">
              <w:marLeft w:val="0"/>
              <w:marRight w:val="0"/>
              <w:marTop w:val="0"/>
              <w:marBottom w:val="0"/>
              <w:divBdr>
                <w:top w:val="none" w:sz="0" w:space="0" w:color="auto"/>
                <w:left w:val="none" w:sz="0" w:space="0" w:color="auto"/>
                <w:bottom w:val="none" w:sz="0" w:space="0" w:color="auto"/>
                <w:right w:val="none" w:sz="0" w:space="0" w:color="auto"/>
              </w:divBdr>
            </w:div>
            <w:div w:id="389117866">
              <w:marLeft w:val="0"/>
              <w:marRight w:val="0"/>
              <w:marTop w:val="0"/>
              <w:marBottom w:val="0"/>
              <w:divBdr>
                <w:top w:val="none" w:sz="0" w:space="0" w:color="auto"/>
                <w:left w:val="none" w:sz="0" w:space="0" w:color="auto"/>
                <w:bottom w:val="none" w:sz="0" w:space="0" w:color="auto"/>
                <w:right w:val="none" w:sz="0" w:space="0" w:color="auto"/>
              </w:divBdr>
            </w:div>
            <w:div w:id="1838575741">
              <w:marLeft w:val="0"/>
              <w:marRight w:val="0"/>
              <w:marTop w:val="0"/>
              <w:marBottom w:val="0"/>
              <w:divBdr>
                <w:top w:val="none" w:sz="0" w:space="0" w:color="auto"/>
                <w:left w:val="none" w:sz="0" w:space="0" w:color="auto"/>
                <w:bottom w:val="none" w:sz="0" w:space="0" w:color="auto"/>
                <w:right w:val="none" w:sz="0" w:space="0" w:color="auto"/>
              </w:divBdr>
            </w:div>
            <w:div w:id="436097739">
              <w:marLeft w:val="0"/>
              <w:marRight w:val="0"/>
              <w:marTop w:val="0"/>
              <w:marBottom w:val="0"/>
              <w:divBdr>
                <w:top w:val="none" w:sz="0" w:space="0" w:color="auto"/>
                <w:left w:val="none" w:sz="0" w:space="0" w:color="auto"/>
                <w:bottom w:val="none" w:sz="0" w:space="0" w:color="auto"/>
                <w:right w:val="none" w:sz="0" w:space="0" w:color="auto"/>
              </w:divBdr>
            </w:div>
            <w:div w:id="1552157594">
              <w:marLeft w:val="0"/>
              <w:marRight w:val="0"/>
              <w:marTop w:val="0"/>
              <w:marBottom w:val="0"/>
              <w:divBdr>
                <w:top w:val="none" w:sz="0" w:space="0" w:color="auto"/>
                <w:left w:val="none" w:sz="0" w:space="0" w:color="auto"/>
                <w:bottom w:val="none" w:sz="0" w:space="0" w:color="auto"/>
                <w:right w:val="none" w:sz="0" w:space="0" w:color="auto"/>
              </w:divBdr>
            </w:div>
            <w:div w:id="466361209">
              <w:marLeft w:val="0"/>
              <w:marRight w:val="0"/>
              <w:marTop w:val="0"/>
              <w:marBottom w:val="0"/>
              <w:divBdr>
                <w:top w:val="none" w:sz="0" w:space="0" w:color="auto"/>
                <w:left w:val="none" w:sz="0" w:space="0" w:color="auto"/>
                <w:bottom w:val="none" w:sz="0" w:space="0" w:color="auto"/>
                <w:right w:val="none" w:sz="0" w:space="0" w:color="auto"/>
              </w:divBdr>
            </w:div>
            <w:div w:id="195851677">
              <w:marLeft w:val="0"/>
              <w:marRight w:val="0"/>
              <w:marTop w:val="0"/>
              <w:marBottom w:val="0"/>
              <w:divBdr>
                <w:top w:val="none" w:sz="0" w:space="0" w:color="auto"/>
                <w:left w:val="none" w:sz="0" w:space="0" w:color="auto"/>
                <w:bottom w:val="none" w:sz="0" w:space="0" w:color="auto"/>
                <w:right w:val="none" w:sz="0" w:space="0" w:color="auto"/>
              </w:divBdr>
            </w:div>
            <w:div w:id="7335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2485">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409771013">
      <w:bodyDiv w:val="1"/>
      <w:marLeft w:val="0"/>
      <w:marRight w:val="0"/>
      <w:marTop w:val="0"/>
      <w:marBottom w:val="0"/>
      <w:divBdr>
        <w:top w:val="none" w:sz="0" w:space="0" w:color="auto"/>
        <w:left w:val="none" w:sz="0" w:space="0" w:color="auto"/>
        <w:bottom w:val="none" w:sz="0" w:space="0" w:color="auto"/>
        <w:right w:val="none" w:sz="0" w:space="0" w:color="auto"/>
      </w:divBdr>
    </w:div>
    <w:div w:id="1670449004">
      <w:bodyDiv w:val="1"/>
      <w:marLeft w:val="0"/>
      <w:marRight w:val="0"/>
      <w:marTop w:val="0"/>
      <w:marBottom w:val="0"/>
      <w:divBdr>
        <w:top w:val="none" w:sz="0" w:space="0" w:color="auto"/>
        <w:left w:val="none" w:sz="0" w:space="0" w:color="auto"/>
        <w:bottom w:val="none" w:sz="0" w:space="0" w:color="auto"/>
        <w:right w:val="none" w:sz="0" w:space="0" w:color="auto"/>
      </w:divBdr>
    </w:div>
    <w:div w:id="1685395617">
      <w:bodyDiv w:val="1"/>
      <w:marLeft w:val="0"/>
      <w:marRight w:val="0"/>
      <w:marTop w:val="0"/>
      <w:marBottom w:val="0"/>
      <w:divBdr>
        <w:top w:val="none" w:sz="0" w:space="0" w:color="auto"/>
        <w:left w:val="none" w:sz="0" w:space="0" w:color="auto"/>
        <w:bottom w:val="none" w:sz="0" w:space="0" w:color="auto"/>
        <w:right w:val="none" w:sz="0" w:space="0" w:color="auto"/>
      </w:divBdr>
      <w:divsChild>
        <w:div w:id="864828670">
          <w:marLeft w:val="0"/>
          <w:marRight w:val="0"/>
          <w:marTop w:val="0"/>
          <w:marBottom w:val="0"/>
          <w:divBdr>
            <w:top w:val="none" w:sz="0" w:space="0" w:color="auto"/>
            <w:left w:val="none" w:sz="0" w:space="0" w:color="auto"/>
            <w:bottom w:val="none" w:sz="0" w:space="0" w:color="auto"/>
            <w:right w:val="none" w:sz="0" w:space="0" w:color="auto"/>
          </w:divBdr>
          <w:divsChild>
            <w:div w:id="412240271">
              <w:marLeft w:val="0"/>
              <w:marRight w:val="0"/>
              <w:marTop w:val="0"/>
              <w:marBottom w:val="0"/>
              <w:divBdr>
                <w:top w:val="none" w:sz="0" w:space="0" w:color="auto"/>
                <w:left w:val="none" w:sz="0" w:space="0" w:color="auto"/>
                <w:bottom w:val="none" w:sz="0" w:space="0" w:color="auto"/>
                <w:right w:val="none" w:sz="0" w:space="0" w:color="auto"/>
              </w:divBdr>
            </w:div>
            <w:div w:id="152919916">
              <w:marLeft w:val="0"/>
              <w:marRight w:val="0"/>
              <w:marTop w:val="0"/>
              <w:marBottom w:val="0"/>
              <w:divBdr>
                <w:top w:val="none" w:sz="0" w:space="0" w:color="auto"/>
                <w:left w:val="none" w:sz="0" w:space="0" w:color="auto"/>
                <w:bottom w:val="none" w:sz="0" w:space="0" w:color="auto"/>
                <w:right w:val="none" w:sz="0" w:space="0" w:color="auto"/>
              </w:divBdr>
            </w:div>
            <w:div w:id="1271352418">
              <w:marLeft w:val="0"/>
              <w:marRight w:val="0"/>
              <w:marTop w:val="0"/>
              <w:marBottom w:val="0"/>
              <w:divBdr>
                <w:top w:val="none" w:sz="0" w:space="0" w:color="auto"/>
                <w:left w:val="none" w:sz="0" w:space="0" w:color="auto"/>
                <w:bottom w:val="none" w:sz="0" w:space="0" w:color="auto"/>
                <w:right w:val="none" w:sz="0" w:space="0" w:color="auto"/>
              </w:divBdr>
            </w:div>
            <w:div w:id="1741832044">
              <w:marLeft w:val="0"/>
              <w:marRight w:val="0"/>
              <w:marTop w:val="0"/>
              <w:marBottom w:val="0"/>
              <w:divBdr>
                <w:top w:val="none" w:sz="0" w:space="0" w:color="auto"/>
                <w:left w:val="none" w:sz="0" w:space="0" w:color="auto"/>
                <w:bottom w:val="none" w:sz="0" w:space="0" w:color="auto"/>
                <w:right w:val="none" w:sz="0" w:space="0" w:color="auto"/>
              </w:divBdr>
            </w:div>
            <w:div w:id="751439704">
              <w:marLeft w:val="0"/>
              <w:marRight w:val="0"/>
              <w:marTop w:val="0"/>
              <w:marBottom w:val="0"/>
              <w:divBdr>
                <w:top w:val="none" w:sz="0" w:space="0" w:color="auto"/>
                <w:left w:val="none" w:sz="0" w:space="0" w:color="auto"/>
                <w:bottom w:val="none" w:sz="0" w:space="0" w:color="auto"/>
                <w:right w:val="none" w:sz="0" w:space="0" w:color="auto"/>
              </w:divBdr>
            </w:div>
            <w:div w:id="814488539">
              <w:marLeft w:val="0"/>
              <w:marRight w:val="0"/>
              <w:marTop w:val="0"/>
              <w:marBottom w:val="0"/>
              <w:divBdr>
                <w:top w:val="none" w:sz="0" w:space="0" w:color="auto"/>
                <w:left w:val="none" w:sz="0" w:space="0" w:color="auto"/>
                <w:bottom w:val="none" w:sz="0" w:space="0" w:color="auto"/>
                <w:right w:val="none" w:sz="0" w:space="0" w:color="auto"/>
              </w:divBdr>
            </w:div>
            <w:div w:id="651523886">
              <w:marLeft w:val="0"/>
              <w:marRight w:val="0"/>
              <w:marTop w:val="0"/>
              <w:marBottom w:val="0"/>
              <w:divBdr>
                <w:top w:val="none" w:sz="0" w:space="0" w:color="auto"/>
                <w:left w:val="none" w:sz="0" w:space="0" w:color="auto"/>
                <w:bottom w:val="none" w:sz="0" w:space="0" w:color="auto"/>
                <w:right w:val="none" w:sz="0" w:space="0" w:color="auto"/>
              </w:divBdr>
            </w:div>
            <w:div w:id="1142507322">
              <w:marLeft w:val="0"/>
              <w:marRight w:val="0"/>
              <w:marTop w:val="0"/>
              <w:marBottom w:val="0"/>
              <w:divBdr>
                <w:top w:val="none" w:sz="0" w:space="0" w:color="auto"/>
                <w:left w:val="none" w:sz="0" w:space="0" w:color="auto"/>
                <w:bottom w:val="none" w:sz="0" w:space="0" w:color="auto"/>
                <w:right w:val="none" w:sz="0" w:space="0" w:color="auto"/>
              </w:divBdr>
            </w:div>
            <w:div w:id="5747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8078">
      <w:bodyDiv w:val="1"/>
      <w:marLeft w:val="0"/>
      <w:marRight w:val="0"/>
      <w:marTop w:val="0"/>
      <w:marBottom w:val="0"/>
      <w:divBdr>
        <w:top w:val="none" w:sz="0" w:space="0" w:color="auto"/>
        <w:left w:val="none" w:sz="0" w:space="0" w:color="auto"/>
        <w:bottom w:val="none" w:sz="0" w:space="0" w:color="auto"/>
        <w:right w:val="none" w:sz="0" w:space="0" w:color="auto"/>
      </w:divBdr>
      <w:divsChild>
        <w:div w:id="1044451252">
          <w:marLeft w:val="0"/>
          <w:marRight w:val="0"/>
          <w:marTop w:val="0"/>
          <w:marBottom w:val="0"/>
          <w:divBdr>
            <w:top w:val="none" w:sz="0" w:space="0" w:color="auto"/>
            <w:left w:val="none" w:sz="0" w:space="0" w:color="auto"/>
            <w:bottom w:val="none" w:sz="0" w:space="0" w:color="auto"/>
            <w:right w:val="none" w:sz="0" w:space="0" w:color="auto"/>
          </w:divBdr>
          <w:divsChild>
            <w:div w:id="805010509">
              <w:marLeft w:val="0"/>
              <w:marRight w:val="0"/>
              <w:marTop w:val="0"/>
              <w:marBottom w:val="0"/>
              <w:divBdr>
                <w:top w:val="none" w:sz="0" w:space="0" w:color="auto"/>
                <w:left w:val="none" w:sz="0" w:space="0" w:color="auto"/>
                <w:bottom w:val="none" w:sz="0" w:space="0" w:color="auto"/>
                <w:right w:val="none" w:sz="0" w:space="0" w:color="auto"/>
              </w:divBdr>
            </w:div>
            <w:div w:id="973607923">
              <w:marLeft w:val="0"/>
              <w:marRight w:val="0"/>
              <w:marTop w:val="0"/>
              <w:marBottom w:val="0"/>
              <w:divBdr>
                <w:top w:val="none" w:sz="0" w:space="0" w:color="auto"/>
                <w:left w:val="none" w:sz="0" w:space="0" w:color="auto"/>
                <w:bottom w:val="none" w:sz="0" w:space="0" w:color="auto"/>
                <w:right w:val="none" w:sz="0" w:space="0" w:color="auto"/>
              </w:divBdr>
            </w:div>
            <w:div w:id="1578515768">
              <w:marLeft w:val="0"/>
              <w:marRight w:val="0"/>
              <w:marTop w:val="0"/>
              <w:marBottom w:val="0"/>
              <w:divBdr>
                <w:top w:val="none" w:sz="0" w:space="0" w:color="auto"/>
                <w:left w:val="none" w:sz="0" w:space="0" w:color="auto"/>
                <w:bottom w:val="none" w:sz="0" w:space="0" w:color="auto"/>
                <w:right w:val="none" w:sz="0" w:space="0" w:color="auto"/>
              </w:divBdr>
            </w:div>
            <w:div w:id="709452729">
              <w:marLeft w:val="0"/>
              <w:marRight w:val="0"/>
              <w:marTop w:val="0"/>
              <w:marBottom w:val="0"/>
              <w:divBdr>
                <w:top w:val="none" w:sz="0" w:space="0" w:color="auto"/>
                <w:left w:val="none" w:sz="0" w:space="0" w:color="auto"/>
                <w:bottom w:val="none" w:sz="0" w:space="0" w:color="auto"/>
                <w:right w:val="none" w:sz="0" w:space="0" w:color="auto"/>
              </w:divBdr>
            </w:div>
            <w:div w:id="16547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1941638826">
      <w:bodyDiv w:val="1"/>
      <w:marLeft w:val="0"/>
      <w:marRight w:val="0"/>
      <w:marTop w:val="0"/>
      <w:marBottom w:val="0"/>
      <w:divBdr>
        <w:top w:val="none" w:sz="0" w:space="0" w:color="auto"/>
        <w:left w:val="none" w:sz="0" w:space="0" w:color="auto"/>
        <w:bottom w:val="none" w:sz="0" w:space="0" w:color="auto"/>
        <w:right w:val="none" w:sz="0" w:space="0" w:color="auto"/>
      </w:divBdr>
    </w:div>
    <w:div w:id="1969697842">
      <w:bodyDiv w:val="1"/>
      <w:marLeft w:val="0"/>
      <w:marRight w:val="0"/>
      <w:marTop w:val="0"/>
      <w:marBottom w:val="0"/>
      <w:divBdr>
        <w:top w:val="none" w:sz="0" w:space="0" w:color="auto"/>
        <w:left w:val="none" w:sz="0" w:space="0" w:color="auto"/>
        <w:bottom w:val="none" w:sz="0" w:space="0" w:color="auto"/>
        <w:right w:val="none" w:sz="0" w:space="0" w:color="auto"/>
      </w:divBdr>
      <w:divsChild>
        <w:div w:id="644504388">
          <w:marLeft w:val="0"/>
          <w:marRight w:val="0"/>
          <w:marTop w:val="0"/>
          <w:marBottom w:val="0"/>
          <w:divBdr>
            <w:top w:val="none" w:sz="0" w:space="0" w:color="auto"/>
            <w:left w:val="none" w:sz="0" w:space="0" w:color="auto"/>
            <w:bottom w:val="none" w:sz="0" w:space="0" w:color="auto"/>
            <w:right w:val="none" w:sz="0" w:space="0" w:color="auto"/>
          </w:divBdr>
          <w:divsChild>
            <w:div w:id="1828129722">
              <w:marLeft w:val="0"/>
              <w:marRight w:val="0"/>
              <w:marTop w:val="0"/>
              <w:marBottom w:val="0"/>
              <w:divBdr>
                <w:top w:val="none" w:sz="0" w:space="0" w:color="auto"/>
                <w:left w:val="none" w:sz="0" w:space="0" w:color="auto"/>
                <w:bottom w:val="none" w:sz="0" w:space="0" w:color="auto"/>
                <w:right w:val="none" w:sz="0" w:space="0" w:color="auto"/>
              </w:divBdr>
            </w:div>
            <w:div w:id="2095468118">
              <w:marLeft w:val="0"/>
              <w:marRight w:val="0"/>
              <w:marTop w:val="0"/>
              <w:marBottom w:val="0"/>
              <w:divBdr>
                <w:top w:val="none" w:sz="0" w:space="0" w:color="auto"/>
                <w:left w:val="none" w:sz="0" w:space="0" w:color="auto"/>
                <w:bottom w:val="none" w:sz="0" w:space="0" w:color="auto"/>
                <w:right w:val="none" w:sz="0" w:space="0" w:color="auto"/>
              </w:divBdr>
            </w:div>
            <w:div w:id="164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y.lgaki.info:404/2017/%d0%91%d1%83%d1%80%d0%b4%d0%b0_%d0%9e%d1%81%d0%bd%d0%be%d0%b2%d1%8b_%d0%9d%d0%98.pdf" TargetMode="External"/><Relationship Id="rId21" Type="http://schemas.openxmlformats.org/officeDocument/2006/relationships/hyperlink" Target="http://library.lgaki.info:404/2017/%d0%90%d0%bd%d1%82%d1%80%d0%be%d0%bf%d0%be%d0%b2%20%d0%92.%20%d0%90_%d0%9e%d1%81%d0%bd%d0%be%d0%b2%d1%8b.pdf" TargetMode="External"/><Relationship Id="rId42" Type="http://schemas.openxmlformats.org/officeDocument/2006/relationships/hyperlink" Target="http://library.lgaki.info/page_lib.php?docid=35223&amp;mode=DocBibRecord" TargetMode="External"/><Relationship Id="rId47" Type="http://schemas.openxmlformats.org/officeDocument/2006/relationships/hyperlink" Target="http://library.lgaki.info/page_lib.php?docid=18176&amp;mode=DocBibRecord" TargetMode="External"/><Relationship Id="rId63" Type="http://schemas.openxmlformats.org/officeDocument/2006/relationships/hyperlink" Target="http://library.lgaki.info:404/2017/%d0%9f%d1%83%d1%88%d0%ba%d0%b0%d1%80%d1%8c%20%d0%90.%20%d0%98_%d0%9e%d1%81%d0%bd%d0%be%d0%b2%d1%8b.pdf" TargetMode="External"/><Relationship Id="rId68" Type="http://schemas.openxmlformats.org/officeDocument/2006/relationships/hyperlink" Target="http://library.lgaki.info:404/2017/%d0%9b%d1%83%d0%bc%d0%b8%d1%81_%d0%a2%d0%b2%d0%be%d1%80%d1%87%d0%b5%d1%81%d0%ba%d0%b0%d1%8f%20%d0%b8%d0%bb%d0%bb%d1%8e%d1%81%d1%82%d1%80%d0%b0%d1%86%d0%b8%d1%8f.pdf" TargetMode="External"/><Relationship Id="rId2" Type="http://schemas.openxmlformats.org/officeDocument/2006/relationships/numbering" Target="numbering.xml"/><Relationship Id="rId16" Type="http://schemas.openxmlformats.org/officeDocument/2006/relationships/hyperlink" Target="http://library.lgaki.info:404/2017/%d0%9f%d1%83%d1%88%d0%ba%d0%b0%d1%80%d1%8c%20%d0%90.%20%d0%98_%d0%9e%d1%81%d0%bd%d0%be%d0%b2%d1%8b.pdf" TargetMode="External"/><Relationship Id="rId29" Type="http://schemas.openxmlformats.org/officeDocument/2006/relationships/hyperlink" Target="http://library.lgaki.info:404/2017/%d0%91%d1%83%d1%80%d0%b4%d0%b0_%d0%9e%d1%81%d0%bd%d0%be%d0%b2%d1%8b_%d0%9d%d0%98.pdf" TargetMode="External"/><Relationship Id="rId11" Type="http://schemas.openxmlformats.org/officeDocument/2006/relationships/hyperlink" Target="http://library.lgaki.info:404/2017/%d0%9b%d1%83%d0%b4%d1%87%d0%b5%d0%bd%d0%ba%d0%be_%d0%9e%d1%81%d0%bd%d0%be%d0%b2%d1%8b_%d0%9d%d0%98.pdf" TargetMode="External"/><Relationship Id="rId24" Type="http://schemas.openxmlformats.org/officeDocument/2006/relationships/hyperlink" Target="http://library.lgaki.info:404/2017/%d0%9f%d1%83%d1%88%d0%ba%d0%b0%d1%80%d1%8c%20%d0%90.%20%d0%98_%d0%9e%d1%81%d0%bd%d0%be%d0%b2%d1%8b.pdf" TargetMode="External"/><Relationship Id="rId32" Type="http://schemas.openxmlformats.org/officeDocument/2006/relationships/hyperlink" Target="http://195.39.248.242:404/2017/%D0%9A%D1%83%D0%B7%D1%8C%D0%BC%D0%B8%D0%BD%D1%81%D0%BA%D0%B8%D0%B9_%D0%98%D0%BB%D0%BB%D1%8E%D1%81%D1%82%D1%80%D0%B8%D1%80%D0%BE%D0%B2%D0%B0%D0%BD%D0%B8%D0%B5.pdf" TargetMode="External"/><Relationship Id="rId37" Type="http://schemas.openxmlformats.org/officeDocument/2006/relationships/hyperlink" Target="http://library.lgaki.info:404/2017/%d0%9b%d1%83%d0%b4%d1%87%d0%b5%d0%bd%d0%ba%d0%be_%d0%9e%d1%81%d0%bd%d0%be%d0%b2%d1%8b_%d0%9d%d0%98.pdf" TargetMode="External"/><Relationship Id="rId40" Type="http://schemas.openxmlformats.org/officeDocument/2006/relationships/hyperlink" Target="http://library.lgaki.info/page_lib.php?docid=35232&amp;mode=DocBibRecord" TargetMode="External"/><Relationship Id="rId45" Type="http://schemas.openxmlformats.org/officeDocument/2006/relationships/hyperlink" Target="http://library.lgaki.info/page_lib.php?docid=35291&amp;mode=DocBibRecord" TargetMode="External"/><Relationship Id="rId53" Type="http://schemas.openxmlformats.org/officeDocument/2006/relationships/hyperlink" Target="http://library.lgaki.info:404/2017/%d0%9f%d1%83%d1%88%d0%ba%d0%b0%d1%80%d1%8c%20%d0%90.%20%d0%98_%d0%9e%d1%81%d0%bd%d0%be%d0%b2%d1%8b.pdf" TargetMode="External"/><Relationship Id="rId58" Type="http://schemas.openxmlformats.org/officeDocument/2006/relationships/hyperlink" Target="http://library.lgaki.info:404/2017/%d0%9b%d1%83%d0%b4%d1%87%d0%b5%d0%bd%d0%ba%d0%be_%d0%9e%d1%81%d0%bd%d0%be%d0%b2%d1%8b_%d0%9d%d0%98.pdf" TargetMode="External"/><Relationship Id="rId66" Type="http://schemas.openxmlformats.org/officeDocument/2006/relationships/hyperlink" Target="http://library.lgaki.info:404/2017/%d0%91%d1%80%d1%8b%d0%bb%d0%be%d0%b2_%d0%98%d0%bb%d0%bb%d1%8e%d1%81%d1%82%d1%80%d0%b0%d1%86%d0%b8%d1%8f.pdf" TargetMode="External"/><Relationship Id="rId74"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library.lgaki.info:404/2017/%d0%91%d1%83%d1%80%d0%b4%d0%b0_%d0%9e%d1%81%d0%bd%d0%be%d0%b2%d1%8b_%d0%9d%d0%98.pdf" TargetMode="External"/><Relationship Id="rId19" Type="http://schemas.openxmlformats.org/officeDocument/2006/relationships/hyperlink" Target="http://library.lgaki.info:404/2017/%d0%9b%d1%83%d0%b4%d1%87%d0%b5%d0%bd%d0%ba%d0%be_%d0%9e%d1%81%d0%bd%d0%be%d0%b2%d1%8b_%d0%9d%d0%98.pdf" TargetMode="External"/><Relationship Id="rId14" Type="http://schemas.openxmlformats.org/officeDocument/2006/relationships/hyperlink" Target="http://library.lgaki.info:404/2017/%d0%91%d1%83%d1%80%d0%b4%d0%b0_%d0%9e%d1%81%d0%bd%d0%be%d0%b2%d1%8b_%d0%9d%d0%98.pdf" TargetMode="External"/><Relationship Id="rId22" Type="http://schemas.openxmlformats.org/officeDocument/2006/relationships/hyperlink" Target="http://library.lgaki.info:404/2017/%d0%91%d1%83%d1%80%d0%b4%d0%b0_%d0%9e%d1%81%d0%bd%d0%be%d0%b2%d1%8b_%d0%9d%d0%98.pdf" TargetMode="External"/><Relationship Id="rId27" Type="http://schemas.openxmlformats.org/officeDocument/2006/relationships/hyperlink" Target="http://library.lgaki.info:404/2017/%d0%97%d0%b0%d0%b2%d1%8c%d1%8f%d0%bb%d0%be%d0%b2%d0%b0_%d0%9c%d0%b5%d1%82%d0%be%d0%b4%d0%be%d0%bb%d0%be%d0%b3%d0%b8%d1%8f_%d0%9d%d0%98.pdf" TargetMode="External"/><Relationship Id="rId30" Type="http://schemas.openxmlformats.org/officeDocument/2006/relationships/hyperlink" Target="http://library.lgaki.info:404/2017/%d0%9b%d1%83%d0%b4%d1%87%d0%b5%d0%bd%d0%ba%d0%be_%d0%9e%d1%81%d0%bd%d0%be%d0%b2%d1%8b_%d0%9d%d0%98.pdf" TargetMode="External"/><Relationship Id="rId35" Type="http://schemas.openxmlformats.org/officeDocument/2006/relationships/hyperlink" Target="https://illustrator-uroki.com/wp-content/uploads/2017/03/presentation_to_video1.pdf" TargetMode="External"/><Relationship Id="rId43" Type="http://schemas.openxmlformats.org/officeDocument/2006/relationships/hyperlink" Target="http://library.lgaki.info/page_lib.php?docid=18176&amp;mode=DocBibRecord" TargetMode="External"/><Relationship Id="rId48" Type="http://schemas.openxmlformats.org/officeDocument/2006/relationships/hyperlink" Target="http://library.lgaki.info/page_lib.php?docid=35232&amp;mode=DocBibRecord" TargetMode="External"/><Relationship Id="rId56" Type="http://schemas.openxmlformats.org/officeDocument/2006/relationships/hyperlink" Target="http://library.lgaki.info:404/2017/%d0%9f%d1%83%d1%88%d0%ba%d0%b0%d1%80%d1%8c%20%d0%90.%20%d0%98_%d0%9e%d1%81%d0%bd%d0%be%d0%b2%d1%8b.pdf" TargetMode="External"/><Relationship Id="rId64" Type="http://schemas.openxmlformats.org/officeDocument/2006/relationships/hyperlink" Target="http://library.lgaki.info:404/2017/%d0%9d%d0%be%d0%b2%d0%b8%d0%ba%d0%be%d0%b2%20%d0%90_%d0%9c%d0%b5%d1%82%d0%be%d0%b4%d0%be%d0%bb%d0%be%d0%b3%d0%b8%d1%8f.pdf" TargetMode="External"/><Relationship Id="rId69" Type="http://schemas.openxmlformats.org/officeDocument/2006/relationships/hyperlink" Target="http://library.lgaki.info:404/2017/%d0%9f%d1%80%d0%be%d0%bd%d0%b8%d0%bd%20%d0%a1.pdf" TargetMode="External"/><Relationship Id="rId8" Type="http://schemas.openxmlformats.org/officeDocument/2006/relationships/endnotes" Target="endnotes.xml"/><Relationship Id="rId51" Type="http://schemas.openxmlformats.org/officeDocument/2006/relationships/hyperlink" Target="http://library.lgaki.info:404/2017/%d0%91%d1%83%d1%80%d0%b4%d0%b0_%d0%9e%d1%81%d0%bd%d0%be%d0%b2%d1%8b_%d0%9d%d0%98.pdf" TargetMode="External"/><Relationship Id="rId72" Type="http://schemas.openxmlformats.org/officeDocument/2006/relationships/hyperlink" Target="http://library.lgaki.info:404/2019/%d0%9f%d0%be%d1%80%d0%b5%d0%b2_%d0%9a%d0%be%d0%bc%d0%bf%d1%8c%d1%8e%d1%82%d0%b5%d1%80%d0%bd%d0%b0%d1%8f.pdf" TargetMode="External"/><Relationship Id="rId3" Type="http://schemas.openxmlformats.org/officeDocument/2006/relationships/styles" Target="styles.xml"/><Relationship Id="rId12" Type="http://schemas.openxmlformats.org/officeDocument/2006/relationships/hyperlink" Target="http://library.lgaki.info:404/2017/%d0%9f%d1%83%d1%88%d0%ba%d0%b0%d1%80%d1%8c%20%d0%90.%20%d0%98_%d0%9e%d1%81%d0%bd%d0%be%d0%b2%d1%8b.pdf" TargetMode="External"/><Relationship Id="rId17" Type="http://schemas.openxmlformats.org/officeDocument/2006/relationships/hyperlink" Target="http://library.lgaki.info:404/2017/%d0%90%d0%bd%d1%82%d1%80%d0%be%d0%bf%d0%be%d0%b2%20%d0%92.%20%d0%90_%d0%9e%d1%81%d0%bd%d0%be%d0%b2%d1%8b.pdf" TargetMode="External"/><Relationship Id="rId25" Type="http://schemas.openxmlformats.org/officeDocument/2006/relationships/hyperlink" Target="http://library.lgaki.info:404/2017/%d0%90%d0%bd%d1%82%d1%80%d0%be%d0%bf%d0%be%d0%b2%20%d0%92.%20%d0%90_%d0%9e%d1%81%d0%bd%d0%be%d0%b2%d1%8b.pdf" TargetMode="External"/><Relationship Id="rId33" Type="http://schemas.openxmlformats.org/officeDocument/2006/relationships/hyperlink" Target="https://vk.com/doc357374_132985977?hash=07259ea7bbe3c88977&amp;dl=735f769ddf51567aab" TargetMode="External"/><Relationship Id="rId38" Type="http://schemas.openxmlformats.org/officeDocument/2006/relationships/hyperlink" Target="http://library.lgaki.info:404/2017/%d0%9f%d1%83%d1%88%d0%ba%d0%b0%d1%80%d1%8c%20%d0%90.%20%d0%98_%d0%9e%d1%81%d0%bd%d0%be%d0%b2%d1%8b.pdf" TargetMode="External"/><Relationship Id="rId46" Type="http://schemas.openxmlformats.org/officeDocument/2006/relationships/hyperlink" Target="http://library.lgaki.info/page_lib.php?docid=35223&amp;mode=DocBibRecord" TargetMode="External"/><Relationship Id="rId59" Type="http://schemas.openxmlformats.org/officeDocument/2006/relationships/hyperlink" Target="http://library.lgaki.info:404/2017/%d0%9f%d1%83%d1%88%d0%ba%d0%b0%d1%80%d1%8c%20%d0%90.%20%d0%98_%d0%9e%d1%81%d0%bd%d0%be%d0%b2%d1%8b.pdf" TargetMode="External"/><Relationship Id="rId67" Type="http://schemas.openxmlformats.org/officeDocument/2006/relationships/hyperlink" Target="http://library.lgaki.info:404/2017/%d0%98%d0%bb%d0%bb%d1%8e%d1%81%d1%82%d1%80%d0%b0%d1%86%d0%b8%d1%8f_1988.pdf" TargetMode="External"/><Relationship Id="rId20" Type="http://schemas.openxmlformats.org/officeDocument/2006/relationships/hyperlink" Target="http://library.lgaki.info:404/2017/%d0%9f%d1%83%d1%88%d0%ba%d0%b0%d1%80%d1%8c%20%d0%90.%20%d0%98_%d0%9e%d1%81%d0%bd%d0%be%d0%b2%d1%8b.pdf" TargetMode="External"/><Relationship Id="rId41" Type="http://schemas.openxmlformats.org/officeDocument/2006/relationships/hyperlink" Target="http://library.lgaki.info/page_lib.php?docid=35291&amp;mode=DocBibRecord" TargetMode="External"/><Relationship Id="rId54" Type="http://schemas.openxmlformats.org/officeDocument/2006/relationships/hyperlink" Target="http://library.lgaki.info:404/2017/%d0%9b%d1%83%d0%b4%d1%87%d0%b5%d0%bd%d0%ba%d0%be_%d0%9e%d1%81%d0%bd%d0%be%d0%b2%d1%8b_%d0%9d%d0%98.pdf" TargetMode="External"/><Relationship Id="rId62" Type="http://schemas.openxmlformats.org/officeDocument/2006/relationships/hyperlink" Target="http://library.lgaki.info:404/2017/%d0%9b%d1%83%d0%b4%d1%87%d0%b5%d0%bd%d0%ba%d0%be_%d0%9e%d1%81%d0%bd%d0%be%d0%b2%d1%8b_%d0%9d%d0%98.pdf" TargetMode="External"/><Relationship Id="rId70" Type="http://schemas.openxmlformats.org/officeDocument/2006/relationships/hyperlink" Target="http://library.lgaki.info:404/2017/Kathryn%20Hagen.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ibrary.lgaki.info:404/2017/%d0%9b%d1%83%d0%b4%d1%87%d0%b5%d0%bd%d0%ba%d0%be_%d0%9e%d1%81%d0%bd%d0%be%d0%b2%d1%8b_%d0%9d%d0%98.pdf" TargetMode="External"/><Relationship Id="rId23" Type="http://schemas.openxmlformats.org/officeDocument/2006/relationships/hyperlink" Target="http://library.lgaki.info:404/2017/%d0%9b%d1%83%d0%b4%d1%87%d0%b5%d0%bd%d0%ba%d0%be_%d0%9e%d1%81%d0%bd%d0%be%d0%b2%d1%8b_%d0%9d%d0%98.pdf" TargetMode="External"/><Relationship Id="rId28" Type="http://schemas.openxmlformats.org/officeDocument/2006/relationships/hyperlink" Target="http://library.lgaki.info:404/2017/%d0%9d%d0%be%d0%b2%d0%b8%d0%ba%d0%be%d0%b2%20%d0%90_%d0%9c%d0%b5%d1%82%d0%be%d0%b4%d0%be%d0%bb%d0%be%d0%b3%d0%b8%d1%8f.pdf" TargetMode="External"/><Relationship Id="rId36" Type="http://schemas.openxmlformats.org/officeDocument/2006/relationships/hyperlink" Target="https://studbooks.net/723724/zhurnalistika/klassifikatsiya_illyustratsiy_funktsii_illyustratsiy" TargetMode="External"/><Relationship Id="rId49" Type="http://schemas.openxmlformats.org/officeDocument/2006/relationships/hyperlink" Target="http://library.lgaki.info/page_lib.php?docid=35291&amp;mode=DocBibRecord" TargetMode="External"/><Relationship Id="rId57" Type="http://schemas.openxmlformats.org/officeDocument/2006/relationships/hyperlink" Target="http://library.lgaki.info:404/2017/%d0%91%d1%83%d1%80%d0%b4%d0%b0_%d0%9e%d1%81%d0%bd%d0%be%d0%b2%d1%8b_%d0%9d%d0%98.pdf" TargetMode="External"/><Relationship Id="rId10" Type="http://schemas.openxmlformats.org/officeDocument/2006/relationships/hyperlink" Target="http://library.lgaki.info:404/2017/%d0%91%d1%83%d1%80%d0%b4%d0%b0_%d0%9e%d1%81%d0%bd%d0%be%d0%b2%d1%8b_%d0%9d%d0%98.pdf" TargetMode="External"/><Relationship Id="rId31" Type="http://schemas.openxmlformats.org/officeDocument/2006/relationships/hyperlink" Target="http://195.39.248.242:404/2017/%D0%91%D1%80%D1%8B%D0%BB%D0%BE%D0%B2_%D0%98%D0%BB%D0%BB%D1%8E%D1%81%D1%82%D1%80%D0%B0%D1%86%D0%B8%D1%8F.pdf" TargetMode="External"/><Relationship Id="rId44" Type="http://schemas.openxmlformats.org/officeDocument/2006/relationships/hyperlink" Target="http://library.lgaki.info/page_lib.php?docid=35232&amp;mode=DocBibRecord" TargetMode="External"/><Relationship Id="rId52" Type="http://schemas.openxmlformats.org/officeDocument/2006/relationships/hyperlink" Target="http://library.lgaki.info:404/2017/%d0%9b%d1%83%d0%b4%d1%87%d0%b5%d0%bd%d0%ba%d0%be_%d0%9e%d1%81%d0%bd%d0%be%d0%b2%d1%8b_%d0%9d%d0%98.pdf" TargetMode="External"/><Relationship Id="rId60" Type="http://schemas.openxmlformats.org/officeDocument/2006/relationships/hyperlink" Target="http://library.lgaki.info:404/2017/%d0%9d%d0%be%d0%b2%d0%b8%d0%ba%d0%be%d0%b2%20%d0%90_%d0%9c%d0%b5%d1%82%d0%be%d0%b4%d0%be%d0%bb%d0%be%d0%b3%d0%b8%d1%8f.pdf" TargetMode="External"/><Relationship Id="rId65" Type="http://schemas.openxmlformats.org/officeDocument/2006/relationships/hyperlink" Target="http://library.lgaki.info:404/2017/%d0%9c%d1%8e%d0%bb%d0%bb%d0%b5%d1%80-%d0%91%d1%80%d0%be%d0%ba%d0%bc%d0%b0%d0%bd%d0%bd_%d0%93%d1%80_%d0%b4%d0%b8%d0%b7%d0%b0%d0%b9%d0%bd.pdf" TargetMode="External"/><Relationship Id="rId73" Type="http://schemas.openxmlformats.org/officeDocument/2006/relationships/hyperlink" Target="http://library.lgaki.info:404/32.973.26-02%20&#1040;&#1088;&#1093;&#1080;&#1090;&#1077;&#1082;&#1090;&#1091;&#1088;&#1072;%20&#1084;&#1080;&#1082;&#1088;&#1086;-&#1069;&#1042;&#1052;%20(&#1080;&#1085;&#1092;&#1086;&#1088;&#1084;&#1072;&#1090;&#1080;&#1082;&#1072;,%20&#1087;&#1088;&#1086;&#1075;&#1088;&#1072;&#1084;&#1084;&#1099;)/&#1064;&#1080;&#1082;&#1080;&#1085;%20&#1045;.%20&#1042;.%20&#1050;&#1086;&#1084;&#1087;&#1100;&#1102;&#1090;&#1077;&#1088;&#1085;&#1072;&#1103;%20&#1075;&#1088;&#1072;&#1092;&#1080;&#1082;&#1072;.djvu" TargetMode="External"/><Relationship Id="rId4" Type="http://schemas.microsoft.com/office/2007/relationships/stylesWithEffects" Target="stylesWithEffects.xml"/><Relationship Id="rId9" Type="http://schemas.openxmlformats.org/officeDocument/2006/relationships/hyperlink" Target="http://library.lgaki.info:404/2017/%d0%90%d0%bd%d1%82%d1%80%d0%be%d0%bf%d0%be%d0%b2%20%d0%92.%20%d0%90_%d0%9e%d1%81%d0%bd%d0%be%d0%b2%d1%8b.pdf" TargetMode="External"/><Relationship Id="rId13" Type="http://schemas.openxmlformats.org/officeDocument/2006/relationships/hyperlink" Target="http://library.lgaki.info:404/2017/%d0%90%d0%bd%d1%82%d1%80%d0%be%d0%bf%d0%be%d0%b2%20%d0%92.%20%d0%90_%d0%9e%d1%81%d0%bd%d0%be%d0%b2%d1%8b.pdf" TargetMode="External"/><Relationship Id="rId18" Type="http://schemas.openxmlformats.org/officeDocument/2006/relationships/hyperlink" Target="http://library.lgaki.info:404/2017/%d0%91%d1%83%d1%80%d0%b4%d0%b0_%d0%9e%d1%81%d0%bd%d0%be%d0%b2%d1%8b_%d0%9d%d0%98.pdf" TargetMode="External"/><Relationship Id="rId39" Type="http://schemas.openxmlformats.org/officeDocument/2006/relationships/hyperlink" Target="http://library.lgaki.info/page_lib.php?docid=18176&amp;mode=DocBibRecord" TargetMode="External"/><Relationship Id="rId34" Type="http://schemas.openxmlformats.org/officeDocument/2006/relationships/hyperlink" Target="http://illustrator.odub.tomsk.ru/index.php?newsid=159" TargetMode="External"/><Relationship Id="rId50" Type="http://schemas.openxmlformats.org/officeDocument/2006/relationships/hyperlink" Target="http://library.lgaki.info/page_lib.php?docid=35223&amp;mode=DocBibRecord" TargetMode="External"/><Relationship Id="rId55" Type="http://schemas.openxmlformats.org/officeDocument/2006/relationships/hyperlink" Target="http://library.lgaki.info:404/2017/%d0%9d%d0%be%d0%b2%d0%b8%d0%ba%d0%be%d0%b2%20%d0%90_%d0%9c%d0%b5%d1%82%d0%be%d0%b4%d0%be%d0%bb%d0%be%d0%b3%d0%b8%d1%8f.pd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library.lgaki.info:404/32.973.26-02%20&#1040;&#1088;&#1093;&#1080;&#1090;&#1077;&#1082;&#1090;&#1091;&#1088;&#1072;%20&#1084;&#1080;&#1082;&#1088;&#1086;-&#1069;&#1042;&#1052;%20(&#1080;&#1085;&#1092;&#1086;&#1088;&#1084;&#1072;&#1090;&#1080;&#1082;&#1072;,%20&#1087;&#1088;&#1086;&#1075;&#1088;&#1072;&#1084;&#1084;&#1099;)/&#1050;&#1086;&#1084;&#1087;&#1100;&#1102;&#1090;&#1077;&#1088;&#1085;&#1072;&#1103;%20&#1075;&#1088;&#1072;&#1092;&#1080;&#1082;&#1072;%20&#1047;&#1072;&#1083;&#1086;&#1075;&#1086;&#1074;&#107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3737-EAA6-417E-991B-26430B40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13845</Words>
  <Characters>78923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Гость 2</cp:lastModifiedBy>
  <cp:revision>9</cp:revision>
  <cp:lastPrinted>2023-04-03T06:30:00Z</cp:lastPrinted>
  <dcterms:created xsi:type="dcterms:W3CDTF">2024-12-07T13:03:00Z</dcterms:created>
  <dcterms:modified xsi:type="dcterms:W3CDTF">2025-04-25T07:16:00Z</dcterms:modified>
</cp:coreProperties>
</file>