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3659" w:rsidRPr="00CB3363" w:rsidRDefault="00B010CB">
      <w:pPr>
        <w:widowControl w:val="0"/>
        <w:autoSpaceDE w:val="0"/>
        <w:autoSpaceDN w:val="0"/>
        <w:spacing w:after="0" w:line="240" w:lineRule="auto"/>
        <w:ind w:right="55"/>
        <w:contextualSpacing/>
        <w:jc w:val="center"/>
        <w:outlineLvl w:val="0"/>
        <w:rPr>
          <w:rFonts w:ascii="Times New Roman" w:eastAsia="Times New Roman" w:hAnsi="Times New Roman" w:cs="Times New Roman"/>
          <w:b/>
          <w:bCs/>
          <w:sz w:val="28"/>
          <w:szCs w:val="28"/>
          <w:lang w:eastAsia="ru-RU" w:bidi="ru-RU"/>
        </w:rPr>
      </w:pPr>
      <w:r w:rsidRPr="00CB3363">
        <w:rPr>
          <w:rFonts w:ascii="Times New Roman" w:eastAsia="Times New Roman" w:hAnsi="Times New Roman" w:cs="Times New Roman"/>
          <w:b/>
          <w:bCs/>
          <w:sz w:val="28"/>
          <w:szCs w:val="28"/>
          <w:lang w:eastAsia="ru-RU" w:bidi="ru-RU"/>
        </w:rPr>
        <w:t>МИНИСТЕРСТВО КУЛЬТУРЫ РОССИЙСКОЙ ФЕДЕРАЦИИ</w:t>
      </w:r>
    </w:p>
    <w:p w:rsidR="00DC3659" w:rsidRPr="00CB3363" w:rsidRDefault="00DC3659">
      <w:pPr>
        <w:widowControl w:val="0"/>
        <w:autoSpaceDE w:val="0"/>
        <w:autoSpaceDN w:val="0"/>
        <w:spacing w:after="0" w:line="240" w:lineRule="auto"/>
        <w:ind w:right="55"/>
        <w:contextualSpacing/>
        <w:jc w:val="center"/>
        <w:outlineLvl w:val="0"/>
        <w:rPr>
          <w:rFonts w:ascii="Times New Roman" w:eastAsia="Times New Roman" w:hAnsi="Times New Roman" w:cs="Times New Roman"/>
          <w:bCs/>
          <w:sz w:val="28"/>
          <w:szCs w:val="28"/>
          <w:lang w:eastAsia="ru-RU" w:bidi="ru-RU"/>
        </w:rPr>
      </w:pPr>
    </w:p>
    <w:p w:rsidR="00DC3659" w:rsidRPr="00CB3363" w:rsidRDefault="00B010CB">
      <w:pPr>
        <w:widowControl w:val="0"/>
        <w:autoSpaceDE w:val="0"/>
        <w:autoSpaceDN w:val="0"/>
        <w:spacing w:after="0" w:line="240" w:lineRule="auto"/>
        <w:ind w:right="55"/>
        <w:contextualSpacing/>
        <w:jc w:val="center"/>
        <w:rPr>
          <w:rFonts w:ascii="Times New Roman" w:eastAsia="Times New Roman" w:hAnsi="Times New Roman" w:cs="Times New Roman"/>
          <w:b/>
          <w:sz w:val="28"/>
          <w:szCs w:val="28"/>
          <w:lang w:eastAsia="ru-RU" w:bidi="ru-RU"/>
        </w:rPr>
      </w:pPr>
      <w:r w:rsidRPr="00CB3363">
        <w:rPr>
          <w:rFonts w:ascii="Times New Roman" w:eastAsia="Times New Roman" w:hAnsi="Times New Roman" w:cs="Times New Roman"/>
          <w:b/>
          <w:sz w:val="28"/>
          <w:szCs w:val="28"/>
          <w:lang w:eastAsia="ru-RU" w:bidi="ru-RU"/>
        </w:rPr>
        <w:t>ФЕДЕРАЛЬНОЕ ГОСУДАРСТВЕННОЕ БЮДЖЕТНОЕ</w:t>
      </w:r>
    </w:p>
    <w:p w:rsidR="00DC3659" w:rsidRPr="00CB3363" w:rsidRDefault="00B010CB">
      <w:pPr>
        <w:widowControl w:val="0"/>
        <w:autoSpaceDE w:val="0"/>
        <w:autoSpaceDN w:val="0"/>
        <w:spacing w:after="0" w:line="240" w:lineRule="auto"/>
        <w:ind w:right="55"/>
        <w:contextualSpacing/>
        <w:jc w:val="center"/>
        <w:rPr>
          <w:rFonts w:ascii="Times New Roman" w:eastAsia="Times New Roman" w:hAnsi="Times New Roman" w:cs="Times New Roman"/>
          <w:b/>
          <w:sz w:val="28"/>
          <w:szCs w:val="28"/>
          <w:lang w:eastAsia="ru-RU" w:bidi="ru-RU"/>
        </w:rPr>
      </w:pPr>
      <w:r w:rsidRPr="00CB3363">
        <w:rPr>
          <w:rFonts w:ascii="Times New Roman" w:eastAsia="Times New Roman" w:hAnsi="Times New Roman" w:cs="Times New Roman"/>
          <w:b/>
          <w:sz w:val="28"/>
          <w:szCs w:val="28"/>
          <w:lang w:eastAsia="ru-RU" w:bidi="ru-RU"/>
        </w:rPr>
        <w:t>ОБРАЗОВАТЕЛЬНОЕ УЧРЕЖДЕНИЕ ВЫСШЕГО ОБРАЗОВАНИЯ</w:t>
      </w:r>
    </w:p>
    <w:p w:rsidR="00DC3659" w:rsidRPr="00CB3363" w:rsidRDefault="00DC3659">
      <w:pPr>
        <w:widowControl w:val="0"/>
        <w:autoSpaceDE w:val="0"/>
        <w:autoSpaceDN w:val="0"/>
        <w:spacing w:after="0" w:line="240" w:lineRule="auto"/>
        <w:ind w:right="55"/>
        <w:contextualSpacing/>
        <w:jc w:val="center"/>
        <w:rPr>
          <w:rFonts w:ascii="Times New Roman" w:eastAsia="Times New Roman" w:hAnsi="Times New Roman" w:cs="Times New Roman"/>
          <w:b/>
          <w:bCs/>
          <w:sz w:val="28"/>
          <w:szCs w:val="28"/>
          <w:lang w:eastAsia="ru-RU" w:bidi="ru-RU"/>
        </w:rPr>
      </w:pPr>
    </w:p>
    <w:p w:rsidR="00DC3659" w:rsidRPr="00CB3363" w:rsidRDefault="00B010CB">
      <w:pPr>
        <w:widowControl w:val="0"/>
        <w:autoSpaceDE w:val="0"/>
        <w:autoSpaceDN w:val="0"/>
        <w:spacing w:after="0" w:line="240" w:lineRule="auto"/>
        <w:ind w:right="55"/>
        <w:contextualSpacing/>
        <w:jc w:val="center"/>
        <w:rPr>
          <w:rFonts w:ascii="Times New Roman" w:eastAsia="Times New Roman" w:hAnsi="Times New Roman" w:cs="Times New Roman"/>
          <w:b/>
          <w:bCs/>
          <w:sz w:val="28"/>
          <w:szCs w:val="28"/>
          <w:lang w:eastAsia="ru-RU" w:bidi="ru-RU"/>
        </w:rPr>
      </w:pPr>
      <w:r w:rsidRPr="00CB3363">
        <w:rPr>
          <w:rFonts w:ascii="Times New Roman" w:eastAsia="Times New Roman" w:hAnsi="Times New Roman" w:cs="Times New Roman"/>
          <w:b/>
          <w:bCs/>
          <w:sz w:val="28"/>
          <w:szCs w:val="28"/>
          <w:lang w:eastAsia="ru-RU" w:bidi="ru-RU"/>
        </w:rPr>
        <w:t>«ЛУГАНСКАЯ ГОСУДАРСТВЕННАЯ АКАДЕМИЯ</w:t>
      </w:r>
    </w:p>
    <w:p w:rsidR="00DC3659" w:rsidRPr="00CB3363" w:rsidRDefault="00B010CB">
      <w:pPr>
        <w:widowControl w:val="0"/>
        <w:autoSpaceDE w:val="0"/>
        <w:autoSpaceDN w:val="0"/>
        <w:spacing w:after="0" w:line="240" w:lineRule="auto"/>
        <w:ind w:right="55"/>
        <w:contextualSpacing/>
        <w:jc w:val="center"/>
        <w:rPr>
          <w:rFonts w:ascii="Times New Roman" w:eastAsia="Times New Roman" w:hAnsi="Times New Roman" w:cs="Times New Roman"/>
          <w:b/>
          <w:bCs/>
          <w:sz w:val="28"/>
          <w:szCs w:val="28"/>
          <w:lang w:eastAsia="ru-RU" w:bidi="ru-RU"/>
        </w:rPr>
      </w:pPr>
      <w:r w:rsidRPr="00CB3363">
        <w:rPr>
          <w:rFonts w:ascii="Times New Roman" w:eastAsia="Times New Roman" w:hAnsi="Times New Roman" w:cs="Times New Roman"/>
          <w:b/>
          <w:bCs/>
          <w:sz w:val="28"/>
          <w:szCs w:val="28"/>
          <w:lang w:eastAsia="ru-RU" w:bidi="ru-RU"/>
        </w:rPr>
        <w:t>КУЛЬТУРЫ И ИСКУССТВ ИМЕНИ МИХАИЛА МАТУСОВСКОГО»</w:t>
      </w:r>
    </w:p>
    <w:p w:rsidR="00DC3659" w:rsidRPr="00CB3363" w:rsidRDefault="00DC3659">
      <w:pPr>
        <w:widowControl w:val="0"/>
        <w:autoSpaceDE w:val="0"/>
        <w:autoSpaceDN w:val="0"/>
        <w:spacing w:after="0" w:line="240" w:lineRule="auto"/>
        <w:jc w:val="center"/>
        <w:rPr>
          <w:rFonts w:ascii="Times New Roman" w:eastAsia="Times New Roman" w:hAnsi="Times New Roman" w:cs="Times New Roman"/>
          <w:sz w:val="28"/>
          <w:szCs w:val="28"/>
          <w:lang w:eastAsia="ru-RU" w:bidi="ru-RU"/>
        </w:rPr>
      </w:pPr>
    </w:p>
    <w:p w:rsidR="00DC3659" w:rsidRPr="00CB3363" w:rsidRDefault="00DC365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bidi="ru-RU"/>
        </w:rPr>
      </w:pPr>
    </w:p>
    <w:p w:rsidR="00DC3659" w:rsidRPr="00CB3363" w:rsidRDefault="00DC365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bidi="ru-RU"/>
        </w:rPr>
      </w:pPr>
    </w:p>
    <w:tbl>
      <w:tblPr>
        <w:tblW w:w="0" w:type="auto"/>
        <w:tblLook w:val="04A0" w:firstRow="1" w:lastRow="0" w:firstColumn="1" w:lastColumn="0" w:noHBand="0" w:noVBand="1"/>
      </w:tblPr>
      <w:tblGrid>
        <w:gridCol w:w="4785"/>
        <w:gridCol w:w="4786"/>
      </w:tblGrid>
      <w:tr w:rsidR="00DC3659" w:rsidRPr="00CB3363">
        <w:tc>
          <w:tcPr>
            <w:tcW w:w="4785" w:type="dxa"/>
          </w:tcPr>
          <w:p w:rsidR="00DC3659" w:rsidRPr="00CB3363" w:rsidRDefault="00DC3659">
            <w:pPr>
              <w:widowControl w:val="0"/>
              <w:autoSpaceDE w:val="0"/>
              <w:autoSpaceDN w:val="0"/>
              <w:adjustRightInd w:val="0"/>
              <w:spacing w:after="0" w:line="240" w:lineRule="auto"/>
              <w:rPr>
                <w:rFonts w:ascii="Times New Roman" w:eastAsia="Times New Roman" w:hAnsi="Times New Roman" w:cs="Times New Roman"/>
                <w:sz w:val="28"/>
                <w:szCs w:val="28"/>
                <w:lang w:eastAsia="ru-RU" w:bidi="ru-RU"/>
              </w:rPr>
            </w:pPr>
          </w:p>
        </w:tc>
        <w:tc>
          <w:tcPr>
            <w:tcW w:w="4786" w:type="dxa"/>
          </w:tcPr>
          <w:p w:rsidR="00DC3659" w:rsidRPr="00CB3363" w:rsidRDefault="00DC3659">
            <w:pPr>
              <w:widowControl w:val="0"/>
              <w:autoSpaceDE w:val="0"/>
              <w:autoSpaceDN w:val="0"/>
              <w:adjustRightInd w:val="0"/>
              <w:spacing w:after="0" w:line="240" w:lineRule="auto"/>
              <w:rPr>
                <w:rFonts w:ascii="Times New Roman" w:eastAsia="Times New Roman" w:hAnsi="Times New Roman" w:cs="Times New Roman"/>
                <w:sz w:val="28"/>
                <w:szCs w:val="28"/>
                <w:lang w:eastAsia="ru-RU" w:bidi="ru-RU"/>
              </w:rPr>
            </w:pPr>
          </w:p>
        </w:tc>
      </w:tr>
      <w:tr w:rsidR="00DC3659" w:rsidRPr="00CB3363">
        <w:tc>
          <w:tcPr>
            <w:tcW w:w="4785" w:type="dxa"/>
          </w:tcPr>
          <w:p w:rsidR="00DC3659" w:rsidRPr="00CB3363" w:rsidRDefault="00DC3659">
            <w:pPr>
              <w:widowControl w:val="0"/>
              <w:autoSpaceDE w:val="0"/>
              <w:autoSpaceDN w:val="0"/>
              <w:adjustRightInd w:val="0"/>
              <w:spacing w:after="0" w:line="240" w:lineRule="auto"/>
              <w:rPr>
                <w:rFonts w:ascii="Times New Roman" w:eastAsia="Times New Roman" w:hAnsi="Times New Roman" w:cs="Times New Roman"/>
                <w:sz w:val="28"/>
                <w:szCs w:val="28"/>
                <w:lang w:eastAsia="ru-RU" w:bidi="ru-RU"/>
              </w:rPr>
            </w:pPr>
          </w:p>
        </w:tc>
        <w:tc>
          <w:tcPr>
            <w:tcW w:w="4786" w:type="dxa"/>
          </w:tcPr>
          <w:p w:rsidR="00DC3659" w:rsidRPr="00CB3363" w:rsidRDefault="00DC3659">
            <w:pPr>
              <w:widowControl w:val="0"/>
              <w:autoSpaceDE w:val="0"/>
              <w:autoSpaceDN w:val="0"/>
              <w:adjustRightInd w:val="0"/>
              <w:spacing w:after="0" w:line="240" w:lineRule="auto"/>
              <w:rPr>
                <w:rFonts w:ascii="Times New Roman" w:eastAsia="Times New Roman" w:hAnsi="Times New Roman" w:cs="Times New Roman"/>
                <w:sz w:val="28"/>
                <w:szCs w:val="28"/>
                <w:lang w:eastAsia="ru-RU" w:bidi="ru-RU"/>
              </w:rPr>
            </w:pPr>
          </w:p>
        </w:tc>
      </w:tr>
    </w:tbl>
    <w:p w:rsidR="00DC3659" w:rsidRPr="00CB3363" w:rsidRDefault="00DC365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bidi="ru-RU"/>
        </w:rPr>
      </w:pPr>
    </w:p>
    <w:p w:rsidR="00DC3659" w:rsidRPr="00CB3363" w:rsidRDefault="00B010CB">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bidi="ru-RU"/>
        </w:rPr>
      </w:pPr>
      <w:r w:rsidRPr="00CB3363">
        <w:rPr>
          <w:rFonts w:ascii="Times New Roman" w:eastAsia="Times New Roman" w:hAnsi="Times New Roman" w:cs="Times New Roman"/>
          <w:b/>
          <w:sz w:val="28"/>
          <w:szCs w:val="28"/>
          <w:lang w:eastAsia="ru-RU" w:bidi="ru-RU"/>
        </w:rPr>
        <w:t>КОПМЛЕКТ ОЦЕНОЧНЫХ МАТЕРИАЛОВ</w:t>
      </w:r>
    </w:p>
    <w:p w:rsidR="00DC3659" w:rsidRPr="00CB3363" w:rsidRDefault="00B010CB">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bidi="ru-RU"/>
        </w:rPr>
      </w:pPr>
      <w:r w:rsidRPr="00CB3363">
        <w:rPr>
          <w:rFonts w:ascii="Times New Roman" w:eastAsia="Times New Roman" w:hAnsi="Times New Roman" w:cs="Times New Roman"/>
          <w:b/>
          <w:sz w:val="28"/>
          <w:szCs w:val="28"/>
          <w:lang w:eastAsia="ru-RU" w:bidi="ru-RU"/>
        </w:rPr>
        <w:t>ОСНОВНОЙ ПРОФЕССИОНАЛЬНОЙ ОБРАЗОВАТЕЛЬНОЙ ПРОГРАММЫ</w:t>
      </w:r>
    </w:p>
    <w:p w:rsidR="00DC3659" w:rsidRPr="00CB3363" w:rsidRDefault="00B010CB">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bidi="ru-RU"/>
        </w:rPr>
      </w:pPr>
      <w:r w:rsidRPr="00CB3363">
        <w:rPr>
          <w:rFonts w:ascii="Times New Roman" w:eastAsia="Times New Roman" w:hAnsi="Times New Roman" w:cs="Times New Roman"/>
          <w:b/>
          <w:sz w:val="28"/>
          <w:szCs w:val="28"/>
          <w:lang w:eastAsia="ru-RU" w:bidi="ru-RU"/>
        </w:rPr>
        <w:t>ВЫСШЕГО ОБРАЗОВАНИЯ</w:t>
      </w:r>
    </w:p>
    <w:p w:rsidR="00DC3659" w:rsidRPr="00CB3363" w:rsidRDefault="00DC365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bidi="ru-RU"/>
        </w:rPr>
      </w:pPr>
    </w:p>
    <w:p w:rsidR="00DC3659" w:rsidRPr="00CB3363" w:rsidRDefault="00B010CB">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bidi="ru-RU"/>
        </w:rPr>
      </w:pPr>
      <w:r w:rsidRPr="00CB3363">
        <w:rPr>
          <w:rFonts w:ascii="Times New Roman" w:eastAsia="Times New Roman" w:hAnsi="Times New Roman" w:cs="Times New Roman"/>
          <w:b/>
          <w:sz w:val="28"/>
          <w:szCs w:val="28"/>
          <w:lang w:eastAsia="ru-RU" w:bidi="ru-RU"/>
        </w:rPr>
        <w:t>Направление подготовки</w:t>
      </w:r>
    </w:p>
    <w:p w:rsidR="00DC3659" w:rsidRPr="00CB3363" w:rsidRDefault="00B010CB">
      <w:pPr>
        <w:pStyle w:val="11"/>
        <w:jc w:val="center"/>
      </w:pPr>
      <w:r w:rsidRPr="00CB3363">
        <w:t>42.04.04 Телевидение</w:t>
      </w:r>
    </w:p>
    <w:p w:rsidR="00DC3659" w:rsidRPr="00CB3363" w:rsidRDefault="00DC3659">
      <w:pPr>
        <w:pStyle w:val="11"/>
        <w:jc w:val="center"/>
      </w:pPr>
    </w:p>
    <w:p w:rsidR="00DC3659" w:rsidRPr="00CB3363" w:rsidRDefault="00B010CB">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bidi="ru-RU"/>
        </w:rPr>
      </w:pPr>
      <w:r w:rsidRPr="00CB3363">
        <w:rPr>
          <w:rFonts w:ascii="Times New Roman" w:eastAsia="Times New Roman" w:hAnsi="Times New Roman" w:cs="Times New Roman"/>
          <w:b/>
          <w:sz w:val="28"/>
          <w:szCs w:val="28"/>
          <w:lang w:eastAsia="ru-RU" w:bidi="ru-RU"/>
        </w:rPr>
        <w:t>Профиль</w:t>
      </w:r>
    </w:p>
    <w:p w:rsidR="00DC3659" w:rsidRPr="00CB3363" w:rsidRDefault="00B010CB">
      <w:pPr>
        <w:pStyle w:val="11"/>
        <w:jc w:val="center"/>
        <w:rPr>
          <w:rFonts w:eastAsia="Times New Roman"/>
          <w:lang w:eastAsia="ru-RU" w:bidi="ru-RU"/>
        </w:rPr>
      </w:pPr>
      <w:r w:rsidRPr="00CB3363">
        <w:t xml:space="preserve">Современная </w:t>
      </w:r>
      <w:proofErr w:type="gramStart"/>
      <w:r w:rsidRPr="00CB3363">
        <w:t>теле</w:t>
      </w:r>
      <w:proofErr w:type="gramEnd"/>
      <w:r w:rsidRPr="00CB3363">
        <w:t>- и киноиндустрия</w:t>
      </w:r>
    </w:p>
    <w:p w:rsidR="00DC3659" w:rsidRPr="00CB3363" w:rsidRDefault="00DC365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bidi="ru-RU"/>
        </w:rPr>
      </w:pPr>
    </w:p>
    <w:p w:rsidR="00DC3659" w:rsidRPr="00CB3363" w:rsidRDefault="00B010CB">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bidi="ru-RU"/>
        </w:rPr>
      </w:pPr>
      <w:r w:rsidRPr="00CB3363">
        <w:rPr>
          <w:rFonts w:ascii="Times New Roman" w:eastAsia="Times New Roman" w:hAnsi="Times New Roman" w:cs="Times New Roman"/>
          <w:b/>
          <w:sz w:val="28"/>
          <w:szCs w:val="28"/>
          <w:lang w:eastAsia="ru-RU" w:bidi="ru-RU"/>
        </w:rPr>
        <w:t>Квалификация</w:t>
      </w:r>
    </w:p>
    <w:p w:rsidR="00DC3659" w:rsidRPr="00CB3363" w:rsidRDefault="00B010C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bidi="ru-RU"/>
        </w:rPr>
      </w:pPr>
      <w:r w:rsidRPr="00CB3363">
        <w:rPr>
          <w:rFonts w:ascii="Times New Roman" w:eastAsia="Times New Roman" w:hAnsi="Times New Roman" w:cs="Times New Roman"/>
          <w:sz w:val="28"/>
          <w:szCs w:val="28"/>
          <w:lang w:eastAsia="ru-RU" w:bidi="ru-RU"/>
        </w:rPr>
        <w:t>Магистр</w:t>
      </w:r>
    </w:p>
    <w:p w:rsidR="00DC3659" w:rsidRPr="00CB3363" w:rsidRDefault="00DC365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bidi="ru-RU"/>
        </w:rPr>
      </w:pPr>
    </w:p>
    <w:p w:rsidR="00DC3659" w:rsidRPr="00CB3363" w:rsidRDefault="00DC365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bidi="ru-RU"/>
        </w:rPr>
      </w:pPr>
    </w:p>
    <w:p w:rsidR="00DC3659" w:rsidRPr="00CB3363" w:rsidRDefault="00B010CB">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bidi="ru-RU"/>
        </w:rPr>
      </w:pPr>
      <w:r w:rsidRPr="00CB3363">
        <w:rPr>
          <w:rFonts w:ascii="Times New Roman" w:eastAsia="Times New Roman" w:hAnsi="Times New Roman" w:cs="Times New Roman"/>
          <w:b/>
          <w:sz w:val="28"/>
          <w:szCs w:val="28"/>
          <w:lang w:eastAsia="ru-RU" w:bidi="ru-RU"/>
        </w:rPr>
        <w:t>Форма обучения</w:t>
      </w:r>
    </w:p>
    <w:p w:rsidR="00DC3659" w:rsidRPr="00CB3363" w:rsidRDefault="00B010C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bidi="ru-RU"/>
        </w:rPr>
      </w:pPr>
      <w:r w:rsidRPr="00CB3363">
        <w:rPr>
          <w:rFonts w:ascii="Times New Roman" w:eastAsia="Times New Roman" w:hAnsi="Times New Roman" w:cs="Times New Roman"/>
          <w:sz w:val="28"/>
          <w:szCs w:val="28"/>
          <w:lang w:eastAsia="ru-RU" w:bidi="ru-RU"/>
        </w:rPr>
        <w:t>очная</w:t>
      </w:r>
    </w:p>
    <w:p w:rsidR="00DC3659" w:rsidRPr="00CB3363" w:rsidRDefault="00DC365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bidi="ru-RU"/>
        </w:rPr>
      </w:pPr>
    </w:p>
    <w:p w:rsidR="00DC3659" w:rsidRPr="00CB3363" w:rsidRDefault="00DC365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bidi="ru-RU"/>
        </w:rPr>
      </w:pPr>
    </w:p>
    <w:p w:rsidR="00DC3659" w:rsidRPr="00CB3363" w:rsidRDefault="00DC365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bidi="ru-RU"/>
        </w:rPr>
      </w:pPr>
    </w:p>
    <w:p w:rsidR="00DC3659" w:rsidRPr="00CB3363" w:rsidRDefault="00DC365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bidi="ru-RU"/>
        </w:rPr>
      </w:pPr>
    </w:p>
    <w:p w:rsidR="00DC3659" w:rsidRPr="00CB3363" w:rsidRDefault="00DC365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bidi="ru-RU"/>
        </w:rPr>
      </w:pPr>
    </w:p>
    <w:p w:rsidR="00DC3659" w:rsidRPr="00CB3363" w:rsidRDefault="00DC365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bidi="ru-RU"/>
        </w:rPr>
      </w:pPr>
    </w:p>
    <w:p w:rsidR="00DC3659" w:rsidRPr="00CB3363" w:rsidRDefault="00DC365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bidi="ru-RU"/>
        </w:rPr>
      </w:pPr>
    </w:p>
    <w:p w:rsidR="00DC3659" w:rsidRPr="00CB3363" w:rsidRDefault="00DC365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bidi="ru-RU"/>
        </w:rPr>
      </w:pPr>
    </w:p>
    <w:p w:rsidR="00DC3659" w:rsidRPr="00CB3363" w:rsidRDefault="00DC365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bidi="ru-RU"/>
        </w:rPr>
      </w:pPr>
    </w:p>
    <w:p w:rsidR="00DC3659" w:rsidRPr="00CB3363" w:rsidRDefault="00B010C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bidi="ru-RU"/>
        </w:rPr>
      </w:pPr>
      <w:r w:rsidRPr="00CB3363">
        <w:rPr>
          <w:rFonts w:ascii="Times New Roman" w:eastAsia="Times New Roman" w:hAnsi="Times New Roman" w:cs="Times New Roman"/>
          <w:sz w:val="24"/>
          <w:szCs w:val="24"/>
          <w:lang w:eastAsia="ru-RU" w:bidi="ru-RU"/>
        </w:rPr>
        <w:t>Луганск</w:t>
      </w:r>
    </w:p>
    <w:p w:rsidR="00DC3659" w:rsidRPr="00CB3363" w:rsidRDefault="00B010C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bidi="ru-RU"/>
        </w:rPr>
      </w:pPr>
      <w:r w:rsidRPr="00CB3363">
        <w:rPr>
          <w:rFonts w:ascii="Times New Roman" w:eastAsia="Times New Roman" w:hAnsi="Times New Roman" w:cs="Times New Roman"/>
          <w:sz w:val="24"/>
          <w:szCs w:val="24"/>
          <w:lang w:eastAsia="ru-RU" w:bidi="ru-RU"/>
        </w:rPr>
        <w:t>202</w:t>
      </w:r>
      <w:r w:rsidR="006156B0" w:rsidRPr="00CB3363">
        <w:rPr>
          <w:rFonts w:ascii="Times New Roman" w:eastAsia="Times New Roman" w:hAnsi="Times New Roman" w:cs="Times New Roman"/>
          <w:sz w:val="24"/>
          <w:szCs w:val="24"/>
          <w:lang w:eastAsia="ru-RU" w:bidi="ru-RU"/>
        </w:rPr>
        <w:t>4</w:t>
      </w:r>
    </w:p>
    <w:p w:rsidR="00DC3659" w:rsidRPr="00CB3363" w:rsidRDefault="00B010CB">
      <w:pPr>
        <w:rPr>
          <w:rFonts w:ascii="Times New Roman" w:hAnsi="Times New Roman" w:cs="Times New Roman"/>
          <w:b/>
          <w:sz w:val="24"/>
          <w:szCs w:val="24"/>
        </w:rPr>
      </w:pPr>
      <w:r w:rsidRPr="00CB3363">
        <w:rPr>
          <w:rFonts w:ascii="Times New Roman" w:hAnsi="Times New Roman" w:cs="Times New Roman"/>
          <w:b/>
          <w:sz w:val="24"/>
          <w:szCs w:val="24"/>
        </w:rPr>
        <w:br w:type="page"/>
      </w:r>
    </w:p>
    <w:p w:rsidR="00DC3659" w:rsidRPr="00CB3363" w:rsidRDefault="00B010CB">
      <w:pPr>
        <w:jc w:val="center"/>
        <w:rPr>
          <w:rFonts w:ascii="Times New Roman" w:hAnsi="Times New Roman" w:cs="Times New Roman"/>
          <w:b/>
          <w:sz w:val="28"/>
          <w:szCs w:val="28"/>
        </w:rPr>
      </w:pPr>
      <w:r w:rsidRPr="00CB3363">
        <w:rPr>
          <w:rFonts w:ascii="Times New Roman" w:hAnsi="Times New Roman" w:cs="Times New Roman"/>
          <w:b/>
          <w:sz w:val="28"/>
          <w:szCs w:val="28"/>
        </w:rPr>
        <w:lastRenderedPageBreak/>
        <w:t>СПЕЦИФИКАЦИЯ</w:t>
      </w:r>
    </w:p>
    <w:p w:rsidR="00DC3659" w:rsidRPr="00CB3363" w:rsidRDefault="00B010CB">
      <w:pPr>
        <w:ind w:firstLine="709"/>
        <w:jc w:val="both"/>
        <w:rPr>
          <w:rFonts w:ascii="Times New Roman" w:hAnsi="Times New Roman" w:cs="Times New Roman"/>
          <w:b/>
          <w:sz w:val="28"/>
          <w:szCs w:val="28"/>
        </w:rPr>
      </w:pPr>
      <w:r w:rsidRPr="00CB3363">
        <w:rPr>
          <w:rFonts w:ascii="Times New Roman" w:hAnsi="Times New Roman" w:cs="Times New Roman"/>
          <w:b/>
          <w:sz w:val="28"/>
          <w:szCs w:val="28"/>
        </w:rPr>
        <w:t>Назначение комплекта оценочных материалов</w:t>
      </w:r>
    </w:p>
    <w:p w:rsidR="00DC3659" w:rsidRPr="00CB3363" w:rsidRDefault="00B010C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bidi="ru-RU"/>
        </w:rPr>
      </w:pPr>
      <w:r w:rsidRPr="00CB3363">
        <w:rPr>
          <w:rFonts w:ascii="Times New Roman" w:hAnsi="Times New Roman" w:cs="Times New Roman"/>
          <w:sz w:val="28"/>
          <w:szCs w:val="28"/>
        </w:rPr>
        <w:t xml:space="preserve">КОМ составлен для основной профессиональной образовательной программы высшего образования по направлению подготовки </w:t>
      </w:r>
      <w:r w:rsidRPr="00CB3363">
        <w:rPr>
          <w:rStyle w:val="12"/>
        </w:rPr>
        <w:t>42.04.04 Телевидение</w:t>
      </w:r>
      <w:r w:rsidRPr="00CB3363">
        <w:rPr>
          <w:rFonts w:ascii="Times New Roman" w:eastAsia="Times New Roman" w:hAnsi="Times New Roman" w:cs="Times New Roman"/>
          <w:sz w:val="28"/>
          <w:szCs w:val="28"/>
          <w:lang w:eastAsia="ru-RU" w:bidi="ru-RU"/>
        </w:rPr>
        <w:t>, профиль «</w:t>
      </w:r>
      <w:r w:rsidRPr="00CB3363">
        <w:rPr>
          <w:rStyle w:val="12"/>
        </w:rPr>
        <w:t xml:space="preserve">Современная </w:t>
      </w:r>
      <w:proofErr w:type="gramStart"/>
      <w:r w:rsidRPr="00CB3363">
        <w:rPr>
          <w:rStyle w:val="12"/>
        </w:rPr>
        <w:t>теле</w:t>
      </w:r>
      <w:proofErr w:type="gramEnd"/>
      <w:r w:rsidRPr="00CB3363">
        <w:rPr>
          <w:rStyle w:val="12"/>
        </w:rPr>
        <w:t>- и киноиндустрия</w:t>
      </w:r>
      <w:r w:rsidRPr="00CB3363">
        <w:rPr>
          <w:rFonts w:ascii="Times New Roman" w:eastAsia="Times New Roman" w:hAnsi="Times New Roman" w:cs="Times New Roman"/>
          <w:sz w:val="28"/>
          <w:szCs w:val="28"/>
          <w:lang w:eastAsia="ru-RU" w:bidi="ru-RU"/>
        </w:rPr>
        <w:t>».</w:t>
      </w:r>
    </w:p>
    <w:p w:rsidR="00DC3659" w:rsidRPr="00CB3363" w:rsidRDefault="00DC3659">
      <w:pPr>
        <w:widowControl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bidi="ru-RU"/>
        </w:rPr>
      </w:pPr>
    </w:p>
    <w:p w:rsidR="00DC3659" w:rsidRPr="00CB3363" w:rsidRDefault="00B010CB">
      <w:pPr>
        <w:widowControl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bidi="ru-RU"/>
        </w:rPr>
      </w:pPr>
      <w:r w:rsidRPr="00CB3363">
        <w:rPr>
          <w:rFonts w:ascii="Times New Roman" w:eastAsia="Times New Roman" w:hAnsi="Times New Roman" w:cs="Times New Roman"/>
          <w:b/>
          <w:sz w:val="28"/>
          <w:szCs w:val="28"/>
          <w:lang w:eastAsia="ru-RU" w:bidi="ru-RU"/>
        </w:rPr>
        <w:t>Нормативная база КОМ</w:t>
      </w:r>
    </w:p>
    <w:p w:rsidR="00DC3659" w:rsidRPr="00CB3363" w:rsidRDefault="00B010C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bidi="ru-RU"/>
        </w:rPr>
      </w:pPr>
      <w:r w:rsidRPr="00CB3363">
        <w:rPr>
          <w:rFonts w:ascii="Times New Roman" w:eastAsia="Times New Roman" w:hAnsi="Times New Roman" w:cs="Times New Roman"/>
          <w:sz w:val="28"/>
          <w:szCs w:val="28"/>
          <w:lang w:eastAsia="ru-RU" w:bidi="ru-RU"/>
        </w:rPr>
        <w:t xml:space="preserve">КОМ составлен в соответствии </w:t>
      </w:r>
      <w:proofErr w:type="gramStart"/>
      <w:r w:rsidRPr="00CB3363">
        <w:rPr>
          <w:rFonts w:ascii="Times New Roman" w:eastAsia="Times New Roman" w:hAnsi="Times New Roman" w:cs="Times New Roman"/>
          <w:sz w:val="28"/>
          <w:szCs w:val="28"/>
          <w:lang w:eastAsia="ru-RU" w:bidi="ru-RU"/>
        </w:rPr>
        <w:t>с</w:t>
      </w:r>
      <w:proofErr w:type="gramEnd"/>
      <w:r w:rsidRPr="00CB3363">
        <w:rPr>
          <w:rFonts w:ascii="Times New Roman" w:eastAsia="Times New Roman" w:hAnsi="Times New Roman" w:cs="Times New Roman"/>
          <w:sz w:val="28"/>
          <w:szCs w:val="28"/>
          <w:lang w:eastAsia="ru-RU" w:bidi="ru-RU"/>
        </w:rPr>
        <w:t>:</w:t>
      </w:r>
    </w:p>
    <w:p w:rsidR="00DC3659" w:rsidRPr="00CB3363" w:rsidRDefault="00B010C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bidi="ru-RU"/>
        </w:rPr>
      </w:pPr>
      <w:r w:rsidRPr="00CB3363">
        <w:rPr>
          <w:rFonts w:ascii="Times New Roman" w:eastAsia="Times New Roman" w:hAnsi="Times New Roman" w:cs="Times New Roman"/>
          <w:sz w:val="28"/>
          <w:szCs w:val="28"/>
          <w:lang w:eastAsia="ru-RU" w:bidi="ru-RU"/>
        </w:rPr>
        <w:t xml:space="preserve">- Федеральным государственным образовательным стандартов среднего профессионального образования по направлению подготовки </w:t>
      </w:r>
      <w:r w:rsidRPr="00CB3363">
        <w:rPr>
          <w:rStyle w:val="12"/>
        </w:rPr>
        <w:t>42.04.04 Телевидение</w:t>
      </w:r>
      <w:r w:rsidRPr="00CB3363">
        <w:rPr>
          <w:rFonts w:ascii="Times New Roman" w:eastAsia="Times New Roman" w:hAnsi="Times New Roman" w:cs="Times New Roman"/>
          <w:sz w:val="28"/>
          <w:szCs w:val="28"/>
          <w:lang w:eastAsia="ru-RU" w:bidi="ru-RU"/>
        </w:rPr>
        <w:t xml:space="preserve">, утвержденным Приказом </w:t>
      </w:r>
      <w:proofErr w:type="spellStart"/>
      <w:r w:rsidRPr="00CB3363">
        <w:rPr>
          <w:rFonts w:ascii="Times New Roman" w:eastAsia="Times New Roman" w:hAnsi="Times New Roman" w:cs="Times New Roman"/>
          <w:sz w:val="28"/>
          <w:szCs w:val="28"/>
          <w:lang w:eastAsia="ru-RU" w:bidi="ru-RU"/>
        </w:rPr>
        <w:t>Минобрнауки</w:t>
      </w:r>
      <w:proofErr w:type="spellEnd"/>
      <w:r w:rsidRPr="00CB3363">
        <w:rPr>
          <w:rFonts w:ascii="Times New Roman" w:eastAsia="Times New Roman" w:hAnsi="Times New Roman" w:cs="Times New Roman"/>
          <w:sz w:val="28"/>
          <w:szCs w:val="28"/>
          <w:lang w:eastAsia="ru-RU" w:bidi="ru-RU"/>
        </w:rPr>
        <w:t xml:space="preserve"> РФ </w:t>
      </w:r>
      <w:r w:rsidRPr="00CB3363">
        <w:rPr>
          <w:rStyle w:val="12"/>
        </w:rPr>
        <w:t>от 08.06.2017 № 530</w:t>
      </w:r>
    </w:p>
    <w:p w:rsidR="00DC3659" w:rsidRPr="00CB3363" w:rsidRDefault="00B010C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bidi="ru-RU"/>
        </w:rPr>
      </w:pPr>
      <w:r w:rsidRPr="00CB3363">
        <w:rPr>
          <w:rFonts w:ascii="Times New Roman" w:eastAsia="Times New Roman" w:hAnsi="Times New Roman" w:cs="Times New Roman"/>
          <w:sz w:val="28"/>
          <w:szCs w:val="28"/>
          <w:lang w:eastAsia="ru-RU" w:bidi="ru-RU"/>
        </w:rPr>
        <w:t xml:space="preserve">- Основной профессиональной образовательной программой высшего образования по направлению подготовки </w:t>
      </w:r>
      <w:r w:rsidRPr="00CB3363">
        <w:rPr>
          <w:rStyle w:val="12"/>
        </w:rPr>
        <w:t>42.04.04 Телевидение</w:t>
      </w:r>
      <w:r w:rsidRPr="00CB3363">
        <w:rPr>
          <w:rFonts w:ascii="Times New Roman" w:eastAsia="Times New Roman" w:hAnsi="Times New Roman" w:cs="Times New Roman"/>
          <w:sz w:val="28"/>
          <w:szCs w:val="28"/>
          <w:lang w:eastAsia="ru-RU" w:bidi="ru-RU"/>
        </w:rPr>
        <w:t>, профиль «</w:t>
      </w:r>
      <w:r w:rsidRPr="00CB3363">
        <w:rPr>
          <w:rStyle w:val="12"/>
        </w:rPr>
        <w:t xml:space="preserve">Современная </w:t>
      </w:r>
      <w:proofErr w:type="gramStart"/>
      <w:r w:rsidRPr="00CB3363">
        <w:rPr>
          <w:rStyle w:val="12"/>
        </w:rPr>
        <w:t>теле</w:t>
      </w:r>
      <w:proofErr w:type="gramEnd"/>
      <w:r w:rsidRPr="00CB3363">
        <w:rPr>
          <w:rStyle w:val="12"/>
        </w:rPr>
        <w:t>- и киноиндустрия</w:t>
      </w:r>
      <w:r w:rsidRPr="00CB3363">
        <w:rPr>
          <w:rFonts w:ascii="Times New Roman" w:eastAsia="Times New Roman" w:hAnsi="Times New Roman" w:cs="Times New Roman"/>
          <w:sz w:val="28"/>
          <w:szCs w:val="28"/>
          <w:lang w:eastAsia="ru-RU" w:bidi="ru-RU"/>
        </w:rPr>
        <w:t xml:space="preserve">», утвержденной Ученым советом Академии Матусовского, протокол </w:t>
      </w:r>
      <w:r w:rsidR="006156B0" w:rsidRPr="00CB3363">
        <w:rPr>
          <w:rFonts w:ascii="Times New Roman" w:eastAsia="Times New Roman" w:hAnsi="Times New Roman" w:cs="Times New Roman"/>
          <w:sz w:val="28"/>
          <w:szCs w:val="28"/>
          <w:lang w:eastAsia="ru-RU" w:bidi="ru-RU"/>
        </w:rPr>
        <w:t>№ 9, от  28.05</w:t>
      </w:r>
      <w:r w:rsidRPr="00CB3363">
        <w:rPr>
          <w:rFonts w:ascii="Times New Roman" w:eastAsia="Times New Roman" w:hAnsi="Times New Roman" w:cs="Times New Roman"/>
          <w:sz w:val="28"/>
          <w:szCs w:val="28"/>
          <w:lang w:eastAsia="ru-RU" w:bidi="ru-RU"/>
        </w:rPr>
        <w:t>.</w:t>
      </w:r>
      <w:r w:rsidR="006156B0" w:rsidRPr="00CB3363">
        <w:rPr>
          <w:rFonts w:ascii="Times New Roman" w:eastAsia="Times New Roman" w:hAnsi="Times New Roman" w:cs="Times New Roman"/>
          <w:sz w:val="28"/>
          <w:szCs w:val="28"/>
          <w:lang w:eastAsia="ru-RU" w:bidi="ru-RU"/>
        </w:rPr>
        <w:t xml:space="preserve"> 2024 </w:t>
      </w:r>
      <w:r w:rsidRPr="00CB3363">
        <w:rPr>
          <w:rFonts w:ascii="Times New Roman" w:eastAsia="Times New Roman" w:hAnsi="Times New Roman" w:cs="Times New Roman"/>
          <w:sz w:val="28"/>
          <w:szCs w:val="28"/>
          <w:lang w:eastAsia="ru-RU" w:bidi="ru-RU"/>
        </w:rPr>
        <w:t>г.</w:t>
      </w:r>
    </w:p>
    <w:p w:rsidR="00DC3659" w:rsidRPr="00CB3363" w:rsidRDefault="00DC3659">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bidi="ru-RU"/>
        </w:rPr>
      </w:pPr>
    </w:p>
    <w:p w:rsidR="00DC3659" w:rsidRPr="00CB3363" w:rsidRDefault="00DC3659">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bidi="ru-RU"/>
        </w:rPr>
      </w:pPr>
    </w:p>
    <w:p w:rsidR="00DC3659" w:rsidRPr="00CB3363" w:rsidRDefault="00DC3659">
      <w:pPr>
        <w:rPr>
          <w:rFonts w:ascii="Times New Roman" w:hAnsi="Times New Roman" w:cs="Times New Roman"/>
          <w:b/>
          <w:sz w:val="24"/>
          <w:szCs w:val="24"/>
        </w:rPr>
        <w:sectPr w:rsidR="00DC3659" w:rsidRPr="00CB3363">
          <w:pgSz w:w="11906" w:h="16838"/>
          <w:pgMar w:top="1134" w:right="850" w:bottom="1134" w:left="1701" w:header="708" w:footer="708" w:gutter="0"/>
          <w:cols w:space="708"/>
          <w:docGrid w:linePitch="360"/>
        </w:sectPr>
      </w:pPr>
    </w:p>
    <w:p w:rsidR="00DC3659" w:rsidRPr="00CB3363" w:rsidRDefault="00B010CB">
      <w:pPr>
        <w:jc w:val="right"/>
        <w:rPr>
          <w:rFonts w:ascii="Times New Roman" w:hAnsi="Times New Roman" w:cs="Times New Roman"/>
          <w:b/>
          <w:sz w:val="24"/>
          <w:szCs w:val="24"/>
        </w:rPr>
      </w:pPr>
      <w:r w:rsidRPr="00CB3363">
        <w:rPr>
          <w:rFonts w:ascii="Times New Roman" w:hAnsi="Times New Roman" w:cs="Times New Roman"/>
          <w:b/>
          <w:sz w:val="24"/>
          <w:szCs w:val="24"/>
        </w:rPr>
        <w:lastRenderedPageBreak/>
        <w:t>Таблица 1</w:t>
      </w:r>
    </w:p>
    <w:p w:rsidR="00DC3659" w:rsidRPr="00CB3363" w:rsidRDefault="00B010CB">
      <w:pPr>
        <w:jc w:val="center"/>
        <w:rPr>
          <w:rFonts w:ascii="Times New Roman" w:hAnsi="Times New Roman" w:cs="Times New Roman"/>
          <w:b/>
          <w:sz w:val="24"/>
          <w:szCs w:val="24"/>
        </w:rPr>
      </w:pPr>
      <w:r w:rsidRPr="00CB3363">
        <w:rPr>
          <w:rFonts w:ascii="Times New Roman" w:hAnsi="Times New Roman" w:cs="Times New Roman"/>
          <w:b/>
          <w:sz w:val="24"/>
          <w:szCs w:val="24"/>
        </w:rPr>
        <w:t>Количество заданий в комплекте оценочных материалов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1"/>
        <w:gridCol w:w="9606"/>
        <w:gridCol w:w="3293"/>
      </w:tblGrid>
      <w:tr w:rsidR="00DC3659" w:rsidRPr="00CB3363">
        <w:tc>
          <w:tcPr>
            <w:tcW w:w="1661" w:type="dxa"/>
          </w:tcPr>
          <w:p w:rsidR="00DC3659" w:rsidRPr="00CB3363" w:rsidRDefault="00B010CB">
            <w:pPr>
              <w:jc w:val="center"/>
              <w:rPr>
                <w:rFonts w:ascii="Times New Roman" w:hAnsi="Times New Roman" w:cs="Times New Roman"/>
                <w:b/>
                <w:sz w:val="24"/>
                <w:szCs w:val="24"/>
              </w:rPr>
            </w:pPr>
            <w:r w:rsidRPr="00CB3363">
              <w:rPr>
                <w:rFonts w:ascii="Times New Roman" w:hAnsi="Times New Roman" w:cs="Times New Roman"/>
                <w:b/>
                <w:sz w:val="24"/>
                <w:szCs w:val="24"/>
              </w:rPr>
              <w:t>Код компетенции</w:t>
            </w:r>
          </w:p>
        </w:tc>
        <w:tc>
          <w:tcPr>
            <w:tcW w:w="9606" w:type="dxa"/>
          </w:tcPr>
          <w:p w:rsidR="00DC3659" w:rsidRPr="00CB3363" w:rsidRDefault="00B010CB">
            <w:pPr>
              <w:jc w:val="center"/>
              <w:rPr>
                <w:rFonts w:ascii="Times New Roman" w:hAnsi="Times New Roman" w:cs="Times New Roman"/>
                <w:b/>
                <w:sz w:val="24"/>
                <w:szCs w:val="24"/>
              </w:rPr>
            </w:pPr>
            <w:r w:rsidRPr="00CB3363">
              <w:rPr>
                <w:rFonts w:ascii="Times New Roman" w:hAnsi="Times New Roman" w:cs="Times New Roman"/>
                <w:b/>
                <w:sz w:val="24"/>
                <w:szCs w:val="24"/>
              </w:rPr>
              <w:t>Наименование компетенции</w:t>
            </w:r>
          </w:p>
        </w:tc>
        <w:tc>
          <w:tcPr>
            <w:tcW w:w="3293" w:type="dxa"/>
          </w:tcPr>
          <w:p w:rsidR="00DC3659" w:rsidRPr="00CB3363" w:rsidRDefault="00B010CB">
            <w:pPr>
              <w:jc w:val="center"/>
              <w:rPr>
                <w:rFonts w:ascii="Times New Roman" w:hAnsi="Times New Roman" w:cs="Times New Roman"/>
                <w:b/>
                <w:sz w:val="24"/>
                <w:szCs w:val="24"/>
              </w:rPr>
            </w:pPr>
            <w:r w:rsidRPr="00CB3363">
              <w:rPr>
                <w:rFonts w:ascii="Times New Roman" w:hAnsi="Times New Roman" w:cs="Times New Roman"/>
                <w:b/>
                <w:sz w:val="24"/>
                <w:szCs w:val="24"/>
              </w:rPr>
              <w:t>Количество заданий</w:t>
            </w:r>
          </w:p>
        </w:tc>
      </w:tr>
      <w:tr w:rsidR="00DC3659" w:rsidRPr="00CB3363">
        <w:tc>
          <w:tcPr>
            <w:tcW w:w="1661" w:type="dxa"/>
            <w:vAlign w:val="center"/>
          </w:tcPr>
          <w:p w:rsidR="00DC3659" w:rsidRPr="00CB3363" w:rsidRDefault="00B010CB">
            <w:pPr>
              <w:jc w:val="center"/>
              <w:rPr>
                <w:rFonts w:ascii="Times New Roman" w:hAnsi="Times New Roman" w:cs="Times New Roman"/>
                <w:b/>
                <w:sz w:val="24"/>
                <w:szCs w:val="24"/>
              </w:rPr>
            </w:pPr>
            <w:r w:rsidRPr="00CB3363">
              <w:rPr>
                <w:rFonts w:ascii="Times New Roman" w:hAnsi="Times New Roman" w:cs="Times New Roman"/>
                <w:b/>
                <w:sz w:val="24"/>
                <w:szCs w:val="24"/>
              </w:rPr>
              <w:t>УК-1</w:t>
            </w:r>
          </w:p>
        </w:tc>
        <w:tc>
          <w:tcPr>
            <w:tcW w:w="9606" w:type="dxa"/>
            <w:vAlign w:val="center"/>
          </w:tcPr>
          <w:p w:rsidR="00DC3659" w:rsidRPr="00CB3363" w:rsidRDefault="00B010CB">
            <w:pPr>
              <w:pStyle w:val="11"/>
              <w:rPr>
                <w:sz w:val="24"/>
                <w:szCs w:val="24"/>
              </w:rPr>
            </w:pPr>
            <w:r w:rsidRPr="00CB3363">
              <w:rPr>
                <w:sz w:val="24"/>
              </w:rPr>
              <w:t>С</w:t>
            </w:r>
            <w:r w:rsidRPr="00CB3363">
              <w:rPr>
                <w:spacing w:val="1"/>
                <w:sz w:val="24"/>
              </w:rPr>
              <w:t>п</w:t>
            </w:r>
            <w:r w:rsidRPr="00CB3363">
              <w:rPr>
                <w:spacing w:val="2"/>
                <w:sz w:val="24"/>
              </w:rPr>
              <w:t>о</w:t>
            </w:r>
            <w:r w:rsidRPr="00CB3363">
              <w:rPr>
                <w:spacing w:val="1"/>
                <w:sz w:val="24"/>
              </w:rPr>
              <w:t>с</w:t>
            </w:r>
            <w:r w:rsidRPr="00CB3363">
              <w:rPr>
                <w:spacing w:val="2"/>
                <w:sz w:val="24"/>
              </w:rPr>
              <w:t>о</w:t>
            </w:r>
            <w:r w:rsidRPr="00CB3363">
              <w:rPr>
                <w:spacing w:val="-2"/>
                <w:sz w:val="24"/>
              </w:rPr>
              <w:t>б</w:t>
            </w:r>
            <w:r w:rsidRPr="00CB3363">
              <w:rPr>
                <w:spacing w:val="-3"/>
                <w:sz w:val="24"/>
              </w:rPr>
              <w:t>е</w:t>
            </w:r>
            <w:r w:rsidRPr="00CB3363">
              <w:rPr>
                <w:sz w:val="24"/>
              </w:rPr>
              <w:t xml:space="preserve">н </w:t>
            </w:r>
            <w:r w:rsidRPr="00CB3363">
              <w:rPr>
                <w:spacing w:val="2"/>
                <w:sz w:val="24"/>
              </w:rPr>
              <w:t>о</w:t>
            </w:r>
            <w:r w:rsidRPr="00CB3363">
              <w:rPr>
                <w:spacing w:val="3"/>
                <w:sz w:val="24"/>
              </w:rPr>
              <w:t>с</w:t>
            </w:r>
            <w:r w:rsidRPr="00CB3363">
              <w:rPr>
                <w:spacing w:val="-6"/>
                <w:sz w:val="24"/>
              </w:rPr>
              <w:t>у</w:t>
            </w:r>
            <w:r w:rsidRPr="00CB3363">
              <w:rPr>
                <w:spacing w:val="1"/>
                <w:sz w:val="24"/>
              </w:rPr>
              <w:t>щ</w:t>
            </w:r>
            <w:r w:rsidRPr="00CB3363">
              <w:rPr>
                <w:spacing w:val="3"/>
                <w:sz w:val="24"/>
              </w:rPr>
              <w:t>ес</w:t>
            </w:r>
            <w:r w:rsidRPr="00CB3363">
              <w:rPr>
                <w:spacing w:val="-1"/>
                <w:sz w:val="24"/>
              </w:rPr>
              <w:t>тв</w:t>
            </w:r>
            <w:r w:rsidRPr="00CB3363">
              <w:rPr>
                <w:spacing w:val="-2"/>
                <w:sz w:val="24"/>
              </w:rPr>
              <w:t>л</w:t>
            </w:r>
            <w:r w:rsidRPr="00CB3363">
              <w:rPr>
                <w:spacing w:val="1"/>
                <w:sz w:val="24"/>
              </w:rPr>
              <w:t>я</w:t>
            </w:r>
            <w:r w:rsidRPr="00CB3363">
              <w:rPr>
                <w:spacing w:val="-1"/>
                <w:sz w:val="24"/>
              </w:rPr>
              <w:t>т</w:t>
            </w:r>
            <w:r w:rsidRPr="00CB3363">
              <w:rPr>
                <w:sz w:val="24"/>
              </w:rPr>
              <w:t xml:space="preserve">ь </w:t>
            </w:r>
            <w:r w:rsidRPr="00CB3363">
              <w:rPr>
                <w:spacing w:val="-1"/>
                <w:sz w:val="24"/>
              </w:rPr>
              <w:t>к</w:t>
            </w:r>
            <w:r w:rsidRPr="00CB3363">
              <w:rPr>
                <w:sz w:val="24"/>
              </w:rPr>
              <w:t>р</w:t>
            </w:r>
            <w:r w:rsidRPr="00CB3363">
              <w:rPr>
                <w:spacing w:val="-1"/>
                <w:sz w:val="24"/>
              </w:rPr>
              <w:t>и</w:t>
            </w:r>
            <w:r w:rsidRPr="00CB3363">
              <w:rPr>
                <w:spacing w:val="1"/>
                <w:sz w:val="24"/>
              </w:rPr>
              <w:t>т</w:t>
            </w:r>
            <w:r w:rsidRPr="00CB3363">
              <w:rPr>
                <w:spacing w:val="-1"/>
                <w:sz w:val="24"/>
              </w:rPr>
              <w:t>ич</w:t>
            </w:r>
            <w:r w:rsidRPr="00CB3363">
              <w:rPr>
                <w:spacing w:val="3"/>
                <w:sz w:val="24"/>
              </w:rPr>
              <w:t>е</w:t>
            </w:r>
            <w:r w:rsidRPr="00CB3363">
              <w:rPr>
                <w:spacing w:val="1"/>
                <w:sz w:val="24"/>
              </w:rPr>
              <w:t>ск</w:t>
            </w:r>
            <w:r w:rsidRPr="00CB3363">
              <w:rPr>
                <w:spacing w:val="-1"/>
                <w:sz w:val="24"/>
              </w:rPr>
              <w:t>и</w:t>
            </w:r>
            <w:r w:rsidRPr="00CB3363">
              <w:rPr>
                <w:sz w:val="24"/>
              </w:rPr>
              <w:t>й а</w:t>
            </w:r>
            <w:r w:rsidRPr="00CB3363">
              <w:rPr>
                <w:spacing w:val="1"/>
                <w:sz w:val="24"/>
              </w:rPr>
              <w:t>н</w:t>
            </w:r>
            <w:r w:rsidRPr="00CB3363">
              <w:rPr>
                <w:sz w:val="24"/>
              </w:rPr>
              <w:t>а</w:t>
            </w:r>
            <w:r w:rsidRPr="00CB3363">
              <w:rPr>
                <w:spacing w:val="2"/>
                <w:sz w:val="24"/>
              </w:rPr>
              <w:t>л</w:t>
            </w:r>
            <w:r w:rsidRPr="00CB3363">
              <w:rPr>
                <w:spacing w:val="-1"/>
                <w:sz w:val="24"/>
              </w:rPr>
              <w:t>и</w:t>
            </w:r>
            <w:r w:rsidRPr="00CB3363">
              <w:rPr>
                <w:sz w:val="24"/>
              </w:rPr>
              <w:t>з</w:t>
            </w:r>
            <w:r w:rsidRPr="00CB3363">
              <w:rPr>
                <w:spacing w:val="-1"/>
                <w:sz w:val="24"/>
              </w:rPr>
              <w:t xml:space="preserve"> п</w:t>
            </w:r>
            <w:r w:rsidRPr="00CB3363">
              <w:rPr>
                <w:sz w:val="24"/>
              </w:rPr>
              <w:t>ро</w:t>
            </w:r>
            <w:r w:rsidRPr="00CB3363">
              <w:rPr>
                <w:spacing w:val="-4"/>
                <w:sz w:val="24"/>
              </w:rPr>
              <w:t>б</w:t>
            </w:r>
            <w:r w:rsidRPr="00CB3363">
              <w:rPr>
                <w:spacing w:val="-2"/>
                <w:sz w:val="24"/>
              </w:rPr>
              <w:t>л</w:t>
            </w:r>
            <w:r w:rsidRPr="00CB3363">
              <w:rPr>
                <w:sz w:val="24"/>
              </w:rPr>
              <w:t>ем</w:t>
            </w:r>
            <w:r w:rsidRPr="00CB3363">
              <w:rPr>
                <w:spacing w:val="-1"/>
                <w:sz w:val="24"/>
              </w:rPr>
              <w:t>н</w:t>
            </w:r>
            <w:r w:rsidRPr="00CB3363">
              <w:rPr>
                <w:spacing w:val="1"/>
                <w:sz w:val="24"/>
              </w:rPr>
              <w:t>ы</w:t>
            </w:r>
            <w:r w:rsidRPr="00CB3363">
              <w:rPr>
                <w:sz w:val="24"/>
              </w:rPr>
              <w:t>х с</w:t>
            </w:r>
            <w:r w:rsidRPr="00CB3363">
              <w:rPr>
                <w:spacing w:val="-1"/>
                <w:sz w:val="24"/>
              </w:rPr>
              <w:t>и</w:t>
            </w:r>
            <w:r w:rsidRPr="00CB3363">
              <w:rPr>
                <w:spacing w:val="1"/>
                <w:sz w:val="24"/>
              </w:rPr>
              <w:t>т</w:t>
            </w:r>
            <w:r w:rsidRPr="00CB3363">
              <w:rPr>
                <w:spacing w:val="-8"/>
                <w:sz w:val="24"/>
              </w:rPr>
              <w:t>у</w:t>
            </w:r>
            <w:r w:rsidRPr="00CB3363">
              <w:rPr>
                <w:sz w:val="24"/>
              </w:rPr>
              <w:t>а</w:t>
            </w:r>
            <w:r w:rsidRPr="00CB3363">
              <w:rPr>
                <w:spacing w:val="1"/>
                <w:sz w:val="24"/>
              </w:rPr>
              <w:t>ц</w:t>
            </w:r>
            <w:r w:rsidRPr="00CB3363">
              <w:rPr>
                <w:spacing w:val="-1"/>
                <w:sz w:val="24"/>
              </w:rPr>
              <w:t>и</w:t>
            </w:r>
            <w:r w:rsidRPr="00CB3363">
              <w:rPr>
                <w:sz w:val="24"/>
              </w:rPr>
              <w:t>й</w:t>
            </w:r>
            <w:r w:rsidRPr="00CB3363">
              <w:rPr>
                <w:spacing w:val="-1"/>
                <w:sz w:val="24"/>
              </w:rPr>
              <w:t xml:space="preserve"> н</w:t>
            </w:r>
            <w:r w:rsidRPr="00CB3363">
              <w:rPr>
                <w:sz w:val="24"/>
              </w:rPr>
              <w:t xml:space="preserve">а </w:t>
            </w:r>
            <w:r w:rsidRPr="00CB3363">
              <w:rPr>
                <w:spacing w:val="4"/>
                <w:sz w:val="24"/>
              </w:rPr>
              <w:t>о</w:t>
            </w:r>
            <w:r w:rsidRPr="00CB3363">
              <w:rPr>
                <w:spacing w:val="1"/>
                <w:sz w:val="24"/>
              </w:rPr>
              <w:t>с</w:t>
            </w:r>
            <w:r w:rsidRPr="00CB3363">
              <w:rPr>
                <w:spacing w:val="-1"/>
                <w:sz w:val="24"/>
              </w:rPr>
              <w:t>н</w:t>
            </w:r>
            <w:r w:rsidRPr="00CB3363">
              <w:rPr>
                <w:sz w:val="24"/>
              </w:rPr>
              <w:t>ове с</w:t>
            </w:r>
            <w:r w:rsidRPr="00CB3363">
              <w:rPr>
                <w:spacing w:val="1"/>
                <w:sz w:val="24"/>
              </w:rPr>
              <w:t>и</w:t>
            </w:r>
            <w:r w:rsidRPr="00CB3363">
              <w:rPr>
                <w:sz w:val="24"/>
              </w:rPr>
              <w:t>с</w:t>
            </w:r>
            <w:r w:rsidRPr="00CB3363">
              <w:rPr>
                <w:spacing w:val="-1"/>
                <w:sz w:val="24"/>
              </w:rPr>
              <w:t>т</w:t>
            </w:r>
            <w:r w:rsidRPr="00CB3363">
              <w:rPr>
                <w:sz w:val="24"/>
              </w:rPr>
              <w:t>ем</w:t>
            </w:r>
            <w:r w:rsidRPr="00CB3363">
              <w:rPr>
                <w:spacing w:val="-1"/>
                <w:sz w:val="24"/>
              </w:rPr>
              <w:t>н</w:t>
            </w:r>
            <w:r w:rsidRPr="00CB3363">
              <w:rPr>
                <w:spacing w:val="2"/>
                <w:sz w:val="24"/>
              </w:rPr>
              <w:t>о</w:t>
            </w:r>
            <w:r w:rsidRPr="00CB3363">
              <w:rPr>
                <w:spacing w:val="-4"/>
                <w:sz w:val="24"/>
              </w:rPr>
              <w:t>г</w:t>
            </w:r>
            <w:r w:rsidRPr="00CB3363">
              <w:rPr>
                <w:sz w:val="24"/>
              </w:rPr>
              <w:t xml:space="preserve">о </w:t>
            </w:r>
            <w:r w:rsidRPr="00CB3363">
              <w:rPr>
                <w:spacing w:val="-1"/>
                <w:sz w:val="24"/>
              </w:rPr>
              <w:t>п</w:t>
            </w:r>
            <w:r w:rsidRPr="00CB3363">
              <w:rPr>
                <w:spacing w:val="-4"/>
                <w:sz w:val="24"/>
              </w:rPr>
              <w:t>о</w:t>
            </w:r>
            <w:r w:rsidRPr="00CB3363">
              <w:rPr>
                <w:spacing w:val="-2"/>
                <w:sz w:val="24"/>
              </w:rPr>
              <w:t>д</w:t>
            </w:r>
            <w:r w:rsidRPr="00CB3363">
              <w:rPr>
                <w:spacing w:val="-6"/>
                <w:sz w:val="24"/>
              </w:rPr>
              <w:t>х</w:t>
            </w:r>
            <w:r w:rsidRPr="00CB3363">
              <w:rPr>
                <w:spacing w:val="-8"/>
                <w:sz w:val="24"/>
              </w:rPr>
              <w:t>о</w:t>
            </w:r>
            <w:r w:rsidRPr="00CB3363">
              <w:rPr>
                <w:spacing w:val="-2"/>
                <w:sz w:val="24"/>
              </w:rPr>
              <w:t>д</w:t>
            </w:r>
            <w:r w:rsidRPr="00CB3363">
              <w:rPr>
                <w:sz w:val="24"/>
              </w:rPr>
              <w:t>а, в</w:t>
            </w:r>
            <w:r w:rsidRPr="00CB3363">
              <w:rPr>
                <w:spacing w:val="1"/>
                <w:sz w:val="24"/>
              </w:rPr>
              <w:t>ы</w:t>
            </w:r>
            <w:r w:rsidRPr="00CB3363">
              <w:rPr>
                <w:sz w:val="24"/>
              </w:rPr>
              <w:t>раб</w:t>
            </w:r>
            <w:r w:rsidRPr="00CB3363">
              <w:rPr>
                <w:spacing w:val="-3"/>
                <w:sz w:val="24"/>
              </w:rPr>
              <w:t>а</w:t>
            </w:r>
            <w:r w:rsidRPr="00CB3363">
              <w:rPr>
                <w:spacing w:val="-5"/>
                <w:sz w:val="24"/>
              </w:rPr>
              <w:t>т</w:t>
            </w:r>
            <w:r w:rsidRPr="00CB3363">
              <w:rPr>
                <w:spacing w:val="1"/>
                <w:sz w:val="24"/>
              </w:rPr>
              <w:t>ы</w:t>
            </w:r>
            <w:r w:rsidRPr="00CB3363">
              <w:rPr>
                <w:spacing w:val="-1"/>
                <w:sz w:val="24"/>
              </w:rPr>
              <w:t>в</w:t>
            </w:r>
            <w:r w:rsidRPr="00CB3363">
              <w:rPr>
                <w:spacing w:val="-5"/>
                <w:sz w:val="24"/>
              </w:rPr>
              <w:t>ат</w:t>
            </w:r>
            <w:r w:rsidRPr="00CB3363">
              <w:rPr>
                <w:sz w:val="24"/>
              </w:rPr>
              <w:t xml:space="preserve">ь </w:t>
            </w:r>
            <w:r w:rsidRPr="00CB3363">
              <w:rPr>
                <w:spacing w:val="1"/>
                <w:sz w:val="24"/>
              </w:rPr>
              <w:t>с</w:t>
            </w:r>
            <w:r w:rsidRPr="00CB3363">
              <w:rPr>
                <w:spacing w:val="-1"/>
                <w:sz w:val="24"/>
              </w:rPr>
              <w:t>т</w:t>
            </w:r>
            <w:r w:rsidRPr="00CB3363">
              <w:rPr>
                <w:spacing w:val="2"/>
                <w:sz w:val="24"/>
              </w:rPr>
              <w:t>р</w:t>
            </w:r>
            <w:r w:rsidRPr="00CB3363">
              <w:rPr>
                <w:spacing w:val="-3"/>
                <w:sz w:val="24"/>
              </w:rPr>
              <w:t>а</w:t>
            </w:r>
            <w:r w:rsidRPr="00CB3363">
              <w:rPr>
                <w:spacing w:val="-5"/>
                <w:sz w:val="24"/>
              </w:rPr>
              <w:t>т</w:t>
            </w:r>
            <w:r w:rsidRPr="00CB3363">
              <w:rPr>
                <w:spacing w:val="1"/>
                <w:sz w:val="24"/>
              </w:rPr>
              <w:t>е</w:t>
            </w:r>
            <w:r w:rsidRPr="00CB3363">
              <w:rPr>
                <w:spacing w:val="-1"/>
                <w:sz w:val="24"/>
              </w:rPr>
              <w:t>ги</w:t>
            </w:r>
            <w:r w:rsidRPr="00CB3363">
              <w:rPr>
                <w:sz w:val="24"/>
              </w:rPr>
              <w:t>ю д</w:t>
            </w:r>
            <w:r w:rsidRPr="00CB3363">
              <w:rPr>
                <w:spacing w:val="-1"/>
                <w:sz w:val="24"/>
              </w:rPr>
              <w:t>е</w:t>
            </w:r>
            <w:r w:rsidRPr="00CB3363">
              <w:rPr>
                <w:spacing w:val="1"/>
                <w:sz w:val="24"/>
              </w:rPr>
              <w:t>й</w:t>
            </w:r>
            <w:r w:rsidRPr="00CB3363">
              <w:rPr>
                <w:sz w:val="24"/>
              </w:rPr>
              <w:t>с</w:t>
            </w:r>
            <w:r w:rsidRPr="00CB3363">
              <w:rPr>
                <w:spacing w:val="-1"/>
                <w:sz w:val="24"/>
              </w:rPr>
              <w:t>т</w:t>
            </w:r>
            <w:r w:rsidRPr="00CB3363">
              <w:rPr>
                <w:sz w:val="24"/>
              </w:rPr>
              <w:t>в</w:t>
            </w:r>
            <w:r w:rsidRPr="00CB3363">
              <w:rPr>
                <w:spacing w:val="-1"/>
                <w:sz w:val="24"/>
              </w:rPr>
              <w:t>и</w:t>
            </w:r>
            <w:r w:rsidRPr="00CB3363">
              <w:rPr>
                <w:sz w:val="24"/>
              </w:rPr>
              <w:t>й.</w:t>
            </w:r>
          </w:p>
        </w:tc>
        <w:tc>
          <w:tcPr>
            <w:tcW w:w="3293" w:type="dxa"/>
          </w:tcPr>
          <w:p w:rsidR="00DC3659" w:rsidRPr="00CB3363" w:rsidRDefault="00B010CB">
            <w:pPr>
              <w:jc w:val="center"/>
              <w:rPr>
                <w:rFonts w:ascii="Times New Roman" w:hAnsi="Times New Roman" w:cs="Times New Roman"/>
                <w:b/>
                <w:sz w:val="24"/>
                <w:szCs w:val="24"/>
              </w:rPr>
            </w:pPr>
            <w:r w:rsidRPr="00CB3363">
              <w:rPr>
                <w:rFonts w:ascii="Times New Roman" w:hAnsi="Times New Roman" w:cs="Times New Roman"/>
                <w:b/>
                <w:sz w:val="24"/>
                <w:szCs w:val="24"/>
              </w:rPr>
              <w:t>1-20</w:t>
            </w:r>
          </w:p>
        </w:tc>
      </w:tr>
      <w:tr w:rsidR="00DC3659" w:rsidRPr="00CB3363">
        <w:tc>
          <w:tcPr>
            <w:tcW w:w="1661" w:type="dxa"/>
            <w:vAlign w:val="center"/>
          </w:tcPr>
          <w:p w:rsidR="00DC3659" w:rsidRPr="00CB3363" w:rsidRDefault="00B010CB">
            <w:pPr>
              <w:jc w:val="center"/>
              <w:rPr>
                <w:rFonts w:ascii="Times New Roman" w:hAnsi="Times New Roman" w:cs="Times New Roman"/>
                <w:b/>
                <w:sz w:val="24"/>
                <w:szCs w:val="24"/>
              </w:rPr>
            </w:pPr>
            <w:r w:rsidRPr="00CB3363">
              <w:rPr>
                <w:rFonts w:ascii="Times New Roman" w:hAnsi="Times New Roman" w:cs="Times New Roman"/>
                <w:b/>
                <w:sz w:val="24"/>
                <w:szCs w:val="24"/>
              </w:rPr>
              <w:t>УК-2</w:t>
            </w:r>
          </w:p>
        </w:tc>
        <w:tc>
          <w:tcPr>
            <w:tcW w:w="9606" w:type="dxa"/>
            <w:vAlign w:val="center"/>
          </w:tcPr>
          <w:p w:rsidR="00DC3659" w:rsidRPr="00CB3363" w:rsidRDefault="00B010CB">
            <w:pPr>
              <w:pStyle w:val="11"/>
              <w:rPr>
                <w:sz w:val="24"/>
                <w:szCs w:val="24"/>
              </w:rPr>
            </w:pPr>
            <w:r w:rsidRPr="00CB3363">
              <w:rPr>
                <w:sz w:val="24"/>
              </w:rPr>
              <w:t>С</w:t>
            </w:r>
            <w:r w:rsidRPr="00CB3363">
              <w:rPr>
                <w:spacing w:val="1"/>
                <w:sz w:val="24"/>
              </w:rPr>
              <w:t>п</w:t>
            </w:r>
            <w:r w:rsidRPr="00CB3363">
              <w:rPr>
                <w:spacing w:val="2"/>
                <w:sz w:val="24"/>
              </w:rPr>
              <w:t>о</w:t>
            </w:r>
            <w:r w:rsidRPr="00CB3363">
              <w:rPr>
                <w:spacing w:val="1"/>
                <w:sz w:val="24"/>
              </w:rPr>
              <w:t>с</w:t>
            </w:r>
            <w:r w:rsidRPr="00CB3363">
              <w:rPr>
                <w:spacing w:val="2"/>
                <w:sz w:val="24"/>
              </w:rPr>
              <w:t>о</w:t>
            </w:r>
            <w:r w:rsidRPr="00CB3363">
              <w:rPr>
                <w:spacing w:val="-2"/>
                <w:sz w:val="24"/>
              </w:rPr>
              <w:t>б</w:t>
            </w:r>
            <w:r w:rsidRPr="00CB3363">
              <w:rPr>
                <w:spacing w:val="-3"/>
                <w:sz w:val="24"/>
              </w:rPr>
              <w:t>е</w:t>
            </w:r>
            <w:r w:rsidRPr="00CB3363">
              <w:rPr>
                <w:sz w:val="24"/>
              </w:rPr>
              <w:t xml:space="preserve">н </w:t>
            </w:r>
            <w:r w:rsidRPr="00CB3363">
              <w:rPr>
                <w:spacing w:val="-4"/>
                <w:sz w:val="24"/>
              </w:rPr>
              <w:t>у</w:t>
            </w:r>
            <w:r w:rsidRPr="00CB3363">
              <w:rPr>
                <w:spacing w:val="1"/>
                <w:sz w:val="24"/>
              </w:rPr>
              <w:t>п</w:t>
            </w:r>
            <w:r w:rsidRPr="00CB3363">
              <w:rPr>
                <w:sz w:val="24"/>
              </w:rPr>
              <w:t>р</w:t>
            </w:r>
            <w:r w:rsidRPr="00CB3363">
              <w:rPr>
                <w:spacing w:val="1"/>
                <w:sz w:val="24"/>
              </w:rPr>
              <w:t>а</w:t>
            </w:r>
            <w:r w:rsidRPr="00CB3363">
              <w:rPr>
                <w:spacing w:val="-1"/>
                <w:sz w:val="24"/>
              </w:rPr>
              <w:t>в</w:t>
            </w:r>
            <w:r w:rsidRPr="00CB3363">
              <w:rPr>
                <w:spacing w:val="-2"/>
                <w:sz w:val="24"/>
              </w:rPr>
              <w:t>л</w:t>
            </w:r>
            <w:r w:rsidRPr="00CB3363">
              <w:rPr>
                <w:sz w:val="24"/>
              </w:rPr>
              <w:t>я</w:t>
            </w:r>
            <w:r w:rsidRPr="00CB3363">
              <w:rPr>
                <w:spacing w:val="-1"/>
                <w:sz w:val="24"/>
              </w:rPr>
              <w:t>т</w:t>
            </w:r>
            <w:r w:rsidRPr="00CB3363">
              <w:rPr>
                <w:sz w:val="24"/>
              </w:rPr>
              <w:t xml:space="preserve">ь </w:t>
            </w:r>
            <w:r w:rsidRPr="00CB3363">
              <w:rPr>
                <w:spacing w:val="-1"/>
                <w:sz w:val="24"/>
              </w:rPr>
              <w:t>п</w:t>
            </w:r>
            <w:r w:rsidRPr="00CB3363">
              <w:rPr>
                <w:spacing w:val="2"/>
                <w:sz w:val="24"/>
              </w:rPr>
              <w:t>р</w:t>
            </w:r>
            <w:r w:rsidRPr="00CB3363">
              <w:rPr>
                <w:sz w:val="24"/>
              </w:rPr>
              <w:t>о</w:t>
            </w:r>
            <w:r w:rsidRPr="00CB3363">
              <w:rPr>
                <w:spacing w:val="1"/>
                <w:sz w:val="24"/>
              </w:rPr>
              <w:t>е</w:t>
            </w:r>
            <w:r w:rsidRPr="00CB3363">
              <w:rPr>
                <w:spacing w:val="-1"/>
                <w:sz w:val="24"/>
              </w:rPr>
              <w:t>к</w:t>
            </w:r>
            <w:r w:rsidRPr="00CB3363">
              <w:rPr>
                <w:spacing w:val="-5"/>
                <w:sz w:val="24"/>
              </w:rPr>
              <w:t>т</w:t>
            </w:r>
            <w:r w:rsidRPr="00CB3363">
              <w:rPr>
                <w:spacing w:val="-4"/>
                <w:sz w:val="24"/>
              </w:rPr>
              <w:t>о</w:t>
            </w:r>
            <w:r w:rsidRPr="00CB3363">
              <w:rPr>
                <w:sz w:val="24"/>
              </w:rPr>
              <w:t xml:space="preserve">м </w:t>
            </w:r>
            <w:r w:rsidRPr="00CB3363">
              <w:rPr>
                <w:spacing w:val="-1"/>
                <w:sz w:val="24"/>
              </w:rPr>
              <w:t>н</w:t>
            </w:r>
            <w:r w:rsidRPr="00CB3363">
              <w:rPr>
                <w:sz w:val="24"/>
              </w:rPr>
              <w:t xml:space="preserve">а всех </w:t>
            </w:r>
            <w:r w:rsidRPr="00CB3363">
              <w:rPr>
                <w:spacing w:val="1"/>
                <w:sz w:val="24"/>
              </w:rPr>
              <w:t>эт</w:t>
            </w:r>
            <w:r w:rsidRPr="00CB3363">
              <w:rPr>
                <w:sz w:val="24"/>
              </w:rPr>
              <w:t>а</w:t>
            </w:r>
            <w:r w:rsidRPr="00CB3363">
              <w:rPr>
                <w:spacing w:val="-2"/>
                <w:sz w:val="24"/>
              </w:rPr>
              <w:t>п</w:t>
            </w:r>
            <w:r w:rsidRPr="00CB3363">
              <w:rPr>
                <w:sz w:val="24"/>
              </w:rPr>
              <w:t>ах е</w:t>
            </w:r>
            <w:r w:rsidRPr="00CB3363">
              <w:rPr>
                <w:spacing w:val="-2"/>
                <w:sz w:val="24"/>
              </w:rPr>
              <w:t>г</w:t>
            </w:r>
            <w:r w:rsidRPr="00CB3363">
              <w:rPr>
                <w:sz w:val="24"/>
              </w:rPr>
              <w:t>о ж</w:t>
            </w:r>
            <w:r w:rsidRPr="00CB3363">
              <w:rPr>
                <w:spacing w:val="-1"/>
                <w:sz w:val="24"/>
              </w:rPr>
              <w:t>и</w:t>
            </w:r>
            <w:r w:rsidRPr="00CB3363">
              <w:rPr>
                <w:spacing w:val="1"/>
                <w:sz w:val="24"/>
              </w:rPr>
              <w:t>з</w:t>
            </w:r>
            <w:r w:rsidRPr="00CB3363">
              <w:rPr>
                <w:spacing w:val="-1"/>
                <w:sz w:val="24"/>
              </w:rPr>
              <w:t>н</w:t>
            </w:r>
            <w:r w:rsidRPr="00CB3363">
              <w:rPr>
                <w:sz w:val="24"/>
              </w:rPr>
              <w:t>е</w:t>
            </w:r>
            <w:r w:rsidRPr="00CB3363">
              <w:rPr>
                <w:spacing w:val="-1"/>
                <w:sz w:val="24"/>
              </w:rPr>
              <w:t>нн</w:t>
            </w:r>
            <w:r w:rsidRPr="00CB3363">
              <w:rPr>
                <w:spacing w:val="2"/>
                <w:sz w:val="24"/>
              </w:rPr>
              <w:t>о</w:t>
            </w:r>
            <w:r w:rsidRPr="00CB3363">
              <w:rPr>
                <w:spacing w:val="-4"/>
                <w:sz w:val="24"/>
              </w:rPr>
              <w:t>г</w:t>
            </w:r>
            <w:r w:rsidRPr="00CB3363">
              <w:rPr>
                <w:sz w:val="24"/>
              </w:rPr>
              <w:t xml:space="preserve">о </w:t>
            </w:r>
            <w:r w:rsidRPr="00CB3363">
              <w:rPr>
                <w:spacing w:val="-1"/>
                <w:sz w:val="24"/>
              </w:rPr>
              <w:t>цик</w:t>
            </w:r>
            <w:r w:rsidRPr="00CB3363">
              <w:rPr>
                <w:spacing w:val="2"/>
                <w:sz w:val="24"/>
              </w:rPr>
              <w:t>л</w:t>
            </w:r>
            <w:r w:rsidRPr="00CB3363">
              <w:rPr>
                <w:sz w:val="24"/>
              </w:rPr>
              <w:t>а.</w:t>
            </w:r>
          </w:p>
        </w:tc>
        <w:tc>
          <w:tcPr>
            <w:tcW w:w="3293" w:type="dxa"/>
          </w:tcPr>
          <w:p w:rsidR="00DC3659" w:rsidRPr="00CB3363" w:rsidRDefault="00B010CB">
            <w:pPr>
              <w:jc w:val="center"/>
              <w:rPr>
                <w:rFonts w:ascii="Times New Roman" w:hAnsi="Times New Roman" w:cs="Times New Roman"/>
                <w:b/>
                <w:sz w:val="24"/>
                <w:szCs w:val="24"/>
              </w:rPr>
            </w:pPr>
            <w:r w:rsidRPr="00CB3363">
              <w:rPr>
                <w:rFonts w:ascii="Times New Roman" w:hAnsi="Times New Roman" w:cs="Times New Roman"/>
                <w:b/>
                <w:sz w:val="24"/>
                <w:szCs w:val="24"/>
              </w:rPr>
              <w:t>21-40</w:t>
            </w:r>
          </w:p>
        </w:tc>
      </w:tr>
      <w:tr w:rsidR="00DC3659" w:rsidRPr="00CB3363">
        <w:tc>
          <w:tcPr>
            <w:tcW w:w="1661" w:type="dxa"/>
            <w:vAlign w:val="center"/>
          </w:tcPr>
          <w:p w:rsidR="00DC3659" w:rsidRPr="00CB3363" w:rsidRDefault="00B010CB">
            <w:pPr>
              <w:jc w:val="center"/>
              <w:rPr>
                <w:rFonts w:ascii="Times New Roman" w:hAnsi="Times New Roman" w:cs="Times New Roman"/>
                <w:b/>
                <w:sz w:val="24"/>
                <w:szCs w:val="24"/>
              </w:rPr>
            </w:pPr>
            <w:r w:rsidRPr="00CB3363">
              <w:rPr>
                <w:rFonts w:ascii="Times New Roman" w:hAnsi="Times New Roman" w:cs="Times New Roman"/>
                <w:b/>
                <w:sz w:val="24"/>
                <w:szCs w:val="24"/>
              </w:rPr>
              <w:t>УК-3</w:t>
            </w:r>
          </w:p>
        </w:tc>
        <w:tc>
          <w:tcPr>
            <w:tcW w:w="9606" w:type="dxa"/>
            <w:vAlign w:val="center"/>
          </w:tcPr>
          <w:p w:rsidR="00DC3659" w:rsidRPr="00CB3363" w:rsidRDefault="00B010CB">
            <w:pPr>
              <w:pStyle w:val="11"/>
              <w:rPr>
                <w:sz w:val="24"/>
                <w:szCs w:val="24"/>
              </w:rPr>
            </w:pPr>
            <w:proofErr w:type="gramStart"/>
            <w:r w:rsidRPr="00CB3363">
              <w:rPr>
                <w:sz w:val="24"/>
              </w:rPr>
              <w:t>С</w:t>
            </w:r>
            <w:r w:rsidRPr="00CB3363">
              <w:rPr>
                <w:spacing w:val="1"/>
                <w:sz w:val="24"/>
              </w:rPr>
              <w:t>п</w:t>
            </w:r>
            <w:r w:rsidRPr="00CB3363">
              <w:rPr>
                <w:spacing w:val="2"/>
                <w:sz w:val="24"/>
              </w:rPr>
              <w:t>о</w:t>
            </w:r>
            <w:r w:rsidRPr="00CB3363">
              <w:rPr>
                <w:spacing w:val="1"/>
                <w:sz w:val="24"/>
              </w:rPr>
              <w:t>с</w:t>
            </w:r>
            <w:r w:rsidRPr="00CB3363">
              <w:rPr>
                <w:spacing w:val="2"/>
                <w:sz w:val="24"/>
              </w:rPr>
              <w:t>о</w:t>
            </w:r>
            <w:r w:rsidRPr="00CB3363">
              <w:rPr>
                <w:spacing w:val="-2"/>
                <w:sz w:val="24"/>
              </w:rPr>
              <w:t>б</w:t>
            </w:r>
            <w:r w:rsidRPr="00CB3363">
              <w:rPr>
                <w:spacing w:val="-3"/>
                <w:sz w:val="24"/>
              </w:rPr>
              <w:t>е</w:t>
            </w:r>
            <w:r w:rsidRPr="00CB3363">
              <w:rPr>
                <w:sz w:val="24"/>
              </w:rPr>
              <w:t>н</w:t>
            </w:r>
            <w:proofErr w:type="gramEnd"/>
            <w:r w:rsidRPr="00CB3363">
              <w:rPr>
                <w:sz w:val="24"/>
              </w:rPr>
              <w:t xml:space="preserve"> ор</w:t>
            </w:r>
            <w:r w:rsidRPr="00CB3363">
              <w:rPr>
                <w:spacing w:val="-1"/>
                <w:sz w:val="24"/>
              </w:rPr>
              <w:t>г</w:t>
            </w:r>
            <w:r w:rsidRPr="00CB3363">
              <w:rPr>
                <w:sz w:val="24"/>
              </w:rPr>
              <w:t>а</w:t>
            </w:r>
            <w:r w:rsidRPr="00CB3363">
              <w:rPr>
                <w:spacing w:val="-1"/>
                <w:sz w:val="24"/>
              </w:rPr>
              <w:t>н</w:t>
            </w:r>
            <w:r w:rsidRPr="00CB3363">
              <w:rPr>
                <w:spacing w:val="1"/>
                <w:sz w:val="24"/>
              </w:rPr>
              <w:t>и</w:t>
            </w:r>
            <w:r w:rsidRPr="00CB3363">
              <w:rPr>
                <w:spacing w:val="-3"/>
                <w:sz w:val="24"/>
              </w:rPr>
              <w:t>з</w:t>
            </w:r>
            <w:r w:rsidRPr="00CB3363">
              <w:rPr>
                <w:sz w:val="24"/>
              </w:rPr>
              <w:t>ов</w:t>
            </w:r>
            <w:r w:rsidRPr="00CB3363">
              <w:rPr>
                <w:spacing w:val="1"/>
                <w:sz w:val="24"/>
              </w:rPr>
              <w:t>ы</w:t>
            </w:r>
            <w:r w:rsidRPr="00CB3363">
              <w:rPr>
                <w:spacing w:val="-1"/>
                <w:sz w:val="24"/>
              </w:rPr>
              <w:t>в</w:t>
            </w:r>
            <w:r w:rsidRPr="00CB3363">
              <w:rPr>
                <w:spacing w:val="-5"/>
                <w:sz w:val="24"/>
              </w:rPr>
              <w:t>ат</w:t>
            </w:r>
            <w:r w:rsidRPr="00CB3363">
              <w:rPr>
                <w:sz w:val="24"/>
              </w:rPr>
              <w:t xml:space="preserve">ь и </w:t>
            </w:r>
            <w:r w:rsidRPr="00CB3363">
              <w:rPr>
                <w:spacing w:val="2"/>
                <w:sz w:val="24"/>
              </w:rPr>
              <w:t>р</w:t>
            </w:r>
            <w:r w:rsidRPr="00CB3363">
              <w:rPr>
                <w:spacing w:val="-6"/>
                <w:sz w:val="24"/>
              </w:rPr>
              <w:t>у</w:t>
            </w:r>
            <w:r w:rsidRPr="00CB3363">
              <w:rPr>
                <w:spacing w:val="-7"/>
                <w:sz w:val="24"/>
              </w:rPr>
              <w:t>к</w:t>
            </w:r>
            <w:r w:rsidRPr="00CB3363">
              <w:rPr>
                <w:spacing w:val="-4"/>
                <w:sz w:val="24"/>
              </w:rPr>
              <w:t>о</w:t>
            </w:r>
            <w:r w:rsidRPr="00CB3363">
              <w:rPr>
                <w:spacing w:val="-1"/>
                <w:sz w:val="24"/>
              </w:rPr>
              <w:t>в</w:t>
            </w:r>
            <w:r w:rsidRPr="00CB3363">
              <w:rPr>
                <w:spacing w:val="-4"/>
                <w:sz w:val="24"/>
              </w:rPr>
              <w:t>од</w:t>
            </w:r>
            <w:r w:rsidRPr="00CB3363">
              <w:rPr>
                <w:spacing w:val="-1"/>
                <w:sz w:val="24"/>
              </w:rPr>
              <w:t>ит</w:t>
            </w:r>
            <w:r w:rsidRPr="00CB3363">
              <w:rPr>
                <w:sz w:val="24"/>
              </w:rPr>
              <w:t>ь раб</w:t>
            </w:r>
            <w:r w:rsidRPr="00CB3363">
              <w:rPr>
                <w:spacing w:val="-2"/>
                <w:sz w:val="24"/>
              </w:rPr>
              <w:t>о</w:t>
            </w:r>
            <w:r w:rsidRPr="00CB3363">
              <w:rPr>
                <w:spacing w:val="-3"/>
                <w:sz w:val="24"/>
              </w:rPr>
              <w:t>т</w:t>
            </w:r>
            <w:r w:rsidRPr="00CB3363">
              <w:rPr>
                <w:spacing w:val="-2"/>
                <w:sz w:val="24"/>
              </w:rPr>
              <w:t>о</w:t>
            </w:r>
            <w:r w:rsidRPr="00CB3363">
              <w:rPr>
                <w:sz w:val="24"/>
              </w:rPr>
              <w:t xml:space="preserve">й </w:t>
            </w:r>
            <w:r w:rsidRPr="00CB3363">
              <w:rPr>
                <w:spacing w:val="-7"/>
                <w:sz w:val="24"/>
              </w:rPr>
              <w:t>к</w:t>
            </w:r>
            <w:r w:rsidRPr="00CB3363">
              <w:rPr>
                <w:spacing w:val="-8"/>
                <w:sz w:val="24"/>
              </w:rPr>
              <w:t>о</w:t>
            </w:r>
            <w:r w:rsidRPr="00CB3363">
              <w:rPr>
                <w:spacing w:val="-2"/>
                <w:sz w:val="24"/>
              </w:rPr>
              <w:t>м</w:t>
            </w:r>
            <w:r w:rsidRPr="00CB3363">
              <w:rPr>
                <w:spacing w:val="-3"/>
                <w:sz w:val="24"/>
              </w:rPr>
              <w:t>а</w:t>
            </w:r>
            <w:r w:rsidRPr="00CB3363">
              <w:rPr>
                <w:spacing w:val="-1"/>
                <w:sz w:val="24"/>
              </w:rPr>
              <w:t>н</w:t>
            </w:r>
            <w:r w:rsidRPr="00CB3363">
              <w:rPr>
                <w:sz w:val="24"/>
              </w:rPr>
              <w:t xml:space="preserve">ды, </w:t>
            </w:r>
            <w:r w:rsidRPr="00CB3363">
              <w:rPr>
                <w:spacing w:val="-1"/>
                <w:sz w:val="24"/>
              </w:rPr>
              <w:t>в</w:t>
            </w:r>
            <w:r w:rsidRPr="00CB3363">
              <w:rPr>
                <w:spacing w:val="1"/>
                <w:sz w:val="24"/>
              </w:rPr>
              <w:t>ы</w:t>
            </w:r>
            <w:r w:rsidRPr="00CB3363">
              <w:rPr>
                <w:sz w:val="24"/>
              </w:rPr>
              <w:t>раб</w:t>
            </w:r>
            <w:r w:rsidRPr="00CB3363">
              <w:rPr>
                <w:spacing w:val="-3"/>
                <w:sz w:val="24"/>
              </w:rPr>
              <w:t>а</w:t>
            </w:r>
            <w:r w:rsidRPr="00CB3363">
              <w:rPr>
                <w:spacing w:val="-5"/>
                <w:sz w:val="24"/>
              </w:rPr>
              <w:t>т</w:t>
            </w:r>
            <w:r w:rsidRPr="00CB3363">
              <w:rPr>
                <w:spacing w:val="1"/>
                <w:sz w:val="24"/>
              </w:rPr>
              <w:t>ы</w:t>
            </w:r>
            <w:r w:rsidRPr="00CB3363">
              <w:rPr>
                <w:spacing w:val="-1"/>
                <w:sz w:val="24"/>
              </w:rPr>
              <w:t>в</w:t>
            </w:r>
            <w:r w:rsidRPr="00CB3363">
              <w:rPr>
                <w:spacing w:val="-3"/>
                <w:sz w:val="24"/>
              </w:rPr>
              <w:t>а</w:t>
            </w:r>
            <w:r w:rsidRPr="00CB3363">
              <w:rPr>
                <w:sz w:val="24"/>
              </w:rPr>
              <w:t xml:space="preserve">я </w:t>
            </w:r>
            <w:r w:rsidRPr="00CB3363">
              <w:rPr>
                <w:spacing w:val="-7"/>
                <w:sz w:val="24"/>
              </w:rPr>
              <w:t>к</w:t>
            </w:r>
            <w:r w:rsidRPr="00CB3363">
              <w:rPr>
                <w:spacing w:val="-8"/>
                <w:sz w:val="24"/>
              </w:rPr>
              <w:t>о</w:t>
            </w:r>
            <w:r w:rsidRPr="00CB3363">
              <w:rPr>
                <w:spacing w:val="-2"/>
                <w:sz w:val="24"/>
              </w:rPr>
              <w:t>м</w:t>
            </w:r>
            <w:r w:rsidRPr="00CB3363">
              <w:rPr>
                <w:spacing w:val="-3"/>
                <w:sz w:val="24"/>
              </w:rPr>
              <w:t>а</w:t>
            </w:r>
            <w:r w:rsidRPr="00CB3363">
              <w:rPr>
                <w:spacing w:val="-1"/>
                <w:sz w:val="24"/>
              </w:rPr>
              <w:t>н</w:t>
            </w:r>
            <w:r w:rsidRPr="00CB3363">
              <w:rPr>
                <w:spacing w:val="2"/>
                <w:sz w:val="24"/>
              </w:rPr>
              <w:t>д</w:t>
            </w:r>
            <w:r w:rsidRPr="00CB3363">
              <w:rPr>
                <w:spacing w:val="1"/>
                <w:sz w:val="24"/>
              </w:rPr>
              <w:t>н</w:t>
            </w:r>
            <w:r w:rsidRPr="00CB3363">
              <w:rPr>
                <w:spacing w:val="-4"/>
                <w:sz w:val="24"/>
              </w:rPr>
              <w:t>у</w:t>
            </w:r>
            <w:r w:rsidRPr="00CB3363">
              <w:rPr>
                <w:sz w:val="24"/>
              </w:rPr>
              <w:t>ю с</w:t>
            </w:r>
            <w:r w:rsidRPr="00CB3363">
              <w:rPr>
                <w:spacing w:val="1"/>
                <w:sz w:val="24"/>
              </w:rPr>
              <w:t>т</w:t>
            </w:r>
            <w:r w:rsidRPr="00CB3363">
              <w:rPr>
                <w:spacing w:val="2"/>
                <w:sz w:val="24"/>
              </w:rPr>
              <w:t>р</w:t>
            </w:r>
            <w:r w:rsidRPr="00CB3363">
              <w:rPr>
                <w:spacing w:val="-5"/>
                <w:sz w:val="24"/>
              </w:rPr>
              <w:t>а</w:t>
            </w:r>
            <w:r w:rsidRPr="00CB3363">
              <w:rPr>
                <w:spacing w:val="-3"/>
                <w:sz w:val="24"/>
              </w:rPr>
              <w:t>т</w:t>
            </w:r>
            <w:r w:rsidRPr="00CB3363">
              <w:rPr>
                <w:sz w:val="24"/>
              </w:rPr>
              <w:t>е</w:t>
            </w:r>
            <w:r w:rsidRPr="00CB3363">
              <w:rPr>
                <w:spacing w:val="1"/>
                <w:sz w:val="24"/>
              </w:rPr>
              <w:t>г</w:t>
            </w:r>
            <w:r w:rsidRPr="00CB3363">
              <w:rPr>
                <w:spacing w:val="-1"/>
                <w:sz w:val="24"/>
              </w:rPr>
              <w:t>и</w:t>
            </w:r>
            <w:r w:rsidRPr="00CB3363">
              <w:rPr>
                <w:sz w:val="24"/>
              </w:rPr>
              <w:t>ю для д</w:t>
            </w:r>
            <w:r w:rsidRPr="00CB3363">
              <w:rPr>
                <w:spacing w:val="4"/>
                <w:sz w:val="24"/>
              </w:rPr>
              <w:t>о</w:t>
            </w:r>
            <w:r w:rsidRPr="00CB3363">
              <w:rPr>
                <w:spacing w:val="1"/>
                <w:sz w:val="24"/>
              </w:rPr>
              <w:t>ст</w:t>
            </w:r>
            <w:r w:rsidRPr="00CB3363">
              <w:rPr>
                <w:spacing w:val="-1"/>
                <w:sz w:val="24"/>
              </w:rPr>
              <w:t>и</w:t>
            </w:r>
            <w:r w:rsidRPr="00CB3363">
              <w:rPr>
                <w:spacing w:val="-2"/>
                <w:sz w:val="24"/>
              </w:rPr>
              <w:t>ж</w:t>
            </w:r>
            <w:r w:rsidRPr="00CB3363">
              <w:rPr>
                <w:spacing w:val="-3"/>
                <w:sz w:val="24"/>
              </w:rPr>
              <w:t>е</w:t>
            </w:r>
            <w:r w:rsidRPr="00CB3363">
              <w:rPr>
                <w:spacing w:val="1"/>
                <w:sz w:val="24"/>
              </w:rPr>
              <w:t>н</w:t>
            </w:r>
            <w:r w:rsidRPr="00CB3363">
              <w:rPr>
                <w:spacing w:val="-1"/>
                <w:sz w:val="24"/>
              </w:rPr>
              <w:t>и</w:t>
            </w:r>
            <w:r w:rsidRPr="00CB3363">
              <w:rPr>
                <w:sz w:val="24"/>
              </w:rPr>
              <w:t xml:space="preserve">я </w:t>
            </w:r>
            <w:r w:rsidRPr="00CB3363">
              <w:rPr>
                <w:spacing w:val="1"/>
                <w:sz w:val="24"/>
              </w:rPr>
              <w:t>п</w:t>
            </w:r>
            <w:r w:rsidRPr="00CB3363">
              <w:rPr>
                <w:spacing w:val="2"/>
                <w:sz w:val="24"/>
              </w:rPr>
              <w:t>о</w:t>
            </w:r>
            <w:r w:rsidRPr="00CB3363">
              <w:rPr>
                <w:spacing w:val="3"/>
                <w:sz w:val="24"/>
              </w:rPr>
              <w:t>с</w:t>
            </w:r>
            <w:r w:rsidRPr="00CB3363">
              <w:rPr>
                <w:spacing w:val="1"/>
                <w:sz w:val="24"/>
              </w:rPr>
              <w:t>т</w:t>
            </w:r>
            <w:r w:rsidRPr="00CB3363">
              <w:rPr>
                <w:sz w:val="24"/>
              </w:rPr>
              <w:t>а</w:t>
            </w:r>
            <w:r w:rsidRPr="00CB3363">
              <w:rPr>
                <w:spacing w:val="-1"/>
                <w:sz w:val="24"/>
              </w:rPr>
              <w:t>в</w:t>
            </w:r>
            <w:r w:rsidRPr="00CB3363">
              <w:rPr>
                <w:sz w:val="24"/>
              </w:rPr>
              <w:t>ле</w:t>
            </w:r>
            <w:r w:rsidRPr="00CB3363">
              <w:rPr>
                <w:spacing w:val="-1"/>
                <w:sz w:val="24"/>
              </w:rPr>
              <w:t>нн</w:t>
            </w:r>
            <w:r w:rsidRPr="00CB3363">
              <w:rPr>
                <w:sz w:val="24"/>
              </w:rPr>
              <w:t xml:space="preserve">ой </w:t>
            </w:r>
            <w:r w:rsidRPr="00CB3363">
              <w:rPr>
                <w:spacing w:val="-1"/>
                <w:sz w:val="24"/>
              </w:rPr>
              <w:t>ц</w:t>
            </w:r>
            <w:r w:rsidRPr="00CB3363">
              <w:rPr>
                <w:sz w:val="24"/>
              </w:rPr>
              <w:t>ели.</w:t>
            </w:r>
          </w:p>
        </w:tc>
        <w:tc>
          <w:tcPr>
            <w:tcW w:w="3293" w:type="dxa"/>
          </w:tcPr>
          <w:p w:rsidR="00DC3659" w:rsidRPr="00CB3363" w:rsidRDefault="00B010CB">
            <w:pPr>
              <w:jc w:val="center"/>
              <w:rPr>
                <w:rFonts w:ascii="Times New Roman" w:hAnsi="Times New Roman" w:cs="Times New Roman"/>
                <w:b/>
                <w:sz w:val="24"/>
                <w:szCs w:val="24"/>
              </w:rPr>
            </w:pPr>
            <w:r w:rsidRPr="00CB3363">
              <w:rPr>
                <w:rFonts w:ascii="Times New Roman" w:hAnsi="Times New Roman" w:cs="Times New Roman"/>
                <w:b/>
                <w:sz w:val="24"/>
                <w:szCs w:val="24"/>
              </w:rPr>
              <w:t>41-60</w:t>
            </w:r>
          </w:p>
        </w:tc>
      </w:tr>
      <w:tr w:rsidR="00DC3659" w:rsidRPr="00CB3363">
        <w:tc>
          <w:tcPr>
            <w:tcW w:w="1661" w:type="dxa"/>
            <w:vAlign w:val="center"/>
          </w:tcPr>
          <w:p w:rsidR="00DC3659" w:rsidRPr="00CB3363" w:rsidRDefault="00B010CB">
            <w:pPr>
              <w:jc w:val="center"/>
              <w:rPr>
                <w:rFonts w:ascii="Times New Roman" w:hAnsi="Times New Roman" w:cs="Times New Roman"/>
                <w:b/>
                <w:sz w:val="24"/>
                <w:szCs w:val="24"/>
              </w:rPr>
            </w:pPr>
            <w:r w:rsidRPr="00CB3363">
              <w:rPr>
                <w:rFonts w:ascii="Times New Roman" w:hAnsi="Times New Roman" w:cs="Times New Roman"/>
                <w:b/>
                <w:sz w:val="24"/>
                <w:szCs w:val="24"/>
              </w:rPr>
              <w:t>УК-4</w:t>
            </w:r>
          </w:p>
        </w:tc>
        <w:tc>
          <w:tcPr>
            <w:tcW w:w="9606" w:type="dxa"/>
            <w:vAlign w:val="center"/>
          </w:tcPr>
          <w:p w:rsidR="00DC3659" w:rsidRPr="00CB3363" w:rsidRDefault="00B010CB">
            <w:pPr>
              <w:pStyle w:val="11"/>
              <w:rPr>
                <w:sz w:val="24"/>
                <w:szCs w:val="24"/>
              </w:rPr>
            </w:pPr>
            <w:r w:rsidRPr="00CB3363">
              <w:rPr>
                <w:sz w:val="24"/>
              </w:rPr>
              <w:t>С</w:t>
            </w:r>
            <w:r w:rsidRPr="00CB3363">
              <w:rPr>
                <w:spacing w:val="1"/>
                <w:sz w:val="24"/>
              </w:rPr>
              <w:t>п</w:t>
            </w:r>
            <w:r w:rsidRPr="00CB3363">
              <w:rPr>
                <w:spacing w:val="2"/>
                <w:sz w:val="24"/>
              </w:rPr>
              <w:t>о</w:t>
            </w:r>
            <w:r w:rsidRPr="00CB3363">
              <w:rPr>
                <w:spacing w:val="1"/>
                <w:sz w:val="24"/>
              </w:rPr>
              <w:t>с</w:t>
            </w:r>
            <w:r w:rsidRPr="00CB3363">
              <w:rPr>
                <w:spacing w:val="2"/>
                <w:sz w:val="24"/>
              </w:rPr>
              <w:t>о</w:t>
            </w:r>
            <w:r w:rsidRPr="00CB3363">
              <w:rPr>
                <w:spacing w:val="-2"/>
                <w:sz w:val="24"/>
              </w:rPr>
              <w:t>б</w:t>
            </w:r>
            <w:r w:rsidRPr="00CB3363">
              <w:rPr>
                <w:spacing w:val="-3"/>
                <w:sz w:val="24"/>
              </w:rPr>
              <w:t>е</w:t>
            </w:r>
            <w:r w:rsidRPr="00CB3363">
              <w:rPr>
                <w:sz w:val="24"/>
              </w:rPr>
              <w:t xml:space="preserve">н </w:t>
            </w:r>
            <w:r w:rsidRPr="00CB3363">
              <w:rPr>
                <w:spacing w:val="-1"/>
                <w:sz w:val="24"/>
              </w:rPr>
              <w:t>п</w:t>
            </w:r>
            <w:r w:rsidRPr="00CB3363">
              <w:rPr>
                <w:sz w:val="24"/>
              </w:rPr>
              <w:t>р</w:t>
            </w:r>
            <w:r w:rsidRPr="00CB3363">
              <w:rPr>
                <w:spacing w:val="-1"/>
                <w:sz w:val="24"/>
              </w:rPr>
              <w:t>и</w:t>
            </w:r>
            <w:r w:rsidRPr="00CB3363">
              <w:rPr>
                <w:sz w:val="24"/>
              </w:rPr>
              <w:t>м</w:t>
            </w:r>
            <w:r w:rsidRPr="00CB3363">
              <w:rPr>
                <w:spacing w:val="-1"/>
                <w:sz w:val="24"/>
              </w:rPr>
              <w:t>ен</w:t>
            </w:r>
            <w:r w:rsidRPr="00CB3363">
              <w:rPr>
                <w:spacing w:val="1"/>
                <w:sz w:val="24"/>
              </w:rPr>
              <w:t>я</w:t>
            </w:r>
            <w:r w:rsidRPr="00CB3363">
              <w:rPr>
                <w:spacing w:val="-1"/>
                <w:sz w:val="24"/>
              </w:rPr>
              <w:t>т</w:t>
            </w:r>
            <w:r w:rsidRPr="00CB3363">
              <w:rPr>
                <w:sz w:val="24"/>
              </w:rPr>
              <w:t>ь соврем</w:t>
            </w:r>
            <w:r w:rsidRPr="00CB3363">
              <w:rPr>
                <w:spacing w:val="-1"/>
                <w:sz w:val="24"/>
              </w:rPr>
              <w:t>енн</w:t>
            </w:r>
            <w:r w:rsidRPr="00CB3363">
              <w:rPr>
                <w:spacing w:val="1"/>
                <w:sz w:val="24"/>
              </w:rPr>
              <w:t>ы</w:t>
            </w:r>
            <w:r w:rsidRPr="00CB3363">
              <w:rPr>
                <w:sz w:val="24"/>
              </w:rPr>
              <w:t xml:space="preserve">е </w:t>
            </w:r>
            <w:r w:rsidRPr="00CB3363">
              <w:rPr>
                <w:spacing w:val="-7"/>
                <w:sz w:val="24"/>
              </w:rPr>
              <w:t>к</w:t>
            </w:r>
            <w:r w:rsidRPr="00CB3363">
              <w:rPr>
                <w:spacing w:val="-8"/>
                <w:sz w:val="24"/>
              </w:rPr>
              <w:t>о</w:t>
            </w:r>
            <w:r w:rsidRPr="00CB3363">
              <w:rPr>
                <w:spacing w:val="-2"/>
                <w:sz w:val="24"/>
              </w:rPr>
              <w:t>м</w:t>
            </w:r>
            <w:r w:rsidRPr="00CB3363">
              <w:rPr>
                <w:spacing w:val="4"/>
                <w:sz w:val="24"/>
              </w:rPr>
              <w:t>м</w:t>
            </w:r>
            <w:r w:rsidRPr="00CB3363">
              <w:rPr>
                <w:spacing w:val="-6"/>
                <w:sz w:val="24"/>
              </w:rPr>
              <w:t>у</w:t>
            </w:r>
            <w:r w:rsidRPr="00CB3363">
              <w:rPr>
                <w:spacing w:val="1"/>
                <w:sz w:val="24"/>
              </w:rPr>
              <w:t>н</w:t>
            </w:r>
            <w:r w:rsidRPr="00CB3363">
              <w:rPr>
                <w:spacing w:val="-1"/>
                <w:sz w:val="24"/>
              </w:rPr>
              <w:t>ик</w:t>
            </w:r>
            <w:r w:rsidRPr="00CB3363">
              <w:rPr>
                <w:spacing w:val="-5"/>
                <w:sz w:val="24"/>
              </w:rPr>
              <w:t>ат</w:t>
            </w:r>
            <w:r w:rsidRPr="00CB3363">
              <w:rPr>
                <w:spacing w:val="-1"/>
                <w:sz w:val="24"/>
              </w:rPr>
              <w:t>и</w:t>
            </w:r>
            <w:r w:rsidRPr="00CB3363">
              <w:rPr>
                <w:sz w:val="24"/>
              </w:rPr>
              <w:t>в</w:t>
            </w:r>
            <w:r w:rsidRPr="00CB3363">
              <w:rPr>
                <w:spacing w:val="-1"/>
                <w:sz w:val="24"/>
              </w:rPr>
              <w:t>н</w:t>
            </w:r>
            <w:r w:rsidRPr="00CB3363">
              <w:rPr>
                <w:spacing w:val="1"/>
                <w:sz w:val="24"/>
              </w:rPr>
              <w:t>ы</w:t>
            </w:r>
            <w:r w:rsidRPr="00CB3363">
              <w:rPr>
                <w:sz w:val="24"/>
              </w:rPr>
              <w:t xml:space="preserve">е </w:t>
            </w:r>
            <w:r w:rsidRPr="00CB3363">
              <w:rPr>
                <w:spacing w:val="-1"/>
                <w:sz w:val="24"/>
              </w:rPr>
              <w:t>т</w:t>
            </w:r>
            <w:r w:rsidRPr="00CB3363">
              <w:rPr>
                <w:spacing w:val="-3"/>
                <w:sz w:val="24"/>
              </w:rPr>
              <w:t>е</w:t>
            </w:r>
            <w:r w:rsidRPr="00CB3363">
              <w:rPr>
                <w:spacing w:val="-2"/>
                <w:sz w:val="24"/>
              </w:rPr>
              <w:t>х</w:t>
            </w:r>
            <w:r w:rsidRPr="00CB3363">
              <w:rPr>
                <w:spacing w:val="1"/>
                <w:sz w:val="24"/>
              </w:rPr>
              <w:t>н</w:t>
            </w:r>
            <w:r w:rsidRPr="00CB3363">
              <w:rPr>
                <w:spacing w:val="-2"/>
                <w:sz w:val="24"/>
              </w:rPr>
              <w:t>ол</w:t>
            </w:r>
            <w:r w:rsidRPr="00CB3363">
              <w:rPr>
                <w:sz w:val="24"/>
              </w:rPr>
              <w:t>о</w:t>
            </w:r>
            <w:r w:rsidRPr="00CB3363">
              <w:rPr>
                <w:spacing w:val="-1"/>
                <w:sz w:val="24"/>
              </w:rPr>
              <w:t>гии</w:t>
            </w:r>
            <w:r w:rsidRPr="00CB3363">
              <w:rPr>
                <w:sz w:val="24"/>
              </w:rPr>
              <w:t xml:space="preserve">, в </w:t>
            </w:r>
            <w:r w:rsidRPr="00CB3363">
              <w:rPr>
                <w:spacing w:val="-3"/>
                <w:sz w:val="24"/>
              </w:rPr>
              <w:t>т</w:t>
            </w:r>
            <w:r w:rsidRPr="00CB3363">
              <w:rPr>
                <w:spacing w:val="-4"/>
                <w:sz w:val="24"/>
              </w:rPr>
              <w:t>о</w:t>
            </w:r>
            <w:r w:rsidRPr="00CB3363">
              <w:rPr>
                <w:sz w:val="24"/>
              </w:rPr>
              <w:t xml:space="preserve">м </w:t>
            </w:r>
            <w:r w:rsidRPr="00CB3363">
              <w:rPr>
                <w:spacing w:val="-1"/>
                <w:sz w:val="24"/>
              </w:rPr>
              <w:t>чи</w:t>
            </w:r>
            <w:r w:rsidRPr="00CB3363">
              <w:rPr>
                <w:sz w:val="24"/>
              </w:rPr>
              <w:t xml:space="preserve">сле </w:t>
            </w:r>
            <w:r w:rsidRPr="00CB3363">
              <w:rPr>
                <w:spacing w:val="-1"/>
                <w:sz w:val="24"/>
              </w:rPr>
              <w:t>н</w:t>
            </w:r>
            <w:r w:rsidRPr="00CB3363">
              <w:rPr>
                <w:sz w:val="24"/>
              </w:rPr>
              <w:t xml:space="preserve">а </w:t>
            </w:r>
            <w:r w:rsidRPr="00CB3363">
              <w:rPr>
                <w:spacing w:val="-1"/>
                <w:sz w:val="24"/>
              </w:rPr>
              <w:t>ин</w:t>
            </w:r>
            <w:r w:rsidRPr="00CB3363">
              <w:rPr>
                <w:spacing w:val="4"/>
                <w:sz w:val="24"/>
              </w:rPr>
              <w:t>о</w:t>
            </w:r>
            <w:r w:rsidRPr="00CB3363">
              <w:rPr>
                <w:spacing w:val="3"/>
                <w:sz w:val="24"/>
              </w:rPr>
              <w:t>с</w:t>
            </w:r>
            <w:r w:rsidRPr="00CB3363">
              <w:rPr>
                <w:spacing w:val="-1"/>
                <w:sz w:val="24"/>
              </w:rPr>
              <w:t>т</w:t>
            </w:r>
            <w:r w:rsidRPr="00CB3363">
              <w:rPr>
                <w:spacing w:val="2"/>
                <w:sz w:val="24"/>
              </w:rPr>
              <w:t>р</w:t>
            </w:r>
            <w:r w:rsidRPr="00CB3363">
              <w:rPr>
                <w:sz w:val="24"/>
              </w:rPr>
              <w:t>а</w:t>
            </w:r>
            <w:r w:rsidRPr="00CB3363">
              <w:rPr>
                <w:spacing w:val="1"/>
                <w:sz w:val="24"/>
              </w:rPr>
              <w:t>н</w:t>
            </w:r>
            <w:r w:rsidRPr="00CB3363">
              <w:rPr>
                <w:spacing w:val="-1"/>
                <w:sz w:val="24"/>
              </w:rPr>
              <w:t>н</w:t>
            </w:r>
            <w:r w:rsidRPr="00CB3363">
              <w:rPr>
                <w:spacing w:val="-2"/>
                <w:sz w:val="24"/>
              </w:rPr>
              <w:t>о</w:t>
            </w:r>
            <w:proofErr w:type="gramStart"/>
            <w:r w:rsidRPr="00CB3363">
              <w:rPr>
                <w:spacing w:val="-2"/>
                <w:sz w:val="24"/>
              </w:rPr>
              <w:t>м(</w:t>
            </w:r>
            <w:proofErr w:type="spellStart"/>
            <w:proofErr w:type="gramEnd"/>
            <w:r w:rsidRPr="00CB3363">
              <w:rPr>
                <w:spacing w:val="1"/>
                <w:sz w:val="24"/>
              </w:rPr>
              <w:t>ы</w:t>
            </w:r>
            <w:r w:rsidRPr="00CB3363">
              <w:rPr>
                <w:sz w:val="24"/>
              </w:rPr>
              <w:t>х</w:t>
            </w:r>
            <w:proofErr w:type="spellEnd"/>
            <w:r w:rsidRPr="00CB3363">
              <w:rPr>
                <w:sz w:val="24"/>
              </w:rPr>
              <w:t>)</w:t>
            </w:r>
            <w:r w:rsidRPr="00CB3363">
              <w:rPr>
                <w:spacing w:val="1"/>
                <w:sz w:val="24"/>
              </w:rPr>
              <w:t>я</w:t>
            </w:r>
            <w:r w:rsidRPr="00CB3363">
              <w:rPr>
                <w:spacing w:val="-1"/>
                <w:sz w:val="24"/>
              </w:rPr>
              <w:t>з</w:t>
            </w:r>
            <w:r w:rsidRPr="00CB3363">
              <w:rPr>
                <w:spacing w:val="1"/>
                <w:sz w:val="24"/>
              </w:rPr>
              <w:t>ы</w:t>
            </w:r>
            <w:r w:rsidRPr="00CB3363">
              <w:rPr>
                <w:spacing w:val="-3"/>
                <w:sz w:val="24"/>
              </w:rPr>
              <w:t>к</w:t>
            </w:r>
            <w:r w:rsidRPr="00CB3363">
              <w:rPr>
                <w:spacing w:val="-5"/>
                <w:sz w:val="24"/>
              </w:rPr>
              <w:t>е</w:t>
            </w:r>
            <w:r w:rsidRPr="00CB3363">
              <w:rPr>
                <w:sz w:val="24"/>
              </w:rPr>
              <w:t xml:space="preserve">(ах),для </w:t>
            </w:r>
            <w:r w:rsidR="00FD4E16" w:rsidRPr="00CB3363">
              <w:rPr>
                <w:sz w:val="24"/>
              </w:rPr>
              <w:t>а</w:t>
            </w:r>
            <w:r w:rsidR="00FD4E16" w:rsidRPr="00CB3363">
              <w:rPr>
                <w:spacing w:val="-1"/>
                <w:sz w:val="24"/>
              </w:rPr>
              <w:t>к</w:t>
            </w:r>
            <w:r w:rsidR="00FD4E16" w:rsidRPr="00CB3363">
              <w:rPr>
                <w:spacing w:val="-3"/>
                <w:sz w:val="24"/>
              </w:rPr>
              <w:t>а</w:t>
            </w:r>
            <w:r w:rsidR="00FD4E16" w:rsidRPr="00CB3363">
              <w:rPr>
                <w:sz w:val="24"/>
              </w:rPr>
              <w:t>д</w:t>
            </w:r>
            <w:r w:rsidR="00FD4E16" w:rsidRPr="00CB3363">
              <w:rPr>
                <w:spacing w:val="-1"/>
                <w:sz w:val="24"/>
              </w:rPr>
              <w:t>е</w:t>
            </w:r>
            <w:r w:rsidR="00FD4E16" w:rsidRPr="00CB3363">
              <w:rPr>
                <w:sz w:val="24"/>
              </w:rPr>
              <w:t>м</w:t>
            </w:r>
            <w:r w:rsidR="00FD4E16" w:rsidRPr="00CB3363">
              <w:rPr>
                <w:spacing w:val="1"/>
                <w:sz w:val="24"/>
              </w:rPr>
              <w:t>и</w:t>
            </w:r>
            <w:r w:rsidR="00FD4E16" w:rsidRPr="00CB3363">
              <w:rPr>
                <w:spacing w:val="-1"/>
                <w:sz w:val="24"/>
              </w:rPr>
              <w:t>ч</w:t>
            </w:r>
            <w:r w:rsidR="00FD4E16" w:rsidRPr="00CB3363">
              <w:rPr>
                <w:spacing w:val="3"/>
                <w:sz w:val="24"/>
              </w:rPr>
              <w:t>е</w:t>
            </w:r>
            <w:r w:rsidR="00FD4E16" w:rsidRPr="00CB3363">
              <w:rPr>
                <w:spacing w:val="1"/>
                <w:sz w:val="24"/>
              </w:rPr>
              <w:t>с</w:t>
            </w:r>
            <w:r w:rsidR="00FD4E16" w:rsidRPr="00CB3363">
              <w:rPr>
                <w:spacing w:val="-7"/>
                <w:sz w:val="24"/>
              </w:rPr>
              <w:t>к</w:t>
            </w:r>
            <w:r w:rsidR="00FD4E16" w:rsidRPr="00CB3363">
              <w:rPr>
                <w:spacing w:val="-4"/>
                <w:sz w:val="24"/>
              </w:rPr>
              <w:t>ог</w:t>
            </w:r>
            <w:r w:rsidR="00FD4E16" w:rsidRPr="00CB3363">
              <w:rPr>
                <w:sz w:val="24"/>
              </w:rPr>
              <w:t xml:space="preserve">о </w:t>
            </w:r>
            <w:r w:rsidR="00FD4E16" w:rsidRPr="00CB3363">
              <w:rPr>
                <w:spacing w:val="-1"/>
                <w:sz w:val="24"/>
              </w:rPr>
              <w:t>п</w:t>
            </w:r>
            <w:r w:rsidR="00FD4E16" w:rsidRPr="00CB3363">
              <w:rPr>
                <w:sz w:val="24"/>
              </w:rPr>
              <w:t>ро</w:t>
            </w:r>
            <w:r w:rsidR="00FD4E16" w:rsidRPr="00CB3363">
              <w:rPr>
                <w:spacing w:val="2"/>
                <w:sz w:val="24"/>
              </w:rPr>
              <w:t>ф</w:t>
            </w:r>
            <w:r w:rsidR="00FD4E16" w:rsidRPr="00CB3363">
              <w:rPr>
                <w:spacing w:val="1"/>
                <w:sz w:val="24"/>
              </w:rPr>
              <w:t>е</w:t>
            </w:r>
            <w:r w:rsidR="00FD4E16" w:rsidRPr="00CB3363">
              <w:rPr>
                <w:spacing w:val="3"/>
                <w:sz w:val="24"/>
              </w:rPr>
              <w:t>с</w:t>
            </w:r>
            <w:r w:rsidR="00FD4E16" w:rsidRPr="00CB3363">
              <w:rPr>
                <w:sz w:val="24"/>
              </w:rPr>
              <w:t>с</w:t>
            </w:r>
            <w:r w:rsidR="00FD4E16" w:rsidRPr="00CB3363">
              <w:rPr>
                <w:spacing w:val="-1"/>
                <w:sz w:val="24"/>
              </w:rPr>
              <w:t>и</w:t>
            </w:r>
            <w:r w:rsidR="00FD4E16" w:rsidRPr="00CB3363">
              <w:rPr>
                <w:sz w:val="24"/>
              </w:rPr>
              <w:t>о</w:t>
            </w:r>
            <w:r w:rsidR="00FD4E16" w:rsidRPr="00CB3363">
              <w:rPr>
                <w:spacing w:val="1"/>
                <w:sz w:val="24"/>
              </w:rPr>
              <w:t>н</w:t>
            </w:r>
            <w:r w:rsidR="00FD4E16" w:rsidRPr="00CB3363">
              <w:rPr>
                <w:sz w:val="24"/>
              </w:rPr>
              <w:t>аль</w:t>
            </w:r>
            <w:r w:rsidR="00FD4E16" w:rsidRPr="00CB3363">
              <w:rPr>
                <w:spacing w:val="-1"/>
                <w:sz w:val="24"/>
              </w:rPr>
              <w:t>н</w:t>
            </w:r>
            <w:r w:rsidR="00FD4E16" w:rsidRPr="00CB3363">
              <w:rPr>
                <w:spacing w:val="2"/>
                <w:sz w:val="24"/>
              </w:rPr>
              <w:t>о</w:t>
            </w:r>
            <w:r w:rsidR="00FD4E16" w:rsidRPr="00CB3363">
              <w:rPr>
                <w:spacing w:val="-4"/>
                <w:sz w:val="24"/>
              </w:rPr>
              <w:t>г</w:t>
            </w:r>
            <w:r w:rsidR="00FD4E16" w:rsidRPr="00CB3363">
              <w:rPr>
                <w:sz w:val="24"/>
              </w:rPr>
              <w:t>о</w:t>
            </w:r>
            <w:r w:rsidRPr="00CB3363">
              <w:rPr>
                <w:sz w:val="24"/>
              </w:rPr>
              <w:t xml:space="preserve"> в</w:t>
            </w:r>
            <w:r w:rsidRPr="00CB3363">
              <w:rPr>
                <w:spacing w:val="-1"/>
                <w:sz w:val="24"/>
              </w:rPr>
              <w:t>з</w:t>
            </w:r>
            <w:r w:rsidRPr="00CB3363">
              <w:rPr>
                <w:sz w:val="24"/>
              </w:rPr>
              <w:t>а</w:t>
            </w:r>
            <w:r w:rsidRPr="00CB3363">
              <w:rPr>
                <w:spacing w:val="-1"/>
                <w:sz w:val="24"/>
              </w:rPr>
              <w:t>и</w:t>
            </w:r>
            <w:r w:rsidRPr="00CB3363">
              <w:rPr>
                <w:spacing w:val="2"/>
                <w:sz w:val="24"/>
              </w:rPr>
              <w:t>м</w:t>
            </w:r>
            <w:r w:rsidRPr="00CB3363">
              <w:rPr>
                <w:spacing w:val="-4"/>
                <w:sz w:val="24"/>
              </w:rPr>
              <w:t>од</w:t>
            </w:r>
            <w:r w:rsidRPr="00CB3363">
              <w:rPr>
                <w:sz w:val="24"/>
              </w:rPr>
              <w:t>е</w:t>
            </w:r>
            <w:r w:rsidRPr="00CB3363">
              <w:rPr>
                <w:spacing w:val="1"/>
                <w:sz w:val="24"/>
              </w:rPr>
              <w:t>й</w:t>
            </w:r>
            <w:r w:rsidRPr="00CB3363">
              <w:rPr>
                <w:sz w:val="24"/>
              </w:rPr>
              <w:t>с</w:t>
            </w:r>
            <w:r w:rsidRPr="00CB3363">
              <w:rPr>
                <w:spacing w:val="-1"/>
                <w:sz w:val="24"/>
              </w:rPr>
              <w:t>т</w:t>
            </w:r>
            <w:r w:rsidRPr="00CB3363">
              <w:rPr>
                <w:sz w:val="24"/>
              </w:rPr>
              <w:t>в</w:t>
            </w:r>
            <w:r w:rsidRPr="00CB3363">
              <w:rPr>
                <w:spacing w:val="-1"/>
                <w:sz w:val="24"/>
              </w:rPr>
              <w:t>и</w:t>
            </w:r>
            <w:r w:rsidRPr="00CB3363">
              <w:rPr>
                <w:sz w:val="24"/>
              </w:rPr>
              <w:t>я.</w:t>
            </w:r>
          </w:p>
        </w:tc>
        <w:tc>
          <w:tcPr>
            <w:tcW w:w="3293" w:type="dxa"/>
          </w:tcPr>
          <w:p w:rsidR="00DC3659" w:rsidRPr="00CB3363" w:rsidRDefault="00B010CB">
            <w:pPr>
              <w:jc w:val="center"/>
              <w:rPr>
                <w:rFonts w:ascii="Times New Roman" w:hAnsi="Times New Roman" w:cs="Times New Roman"/>
                <w:b/>
                <w:sz w:val="24"/>
                <w:szCs w:val="24"/>
              </w:rPr>
            </w:pPr>
            <w:r w:rsidRPr="00CB3363">
              <w:rPr>
                <w:rFonts w:ascii="Times New Roman" w:hAnsi="Times New Roman" w:cs="Times New Roman"/>
                <w:b/>
                <w:sz w:val="24"/>
                <w:szCs w:val="24"/>
              </w:rPr>
              <w:t>61-80</w:t>
            </w:r>
          </w:p>
        </w:tc>
      </w:tr>
      <w:tr w:rsidR="00DC3659" w:rsidRPr="00CB3363">
        <w:tc>
          <w:tcPr>
            <w:tcW w:w="1661" w:type="dxa"/>
            <w:vAlign w:val="center"/>
          </w:tcPr>
          <w:p w:rsidR="00DC3659" w:rsidRPr="00CB3363" w:rsidRDefault="00B010CB">
            <w:pPr>
              <w:jc w:val="center"/>
              <w:rPr>
                <w:rFonts w:ascii="Times New Roman" w:hAnsi="Times New Roman" w:cs="Times New Roman"/>
                <w:b/>
                <w:sz w:val="24"/>
                <w:szCs w:val="24"/>
              </w:rPr>
            </w:pPr>
            <w:r w:rsidRPr="00CB3363">
              <w:rPr>
                <w:rFonts w:ascii="Times New Roman" w:hAnsi="Times New Roman" w:cs="Times New Roman"/>
                <w:b/>
                <w:sz w:val="24"/>
                <w:szCs w:val="24"/>
              </w:rPr>
              <w:t>УК-5</w:t>
            </w:r>
          </w:p>
        </w:tc>
        <w:tc>
          <w:tcPr>
            <w:tcW w:w="9606" w:type="dxa"/>
            <w:vAlign w:val="center"/>
          </w:tcPr>
          <w:p w:rsidR="00DC3659" w:rsidRPr="00CB3363" w:rsidRDefault="00B010CB">
            <w:pPr>
              <w:pStyle w:val="11"/>
              <w:rPr>
                <w:sz w:val="24"/>
                <w:szCs w:val="24"/>
              </w:rPr>
            </w:pPr>
            <w:proofErr w:type="gramStart"/>
            <w:r w:rsidRPr="00CB3363">
              <w:rPr>
                <w:sz w:val="24"/>
              </w:rPr>
              <w:t>С</w:t>
            </w:r>
            <w:r w:rsidRPr="00CB3363">
              <w:rPr>
                <w:spacing w:val="1"/>
                <w:sz w:val="24"/>
              </w:rPr>
              <w:t>п</w:t>
            </w:r>
            <w:r w:rsidRPr="00CB3363">
              <w:rPr>
                <w:spacing w:val="2"/>
                <w:sz w:val="24"/>
              </w:rPr>
              <w:t>о</w:t>
            </w:r>
            <w:r w:rsidRPr="00CB3363">
              <w:rPr>
                <w:spacing w:val="1"/>
                <w:sz w:val="24"/>
              </w:rPr>
              <w:t>с</w:t>
            </w:r>
            <w:r w:rsidRPr="00CB3363">
              <w:rPr>
                <w:spacing w:val="2"/>
                <w:sz w:val="24"/>
              </w:rPr>
              <w:t>о</w:t>
            </w:r>
            <w:r w:rsidRPr="00CB3363">
              <w:rPr>
                <w:spacing w:val="-2"/>
                <w:sz w:val="24"/>
              </w:rPr>
              <w:t>б</w:t>
            </w:r>
            <w:r w:rsidRPr="00CB3363">
              <w:rPr>
                <w:spacing w:val="-3"/>
                <w:sz w:val="24"/>
              </w:rPr>
              <w:t>е</w:t>
            </w:r>
            <w:r w:rsidRPr="00CB3363">
              <w:rPr>
                <w:sz w:val="24"/>
              </w:rPr>
              <w:t>н</w:t>
            </w:r>
            <w:proofErr w:type="gramEnd"/>
            <w:r w:rsidRPr="00CB3363">
              <w:rPr>
                <w:sz w:val="24"/>
              </w:rPr>
              <w:t xml:space="preserve"> а</w:t>
            </w:r>
            <w:r w:rsidRPr="00CB3363">
              <w:rPr>
                <w:spacing w:val="-1"/>
                <w:sz w:val="24"/>
              </w:rPr>
              <w:t>н</w:t>
            </w:r>
            <w:r w:rsidRPr="00CB3363">
              <w:rPr>
                <w:spacing w:val="1"/>
                <w:sz w:val="24"/>
              </w:rPr>
              <w:t>а</w:t>
            </w:r>
            <w:r w:rsidRPr="00CB3363">
              <w:rPr>
                <w:sz w:val="24"/>
              </w:rPr>
              <w:t>л</w:t>
            </w:r>
            <w:r w:rsidRPr="00CB3363">
              <w:rPr>
                <w:spacing w:val="1"/>
                <w:sz w:val="24"/>
              </w:rPr>
              <w:t>и</w:t>
            </w:r>
            <w:r w:rsidRPr="00CB3363">
              <w:rPr>
                <w:spacing w:val="-1"/>
                <w:sz w:val="24"/>
              </w:rPr>
              <w:t>зи</w:t>
            </w:r>
            <w:r w:rsidRPr="00CB3363">
              <w:rPr>
                <w:sz w:val="24"/>
              </w:rPr>
              <w:t>ро</w:t>
            </w:r>
            <w:r w:rsidRPr="00CB3363">
              <w:rPr>
                <w:spacing w:val="-1"/>
                <w:sz w:val="24"/>
              </w:rPr>
              <w:t>в</w:t>
            </w:r>
            <w:r w:rsidRPr="00CB3363">
              <w:rPr>
                <w:spacing w:val="-5"/>
                <w:sz w:val="24"/>
              </w:rPr>
              <w:t>ат</w:t>
            </w:r>
            <w:r w:rsidRPr="00CB3363">
              <w:rPr>
                <w:sz w:val="24"/>
              </w:rPr>
              <w:t xml:space="preserve">ь и </w:t>
            </w:r>
            <w:r w:rsidRPr="00CB3363">
              <w:rPr>
                <w:spacing w:val="-4"/>
                <w:sz w:val="24"/>
              </w:rPr>
              <w:t>у</w:t>
            </w:r>
            <w:r w:rsidRPr="00CB3363">
              <w:rPr>
                <w:spacing w:val="1"/>
                <w:sz w:val="24"/>
              </w:rPr>
              <w:t>чи</w:t>
            </w:r>
            <w:r w:rsidRPr="00CB3363">
              <w:rPr>
                <w:spacing w:val="-1"/>
                <w:sz w:val="24"/>
              </w:rPr>
              <w:t>т</w:t>
            </w:r>
            <w:r w:rsidRPr="00CB3363">
              <w:rPr>
                <w:spacing w:val="1"/>
                <w:sz w:val="24"/>
              </w:rPr>
              <w:t>ы</w:t>
            </w:r>
            <w:r w:rsidRPr="00CB3363">
              <w:rPr>
                <w:sz w:val="24"/>
              </w:rPr>
              <w:t>в</w:t>
            </w:r>
            <w:r w:rsidRPr="00CB3363">
              <w:rPr>
                <w:spacing w:val="-6"/>
                <w:sz w:val="24"/>
              </w:rPr>
              <w:t>а</w:t>
            </w:r>
            <w:r w:rsidRPr="00CB3363">
              <w:rPr>
                <w:spacing w:val="-5"/>
                <w:sz w:val="24"/>
              </w:rPr>
              <w:t>т</w:t>
            </w:r>
            <w:r w:rsidRPr="00CB3363">
              <w:rPr>
                <w:sz w:val="24"/>
              </w:rPr>
              <w:t>ь ра</w:t>
            </w:r>
            <w:r w:rsidRPr="00CB3363">
              <w:rPr>
                <w:spacing w:val="1"/>
                <w:sz w:val="24"/>
              </w:rPr>
              <w:t>з</w:t>
            </w:r>
            <w:r w:rsidRPr="00CB3363">
              <w:rPr>
                <w:spacing w:val="-1"/>
                <w:sz w:val="24"/>
              </w:rPr>
              <w:t>н</w:t>
            </w:r>
            <w:r w:rsidRPr="00CB3363">
              <w:rPr>
                <w:sz w:val="24"/>
              </w:rPr>
              <w:t>ообр</w:t>
            </w:r>
            <w:r w:rsidRPr="00CB3363">
              <w:rPr>
                <w:spacing w:val="-1"/>
                <w:sz w:val="24"/>
              </w:rPr>
              <w:t>а</w:t>
            </w:r>
            <w:r w:rsidRPr="00CB3363">
              <w:rPr>
                <w:spacing w:val="1"/>
                <w:sz w:val="24"/>
              </w:rPr>
              <w:t>з</w:t>
            </w:r>
            <w:r w:rsidRPr="00CB3363">
              <w:rPr>
                <w:spacing w:val="-1"/>
                <w:sz w:val="24"/>
              </w:rPr>
              <w:t>и</w:t>
            </w:r>
            <w:r w:rsidRPr="00CB3363">
              <w:rPr>
                <w:sz w:val="24"/>
              </w:rPr>
              <w:t xml:space="preserve">е </w:t>
            </w:r>
            <w:r w:rsidRPr="00CB3363">
              <w:rPr>
                <w:spacing w:val="1"/>
                <w:sz w:val="24"/>
              </w:rPr>
              <w:t>к</w:t>
            </w:r>
            <w:r w:rsidRPr="00CB3363">
              <w:rPr>
                <w:spacing w:val="-12"/>
                <w:sz w:val="24"/>
              </w:rPr>
              <w:t>у</w:t>
            </w:r>
            <w:r w:rsidRPr="00CB3363">
              <w:rPr>
                <w:spacing w:val="-4"/>
                <w:sz w:val="24"/>
              </w:rPr>
              <w:t>л</w:t>
            </w:r>
            <w:r w:rsidRPr="00CB3363">
              <w:rPr>
                <w:spacing w:val="-3"/>
                <w:sz w:val="24"/>
              </w:rPr>
              <w:t>ь</w:t>
            </w:r>
            <w:r w:rsidRPr="00CB3363">
              <w:rPr>
                <w:spacing w:val="-5"/>
                <w:sz w:val="24"/>
              </w:rPr>
              <w:t>т</w:t>
            </w:r>
            <w:r w:rsidRPr="00CB3363">
              <w:rPr>
                <w:spacing w:val="-6"/>
                <w:sz w:val="24"/>
              </w:rPr>
              <w:t>у</w:t>
            </w:r>
            <w:r w:rsidRPr="00CB3363">
              <w:rPr>
                <w:sz w:val="24"/>
              </w:rPr>
              <w:t>р в</w:t>
            </w:r>
            <w:r w:rsidRPr="00CB3363">
              <w:rPr>
                <w:spacing w:val="-1"/>
                <w:sz w:val="24"/>
              </w:rPr>
              <w:t xml:space="preserve"> п</w:t>
            </w:r>
            <w:r w:rsidRPr="00CB3363">
              <w:rPr>
                <w:sz w:val="24"/>
              </w:rPr>
              <w:t>ро</w:t>
            </w:r>
            <w:r w:rsidRPr="00CB3363">
              <w:rPr>
                <w:spacing w:val="1"/>
                <w:sz w:val="24"/>
              </w:rPr>
              <w:t>це</w:t>
            </w:r>
            <w:r w:rsidRPr="00CB3363">
              <w:rPr>
                <w:spacing w:val="3"/>
                <w:sz w:val="24"/>
              </w:rPr>
              <w:t>с</w:t>
            </w:r>
            <w:r w:rsidRPr="00CB3363">
              <w:rPr>
                <w:spacing w:val="1"/>
                <w:sz w:val="24"/>
              </w:rPr>
              <w:t>с</w:t>
            </w:r>
            <w:r w:rsidRPr="00CB3363">
              <w:rPr>
                <w:sz w:val="24"/>
              </w:rPr>
              <w:t>е м</w:t>
            </w:r>
            <w:r w:rsidRPr="00CB3363">
              <w:rPr>
                <w:spacing w:val="-1"/>
                <w:sz w:val="24"/>
              </w:rPr>
              <w:t>е</w:t>
            </w:r>
            <w:r w:rsidRPr="00CB3363">
              <w:rPr>
                <w:sz w:val="24"/>
              </w:rPr>
              <w:t>ж</w:t>
            </w:r>
            <w:r w:rsidRPr="00CB3363">
              <w:rPr>
                <w:spacing w:val="1"/>
                <w:sz w:val="24"/>
              </w:rPr>
              <w:t>к</w:t>
            </w:r>
            <w:r w:rsidRPr="00CB3363">
              <w:rPr>
                <w:spacing w:val="-12"/>
                <w:sz w:val="24"/>
              </w:rPr>
              <w:t>у</w:t>
            </w:r>
            <w:r w:rsidRPr="00CB3363">
              <w:rPr>
                <w:spacing w:val="-4"/>
                <w:sz w:val="24"/>
              </w:rPr>
              <w:t>л</w:t>
            </w:r>
            <w:r w:rsidRPr="00CB3363">
              <w:rPr>
                <w:spacing w:val="-3"/>
                <w:sz w:val="24"/>
              </w:rPr>
              <w:t>ь</w:t>
            </w:r>
            <w:r w:rsidRPr="00CB3363">
              <w:rPr>
                <w:spacing w:val="-5"/>
                <w:sz w:val="24"/>
              </w:rPr>
              <w:t>т</w:t>
            </w:r>
            <w:r w:rsidRPr="00CB3363">
              <w:rPr>
                <w:spacing w:val="-6"/>
                <w:sz w:val="24"/>
              </w:rPr>
              <w:t>у</w:t>
            </w:r>
            <w:r w:rsidRPr="00CB3363">
              <w:rPr>
                <w:spacing w:val="2"/>
                <w:sz w:val="24"/>
              </w:rPr>
              <w:t>р</w:t>
            </w:r>
            <w:r w:rsidRPr="00CB3363">
              <w:rPr>
                <w:spacing w:val="-1"/>
                <w:sz w:val="24"/>
              </w:rPr>
              <w:t>н</w:t>
            </w:r>
            <w:r w:rsidRPr="00CB3363">
              <w:rPr>
                <w:spacing w:val="2"/>
                <w:sz w:val="24"/>
              </w:rPr>
              <w:t>о</w:t>
            </w:r>
            <w:r w:rsidRPr="00CB3363">
              <w:rPr>
                <w:spacing w:val="-4"/>
                <w:sz w:val="24"/>
              </w:rPr>
              <w:t>г</w:t>
            </w:r>
            <w:r w:rsidRPr="00CB3363">
              <w:rPr>
                <w:sz w:val="24"/>
              </w:rPr>
              <w:t>о в</w:t>
            </w:r>
            <w:r w:rsidRPr="00CB3363">
              <w:rPr>
                <w:spacing w:val="-1"/>
                <w:sz w:val="24"/>
              </w:rPr>
              <w:t>з</w:t>
            </w:r>
            <w:r w:rsidRPr="00CB3363">
              <w:rPr>
                <w:sz w:val="24"/>
              </w:rPr>
              <w:t>а</w:t>
            </w:r>
            <w:r w:rsidRPr="00CB3363">
              <w:rPr>
                <w:spacing w:val="-1"/>
                <w:sz w:val="24"/>
              </w:rPr>
              <w:t>и</w:t>
            </w:r>
            <w:r w:rsidRPr="00CB3363">
              <w:rPr>
                <w:sz w:val="24"/>
              </w:rPr>
              <w:t>м</w:t>
            </w:r>
            <w:r w:rsidRPr="00CB3363">
              <w:rPr>
                <w:spacing w:val="-2"/>
                <w:sz w:val="24"/>
              </w:rPr>
              <w:t>о</w:t>
            </w:r>
            <w:r w:rsidRPr="00CB3363">
              <w:rPr>
                <w:spacing w:val="-4"/>
                <w:sz w:val="24"/>
              </w:rPr>
              <w:t>д</w:t>
            </w:r>
            <w:r w:rsidRPr="00CB3363">
              <w:rPr>
                <w:sz w:val="24"/>
              </w:rPr>
              <w:t>е</w:t>
            </w:r>
            <w:r w:rsidRPr="00CB3363">
              <w:rPr>
                <w:spacing w:val="-1"/>
                <w:sz w:val="24"/>
              </w:rPr>
              <w:t>й</w:t>
            </w:r>
            <w:r w:rsidRPr="00CB3363">
              <w:rPr>
                <w:spacing w:val="1"/>
                <w:sz w:val="24"/>
              </w:rPr>
              <w:t>с</w:t>
            </w:r>
            <w:r w:rsidRPr="00CB3363">
              <w:rPr>
                <w:spacing w:val="-1"/>
                <w:sz w:val="24"/>
              </w:rPr>
              <w:t>т</w:t>
            </w:r>
            <w:r w:rsidRPr="00CB3363">
              <w:rPr>
                <w:sz w:val="24"/>
              </w:rPr>
              <w:t>в</w:t>
            </w:r>
            <w:r w:rsidRPr="00CB3363">
              <w:rPr>
                <w:spacing w:val="-1"/>
                <w:sz w:val="24"/>
              </w:rPr>
              <w:t>и</w:t>
            </w:r>
            <w:r w:rsidRPr="00CB3363">
              <w:rPr>
                <w:sz w:val="24"/>
              </w:rPr>
              <w:t>я.</w:t>
            </w:r>
          </w:p>
        </w:tc>
        <w:tc>
          <w:tcPr>
            <w:tcW w:w="3293" w:type="dxa"/>
          </w:tcPr>
          <w:p w:rsidR="00DC3659" w:rsidRPr="00CB3363" w:rsidRDefault="00B010CB">
            <w:pPr>
              <w:jc w:val="center"/>
              <w:rPr>
                <w:rFonts w:ascii="Times New Roman" w:hAnsi="Times New Roman" w:cs="Times New Roman"/>
                <w:b/>
                <w:sz w:val="24"/>
                <w:szCs w:val="24"/>
              </w:rPr>
            </w:pPr>
            <w:r w:rsidRPr="00CB3363">
              <w:rPr>
                <w:rFonts w:ascii="Times New Roman" w:hAnsi="Times New Roman" w:cs="Times New Roman"/>
                <w:b/>
                <w:sz w:val="24"/>
                <w:szCs w:val="24"/>
              </w:rPr>
              <w:t>81-100</w:t>
            </w:r>
          </w:p>
        </w:tc>
      </w:tr>
      <w:tr w:rsidR="00DC3659" w:rsidRPr="00CB3363">
        <w:tc>
          <w:tcPr>
            <w:tcW w:w="1661" w:type="dxa"/>
            <w:vAlign w:val="center"/>
          </w:tcPr>
          <w:p w:rsidR="00DC3659" w:rsidRPr="00CB3363" w:rsidRDefault="00B010CB">
            <w:pPr>
              <w:jc w:val="center"/>
              <w:rPr>
                <w:rFonts w:ascii="Times New Roman" w:hAnsi="Times New Roman" w:cs="Times New Roman"/>
                <w:b/>
                <w:sz w:val="24"/>
                <w:szCs w:val="24"/>
              </w:rPr>
            </w:pPr>
            <w:r w:rsidRPr="00CB3363">
              <w:rPr>
                <w:rFonts w:ascii="Times New Roman" w:hAnsi="Times New Roman" w:cs="Times New Roman"/>
                <w:b/>
                <w:sz w:val="24"/>
                <w:szCs w:val="24"/>
              </w:rPr>
              <w:t>УК-6</w:t>
            </w:r>
          </w:p>
        </w:tc>
        <w:tc>
          <w:tcPr>
            <w:tcW w:w="9606" w:type="dxa"/>
            <w:vAlign w:val="center"/>
          </w:tcPr>
          <w:p w:rsidR="00DC3659" w:rsidRPr="00CB3363" w:rsidRDefault="00B010CB">
            <w:pPr>
              <w:pStyle w:val="11"/>
              <w:rPr>
                <w:sz w:val="24"/>
                <w:szCs w:val="24"/>
              </w:rPr>
            </w:pPr>
            <w:proofErr w:type="gramStart"/>
            <w:r w:rsidRPr="00CB3363">
              <w:rPr>
                <w:sz w:val="24"/>
              </w:rPr>
              <w:t>С</w:t>
            </w:r>
            <w:r w:rsidRPr="00CB3363">
              <w:rPr>
                <w:spacing w:val="1"/>
                <w:sz w:val="24"/>
              </w:rPr>
              <w:t>п</w:t>
            </w:r>
            <w:r w:rsidRPr="00CB3363">
              <w:rPr>
                <w:spacing w:val="2"/>
                <w:sz w:val="24"/>
              </w:rPr>
              <w:t>о</w:t>
            </w:r>
            <w:r w:rsidRPr="00CB3363">
              <w:rPr>
                <w:spacing w:val="1"/>
                <w:sz w:val="24"/>
              </w:rPr>
              <w:t>с</w:t>
            </w:r>
            <w:r w:rsidRPr="00CB3363">
              <w:rPr>
                <w:spacing w:val="2"/>
                <w:sz w:val="24"/>
              </w:rPr>
              <w:t>о</w:t>
            </w:r>
            <w:r w:rsidRPr="00CB3363">
              <w:rPr>
                <w:spacing w:val="-2"/>
                <w:sz w:val="24"/>
              </w:rPr>
              <w:t>б</w:t>
            </w:r>
            <w:r w:rsidRPr="00CB3363">
              <w:rPr>
                <w:spacing w:val="-3"/>
                <w:sz w:val="24"/>
              </w:rPr>
              <w:t>е</w:t>
            </w:r>
            <w:r w:rsidRPr="00CB3363">
              <w:rPr>
                <w:sz w:val="24"/>
              </w:rPr>
              <w:t>н</w:t>
            </w:r>
            <w:proofErr w:type="gramEnd"/>
            <w:r w:rsidRPr="00CB3363">
              <w:rPr>
                <w:sz w:val="24"/>
              </w:rPr>
              <w:t xml:space="preserve"> о</w:t>
            </w:r>
            <w:r w:rsidRPr="00CB3363">
              <w:rPr>
                <w:spacing w:val="-1"/>
                <w:sz w:val="24"/>
              </w:rPr>
              <w:t>п</w:t>
            </w:r>
            <w:r w:rsidRPr="00CB3363">
              <w:rPr>
                <w:sz w:val="24"/>
              </w:rPr>
              <w:t>р</w:t>
            </w:r>
            <w:r w:rsidRPr="00CB3363">
              <w:rPr>
                <w:spacing w:val="-3"/>
                <w:sz w:val="24"/>
              </w:rPr>
              <w:t>е</w:t>
            </w:r>
            <w:r w:rsidRPr="00CB3363">
              <w:rPr>
                <w:spacing w:val="-2"/>
                <w:sz w:val="24"/>
              </w:rPr>
              <w:t>д</w:t>
            </w:r>
            <w:r w:rsidRPr="00CB3363">
              <w:rPr>
                <w:sz w:val="24"/>
              </w:rPr>
              <w:t>ел</w:t>
            </w:r>
            <w:r w:rsidRPr="00CB3363">
              <w:rPr>
                <w:spacing w:val="1"/>
                <w:sz w:val="24"/>
              </w:rPr>
              <w:t>я</w:t>
            </w:r>
            <w:r w:rsidRPr="00CB3363">
              <w:rPr>
                <w:spacing w:val="-1"/>
                <w:sz w:val="24"/>
              </w:rPr>
              <w:t>т</w:t>
            </w:r>
            <w:r w:rsidRPr="00CB3363">
              <w:rPr>
                <w:sz w:val="24"/>
              </w:rPr>
              <w:t xml:space="preserve">ь и </w:t>
            </w:r>
            <w:r w:rsidRPr="00CB3363">
              <w:rPr>
                <w:spacing w:val="2"/>
                <w:sz w:val="24"/>
              </w:rPr>
              <w:t>р</w:t>
            </w:r>
            <w:r w:rsidRPr="00CB3363">
              <w:rPr>
                <w:sz w:val="24"/>
              </w:rPr>
              <w:t>е</w:t>
            </w:r>
            <w:r w:rsidRPr="00CB3363">
              <w:rPr>
                <w:spacing w:val="3"/>
                <w:sz w:val="24"/>
              </w:rPr>
              <w:t>а</w:t>
            </w:r>
            <w:r w:rsidRPr="00CB3363">
              <w:rPr>
                <w:sz w:val="24"/>
              </w:rPr>
              <w:t>л</w:t>
            </w:r>
            <w:r w:rsidRPr="00CB3363">
              <w:rPr>
                <w:spacing w:val="1"/>
                <w:sz w:val="24"/>
              </w:rPr>
              <w:t>и</w:t>
            </w:r>
            <w:r w:rsidRPr="00CB3363">
              <w:rPr>
                <w:spacing w:val="-3"/>
                <w:sz w:val="24"/>
              </w:rPr>
              <w:t>з</w:t>
            </w:r>
            <w:r w:rsidRPr="00CB3363">
              <w:rPr>
                <w:spacing w:val="-2"/>
                <w:sz w:val="24"/>
              </w:rPr>
              <w:t>о</w:t>
            </w:r>
            <w:r w:rsidRPr="00CB3363">
              <w:rPr>
                <w:sz w:val="24"/>
              </w:rPr>
              <w:t>в</w:t>
            </w:r>
            <w:r w:rsidRPr="00CB3363">
              <w:rPr>
                <w:spacing w:val="1"/>
                <w:sz w:val="24"/>
              </w:rPr>
              <w:t>ы</w:t>
            </w:r>
            <w:r w:rsidRPr="00CB3363">
              <w:rPr>
                <w:sz w:val="24"/>
              </w:rPr>
              <w:t>в</w:t>
            </w:r>
            <w:r w:rsidRPr="00CB3363">
              <w:rPr>
                <w:spacing w:val="-6"/>
                <w:sz w:val="24"/>
              </w:rPr>
              <w:t>а</w:t>
            </w:r>
            <w:r w:rsidRPr="00CB3363">
              <w:rPr>
                <w:spacing w:val="-5"/>
                <w:sz w:val="24"/>
              </w:rPr>
              <w:t>т</w:t>
            </w:r>
            <w:r w:rsidRPr="00CB3363">
              <w:rPr>
                <w:sz w:val="24"/>
              </w:rPr>
              <w:t xml:space="preserve">ь </w:t>
            </w:r>
            <w:r w:rsidRPr="00CB3363">
              <w:rPr>
                <w:spacing w:val="-1"/>
                <w:sz w:val="24"/>
              </w:rPr>
              <w:t>п</w:t>
            </w:r>
            <w:r w:rsidRPr="00CB3363">
              <w:rPr>
                <w:sz w:val="24"/>
              </w:rPr>
              <w:t>р</w:t>
            </w:r>
            <w:r w:rsidRPr="00CB3363">
              <w:rPr>
                <w:spacing w:val="-1"/>
                <w:sz w:val="24"/>
              </w:rPr>
              <w:t>и</w:t>
            </w:r>
            <w:r w:rsidRPr="00CB3363">
              <w:rPr>
                <w:sz w:val="24"/>
              </w:rPr>
              <w:t>ор</w:t>
            </w:r>
            <w:r w:rsidRPr="00CB3363">
              <w:rPr>
                <w:spacing w:val="1"/>
                <w:sz w:val="24"/>
              </w:rPr>
              <w:t>и</w:t>
            </w:r>
            <w:r w:rsidRPr="00CB3363">
              <w:rPr>
                <w:spacing w:val="-1"/>
                <w:sz w:val="24"/>
              </w:rPr>
              <w:t>т</w:t>
            </w:r>
            <w:r w:rsidRPr="00CB3363">
              <w:rPr>
                <w:sz w:val="24"/>
              </w:rPr>
              <w:t>е</w:t>
            </w:r>
            <w:r w:rsidRPr="00CB3363">
              <w:rPr>
                <w:spacing w:val="-1"/>
                <w:sz w:val="24"/>
              </w:rPr>
              <w:t>т</w:t>
            </w:r>
            <w:r w:rsidRPr="00CB3363">
              <w:rPr>
                <w:sz w:val="24"/>
              </w:rPr>
              <w:t>ы соб</w:t>
            </w:r>
            <w:r w:rsidRPr="00CB3363">
              <w:rPr>
                <w:spacing w:val="1"/>
                <w:sz w:val="24"/>
              </w:rPr>
              <w:t>с</w:t>
            </w:r>
            <w:r w:rsidRPr="00CB3363">
              <w:rPr>
                <w:spacing w:val="-1"/>
                <w:sz w:val="24"/>
              </w:rPr>
              <w:t>т</w:t>
            </w:r>
            <w:r w:rsidRPr="00CB3363">
              <w:rPr>
                <w:sz w:val="24"/>
              </w:rPr>
              <w:t>в</w:t>
            </w:r>
            <w:r w:rsidRPr="00CB3363">
              <w:rPr>
                <w:spacing w:val="-3"/>
                <w:sz w:val="24"/>
              </w:rPr>
              <w:t>е</w:t>
            </w:r>
            <w:r w:rsidRPr="00CB3363">
              <w:rPr>
                <w:spacing w:val="1"/>
                <w:sz w:val="24"/>
              </w:rPr>
              <w:t>н</w:t>
            </w:r>
            <w:r w:rsidRPr="00CB3363">
              <w:rPr>
                <w:spacing w:val="-1"/>
                <w:sz w:val="24"/>
              </w:rPr>
              <w:t>н</w:t>
            </w:r>
            <w:r w:rsidRPr="00CB3363">
              <w:rPr>
                <w:sz w:val="24"/>
              </w:rPr>
              <w:t>ой д</w:t>
            </w:r>
            <w:r w:rsidRPr="00CB3363">
              <w:rPr>
                <w:spacing w:val="-1"/>
                <w:sz w:val="24"/>
              </w:rPr>
              <w:t>е</w:t>
            </w:r>
            <w:r w:rsidRPr="00CB3363">
              <w:rPr>
                <w:spacing w:val="1"/>
                <w:sz w:val="24"/>
              </w:rPr>
              <w:t>я</w:t>
            </w:r>
            <w:r w:rsidRPr="00CB3363">
              <w:rPr>
                <w:spacing w:val="-1"/>
                <w:sz w:val="24"/>
              </w:rPr>
              <w:t>т</w:t>
            </w:r>
            <w:r w:rsidRPr="00CB3363">
              <w:rPr>
                <w:sz w:val="24"/>
              </w:rPr>
              <w:t>ель</w:t>
            </w:r>
            <w:r w:rsidRPr="00CB3363">
              <w:rPr>
                <w:spacing w:val="-1"/>
                <w:sz w:val="24"/>
              </w:rPr>
              <w:t>н</w:t>
            </w:r>
            <w:r w:rsidRPr="00CB3363">
              <w:rPr>
                <w:spacing w:val="4"/>
                <w:sz w:val="24"/>
              </w:rPr>
              <w:t>о</w:t>
            </w:r>
            <w:r w:rsidRPr="00CB3363">
              <w:rPr>
                <w:spacing w:val="1"/>
                <w:sz w:val="24"/>
              </w:rPr>
              <w:t>ст</w:t>
            </w:r>
            <w:r w:rsidRPr="00CB3363">
              <w:rPr>
                <w:sz w:val="24"/>
              </w:rPr>
              <w:t>и и с</w:t>
            </w:r>
            <w:r w:rsidRPr="00CB3363">
              <w:rPr>
                <w:spacing w:val="-1"/>
                <w:sz w:val="24"/>
              </w:rPr>
              <w:t>п</w:t>
            </w:r>
            <w:r w:rsidRPr="00CB3363">
              <w:rPr>
                <w:spacing w:val="4"/>
                <w:sz w:val="24"/>
              </w:rPr>
              <w:t>о</w:t>
            </w:r>
            <w:r w:rsidRPr="00CB3363">
              <w:rPr>
                <w:spacing w:val="1"/>
                <w:sz w:val="24"/>
              </w:rPr>
              <w:t>с</w:t>
            </w:r>
            <w:r w:rsidRPr="00CB3363">
              <w:rPr>
                <w:sz w:val="24"/>
              </w:rPr>
              <w:t>обы ее сов</w:t>
            </w:r>
            <w:r w:rsidRPr="00CB3363">
              <w:rPr>
                <w:spacing w:val="-3"/>
                <w:sz w:val="24"/>
              </w:rPr>
              <w:t>е</w:t>
            </w:r>
            <w:r w:rsidRPr="00CB3363">
              <w:rPr>
                <w:spacing w:val="2"/>
                <w:sz w:val="24"/>
              </w:rPr>
              <w:t>р</w:t>
            </w:r>
            <w:r w:rsidRPr="00CB3363">
              <w:rPr>
                <w:spacing w:val="-1"/>
                <w:sz w:val="24"/>
              </w:rPr>
              <w:t>ш</w:t>
            </w:r>
            <w:r w:rsidRPr="00CB3363">
              <w:rPr>
                <w:sz w:val="24"/>
              </w:rPr>
              <w:t>е</w:t>
            </w:r>
            <w:r w:rsidRPr="00CB3363">
              <w:rPr>
                <w:spacing w:val="-1"/>
                <w:sz w:val="24"/>
              </w:rPr>
              <w:t>н</w:t>
            </w:r>
            <w:r w:rsidRPr="00CB3363">
              <w:rPr>
                <w:spacing w:val="1"/>
                <w:sz w:val="24"/>
              </w:rPr>
              <w:t>с</w:t>
            </w:r>
            <w:r w:rsidRPr="00CB3363">
              <w:rPr>
                <w:spacing w:val="-1"/>
                <w:sz w:val="24"/>
              </w:rPr>
              <w:t>т</w:t>
            </w:r>
            <w:r w:rsidRPr="00CB3363">
              <w:rPr>
                <w:sz w:val="24"/>
              </w:rPr>
              <w:t>в</w:t>
            </w:r>
            <w:r w:rsidRPr="00CB3363">
              <w:rPr>
                <w:spacing w:val="-2"/>
                <w:sz w:val="24"/>
              </w:rPr>
              <w:t>о</w:t>
            </w:r>
            <w:r w:rsidRPr="00CB3363">
              <w:rPr>
                <w:spacing w:val="-1"/>
                <w:sz w:val="24"/>
              </w:rPr>
              <w:t>в</w:t>
            </w:r>
            <w:r w:rsidRPr="00CB3363">
              <w:rPr>
                <w:spacing w:val="-3"/>
                <w:sz w:val="24"/>
              </w:rPr>
              <w:t>а</w:t>
            </w:r>
            <w:r w:rsidRPr="00CB3363">
              <w:rPr>
                <w:spacing w:val="-1"/>
                <w:sz w:val="24"/>
              </w:rPr>
              <w:t>н</w:t>
            </w:r>
            <w:r w:rsidRPr="00CB3363">
              <w:rPr>
                <w:spacing w:val="1"/>
                <w:sz w:val="24"/>
              </w:rPr>
              <w:t>и</w:t>
            </w:r>
            <w:r w:rsidRPr="00CB3363">
              <w:rPr>
                <w:sz w:val="24"/>
              </w:rPr>
              <w:t xml:space="preserve">я </w:t>
            </w:r>
            <w:r w:rsidRPr="00CB3363">
              <w:rPr>
                <w:spacing w:val="-1"/>
                <w:sz w:val="24"/>
              </w:rPr>
              <w:t>н</w:t>
            </w:r>
            <w:r w:rsidRPr="00CB3363">
              <w:rPr>
                <w:sz w:val="24"/>
              </w:rPr>
              <w:t xml:space="preserve">а </w:t>
            </w:r>
            <w:r w:rsidRPr="00CB3363">
              <w:rPr>
                <w:spacing w:val="2"/>
                <w:sz w:val="24"/>
              </w:rPr>
              <w:t>о</w:t>
            </w:r>
            <w:r w:rsidRPr="00CB3363">
              <w:rPr>
                <w:spacing w:val="3"/>
                <w:sz w:val="24"/>
              </w:rPr>
              <w:t>с</w:t>
            </w:r>
            <w:r w:rsidRPr="00CB3363">
              <w:rPr>
                <w:spacing w:val="-1"/>
                <w:sz w:val="24"/>
              </w:rPr>
              <w:t>н</w:t>
            </w:r>
            <w:r w:rsidRPr="00CB3363">
              <w:rPr>
                <w:sz w:val="24"/>
              </w:rPr>
              <w:t>о</w:t>
            </w:r>
            <w:r w:rsidRPr="00CB3363">
              <w:rPr>
                <w:spacing w:val="-1"/>
                <w:sz w:val="24"/>
              </w:rPr>
              <w:t>в</w:t>
            </w:r>
            <w:r w:rsidRPr="00CB3363">
              <w:rPr>
                <w:sz w:val="24"/>
              </w:rPr>
              <w:t xml:space="preserve">е </w:t>
            </w:r>
            <w:r w:rsidRPr="00CB3363">
              <w:rPr>
                <w:spacing w:val="1"/>
                <w:sz w:val="24"/>
              </w:rPr>
              <w:t>са</w:t>
            </w:r>
            <w:r w:rsidRPr="00CB3363">
              <w:rPr>
                <w:sz w:val="24"/>
              </w:rPr>
              <w:t>моо</w:t>
            </w:r>
            <w:r w:rsidRPr="00CB3363">
              <w:rPr>
                <w:spacing w:val="-1"/>
                <w:sz w:val="24"/>
              </w:rPr>
              <w:t>ц</w:t>
            </w:r>
            <w:r w:rsidRPr="00CB3363">
              <w:rPr>
                <w:spacing w:val="1"/>
                <w:sz w:val="24"/>
              </w:rPr>
              <w:t>е</w:t>
            </w:r>
            <w:r w:rsidRPr="00CB3363">
              <w:rPr>
                <w:spacing w:val="-1"/>
                <w:sz w:val="24"/>
              </w:rPr>
              <w:t>нк</w:t>
            </w:r>
            <w:r w:rsidRPr="00CB3363">
              <w:rPr>
                <w:sz w:val="24"/>
              </w:rPr>
              <w:t>и.</w:t>
            </w:r>
          </w:p>
        </w:tc>
        <w:tc>
          <w:tcPr>
            <w:tcW w:w="3293" w:type="dxa"/>
          </w:tcPr>
          <w:p w:rsidR="00DC3659" w:rsidRPr="00CB3363" w:rsidRDefault="00B010CB">
            <w:pPr>
              <w:jc w:val="center"/>
              <w:rPr>
                <w:rFonts w:ascii="Times New Roman" w:hAnsi="Times New Roman" w:cs="Times New Roman"/>
                <w:b/>
                <w:sz w:val="24"/>
                <w:szCs w:val="24"/>
              </w:rPr>
            </w:pPr>
            <w:r w:rsidRPr="00CB3363">
              <w:rPr>
                <w:rFonts w:ascii="Times New Roman" w:hAnsi="Times New Roman" w:cs="Times New Roman"/>
                <w:b/>
                <w:sz w:val="24"/>
                <w:szCs w:val="24"/>
              </w:rPr>
              <w:t>101-120</w:t>
            </w:r>
          </w:p>
        </w:tc>
      </w:tr>
      <w:tr w:rsidR="00DC3659" w:rsidRPr="00CB3363">
        <w:tc>
          <w:tcPr>
            <w:tcW w:w="1661" w:type="dxa"/>
            <w:vAlign w:val="center"/>
          </w:tcPr>
          <w:p w:rsidR="00DC3659" w:rsidRPr="00CB3363" w:rsidRDefault="00B010CB">
            <w:pPr>
              <w:jc w:val="center"/>
              <w:rPr>
                <w:rFonts w:ascii="Times New Roman" w:hAnsi="Times New Roman" w:cs="Times New Roman"/>
                <w:b/>
                <w:sz w:val="24"/>
                <w:szCs w:val="24"/>
              </w:rPr>
            </w:pPr>
            <w:r w:rsidRPr="00CB3363">
              <w:rPr>
                <w:rFonts w:ascii="Times New Roman" w:hAnsi="Times New Roman" w:cs="Times New Roman"/>
                <w:b/>
                <w:sz w:val="24"/>
                <w:szCs w:val="24"/>
              </w:rPr>
              <w:t>ОПК-1</w:t>
            </w:r>
          </w:p>
        </w:tc>
        <w:tc>
          <w:tcPr>
            <w:tcW w:w="9606" w:type="dxa"/>
            <w:vAlign w:val="center"/>
          </w:tcPr>
          <w:p w:rsidR="00DC3659" w:rsidRPr="00CB3363" w:rsidRDefault="00B010CB">
            <w:pPr>
              <w:pStyle w:val="11"/>
              <w:rPr>
                <w:sz w:val="24"/>
                <w:szCs w:val="24"/>
              </w:rPr>
            </w:pPr>
            <w:r w:rsidRPr="00CB3363">
              <w:rPr>
                <w:sz w:val="24"/>
              </w:rPr>
              <w:t>С</w:t>
            </w:r>
            <w:r w:rsidRPr="00CB3363">
              <w:rPr>
                <w:spacing w:val="-1"/>
                <w:sz w:val="24"/>
              </w:rPr>
              <w:t>п</w:t>
            </w:r>
            <w:r w:rsidRPr="00CB3363">
              <w:rPr>
                <w:spacing w:val="2"/>
                <w:sz w:val="24"/>
              </w:rPr>
              <w:t>о</w:t>
            </w:r>
            <w:r w:rsidRPr="00CB3363">
              <w:rPr>
                <w:spacing w:val="3"/>
                <w:sz w:val="24"/>
              </w:rPr>
              <w:t>с</w:t>
            </w:r>
            <w:r w:rsidRPr="00CB3363">
              <w:rPr>
                <w:sz w:val="24"/>
              </w:rPr>
              <w:t>о</w:t>
            </w:r>
            <w:r w:rsidRPr="00CB3363">
              <w:rPr>
                <w:spacing w:val="-2"/>
                <w:sz w:val="24"/>
              </w:rPr>
              <w:t>б</w:t>
            </w:r>
            <w:r w:rsidRPr="00CB3363">
              <w:rPr>
                <w:sz w:val="24"/>
              </w:rPr>
              <w:t xml:space="preserve">ен </w:t>
            </w:r>
            <w:r w:rsidRPr="00CB3363">
              <w:rPr>
                <w:spacing w:val="-1"/>
                <w:sz w:val="24"/>
              </w:rPr>
              <w:t>п</w:t>
            </w:r>
            <w:r w:rsidRPr="00CB3363">
              <w:rPr>
                <w:sz w:val="24"/>
              </w:rPr>
              <w:t>ла</w:t>
            </w:r>
            <w:r w:rsidRPr="00CB3363">
              <w:rPr>
                <w:spacing w:val="-1"/>
                <w:sz w:val="24"/>
              </w:rPr>
              <w:t>ни</w:t>
            </w:r>
            <w:r w:rsidRPr="00CB3363">
              <w:rPr>
                <w:sz w:val="24"/>
              </w:rPr>
              <w:t>ров</w:t>
            </w:r>
            <w:r w:rsidRPr="00CB3363">
              <w:rPr>
                <w:spacing w:val="-5"/>
                <w:sz w:val="24"/>
              </w:rPr>
              <w:t>ат</w:t>
            </w:r>
            <w:r w:rsidRPr="00CB3363">
              <w:rPr>
                <w:sz w:val="24"/>
              </w:rPr>
              <w:t>ь, ор</w:t>
            </w:r>
            <w:r w:rsidRPr="00CB3363">
              <w:rPr>
                <w:spacing w:val="-1"/>
                <w:sz w:val="24"/>
              </w:rPr>
              <w:t>г</w:t>
            </w:r>
            <w:r w:rsidRPr="00CB3363">
              <w:rPr>
                <w:spacing w:val="1"/>
                <w:sz w:val="24"/>
              </w:rPr>
              <w:t>а</w:t>
            </w:r>
            <w:r w:rsidRPr="00CB3363">
              <w:rPr>
                <w:spacing w:val="-1"/>
                <w:sz w:val="24"/>
              </w:rPr>
              <w:t>низ</w:t>
            </w:r>
            <w:r w:rsidRPr="00CB3363">
              <w:rPr>
                <w:spacing w:val="-2"/>
                <w:sz w:val="24"/>
              </w:rPr>
              <w:t>о</w:t>
            </w:r>
            <w:r w:rsidRPr="00CB3363">
              <w:rPr>
                <w:sz w:val="24"/>
              </w:rPr>
              <w:t>в</w:t>
            </w:r>
            <w:r w:rsidRPr="00CB3363">
              <w:rPr>
                <w:spacing w:val="1"/>
                <w:sz w:val="24"/>
              </w:rPr>
              <w:t>ы</w:t>
            </w:r>
            <w:r w:rsidRPr="00CB3363">
              <w:rPr>
                <w:sz w:val="24"/>
              </w:rPr>
              <w:t>в</w:t>
            </w:r>
            <w:r w:rsidRPr="00CB3363">
              <w:rPr>
                <w:spacing w:val="-6"/>
                <w:sz w:val="24"/>
              </w:rPr>
              <w:t>а</w:t>
            </w:r>
            <w:r w:rsidRPr="00CB3363">
              <w:rPr>
                <w:spacing w:val="-5"/>
                <w:sz w:val="24"/>
              </w:rPr>
              <w:t>т</w:t>
            </w:r>
            <w:r w:rsidRPr="00CB3363">
              <w:rPr>
                <w:sz w:val="24"/>
              </w:rPr>
              <w:t xml:space="preserve">ь и </w:t>
            </w:r>
            <w:r w:rsidRPr="00CB3363">
              <w:rPr>
                <w:spacing w:val="-7"/>
                <w:sz w:val="24"/>
              </w:rPr>
              <w:t>к</w:t>
            </w:r>
            <w:r w:rsidRPr="00CB3363">
              <w:rPr>
                <w:spacing w:val="-6"/>
                <w:sz w:val="24"/>
              </w:rPr>
              <w:t>о</w:t>
            </w:r>
            <w:r w:rsidRPr="00CB3363">
              <w:rPr>
                <w:sz w:val="24"/>
              </w:rPr>
              <w:t>о</w:t>
            </w:r>
            <w:r w:rsidRPr="00CB3363">
              <w:rPr>
                <w:spacing w:val="-2"/>
                <w:sz w:val="24"/>
              </w:rPr>
              <w:t>рд</w:t>
            </w:r>
            <w:r w:rsidRPr="00CB3363">
              <w:rPr>
                <w:spacing w:val="1"/>
                <w:sz w:val="24"/>
              </w:rPr>
              <w:t>и</w:t>
            </w:r>
            <w:r w:rsidRPr="00CB3363">
              <w:rPr>
                <w:spacing w:val="-1"/>
                <w:sz w:val="24"/>
              </w:rPr>
              <w:t>ни</w:t>
            </w:r>
            <w:r w:rsidRPr="00CB3363">
              <w:rPr>
                <w:sz w:val="24"/>
              </w:rPr>
              <w:t>ро</w:t>
            </w:r>
            <w:r w:rsidRPr="00CB3363">
              <w:rPr>
                <w:spacing w:val="-1"/>
                <w:sz w:val="24"/>
              </w:rPr>
              <w:t>в</w:t>
            </w:r>
            <w:r w:rsidRPr="00CB3363">
              <w:rPr>
                <w:spacing w:val="-5"/>
                <w:sz w:val="24"/>
              </w:rPr>
              <w:t>ат</w:t>
            </w:r>
            <w:r w:rsidRPr="00CB3363">
              <w:rPr>
                <w:sz w:val="24"/>
              </w:rPr>
              <w:t xml:space="preserve">ь </w:t>
            </w:r>
            <w:r w:rsidRPr="00CB3363">
              <w:rPr>
                <w:spacing w:val="-1"/>
                <w:sz w:val="24"/>
              </w:rPr>
              <w:t>п</w:t>
            </w:r>
            <w:r w:rsidRPr="00CB3363">
              <w:rPr>
                <w:sz w:val="24"/>
              </w:rPr>
              <w:t>ро</w:t>
            </w:r>
            <w:r w:rsidRPr="00CB3363">
              <w:rPr>
                <w:spacing w:val="1"/>
                <w:sz w:val="24"/>
              </w:rPr>
              <w:t>це</w:t>
            </w:r>
            <w:r w:rsidRPr="00CB3363">
              <w:rPr>
                <w:spacing w:val="3"/>
                <w:sz w:val="24"/>
              </w:rPr>
              <w:t>с</w:t>
            </w:r>
            <w:r w:rsidRPr="00CB3363">
              <w:rPr>
                <w:sz w:val="24"/>
              </w:rPr>
              <w:t>с со</w:t>
            </w:r>
            <w:r w:rsidRPr="00CB3363">
              <w:rPr>
                <w:spacing w:val="-3"/>
                <w:sz w:val="24"/>
              </w:rPr>
              <w:t>з</w:t>
            </w:r>
            <w:r w:rsidRPr="00CB3363">
              <w:rPr>
                <w:spacing w:val="-2"/>
                <w:sz w:val="24"/>
              </w:rPr>
              <w:t>д</w:t>
            </w:r>
            <w:r w:rsidRPr="00CB3363">
              <w:rPr>
                <w:sz w:val="24"/>
              </w:rPr>
              <w:t>а</w:t>
            </w:r>
            <w:r w:rsidRPr="00CB3363">
              <w:rPr>
                <w:spacing w:val="-1"/>
                <w:sz w:val="24"/>
              </w:rPr>
              <w:t>н</w:t>
            </w:r>
            <w:r w:rsidRPr="00CB3363">
              <w:rPr>
                <w:spacing w:val="1"/>
                <w:sz w:val="24"/>
              </w:rPr>
              <w:t>и</w:t>
            </w:r>
            <w:r w:rsidRPr="00CB3363">
              <w:rPr>
                <w:sz w:val="24"/>
              </w:rPr>
              <w:t xml:space="preserve">я </w:t>
            </w:r>
            <w:r w:rsidRPr="00CB3363">
              <w:rPr>
                <w:spacing w:val="-1"/>
                <w:sz w:val="24"/>
              </w:rPr>
              <w:t>в</w:t>
            </w:r>
            <w:r w:rsidRPr="00CB3363">
              <w:rPr>
                <w:spacing w:val="4"/>
                <w:sz w:val="24"/>
              </w:rPr>
              <w:t>о</w:t>
            </w:r>
            <w:r w:rsidRPr="00CB3363">
              <w:rPr>
                <w:spacing w:val="1"/>
                <w:sz w:val="24"/>
              </w:rPr>
              <w:t>ст</w:t>
            </w:r>
            <w:r w:rsidRPr="00CB3363">
              <w:rPr>
                <w:spacing w:val="2"/>
                <w:sz w:val="24"/>
              </w:rPr>
              <w:t>р</w:t>
            </w:r>
            <w:r w:rsidRPr="00CB3363">
              <w:rPr>
                <w:sz w:val="24"/>
              </w:rPr>
              <w:t>ебо</w:t>
            </w:r>
            <w:r w:rsidRPr="00CB3363">
              <w:rPr>
                <w:spacing w:val="-1"/>
                <w:sz w:val="24"/>
              </w:rPr>
              <w:t>в</w:t>
            </w:r>
            <w:r w:rsidRPr="00CB3363">
              <w:rPr>
                <w:spacing w:val="-3"/>
                <w:sz w:val="24"/>
              </w:rPr>
              <w:t>а</w:t>
            </w:r>
            <w:r w:rsidRPr="00CB3363">
              <w:rPr>
                <w:spacing w:val="1"/>
                <w:sz w:val="24"/>
              </w:rPr>
              <w:t>н</w:t>
            </w:r>
            <w:r w:rsidRPr="00CB3363">
              <w:rPr>
                <w:spacing w:val="-1"/>
                <w:sz w:val="24"/>
              </w:rPr>
              <w:t>н</w:t>
            </w:r>
            <w:r w:rsidRPr="00CB3363">
              <w:rPr>
                <w:spacing w:val="1"/>
                <w:sz w:val="24"/>
              </w:rPr>
              <w:t>ы</w:t>
            </w:r>
            <w:r w:rsidRPr="00CB3363">
              <w:rPr>
                <w:sz w:val="24"/>
              </w:rPr>
              <w:t>х об</w:t>
            </w:r>
            <w:r w:rsidRPr="00CB3363">
              <w:rPr>
                <w:spacing w:val="1"/>
                <w:sz w:val="24"/>
              </w:rPr>
              <w:t>ще</w:t>
            </w:r>
            <w:r w:rsidRPr="00CB3363">
              <w:rPr>
                <w:spacing w:val="3"/>
                <w:sz w:val="24"/>
              </w:rPr>
              <w:t>с</w:t>
            </w:r>
            <w:r w:rsidRPr="00CB3363">
              <w:rPr>
                <w:spacing w:val="-1"/>
                <w:sz w:val="24"/>
              </w:rPr>
              <w:t>т</w:t>
            </w:r>
            <w:r w:rsidRPr="00CB3363">
              <w:rPr>
                <w:sz w:val="24"/>
              </w:rPr>
              <w:t>в</w:t>
            </w:r>
            <w:r w:rsidRPr="00CB3363">
              <w:rPr>
                <w:spacing w:val="-4"/>
                <w:sz w:val="24"/>
              </w:rPr>
              <w:t>о</w:t>
            </w:r>
            <w:r w:rsidRPr="00CB3363">
              <w:rPr>
                <w:sz w:val="24"/>
              </w:rPr>
              <w:t xml:space="preserve">м и </w:t>
            </w:r>
            <w:r w:rsidRPr="00CB3363">
              <w:rPr>
                <w:spacing w:val="-1"/>
                <w:sz w:val="24"/>
              </w:rPr>
              <w:t>ин</w:t>
            </w:r>
            <w:r w:rsidRPr="00CB3363">
              <w:rPr>
                <w:spacing w:val="4"/>
                <w:sz w:val="24"/>
              </w:rPr>
              <w:t>д</w:t>
            </w:r>
            <w:r w:rsidRPr="00CB3363">
              <w:rPr>
                <w:spacing w:val="-4"/>
                <w:sz w:val="24"/>
              </w:rPr>
              <w:t>у</w:t>
            </w:r>
            <w:r w:rsidRPr="00CB3363">
              <w:rPr>
                <w:spacing w:val="1"/>
                <w:sz w:val="24"/>
              </w:rPr>
              <w:t>ст</w:t>
            </w:r>
            <w:r w:rsidRPr="00CB3363">
              <w:rPr>
                <w:sz w:val="24"/>
              </w:rPr>
              <w:t>р</w:t>
            </w:r>
            <w:r w:rsidRPr="00CB3363">
              <w:rPr>
                <w:spacing w:val="1"/>
                <w:sz w:val="24"/>
              </w:rPr>
              <w:t>и</w:t>
            </w:r>
            <w:r w:rsidRPr="00CB3363">
              <w:rPr>
                <w:sz w:val="24"/>
              </w:rPr>
              <w:t xml:space="preserve">ей </w:t>
            </w:r>
            <w:proofErr w:type="spellStart"/>
            <w:r w:rsidRPr="00CB3363">
              <w:rPr>
                <w:sz w:val="24"/>
              </w:rPr>
              <w:t>м</w:t>
            </w:r>
            <w:r w:rsidRPr="00CB3363">
              <w:rPr>
                <w:spacing w:val="-3"/>
                <w:sz w:val="24"/>
              </w:rPr>
              <w:t>е</w:t>
            </w:r>
            <w:r w:rsidRPr="00CB3363">
              <w:rPr>
                <w:spacing w:val="-2"/>
                <w:sz w:val="24"/>
              </w:rPr>
              <w:t>д</w:t>
            </w:r>
            <w:r w:rsidRPr="00CB3363">
              <w:rPr>
                <w:spacing w:val="1"/>
                <w:sz w:val="24"/>
              </w:rPr>
              <w:t>и</w:t>
            </w:r>
            <w:r w:rsidRPr="00CB3363">
              <w:rPr>
                <w:spacing w:val="-5"/>
                <w:sz w:val="24"/>
              </w:rPr>
              <w:t>а</w:t>
            </w:r>
            <w:r w:rsidRPr="00CB3363">
              <w:rPr>
                <w:spacing w:val="-3"/>
                <w:sz w:val="24"/>
              </w:rPr>
              <w:t>т</w:t>
            </w:r>
            <w:r w:rsidRPr="00CB3363">
              <w:rPr>
                <w:sz w:val="24"/>
              </w:rPr>
              <w:t>е</w:t>
            </w:r>
            <w:r w:rsidRPr="00CB3363">
              <w:rPr>
                <w:spacing w:val="-3"/>
                <w:sz w:val="24"/>
              </w:rPr>
              <w:t>кст</w:t>
            </w:r>
            <w:r w:rsidRPr="00CB3363">
              <w:rPr>
                <w:spacing w:val="-2"/>
                <w:sz w:val="24"/>
              </w:rPr>
              <w:t>о</w:t>
            </w:r>
            <w:r w:rsidRPr="00CB3363">
              <w:rPr>
                <w:sz w:val="24"/>
              </w:rPr>
              <w:t>в</w:t>
            </w:r>
            <w:proofErr w:type="spellEnd"/>
            <w:r w:rsidRPr="00CB3363">
              <w:rPr>
                <w:sz w:val="24"/>
              </w:rPr>
              <w:t xml:space="preserve"> и (</w:t>
            </w:r>
            <w:r w:rsidRPr="00CB3363">
              <w:rPr>
                <w:spacing w:val="-1"/>
                <w:sz w:val="24"/>
              </w:rPr>
              <w:t>и</w:t>
            </w:r>
            <w:r w:rsidRPr="00CB3363">
              <w:rPr>
                <w:sz w:val="24"/>
              </w:rPr>
              <w:t>л</w:t>
            </w:r>
            <w:r w:rsidRPr="00CB3363">
              <w:rPr>
                <w:spacing w:val="-1"/>
                <w:sz w:val="24"/>
              </w:rPr>
              <w:t>и</w:t>
            </w:r>
            <w:proofErr w:type="gramStart"/>
            <w:r w:rsidRPr="00CB3363">
              <w:rPr>
                <w:sz w:val="24"/>
              </w:rPr>
              <w:t>)</w:t>
            </w:r>
            <w:proofErr w:type="spellStart"/>
            <w:r w:rsidRPr="00CB3363">
              <w:rPr>
                <w:sz w:val="24"/>
              </w:rPr>
              <w:t>м</w:t>
            </w:r>
            <w:proofErr w:type="gramEnd"/>
            <w:r w:rsidRPr="00CB3363">
              <w:rPr>
                <w:spacing w:val="-3"/>
                <w:sz w:val="24"/>
              </w:rPr>
              <w:t>е</w:t>
            </w:r>
            <w:r w:rsidRPr="00CB3363">
              <w:rPr>
                <w:spacing w:val="-2"/>
                <w:sz w:val="24"/>
              </w:rPr>
              <w:t>д</w:t>
            </w:r>
            <w:r w:rsidRPr="00CB3363">
              <w:rPr>
                <w:spacing w:val="-1"/>
                <w:sz w:val="24"/>
              </w:rPr>
              <w:t>и</w:t>
            </w:r>
            <w:r w:rsidRPr="00CB3363">
              <w:rPr>
                <w:sz w:val="24"/>
              </w:rPr>
              <w:t>а</w:t>
            </w:r>
            <w:r w:rsidRPr="00CB3363">
              <w:rPr>
                <w:spacing w:val="-2"/>
                <w:sz w:val="24"/>
              </w:rPr>
              <w:t>п</w:t>
            </w:r>
            <w:r w:rsidRPr="00CB3363">
              <w:rPr>
                <w:sz w:val="24"/>
              </w:rPr>
              <w:t>р</w:t>
            </w:r>
            <w:r w:rsidRPr="00CB3363">
              <w:rPr>
                <w:spacing w:val="-4"/>
                <w:sz w:val="24"/>
              </w:rPr>
              <w:t>о</w:t>
            </w:r>
            <w:r w:rsidRPr="00CB3363">
              <w:rPr>
                <w:sz w:val="24"/>
              </w:rPr>
              <w:t>д</w:t>
            </w:r>
            <w:r w:rsidRPr="00CB3363">
              <w:rPr>
                <w:spacing w:val="-4"/>
                <w:sz w:val="24"/>
              </w:rPr>
              <w:t>у</w:t>
            </w:r>
            <w:r w:rsidRPr="00CB3363">
              <w:rPr>
                <w:spacing w:val="-1"/>
                <w:sz w:val="24"/>
              </w:rPr>
              <w:t>к</w:t>
            </w:r>
            <w:r w:rsidRPr="00CB3363">
              <w:rPr>
                <w:spacing w:val="-5"/>
                <w:sz w:val="24"/>
              </w:rPr>
              <w:t>т</w:t>
            </w:r>
            <w:r w:rsidRPr="00CB3363">
              <w:rPr>
                <w:sz w:val="24"/>
              </w:rPr>
              <w:t>ов</w:t>
            </w:r>
            <w:proofErr w:type="spellEnd"/>
            <w:r w:rsidRPr="00CB3363">
              <w:rPr>
                <w:sz w:val="24"/>
              </w:rPr>
              <w:t>, и (</w:t>
            </w:r>
            <w:r w:rsidRPr="00CB3363">
              <w:rPr>
                <w:spacing w:val="-1"/>
                <w:sz w:val="24"/>
              </w:rPr>
              <w:t>и</w:t>
            </w:r>
            <w:r w:rsidRPr="00CB3363">
              <w:rPr>
                <w:sz w:val="24"/>
              </w:rPr>
              <w:t>л</w:t>
            </w:r>
            <w:r w:rsidRPr="00CB3363">
              <w:rPr>
                <w:spacing w:val="-1"/>
                <w:sz w:val="24"/>
              </w:rPr>
              <w:t>и</w:t>
            </w:r>
            <w:r w:rsidRPr="00CB3363">
              <w:rPr>
                <w:sz w:val="24"/>
              </w:rPr>
              <w:t xml:space="preserve">) </w:t>
            </w:r>
            <w:r w:rsidRPr="00CB3363">
              <w:rPr>
                <w:spacing w:val="-7"/>
                <w:sz w:val="24"/>
              </w:rPr>
              <w:t>к</w:t>
            </w:r>
            <w:r w:rsidRPr="00CB3363">
              <w:rPr>
                <w:spacing w:val="-8"/>
                <w:sz w:val="24"/>
              </w:rPr>
              <w:t>о</w:t>
            </w:r>
            <w:r w:rsidRPr="00CB3363">
              <w:rPr>
                <w:spacing w:val="-2"/>
                <w:sz w:val="24"/>
              </w:rPr>
              <w:t>м</w:t>
            </w:r>
            <w:r w:rsidRPr="00CB3363">
              <w:rPr>
                <w:spacing w:val="4"/>
                <w:sz w:val="24"/>
              </w:rPr>
              <w:t>м</w:t>
            </w:r>
            <w:r w:rsidRPr="00CB3363">
              <w:rPr>
                <w:spacing w:val="-6"/>
                <w:sz w:val="24"/>
              </w:rPr>
              <w:t>у</w:t>
            </w:r>
            <w:r w:rsidRPr="00CB3363">
              <w:rPr>
                <w:spacing w:val="1"/>
                <w:sz w:val="24"/>
              </w:rPr>
              <w:t>н</w:t>
            </w:r>
            <w:r w:rsidRPr="00CB3363">
              <w:rPr>
                <w:spacing w:val="-1"/>
                <w:sz w:val="24"/>
              </w:rPr>
              <w:t>ик</w:t>
            </w:r>
            <w:r w:rsidRPr="00CB3363">
              <w:rPr>
                <w:spacing w:val="-3"/>
                <w:sz w:val="24"/>
              </w:rPr>
              <w:t>а</w:t>
            </w:r>
            <w:r w:rsidRPr="00CB3363">
              <w:rPr>
                <w:spacing w:val="-1"/>
                <w:sz w:val="24"/>
              </w:rPr>
              <w:t>ци</w:t>
            </w:r>
            <w:r w:rsidRPr="00CB3363">
              <w:rPr>
                <w:spacing w:val="2"/>
                <w:sz w:val="24"/>
              </w:rPr>
              <w:t>о</w:t>
            </w:r>
            <w:r w:rsidRPr="00CB3363">
              <w:rPr>
                <w:spacing w:val="-1"/>
                <w:sz w:val="24"/>
              </w:rPr>
              <w:t>нн</w:t>
            </w:r>
            <w:r w:rsidRPr="00CB3363">
              <w:rPr>
                <w:spacing w:val="1"/>
                <w:sz w:val="24"/>
              </w:rPr>
              <w:t>ы</w:t>
            </w:r>
            <w:r w:rsidRPr="00CB3363">
              <w:rPr>
                <w:sz w:val="24"/>
              </w:rPr>
              <w:t xml:space="preserve">х </w:t>
            </w:r>
            <w:r w:rsidRPr="00CB3363">
              <w:rPr>
                <w:spacing w:val="-1"/>
                <w:sz w:val="24"/>
              </w:rPr>
              <w:t>п</w:t>
            </w:r>
            <w:r w:rsidRPr="00CB3363">
              <w:rPr>
                <w:sz w:val="24"/>
              </w:rPr>
              <w:t>р</w:t>
            </w:r>
            <w:r w:rsidRPr="00CB3363">
              <w:rPr>
                <w:spacing w:val="-4"/>
                <w:sz w:val="24"/>
              </w:rPr>
              <w:t>о</w:t>
            </w:r>
            <w:r w:rsidRPr="00CB3363">
              <w:rPr>
                <w:sz w:val="24"/>
              </w:rPr>
              <w:t>д</w:t>
            </w:r>
            <w:r w:rsidRPr="00CB3363">
              <w:rPr>
                <w:spacing w:val="-4"/>
                <w:sz w:val="24"/>
              </w:rPr>
              <w:t>у</w:t>
            </w:r>
            <w:r w:rsidRPr="00CB3363">
              <w:rPr>
                <w:spacing w:val="-1"/>
                <w:sz w:val="24"/>
              </w:rPr>
              <w:t>к</w:t>
            </w:r>
            <w:r w:rsidRPr="00CB3363">
              <w:rPr>
                <w:spacing w:val="-5"/>
                <w:sz w:val="24"/>
              </w:rPr>
              <w:t>т</w:t>
            </w:r>
            <w:r w:rsidRPr="00CB3363">
              <w:rPr>
                <w:spacing w:val="-2"/>
                <w:sz w:val="24"/>
              </w:rPr>
              <w:t>о</w:t>
            </w:r>
            <w:r w:rsidRPr="00CB3363">
              <w:rPr>
                <w:sz w:val="24"/>
              </w:rPr>
              <w:t>в, о</w:t>
            </w:r>
            <w:r w:rsidRPr="00CB3363">
              <w:rPr>
                <w:spacing w:val="-1"/>
                <w:sz w:val="24"/>
              </w:rPr>
              <w:t>т</w:t>
            </w:r>
            <w:r w:rsidRPr="00CB3363">
              <w:rPr>
                <w:sz w:val="24"/>
              </w:rPr>
              <w:t>сле</w:t>
            </w:r>
            <w:r w:rsidRPr="00CB3363">
              <w:rPr>
                <w:spacing w:val="2"/>
                <w:sz w:val="24"/>
              </w:rPr>
              <w:t>ж</w:t>
            </w:r>
            <w:r w:rsidRPr="00CB3363">
              <w:rPr>
                <w:spacing w:val="-1"/>
                <w:sz w:val="24"/>
              </w:rPr>
              <w:t>ив</w:t>
            </w:r>
            <w:r w:rsidRPr="00CB3363">
              <w:rPr>
                <w:spacing w:val="-5"/>
                <w:sz w:val="24"/>
              </w:rPr>
              <w:t>ат</w:t>
            </w:r>
            <w:r w:rsidRPr="00CB3363">
              <w:rPr>
                <w:sz w:val="24"/>
              </w:rPr>
              <w:t xml:space="preserve">ь и </w:t>
            </w:r>
            <w:r w:rsidRPr="00CB3363">
              <w:rPr>
                <w:spacing w:val="-4"/>
                <w:sz w:val="24"/>
              </w:rPr>
              <w:t>у</w:t>
            </w:r>
            <w:r w:rsidRPr="00CB3363">
              <w:rPr>
                <w:spacing w:val="1"/>
                <w:sz w:val="24"/>
              </w:rPr>
              <w:t>чи</w:t>
            </w:r>
            <w:r w:rsidRPr="00CB3363">
              <w:rPr>
                <w:spacing w:val="-1"/>
                <w:sz w:val="24"/>
              </w:rPr>
              <w:t>т</w:t>
            </w:r>
            <w:r w:rsidRPr="00CB3363">
              <w:rPr>
                <w:spacing w:val="1"/>
                <w:sz w:val="24"/>
              </w:rPr>
              <w:t>ы</w:t>
            </w:r>
            <w:r w:rsidRPr="00CB3363">
              <w:rPr>
                <w:spacing w:val="-1"/>
                <w:sz w:val="24"/>
              </w:rPr>
              <w:t>в</w:t>
            </w:r>
            <w:r w:rsidRPr="00CB3363">
              <w:rPr>
                <w:spacing w:val="-5"/>
                <w:sz w:val="24"/>
              </w:rPr>
              <w:t>ат</w:t>
            </w:r>
            <w:r w:rsidRPr="00CB3363">
              <w:rPr>
                <w:sz w:val="24"/>
              </w:rPr>
              <w:t xml:space="preserve">ь </w:t>
            </w:r>
            <w:r w:rsidRPr="00CB3363">
              <w:rPr>
                <w:spacing w:val="-1"/>
                <w:sz w:val="24"/>
              </w:rPr>
              <w:t>и</w:t>
            </w:r>
            <w:r w:rsidRPr="00CB3363">
              <w:rPr>
                <w:spacing w:val="-3"/>
                <w:sz w:val="24"/>
              </w:rPr>
              <w:t>з</w:t>
            </w:r>
            <w:r w:rsidRPr="00CB3363">
              <w:rPr>
                <w:spacing w:val="-2"/>
                <w:sz w:val="24"/>
              </w:rPr>
              <w:t>м</w:t>
            </w:r>
            <w:r w:rsidRPr="00CB3363">
              <w:rPr>
                <w:spacing w:val="1"/>
                <w:sz w:val="24"/>
              </w:rPr>
              <w:t>е</w:t>
            </w:r>
            <w:r w:rsidRPr="00CB3363">
              <w:rPr>
                <w:spacing w:val="-1"/>
                <w:sz w:val="24"/>
              </w:rPr>
              <w:t>н</w:t>
            </w:r>
            <w:r w:rsidRPr="00CB3363">
              <w:rPr>
                <w:sz w:val="24"/>
              </w:rPr>
              <w:t>е</w:t>
            </w:r>
            <w:r w:rsidRPr="00CB3363">
              <w:rPr>
                <w:spacing w:val="-1"/>
                <w:sz w:val="24"/>
              </w:rPr>
              <w:t>н</w:t>
            </w:r>
            <w:r w:rsidRPr="00CB3363">
              <w:rPr>
                <w:spacing w:val="1"/>
                <w:sz w:val="24"/>
              </w:rPr>
              <w:t>и</w:t>
            </w:r>
            <w:r w:rsidRPr="00CB3363">
              <w:rPr>
                <w:sz w:val="24"/>
              </w:rPr>
              <w:t xml:space="preserve">е </w:t>
            </w:r>
            <w:r w:rsidRPr="00CB3363">
              <w:rPr>
                <w:spacing w:val="-1"/>
                <w:sz w:val="24"/>
              </w:rPr>
              <w:t>н</w:t>
            </w:r>
            <w:r w:rsidRPr="00CB3363">
              <w:rPr>
                <w:sz w:val="24"/>
              </w:rPr>
              <w:t>о</w:t>
            </w:r>
            <w:r w:rsidRPr="00CB3363">
              <w:rPr>
                <w:spacing w:val="-2"/>
                <w:sz w:val="24"/>
              </w:rPr>
              <w:t>р</w:t>
            </w:r>
            <w:r w:rsidRPr="00CB3363">
              <w:rPr>
                <w:sz w:val="24"/>
              </w:rPr>
              <w:t>м р</w:t>
            </w:r>
            <w:r w:rsidRPr="00CB3363">
              <w:rPr>
                <w:spacing w:val="-6"/>
                <w:sz w:val="24"/>
              </w:rPr>
              <w:t>у</w:t>
            </w:r>
            <w:r w:rsidRPr="00CB3363">
              <w:rPr>
                <w:spacing w:val="1"/>
                <w:sz w:val="24"/>
              </w:rPr>
              <w:t>с</w:t>
            </w:r>
            <w:r w:rsidRPr="00CB3363">
              <w:rPr>
                <w:sz w:val="24"/>
              </w:rPr>
              <w:t>с</w:t>
            </w:r>
            <w:r w:rsidRPr="00CB3363">
              <w:rPr>
                <w:spacing w:val="-7"/>
                <w:sz w:val="24"/>
              </w:rPr>
              <w:t>к</w:t>
            </w:r>
            <w:r w:rsidRPr="00CB3363">
              <w:rPr>
                <w:spacing w:val="-4"/>
                <w:sz w:val="24"/>
              </w:rPr>
              <w:t>ог</w:t>
            </w:r>
            <w:r w:rsidRPr="00CB3363">
              <w:rPr>
                <w:sz w:val="24"/>
              </w:rPr>
              <w:t xml:space="preserve">о и </w:t>
            </w:r>
            <w:r w:rsidRPr="00CB3363">
              <w:rPr>
                <w:spacing w:val="-1"/>
                <w:sz w:val="24"/>
              </w:rPr>
              <w:t>и</w:t>
            </w:r>
            <w:r w:rsidRPr="00CB3363">
              <w:rPr>
                <w:spacing w:val="1"/>
                <w:sz w:val="24"/>
              </w:rPr>
              <w:t>н</w:t>
            </w:r>
            <w:r w:rsidRPr="00CB3363">
              <w:rPr>
                <w:spacing w:val="2"/>
                <w:sz w:val="24"/>
              </w:rPr>
              <w:t>о</w:t>
            </w:r>
            <w:r w:rsidRPr="00CB3363">
              <w:rPr>
                <w:spacing w:val="3"/>
                <w:sz w:val="24"/>
              </w:rPr>
              <w:t>с</w:t>
            </w:r>
            <w:r w:rsidRPr="00CB3363">
              <w:rPr>
                <w:spacing w:val="1"/>
                <w:sz w:val="24"/>
              </w:rPr>
              <w:t>т</w:t>
            </w:r>
            <w:r w:rsidRPr="00CB3363">
              <w:rPr>
                <w:sz w:val="24"/>
              </w:rPr>
              <w:t>р</w:t>
            </w:r>
            <w:r w:rsidRPr="00CB3363">
              <w:rPr>
                <w:spacing w:val="1"/>
                <w:sz w:val="24"/>
              </w:rPr>
              <w:t>а</w:t>
            </w:r>
            <w:r w:rsidRPr="00CB3363">
              <w:rPr>
                <w:spacing w:val="-1"/>
                <w:sz w:val="24"/>
              </w:rPr>
              <w:t>нн</w:t>
            </w:r>
            <w:r w:rsidRPr="00CB3363">
              <w:rPr>
                <w:spacing w:val="2"/>
                <w:sz w:val="24"/>
              </w:rPr>
              <w:t>о</w:t>
            </w:r>
            <w:r w:rsidRPr="00CB3363">
              <w:rPr>
                <w:spacing w:val="-4"/>
                <w:sz w:val="24"/>
              </w:rPr>
              <w:t>г</w:t>
            </w:r>
            <w:r w:rsidRPr="00CB3363">
              <w:rPr>
                <w:sz w:val="24"/>
              </w:rPr>
              <w:t>о я</w:t>
            </w:r>
            <w:r w:rsidRPr="00CB3363">
              <w:rPr>
                <w:spacing w:val="-1"/>
                <w:sz w:val="24"/>
              </w:rPr>
              <w:t>з</w:t>
            </w:r>
            <w:r w:rsidRPr="00CB3363">
              <w:rPr>
                <w:spacing w:val="1"/>
                <w:sz w:val="24"/>
              </w:rPr>
              <w:t>ы</w:t>
            </w:r>
            <w:r w:rsidRPr="00CB3363">
              <w:rPr>
                <w:spacing w:val="-7"/>
                <w:sz w:val="24"/>
              </w:rPr>
              <w:t>к</w:t>
            </w:r>
            <w:r w:rsidRPr="00CB3363">
              <w:rPr>
                <w:spacing w:val="-6"/>
                <w:sz w:val="24"/>
              </w:rPr>
              <w:t>о</w:t>
            </w:r>
            <w:r w:rsidRPr="00CB3363">
              <w:rPr>
                <w:sz w:val="24"/>
              </w:rPr>
              <w:t xml:space="preserve">в, </w:t>
            </w:r>
            <w:r w:rsidRPr="00CB3363">
              <w:rPr>
                <w:spacing w:val="4"/>
                <w:sz w:val="24"/>
              </w:rPr>
              <w:t>о</w:t>
            </w:r>
            <w:r w:rsidRPr="00CB3363">
              <w:rPr>
                <w:spacing w:val="1"/>
                <w:sz w:val="24"/>
              </w:rPr>
              <w:t>с</w:t>
            </w:r>
            <w:r w:rsidRPr="00CB3363">
              <w:rPr>
                <w:sz w:val="24"/>
              </w:rPr>
              <w:t>об</w:t>
            </w:r>
            <w:r w:rsidRPr="00CB3363">
              <w:rPr>
                <w:spacing w:val="-3"/>
                <w:sz w:val="24"/>
              </w:rPr>
              <w:t>е</w:t>
            </w:r>
            <w:r w:rsidRPr="00CB3363">
              <w:rPr>
                <w:spacing w:val="-1"/>
                <w:sz w:val="24"/>
              </w:rPr>
              <w:t>н</w:t>
            </w:r>
            <w:r w:rsidRPr="00CB3363">
              <w:rPr>
                <w:spacing w:val="1"/>
                <w:sz w:val="24"/>
              </w:rPr>
              <w:t>н</w:t>
            </w:r>
            <w:r w:rsidRPr="00CB3363">
              <w:rPr>
                <w:spacing w:val="2"/>
                <w:sz w:val="24"/>
              </w:rPr>
              <w:t>о</w:t>
            </w:r>
            <w:r w:rsidRPr="00CB3363">
              <w:rPr>
                <w:spacing w:val="3"/>
                <w:sz w:val="24"/>
              </w:rPr>
              <w:t>с</w:t>
            </w:r>
            <w:r w:rsidRPr="00CB3363">
              <w:rPr>
                <w:spacing w:val="-1"/>
                <w:sz w:val="24"/>
              </w:rPr>
              <w:t>т</w:t>
            </w:r>
            <w:r w:rsidRPr="00CB3363">
              <w:rPr>
                <w:sz w:val="24"/>
              </w:rPr>
              <w:t xml:space="preserve">ей </w:t>
            </w:r>
            <w:r w:rsidRPr="00CB3363">
              <w:rPr>
                <w:spacing w:val="-1"/>
                <w:sz w:val="24"/>
              </w:rPr>
              <w:t>ин</w:t>
            </w:r>
            <w:r w:rsidRPr="00CB3363">
              <w:rPr>
                <w:spacing w:val="1"/>
                <w:sz w:val="24"/>
              </w:rPr>
              <w:t>ы</w:t>
            </w:r>
            <w:r w:rsidRPr="00CB3363">
              <w:rPr>
                <w:sz w:val="24"/>
              </w:rPr>
              <w:t xml:space="preserve">х </w:t>
            </w:r>
            <w:r w:rsidRPr="00CB3363">
              <w:rPr>
                <w:spacing w:val="-1"/>
                <w:sz w:val="24"/>
              </w:rPr>
              <w:t>зн</w:t>
            </w:r>
            <w:r w:rsidRPr="00CB3363">
              <w:rPr>
                <w:spacing w:val="1"/>
                <w:sz w:val="24"/>
              </w:rPr>
              <w:t>а</w:t>
            </w:r>
            <w:r w:rsidRPr="00CB3363">
              <w:rPr>
                <w:spacing w:val="-7"/>
                <w:sz w:val="24"/>
              </w:rPr>
              <w:t>к</w:t>
            </w:r>
            <w:r w:rsidRPr="00CB3363">
              <w:rPr>
                <w:spacing w:val="-6"/>
                <w:sz w:val="24"/>
              </w:rPr>
              <w:t>о</w:t>
            </w:r>
            <w:r w:rsidRPr="00CB3363">
              <w:rPr>
                <w:spacing w:val="-1"/>
                <w:sz w:val="24"/>
              </w:rPr>
              <w:t>в</w:t>
            </w:r>
            <w:r w:rsidRPr="00CB3363">
              <w:rPr>
                <w:spacing w:val="1"/>
                <w:sz w:val="24"/>
              </w:rPr>
              <w:t>ы</w:t>
            </w:r>
            <w:r w:rsidRPr="00CB3363">
              <w:rPr>
                <w:sz w:val="24"/>
              </w:rPr>
              <w:t>х с</w:t>
            </w:r>
            <w:r w:rsidRPr="00CB3363">
              <w:rPr>
                <w:spacing w:val="1"/>
                <w:sz w:val="24"/>
              </w:rPr>
              <w:t>и</w:t>
            </w:r>
            <w:r w:rsidRPr="00CB3363">
              <w:rPr>
                <w:sz w:val="24"/>
              </w:rPr>
              <w:t>с</w:t>
            </w:r>
            <w:r w:rsidRPr="00CB3363">
              <w:rPr>
                <w:spacing w:val="-1"/>
                <w:sz w:val="24"/>
              </w:rPr>
              <w:t>т</w:t>
            </w:r>
            <w:r w:rsidRPr="00CB3363">
              <w:rPr>
                <w:sz w:val="24"/>
              </w:rPr>
              <w:t>ем.</w:t>
            </w:r>
          </w:p>
        </w:tc>
        <w:tc>
          <w:tcPr>
            <w:tcW w:w="3293" w:type="dxa"/>
          </w:tcPr>
          <w:p w:rsidR="00DC3659" w:rsidRPr="00CB3363" w:rsidRDefault="00B010CB">
            <w:pPr>
              <w:jc w:val="center"/>
              <w:rPr>
                <w:rFonts w:ascii="Times New Roman" w:hAnsi="Times New Roman" w:cs="Times New Roman"/>
                <w:b/>
                <w:sz w:val="24"/>
                <w:szCs w:val="24"/>
              </w:rPr>
            </w:pPr>
            <w:r w:rsidRPr="00CB3363">
              <w:rPr>
                <w:rFonts w:ascii="Times New Roman" w:hAnsi="Times New Roman" w:cs="Times New Roman"/>
                <w:b/>
                <w:sz w:val="24"/>
                <w:szCs w:val="24"/>
              </w:rPr>
              <w:t>121-140</w:t>
            </w:r>
          </w:p>
        </w:tc>
      </w:tr>
      <w:tr w:rsidR="00DC3659" w:rsidRPr="00CB3363">
        <w:tc>
          <w:tcPr>
            <w:tcW w:w="1661" w:type="dxa"/>
            <w:vAlign w:val="center"/>
          </w:tcPr>
          <w:p w:rsidR="00DC3659" w:rsidRPr="00CB3363" w:rsidRDefault="00B010CB">
            <w:pPr>
              <w:jc w:val="center"/>
              <w:rPr>
                <w:rFonts w:ascii="Times New Roman" w:hAnsi="Times New Roman" w:cs="Times New Roman"/>
                <w:b/>
                <w:sz w:val="24"/>
                <w:szCs w:val="24"/>
              </w:rPr>
            </w:pPr>
            <w:r w:rsidRPr="00CB3363">
              <w:rPr>
                <w:rFonts w:ascii="Times New Roman" w:hAnsi="Times New Roman" w:cs="Times New Roman"/>
                <w:b/>
                <w:sz w:val="24"/>
                <w:szCs w:val="24"/>
              </w:rPr>
              <w:t>ОПК-2</w:t>
            </w:r>
          </w:p>
        </w:tc>
        <w:tc>
          <w:tcPr>
            <w:tcW w:w="9606" w:type="dxa"/>
            <w:vAlign w:val="center"/>
          </w:tcPr>
          <w:p w:rsidR="00DC3659" w:rsidRPr="00CB3363" w:rsidRDefault="00B010CB">
            <w:pPr>
              <w:pStyle w:val="11"/>
              <w:rPr>
                <w:sz w:val="24"/>
                <w:szCs w:val="24"/>
              </w:rPr>
            </w:pPr>
            <w:r w:rsidRPr="00CB3363">
              <w:rPr>
                <w:sz w:val="24"/>
              </w:rPr>
              <w:t>С</w:t>
            </w:r>
            <w:r w:rsidRPr="00CB3363">
              <w:rPr>
                <w:spacing w:val="-1"/>
                <w:sz w:val="24"/>
              </w:rPr>
              <w:t>п</w:t>
            </w:r>
            <w:r w:rsidRPr="00CB3363">
              <w:rPr>
                <w:spacing w:val="2"/>
                <w:sz w:val="24"/>
              </w:rPr>
              <w:t>о</w:t>
            </w:r>
            <w:r w:rsidRPr="00CB3363">
              <w:rPr>
                <w:spacing w:val="3"/>
                <w:sz w:val="24"/>
              </w:rPr>
              <w:t>с</w:t>
            </w:r>
            <w:r w:rsidRPr="00CB3363">
              <w:rPr>
                <w:sz w:val="24"/>
              </w:rPr>
              <w:t>о</w:t>
            </w:r>
            <w:r w:rsidRPr="00CB3363">
              <w:rPr>
                <w:spacing w:val="-2"/>
                <w:sz w:val="24"/>
              </w:rPr>
              <w:t>б</w:t>
            </w:r>
            <w:r w:rsidRPr="00CB3363">
              <w:rPr>
                <w:sz w:val="24"/>
              </w:rPr>
              <w:t>ен а</w:t>
            </w:r>
            <w:r w:rsidRPr="00CB3363">
              <w:rPr>
                <w:spacing w:val="1"/>
                <w:sz w:val="24"/>
              </w:rPr>
              <w:t>н</w:t>
            </w:r>
            <w:r w:rsidRPr="00CB3363">
              <w:rPr>
                <w:sz w:val="24"/>
              </w:rPr>
              <w:t>ал</w:t>
            </w:r>
            <w:r w:rsidRPr="00CB3363">
              <w:rPr>
                <w:spacing w:val="1"/>
                <w:sz w:val="24"/>
              </w:rPr>
              <w:t>и</w:t>
            </w:r>
            <w:r w:rsidRPr="00CB3363">
              <w:rPr>
                <w:spacing w:val="-1"/>
                <w:sz w:val="24"/>
              </w:rPr>
              <w:t>зи</w:t>
            </w:r>
            <w:r w:rsidRPr="00CB3363">
              <w:rPr>
                <w:sz w:val="24"/>
              </w:rPr>
              <w:t>ров</w:t>
            </w:r>
            <w:r w:rsidRPr="00CB3363">
              <w:rPr>
                <w:spacing w:val="-6"/>
                <w:sz w:val="24"/>
              </w:rPr>
              <w:t>а</w:t>
            </w:r>
            <w:r w:rsidRPr="00CB3363">
              <w:rPr>
                <w:spacing w:val="-5"/>
                <w:sz w:val="24"/>
              </w:rPr>
              <w:t>т</w:t>
            </w:r>
            <w:r w:rsidRPr="00CB3363">
              <w:rPr>
                <w:sz w:val="24"/>
              </w:rPr>
              <w:t xml:space="preserve">ь </w:t>
            </w:r>
            <w:r w:rsidRPr="00CB3363">
              <w:rPr>
                <w:spacing w:val="4"/>
                <w:sz w:val="24"/>
              </w:rPr>
              <w:t>о</w:t>
            </w:r>
            <w:r w:rsidRPr="00CB3363">
              <w:rPr>
                <w:spacing w:val="1"/>
                <w:sz w:val="24"/>
              </w:rPr>
              <w:t>с</w:t>
            </w:r>
            <w:r w:rsidRPr="00CB3363">
              <w:rPr>
                <w:spacing w:val="-1"/>
                <w:sz w:val="24"/>
              </w:rPr>
              <w:t>н</w:t>
            </w:r>
            <w:r w:rsidRPr="00CB3363">
              <w:rPr>
                <w:sz w:val="24"/>
              </w:rPr>
              <w:t>ов</w:t>
            </w:r>
            <w:r w:rsidRPr="00CB3363">
              <w:rPr>
                <w:spacing w:val="-1"/>
                <w:sz w:val="24"/>
              </w:rPr>
              <w:t>н</w:t>
            </w:r>
            <w:r w:rsidRPr="00CB3363">
              <w:rPr>
                <w:spacing w:val="1"/>
                <w:sz w:val="24"/>
              </w:rPr>
              <w:t>ы</w:t>
            </w:r>
            <w:r w:rsidRPr="00CB3363">
              <w:rPr>
                <w:sz w:val="24"/>
              </w:rPr>
              <w:t xml:space="preserve">е </w:t>
            </w:r>
            <w:r w:rsidRPr="00CB3363">
              <w:rPr>
                <w:spacing w:val="-1"/>
                <w:sz w:val="24"/>
              </w:rPr>
              <w:t>т</w:t>
            </w:r>
            <w:r w:rsidRPr="00CB3363">
              <w:rPr>
                <w:sz w:val="24"/>
              </w:rPr>
              <w:t>е</w:t>
            </w:r>
            <w:r w:rsidRPr="00CB3363">
              <w:rPr>
                <w:spacing w:val="-1"/>
                <w:sz w:val="24"/>
              </w:rPr>
              <w:t>н</w:t>
            </w:r>
            <w:r w:rsidRPr="00CB3363">
              <w:rPr>
                <w:sz w:val="24"/>
              </w:rPr>
              <w:t>д</w:t>
            </w:r>
            <w:r w:rsidRPr="00CB3363">
              <w:rPr>
                <w:spacing w:val="1"/>
                <w:sz w:val="24"/>
              </w:rPr>
              <w:t>е</w:t>
            </w:r>
            <w:r w:rsidRPr="00CB3363">
              <w:rPr>
                <w:spacing w:val="-1"/>
                <w:sz w:val="24"/>
              </w:rPr>
              <w:t>нци</w:t>
            </w:r>
            <w:r w:rsidRPr="00CB3363">
              <w:rPr>
                <w:sz w:val="24"/>
              </w:rPr>
              <w:t>и ра</w:t>
            </w:r>
            <w:r w:rsidRPr="00CB3363">
              <w:rPr>
                <w:spacing w:val="-1"/>
                <w:sz w:val="24"/>
              </w:rPr>
              <w:t>з</w:t>
            </w:r>
            <w:r w:rsidRPr="00CB3363">
              <w:rPr>
                <w:sz w:val="24"/>
              </w:rPr>
              <w:t>в</w:t>
            </w:r>
            <w:r w:rsidRPr="00CB3363">
              <w:rPr>
                <w:spacing w:val="-1"/>
                <w:sz w:val="24"/>
              </w:rPr>
              <w:t>и</w:t>
            </w:r>
            <w:r w:rsidRPr="00CB3363">
              <w:rPr>
                <w:spacing w:val="1"/>
                <w:sz w:val="24"/>
              </w:rPr>
              <w:t>т</w:t>
            </w:r>
            <w:r w:rsidRPr="00CB3363">
              <w:rPr>
                <w:spacing w:val="-1"/>
                <w:sz w:val="24"/>
              </w:rPr>
              <w:t>и</w:t>
            </w:r>
            <w:r w:rsidRPr="00CB3363">
              <w:rPr>
                <w:sz w:val="24"/>
              </w:rPr>
              <w:t>я об</w:t>
            </w:r>
            <w:r w:rsidRPr="00CB3363">
              <w:rPr>
                <w:spacing w:val="1"/>
                <w:sz w:val="24"/>
              </w:rPr>
              <w:t>ще</w:t>
            </w:r>
            <w:r w:rsidRPr="00CB3363">
              <w:rPr>
                <w:spacing w:val="3"/>
                <w:sz w:val="24"/>
              </w:rPr>
              <w:t>с</w:t>
            </w:r>
            <w:r w:rsidRPr="00CB3363">
              <w:rPr>
                <w:spacing w:val="-1"/>
                <w:sz w:val="24"/>
              </w:rPr>
              <w:t>т</w:t>
            </w:r>
            <w:r w:rsidRPr="00CB3363">
              <w:rPr>
                <w:sz w:val="24"/>
              </w:rPr>
              <w:t>в</w:t>
            </w:r>
            <w:r w:rsidRPr="00CB3363">
              <w:rPr>
                <w:spacing w:val="-3"/>
                <w:sz w:val="24"/>
              </w:rPr>
              <w:t>е</w:t>
            </w:r>
            <w:r w:rsidRPr="00CB3363">
              <w:rPr>
                <w:spacing w:val="1"/>
                <w:sz w:val="24"/>
              </w:rPr>
              <w:t>н</w:t>
            </w:r>
            <w:r w:rsidRPr="00CB3363">
              <w:rPr>
                <w:spacing w:val="-1"/>
                <w:sz w:val="24"/>
              </w:rPr>
              <w:t>н</w:t>
            </w:r>
            <w:r w:rsidRPr="00CB3363">
              <w:rPr>
                <w:spacing w:val="1"/>
                <w:sz w:val="24"/>
              </w:rPr>
              <w:t>ы</w:t>
            </w:r>
            <w:r w:rsidRPr="00CB3363">
              <w:rPr>
                <w:sz w:val="24"/>
              </w:rPr>
              <w:t xml:space="preserve">х и </w:t>
            </w:r>
            <w:r w:rsidRPr="00CB3363">
              <w:rPr>
                <w:spacing w:val="-2"/>
                <w:sz w:val="24"/>
              </w:rPr>
              <w:t>г</w:t>
            </w:r>
            <w:r w:rsidRPr="00CB3363">
              <w:rPr>
                <w:sz w:val="24"/>
              </w:rPr>
              <w:t>о</w:t>
            </w:r>
            <w:r w:rsidRPr="00CB3363">
              <w:rPr>
                <w:spacing w:val="3"/>
                <w:sz w:val="24"/>
              </w:rPr>
              <w:t>с</w:t>
            </w:r>
            <w:r w:rsidRPr="00CB3363">
              <w:rPr>
                <w:spacing w:val="-14"/>
                <w:sz w:val="24"/>
              </w:rPr>
              <w:t>у</w:t>
            </w:r>
            <w:r w:rsidRPr="00CB3363">
              <w:rPr>
                <w:spacing w:val="-6"/>
                <w:sz w:val="24"/>
              </w:rPr>
              <w:t>д</w:t>
            </w:r>
            <w:r w:rsidRPr="00CB3363">
              <w:rPr>
                <w:sz w:val="24"/>
              </w:rPr>
              <w:t>а</w:t>
            </w:r>
            <w:r w:rsidRPr="00CB3363">
              <w:rPr>
                <w:spacing w:val="2"/>
                <w:sz w:val="24"/>
              </w:rPr>
              <w:t>р</w:t>
            </w:r>
            <w:r w:rsidRPr="00CB3363">
              <w:rPr>
                <w:sz w:val="24"/>
              </w:rPr>
              <w:t>с</w:t>
            </w:r>
            <w:r w:rsidRPr="00CB3363">
              <w:rPr>
                <w:spacing w:val="-1"/>
                <w:sz w:val="24"/>
              </w:rPr>
              <w:t>т</w:t>
            </w:r>
            <w:r w:rsidRPr="00CB3363">
              <w:rPr>
                <w:sz w:val="24"/>
              </w:rPr>
              <w:t>в</w:t>
            </w:r>
            <w:r w:rsidRPr="00CB3363">
              <w:rPr>
                <w:spacing w:val="-3"/>
                <w:sz w:val="24"/>
              </w:rPr>
              <w:t>е</w:t>
            </w:r>
            <w:r w:rsidRPr="00CB3363">
              <w:rPr>
                <w:spacing w:val="1"/>
                <w:sz w:val="24"/>
              </w:rPr>
              <w:t>н</w:t>
            </w:r>
            <w:r w:rsidRPr="00CB3363">
              <w:rPr>
                <w:spacing w:val="-1"/>
                <w:sz w:val="24"/>
              </w:rPr>
              <w:t>н</w:t>
            </w:r>
            <w:r w:rsidRPr="00CB3363">
              <w:rPr>
                <w:spacing w:val="1"/>
                <w:sz w:val="24"/>
              </w:rPr>
              <w:t>ы</w:t>
            </w:r>
            <w:r w:rsidRPr="00CB3363">
              <w:rPr>
                <w:sz w:val="24"/>
              </w:rPr>
              <w:t xml:space="preserve">х </w:t>
            </w:r>
            <w:r w:rsidRPr="00CB3363">
              <w:rPr>
                <w:spacing w:val="-1"/>
                <w:sz w:val="24"/>
              </w:rPr>
              <w:t>и</w:t>
            </w:r>
            <w:r w:rsidRPr="00CB3363">
              <w:rPr>
                <w:spacing w:val="1"/>
                <w:sz w:val="24"/>
              </w:rPr>
              <w:t>н</w:t>
            </w:r>
            <w:r w:rsidRPr="00CB3363">
              <w:rPr>
                <w:sz w:val="24"/>
              </w:rPr>
              <w:t>с</w:t>
            </w:r>
            <w:r w:rsidRPr="00CB3363">
              <w:rPr>
                <w:spacing w:val="-1"/>
                <w:sz w:val="24"/>
              </w:rPr>
              <w:t>т</w:t>
            </w:r>
            <w:r w:rsidRPr="00CB3363">
              <w:rPr>
                <w:spacing w:val="1"/>
                <w:sz w:val="24"/>
              </w:rPr>
              <w:t>и</w:t>
            </w:r>
            <w:r w:rsidRPr="00CB3363">
              <w:rPr>
                <w:spacing w:val="-1"/>
                <w:sz w:val="24"/>
              </w:rPr>
              <w:t>т</w:t>
            </w:r>
            <w:r w:rsidRPr="00CB3363">
              <w:rPr>
                <w:spacing w:val="-4"/>
                <w:sz w:val="24"/>
              </w:rPr>
              <w:t>у</w:t>
            </w:r>
            <w:r w:rsidRPr="00CB3363">
              <w:rPr>
                <w:spacing w:val="-3"/>
                <w:sz w:val="24"/>
              </w:rPr>
              <w:t>т</w:t>
            </w:r>
            <w:r w:rsidRPr="00CB3363">
              <w:rPr>
                <w:spacing w:val="-2"/>
                <w:sz w:val="24"/>
              </w:rPr>
              <w:t>о</w:t>
            </w:r>
            <w:r w:rsidRPr="00CB3363">
              <w:rPr>
                <w:sz w:val="24"/>
              </w:rPr>
              <w:t xml:space="preserve">в для </w:t>
            </w:r>
            <w:r w:rsidRPr="00CB3363">
              <w:rPr>
                <w:spacing w:val="-1"/>
                <w:sz w:val="24"/>
              </w:rPr>
              <w:t>и</w:t>
            </w:r>
            <w:r w:rsidRPr="00CB3363">
              <w:rPr>
                <w:sz w:val="24"/>
              </w:rPr>
              <w:t>х ра</w:t>
            </w:r>
            <w:r w:rsidRPr="00CB3363">
              <w:rPr>
                <w:spacing w:val="1"/>
                <w:sz w:val="24"/>
              </w:rPr>
              <w:t>з</w:t>
            </w:r>
            <w:r w:rsidRPr="00CB3363">
              <w:rPr>
                <w:spacing w:val="-1"/>
                <w:sz w:val="24"/>
              </w:rPr>
              <w:t>н</w:t>
            </w:r>
            <w:r w:rsidRPr="00CB3363">
              <w:rPr>
                <w:spacing w:val="4"/>
                <w:sz w:val="24"/>
              </w:rPr>
              <w:t>о</w:t>
            </w:r>
            <w:r w:rsidRPr="00CB3363">
              <w:rPr>
                <w:spacing w:val="1"/>
                <w:sz w:val="24"/>
              </w:rPr>
              <w:t>с</w:t>
            </w:r>
            <w:r w:rsidRPr="00CB3363">
              <w:rPr>
                <w:spacing w:val="-1"/>
                <w:sz w:val="24"/>
              </w:rPr>
              <w:t>т</w:t>
            </w:r>
            <w:r w:rsidRPr="00CB3363">
              <w:rPr>
                <w:spacing w:val="-2"/>
                <w:sz w:val="24"/>
              </w:rPr>
              <w:t>о</w:t>
            </w:r>
            <w:r w:rsidRPr="00CB3363">
              <w:rPr>
                <w:sz w:val="24"/>
              </w:rPr>
              <w:t>ро</w:t>
            </w:r>
            <w:r w:rsidRPr="00CB3363">
              <w:rPr>
                <w:spacing w:val="-1"/>
                <w:sz w:val="24"/>
              </w:rPr>
              <w:t>нн</w:t>
            </w:r>
            <w:r w:rsidRPr="00CB3363">
              <w:rPr>
                <w:spacing w:val="1"/>
                <w:sz w:val="24"/>
              </w:rPr>
              <w:t>е</w:t>
            </w:r>
            <w:r w:rsidRPr="00CB3363">
              <w:rPr>
                <w:spacing w:val="-4"/>
                <w:sz w:val="24"/>
              </w:rPr>
              <w:t>г</w:t>
            </w:r>
            <w:r w:rsidRPr="00CB3363">
              <w:rPr>
                <w:sz w:val="24"/>
              </w:rPr>
              <w:t xml:space="preserve">о </w:t>
            </w:r>
            <w:r w:rsidRPr="00CB3363">
              <w:rPr>
                <w:spacing w:val="4"/>
                <w:sz w:val="24"/>
              </w:rPr>
              <w:t>о</w:t>
            </w:r>
            <w:r w:rsidRPr="00CB3363">
              <w:rPr>
                <w:spacing w:val="1"/>
                <w:sz w:val="24"/>
              </w:rPr>
              <w:t>с</w:t>
            </w:r>
            <w:r w:rsidRPr="00CB3363">
              <w:rPr>
                <w:sz w:val="24"/>
              </w:rPr>
              <w:t>в</w:t>
            </w:r>
            <w:r w:rsidRPr="00CB3363">
              <w:rPr>
                <w:spacing w:val="-3"/>
                <w:sz w:val="24"/>
              </w:rPr>
              <w:t>е</w:t>
            </w:r>
            <w:r w:rsidRPr="00CB3363">
              <w:rPr>
                <w:spacing w:val="1"/>
                <w:sz w:val="24"/>
              </w:rPr>
              <w:t>щ</w:t>
            </w:r>
            <w:r w:rsidRPr="00CB3363">
              <w:rPr>
                <w:sz w:val="24"/>
              </w:rPr>
              <w:t>е</w:t>
            </w:r>
            <w:r w:rsidRPr="00CB3363">
              <w:rPr>
                <w:spacing w:val="-1"/>
                <w:sz w:val="24"/>
              </w:rPr>
              <w:t>н</w:t>
            </w:r>
            <w:r w:rsidRPr="00CB3363">
              <w:rPr>
                <w:spacing w:val="1"/>
                <w:sz w:val="24"/>
              </w:rPr>
              <w:t>и</w:t>
            </w:r>
            <w:r w:rsidRPr="00CB3363">
              <w:rPr>
                <w:sz w:val="24"/>
              </w:rPr>
              <w:t>я в со</w:t>
            </w:r>
            <w:r w:rsidRPr="00CB3363">
              <w:rPr>
                <w:spacing w:val="-3"/>
                <w:sz w:val="24"/>
              </w:rPr>
              <w:t>з</w:t>
            </w:r>
            <w:r w:rsidRPr="00CB3363">
              <w:rPr>
                <w:spacing w:val="-2"/>
                <w:sz w:val="24"/>
              </w:rPr>
              <w:t>д</w:t>
            </w:r>
            <w:r w:rsidRPr="00CB3363">
              <w:rPr>
                <w:sz w:val="24"/>
              </w:rPr>
              <w:t>а</w:t>
            </w:r>
            <w:r w:rsidRPr="00CB3363">
              <w:rPr>
                <w:spacing w:val="-1"/>
                <w:sz w:val="24"/>
              </w:rPr>
              <w:t>в</w:t>
            </w:r>
            <w:r w:rsidRPr="00CB3363">
              <w:rPr>
                <w:sz w:val="24"/>
              </w:rPr>
              <w:t xml:space="preserve">аемых </w:t>
            </w:r>
            <w:proofErr w:type="spellStart"/>
            <w:r w:rsidRPr="00CB3363">
              <w:rPr>
                <w:sz w:val="24"/>
              </w:rPr>
              <w:t>м</w:t>
            </w:r>
            <w:r w:rsidRPr="00CB3363">
              <w:rPr>
                <w:spacing w:val="-3"/>
                <w:sz w:val="24"/>
              </w:rPr>
              <w:t>е</w:t>
            </w:r>
            <w:r w:rsidRPr="00CB3363">
              <w:rPr>
                <w:spacing w:val="-2"/>
                <w:sz w:val="24"/>
              </w:rPr>
              <w:t>д</w:t>
            </w:r>
            <w:r w:rsidRPr="00CB3363">
              <w:rPr>
                <w:spacing w:val="1"/>
                <w:sz w:val="24"/>
              </w:rPr>
              <w:t>и</w:t>
            </w:r>
            <w:r w:rsidRPr="00CB3363">
              <w:rPr>
                <w:spacing w:val="-5"/>
                <w:sz w:val="24"/>
              </w:rPr>
              <w:t>а</w:t>
            </w:r>
            <w:r w:rsidRPr="00CB3363">
              <w:rPr>
                <w:spacing w:val="-3"/>
                <w:sz w:val="24"/>
              </w:rPr>
              <w:t>т</w:t>
            </w:r>
            <w:r w:rsidRPr="00CB3363">
              <w:rPr>
                <w:sz w:val="24"/>
              </w:rPr>
              <w:t>е</w:t>
            </w:r>
            <w:r w:rsidRPr="00CB3363">
              <w:rPr>
                <w:spacing w:val="-3"/>
                <w:sz w:val="24"/>
              </w:rPr>
              <w:t>кс</w:t>
            </w:r>
            <w:r w:rsidRPr="00CB3363">
              <w:rPr>
                <w:spacing w:val="1"/>
                <w:sz w:val="24"/>
              </w:rPr>
              <w:t>т</w:t>
            </w:r>
            <w:r w:rsidRPr="00CB3363">
              <w:rPr>
                <w:sz w:val="24"/>
              </w:rPr>
              <w:t>ах</w:t>
            </w:r>
            <w:proofErr w:type="spellEnd"/>
            <w:r w:rsidRPr="00CB3363">
              <w:rPr>
                <w:sz w:val="24"/>
              </w:rPr>
              <w:t xml:space="preserve"> и (</w:t>
            </w:r>
            <w:r w:rsidRPr="00CB3363">
              <w:rPr>
                <w:spacing w:val="-1"/>
                <w:sz w:val="24"/>
              </w:rPr>
              <w:t>и</w:t>
            </w:r>
            <w:r w:rsidRPr="00CB3363">
              <w:rPr>
                <w:sz w:val="24"/>
              </w:rPr>
              <w:t>л</w:t>
            </w:r>
            <w:r w:rsidRPr="00CB3363">
              <w:rPr>
                <w:spacing w:val="-1"/>
                <w:sz w:val="24"/>
              </w:rPr>
              <w:t>и</w:t>
            </w:r>
            <w:proofErr w:type="gramStart"/>
            <w:r w:rsidRPr="00CB3363">
              <w:rPr>
                <w:sz w:val="24"/>
              </w:rPr>
              <w:t>)</w:t>
            </w:r>
            <w:proofErr w:type="spellStart"/>
            <w:r w:rsidRPr="00CB3363">
              <w:rPr>
                <w:sz w:val="24"/>
              </w:rPr>
              <w:t>м</w:t>
            </w:r>
            <w:proofErr w:type="gramEnd"/>
            <w:r w:rsidRPr="00CB3363">
              <w:rPr>
                <w:spacing w:val="-3"/>
                <w:sz w:val="24"/>
              </w:rPr>
              <w:t>е</w:t>
            </w:r>
            <w:r w:rsidRPr="00CB3363">
              <w:rPr>
                <w:spacing w:val="-2"/>
                <w:sz w:val="24"/>
              </w:rPr>
              <w:t>д</w:t>
            </w:r>
            <w:r w:rsidRPr="00CB3363">
              <w:rPr>
                <w:spacing w:val="-1"/>
                <w:sz w:val="24"/>
              </w:rPr>
              <w:t>и</w:t>
            </w:r>
            <w:r w:rsidRPr="00CB3363">
              <w:rPr>
                <w:sz w:val="24"/>
              </w:rPr>
              <w:t>а</w:t>
            </w:r>
            <w:r w:rsidRPr="00CB3363">
              <w:rPr>
                <w:spacing w:val="-2"/>
                <w:sz w:val="24"/>
              </w:rPr>
              <w:t>п</w:t>
            </w:r>
            <w:r w:rsidRPr="00CB3363">
              <w:rPr>
                <w:sz w:val="24"/>
              </w:rPr>
              <w:t>р</w:t>
            </w:r>
            <w:r w:rsidRPr="00CB3363">
              <w:rPr>
                <w:spacing w:val="-4"/>
                <w:sz w:val="24"/>
              </w:rPr>
              <w:t>о</w:t>
            </w:r>
            <w:r w:rsidRPr="00CB3363">
              <w:rPr>
                <w:sz w:val="24"/>
              </w:rPr>
              <w:t>д</w:t>
            </w:r>
            <w:r w:rsidRPr="00CB3363">
              <w:rPr>
                <w:spacing w:val="-4"/>
                <w:sz w:val="24"/>
              </w:rPr>
              <w:t>у</w:t>
            </w:r>
            <w:r w:rsidRPr="00CB3363">
              <w:rPr>
                <w:spacing w:val="-1"/>
                <w:sz w:val="24"/>
              </w:rPr>
              <w:t>кт</w:t>
            </w:r>
            <w:r w:rsidRPr="00CB3363">
              <w:rPr>
                <w:spacing w:val="1"/>
                <w:sz w:val="24"/>
              </w:rPr>
              <w:t>а</w:t>
            </w:r>
            <w:r w:rsidRPr="00CB3363">
              <w:rPr>
                <w:sz w:val="24"/>
              </w:rPr>
              <w:t>х</w:t>
            </w:r>
            <w:proofErr w:type="spellEnd"/>
            <w:r w:rsidRPr="00CB3363">
              <w:rPr>
                <w:sz w:val="24"/>
              </w:rPr>
              <w:t>, и (</w:t>
            </w:r>
            <w:r w:rsidRPr="00CB3363">
              <w:rPr>
                <w:spacing w:val="-1"/>
                <w:sz w:val="24"/>
              </w:rPr>
              <w:t>и</w:t>
            </w:r>
            <w:r w:rsidRPr="00CB3363">
              <w:rPr>
                <w:sz w:val="24"/>
              </w:rPr>
              <w:t>л</w:t>
            </w:r>
            <w:r w:rsidRPr="00CB3363">
              <w:rPr>
                <w:spacing w:val="-1"/>
                <w:sz w:val="24"/>
              </w:rPr>
              <w:t>и</w:t>
            </w:r>
            <w:r w:rsidRPr="00CB3363">
              <w:rPr>
                <w:sz w:val="24"/>
              </w:rPr>
              <w:t xml:space="preserve">) </w:t>
            </w:r>
            <w:r w:rsidRPr="00CB3363">
              <w:rPr>
                <w:spacing w:val="-7"/>
                <w:sz w:val="24"/>
              </w:rPr>
              <w:t>к</w:t>
            </w:r>
            <w:r w:rsidRPr="00CB3363">
              <w:rPr>
                <w:spacing w:val="-8"/>
                <w:sz w:val="24"/>
              </w:rPr>
              <w:t>о</w:t>
            </w:r>
            <w:r w:rsidRPr="00CB3363">
              <w:rPr>
                <w:spacing w:val="-2"/>
                <w:sz w:val="24"/>
              </w:rPr>
              <w:t>м</w:t>
            </w:r>
            <w:r w:rsidRPr="00CB3363">
              <w:rPr>
                <w:spacing w:val="4"/>
                <w:sz w:val="24"/>
              </w:rPr>
              <w:t>м</w:t>
            </w:r>
            <w:r w:rsidRPr="00CB3363">
              <w:rPr>
                <w:spacing w:val="-6"/>
                <w:sz w:val="24"/>
              </w:rPr>
              <w:t>у</w:t>
            </w:r>
            <w:r w:rsidRPr="00CB3363">
              <w:rPr>
                <w:spacing w:val="1"/>
                <w:sz w:val="24"/>
              </w:rPr>
              <w:t>н</w:t>
            </w:r>
            <w:r w:rsidRPr="00CB3363">
              <w:rPr>
                <w:spacing w:val="-1"/>
                <w:sz w:val="24"/>
              </w:rPr>
              <w:t>ик</w:t>
            </w:r>
            <w:r w:rsidRPr="00CB3363">
              <w:rPr>
                <w:spacing w:val="-3"/>
                <w:sz w:val="24"/>
              </w:rPr>
              <w:t>а</w:t>
            </w:r>
            <w:r w:rsidRPr="00CB3363">
              <w:rPr>
                <w:spacing w:val="-1"/>
                <w:sz w:val="24"/>
              </w:rPr>
              <w:t>ци</w:t>
            </w:r>
            <w:r w:rsidRPr="00CB3363">
              <w:rPr>
                <w:spacing w:val="2"/>
                <w:sz w:val="24"/>
              </w:rPr>
              <w:t>о</w:t>
            </w:r>
            <w:r w:rsidRPr="00CB3363">
              <w:rPr>
                <w:spacing w:val="-1"/>
                <w:sz w:val="24"/>
              </w:rPr>
              <w:t>нн</w:t>
            </w:r>
            <w:r w:rsidRPr="00CB3363">
              <w:rPr>
                <w:spacing w:val="1"/>
                <w:sz w:val="24"/>
              </w:rPr>
              <w:t>ы</w:t>
            </w:r>
            <w:r w:rsidRPr="00CB3363">
              <w:rPr>
                <w:sz w:val="24"/>
              </w:rPr>
              <w:t xml:space="preserve">х </w:t>
            </w:r>
            <w:r w:rsidRPr="00CB3363">
              <w:rPr>
                <w:spacing w:val="-1"/>
                <w:sz w:val="24"/>
              </w:rPr>
              <w:t>п</w:t>
            </w:r>
            <w:r w:rsidRPr="00CB3363">
              <w:rPr>
                <w:sz w:val="24"/>
              </w:rPr>
              <w:t>р</w:t>
            </w:r>
            <w:r w:rsidRPr="00CB3363">
              <w:rPr>
                <w:spacing w:val="-4"/>
                <w:sz w:val="24"/>
              </w:rPr>
              <w:t>о</w:t>
            </w:r>
            <w:r w:rsidRPr="00CB3363">
              <w:rPr>
                <w:sz w:val="24"/>
              </w:rPr>
              <w:t>д</w:t>
            </w:r>
            <w:r w:rsidRPr="00CB3363">
              <w:rPr>
                <w:spacing w:val="-4"/>
                <w:sz w:val="24"/>
              </w:rPr>
              <w:t>у</w:t>
            </w:r>
            <w:r w:rsidRPr="00CB3363">
              <w:rPr>
                <w:spacing w:val="-1"/>
                <w:sz w:val="24"/>
              </w:rPr>
              <w:t>кт</w:t>
            </w:r>
            <w:r w:rsidRPr="00CB3363">
              <w:rPr>
                <w:spacing w:val="1"/>
                <w:sz w:val="24"/>
              </w:rPr>
              <w:t>а</w:t>
            </w:r>
            <w:r w:rsidRPr="00CB3363">
              <w:rPr>
                <w:sz w:val="24"/>
              </w:rPr>
              <w:t>х.</w:t>
            </w:r>
          </w:p>
        </w:tc>
        <w:tc>
          <w:tcPr>
            <w:tcW w:w="3293" w:type="dxa"/>
          </w:tcPr>
          <w:p w:rsidR="00DC3659" w:rsidRPr="00CB3363" w:rsidRDefault="00B010CB">
            <w:pPr>
              <w:jc w:val="center"/>
              <w:rPr>
                <w:rFonts w:ascii="Times New Roman" w:hAnsi="Times New Roman" w:cs="Times New Roman"/>
                <w:b/>
                <w:sz w:val="24"/>
                <w:szCs w:val="24"/>
              </w:rPr>
            </w:pPr>
            <w:r w:rsidRPr="00CB3363">
              <w:rPr>
                <w:rFonts w:ascii="Times New Roman" w:hAnsi="Times New Roman" w:cs="Times New Roman"/>
                <w:b/>
                <w:sz w:val="24"/>
                <w:szCs w:val="24"/>
              </w:rPr>
              <w:t>141-160</w:t>
            </w:r>
          </w:p>
        </w:tc>
      </w:tr>
      <w:tr w:rsidR="00DC3659" w:rsidRPr="00CB3363">
        <w:tc>
          <w:tcPr>
            <w:tcW w:w="1661" w:type="dxa"/>
            <w:vAlign w:val="center"/>
          </w:tcPr>
          <w:p w:rsidR="00DC3659" w:rsidRPr="00CB3363" w:rsidRDefault="00B010CB">
            <w:pPr>
              <w:jc w:val="center"/>
              <w:rPr>
                <w:rFonts w:ascii="Times New Roman" w:hAnsi="Times New Roman" w:cs="Times New Roman"/>
                <w:b/>
                <w:sz w:val="24"/>
                <w:szCs w:val="24"/>
              </w:rPr>
            </w:pPr>
            <w:r w:rsidRPr="00CB3363">
              <w:rPr>
                <w:rFonts w:ascii="Times New Roman" w:hAnsi="Times New Roman" w:cs="Times New Roman"/>
                <w:b/>
                <w:sz w:val="24"/>
                <w:szCs w:val="24"/>
              </w:rPr>
              <w:t>ОПК-3</w:t>
            </w:r>
          </w:p>
        </w:tc>
        <w:tc>
          <w:tcPr>
            <w:tcW w:w="9606" w:type="dxa"/>
            <w:vAlign w:val="center"/>
          </w:tcPr>
          <w:p w:rsidR="00DC3659" w:rsidRPr="00CB3363" w:rsidRDefault="00FD4E16">
            <w:pPr>
              <w:pStyle w:val="11"/>
              <w:rPr>
                <w:sz w:val="24"/>
                <w:szCs w:val="24"/>
              </w:rPr>
            </w:pPr>
            <w:r w:rsidRPr="00CB3363">
              <w:rPr>
                <w:sz w:val="24"/>
              </w:rPr>
              <w:t>С</w:t>
            </w:r>
            <w:r w:rsidRPr="00CB3363">
              <w:rPr>
                <w:spacing w:val="-1"/>
                <w:sz w:val="24"/>
              </w:rPr>
              <w:t>п</w:t>
            </w:r>
            <w:r w:rsidRPr="00CB3363">
              <w:rPr>
                <w:spacing w:val="2"/>
                <w:sz w:val="24"/>
              </w:rPr>
              <w:t>о</w:t>
            </w:r>
            <w:r w:rsidRPr="00CB3363">
              <w:rPr>
                <w:spacing w:val="3"/>
                <w:sz w:val="24"/>
              </w:rPr>
              <w:t>с</w:t>
            </w:r>
            <w:r w:rsidRPr="00CB3363">
              <w:rPr>
                <w:sz w:val="24"/>
              </w:rPr>
              <w:t>о</w:t>
            </w:r>
            <w:r w:rsidRPr="00CB3363">
              <w:rPr>
                <w:spacing w:val="-2"/>
                <w:sz w:val="24"/>
              </w:rPr>
              <w:t>б</w:t>
            </w:r>
            <w:r w:rsidRPr="00CB3363">
              <w:rPr>
                <w:sz w:val="24"/>
              </w:rPr>
              <w:t xml:space="preserve">ен </w:t>
            </w:r>
            <w:r w:rsidRPr="00CB3363">
              <w:rPr>
                <w:spacing w:val="1"/>
                <w:sz w:val="24"/>
              </w:rPr>
              <w:t>а</w:t>
            </w:r>
            <w:r w:rsidRPr="00CB3363">
              <w:rPr>
                <w:sz w:val="24"/>
              </w:rPr>
              <w:t>на</w:t>
            </w:r>
            <w:r w:rsidRPr="00CB3363">
              <w:rPr>
                <w:spacing w:val="1"/>
                <w:sz w:val="24"/>
              </w:rPr>
              <w:t>л</w:t>
            </w:r>
            <w:r w:rsidRPr="00CB3363">
              <w:rPr>
                <w:spacing w:val="-1"/>
                <w:sz w:val="24"/>
              </w:rPr>
              <w:t>из</w:t>
            </w:r>
            <w:r w:rsidRPr="00CB3363">
              <w:rPr>
                <w:sz w:val="24"/>
              </w:rPr>
              <w:t>иро</w:t>
            </w:r>
            <w:r w:rsidRPr="00CB3363">
              <w:rPr>
                <w:spacing w:val="-6"/>
                <w:sz w:val="24"/>
              </w:rPr>
              <w:t>в</w:t>
            </w:r>
            <w:r w:rsidRPr="00CB3363">
              <w:rPr>
                <w:spacing w:val="-5"/>
                <w:sz w:val="24"/>
              </w:rPr>
              <w:t>а</w:t>
            </w:r>
            <w:r w:rsidRPr="00CB3363">
              <w:rPr>
                <w:sz w:val="24"/>
              </w:rPr>
              <w:t>ть</w:t>
            </w:r>
            <w:r w:rsidR="00B010CB" w:rsidRPr="00CB3363">
              <w:rPr>
                <w:sz w:val="24"/>
              </w:rPr>
              <w:t xml:space="preserve"> м</w:t>
            </w:r>
            <w:r w:rsidR="00B010CB" w:rsidRPr="00CB3363">
              <w:rPr>
                <w:spacing w:val="-1"/>
                <w:sz w:val="24"/>
              </w:rPr>
              <w:t>н</w:t>
            </w:r>
            <w:r w:rsidR="00B010CB" w:rsidRPr="00CB3363">
              <w:rPr>
                <w:spacing w:val="2"/>
                <w:sz w:val="24"/>
              </w:rPr>
              <w:t>о</w:t>
            </w:r>
            <w:r w:rsidR="00B010CB" w:rsidRPr="00CB3363">
              <w:rPr>
                <w:spacing w:val="-4"/>
                <w:sz w:val="24"/>
              </w:rPr>
              <w:t>го</w:t>
            </w:r>
            <w:r w:rsidR="00B010CB" w:rsidRPr="00CB3363">
              <w:rPr>
                <w:sz w:val="24"/>
              </w:rPr>
              <w:t>об</w:t>
            </w:r>
            <w:r w:rsidR="00B010CB" w:rsidRPr="00CB3363">
              <w:rPr>
                <w:spacing w:val="1"/>
                <w:sz w:val="24"/>
              </w:rPr>
              <w:t>р</w:t>
            </w:r>
            <w:r w:rsidR="00B010CB" w:rsidRPr="00CB3363">
              <w:rPr>
                <w:sz w:val="24"/>
              </w:rPr>
              <w:t>а</w:t>
            </w:r>
            <w:r w:rsidR="00B010CB" w:rsidRPr="00CB3363">
              <w:rPr>
                <w:spacing w:val="-1"/>
                <w:sz w:val="24"/>
              </w:rPr>
              <w:t>зи</w:t>
            </w:r>
            <w:r w:rsidR="00B010CB" w:rsidRPr="00CB3363">
              <w:rPr>
                <w:sz w:val="24"/>
              </w:rPr>
              <w:t>е д</w:t>
            </w:r>
            <w:r w:rsidR="00B010CB" w:rsidRPr="00CB3363">
              <w:rPr>
                <w:spacing w:val="4"/>
                <w:sz w:val="24"/>
              </w:rPr>
              <w:t>о</w:t>
            </w:r>
            <w:r w:rsidR="00B010CB" w:rsidRPr="00CB3363">
              <w:rPr>
                <w:spacing w:val="1"/>
                <w:sz w:val="24"/>
              </w:rPr>
              <w:t>с</w:t>
            </w:r>
            <w:r w:rsidR="00B010CB" w:rsidRPr="00CB3363">
              <w:rPr>
                <w:spacing w:val="-1"/>
                <w:sz w:val="24"/>
              </w:rPr>
              <w:t>т</w:t>
            </w:r>
            <w:r w:rsidR="00B010CB" w:rsidRPr="00CB3363">
              <w:rPr>
                <w:spacing w:val="1"/>
                <w:sz w:val="24"/>
              </w:rPr>
              <w:t>и</w:t>
            </w:r>
            <w:r w:rsidR="00B010CB" w:rsidRPr="00CB3363">
              <w:rPr>
                <w:spacing w:val="-2"/>
                <w:sz w:val="24"/>
              </w:rPr>
              <w:t>ж</w:t>
            </w:r>
            <w:r w:rsidR="00B010CB" w:rsidRPr="00CB3363">
              <w:rPr>
                <w:spacing w:val="-3"/>
                <w:sz w:val="24"/>
              </w:rPr>
              <w:t>е</w:t>
            </w:r>
            <w:r w:rsidR="00B010CB" w:rsidRPr="00CB3363">
              <w:rPr>
                <w:spacing w:val="-1"/>
                <w:sz w:val="24"/>
              </w:rPr>
              <w:t>н</w:t>
            </w:r>
            <w:r w:rsidR="00B010CB" w:rsidRPr="00CB3363">
              <w:rPr>
                <w:spacing w:val="1"/>
                <w:sz w:val="24"/>
              </w:rPr>
              <w:t>и</w:t>
            </w:r>
            <w:r w:rsidR="00B010CB" w:rsidRPr="00CB3363">
              <w:rPr>
                <w:sz w:val="24"/>
              </w:rPr>
              <w:t xml:space="preserve">й </w:t>
            </w:r>
            <w:r w:rsidR="00B010CB" w:rsidRPr="00CB3363">
              <w:rPr>
                <w:spacing w:val="-2"/>
                <w:sz w:val="24"/>
              </w:rPr>
              <w:t>о</w:t>
            </w:r>
            <w:r w:rsidR="00B010CB" w:rsidRPr="00CB3363">
              <w:rPr>
                <w:spacing w:val="-1"/>
                <w:sz w:val="24"/>
              </w:rPr>
              <w:t>т</w:t>
            </w:r>
            <w:r w:rsidR="00B010CB" w:rsidRPr="00CB3363">
              <w:rPr>
                <w:spacing w:val="-3"/>
                <w:sz w:val="24"/>
              </w:rPr>
              <w:t>е</w:t>
            </w:r>
            <w:r w:rsidR="00B010CB" w:rsidRPr="00CB3363">
              <w:rPr>
                <w:spacing w:val="-5"/>
                <w:sz w:val="24"/>
              </w:rPr>
              <w:t>ч</w:t>
            </w:r>
            <w:r w:rsidR="00B010CB" w:rsidRPr="00CB3363">
              <w:rPr>
                <w:spacing w:val="3"/>
                <w:sz w:val="24"/>
              </w:rPr>
              <w:t>ес</w:t>
            </w:r>
            <w:r w:rsidR="00B010CB" w:rsidRPr="00CB3363">
              <w:rPr>
                <w:spacing w:val="-1"/>
                <w:sz w:val="24"/>
              </w:rPr>
              <w:t>т</w:t>
            </w:r>
            <w:r w:rsidR="00B010CB" w:rsidRPr="00CB3363">
              <w:rPr>
                <w:sz w:val="24"/>
              </w:rPr>
              <w:t>в</w:t>
            </w:r>
            <w:r w:rsidR="00B010CB" w:rsidRPr="00CB3363">
              <w:rPr>
                <w:spacing w:val="-3"/>
                <w:sz w:val="24"/>
              </w:rPr>
              <w:t>е</w:t>
            </w:r>
            <w:r w:rsidR="00B010CB" w:rsidRPr="00CB3363">
              <w:rPr>
                <w:spacing w:val="1"/>
                <w:sz w:val="24"/>
              </w:rPr>
              <w:t>н</w:t>
            </w:r>
            <w:r w:rsidR="00B010CB" w:rsidRPr="00CB3363">
              <w:rPr>
                <w:spacing w:val="-1"/>
                <w:sz w:val="24"/>
              </w:rPr>
              <w:t>н</w:t>
            </w:r>
            <w:r w:rsidR="00B010CB" w:rsidRPr="00CB3363">
              <w:rPr>
                <w:sz w:val="24"/>
              </w:rPr>
              <w:t>ой и м</w:t>
            </w:r>
            <w:r w:rsidR="00B010CB" w:rsidRPr="00CB3363">
              <w:rPr>
                <w:spacing w:val="-1"/>
                <w:sz w:val="24"/>
              </w:rPr>
              <w:t>и</w:t>
            </w:r>
            <w:r w:rsidR="00B010CB" w:rsidRPr="00CB3363">
              <w:rPr>
                <w:sz w:val="24"/>
              </w:rPr>
              <w:t>ро</w:t>
            </w:r>
            <w:r w:rsidR="00B010CB" w:rsidRPr="00CB3363">
              <w:rPr>
                <w:spacing w:val="-1"/>
                <w:sz w:val="24"/>
              </w:rPr>
              <w:t>в</w:t>
            </w:r>
            <w:r w:rsidR="00B010CB" w:rsidRPr="00CB3363">
              <w:rPr>
                <w:spacing w:val="-2"/>
                <w:sz w:val="24"/>
              </w:rPr>
              <w:t>о</w:t>
            </w:r>
            <w:r w:rsidR="00B010CB" w:rsidRPr="00CB3363">
              <w:rPr>
                <w:sz w:val="24"/>
              </w:rPr>
              <w:t xml:space="preserve">й </w:t>
            </w:r>
            <w:r w:rsidR="00B010CB" w:rsidRPr="00CB3363">
              <w:rPr>
                <w:spacing w:val="1"/>
                <w:sz w:val="24"/>
              </w:rPr>
              <w:t>к</w:t>
            </w:r>
            <w:r w:rsidR="00B010CB" w:rsidRPr="00CB3363">
              <w:rPr>
                <w:spacing w:val="-12"/>
                <w:sz w:val="24"/>
              </w:rPr>
              <w:t>у</w:t>
            </w:r>
            <w:r w:rsidR="00B010CB" w:rsidRPr="00CB3363">
              <w:rPr>
                <w:spacing w:val="-6"/>
                <w:sz w:val="24"/>
              </w:rPr>
              <w:t>л</w:t>
            </w:r>
            <w:r w:rsidR="00B010CB" w:rsidRPr="00CB3363">
              <w:rPr>
                <w:spacing w:val="-3"/>
                <w:sz w:val="24"/>
              </w:rPr>
              <w:t>ь</w:t>
            </w:r>
            <w:r w:rsidR="00B010CB" w:rsidRPr="00CB3363">
              <w:rPr>
                <w:spacing w:val="-5"/>
                <w:sz w:val="24"/>
              </w:rPr>
              <w:t>т</w:t>
            </w:r>
            <w:r w:rsidR="00B010CB" w:rsidRPr="00CB3363">
              <w:rPr>
                <w:spacing w:val="-6"/>
                <w:sz w:val="24"/>
              </w:rPr>
              <w:t>у</w:t>
            </w:r>
            <w:r w:rsidR="00B010CB" w:rsidRPr="00CB3363">
              <w:rPr>
                <w:spacing w:val="2"/>
                <w:sz w:val="24"/>
              </w:rPr>
              <w:t>р</w:t>
            </w:r>
            <w:r w:rsidR="00B010CB" w:rsidRPr="00CB3363">
              <w:rPr>
                <w:sz w:val="24"/>
              </w:rPr>
              <w:t>ы в</w:t>
            </w:r>
            <w:r w:rsidR="00B010CB" w:rsidRPr="00CB3363">
              <w:rPr>
                <w:spacing w:val="-1"/>
                <w:sz w:val="24"/>
              </w:rPr>
              <w:t xml:space="preserve"> п</w:t>
            </w:r>
            <w:r w:rsidR="00B010CB" w:rsidRPr="00CB3363">
              <w:rPr>
                <w:sz w:val="24"/>
              </w:rPr>
              <w:t>ро</w:t>
            </w:r>
            <w:r w:rsidR="00B010CB" w:rsidRPr="00CB3363">
              <w:rPr>
                <w:spacing w:val="1"/>
                <w:sz w:val="24"/>
              </w:rPr>
              <w:t>це</w:t>
            </w:r>
            <w:r w:rsidR="00B010CB" w:rsidRPr="00CB3363">
              <w:rPr>
                <w:spacing w:val="3"/>
                <w:sz w:val="24"/>
              </w:rPr>
              <w:t>с</w:t>
            </w:r>
            <w:r w:rsidR="00B010CB" w:rsidRPr="00CB3363">
              <w:rPr>
                <w:spacing w:val="1"/>
                <w:sz w:val="24"/>
              </w:rPr>
              <w:t>с</w:t>
            </w:r>
            <w:r w:rsidR="00B010CB" w:rsidRPr="00CB3363">
              <w:rPr>
                <w:sz w:val="24"/>
              </w:rPr>
              <w:t>е со</w:t>
            </w:r>
            <w:r w:rsidR="00B010CB" w:rsidRPr="00CB3363">
              <w:rPr>
                <w:spacing w:val="-3"/>
                <w:sz w:val="24"/>
              </w:rPr>
              <w:t>з</w:t>
            </w:r>
            <w:r w:rsidR="00B010CB" w:rsidRPr="00CB3363">
              <w:rPr>
                <w:sz w:val="24"/>
              </w:rPr>
              <w:t>д</w:t>
            </w:r>
            <w:r w:rsidR="00B010CB" w:rsidRPr="00CB3363">
              <w:rPr>
                <w:spacing w:val="-1"/>
                <w:sz w:val="24"/>
              </w:rPr>
              <w:t>ани</w:t>
            </w:r>
            <w:r w:rsidR="00B010CB" w:rsidRPr="00CB3363">
              <w:rPr>
                <w:sz w:val="24"/>
              </w:rPr>
              <w:t xml:space="preserve">я </w:t>
            </w:r>
            <w:proofErr w:type="spellStart"/>
            <w:r w:rsidR="00B010CB" w:rsidRPr="00CB3363">
              <w:rPr>
                <w:sz w:val="24"/>
              </w:rPr>
              <w:t>м</w:t>
            </w:r>
            <w:r w:rsidR="00B010CB" w:rsidRPr="00CB3363">
              <w:rPr>
                <w:spacing w:val="-3"/>
                <w:sz w:val="24"/>
              </w:rPr>
              <w:t>е</w:t>
            </w:r>
            <w:r w:rsidR="00B010CB" w:rsidRPr="00CB3363">
              <w:rPr>
                <w:sz w:val="24"/>
              </w:rPr>
              <w:t>д</w:t>
            </w:r>
            <w:r w:rsidR="00B010CB" w:rsidRPr="00CB3363">
              <w:rPr>
                <w:spacing w:val="-1"/>
                <w:sz w:val="24"/>
              </w:rPr>
              <w:t>и</w:t>
            </w:r>
            <w:r w:rsidR="00B010CB" w:rsidRPr="00CB3363">
              <w:rPr>
                <w:spacing w:val="-3"/>
                <w:sz w:val="24"/>
              </w:rPr>
              <w:t>а</w:t>
            </w:r>
            <w:r w:rsidR="00B010CB" w:rsidRPr="00CB3363">
              <w:rPr>
                <w:spacing w:val="-5"/>
                <w:sz w:val="24"/>
              </w:rPr>
              <w:t>т</w:t>
            </w:r>
            <w:r w:rsidR="00B010CB" w:rsidRPr="00CB3363">
              <w:rPr>
                <w:spacing w:val="1"/>
                <w:sz w:val="24"/>
              </w:rPr>
              <w:t>е</w:t>
            </w:r>
            <w:r w:rsidR="00B010CB" w:rsidRPr="00CB3363">
              <w:rPr>
                <w:spacing w:val="-5"/>
                <w:sz w:val="24"/>
              </w:rPr>
              <w:t>к</w:t>
            </w:r>
            <w:r w:rsidR="00B010CB" w:rsidRPr="00CB3363">
              <w:rPr>
                <w:spacing w:val="-3"/>
                <w:sz w:val="24"/>
              </w:rPr>
              <w:t>с</w:t>
            </w:r>
            <w:r w:rsidR="00B010CB" w:rsidRPr="00CB3363">
              <w:rPr>
                <w:spacing w:val="-1"/>
                <w:sz w:val="24"/>
              </w:rPr>
              <w:t>т</w:t>
            </w:r>
            <w:r w:rsidR="00B010CB" w:rsidRPr="00CB3363">
              <w:rPr>
                <w:spacing w:val="-2"/>
                <w:sz w:val="24"/>
              </w:rPr>
              <w:t>о</w:t>
            </w:r>
            <w:r w:rsidR="00B010CB" w:rsidRPr="00CB3363">
              <w:rPr>
                <w:sz w:val="24"/>
              </w:rPr>
              <w:t>в</w:t>
            </w:r>
            <w:proofErr w:type="spellEnd"/>
            <w:r w:rsidR="00B010CB" w:rsidRPr="00CB3363">
              <w:rPr>
                <w:sz w:val="24"/>
              </w:rPr>
              <w:t xml:space="preserve"> и (</w:t>
            </w:r>
            <w:r w:rsidR="00B010CB" w:rsidRPr="00CB3363">
              <w:rPr>
                <w:spacing w:val="-1"/>
                <w:sz w:val="24"/>
              </w:rPr>
              <w:t>и</w:t>
            </w:r>
            <w:r w:rsidR="00B010CB" w:rsidRPr="00CB3363">
              <w:rPr>
                <w:sz w:val="24"/>
              </w:rPr>
              <w:t>л</w:t>
            </w:r>
            <w:r w:rsidR="00B010CB" w:rsidRPr="00CB3363">
              <w:rPr>
                <w:spacing w:val="-1"/>
                <w:sz w:val="24"/>
              </w:rPr>
              <w:t>и</w:t>
            </w:r>
            <w:proofErr w:type="gramStart"/>
            <w:r w:rsidR="00B010CB" w:rsidRPr="00CB3363">
              <w:rPr>
                <w:sz w:val="24"/>
              </w:rPr>
              <w:t>)</w:t>
            </w:r>
            <w:proofErr w:type="spellStart"/>
            <w:r w:rsidR="00B010CB" w:rsidRPr="00CB3363">
              <w:rPr>
                <w:sz w:val="24"/>
              </w:rPr>
              <w:t>м</w:t>
            </w:r>
            <w:proofErr w:type="gramEnd"/>
            <w:r w:rsidR="00B010CB" w:rsidRPr="00CB3363">
              <w:rPr>
                <w:spacing w:val="-3"/>
                <w:sz w:val="24"/>
              </w:rPr>
              <w:t>е</w:t>
            </w:r>
            <w:r w:rsidR="00B010CB" w:rsidRPr="00CB3363">
              <w:rPr>
                <w:spacing w:val="-2"/>
                <w:sz w:val="24"/>
              </w:rPr>
              <w:t>д</w:t>
            </w:r>
            <w:r w:rsidR="00B010CB" w:rsidRPr="00CB3363">
              <w:rPr>
                <w:spacing w:val="-1"/>
                <w:sz w:val="24"/>
              </w:rPr>
              <w:t>и</w:t>
            </w:r>
            <w:r w:rsidR="00B010CB" w:rsidRPr="00CB3363">
              <w:rPr>
                <w:sz w:val="24"/>
              </w:rPr>
              <w:t>а</w:t>
            </w:r>
            <w:r w:rsidR="00B010CB" w:rsidRPr="00CB3363">
              <w:rPr>
                <w:spacing w:val="-2"/>
                <w:sz w:val="24"/>
              </w:rPr>
              <w:t>п</w:t>
            </w:r>
            <w:r w:rsidR="00B010CB" w:rsidRPr="00CB3363">
              <w:rPr>
                <w:sz w:val="24"/>
              </w:rPr>
              <w:t>р</w:t>
            </w:r>
            <w:r w:rsidR="00B010CB" w:rsidRPr="00CB3363">
              <w:rPr>
                <w:spacing w:val="-4"/>
                <w:sz w:val="24"/>
              </w:rPr>
              <w:t>о</w:t>
            </w:r>
            <w:r w:rsidR="00B010CB" w:rsidRPr="00CB3363">
              <w:rPr>
                <w:sz w:val="24"/>
              </w:rPr>
              <w:t>д</w:t>
            </w:r>
            <w:r w:rsidR="00B010CB" w:rsidRPr="00CB3363">
              <w:rPr>
                <w:spacing w:val="-4"/>
                <w:sz w:val="24"/>
              </w:rPr>
              <w:t>у</w:t>
            </w:r>
            <w:r w:rsidR="00B010CB" w:rsidRPr="00CB3363">
              <w:rPr>
                <w:spacing w:val="-1"/>
                <w:sz w:val="24"/>
              </w:rPr>
              <w:t>к</w:t>
            </w:r>
            <w:r w:rsidR="00B010CB" w:rsidRPr="00CB3363">
              <w:rPr>
                <w:spacing w:val="-5"/>
                <w:sz w:val="24"/>
              </w:rPr>
              <w:t>т</w:t>
            </w:r>
            <w:r w:rsidR="00B010CB" w:rsidRPr="00CB3363">
              <w:rPr>
                <w:spacing w:val="-2"/>
                <w:sz w:val="24"/>
              </w:rPr>
              <w:t>о</w:t>
            </w:r>
            <w:r w:rsidR="00B010CB" w:rsidRPr="00CB3363">
              <w:rPr>
                <w:sz w:val="24"/>
              </w:rPr>
              <w:t>в</w:t>
            </w:r>
            <w:proofErr w:type="spellEnd"/>
            <w:r w:rsidR="00B010CB" w:rsidRPr="00CB3363">
              <w:rPr>
                <w:sz w:val="24"/>
              </w:rPr>
              <w:t>, и (</w:t>
            </w:r>
            <w:r w:rsidR="00B010CB" w:rsidRPr="00CB3363">
              <w:rPr>
                <w:spacing w:val="-1"/>
                <w:sz w:val="24"/>
              </w:rPr>
              <w:t>и</w:t>
            </w:r>
            <w:r w:rsidR="00B010CB" w:rsidRPr="00CB3363">
              <w:rPr>
                <w:sz w:val="24"/>
              </w:rPr>
              <w:t>л</w:t>
            </w:r>
            <w:r w:rsidR="00B010CB" w:rsidRPr="00CB3363">
              <w:rPr>
                <w:spacing w:val="-1"/>
                <w:sz w:val="24"/>
              </w:rPr>
              <w:t>и</w:t>
            </w:r>
            <w:r w:rsidR="00B010CB" w:rsidRPr="00CB3363">
              <w:rPr>
                <w:sz w:val="24"/>
              </w:rPr>
              <w:t>)</w:t>
            </w:r>
            <w:r w:rsidR="00B010CB" w:rsidRPr="00CB3363">
              <w:rPr>
                <w:spacing w:val="-7"/>
                <w:sz w:val="24"/>
              </w:rPr>
              <w:t>к</w:t>
            </w:r>
            <w:r w:rsidR="00B010CB" w:rsidRPr="00CB3363">
              <w:rPr>
                <w:spacing w:val="-8"/>
                <w:sz w:val="24"/>
              </w:rPr>
              <w:t>о</w:t>
            </w:r>
            <w:r w:rsidR="00B010CB" w:rsidRPr="00CB3363">
              <w:rPr>
                <w:spacing w:val="-4"/>
                <w:sz w:val="24"/>
              </w:rPr>
              <w:t>м</w:t>
            </w:r>
            <w:r w:rsidR="00B010CB" w:rsidRPr="00CB3363">
              <w:rPr>
                <w:spacing w:val="4"/>
                <w:sz w:val="24"/>
              </w:rPr>
              <w:t>м</w:t>
            </w:r>
            <w:r w:rsidR="00B010CB" w:rsidRPr="00CB3363">
              <w:rPr>
                <w:spacing w:val="-4"/>
                <w:sz w:val="24"/>
              </w:rPr>
              <w:t>у</w:t>
            </w:r>
            <w:r w:rsidR="00B010CB" w:rsidRPr="00CB3363">
              <w:rPr>
                <w:spacing w:val="-1"/>
                <w:sz w:val="24"/>
              </w:rPr>
              <w:t>н</w:t>
            </w:r>
            <w:r w:rsidR="00B010CB" w:rsidRPr="00CB3363">
              <w:rPr>
                <w:spacing w:val="1"/>
                <w:sz w:val="24"/>
              </w:rPr>
              <w:t>и</w:t>
            </w:r>
            <w:r w:rsidR="00B010CB" w:rsidRPr="00CB3363">
              <w:rPr>
                <w:spacing w:val="-3"/>
                <w:sz w:val="24"/>
              </w:rPr>
              <w:t>ка</w:t>
            </w:r>
            <w:r w:rsidR="00B010CB" w:rsidRPr="00CB3363">
              <w:rPr>
                <w:spacing w:val="1"/>
                <w:sz w:val="24"/>
              </w:rPr>
              <w:t>ц</w:t>
            </w:r>
            <w:r w:rsidR="00B010CB" w:rsidRPr="00CB3363">
              <w:rPr>
                <w:spacing w:val="-1"/>
                <w:sz w:val="24"/>
              </w:rPr>
              <w:t>и</w:t>
            </w:r>
            <w:r w:rsidR="00B010CB" w:rsidRPr="00CB3363">
              <w:rPr>
                <w:sz w:val="24"/>
              </w:rPr>
              <w:t>о</w:t>
            </w:r>
            <w:r w:rsidR="00B010CB" w:rsidRPr="00CB3363">
              <w:rPr>
                <w:spacing w:val="-1"/>
                <w:sz w:val="24"/>
              </w:rPr>
              <w:t>нн</w:t>
            </w:r>
            <w:r w:rsidR="00B010CB" w:rsidRPr="00CB3363">
              <w:rPr>
                <w:spacing w:val="1"/>
                <w:sz w:val="24"/>
              </w:rPr>
              <w:t>ы</w:t>
            </w:r>
            <w:r w:rsidR="00B010CB" w:rsidRPr="00CB3363">
              <w:rPr>
                <w:sz w:val="24"/>
              </w:rPr>
              <w:t xml:space="preserve">х </w:t>
            </w:r>
            <w:r w:rsidR="00B010CB" w:rsidRPr="00CB3363">
              <w:rPr>
                <w:spacing w:val="-1"/>
                <w:sz w:val="24"/>
              </w:rPr>
              <w:t>п</w:t>
            </w:r>
            <w:r w:rsidR="00B010CB" w:rsidRPr="00CB3363">
              <w:rPr>
                <w:sz w:val="24"/>
              </w:rPr>
              <w:t>р</w:t>
            </w:r>
            <w:r w:rsidR="00B010CB" w:rsidRPr="00CB3363">
              <w:rPr>
                <w:spacing w:val="-2"/>
                <w:sz w:val="24"/>
              </w:rPr>
              <w:t>од</w:t>
            </w:r>
            <w:r w:rsidR="00B010CB" w:rsidRPr="00CB3363">
              <w:rPr>
                <w:spacing w:val="-4"/>
                <w:sz w:val="24"/>
              </w:rPr>
              <w:t>у</w:t>
            </w:r>
            <w:r w:rsidR="00B010CB" w:rsidRPr="00CB3363">
              <w:rPr>
                <w:spacing w:val="-1"/>
                <w:sz w:val="24"/>
              </w:rPr>
              <w:t>к</w:t>
            </w:r>
            <w:r w:rsidR="00B010CB" w:rsidRPr="00CB3363">
              <w:rPr>
                <w:spacing w:val="-3"/>
                <w:sz w:val="24"/>
              </w:rPr>
              <w:t>т</w:t>
            </w:r>
            <w:r w:rsidR="00B010CB" w:rsidRPr="00CB3363">
              <w:rPr>
                <w:spacing w:val="-2"/>
                <w:sz w:val="24"/>
              </w:rPr>
              <w:t>о</w:t>
            </w:r>
            <w:r w:rsidR="00B010CB" w:rsidRPr="00CB3363">
              <w:rPr>
                <w:sz w:val="24"/>
              </w:rPr>
              <w:t>в.</w:t>
            </w:r>
          </w:p>
        </w:tc>
        <w:tc>
          <w:tcPr>
            <w:tcW w:w="3293" w:type="dxa"/>
          </w:tcPr>
          <w:p w:rsidR="00DC3659" w:rsidRPr="00CB3363" w:rsidRDefault="00B010CB">
            <w:pPr>
              <w:jc w:val="center"/>
              <w:rPr>
                <w:rFonts w:ascii="Times New Roman" w:hAnsi="Times New Roman" w:cs="Times New Roman"/>
                <w:b/>
                <w:sz w:val="24"/>
                <w:szCs w:val="24"/>
              </w:rPr>
            </w:pPr>
            <w:r w:rsidRPr="00CB3363">
              <w:rPr>
                <w:rFonts w:ascii="Times New Roman" w:hAnsi="Times New Roman" w:cs="Times New Roman"/>
                <w:b/>
                <w:sz w:val="24"/>
                <w:szCs w:val="24"/>
              </w:rPr>
              <w:t>161-180</w:t>
            </w:r>
          </w:p>
        </w:tc>
      </w:tr>
      <w:tr w:rsidR="00DC3659" w:rsidRPr="00CB3363">
        <w:tc>
          <w:tcPr>
            <w:tcW w:w="1661" w:type="dxa"/>
            <w:vAlign w:val="center"/>
          </w:tcPr>
          <w:p w:rsidR="00DC3659" w:rsidRPr="00CB3363" w:rsidRDefault="00B010CB">
            <w:pPr>
              <w:jc w:val="center"/>
              <w:rPr>
                <w:rFonts w:ascii="Times New Roman" w:hAnsi="Times New Roman" w:cs="Times New Roman"/>
                <w:b/>
                <w:sz w:val="24"/>
                <w:szCs w:val="24"/>
              </w:rPr>
            </w:pPr>
            <w:r w:rsidRPr="00CB3363">
              <w:rPr>
                <w:rFonts w:ascii="Times New Roman" w:hAnsi="Times New Roman" w:cs="Times New Roman"/>
                <w:b/>
                <w:sz w:val="24"/>
                <w:szCs w:val="24"/>
              </w:rPr>
              <w:t>ОПК-4</w:t>
            </w:r>
          </w:p>
        </w:tc>
        <w:tc>
          <w:tcPr>
            <w:tcW w:w="9606" w:type="dxa"/>
            <w:vAlign w:val="center"/>
          </w:tcPr>
          <w:p w:rsidR="00DC3659" w:rsidRPr="00CB3363" w:rsidRDefault="00B010CB">
            <w:pPr>
              <w:pStyle w:val="11"/>
              <w:rPr>
                <w:sz w:val="24"/>
                <w:szCs w:val="24"/>
              </w:rPr>
            </w:pPr>
            <w:r w:rsidRPr="00CB3363">
              <w:rPr>
                <w:sz w:val="24"/>
              </w:rPr>
              <w:t>С</w:t>
            </w:r>
            <w:r w:rsidRPr="00CB3363">
              <w:rPr>
                <w:spacing w:val="-1"/>
                <w:sz w:val="24"/>
              </w:rPr>
              <w:t>п</w:t>
            </w:r>
            <w:r w:rsidRPr="00CB3363">
              <w:rPr>
                <w:spacing w:val="2"/>
                <w:sz w:val="24"/>
              </w:rPr>
              <w:t>о</w:t>
            </w:r>
            <w:r w:rsidRPr="00CB3363">
              <w:rPr>
                <w:spacing w:val="3"/>
                <w:sz w:val="24"/>
              </w:rPr>
              <w:t>с</w:t>
            </w:r>
            <w:r w:rsidRPr="00CB3363">
              <w:rPr>
                <w:sz w:val="24"/>
              </w:rPr>
              <w:t>о</w:t>
            </w:r>
            <w:r w:rsidRPr="00CB3363">
              <w:rPr>
                <w:spacing w:val="-2"/>
                <w:sz w:val="24"/>
              </w:rPr>
              <w:t>б</w:t>
            </w:r>
            <w:r w:rsidRPr="00CB3363">
              <w:rPr>
                <w:sz w:val="24"/>
              </w:rPr>
              <w:t>ен а</w:t>
            </w:r>
            <w:r w:rsidRPr="00CB3363">
              <w:rPr>
                <w:spacing w:val="1"/>
                <w:sz w:val="24"/>
              </w:rPr>
              <w:t>н</w:t>
            </w:r>
            <w:r w:rsidRPr="00CB3363">
              <w:rPr>
                <w:sz w:val="24"/>
              </w:rPr>
              <w:t>ал</w:t>
            </w:r>
            <w:r w:rsidRPr="00CB3363">
              <w:rPr>
                <w:spacing w:val="1"/>
                <w:sz w:val="24"/>
              </w:rPr>
              <w:t>и</w:t>
            </w:r>
            <w:r w:rsidRPr="00CB3363">
              <w:rPr>
                <w:spacing w:val="-1"/>
                <w:sz w:val="24"/>
              </w:rPr>
              <w:t>зи</w:t>
            </w:r>
            <w:r w:rsidRPr="00CB3363">
              <w:rPr>
                <w:sz w:val="24"/>
              </w:rPr>
              <w:t>ров</w:t>
            </w:r>
            <w:r w:rsidRPr="00CB3363">
              <w:rPr>
                <w:spacing w:val="-6"/>
                <w:sz w:val="24"/>
              </w:rPr>
              <w:t>а</w:t>
            </w:r>
            <w:r w:rsidRPr="00CB3363">
              <w:rPr>
                <w:spacing w:val="-5"/>
                <w:sz w:val="24"/>
              </w:rPr>
              <w:t>т</w:t>
            </w:r>
            <w:r w:rsidRPr="00CB3363">
              <w:rPr>
                <w:sz w:val="24"/>
              </w:rPr>
              <w:t xml:space="preserve">ь </w:t>
            </w:r>
            <w:r w:rsidRPr="00CB3363">
              <w:rPr>
                <w:spacing w:val="-1"/>
                <w:sz w:val="24"/>
              </w:rPr>
              <w:t>п</w:t>
            </w:r>
            <w:r w:rsidRPr="00CB3363">
              <w:rPr>
                <w:sz w:val="24"/>
              </w:rPr>
              <w:t>о</w:t>
            </w:r>
            <w:r w:rsidRPr="00CB3363">
              <w:rPr>
                <w:spacing w:val="-1"/>
                <w:sz w:val="24"/>
              </w:rPr>
              <w:t>т</w:t>
            </w:r>
            <w:r w:rsidRPr="00CB3363">
              <w:rPr>
                <w:sz w:val="24"/>
              </w:rPr>
              <w:t>р</w:t>
            </w:r>
            <w:r w:rsidRPr="00CB3363">
              <w:rPr>
                <w:spacing w:val="1"/>
                <w:sz w:val="24"/>
              </w:rPr>
              <w:t>е</w:t>
            </w:r>
            <w:r w:rsidRPr="00CB3363">
              <w:rPr>
                <w:sz w:val="24"/>
              </w:rPr>
              <w:t>б</w:t>
            </w:r>
            <w:r w:rsidRPr="00CB3363">
              <w:rPr>
                <w:spacing w:val="-1"/>
                <w:sz w:val="24"/>
              </w:rPr>
              <w:t>н</w:t>
            </w:r>
            <w:r w:rsidRPr="00CB3363">
              <w:rPr>
                <w:spacing w:val="4"/>
                <w:sz w:val="24"/>
              </w:rPr>
              <w:t>о</w:t>
            </w:r>
            <w:r w:rsidRPr="00CB3363">
              <w:rPr>
                <w:spacing w:val="1"/>
                <w:sz w:val="24"/>
              </w:rPr>
              <w:t>ст</w:t>
            </w:r>
            <w:r w:rsidRPr="00CB3363">
              <w:rPr>
                <w:sz w:val="24"/>
              </w:rPr>
              <w:t>и об</w:t>
            </w:r>
            <w:r w:rsidRPr="00CB3363">
              <w:rPr>
                <w:spacing w:val="1"/>
                <w:sz w:val="24"/>
              </w:rPr>
              <w:t>ще</w:t>
            </w:r>
            <w:r w:rsidRPr="00CB3363">
              <w:rPr>
                <w:spacing w:val="3"/>
                <w:sz w:val="24"/>
              </w:rPr>
              <w:t>с</w:t>
            </w:r>
            <w:r w:rsidRPr="00CB3363">
              <w:rPr>
                <w:spacing w:val="-1"/>
                <w:sz w:val="24"/>
              </w:rPr>
              <w:t>тв</w:t>
            </w:r>
            <w:r w:rsidRPr="00CB3363">
              <w:rPr>
                <w:sz w:val="24"/>
              </w:rPr>
              <w:t xml:space="preserve">а и </w:t>
            </w:r>
            <w:r w:rsidRPr="00CB3363">
              <w:rPr>
                <w:spacing w:val="-1"/>
                <w:sz w:val="24"/>
              </w:rPr>
              <w:t>и</w:t>
            </w:r>
            <w:r w:rsidRPr="00CB3363">
              <w:rPr>
                <w:spacing w:val="1"/>
                <w:sz w:val="24"/>
              </w:rPr>
              <w:t>н</w:t>
            </w:r>
            <w:r w:rsidRPr="00CB3363">
              <w:rPr>
                <w:spacing w:val="-1"/>
                <w:sz w:val="24"/>
              </w:rPr>
              <w:t>т</w:t>
            </w:r>
            <w:r w:rsidRPr="00CB3363">
              <w:rPr>
                <w:sz w:val="24"/>
              </w:rPr>
              <w:t>ер</w:t>
            </w:r>
            <w:r w:rsidRPr="00CB3363">
              <w:rPr>
                <w:spacing w:val="3"/>
                <w:sz w:val="24"/>
              </w:rPr>
              <w:t>е</w:t>
            </w:r>
            <w:r w:rsidRPr="00CB3363">
              <w:rPr>
                <w:spacing w:val="1"/>
                <w:sz w:val="24"/>
              </w:rPr>
              <w:t>с</w:t>
            </w:r>
            <w:r w:rsidRPr="00CB3363">
              <w:rPr>
                <w:sz w:val="24"/>
              </w:rPr>
              <w:t xml:space="preserve">ы </w:t>
            </w:r>
            <w:r w:rsidRPr="00CB3363">
              <w:rPr>
                <w:spacing w:val="-3"/>
                <w:sz w:val="24"/>
              </w:rPr>
              <w:t>а</w:t>
            </w:r>
            <w:r w:rsidRPr="00CB3363">
              <w:rPr>
                <w:spacing w:val="-18"/>
                <w:sz w:val="24"/>
              </w:rPr>
              <w:t>у</w:t>
            </w:r>
            <w:r w:rsidRPr="00CB3363">
              <w:rPr>
                <w:spacing w:val="-8"/>
                <w:sz w:val="24"/>
              </w:rPr>
              <w:t>д</w:t>
            </w:r>
            <w:r w:rsidRPr="00CB3363">
              <w:rPr>
                <w:spacing w:val="1"/>
                <w:sz w:val="24"/>
              </w:rPr>
              <w:t>и</w:t>
            </w:r>
            <w:r w:rsidRPr="00CB3363">
              <w:rPr>
                <w:spacing w:val="-3"/>
                <w:sz w:val="24"/>
              </w:rPr>
              <w:t>т</w:t>
            </w:r>
            <w:r w:rsidRPr="00CB3363">
              <w:rPr>
                <w:spacing w:val="-2"/>
                <w:sz w:val="24"/>
              </w:rPr>
              <w:t>о</w:t>
            </w:r>
            <w:r w:rsidRPr="00CB3363">
              <w:rPr>
                <w:spacing w:val="2"/>
                <w:sz w:val="24"/>
              </w:rPr>
              <w:t>р</w:t>
            </w:r>
            <w:r w:rsidRPr="00CB3363">
              <w:rPr>
                <w:spacing w:val="-1"/>
                <w:sz w:val="24"/>
              </w:rPr>
              <w:t>и</w:t>
            </w:r>
            <w:r w:rsidRPr="00CB3363">
              <w:rPr>
                <w:sz w:val="24"/>
              </w:rPr>
              <w:t xml:space="preserve">и в </w:t>
            </w:r>
            <w:r w:rsidRPr="00CB3363">
              <w:rPr>
                <w:spacing w:val="-1"/>
                <w:sz w:val="24"/>
              </w:rPr>
              <w:t>ц</w:t>
            </w:r>
            <w:r w:rsidRPr="00CB3363">
              <w:rPr>
                <w:sz w:val="24"/>
              </w:rPr>
              <w:t>елях</w:t>
            </w:r>
            <w:r w:rsidRPr="00CB3363">
              <w:rPr>
                <w:spacing w:val="-1"/>
                <w:sz w:val="24"/>
              </w:rPr>
              <w:t xml:space="preserve"> п</w:t>
            </w:r>
            <w:r w:rsidRPr="00CB3363">
              <w:rPr>
                <w:sz w:val="24"/>
              </w:rPr>
              <w:t>ро</w:t>
            </w:r>
            <w:r w:rsidRPr="00CB3363">
              <w:rPr>
                <w:spacing w:val="-1"/>
                <w:sz w:val="24"/>
              </w:rPr>
              <w:t>гн</w:t>
            </w:r>
            <w:r w:rsidRPr="00CB3363">
              <w:rPr>
                <w:sz w:val="24"/>
              </w:rPr>
              <w:t>о</w:t>
            </w:r>
            <w:r w:rsidRPr="00CB3363">
              <w:rPr>
                <w:spacing w:val="1"/>
                <w:sz w:val="24"/>
              </w:rPr>
              <w:t>з</w:t>
            </w:r>
            <w:r w:rsidRPr="00CB3363">
              <w:rPr>
                <w:spacing w:val="-1"/>
                <w:sz w:val="24"/>
              </w:rPr>
              <w:t>и</w:t>
            </w:r>
            <w:r w:rsidRPr="00CB3363">
              <w:rPr>
                <w:sz w:val="24"/>
              </w:rPr>
              <w:t>ро</w:t>
            </w:r>
            <w:r w:rsidRPr="00CB3363">
              <w:rPr>
                <w:spacing w:val="-1"/>
                <w:sz w:val="24"/>
              </w:rPr>
              <w:t>в</w:t>
            </w:r>
            <w:r w:rsidRPr="00CB3363">
              <w:rPr>
                <w:spacing w:val="-3"/>
                <w:sz w:val="24"/>
              </w:rPr>
              <w:t>а</w:t>
            </w:r>
            <w:r w:rsidRPr="00CB3363">
              <w:rPr>
                <w:spacing w:val="-1"/>
                <w:sz w:val="24"/>
              </w:rPr>
              <w:t>ни</w:t>
            </w:r>
            <w:r w:rsidRPr="00CB3363">
              <w:rPr>
                <w:sz w:val="24"/>
              </w:rPr>
              <w:t xml:space="preserve">я и </w:t>
            </w:r>
            <w:r w:rsidRPr="00CB3363">
              <w:rPr>
                <w:spacing w:val="-10"/>
                <w:sz w:val="24"/>
              </w:rPr>
              <w:t>у</w:t>
            </w:r>
            <w:r w:rsidRPr="00CB3363">
              <w:rPr>
                <w:spacing w:val="-6"/>
                <w:sz w:val="24"/>
              </w:rPr>
              <w:t>д</w:t>
            </w:r>
            <w:r w:rsidRPr="00CB3363">
              <w:rPr>
                <w:sz w:val="24"/>
              </w:rPr>
              <w:t>о</w:t>
            </w:r>
            <w:r w:rsidRPr="00CB3363">
              <w:rPr>
                <w:spacing w:val="-1"/>
                <w:sz w:val="24"/>
              </w:rPr>
              <w:t>в</w:t>
            </w:r>
            <w:r w:rsidRPr="00CB3363">
              <w:rPr>
                <w:spacing w:val="-2"/>
                <w:sz w:val="24"/>
              </w:rPr>
              <w:t>л</w:t>
            </w:r>
            <w:r w:rsidRPr="00CB3363">
              <w:rPr>
                <w:spacing w:val="1"/>
                <w:sz w:val="24"/>
              </w:rPr>
              <w:t>е</w:t>
            </w:r>
            <w:r w:rsidRPr="00CB3363">
              <w:rPr>
                <w:spacing w:val="-1"/>
                <w:sz w:val="24"/>
              </w:rPr>
              <w:t>т</w:t>
            </w:r>
            <w:r w:rsidRPr="00CB3363">
              <w:rPr>
                <w:sz w:val="24"/>
              </w:rPr>
              <w:t>в</w:t>
            </w:r>
            <w:r w:rsidRPr="00CB3363">
              <w:rPr>
                <w:spacing w:val="-2"/>
                <w:sz w:val="24"/>
              </w:rPr>
              <w:t>о</w:t>
            </w:r>
            <w:r w:rsidRPr="00CB3363">
              <w:rPr>
                <w:sz w:val="24"/>
              </w:rPr>
              <w:t>ре</w:t>
            </w:r>
            <w:r w:rsidRPr="00CB3363">
              <w:rPr>
                <w:spacing w:val="-1"/>
                <w:sz w:val="24"/>
              </w:rPr>
              <w:t>н</w:t>
            </w:r>
            <w:r w:rsidRPr="00CB3363">
              <w:rPr>
                <w:spacing w:val="1"/>
                <w:sz w:val="24"/>
              </w:rPr>
              <w:t>и</w:t>
            </w:r>
            <w:r w:rsidRPr="00CB3363">
              <w:rPr>
                <w:sz w:val="24"/>
              </w:rPr>
              <w:t>я с</w:t>
            </w:r>
            <w:r w:rsidRPr="00CB3363">
              <w:rPr>
                <w:spacing w:val="-1"/>
                <w:sz w:val="24"/>
              </w:rPr>
              <w:t>п</w:t>
            </w:r>
            <w:r w:rsidRPr="00CB3363">
              <w:rPr>
                <w:spacing w:val="2"/>
                <w:sz w:val="24"/>
              </w:rPr>
              <w:t>ро</w:t>
            </w:r>
            <w:r w:rsidRPr="00CB3363">
              <w:rPr>
                <w:spacing w:val="5"/>
                <w:sz w:val="24"/>
              </w:rPr>
              <w:t>с</w:t>
            </w:r>
            <w:r w:rsidRPr="00CB3363">
              <w:rPr>
                <w:sz w:val="24"/>
              </w:rPr>
              <w:t xml:space="preserve">а </w:t>
            </w:r>
            <w:r w:rsidRPr="00CB3363">
              <w:rPr>
                <w:spacing w:val="-1"/>
                <w:sz w:val="24"/>
              </w:rPr>
              <w:t>н</w:t>
            </w:r>
            <w:r w:rsidRPr="00CB3363">
              <w:rPr>
                <w:sz w:val="24"/>
              </w:rPr>
              <w:t xml:space="preserve">а </w:t>
            </w:r>
            <w:proofErr w:type="spellStart"/>
            <w:r w:rsidRPr="00CB3363">
              <w:rPr>
                <w:sz w:val="24"/>
              </w:rPr>
              <w:t>м</w:t>
            </w:r>
            <w:r w:rsidRPr="00CB3363">
              <w:rPr>
                <w:spacing w:val="-3"/>
                <w:sz w:val="24"/>
              </w:rPr>
              <w:t>е</w:t>
            </w:r>
            <w:r w:rsidRPr="00CB3363">
              <w:rPr>
                <w:spacing w:val="-2"/>
                <w:sz w:val="24"/>
              </w:rPr>
              <w:t>д</w:t>
            </w:r>
            <w:r w:rsidRPr="00CB3363">
              <w:rPr>
                <w:spacing w:val="1"/>
                <w:sz w:val="24"/>
              </w:rPr>
              <w:t>и</w:t>
            </w:r>
            <w:r w:rsidRPr="00CB3363">
              <w:rPr>
                <w:spacing w:val="-5"/>
                <w:sz w:val="24"/>
              </w:rPr>
              <w:t>а</w:t>
            </w:r>
            <w:r w:rsidRPr="00CB3363">
              <w:rPr>
                <w:spacing w:val="-3"/>
                <w:sz w:val="24"/>
              </w:rPr>
              <w:t>т</w:t>
            </w:r>
            <w:r w:rsidRPr="00CB3363">
              <w:rPr>
                <w:sz w:val="24"/>
              </w:rPr>
              <w:t>е</w:t>
            </w:r>
            <w:r w:rsidRPr="00CB3363">
              <w:rPr>
                <w:spacing w:val="-3"/>
                <w:sz w:val="24"/>
              </w:rPr>
              <w:t>кс</w:t>
            </w:r>
            <w:r w:rsidRPr="00CB3363">
              <w:rPr>
                <w:spacing w:val="-1"/>
                <w:sz w:val="24"/>
              </w:rPr>
              <w:t>т</w:t>
            </w:r>
            <w:r w:rsidRPr="00CB3363">
              <w:rPr>
                <w:sz w:val="24"/>
              </w:rPr>
              <w:t>ы</w:t>
            </w:r>
            <w:proofErr w:type="spellEnd"/>
            <w:r w:rsidRPr="00CB3363">
              <w:rPr>
                <w:sz w:val="24"/>
              </w:rPr>
              <w:t xml:space="preserve"> и (</w:t>
            </w:r>
            <w:r w:rsidRPr="00CB3363">
              <w:rPr>
                <w:spacing w:val="-1"/>
                <w:sz w:val="24"/>
              </w:rPr>
              <w:t>и</w:t>
            </w:r>
            <w:r w:rsidRPr="00CB3363">
              <w:rPr>
                <w:sz w:val="24"/>
              </w:rPr>
              <w:t>л</w:t>
            </w:r>
            <w:r w:rsidRPr="00CB3363">
              <w:rPr>
                <w:spacing w:val="-1"/>
                <w:sz w:val="24"/>
              </w:rPr>
              <w:t>и</w:t>
            </w:r>
            <w:proofErr w:type="gramStart"/>
            <w:r w:rsidRPr="00CB3363">
              <w:rPr>
                <w:sz w:val="24"/>
              </w:rPr>
              <w:t>)</w:t>
            </w:r>
            <w:proofErr w:type="spellStart"/>
            <w:r w:rsidRPr="00CB3363">
              <w:rPr>
                <w:sz w:val="24"/>
              </w:rPr>
              <w:t>м</w:t>
            </w:r>
            <w:proofErr w:type="gramEnd"/>
            <w:r w:rsidRPr="00CB3363">
              <w:rPr>
                <w:spacing w:val="-3"/>
                <w:sz w:val="24"/>
              </w:rPr>
              <w:t>е</w:t>
            </w:r>
            <w:r w:rsidRPr="00CB3363">
              <w:rPr>
                <w:spacing w:val="-2"/>
                <w:sz w:val="24"/>
              </w:rPr>
              <w:t>д</w:t>
            </w:r>
            <w:r w:rsidRPr="00CB3363">
              <w:rPr>
                <w:spacing w:val="-1"/>
                <w:sz w:val="24"/>
              </w:rPr>
              <w:t>и</w:t>
            </w:r>
            <w:r w:rsidRPr="00CB3363">
              <w:rPr>
                <w:sz w:val="24"/>
              </w:rPr>
              <w:t>а</w:t>
            </w:r>
            <w:r w:rsidRPr="00CB3363">
              <w:rPr>
                <w:spacing w:val="-2"/>
                <w:sz w:val="24"/>
              </w:rPr>
              <w:t>п</w:t>
            </w:r>
            <w:r w:rsidRPr="00CB3363">
              <w:rPr>
                <w:sz w:val="24"/>
              </w:rPr>
              <w:t>р</w:t>
            </w:r>
            <w:r w:rsidRPr="00CB3363">
              <w:rPr>
                <w:spacing w:val="-4"/>
                <w:sz w:val="24"/>
              </w:rPr>
              <w:t>о</w:t>
            </w:r>
            <w:r w:rsidRPr="00CB3363">
              <w:rPr>
                <w:sz w:val="24"/>
              </w:rPr>
              <w:t>д</w:t>
            </w:r>
            <w:r w:rsidRPr="00CB3363">
              <w:rPr>
                <w:spacing w:val="-4"/>
                <w:sz w:val="24"/>
              </w:rPr>
              <w:t>у</w:t>
            </w:r>
            <w:r w:rsidRPr="00CB3363">
              <w:rPr>
                <w:spacing w:val="-1"/>
                <w:sz w:val="24"/>
              </w:rPr>
              <w:t>к</w:t>
            </w:r>
            <w:r w:rsidRPr="00CB3363">
              <w:rPr>
                <w:spacing w:val="-3"/>
                <w:sz w:val="24"/>
              </w:rPr>
              <w:t>т</w:t>
            </w:r>
            <w:r w:rsidRPr="00CB3363">
              <w:rPr>
                <w:spacing w:val="1"/>
                <w:sz w:val="24"/>
              </w:rPr>
              <w:t>ы</w:t>
            </w:r>
            <w:proofErr w:type="spellEnd"/>
            <w:r w:rsidRPr="00CB3363">
              <w:rPr>
                <w:sz w:val="24"/>
              </w:rPr>
              <w:t>, и (</w:t>
            </w:r>
            <w:r w:rsidRPr="00CB3363">
              <w:rPr>
                <w:spacing w:val="-1"/>
                <w:sz w:val="24"/>
              </w:rPr>
              <w:t>и</w:t>
            </w:r>
            <w:r w:rsidRPr="00CB3363">
              <w:rPr>
                <w:sz w:val="24"/>
              </w:rPr>
              <w:t>л</w:t>
            </w:r>
            <w:r w:rsidRPr="00CB3363">
              <w:rPr>
                <w:spacing w:val="-1"/>
                <w:sz w:val="24"/>
              </w:rPr>
              <w:t>и</w:t>
            </w:r>
            <w:r w:rsidRPr="00CB3363">
              <w:rPr>
                <w:sz w:val="24"/>
              </w:rPr>
              <w:t xml:space="preserve">) </w:t>
            </w:r>
            <w:r w:rsidRPr="00CB3363">
              <w:rPr>
                <w:spacing w:val="-7"/>
                <w:sz w:val="24"/>
              </w:rPr>
              <w:t>к</w:t>
            </w:r>
            <w:r w:rsidRPr="00CB3363">
              <w:rPr>
                <w:spacing w:val="-8"/>
                <w:sz w:val="24"/>
              </w:rPr>
              <w:t>о</w:t>
            </w:r>
            <w:r w:rsidRPr="00CB3363">
              <w:rPr>
                <w:spacing w:val="-2"/>
                <w:sz w:val="24"/>
              </w:rPr>
              <w:t>м</w:t>
            </w:r>
            <w:r w:rsidRPr="00CB3363">
              <w:rPr>
                <w:spacing w:val="4"/>
                <w:sz w:val="24"/>
              </w:rPr>
              <w:t>м</w:t>
            </w:r>
            <w:r w:rsidRPr="00CB3363">
              <w:rPr>
                <w:spacing w:val="-6"/>
                <w:sz w:val="24"/>
              </w:rPr>
              <w:t>у</w:t>
            </w:r>
            <w:r w:rsidRPr="00CB3363">
              <w:rPr>
                <w:spacing w:val="1"/>
                <w:sz w:val="24"/>
              </w:rPr>
              <w:t>н</w:t>
            </w:r>
            <w:r w:rsidRPr="00CB3363">
              <w:rPr>
                <w:spacing w:val="-1"/>
                <w:sz w:val="24"/>
              </w:rPr>
              <w:t>ик</w:t>
            </w:r>
            <w:r w:rsidRPr="00CB3363">
              <w:rPr>
                <w:spacing w:val="-3"/>
                <w:sz w:val="24"/>
              </w:rPr>
              <w:t>а</w:t>
            </w:r>
            <w:r w:rsidRPr="00CB3363">
              <w:rPr>
                <w:spacing w:val="-1"/>
                <w:sz w:val="24"/>
              </w:rPr>
              <w:t>ци</w:t>
            </w:r>
            <w:r w:rsidRPr="00CB3363">
              <w:rPr>
                <w:spacing w:val="2"/>
                <w:sz w:val="24"/>
              </w:rPr>
              <w:t>о</w:t>
            </w:r>
            <w:r w:rsidRPr="00CB3363">
              <w:rPr>
                <w:spacing w:val="-1"/>
                <w:sz w:val="24"/>
              </w:rPr>
              <w:t>нн</w:t>
            </w:r>
            <w:r w:rsidRPr="00CB3363">
              <w:rPr>
                <w:spacing w:val="1"/>
                <w:sz w:val="24"/>
              </w:rPr>
              <w:t>ы</w:t>
            </w:r>
            <w:r w:rsidRPr="00CB3363">
              <w:rPr>
                <w:sz w:val="24"/>
              </w:rPr>
              <w:t xml:space="preserve">е </w:t>
            </w:r>
            <w:r w:rsidRPr="00CB3363">
              <w:rPr>
                <w:spacing w:val="-1"/>
                <w:sz w:val="24"/>
              </w:rPr>
              <w:t>п</w:t>
            </w:r>
            <w:r w:rsidRPr="00CB3363">
              <w:rPr>
                <w:sz w:val="24"/>
              </w:rPr>
              <w:t>р</w:t>
            </w:r>
            <w:r w:rsidRPr="00CB3363">
              <w:rPr>
                <w:spacing w:val="-2"/>
                <w:sz w:val="24"/>
              </w:rPr>
              <w:t>од</w:t>
            </w:r>
            <w:r w:rsidRPr="00CB3363">
              <w:rPr>
                <w:spacing w:val="-4"/>
                <w:sz w:val="24"/>
              </w:rPr>
              <w:t>у</w:t>
            </w:r>
            <w:r w:rsidRPr="00CB3363">
              <w:rPr>
                <w:spacing w:val="-1"/>
                <w:sz w:val="24"/>
              </w:rPr>
              <w:t>к</w:t>
            </w:r>
            <w:r w:rsidRPr="00CB3363">
              <w:rPr>
                <w:spacing w:val="-3"/>
                <w:sz w:val="24"/>
              </w:rPr>
              <w:t>т</w:t>
            </w:r>
            <w:r w:rsidRPr="00CB3363">
              <w:rPr>
                <w:sz w:val="24"/>
              </w:rPr>
              <w:t>ы.</w:t>
            </w:r>
          </w:p>
        </w:tc>
        <w:tc>
          <w:tcPr>
            <w:tcW w:w="3293" w:type="dxa"/>
          </w:tcPr>
          <w:p w:rsidR="00DC3659" w:rsidRPr="00CB3363" w:rsidRDefault="00B010CB">
            <w:pPr>
              <w:jc w:val="center"/>
              <w:rPr>
                <w:rFonts w:ascii="Times New Roman" w:hAnsi="Times New Roman" w:cs="Times New Roman"/>
                <w:b/>
                <w:sz w:val="24"/>
                <w:szCs w:val="24"/>
              </w:rPr>
            </w:pPr>
            <w:r w:rsidRPr="00CB3363">
              <w:rPr>
                <w:rFonts w:ascii="Times New Roman" w:hAnsi="Times New Roman" w:cs="Times New Roman"/>
                <w:b/>
                <w:sz w:val="24"/>
                <w:szCs w:val="24"/>
              </w:rPr>
              <w:t>181-200</w:t>
            </w:r>
          </w:p>
        </w:tc>
      </w:tr>
      <w:tr w:rsidR="00DC3659" w:rsidRPr="00CB3363">
        <w:tc>
          <w:tcPr>
            <w:tcW w:w="1661" w:type="dxa"/>
            <w:vAlign w:val="center"/>
          </w:tcPr>
          <w:p w:rsidR="00DC3659" w:rsidRPr="00CB3363" w:rsidRDefault="00B010CB">
            <w:pPr>
              <w:jc w:val="center"/>
              <w:rPr>
                <w:rFonts w:ascii="Times New Roman" w:hAnsi="Times New Roman" w:cs="Times New Roman"/>
                <w:b/>
                <w:sz w:val="24"/>
                <w:szCs w:val="24"/>
              </w:rPr>
            </w:pPr>
            <w:r w:rsidRPr="00CB3363">
              <w:rPr>
                <w:rFonts w:ascii="Times New Roman" w:hAnsi="Times New Roman" w:cs="Times New Roman"/>
                <w:b/>
                <w:sz w:val="24"/>
                <w:szCs w:val="24"/>
              </w:rPr>
              <w:lastRenderedPageBreak/>
              <w:t>ОПК-5</w:t>
            </w:r>
          </w:p>
        </w:tc>
        <w:tc>
          <w:tcPr>
            <w:tcW w:w="9606" w:type="dxa"/>
            <w:vAlign w:val="center"/>
          </w:tcPr>
          <w:p w:rsidR="00DC3659" w:rsidRPr="00CB3363" w:rsidRDefault="00B010CB">
            <w:pPr>
              <w:pStyle w:val="11"/>
              <w:rPr>
                <w:sz w:val="24"/>
                <w:szCs w:val="24"/>
              </w:rPr>
            </w:pPr>
            <w:proofErr w:type="gramStart"/>
            <w:r w:rsidRPr="00CB3363">
              <w:rPr>
                <w:sz w:val="24"/>
              </w:rPr>
              <w:t>С</w:t>
            </w:r>
            <w:r w:rsidRPr="00CB3363">
              <w:rPr>
                <w:spacing w:val="-1"/>
                <w:sz w:val="24"/>
              </w:rPr>
              <w:t>п</w:t>
            </w:r>
            <w:r w:rsidRPr="00CB3363">
              <w:rPr>
                <w:spacing w:val="2"/>
                <w:sz w:val="24"/>
              </w:rPr>
              <w:t>о</w:t>
            </w:r>
            <w:r w:rsidRPr="00CB3363">
              <w:rPr>
                <w:spacing w:val="3"/>
                <w:sz w:val="24"/>
              </w:rPr>
              <w:t>с</w:t>
            </w:r>
            <w:r w:rsidRPr="00CB3363">
              <w:rPr>
                <w:sz w:val="24"/>
              </w:rPr>
              <w:t>о</w:t>
            </w:r>
            <w:r w:rsidRPr="00CB3363">
              <w:rPr>
                <w:spacing w:val="-2"/>
                <w:sz w:val="24"/>
              </w:rPr>
              <w:t>б</w:t>
            </w:r>
            <w:r w:rsidRPr="00CB3363">
              <w:rPr>
                <w:sz w:val="24"/>
              </w:rPr>
              <w:t>ен</w:t>
            </w:r>
            <w:proofErr w:type="gramEnd"/>
            <w:r w:rsidRPr="00CB3363">
              <w:rPr>
                <w:sz w:val="24"/>
              </w:rPr>
              <w:t xml:space="preserve"> для </w:t>
            </w:r>
            <w:r w:rsidRPr="00CB3363">
              <w:rPr>
                <w:spacing w:val="-1"/>
                <w:sz w:val="24"/>
              </w:rPr>
              <w:t>п</w:t>
            </w:r>
            <w:r w:rsidRPr="00CB3363">
              <w:rPr>
                <w:sz w:val="24"/>
              </w:rPr>
              <w:t>р</w:t>
            </w:r>
            <w:r w:rsidRPr="00CB3363">
              <w:rPr>
                <w:spacing w:val="-1"/>
                <w:sz w:val="24"/>
              </w:rPr>
              <w:t>и</w:t>
            </w:r>
            <w:r w:rsidRPr="00CB3363">
              <w:rPr>
                <w:spacing w:val="1"/>
                <w:sz w:val="24"/>
              </w:rPr>
              <w:t>н</w:t>
            </w:r>
            <w:r w:rsidRPr="00CB3363">
              <w:rPr>
                <w:sz w:val="24"/>
              </w:rPr>
              <w:t>я</w:t>
            </w:r>
            <w:r w:rsidRPr="00CB3363">
              <w:rPr>
                <w:spacing w:val="-1"/>
                <w:sz w:val="24"/>
              </w:rPr>
              <w:t>ти</w:t>
            </w:r>
            <w:r w:rsidRPr="00CB3363">
              <w:rPr>
                <w:sz w:val="24"/>
              </w:rPr>
              <w:t xml:space="preserve">я </w:t>
            </w:r>
            <w:r w:rsidRPr="00CB3363">
              <w:rPr>
                <w:spacing w:val="-1"/>
                <w:sz w:val="24"/>
              </w:rPr>
              <w:t>п</w:t>
            </w:r>
            <w:r w:rsidRPr="00CB3363">
              <w:rPr>
                <w:sz w:val="24"/>
              </w:rPr>
              <w:t>ро</w:t>
            </w:r>
            <w:r w:rsidRPr="00CB3363">
              <w:rPr>
                <w:spacing w:val="2"/>
                <w:sz w:val="24"/>
              </w:rPr>
              <w:t>ф</w:t>
            </w:r>
            <w:r w:rsidRPr="00CB3363">
              <w:rPr>
                <w:spacing w:val="1"/>
                <w:sz w:val="24"/>
              </w:rPr>
              <w:t>е</w:t>
            </w:r>
            <w:r w:rsidRPr="00CB3363">
              <w:rPr>
                <w:spacing w:val="3"/>
                <w:sz w:val="24"/>
              </w:rPr>
              <w:t>с</w:t>
            </w:r>
            <w:r w:rsidRPr="00CB3363">
              <w:rPr>
                <w:sz w:val="24"/>
              </w:rPr>
              <w:t>с</w:t>
            </w:r>
            <w:r w:rsidRPr="00CB3363">
              <w:rPr>
                <w:spacing w:val="-1"/>
                <w:sz w:val="24"/>
              </w:rPr>
              <w:t>и</w:t>
            </w:r>
            <w:r w:rsidRPr="00CB3363">
              <w:rPr>
                <w:sz w:val="24"/>
              </w:rPr>
              <w:t>о</w:t>
            </w:r>
            <w:r w:rsidRPr="00CB3363">
              <w:rPr>
                <w:spacing w:val="1"/>
                <w:sz w:val="24"/>
              </w:rPr>
              <w:t>н</w:t>
            </w:r>
            <w:r w:rsidRPr="00CB3363">
              <w:rPr>
                <w:sz w:val="24"/>
              </w:rPr>
              <w:t>аль</w:t>
            </w:r>
            <w:r w:rsidRPr="00CB3363">
              <w:rPr>
                <w:spacing w:val="-1"/>
                <w:sz w:val="24"/>
              </w:rPr>
              <w:t>н</w:t>
            </w:r>
            <w:r w:rsidRPr="00CB3363">
              <w:rPr>
                <w:spacing w:val="1"/>
                <w:sz w:val="24"/>
              </w:rPr>
              <w:t>ы</w:t>
            </w:r>
            <w:r w:rsidRPr="00CB3363">
              <w:rPr>
                <w:sz w:val="24"/>
              </w:rPr>
              <w:t>х р</w:t>
            </w:r>
            <w:r w:rsidRPr="00CB3363">
              <w:rPr>
                <w:spacing w:val="1"/>
                <w:sz w:val="24"/>
              </w:rPr>
              <w:t>е</w:t>
            </w:r>
            <w:r w:rsidRPr="00CB3363">
              <w:rPr>
                <w:spacing w:val="-1"/>
                <w:sz w:val="24"/>
              </w:rPr>
              <w:t>ш</w:t>
            </w:r>
            <w:r w:rsidRPr="00CB3363">
              <w:rPr>
                <w:sz w:val="24"/>
              </w:rPr>
              <w:t>е</w:t>
            </w:r>
            <w:r w:rsidRPr="00CB3363">
              <w:rPr>
                <w:spacing w:val="-1"/>
                <w:sz w:val="24"/>
              </w:rPr>
              <w:t>н</w:t>
            </w:r>
            <w:r w:rsidRPr="00CB3363">
              <w:rPr>
                <w:spacing w:val="1"/>
                <w:sz w:val="24"/>
              </w:rPr>
              <w:t>и</w:t>
            </w:r>
            <w:r w:rsidRPr="00CB3363">
              <w:rPr>
                <w:sz w:val="24"/>
              </w:rPr>
              <w:t>й а</w:t>
            </w:r>
            <w:r w:rsidRPr="00CB3363">
              <w:rPr>
                <w:spacing w:val="1"/>
                <w:sz w:val="24"/>
              </w:rPr>
              <w:t>н</w:t>
            </w:r>
            <w:r w:rsidRPr="00CB3363">
              <w:rPr>
                <w:sz w:val="24"/>
              </w:rPr>
              <w:t>а</w:t>
            </w:r>
            <w:r w:rsidRPr="00CB3363">
              <w:rPr>
                <w:spacing w:val="2"/>
                <w:sz w:val="24"/>
              </w:rPr>
              <w:t>л</w:t>
            </w:r>
            <w:r w:rsidRPr="00CB3363">
              <w:rPr>
                <w:spacing w:val="-1"/>
                <w:sz w:val="24"/>
              </w:rPr>
              <w:t>изи</w:t>
            </w:r>
            <w:r w:rsidRPr="00CB3363">
              <w:rPr>
                <w:sz w:val="24"/>
              </w:rPr>
              <w:t>ров</w:t>
            </w:r>
            <w:r w:rsidRPr="00CB3363">
              <w:rPr>
                <w:spacing w:val="-6"/>
                <w:sz w:val="24"/>
              </w:rPr>
              <w:t>а</w:t>
            </w:r>
            <w:r w:rsidRPr="00CB3363">
              <w:rPr>
                <w:spacing w:val="-3"/>
                <w:sz w:val="24"/>
              </w:rPr>
              <w:t>т</w:t>
            </w:r>
            <w:r w:rsidRPr="00CB3363">
              <w:rPr>
                <w:sz w:val="24"/>
              </w:rPr>
              <w:t>ь а</w:t>
            </w:r>
            <w:r w:rsidRPr="00CB3363">
              <w:rPr>
                <w:spacing w:val="-1"/>
                <w:sz w:val="24"/>
              </w:rPr>
              <w:t>кт</w:t>
            </w:r>
            <w:r w:rsidRPr="00CB3363">
              <w:rPr>
                <w:spacing w:val="-8"/>
                <w:sz w:val="24"/>
              </w:rPr>
              <w:t>у</w:t>
            </w:r>
            <w:r w:rsidRPr="00CB3363">
              <w:rPr>
                <w:sz w:val="24"/>
              </w:rPr>
              <w:t>а</w:t>
            </w:r>
            <w:r w:rsidRPr="00CB3363">
              <w:rPr>
                <w:spacing w:val="2"/>
                <w:sz w:val="24"/>
              </w:rPr>
              <w:t>л</w:t>
            </w:r>
            <w:r w:rsidRPr="00CB3363">
              <w:rPr>
                <w:sz w:val="24"/>
              </w:rPr>
              <w:t>ь</w:t>
            </w:r>
            <w:r w:rsidRPr="00CB3363">
              <w:rPr>
                <w:spacing w:val="-1"/>
                <w:sz w:val="24"/>
              </w:rPr>
              <w:t>н</w:t>
            </w:r>
            <w:r w:rsidRPr="00CB3363">
              <w:rPr>
                <w:spacing w:val="1"/>
                <w:sz w:val="24"/>
              </w:rPr>
              <w:t>ы</w:t>
            </w:r>
            <w:r w:rsidRPr="00CB3363">
              <w:rPr>
                <w:sz w:val="24"/>
              </w:rPr>
              <w:t xml:space="preserve">е </w:t>
            </w:r>
            <w:r w:rsidRPr="00CB3363">
              <w:rPr>
                <w:spacing w:val="-1"/>
                <w:sz w:val="24"/>
              </w:rPr>
              <w:t>т</w:t>
            </w:r>
            <w:r w:rsidRPr="00CB3363">
              <w:rPr>
                <w:sz w:val="24"/>
              </w:rPr>
              <w:t>е</w:t>
            </w:r>
            <w:r w:rsidRPr="00CB3363">
              <w:rPr>
                <w:spacing w:val="-1"/>
                <w:sz w:val="24"/>
              </w:rPr>
              <w:t>н</w:t>
            </w:r>
            <w:r w:rsidRPr="00CB3363">
              <w:rPr>
                <w:sz w:val="24"/>
              </w:rPr>
              <w:t>д</w:t>
            </w:r>
            <w:r w:rsidRPr="00CB3363">
              <w:rPr>
                <w:spacing w:val="1"/>
                <w:sz w:val="24"/>
              </w:rPr>
              <w:t>е</w:t>
            </w:r>
            <w:r w:rsidRPr="00CB3363">
              <w:rPr>
                <w:spacing w:val="-1"/>
                <w:sz w:val="24"/>
              </w:rPr>
              <w:t>нци</w:t>
            </w:r>
            <w:r w:rsidRPr="00CB3363">
              <w:rPr>
                <w:sz w:val="24"/>
              </w:rPr>
              <w:t>и ра</w:t>
            </w:r>
            <w:r w:rsidRPr="00CB3363">
              <w:rPr>
                <w:spacing w:val="-1"/>
                <w:sz w:val="24"/>
              </w:rPr>
              <w:t>з</w:t>
            </w:r>
            <w:r w:rsidRPr="00CB3363">
              <w:rPr>
                <w:sz w:val="24"/>
              </w:rPr>
              <w:t>в</w:t>
            </w:r>
            <w:r w:rsidRPr="00CB3363">
              <w:rPr>
                <w:spacing w:val="1"/>
                <w:sz w:val="24"/>
              </w:rPr>
              <w:t>и</w:t>
            </w:r>
            <w:r w:rsidRPr="00CB3363">
              <w:rPr>
                <w:spacing w:val="-1"/>
                <w:sz w:val="24"/>
              </w:rPr>
              <w:t>ти</w:t>
            </w:r>
            <w:r w:rsidRPr="00CB3363">
              <w:rPr>
                <w:sz w:val="24"/>
              </w:rPr>
              <w:t xml:space="preserve">я </w:t>
            </w:r>
            <w:proofErr w:type="spellStart"/>
            <w:r w:rsidRPr="00CB3363">
              <w:rPr>
                <w:sz w:val="24"/>
              </w:rPr>
              <w:t>м</w:t>
            </w:r>
            <w:r w:rsidRPr="00CB3363">
              <w:rPr>
                <w:spacing w:val="-3"/>
                <w:sz w:val="24"/>
              </w:rPr>
              <w:t>е</w:t>
            </w:r>
            <w:r w:rsidRPr="00CB3363">
              <w:rPr>
                <w:spacing w:val="-2"/>
                <w:sz w:val="24"/>
              </w:rPr>
              <w:t>д</w:t>
            </w:r>
            <w:r w:rsidRPr="00CB3363">
              <w:rPr>
                <w:spacing w:val="-1"/>
                <w:sz w:val="24"/>
              </w:rPr>
              <w:t>и</w:t>
            </w:r>
            <w:r w:rsidRPr="00CB3363">
              <w:rPr>
                <w:spacing w:val="1"/>
                <w:sz w:val="24"/>
              </w:rPr>
              <w:t>а</w:t>
            </w:r>
            <w:r w:rsidRPr="00CB3363">
              <w:rPr>
                <w:spacing w:val="-7"/>
                <w:sz w:val="24"/>
              </w:rPr>
              <w:t>к</w:t>
            </w:r>
            <w:r w:rsidRPr="00CB3363">
              <w:rPr>
                <w:spacing w:val="-8"/>
                <w:sz w:val="24"/>
              </w:rPr>
              <w:t>о</w:t>
            </w:r>
            <w:r w:rsidRPr="00CB3363">
              <w:rPr>
                <w:spacing w:val="-2"/>
                <w:sz w:val="24"/>
              </w:rPr>
              <w:t>м</w:t>
            </w:r>
            <w:r w:rsidRPr="00CB3363">
              <w:rPr>
                <w:spacing w:val="2"/>
                <w:sz w:val="24"/>
              </w:rPr>
              <w:t>м</w:t>
            </w:r>
            <w:r w:rsidRPr="00CB3363">
              <w:rPr>
                <w:spacing w:val="-4"/>
                <w:sz w:val="24"/>
              </w:rPr>
              <w:t>у</w:t>
            </w:r>
            <w:r w:rsidRPr="00CB3363">
              <w:rPr>
                <w:spacing w:val="-1"/>
                <w:sz w:val="24"/>
              </w:rPr>
              <w:t>н</w:t>
            </w:r>
            <w:r w:rsidRPr="00CB3363">
              <w:rPr>
                <w:spacing w:val="1"/>
                <w:sz w:val="24"/>
              </w:rPr>
              <w:t>и</w:t>
            </w:r>
            <w:r w:rsidRPr="00CB3363">
              <w:rPr>
                <w:spacing w:val="-3"/>
                <w:sz w:val="24"/>
              </w:rPr>
              <w:t>к</w:t>
            </w:r>
            <w:r w:rsidRPr="00CB3363">
              <w:rPr>
                <w:sz w:val="24"/>
              </w:rPr>
              <w:t>а</w:t>
            </w:r>
            <w:r w:rsidRPr="00CB3363">
              <w:rPr>
                <w:spacing w:val="-1"/>
                <w:sz w:val="24"/>
              </w:rPr>
              <w:t>ци</w:t>
            </w:r>
            <w:r w:rsidRPr="00CB3363">
              <w:rPr>
                <w:sz w:val="24"/>
              </w:rPr>
              <w:t>о</w:t>
            </w:r>
            <w:r w:rsidRPr="00CB3363">
              <w:rPr>
                <w:spacing w:val="-1"/>
                <w:sz w:val="24"/>
              </w:rPr>
              <w:t>нн</w:t>
            </w:r>
            <w:r w:rsidRPr="00CB3363">
              <w:rPr>
                <w:spacing w:val="1"/>
                <w:sz w:val="24"/>
              </w:rPr>
              <w:t>ы</w:t>
            </w:r>
            <w:r w:rsidRPr="00CB3363">
              <w:rPr>
                <w:sz w:val="24"/>
              </w:rPr>
              <w:t>х</w:t>
            </w:r>
            <w:proofErr w:type="spellEnd"/>
            <w:r w:rsidRPr="00CB3363">
              <w:rPr>
                <w:sz w:val="24"/>
              </w:rPr>
              <w:t xml:space="preserve"> с</w:t>
            </w:r>
            <w:r w:rsidRPr="00CB3363">
              <w:rPr>
                <w:spacing w:val="1"/>
                <w:sz w:val="24"/>
              </w:rPr>
              <w:t>и</w:t>
            </w:r>
            <w:r w:rsidRPr="00CB3363">
              <w:rPr>
                <w:sz w:val="24"/>
              </w:rPr>
              <w:t>с</w:t>
            </w:r>
            <w:r w:rsidRPr="00CB3363">
              <w:rPr>
                <w:spacing w:val="-1"/>
                <w:sz w:val="24"/>
              </w:rPr>
              <w:t>т</w:t>
            </w:r>
            <w:r w:rsidRPr="00CB3363">
              <w:rPr>
                <w:sz w:val="24"/>
              </w:rPr>
              <w:t>ем ре</w:t>
            </w:r>
            <w:r w:rsidRPr="00CB3363">
              <w:rPr>
                <w:spacing w:val="-1"/>
                <w:sz w:val="24"/>
              </w:rPr>
              <w:t>ги</w:t>
            </w:r>
            <w:r w:rsidRPr="00CB3363">
              <w:rPr>
                <w:sz w:val="24"/>
              </w:rPr>
              <w:t>о</w:t>
            </w:r>
            <w:r w:rsidRPr="00CB3363">
              <w:rPr>
                <w:spacing w:val="-1"/>
                <w:sz w:val="24"/>
              </w:rPr>
              <w:t>н</w:t>
            </w:r>
            <w:r w:rsidRPr="00CB3363">
              <w:rPr>
                <w:sz w:val="24"/>
              </w:rPr>
              <w:t>а, с</w:t>
            </w:r>
            <w:r w:rsidRPr="00CB3363">
              <w:rPr>
                <w:spacing w:val="1"/>
                <w:sz w:val="24"/>
              </w:rPr>
              <w:t>т</w:t>
            </w:r>
            <w:r w:rsidRPr="00CB3363">
              <w:rPr>
                <w:spacing w:val="2"/>
                <w:sz w:val="24"/>
              </w:rPr>
              <w:t>р</w:t>
            </w:r>
            <w:r w:rsidRPr="00CB3363">
              <w:rPr>
                <w:sz w:val="24"/>
              </w:rPr>
              <w:t>а</w:t>
            </w:r>
            <w:r w:rsidRPr="00CB3363">
              <w:rPr>
                <w:spacing w:val="-1"/>
                <w:sz w:val="24"/>
              </w:rPr>
              <w:t>н</w:t>
            </w:r>
            <w:r w:rsidRPr="00CB3363">
              <w:rPr>
                <w:sz w:val="24"/>
              </w:rPr>
              <w:t>ы и м</w:t>
            </w:r>
            <w:r w:rsidRPr="00CB3363">
              <w:rPr>
                <w:spacing w:val="-1"/>
                <w:sz w:val="24"/>
              </w:rPr>
              <w:t>и</w:t>
            </w:r>
            <w:r w:rsidRPr="00CB3363">
              <w:rPr>
                <w:sz w:val="24"/>
              </w:rPr>
              <w:t xml:space="preserve">ра, </w:t>
            </w:r>
            <w:r w:rsidRPr="00CB3363">
              <w:rPr>
                <w:spacing w:val="-1"/>
                <w:sz w:val="24"/>
              </w:rPr>
              <w:t>и</w:t>
            </w:r>
            <w:r w:rsidRPr="00CB3363">
              <w:rPr>
                <w:sz w:val="24"/>
              </w:rPr>
              <w:t>с</w:t>
            </w:r>
            <w:r w:rsidRPr="00CB3363">
              <w:rPr>
                <w:spacing w:val="-8"/>
                <w:sz w:val="24"/>
              </w:rPr>
              <w:t>хо</w:t>
            </w:r>
            <w:r w:rsidRPr="00CB3363">
              <w:rPr>
                <w:spacing w:val="-4"/>
                <w:sz w:val="24"/>
              </w:rPr>
              <w:t>д</w:t>
            </w:r>
            <w:r w:rsidRPr="00CB3363">
              <w:rPr>
                <w:sz w:val="24"/>
              </w:rPr>
              <w:t xml:space="preserve">я </w:t>
            </w:r>
            <w:r w:rsidRPr="00CB3363">
              <w:rPr>
                <w:spacing w:val="-1"/>
                <w:sz w:val="24"/>
              </w:rPr>
              <w:t>и</w:t>
            </w:r>
            <w:r w:rsidRPr="00CB3363">
              <w:rPr>
                <w:sz w:val="24"/>
              </w:rPr>
              <w:t xml:space="preserve">з </w:t>
            </w:r>
            <w:r w:rsidRPr="00CB3363">
              <w:rPr>
                <w:spacing w:val="-1"/>
                <w:sz w:val="24"/>
              </w:rPr>
              <w:t>п</w:t>
            </w:r>
            <w:r w:rsidRPr="00CB3363">
              <w:rPr>
                <w:spacing w:val="-2"/>
                <w:sz w:val="24"/>
              </w:rPr>
              <w:t>о</w:t>
            </w:r>
            <w:r w:rsidRPr="00CB3363">
              <w:rPr>
                <w:sz w:val="24"/>
              </w:rPr>
              <w:t>л</w:t>
            </w:r>
            <w:r w:rsidRPr="00CB3363">
              <w:rPr>
                <w:spacing w:val="-1"/>
                <w:sz w:val="24"/>
              </w:rPr>
              <w:t>ит</w:t>
            </w:r>
            <w:r w:rsidRPr="00CB3363">
              <w:rPr>
                <w:spacing w:val="1"/>
                <w:sz w:val="24"/>
              </w:rPr>
              <w:t>и</w:t>
            </w:r>
            <w:r w:rsidRPr="00CB3363">
              <w:rPr>
                <w:spacing w:val="-1"/>
                <w:sz w:val="24"/>
              </w:rPr>
              <w:t>ч</w:t>
            </w:r>
            <w:r w:rsidRPr="00CB3363">
              <w:rPr>
                <w:spacing w:val="3"/>
                <w:sz w:val="24"/>
              </w:rPr>
              <w:t>е</w:t>
            </w:r>
            <w:r w:rsidRPr="00CB3363">
              <w:rPr>
                <w:spacing w:val="1"/>
                <w:sz w:val="24"/>
              </w:rPr>
              <w:t>ск</w:t>
            </w:r>
            <w:r w:rsidRPr="00CB3363">
              <w:rPr>
                <w:spacing w:val="-1"/>
                <w:sz w:val="24"/>
              </w:rPr>
              <w:t>и</w:t>
            </w:r>
            <w:r w:rsidRPr="00CB3363">
              <w:rPr>
                <w:sz w:val="24"/>
              </w:rPr>
              <w:t xml:space="preserve">х и </w:t>
            </w:r>
            <w:r w:rsidRPr="00CB3363">
              <w:rPr>
                <w:spacing w:val="1"/>
                <w:sz w:val="24"/>
              </w:rPr>
              <w:t>э</w:t>
            </w:r>
            <w:r w:rsidRPr="00CB3363">
              <w:rPr>
                <w:spacing w:val="-7"/>
                <w:sz w:val="24"/>
              </w:rPr>
              <w:t>к</w:t>
            </w:r>
            <w:r w:rsidRPr="00CB3363">
              <w:rPr>
                <w:spacing w:val="-6"/>
                <w:sz w:val="24"/>
              </w:rPr>
              <w:t>о</w:t>
            </w:r>
            <w:r w:rsidRPr="00CB3363">
              <w:rPr>
                <w:spacing w:val="-1"/>
                <w:sz w:val="24"/>
              </w:rPr>
              <w:t>н</w:t>
            </w:r>
            <w:r w:rsidRPr="00CB3363">
              <w:rPr>
                <w:spacing w:val="-2"/>
                <w:sz w:val="24"/>
              </w:rPr>
              <w:t>ом</w:t>
            </w:r>
            <w:r w:rsidRPr="00CB3363">
              <w:rPr>
                <w:spacing w:val="-1"/>
                <w:sz w:val="24"/>
              </w:rPr>
              <w:t>ич</w:t>
            </w:r>
            <w:r w:rsidRPr="00CB3363">
              <w:rPr>
                <w:spacing w:val="3"/>
                <w:sz w:val="24"/>
              </w:rPr>
              <w:t>е</w:t>
            </w:r>
            <w:r w:rsidRPr="00CB3363">
              <w:rPr>
                <w:spacing w:val="1"/>
                <w:sz w:val="24"/>
              </w:rPr>
              <w:t>ск</w:t>
            </w:r>
            <w:r w:rsidRPr="00CB3363">
              <w:rPr>
                <w:spacing w:val="-1"/>
                <w:sz w:val="24"/>
              </w:rPr>
              <w:t>и</w:t>
            </w:r>
            <w:r w:rsidRPr="00CB3363">
              <w:rPr>
                <w:sz w:val="24"/>
              </w:rPr>
              <w:t>х м</w:t>
            </w:r>
            <w:r w:rsidRPr="00CB3363">
              <w:rPr>
                <w:spacing w:val="-1"/>
                <w:sz w:val="24"/>
              </w:rPr>
              <w:t>е</w:t>
            </w:r>
            <w:r w:rsidRPr="00CB3363">
              <w:rPr>
                <w:spacing w:val="-4"/>
                <w:sz w:val="24"/>
              </w:rPr>
              <w:t>х</w:t>
            </w:r>
            <w:r w:rsidRPr="00CB3363">
              <w:rPr>
                <w:spacing w:val="-3"/>
                <w:sz w:val="24"/>
              </w:rPr>
              <w:t>а</w:t>
            </w:r>
            <w:r w:rsidRPr="00CB3363">
              <w:rPr>
                <w:spacing w:val="-1"/>
                <w:sz w:val="24"/>
              </w:rPr>
              <w:t>н</w:t>
            </w:r>
            <w:r w:rsidRPr="00CB3363">
              <w:rPr>
                <w:spacing w:val="1"/>
                <w:sz w:val="24"/>
              </w:rPr>
              <w:t>и</w:t>
            </w:r>
            <w:r w:rsidRPr="00CB3363">
              <w:rPr>
                <w:spacing w:val="-3"/>
                <w:sz w:val="24"/>
              </w:rPr>
              <w:t>з</w:t>
            </w:r>
            <w:r w:rsidRPr="00CB3363">
              <w:rPr>
                <w:spacing w:val="-2"/>
                <w:sz w:val="24"/>
              </w:rPr>
              <w:t>м</w:t>
            </w:r>
            <w:r w:rsidRPr="00CB3363">
              <w:rPr>
                <w:sz w:val="24"/>
              </w:rPr>
              <w:t xml:space="preserve">ов </w:t>
            </w:r>
            <w:r w:rsidRPr="00CB3363">
              <w:rPr>
                <w:spacing w:val="-1"/>
                <w:sz w:val="24"/>
              </w:rPr>
              <w:t>и</w:t>
            </w:r>
            <w:r w:rsidRPr="00CB3363">
              <w:rPr>
                <w:sz w:val="24"/>
              </w:rPr>
              <w:t xml:space="preserve">х </w:t>
            </w:r>
            <w:r w:rsidRPr="00CB3363">
              <w:rPr>
                <w:spacing w:val="-1"/>
                <w:sz w:val="24"/>
              </w:rPr>
              <w:t>ф</w:t>
            </w:r>
            <w:r w:rsidRPr="00CB3363">
              <w:rPr>
                <w:spacing w:val="-8"/>
                <w:sz w:val="24"/>
              </w:rPr>
              <w:t>у</w:t>
            </w:r>
            <w:r w:rsidRPr="00CB3363">
              <w:rPr>
                <w:spacing w:val="1"/>
                <w:sz w:val="24"/>
              </w:rPr>
              <w:t>н</w:t>
            </w:r>
            <w:r w:rsidRPr="00CB3363">
              <w:rPr>
                <w:spacing w:val="-1"/>
                <w:sz w:val="24"/>
              </w:rPr>
              <w:t>к</w:t>
            </w:r>
            <w:r w:rsidRPr="00CB3363">
              <w:rPr>
                <w:spacing w:val="1"/>
                <w:sz w:val="24"/>
              </w:rPr>
              <w:t>ц</w:t>
            </w:r>
            <w:r w:rsidRPr="00CB3363">
              <w:rPr>
                <w:spacing w:val="-1"/>
                <w:sz w:val="24"/>
              </w:rPr>
              <w:t>и</w:t>
            </w:r>
            <w:r w:rsidRPr="00CB3363">
              <w:rPr>
                <w:sz w:val="24"/>
              </w:rPr>
              <w:t>о</w:t>
            </w:r>
            <w:r w:rsidRPr="00CB3363">
              <w:rPr>
                <w:spacing w:val="-1"/>
                <w:sz w:val="24"/>
              </w:rPr>
              <w:t>ни</w:t>
            </w:r>
            <w:r w:rsidRPr="00CB3363">
              <w:rPr>
                <w:sz w:val="24"/>
              </w:rPr>
              <w:t>ров</w:t>
            </w:r>
            <w:r w:rsidRPr="00CB3363">
              <w:rPr>
                <w:spacing w:val="-3"/>
                <w:sz w:val="24"/>
              </w:rPr>
              <w:t>а</w:t>
            </w:r>
            <w:r w:rsidRPr="00CB3363">
              <w:rPr>
                <w:spacing w:val="-1"/>
                <w:sz w:val="24"/>
              </w:rPr>
              <w:t>ни</w:t>
            </w:r>
            <w:r w:rsidRPr="00CB3363">
              <w:rPr>
                <w:sz w:val="24"/>
              </w:rPr>
              <w:t xml:space="preserve">я, </w:t>
            </w:r>
            <w:r w:rsidRPr="00CB3363">
              <w:rPr>
                <w:spacing w:val="-1"/>
                <w:sz w:val="24"/>
              </w:rPr>
              <w:t>п</w:t>
            </w:r>
            <w:r w:rsidRPr="00CB3363">
              <w:rPr>
                <w:sz w:val="24"/>
              </w:rPr>
              <w:t>р</w:t>
            </w:r>
            <w:r w:rsidRPr="00CB3363">
              <w:rPr>
                <w:spacing w:val="1"/>
                <w:sz w:val="24"/>
              </w:rPr>
              <w:t>а</w:t>
            </w:r>
            <w:r w:rsidRPr="00CB3363">
              <w:rPr>
                <w:spacing w:val="-1"/>
                <w:sz w:val="24"/>
              </w:rPr>
              <w:t>в</w:t>
            </w:r>
            <w:r w:rsidRPr="00CB3363">
              <w:rPr>
                <w:spacing w:val="-2"/>
                <w:sz w:val="24"/>
              </w:rPr>
              <w:t>о</w:t>
            </w:r>
            <w:r w:rsidRPr="00CB3363">
              <w:rPr>
                <w:sz w:val="24"/>
              </w:rPr>
              <w:t>в</w:t>
            </w:r>
            <w:r w:rsidRPr="00CB3363">
              <w:rPr>
                <w:spacing w:val="1"/>
                <w:sz w:val="24"/>
              </w:rPr>
              <w:t>ы</w:t>
            </w:r>
            <w:r w:rsidRPr="00CB3363">
              <w:rPr>
                <w:sz w:val="24"/>
              </w:rPr>
              <w:t xml:space="preserve">х и </w:t>
            </w:r>
            <w:r w:rsidRPr="00CB3363">
              <w:rPr>
                <w:spacing w:val="1"/>
                <w:sz w:val="24"/>
              </w:rPr>
              <w:t>э</w:t>
            </w:r>
            <w:r w:rsidRPr="00CB3363">
              <w:rPr>
                <w:spacing w:val="-1"/>
                <w:sz w:val="24"/>
              </w:rPr>
              <w:t>ти</w:t>
            </w:r>
            <w:r w:rsidRPr="00CB3363">
              <w:rPr>
                <w:spacing w:val="1"/>
                <w:sz w:val="24"/>
              </w:rPr>
              <w:t>че</w:t>
            </w:r>
            <w:r w:rsidRPr="00CB3363">
              <w:rPr>
                <w:spacing w:val="3"/>
                <w:sz w:val="24"/>
              </w:rPr>
              <w:t>с</w:t>
            </w:r>
            <w:r w:rsidRPr="00CB3363">
              <w:rPr>
                <w:spacing w:val="-1"/>
                <w:sz w:val="24"/>
              </w:rPr>
              <w:t>ки</w:t>
            </w:r>
            <w:r w:rsidRPr="00CB3363">
              <w:rPr>
                <w:sz w:val="24"/>
              </w:rPr>
              <w:t xml:space="preserve">х </w:t>
            </w:r>
            <w:r w:rsidRPr="00CB3363">
              <w:rPr>
                <w:spacing w:val="-1"/>
                <w:sz w:val="24"/>
              </w:rPr>
              <w:t>н</w:t>
            </w:r>
            <w:r w:rsidRPr="00CB3363">
              <w:rPr>
                <w:sz w:val="24"/>
              </w:rPr>
              <w:t>о</w:t>
            </w:r>
            <w:r w:rsidRPr="00CB3363">
              <w:rPr>
                <w:spacing w:val="-2"/>
                <w:sz w:val="24"/>
              </w:rPr>
              <w:t>р</w:t>
            </w:r>
            <w:r w:rsidRPr="00CB3363">
              <w:rPr>
                <w:sz w:val="24"/>
              </w:rPr>
              <w:t>м ре</w:t>
            </w:r>
            <w:r w:rsidRPr="00CB3363">
              <w:rPr>
                <w:spacing w:val="3"/>
                <w:sz w:val="24"/>
              </w:rPr>
              <w:t>г</w:t>
            </w:r>
            <w:r w:rsidRPr="00CB3363">
              <w:rPr>
                <w:spacing w:val="-10"/>
                <w:sz w:val="24"/>
              </w:rPr>
              <w:t>у</w:t>
            </w:r>
            <w:r w:rsidRPr="00CB3363">
              <w:rPr>
                <w:spacing w:val="-4"/>
                <w:sz w:val="24"/>
              </w:rPr>
              <w:t>л</w:t>
            </w:r>
            <w:r w:rsidRPr="00CB3363">
              <w:rPr>
                <w:spacing w:val="-1"/>
                <w:sz w:val="24"/>
              </w:rPr>
              <w:t>и</w:t>
            </w:r>
            <w:r w:rsidRPr="00CB3363">
              <w:rPr>
                <w:sz w:val="24"/>
              </w:rPr>
              <w:t>ро</w:t>
            </w:r>
            <w:r w:rsidRPr="00CB3363">
              <w:rPr>
                <w:spacing w:val="-1"/>
                <w:sz w:val="24"/>
              </w:rPr>
              <w:t>в</w:t>
            </w:r>
            <w:r w:rsidRPr="00CB3363">
              <w:rPr>
                <w:sz w:val="24"/>
              </w:rPr>
              <w:t>а</w:t>
            </w:r>
            <w:r w:rsidRPr="00CB3363">
              <w:rPr>
                <w:spacing w:val="-1"/>
                <w:sz w:val="24"/>
              </w:rPr>
              <w:t>ни</w:t>
            </w:r>
            <w:r w:rsidRPr="00CB3363">
              <w:rPr>
                <w:sz w:val="24"/>
              </w:rPr>
              <w:t>я.</w:t>
            </w:r>
          </w:p>
        </w:tc>
        <w:tc>
          <w:tcPr>
            <w:tcW w:w="3293" w:type="dxa"/>
          </w:tcPr>
          <w:p w:rsidR="00DC3659" w:rsidRPr="00CB3363" w:rsidRDefault="00B010CB">
            <w:pPr>
              <w:jc w:val="center"/>
              <w:rPr>
                <w:rFonts w:ascii="Times New Roman" w:hAnsi="Times New Roman" w:cs="Times New Roman"/>
                <w:b/>
                <w:sz w:val="24"/>
                <w:szCs w:val="24"/>
              </w:rPr>
            </w:pPr>
            <w:r w:rsidRPr="00CB3363">
              <w:rPr>
                <w:rFonts w:ascii="Times New Roman" w:hAnsi="Times New Roman" w:cs="Times New Roman"/>
                <w:b/>
                <w:sz w:val="24"/>
                <w:szCs w:val="24"/>
              </w:rPr>
              <w:t>201-220</w:t>
            </w:r>
          </w:p>
        </w:tc>
      </w:tr>
      <w:tr w:rsidR="00DC3659" w:rsidRPr="00CB3363">
        <w:tc>
          <w:tcPr>
            <w:tcW w:w="1661" w:type="dxa"/>
            <w:vAlign w:val="center"/>
          </w:tcPr>
          <w:p w:rsidR="00DC3659" w:rsidRPr="00CB3363" w:rsidRDefault="00B010CB">
            <w:pPr>
              <w:jc w:val="center"/>
              <w:rPr>
                <w:rFonts w:ascii="Times New Roman" w:hAnsi="Times New Roman" w:cs="Times New Roman"/>
                <w:b/>
                <w:sz w:val="24"/>
                <w:szCs w:val="24"/>
              </w:rPr>
            </w:pPr>
            <w:r w:rsidRPr="00CB3363">
              <w:rPr>
                <w:rFonts w:ascii="Times New Roman" w:hAnsi="Times New Roman" w:cs="Times New Roman"/>
                <w:b/>
                <w:sz w:val="24"/>
                <w:szCs w:val="24"/>
              </w:rPr>
              <w:t>ОПК-6</w:t>
            </w:r>
          </w:p>
        </w:tc>
        <w:tc>
          <w:tcPr>
            <w:tcW w:w="9606" w:type="dxa"/>
            <w:vAlign w:val="center"/>
          </w:tcPr>
          <w:p w:rsidR="00DC3659" w:rsidRPr="00CB3363" w:rsidRDefault="00B010CB">
            <w:pPr>
              <w:pStyle w:val="11"/>
              <w:rPr>
                <w:sz w:val="24"/>
                <w:szCs w:val="24"/>
              </w:rPr>
            </w:pPr>
            <w:proofErr w:type="gramStart"/>
            <w:r w:rsidRPr="00CB3363">
              <w:rPr>
                <w:sz w:val="24"/>
              </w:rPr>
              <w:t>С</w:t>
            </w:r>
            <w:r w:rsidRPr="00CB3363">
              <w:rPr>
                <w:spacing w:val="-1"/>
                <w:sz w:val="24"/>
              </w:rPr>
              <w:t>п</w:t>
            </w:r>
            <w:r w:rsidRPr="00CB3363">
              <w:rPr>
                <w:spacing w:val="2"/>
                <w:sz w:val="24"/>
              </w:rPr>
              <w:t>о</w:t>
            </w:r>
            <w:r w:rsidRPr="00CB3363">
              <w:rPr>
                <w:spacing w:val="3"/>
                <w:sz w:val="24"/>
              </w:rPr>
              <w:t>с</w:t>
            </w:r>
            <w:r w:rsidRPr="00CB3363">
              <w:rPr>
                <w:sz w:val="24"/>
              </w:rPr>
              <w:t>о</w:t>
            </w:r>
            <w:r w:rsidRPr="00CB3363">
              <w:rPr>
                <w:spacing w:val="-2"/>
                <w:sz w:val="24"/>
              </w:rPr>
              <w:t>б</w:t>
            </w:r>
            <w:r w:rsidRPr="00CB3363">
              <w:rPr>
                <w:sz w:val="24"/>
              </w:rPr>
              <w:t xml:space="preserve">ен </w:t>
            </w:r>
            <w:r w:rsidRPr="00CB3363">
              <w:rPr>
                <w:spacing w:val="-2"/>
                <w:sz w:val="24"/>
              </w:rPr>
              <w:t>о</w:t>
            </w:r>
            <w:r w:rsidRPr="00CB3363">
              <w:rPr>
                <w:spacing w:val="-3"/>
                <w:sz w:val="24"/>
              </w:rPr>
              <w:t>т</w:t>
            </w:r>
            <w:r w:rsidRPr="00CB3363">
              <w:rPr>
                <w:spacing w:val="2"/>
                <w:sz w:val="24"/>
              </w:rPr>
              <w:t>б</w:t>
            </w:r>
            <w:r w:rsidRPr="00CB3363">
              <w:rPr>
                <w:spacing w:val="-1"/>
                <w:sz w:val="24"/>
              </w:rPr>
              <w:t>и</w:t>
            </w:r>
            <w:r w:rsidRPr="00CB3363">
              <w:rPr>
                <w:sz w:val="24"/>
              </w:rPr>
              <w:t>р</w:t>
            </w:r>
            <w:r w:rsidRPr="00CB3363">
              <w:rPr>
                <w:spacing w:val="-3"/>
                <w:sz w:val="24"/>
              </w:rPr>
              <w:t>а</w:t>
            </w:r>
            <w:r w:rsidRPr="00CB3363">
              <w:rPr>
                <w:spacing w:val="-5"/>
                <w:sz w:val="24"/>
              </w:rPr>
              <w:t>т</w:t>
            </w:r>
            <w:r w:rsidRPr="00CB3363">
              <w:rPr>
                <w:sz w:val="24"/>
              </w:rPr>
              <w:t>ь и в</w:t>
            </w:r>
            <w:r w:rsidRPr="00CB3363">
              <w:rPr>
                <w:spacing w:val="-1"/>
                <w:sz w:val="24"/>
              </w:rPr>
              <w:t>н</w:t>
            </w:r>
            <w:r w:rsidRPr="00CB3363">
              <w:rPr>
                <w:spacing w:val="-3"/>
                <w:sz w:val="24"/>
              </w:rPr>
              <w:t>е</w:t>
            </w:r>
            <w:r w:rsidRPr="00CB3363">
              <w:rPr>
                <w:spacing w:val="-2"/>
                <w:sz w:val="24"/>
              </w:rPr>
              <w:t>д</w:t>
            </w:r>
            <w:r w:rsidRPr="00CB3363">
              <w:rPr>
                <w:sz w:val="24"/>
              </w:rPr>
              <w:t>ря</w:t>
            </w:r>
            <w:r w:rsidRPr="00CB3363">
              <w:rPr>
                <w:spacing w:val="-1"/>
                <w:sz w:val="24"/>
              </w:rPr>
              <w:t>т</w:t>
            </w:r>
            <w:r w:rsidRPr="00CB3363">
              <w:rPr>
                <w:sz w:val="24"/>
              </w:rPr>
              <w:t xml:space="preserve">ь в </w:t>
            </w:r>
            <w:r w:rsidRPr="00CB3363">
              <w:rPr>
                <w:spacing w:val="-1"/>
                <w:sz w:val="24"/>
              </w:rPr>
              <w:t>п</w:t>
            </w:r>
            <w:r w:rsidRPr="00CB3363">
              <w:rPr>
                <w:sz w:val="24"/>
              </w:rPr>
              <w:t>ро</w:t>
            </w:r>
            <w:r w:rsidRPr="00CB3363">
              <w:rPr>
                <w:spacing w:val="1"/>
                <w:sz w:val="24"/>
              </w:rPr>
              <w:t>це</w:t>
            </w:r>
            <w:r w:rsidRPr="00CB3363">
              <w:rPr>
                <w:spacing w:val="3"/>
                <w:sz w:val="24"/>
              </w:rPr>
              <w:t>с</w:t>
            </w:r>
            <w:r w:rsidRPr="00CB3363">
              <w:rPr>
                <w:sz w:val="24"/>
              </w:rPr>
              <w:t xml:space="preserve">с </w:t>
            </w:r>
            <w:proofErr w:type="spellStart"/>
            <w:r w:rsidRPr="00CB3363">
              <w:rPr>
                <w:sz w:val="24"/>
              </w:rPr>
              <w:t>м</w:t>
            </w:r>
            <w:r w:rsidRPr="00CB3363">
              <w:rPr>
                <w:spacing w:val="-3"/>
                <w:sz w:val="24"/>
              </w:rPr>
              <w:t>е</w:t>
            </w:r>
            <w:r w:rsidRPr="00CB3363">
              <w:rPr>
                <w:spacing w:val="-2"/>
                <w:sz w:val="24"/>
              </w:rPr>
              <w:t>д</w:t>
            </w:r>
            <w:r w:rsidRPr="00CB3363">
              <w:rPr>
                <w:spacing w:val="-1"/>
                <w:sz w:val="24"/>
              </w:rPr>
              <w:t>и</w:t>
            </w:r>
            <w:r w:rsidRPr="00CB3363">
              <w:rPr>
                <w:sz w:val="24"/>
              </w:rPr>
              <w:t>а</w:t>
            </w:r>
            <w:r w:rsidRPr="00CB3363">
              <w:rPr>
                <w:spacing w:val="-2"/>
                <w:sz w:val="24"/>
              </w:rPr>
              <w:t>п</w:t>
            </w:r>
            <w:r w:rsidRPr="00CB3363">
              <w:rPr>
                <w:sz w:val="24"/>
              </w:rPr>
              <w:t>ро</w:t>
            </w:r>
            <w:r w:rsidRPr="00CB3363">
              <w:rPr>
                <w:spacing w:val="-1"/>
                <w:sz w:val="24"/>
              </w:rPr>
              <w:t>и</w:t>
            </w:r>
            <w:r w:rsidRPr="00CB3363">
              <w:rPr>
                <w:spacing w:val="1"/>
                <w:sz w:val="24"/>
              </w:rPr>
              <w:t>з</w:t>
            </w:r>
            <w:r w:rsidRPr="00CB3363">
              <w:rPr>
                <w:spacing w:val="-1"/>
                <w:sz w:val="24"/>
              </w:rPr>
              <w:t>в</w:t>
            </w:r>
            <w:r w:rsidRPr="00CB3363">
              <w:rPr>
                <w:spacing w:val="-4"/>
                <w:sz w:val="24"/>
              </w:rPr>
              <w:t>од</w:t>
            </w:r>
            <w:r w:rsidRPr="00CB3363">
              <w:rPr>
                <w:sz w:val="24"/>
              </w:rPr>
              <w:t>с</w:t>
            </w:r>
            <w:r w:rsidRPr="00CB3363">
              <w:rPr>
                <w:spacing w:val="-1"/>
                <w:sz w:val="24"/>
              </w:rPr>
              <w:t>т</w:t>
            </w:r>
            <w:r w:rsidRPr="00CB3363">
              <w:rPr>
                <w:sz w:val="24"/>
              </w:rPr>
              <w:t>ва</w:t>
            </w:r>
            <w:proofErr w:type="spellEnd"/>
            <w:r w:rsidRPr="00CB3363">
              <w:rPr>
                <w:sz w:val="24"/>
              </w:rPr>
              <w:t xml:space="preserve"> соврем</w:t>
            </w:r>
            <w:r w:rsidRPr="00CB3363">
              <w:rPr>
                <w:spacing w:val="-1"/>
                <w:sz w:val="24"/>
              </w:rPr>
              <w:t>е</w:t>
            </w:r>
            <w:r w:rsidRPr="00CB3363">
              <w:rPr>
                <w:spacing w:val="1"/>
                <w:sz w:val="24"/>
              </w:rPr>
              <w:t>н</w:t>
            </w:r>
            <w:r w:rsidRPr="00CB3363">
              <w:rPr>
                <w:spacing w:val="-1"/>
                <w:sz w:val="24"/>
              </w:rPr>
              <w:t>н</w:t>
            </w:r>
            <w:r w:rsidRPr="00CB3363">
              <w:rPr>
                <w:spacing w:val="1"/>
                <w:sz w:val="24"/>
              </w:rPr>
              <w:t>ы</w:t>
            </w:r>
            <w:r w:rsidRPr="00CB3363">
              <w:rPr>
                <w:sz w:val="24"/>
              </w:rPr>
              <w:t xml:space="preserve">е </w:t>
            </w:r>
            <w:r w:rsidRPr="00CB3363">
              <w:rPr>
                <w:spacing w:val="1"/>
                <w:sz w:val="24"/>
              </w:rPr>
              <w:t>т</w:t>
            </w:r>
            <w:r w:rsidRPr="00CB3363">
              <w:rPr>
                <w:spacing w:val="-3"/>
                <w:sz w:val="24"/>
              </w:rPr>
              <w:t>е</w:t>
            </w:r>
            <w:r w:rsidRPr="00CB3363">
              <w:rPr>
                <w:spacing w:val="-2"/>
                <w:sz w:val="24"/>
              </w:rPr>
              <w:t>х</w:t>
            </w:r>
            <w:r w:rsidRPr="00CB3363">
              <w:rPr>
                <w:spacing w:val="-1"/>
                <w:sz w:val="24"/>
              </w:rPr>
              <w:t>н</w:t>
            </w:r>
            <w:r w:rsidRPr="00CB3363">
              <w:rPr>
                <w:spacing w:val="1"/>
                <w:sz w:val="24"/>
              </w:rPr>
              <w:t>и</w:t>
            </w:r>
            <w:r w:rsidRPr="00CB3363">
              <w:rPr>
                <w:spacing w:val="-1"/>
                <w:sz w:val="24"/>
              </w:rPr>
              <w:t>ч</w:t>
            </w:r>
            <w:r w:rsidRPr="00CB3363">
              <w:rPr>
                <w:spacing w:val="3"/>
                <w:sz w:val="24"/>
              </w:rPr>
              <w:t>е</w:t>
            </w:r>
            <w:r w:rsidRPr="00CB3363">
              <w:rPr>
                <w:spacing w:val="1"/>
                <w:sz w:val="24"/>
              </w:rPr>
              <w:t>ск</w:t>
            </w:r>
            <w:r w:rsidRPr="00CB3363">
              <w:rPr>
                <w:spacing w:val="-1"/>
                <w:sz w:val="24"/>
              </w:rPr>
              <w:t>и</w:t>
            </w:r>
            <w:r w:rsidRPr="00CB3363">
              <w:rPr>
                <w:sz w:val="24"/>
              </w:rPr>
              <w:t>е с</w:t>
            </w:r>
            <w:r w:rsidRPr="00CB3363">
              <w:rPr>
                <w:spacing w:val="2"/>
                <w:sz w:val="24"/>
              </w:rPr>
              <w:t>р</w:t>
            </w:r>
            <w:r w:rsidRPr="00CB3363">
              <w:rPr>
                <w:spacing w:val="-3"/>
                <w:sz w:val="24"/>
              </w:rPr>
              <w:t>е</w:t>
            </w:r>
            <w:r w:rsidRPr="00CB3363">
              <w:rPr>
                <w:spacing w:val="-2"/>
                <w:sz w:val="24"/>
              </w:rPr>
              <w:t>д</w:t>
            </w:r>
            <w:r w:rsidRPr="00CB3363">
              <w:rPr>
                <w:spacing w:val="1"/>
                <w:sz w:val="24"/>
              </w:rPr>
              <w:t>с</w:t>
            </w:r>
            <w:r w:rsidRPr="00CB3363">
              <w:rPr>
                <w:spacing w:val="-1"/>
                <w:sz w:val="24"/>
              </w:rPr>
              <w:t>тв</w:t>
            </w:r>
            <w:r w:rsidRPr="00CB3363">
              <w:rPr>
                <w:sz w:val="24"/>
              </w:rPr>
              <w:t xml:space="preserve">а и </w:t>
            </w:r>
            <w:r w:rsidRPr="00CB3363">
              <w:rPr>
                <w:spacing w:val="-1"/>
                <w:sz w:val="24"/>
              </w:rPr>
              <w:t>ин</w:t>
            </w:r>
            <w:r w:rsidRPr="00CB3363">
              <w:rPr>
                <w:sz w:val="24"/>
              </w:rPr>
              <w:t>фо</w:t>
            </w:r>
            <w:r w:rsidRPr="00CB3363">
              <w:rPr>
                <w:spacing w:val="-2"/>
                <w:sz w:val="24"/>
              </w:rPr>
              <w:t>р</w:t>
            </w:r>
            <w:r w:rsidRPr="00CB3363">
              <w:rPr>
                <w:spacing w:val="-4"/>
                <w:sz w:val="24"/>
              </w:rPr>
              <w:t>м</w:t>
            </w:r>
            <w:r w:rsidRPr="00CB3363">
              <w:rPr>
                <w:sz w:val="24"/>
              </w:rPr>
              <w:t>а</w:t>
            </w:r>
            <w:r w:rsidRPr="00CB3363">
              <w:rPr>
                <w:spacing w:val="-1"/>
                <w:sz w:val="24"/>
              </w:rPr>
              <w:t>ци</w:t>
            </w:r>
            <w:r w:rsidRPr="00CB3363">
              <w:rPr>
                <w:spacing w:val="2"/>
                <w:sz w:val="24"/>
              </w:rPr>
              <w:t>о</w:t>
            </w:r>
            <w:r w:rsidRPr="00CB3363">
              <w:rPr>
                <w:spacing w:val="-1"/>
                <w:sz w:val="24"/>
              </w:rPr>
              <w:t>нн</w:t>
            </w:r>
            <w:r w:rsidRPr="00CB3363">
              <w:rPr>
                <w:sz w:val="24"/>
              </w:rPr>
              <w:t>о-</w:t>
            </w:r>
            <w:r w:rsidRPr="00CB3363">
              <w:rPr>
                <w:spacing w:val="-7"/>
                <w:sz w:val="24"/>
              </w:rPr>
              <w:t>к</w:t>
            </w:r>
            <w:r w:rsidRPr="00CB3363">
              <w:rPr>
                <w:spacing w:val="-8"/>
                <w:sz w:val="24"/>
              </w:rPr>
              <w:t>о</w:t>
            </w:r>
            <w:r w:rsidRPr="00CB3363">
              <w:rPr>
                <w:spacing w:val="-2"/>
                <w:sz w:val="24"/>
              </w:rPr>
              <w:t>м</w:t>
            </w:r>
            <w:r w:rsidRPr="00CB3363">
              <w:rPr>
                <w:spacing w:val="4"/>
                <w:sz w:val="24"/>
              </w:rPr>
              <w:t>м</w:t>
            </w:r>
            <w:r w:rsidRPr="00CB3363">
              <w:rPr>
                <w:spacing w:val="-6"/>
                <w:sz w:val="24"/>
              </w:rPr>
              <w:t>у</w:t>
            </w:r>
            <w:r w:rsidRPr="00CB3363">
              <w:rPr>
                <w:spacing w:val="1"/>
                <w:sz w:val="24"/>
              </w:rPr>
              <w:t>н</w:t>
            </w:r>
            <w:r w:rsidRPr="00CB3363">
              <w:rPr>
                <w:spacing w:val="-1"/>
                <w:sz w:val="24"/>
              </w:rPr>
              <w:t>ик</w:t>
            </w:r>
            <w:r w:rsidRPr="00CB3363">
              <w:rPr>
                <w:spacing w:val="-3"/>
                <w:sz w:val="24"/>
              </w:rPr>
              <w:t>а</w:t>
            </w:r>
            <w:r w:rsidRPr="00CB3363">
              <w:rPr>
                <w:spacing w:val="-1"/>
                <w:sz w:val="24"/>
              </w:rPr>
              <w:t>ци</w:t>
            </w:r>
            <w:r w:rsidRPr="00CB3363">
              <w:rPr>
                <w:spacing w:val="2"/>
                <w:sz w:val="24"/>
              </w:rPr>
              <w:t>о</w:t>
            </w:r>
            <w:r w:rsidRPr="00CB3363">
              <w:rPr>
                <w:spacing w:val="-1"/>
                <w:sz w:val="24"/>
              </w:rPr>
              <w:t>нн</w:t>
            </w:r>
            <w:r w:rsidRPr="00CB3363">
              <w:rPr>
                <w:spacing w:val="1"/>
                <w:sz w:val="24"/>
              </w:rPr>
              <w:t>ы</w:t>
            </w:r>
            <w:r w:rsidRPr="00CB3363">
              <w:rPr>
                <w:sz w:val="24"/>
              </w:rPr>
              <w:t xml:space="preserve">е </w:t>
            </w:r>
            <w:r w:rsidRPr="00CB3363">
              <w:rPr>
                <w:spacing w:val="1"/>
                <w:sz w:val="24"/>
              </w:rPr>
              <w:t>т</w:t>
            </w:r>
            <w:r w:rsidRPr="00CB3363">
              <w:rPr>
                <w:spacing w:val="-3"/>
                <w:sz w:val="24"/>
              </w:rPr>
              <w:t>е</w:t>
            </w:r>
            <w:r w:rsidRPr="00CB3363">
              <w:rPr>
                <w:spacing w:val="-2"/>
                <w:sz w:val="24"/>
              </w:rPr>
              <w:t>х</w:t>
            </w:r>
            <w:r w:rsidRPr="00CB3363">
              <w:rPr>
                <w:spacing w:val="-1"/>
                <w:sz w:val="24"/>
              </w:rPr>
              <w:t>н</w:t>
            </w:r>
            <w:r w:rsidRPr="00CB3363">
              <w:rPr>
                <w:spacing w:val="-2"/>
                <w:sz w:val="24"/>
              </w:rPr>
              <w:t>ол</w:t>
            </w:r>
            <w:r w:rsidRPr="00CB3363">
              <w:rPr>
                <w:sz w:val="24"/>
              </w:rPr>
              <w:t>о</w:t>
            </w:r>
            <w:r w:rsidRPr="00CB3363">
              <w:rPr>
                <w:spacing w:val="1"/>
                <w:sz w:val="24"/>
              </w:rPr>
              <w:t>г</w:t>
            </w:r>
            <w:r w:rsidRPr="00CB3363">
              <w:rPr>
                <w:spacing w:val="-1"/>
                <w:sz w:val="24"/>
              </w:rPr>
              <w:t>и</w:t>
            </w:r>
            <w:r w:rsidRPr="00CB3363">
              <w:rPr>
                <w:sz w:val="24"/>
              </w:rPr>
              <w:t>и.</w:t>
            </w:r>
            <w:proofErr w:type="gramEnd"/>
          </w:p>
        </w:tc>
        <w:tc>
          <w:tcPr>
            <w:tcW w:w="3293" w:type="dxa"/>
          </w:tcPr>
          <w:p w:rsidR="00DC3659" w:rsidRPr="00CB3363" w:rsidRDefault="00B010CB">
            <w:pPr>
              <w:jc w:val="center"/>
              <w:rPr>
                <w:rFonts w:ascii="Times New Roman" w:hAnsi="Times New Roman" w:cs="Times New Roman"/>
                <w:b/>
                <w:sz w:val="24"/>
                <w:szCs w:val="24"/>
              </w:rPr>
            </w:pPr>
            <w:r w:rsidRPr="00CB3363">
              <w:rPr>
                <w:rFonts w:ascii="Times New Roman" w:hAnsi="Times New Roman" w:cs="Times New Roman"/>
                <w:b/>
                <w:sz w:val="24"/>
                <w:szCs w:val="24"/>
              </w:rPr>
              <w:t>221-240</w:t>
            </w:r>
          </w:p>
        </w:tc>
      </w:tr>
      <w:tr w:rsidR="00DC3659" w:rsidRPr="00CB3363">
        <w:tc>
          <w:tcPr>
            <w:tcW w:w="1661" w:type="dxa"/>
            <w:vAlign w:val="center"/>
          </w:tcPr>
          <w:p w:rsidR="00DC3659" w:rsidRPr="00CB3363" w:rsidRDefault="00B010CB">
            <w:pPr>
              <w:jc w:val="center"/>
              <w:rPr>
                <w:rFonts w:ascii="Times New Roman" w:hAnsi="Times New Roman" w:cs="Times New Roman"/>
                <w:b/>
                <w:sz w:val="24"/>
                <w:szCs w:val="24"/>
              </w:rPr>
            </w:pPr>
            <w:r w:rsidRPr="00CB3363">
              <w:rPr>
                <w:rFonts w:ascii="Times New Roman" w:hAnsi="Times New Roman" w:cs="Times New Roman"/>
                <w:b/>
                <w:sz w:val="24"/>
                <w:szCs w:val="24"/>
              </w:rPr>
              <w:t>ОПК-7</w:t>
            </w:r>
          </w:p>
        </w:tc>
        <w:tc>
          <w:tcPr>
            <w:tcW w:w="9606" w:type="dxa"/>
            <w:vAlign w:val="center"/>
          </w:tcPr>
          <w:p w:rsidR="00DC3659" w:rsidRPr="00CB3363" w:rsidRDefault="00B010CB">
            <w:pPr>
              <w:pStyle w:val="11"/>
              <w:rPr>
                <w:sz w:val="24"/>
                <w:szCs w:val="24"/>
              </w:rPr>
            </w:pPr>
            <w:proofErr w:type="gramStart"/>
            <w:r w:rsidRPr="00CB3363">
              <w:rPr>
                <w:sz w:val="24"/>
              </w:rPr>
              <w:t>С</w:t>
            </w:r>
            <w:r w:rsidRPr="00CB3363">
              <w:rPr>
                <w:spacing w:val="-1"/>
                <w:sz w:val="24"/>
              </w:rPr>
              <w:t>п</w:t>
            </w:r>
            <w:r w:rsidRPr="00CB3363">
              <w:rPr>
                <w:spacing w:val="2"/>
                <w:sz w:val="24"/>
              </w:rPr>
              <w:t>о</w:t>
            </w:r>
            <w:r w:rsidRPr="00CB3363">
              <w:rPr>
                <w:spacing w:val="3"/>
                <w:sz w:val="24"/>
              </w:rPr>
              <w:t>с</w:t>
            </w:r>
            <w:r w:rsidRPr="00CB3363">
              <w:rPr>
                <w:sz w:val="24"/>
              </w:rPr>
              <w:t>о</w:t>
            </w:r>
            <w:r w:rsidRPr="00CB3363">
              <w:rPr>
                <w:spacing w:val="-2"/>
                <w:sz w:val="24"/>
              </w:rPr>
              <w:t>б</w:t>
            </w:r>
            <w:r w:rsidRPr="00CB3363">
              <w:rPr>
                <w:sz w:val="24"/>
              </w:rPr>
              <w:t>ен</w:t>
            </w:r>
            <w:proofErr w:type="gramEnd"/>
            <w:r w:rsidRPr="00CB3363">
              <w:rPr>
                <w:sz w:val="24"/>
              </w:rPr>
              <w:t xml:space="preserve"> о</w:t>
            </w:r>
            <w:r w:rsidRPr="00CB3363">
              <w:rPr>
                <w:spacing w:val="-1"/>
                <w:sz w:val="24"/>
              </w:rPr>
              <w:t>ц</w:t>
            </w:r>
            <w:r w:rsidRPr="00CB3363">
              <w:rPr>
                <w:sz w:val="24"/>
              </w:rPr>
              <w:t>е</w:t>
            </w:r>
            <w:r w:rsidRPr="00CB3363">
              <w:rPr>
                <w:spacing w:val="1"/>
                <w:sz w:val="24"/>
              </w:rPr>
              <w:t>н</w:t>
            </w:r>
            <w:r w:rsidRPr="00CB3363">
              <w:rPr>
                <w:spacing w:val="-1"/>
                <w:sz w:val="24"/>
              </w:rPr>
              <w:t>ив</w:t>
            </w:r>
            <w:r w:rsidRPr="00CB3363">
              <w:rPr>
                <w:spacing w:val="-5"/>
                <w:sz w:val="24"/>
              </w:rPr>
              <w:t>ат</w:t>
            </w:r>
            <w:r w:rsidRPr="00CB3363">
              <w:rPr>
                <w:sz w:val="24"/>
              </w:rPr>
              <w:t xml:space="preserve">ь и </w:t>
            </w:r>
            <w:r w:rsidRPr="00CB3363">
              <w:rPr>
                <w:spacing w:val="-1"/>
                <w:sz w:val="24"/>
              </w:rPr>
              <w:t>п</w:t>
            </w:r>
            <w:r w:rsidRPr="00CB3363">
              <w:rPr>
                <w:sz w:val="24"/>
              </w:rPr>
              <w:t>ро</w:t>
            </w:r>
            <w:r w:rsidRPr="00CB3363">
              <w:rPr>
                <w:spacing w:val="1"/>
                <w:sz w:val="24"/>
              </w:rPr>
              <w:t>г</w:t>
            </w:r>
            <w:r w:rsidRPr="00CB3363">
              <w:rPr>
                <w:spacing w:val="-1"/>
                <w:sz w:val="24"/>
              </w:rPr>
              <w:t>н</w:t>
            </w:r>
            <w:r w:rsidRPr="00CB3363">
              <w:rPr>
                <w:sz w:val="24"/>
              </w:rPr>
              <w:t>о</w:t>
            </w:r>
            <w:r w:rsidRPr="00CB3363">
              <w:rPr>
                <w:spacing w:val="-1"/>
                <w:sz w:val="24"/>
              </w:rPr>
              <w:t>зи</w:t>
            </w:r>
            <w:r w:rsidRPr="00CB3363">
              <w:rPr>
                <w:sz w:val="24"/>
              </w:rPr>
              <w:t>ров</w:t>
            </w:r>
            <w:r w:rsidRPr="00CB3363">
              <w:rPr>
                <w:spacing w:val="-6"/>
                <w:sz w:val="24"/>
              </w:rPr>
              <w:t>а</w:t>
            </w:r>
            <w:r w:rsidRPr="00CB3363">
              <w:rPr>
                <w:spacing w:val="-3"/>
                <w:sz w:val="24"/>
              </w:rPr>
              <w:t>т</w:t>
            </w:r>
            <w:r w:rsidRPr="00CB3363">
              <w:rPr>
                <w:sz w:val="24"/>
              </w:rPr>
              <w:t>ь</w:t>
            </w:r>
            <w:r w:rsidRPr="00CB3363">
              <w:rPr>
                <w:spacing w:val="-1"/>
                <w:sz w:val="24"/>
              </w:rPr>
              <w:t xml:space="preserve"> в</w:t>
            </w:r>
            <w:r w:rsidRPr="00CB3363">
              <w:rPr>
                <w:sz w:val="24"/>
              </w:rPr>
              <w:t>о</w:t>
            </w:r>
            <w:r w:rsidRPr="00CB3363">
              <w:rPr>
                <w:spacing w:val="-3"/>
                <w:sz w:val="24"/>
              </w:rPr>
              <w:t>з</w:t>
            </w:r>
            <w:r w:rsidRPr="00CB3363">
              <w:rPr>
                <w:sz w:val="24"/>
              </w:rPr>
              <w:t>м</w:t>
            </w:r>
            <w:r w:rsidRPr="00CB3363">
              <w:rPr>
                <w:spacing w:val="-4"/>
                <w:sz w:val="24"/>
              </w:rPr>
              <w:t>ож</w:t>
            </w:r>
            <w:r w:rsidRPr="00CB3363">
              <w:rPr>
                <w:spacing w:val="-1"/>
                <w:sz w:val="24"/>
              </w:rPr>
              <w:t>н</w:t>
            </w:r>
            <w:r w:rsidRPr="00CB3363">
              <w:rPr>
                <w:spacing w:val="1"/>
                <w:sz w:val="24"/>
              </w:rPr>
              <w:t>ы</w:t>
            </w:r>
            <w:r w:rsidRPr="00CB3363">
              <w:rPr>
                <w:sz w:val="24"/>
              </w:rPr>
              <w:t xml:space="preserve">е </w:t>
            </w:r>
            <w:r w:rsidRPr="00CB3363">
              <w:rPr>
                <w:spacing w:val="-1"/>
                <w:sz w:val="24"/>
              </w:rPr>
              <w:t>эфф</w:t>
            </w:r>
            <w:r w:rsidRPr="00CB3363">
              <w:rPr>
                <w:spacing w:val="1"/>
                <w:sz w:val="24"/>
              </w:rPr>
              <w:t>е</w:t>
            </w:r>
            <w:r w:rsidRPr="00CB3363">
              <w:rPr>
                <w:spacing w:val="-3"/>
                <w:sz w:val="24"/>
              </w:rPr>
              <w:t>кт</w:t>
            </w:r>
            <w:r w:rsidRPr="00CB3363">
              <w:rPr>
                <w:sz w:val="24"/>
              </w:rPr>
              <w:t xml:space="preserve">ы в </w:t>
            </w:r>
            <w:proofErr w:type="spellStart"/>
            <w:r w:rsidRPr="00CB3363">
              <w:rPr>
                <w:sz w:val="24"/>
              </w:rPr>
              <w:t>м</w:t>
            </w:r>
            <w:r w:rsidRPr="00CB3363">
              <w:rPr>
                <w:spacing w:val="-3"/>
                <w:sz w:val="24"/>
              </w:rPr>
              <w:t>е</w:t>
            </w:r>
            <w:r w:rsidRPr="00CB3363">
              <w:rPr>
                <w:sz w:val="24"/>
              </w:rPr>
              <w:t>д</w:t>
            </w:r>
            <w:r w:rsidRPr="00CB3363">
              <w:rPr>
                <w:spacing w:val="-1"/>
                <w:sz w:val="24"/>
              </w:rPr>
              <w:t>и</w:t>
            </w:r>
            <w:r w:rsidRPr="00CB3363">
              <w:rPr>
                <w:sz w:val="24"/>
              </w:rPr>
              <w:t>а</w:t>
            </w:r>
            <w:r w:rsidRPr="00CB3363">
              <w:rPr>
                <w:spacing w:val="1"/>
                <w:sz w:val="24"/>
              </w:rPr>
              <w:t>с</w:t>
            </w:r>
            <w:r w:rsidRPr="00CB3363">
              <w:rPr>
                <w:sz w:val="24"/>
              </w:rPr>
              <w:t>ф</w:t>
            </w:r>
            <w:r w:rsidRPr="00CB3363">
              <w:rPr>
                <w:spacing w:val="1"/>
                <w:sz w:val="24"/>
              </w:rPr>
              <w:t>е</w:t>
            </w:r>
            <w:r w:rsidRPr="00CB3363">
              <w:rPr>
                <w:sz w:val="24"/>
              </w:rPr>
              <w:t>ре</w:t>
            </w:r>
            <w:proofErr w:type="spellEnd"/>
            <w:r w:rsidRPr="00CB3363">
              <w:rPr>
                <w:sz w:val="24"/>
              </w:rPr>
              <w:t>, сле</w:t>
            </w:r>
            <w:r w:rsidRPr="00CB3363">
              <w:rPr>
                <w:spacing w:val="2"/>
                <w:sz w:val="24"/>
              </w:rPr>
              <w:t>д</w:t>
            </w:r>
            <w:r w:rsidRPr="00CB3363">
              <w:rPr>
                <w:spacing w:val="-8"/>
                <w:sz w:val="24"/>
              </w:rPr>
              <w:t>у</w:t>
            </w:r>
            <w:r w:rsidRPr="00CB3363">
              <w:rPr>
                <w:sz w:val="24"/>
              </w:rPr>
              <w:t xml:space="preserve">я </w:t>
            </w:r>
            <w:r w:rsidRPr="00CB3363">
              <w:rPr>
                <w:spacing w:val="-1"/>
                <w:sz w:val="24"/>
              </w:rPr>
              <w:t>п</w:t>
            </w:r>
            <w:r w:rsidRPr="00CB3363">
              <w:rPr>
                <w:sz w:val="24"/>
              </w:rPr>
              <w:t>р</w:t>
            </w:r>
            <w:r w:rsidRPr="00CB3363">
              <w:rPr>
                <w:spacing w:val="1"/>
                <w:sz w:val="24"/>
              </w:rPr>
              <w:t>и</w:t>
            </w:r>
            <w:r w:rsidRPr="00CB3363">
              <w:rPr>
                <w:spacing w:val="-1"/>
                <w:sz w:val="24"/>
              </w:rPr>
              <w:t>нци</w:t>
            </w:r>
            <w:r w:rsidRPr="00CB3363">
              <w:rPr>
                <w:spacing w:val="1"/>
                <w:sz w:val="24"/>
              </w:rPr>
              <w:t>п</w:t>
            </w:r>
            <w:r w:rsidRPr="00CB3363">
              <w:rPr>
                <w:sz w:val="24"/>
              </w:rPr>
              <w:t>ам со</w:t>
            </w:r>
            <w:r w:rsidRPr="00CB3363">
              <w:rPr>
                <w:spacing w:val="1"/>
                <w:sz w:val="24"/>
              </w:rPr>
              <w:t>ц</w:t>
            </w:r>
            <w:r w:rsidRPr="00CB3363">
              <w:rPr>
                <w:spacing w:val="-1"/>
                <w:sz w:val="24"/>
              </w:rPr>
              <w:t>и</w:t>
            </w:r>
            <w:r w:rsidRPr="00CB3363">
              <w:rPr>
                <w:spacing w:val="1"/>
                <w:sz w:val="24"/>
              </w:rPr>
              <w:t>а</w:t>
            </w:r>
            <w:r w:rsidRPr="00CB3363">
              <w:rPr>
                <w:sz w:val="24"/>
              </w:rPr>
              <w:t>ль</w:t>
            </w:r>
            <w:r w:rsidRPr="00CB3363">
              <w:rPr>
                <w:spacing w:val="-1"/>
                <w:sz w:val="24"/>
              </w:rPr>
              <w:t>н</w:t>
            </w:r>
            <w:r w:rsidRPr="00CB3363">
              <w:rPr>
                <w:sz w:val="24"/>
              </w:rPr>
              <w:t>ой о</w:t>
            </w:r>
            <w:r w:rsidRPr="00CB3363">
              <w:rPr>
                <w:spacing w:val="-3"/>
                <w:sz w:val="24"/>
              </w:rPr>
              <w:t>т</w:t>
            </w:r>
            <w:r w:rsidRPr="00CB3363">
              <w:rPr>
                <w:sz w:val="24"/>
              </w:rPr>
              <w:t>ве</w:t>
            </w:r>
            <w:r w:rsidRPr="00CB3363">
              <w:rPr>
                <w:spacing w:val="1"/>
                <w:sz w:val="24"/>
              </w:rPr>
              <w:t>т</w:t>
            </w:r>
            <w:r w:rsidRPr="00CB3363">
              <w:rPr>
                <w:sz w:val="24"/>
              </w:rPr>
              <w:t>с</w:t>
            </w:r>
            <w:r w:rsidRPr="00CB3363">
              <w:rPr>
                <w:spacing w:val="1"/>
                <w:sz w:val="24"/>
              </w:rPr>
              <w:t>т</w:t>
            </w:r>
            <w:r w:rsidRPr="00CB3363">
              <w:rPr>
                <w:spacing w:val="-1"/>
                <w:sz w:val="24"/>
              </w:rPr>
              <w:t>в</w:t>
            </w:r>
            <w:r w:rsidRPr="00CB3363">
              <w:rPr>
                <w:sz w:val="24"/>
              </w:rPr>
              <w:t>е</w:t>
            </w:r>
            <w:r w:rsidRPr="00CB3363">
              <w:rPr>
                <w:spacing w:val="-1"/>
                <w:sz w:val="24"/>
              </w:rPr>
              <w:t>н</w:t>
            </w:r>
            <w:r w:rsidRPr="00CB3363">
              <w:rPr>
                <w:spacing w:val="1"/>
                <w:sz w:val="24"/>
              </w:rPr>
              <w:t>н</w:t>
            </w:r>
            <w:r w:rsidRPr="00CB3363">
              <w:rPr>
                <w:spacing w:val="2"/>
                <w:sz w:val="24"/>
              </w:rPr>
              <w:t>о</w:t>
            </w:r>
            <w:r w:rsidRPr="00CB3363">
              <w:rPr>
                <w:spacing w:val="3"/>
                <w:sz w:val="24"/>
              </w:rPr>
              <w:t>с</w:t>
            </w:r>
            <w:r w:rsidRPr="00CB3363">
              <w:rPr>
                <w:spacing w:val="-1"/>
                <w:sz w:val="24"/>
              </w:rPr>
              <w:t>т</w:t>
            </w:r>
            <w:r w:rsidRPr="00CB3363">
              <w:rPr>
                <w:sz w:val="24"/>
              </w:rPr>
              <w:t>и.</w:t>
            </w:r>
          </w:p>
        </w:tc>
        <w:tc>
          <w:tcPr>
            <w:tcW w:w="3293" w:type="dxa"/>
          </w:tcPr>
          <w:p w:rsidR="00DC3659" w:rsidRPr="00CB3363" w:rsidRDefault="00B010CB">
            <w:pPr>
              <w:jc w:val="center"/>
              <w:rPr>
                <w:rFonts w:ascii="Times New Roman" w:hAnsi="Times New Roman" w:cs="Times New Roman"/>
                <w:b/>
                <w:sz w:val="24"/>
                <w:szCs w:val="24"/>
              </w:rPr>
            </w:pPr>
            <w:r w:rsidRPr="00CB3363">
              <w:rPr>
                <w:rFonts w:ascii="Times New Roman" w:hAnsi="Times New Roman" w:cs="Times New Roman"/>
                <w:b/>
                <w:sz w:val="24"/>
                <w:szCs w:val="24"/>
              </w:rPr>
              <w:t>241-260</w:t>
            </w:r>
          </w:p>
        </w:tc>
      </w:tr>
      <w:tr w:rsidR="00DC3659" w:rsidRPr="00CB3363">
        <w:tc>
          <w:tcPr>
            <w:tcW w:w="1661" w:type="dxa"/>
            <w:vAlign w:val="center"/>
          </w:tcPr>
          <w:p w:rsidR="00DC3659" w:rsidRPr="00CB3363" w:rsidRDefault="00B010CB">
            <w:pPr>
              <w:jc w:val="center"/>
              <w:rPr>
                <w:rFonts w:ascii="Times New Roman" w:hAnsi="Times New Roman" w:cs="Times New Roman"/>
                <w:b/>
                <w:sz w:val="24"/>
                <w:szCs w:val="24"/>
              </w:rPr>
            </w:pPr>
            <w:r w:rsidRPr="00CB3363">
              <w:rPr>
                <w:rFonts w:ascii="Times New Roman" w:hAnsi="Times New Roman" w:cs="Times New Roman"/>
                <w:b/>
                <w:sz w:val="24"/>
                <w:szCs w:val="24"/>
              </w:rPr>
              <w:t>ПК-1</w:t>
            </w:r>
          </w:p>
        </w:tc>
        <w:tc>
          <w:tcPr>
            <w:tcW w:w="9606" w:type="dxa"/>
            <w:vAlign w:val="center"/>
          </w:tcPr>
          <w:p w:rsidR="00DC3659" w:rsidRPr="00CB3363" w:rsidRDefault="00B010CB">
            <w:pPr>
              <w:pStyle w:val="11"/>
              <w:rPr>
                <w:sz w:val="24"/>
                <w:szCs w:val="24"/>
              </w:rPr>
            </w:pPr>
            <w:r w:rsidRPr="00CB3363">
              <w:rPr>
                <w:sz w:val="24"/>
              </w:rPr>
              <w:t>С</w:t>
            </w:r>
            <w:r w:rsidRPr="00CB3363">
              <w:rPr>
                <w:spacing w:val="-1"/>
                <w:sz w:val="24"/>
              </w:rPr>
              <w:t>п</w:t>
            </w:r>
            <w:r w:rsidRPr="00CB3363">
              <w:rPr>
                <w:spacing w:val="2"/>
                <w:sz w:val="24"/>
              </w:rPr>
              <w:t>о</w:t>
            </w:r>
            <w:r w:rsidRPr="00CB3363">
              <w:rPr>
                <w:spacing w:val="3"/>
                <w:sz w:val="24"/>
              </w:rPr>
              <w:t>с</w:t>
            </w:r>
            <w:r w:rsidRPr="00CB3363">
              <w:rPr>
                <w:sz w:val="24"/>
              </w:rPr>
              <w:t>о</w:t>
            </w:r>
            <w:r w:rsidRPr="00CB3363">
              <w:rPr>
                <w:spacing w:val="-2"/>
                <w:sz w:val="24"/>
              </w:rPr>
              <w:t>б</w:t>
            </w:r>
            <w:r w:rsidRPr="00CB3363">
              <w:rPr>
                <w:sz w:val="24"/>
              </w:rPr>
              <w:t xml:space="preserve">ен </w:t>
            </w:r>
            <w:r w:rsidRPr="00CB3363">
              <w:rPr>
                <w:spacing w:val="-1"/>
                <w:sz w:val="24"/>
              </w:rPr>
              <w:t>п</w:t>
            </w:r>
            <w:r w:rsidRPr="00CB3363">
              <w:rPr>
                <w:sz w:val="24"/>
              </w:rPr>
              <w:t>ро</w:t>
            </w:r>
            <w:r w:rsidRPr="00CB3363">
              <w:rPr>
                <w:spacing w:val="-1"/>
                <w:sz w:val="24"/>
              </w:rPr>
              <w:t>в</w:t>
            </w:r>
            <w:r w:rsidRPr="00CB3363">
              <w:rPr>
                <w:spacing w:val="-4"/>
                <w:sz w:val="24"/>
              </w:rPr>
              <w:t>од</w:t>
            </w:r>
            <w:r w:rsidRPr="00CB3363">
              <w:rPr>
                <w:spacing w:val="1"/>
                <w:sz w:val="24"/>
              </w:rPr>
              <w:t>и</w:t>
            </w:r>
            <w:r w:rsidRPr="00CB3363">
              <w:rPr>
                <w:spacing w:val="-1"/>
                <w:sz w:val="24"/>
              </w:rPr>
              <w:t>т</w:t>
            </w:r>
            <w:r w:rsidRPr="00CB3363">
              <w:rPr>
                <w:sz w:val="24"/>
              </w:rPr>
              <w:t xml:space="preserve">ь </w:t>
            </w:r>
            <w:r w:rsidRPr="00CB3363">
              <w:rPr>
                <w:spacing w:val="-1"/>
                <w:sz w:val="24"/>
              </w:rPr>
              <w:t>н</w:t>
            </w:r>
            <w:r w:rsidRPr="00CB3363">
              <w:rPr>
                <w:spacing w:val="-3"/>
                <w:sz w:val="24"/>
              </w:rPr>
              <w:t>а</w:t>
            </w:r>
            <w:r w:rsidRPr="00CB3363">
              <w:rPr>
                <w:spacing w:val="-10"/>
                <w:sz w:val="24"/>
              </w:rPr>
              <w:t>у</w:t>
            </w:r>
            <w:r w:rsidRPr="00CB3363">
              <w:rPr>
                <w:spacing w:val="-1"/>
                <w:sz w:val="24"/>
              </w:rPr>
              <w:t>ч</w:t>
            </w:r>
            <w:r w:rsidRPr="00CB3363">
              <w:rPr>
                <w:spacing w:val="1"/>
                <w:sz w:val="24"/>
              </w:rPr>
              <w:t>н</w:t>
            </w:r>
            <w:r w:rsidRPr="00CB3363">
              <w:rPr>
                <w:spacing w:val="2"/>
                <w:sz w:val="24"/>
              </w:rPr>
              <w:t>о</w:t>
            </w:r>
            <w:r w:rsidRPr="00CB3363">
              <w:rPr>
                <w:sz w:val="24"/>
              </w:rPr>
              <w:t xml:space="preserve">е </w:t>
            </w:r>
            <w:r w:rsidRPr="00CB3363">
              <w:rPr>
                <w:spacing w:val="-1"/>
                <w:sz w:val="24"/>
              </w:rPr>
              <w:t>и</w:t>
            </w:r>
            <w:r w:rsidRPr="00CB3363">
              <w:rPr>
                <w:sz w:val="24"/>
              </w:rPr>
              <w:t>сс</w:t>
            </w:r>
            <w:r w:rsidRPr="00CB3363">
              <w:rPr>
                <w:spacing w:val="2"/>
                <w:sz w:val="24"/>
              </w:rPr>
              <w:t>л</w:t>
            </w:r>
            <w:r w:rsidRPr="00CB3363">
              <w:rPr>
                <w:spacing w:val="-3"/>
                <w:sz w:val="24"/>
              </w:rPr>
              <w:t>е</w:t>
            </w:r>
            <w:r w:rsidRPr="00CB3363">
              <w:rPr>
                <w:spacing w:val="-2"/>
                <w:sz w:val="24"/>
              </w:rPr>
              <w:t>д</w:t>
            </w:r>
            <w:r w:rsidRPr="00CB3363">
              <w:rPr>
                <w:sz w:val="24"/>
              </w:rPr>
              <w:t>о</w:t>
            </w:r>
            <w:r w:rsidRPr="00CB3363">
              <w:rPr>
                <w:spacing w:val="-1"/>
                <w:sz w:val="24"/>
              </w:rPr>
              <w:t>в</w:t>
            </w:r>
            <w:r w:rsidRPr="00CB3363">
              <w:rPr>
                <w:spacing w:val="-3"/>
                <w:sz w:val="24"/>
              </w:rPr>
              <w:t>а</w:t>
            </w:r>
            <w:r w:rsidRPr="00CB3363">
              <w:rPr>
                <w:spacing w:val="1"/>
                <w:sz w:val="24"/>
              </w:rPr>
              <w:t>н</w:t>
            </w:r>
            <w:r w:rsidRPr="00CB3363">
              <w:rPr>
                <w:spacing w:val="-1"/>
                <w:sz w:val="24"/>
              </w:rPr>
              <w:t>и</w:t>
            </w:r>
            <w:r w:rsidRPr="00CB3363">
              <w:rPr>
                <w:sz w:val="24"/>
              </w:rPr>
              <w:t>е в с</w:t>
            </w:r>
            <w:r w:rsidRPr="00CB3363">
              <w:rPr>
                <w:spacing w:val="2"/>
                <w:sz w:val="24"/>
              </w:rPr>
              <w:t>ф</w:t>
            </w:r>
            <w:r w:rsidRPr="00CB3363">
              <w:rPr>
                <w:sz w:val="24"/>
              </w:rPr>
              <w:t xml:space="preserve">ере </w:t>
            </w:r>
            <w:r w:rsidRPr="00CB3363">
              <w:rPr>
                <w:spacing w:val="-1"/>
                <w:sz w:val="24"/>
              </w:rPr>
              <w:t>т</w:t>
            </w:r>
            <w:r w:rsidRPr="00CB3363">
              <w:rPr>
                <w:sz w:val="24"/>
              </w:rPr>
              <w:t>е</w:t>
            </w:r>
            <w:r w:rsidRPr="00CB3363">
              <w:rPr>
                <w:spacing w:val="2"/>
                <w:sz w:val="24"/>
              </w:rPr>
              <w:t>л</w:t>
            </w:r>
            <w:r w:rsidRPr="00CB3363">
              <w:rPr>
                <w:sz w:val="24"/>
              </w:rPr>
              <w:t>ев</w:t>
            </w:r>
            <w:r w:rsidRPr="00CB3363">
              <w:rPr>
                <w:spacing w:val="-1"/>
                <w:sz w:val="24"/>
              </w:rPr>
              <w:t>и</w:t>
            </w:r>
            <w:r w:rsidRPr="00CB3363">
              <w:rPr>
                <w:sz w:val="24"/>
              </w:rPr>
              <w:t>д</w:t>
            </w:r>
            <w:r w:rsidRPr="00CB3363">
              <w:rPr>
                <w:spacing w:val="-1"/>
                <w:sz w:val="24"/>
              </w:rPr>
              <w:t>ен</w:t>
            </w:r>
            <w:r w:rsidRPr="00CB3363">
              <w:rPr>
                <w:spacing w:val="1"/>
                <w:sz w:val="24"/>
              </w:rPr>
              <w:t>и</w:t>
            </w:r>
            <w:r w:rsidRPr="00CB3363">
              <w:rPr>
                <w:sz w:val="24"/>
              </w:rPr>
              <w:t xml:space="preserve">я и </w:t>
            </w:r>
            <w:proofErr w:type="gramStart"/>
            <w:r w:rsidR="00FD4E16" w:rsidRPr="00CB3363">
              <w:rPr>
                <w:sz w:val="24"/>
              </w:rPr>
              <w:t>д</w:t>
            </w:r>
            <w:r w:rsidR="00FD4E16" w:rsidRPr="00CB3363">
              <w:rPr>
                <w:spacing w:val="1"/>
                <w:sz w:val="24"/>
              </w:rPr>
              <w:t>р</w:t>
            </w:r>
            <w:r w:rsidR="00FD4E16" w:rsidRPr="00CB3363">
              <w:rPr>
                <w:spacing w:val="-6"/>
                <w:sz w:val="24"/>
              </w:rPr>
              <w:t>у</w:t>
            </w:r>
            <w:r w:rsidR="00FD4E16" w:rsidRPr="00CB3363">
              <w:rPr>
                <w:spacing w:val="-1"/>
                <w:sz w:val="24"/>
              </w:rPr>
              <w:t>г</w:t>
            </w:r>
            <w:r w:rsidR="00FD4E16" w:rsidRPr="00CB3363">
              <w:rPr>
                <w:spacing w:val="1"/>
                <w:sz w:val="24"/>
              </w:rPr>
              <w:t>и</w:t>
            </w:r>
            <w:r w:rsidR="00FD4E16" w:rsidRPr="00CB3363">
              <w:rPr>
                <w:sz w:val="24"/>
              </w:rPr>
              <w:t>х</w:t>
            </w:r>
            <w:proofErr w:type="gramEnd"/>
            <w:r w:rsidR="00FD4E16" w:rsidRPr="00CB3363">
              <w:rPr>
                <w:spacing w:val="1"/>
                <w:sz w:val="24"/>
              </w:rPr>
              <w:t xml:space="preserve"> </w:t>
            </w:r>
            <w:r w:rsidR="00FD4E16" w:rsidRPr="00CB3363">
              <w:rPr>
                <w:spacing w:val="-1"/>
                <w:sz w:val="24"/>
              </w:rPr>
              <w:t>э</w:t>
            </w:r>
            <w:r w:rsidR="00FD4E16" w:rsidRPr="00CB3363">
              <w:rPr>
                <w:sz w:val="24"/>
              </w:rPr>
              <w:t>кр</w:t>
            </w:r>
            <w:r w:rsidR="00FD4E16" w:rsidRPr="00CB3363">
              <w:rPr>
                <w:spacing w:val="-1"/>
                <w:sz w:val="24"/>
              </w:rPr>
              <w:t>ан</w:t>
            </w:r>
            <w:r w:rsidR="00FD4E16" w:rsidRPr="00CB3363">
              <w:rPr>
                <w:spacing w:val="1"/>
                <w:sz w:val="24"/>
              </w:rPr>
              <w:t>н</w:t>
            </w:r>
            <w:r w:rsidR="00FD4E16" w:rsidRPr="00CB3363">
              <w:rPr>
                <w:sz w:val="24"/>
              </w:rPr>
              <w:t>ых</w:t>
            </w:r>
            <w:r w:rsidRPr="00CB3363">
              <w:rPr>
                <w:sz w:val="24"/>
              </w:rPr>
              <w:t xml:space="preserve"> м</w:t>
            </w:r>
            <w:r w:rsidRPr="00CB3363">
              <w:rPr>
                <w:spacing w:val="-3"/>
                <w:sz w:val="24"/>
              </w:rPr>
              <w:t>а</w:t>
            </w:r>
            <w:r w:rsidRPr="00CB3363">
              <w:rPr>
                <w:spacing w:val="1"/>
                <w:sz w:val="24"/>
              </w:rPr>
              <w:t>с</w:t>
            </w:r>
            <w:r w:rsidRPr="00CB3363">
              <w:rPr>
                <w:sz w:val="24"/>
              </w:rPr>
              <w:t>с-м</w:t>
            </w:r>
            <w:r w:rsidRPr="00CB3363">
              <w:rPr>
                <w:spacing w:val="-3"/>
                <w:sz w:val="24"/>
              </w:rPr>
              <w:t>е</w:t>
            </w:r>
            <w:r w:rsidRPr="00CB3363">
              <w:rPr>
                <w:spacing w:val="-2"/>
                <w:sz w:val="24"/>
              </w:rPr>
              <w:t>д</w:t>
            </w:r>
            <w:r w:rsidRPr="00CB3363">
              <w:rPr>
                <w:spacing w:val="1"/>
                <w:sz w:val="24"/>
              </w:rPr>
              <w:t>и</w:t>
            </w:r>
            <w:r w:rsidRPr="00CB3363">
              <w:rPr>
                <w:sz w:val="24"/>
              </w:rPr>
              <w:t>а</w:t>
            </w:r>
            <w:r w:rsidRPr="00CB3363">
              <w:rPr>
                <w:spacing w:val="-1"/>
                <w:sz w:val="24"/>
              </w:rPr>
              <w:t>н</w:t>
            </w:r>
            <w:r w:rsidRPr="00CB3363">
              <w:rPr>
                <w:sz w:val="24"/>
              </w:rPr>
              <w:t xml:space="preserve">а </w:t>
            </w:r>
            <w:r w:rsidRPr="00CB3363">
              <w:rPr>
                <w:spacing w:val="2"/>
                <w:sz w:val="24"/>
              </w:rPr>
              <w:t>о</w:t>
            </w:r>
            <w:r w:rsidRPr="00CB3363">
              <w:rPr>
                <w:spacing w:val="3"/>
                <w:sz w:val="24"/>
              </w:rPr>
              <w:t>с</w:t>
            </w:r>
            <w:r w:rsidRPr="00CB3363">
              <w:rPr>
                <w:spacing w:val="-1"/>
                <w:sz w:val="24"/>
              </w:rPr>
              <w:t>н</w:t>
            </w:r>
            <w:r w:rsidRPr="00CB3363">
              <w:rPr>
                <w:sz w:val="24"/>
              </w:rPr>
              <w:t xml:space="preserve">ове </w:t>
            </w:r>
            <w:r w:rsidRPr="00CB3363">
              <w:rPr>
                <w:spacing w:val="1"/>
                <w:sz w:val="24"/>
              </w:rPr>
              <w:t>са</w:t>
            </w:r>
            <w:r w:rsidRPr="00CB3363">
              <w:rPr>
                <w:sz w:val="24"/>
              </w:rPr>
              <w:t>м</w:t>
            </w:r>
            <w:r w:rsidRPr="00CB3363">
              <w:rPr>
                <w:spacing w:val="4"/>
                <w:sz w:val="24"/>
              </w:rPr>
              <w:t>о</w:t>
            </w:r>
            <w:r w:rsidRPr="00CB3363">
              <w:rPr>
                <w:spacing w:val="1"/>
                <w:sz w:val="24"/>
              </w:rPr>
              <w:t>с</w:t>
            </w:r>
            <w:r w:rsidRPr="00CB3363">
              <w:rPr>
                <w:spacing w:val="-1"/>
                <w:sz w:val="24"/>
              </w:rPr>
              <w:t>т</w:t>
            </w:r>
            <w:r w:rsidRPr="00CB3363">
              <w:rPr>
                <w:spacing w:val="-4"/>
                <w:sz w:val="24"/>
              </w:rPr>
              <w:t>о</w:t>
            </w:r>
            <w:r w:rsidRPr="00CB3363">
              <w:rPr>
                <w:spacing w:val="-2"/>
                <w:sz w:val="24"/>
              </w:rPr>
              <w:t>я</w:t>
            </w:r>
            <w:r w:rsidRPr="00CB3363">
              <w:rPr>
                <w:spacing w:val="-1"/>
                <w:sz w:val="24"/>
              </w:rPr>
              <w:t>т</w:t>
            </w:r>
            <w:r w:rsidRPr="00CB3363">
              <w:rPr>
                <w:sz w:val="24"/>
              </w:rPr>
              <w:t>ель</w:t>
            </w:r>
            <w:r w:rsidRPr="00CB3363">
              <w:rPr>
                <w:spacing w:val="-1"/>
                <w:sz w:val="24"/>
              </w:rPr>
              <w:t>н</w:t>
            </w:r>
            <w:r w:rsidRPr="00CB3363">
              <w:rPr>
                <w:sz w:val="24"/>
              </w:rPr>
              <w:t>о ра</w:t>
            </w:r>
            <w:r w:rsidRPr="00CB3363">
              <w:rPr>
                <w:spacing w:val="-1"/>
                <w:sz w:val="24"/>
              </w:rPr>
              <w:t>з</w:t>
            </w:r>
            <w:r w:rsidRPr="00CB3363">
              <w:rPr>
                <w:sz w:val="24"/>
              </w:rPr>
              <w:t>рабо</w:t>
            </w:r>
            <w:r w:rsidRPr="00CB3363">
              <w:rPr>
                <w:spacing w:val="-1"/>
                <w:sz w:val="24"/>
              </w:rPr>
              <w:t>т</w:t>
            </w:r>
            <w:r w:rsidRPr="00CB3363">
              <w:rPr>
                <w:spacing w:val="1"/>
                <w:sz w:val="24"/>
              </w:rPr>
              <w:t>а</w:t>
            </w:r>
            <w:r w:rsidRPr="00CB3363">
              <w:rPr>
                <w:spacing w:val="-1"/>
                <w:sz w:val="24"/>
              </w:rPr>
              <w:t>нн</w:t>
            </w:r>
            <w:r w:rsidRPr="00CB3363">
              <w:rPr>
                <w:sz w:val="24"/>
              </w:rPr>
              <w:t xml:space="preserve">ой </w:t>
            </w:r>
            <w:r w:rsidRPr="00CB3363">
              <w:rPr>
                <w:spacing w:val="-1"/>
                <w:sz w:val="24"/>
              </w:rPr>
              <w:t>и</w:t>
            </w:r>
            <w:r w:rsidRPr="00CB3363">
              <w:rPr>
                <w:sz w:val="24"/>
              </w:rPr>
              <w:t>ли ад</w:t>
            </w:r>
            <w:r w:rsidRPr="00CB3363">
              <w:rPr>
                <w:spacing w:val="-3"/>
                <w:sz w:val="24"/>
              </w:rPr>
              <w:t>а</w:t>
            </w:r>
            <w:r w:rsidRPr="00CB3363">
              <w:rPr>
                <w:spacing w:val="-1"/>
                <w:sz w:val="24"/>
              </w:rPr>
              <w:t>пти</w:t>
            </w:r>
            <w:r w:rsidRPr="00CB3363">
              <w:rPr>
                <w:sz w:val="24"/>
              </w:rPr>
              <w:t>ро</w:t>
            </w:r>
            <w:r w:rsidRPr="00CB3363">
              <w:rPr>
                <w:spacing w:val="-1"/>
                <w:sz w:val="24"/>
              </w:rPr>
              <w:t>в</w:t>
            </w:r>
            <w:r w:rsidRPr="00CB3363">
              <w:rPr>
                <w:sz w:val="24"/>
              </w:rPr>
              <w:t>а</w:t>
            </w:r>
            <w:r w:rsidRPr="00CB3363">
              <w:rPr>
                <w:spacing w:val="-1"/>
                <w:sz w:val="24"/>
              </w:rPr>
              <w:t>нн</w:t>
            </w:r>
            <w:r w:rsidRPr="00CB3363">
              <w:rPr>
                <w:sz w:val="24"/>
              </w:rPr>
              <w:t>ой м</w:t>
            </w:r>
            <w:r w:rsidRPr="00CB3363">
              <w:rPr>
                <w:spacing w:val="1"/>
                <w:sz w:val="24"/>
              </w:rPr>
              <w:t>е</w:t>
            </w:r>
            <w:r w:rsidRPr="00CB3363">
              <w:rPr>
                <w:spacing w:val="-3"/>
                <w:sz w:val="24"/>
              </w:rPr>
              <w:t>т</w:t>
            </w:r>
            <w:r w:rsidRPr="00CB3363">
              <w:rPr>
                <w:spacing w:val="-6"/>
                <w:sz w:val="24"/>
              </w:rPr>
              <w:t>о</w:t>
            </w:r>
            <w:r w:rsidRPr="00CB3363">
              <w:rPr>
                <w:spacing w:val="-2"/>
                <w:sz w:val="24"/>
              </w:rPr>
              <w:t>дол</w:t>
            </w:r>
            <w:r w:rsidRPr="00CB3363">
              <w:rPr>
                <w:sz w:val="24"/>
              </w:rPr>
              <w:t>о</w:t>
            </w:r>
            <w:r w:rsidRPr="00CB3363">
              <w:rPr>
                <w:spacing w:val="-1"/>
                <w:sz w:val="24"/>
              </w:rPr>
              <w:t>ги</w:t>
            </w:r>
            <w:r w:rsidRPr="00CB3363">
              <w:rPr>
                <w:sz w:val="24"/>
              </w:rPr>
              <w:t>и и м</w:t>
            </w:r>
            <w:r w:rsidRPr="00CB3363">
              <w:rPr>
                <w:spacing w:val="-1"/>
                <w:sz w:val="24"/>
              </w:rPr>
              <w:t>ет</w:t>
            </w:r>
            <w:r w:rsidRPr="00CB3363">
              <w:rPr>
                <w:spacing w:val="-6"/>
                <w:sz w:val="24"/>
              </w:rPr>
              <w:t>о</w:t>
            </w:r>
            <w:r w:rsidRPr="00CB3363">
              <w:rPr>
                <w:spacing w:val="-4"/>
                <w:sz w:val="24"/>
              </w:rPr>
              <w:t>д</w:t>
            </w:r>
            <w:r w:rsidRPr="00CB3363">
              <w:rPr>
                <w:spacing w:val="1"/>
                <w:sz w:val="24"/>
              </w:rPr>
              <w:t>и</w:t>
            </w:r>
            <w:r w:rsidRPr="00CB3363">
              <w:rPr>
                <w:spacing w:val="-1"/>
                <w:sz w:val="24"/>
              </w:rPr>
              <w:t>к</w:t>
            </w:r>
            <w:r w:rsidRPr="00CB3363">
              <w:rPr>
                <w:sz w:val="24"/>
              </w:rPr>
              <w:t>и.</w:t>
            </w:r>
          </w:p>
        </w:tc>
        <w:tc>
          <w:tcPr>
            <w:tcW w:w="3293" w:type="dxa"/>
          </w:tcPr>
          <w:p w:rsidR="00DC3659" w:rsidRPr="00CB3363" w:rsidRDefault="00B010CB">
            <w:pPr>
              <w:jc w:val="center"/>
              <w:rPr>
                <w:rFonts w:ascii="Times New Roman" w:hAnsi="Times New Roman" w:cs="Times New Roman"/>
                <w:b/>
                <w:sz w:val="24"/>
                <w:szCs w:val="24"/>
              </w:rPr>
            </w:pPr>
            <w:r w:rsidRPr="00CB3363">
              <w:rPr>
                <w:rFonts w:ascii="Times New Roman" w:hAnsi="Times New Roman" w:cs="Times New Roman"/>
                <w:b/>
                <w:sz w:val="24"/>
                <w:szCs w:val="24"/>
              </w:rPr>
              <w:t>261-280</w:t>
            </w:r>
          </w:p>
        </w:tc>
      </w:tr>
      <w:tr w:rsidR="00DC3659" w:rsidRPr="00CB3363">
        <w:tc>
          <w:tcPr>
            <w:tcW w:w="1661" w:type="dxa"/>
            <w:vAlign w:val="center"/>
          </w:tcPr>
          <w:p w:rsidR="00DC3659" w:rsidRPr="00CB3363" w:rsidRDefault="00B010CB">
            <w:pPr>
              <w:jc w:val="center"/>
              <w:rPr>
                <w:rFonts w:ascii="Times New Roman" w:hAnsi="Times New Roman" w:cs="Times New Roman"/>
                <w:b/>
                <w:sz w:val="24"/>
                <w:szCs w:val="24"/>
              </w:rPr>
            </w:pPr>
            <w:r w:rsidRPr="00CB3363">
              <w:rPr>
                <w:rFonts w:ascii="Times New Roman" w:hAnsi="Times New Roman" w:cs="Times New Roman"/>
                <w:b/>
                <w:sz w:val="24"/>
                <w:szCs w:val="24"/>
              </w:rPr>
              <w:t>ПК-2</w:t>
            </w:r>
          </w:p>
        </w:tc>
        <w:tc>
          <w:tcPr>
            <w:tcW w:w="9606" w:type="dxa"/>
            <w:vAlign w:val="center"/>
          </w:tcPr>
          <w:p w:rsidR="00DC3659" w:rsidRPr="00CB3363" w:rsidRDefault="00FD4E16">
            <w:pPr>
              <w:pStyle w:val="11"/>
              <w:rPr>
                <w:sz w:val="24"/>
                <w:szCs w:val="24"/>
              </w:rPr>
            </w:pPr>
            <w:proofErr w:type="gramStart"/>
            <w:r w:rsidRPr="00CB3363">
              <w:rPr>
                <w:sz w:val="24"/>
              </w:rPr>
              <w:t>С</w:t>
            </w:r>
            <w:r w:rsidRPr="00CB3363">
              <w:rPr>
                <w:spacing w:val="-1"/>
                <w:sz w:val="24"/>
              </w:rPr>
              <w:t>п</w:t>
            </w:r>
            <w:r w:rsidRPr="00CB3363">
              <w:rPr>
                <w:spacing w:val="4"/>
                <w:sz w:val="24"/>
              </w:rPr>
              <w:t>о</w:t>
            </w:r>
            <w:r w:rsidRPr="00CB3363">
              <w:rPr>
                <w:spacing w:val="1"/>
                <w:sz w:val="24"/>
              </w:rPr>
              <w:t>с</w:t>
            </w:r>
            <w:r w:rsidRPr="00CB3363">
              <w:rPr>
                <w:sz w:val="24"/>
              </w:rPr>
              <w:t>об</w:t>
            </w:r>
            <w:r w:rsidRPr="00CB3363">
              <w:rPr>
                <w:spacing w:val="-3"/>
                <w:sz w:val="24"/>
              </w:rPr>
              <w:t>е</w:t>
            </w:r>
            <w:r w:rsidRPr="00CB3363">
              <w:rPr>
                <w:sz w:val="24"/>
              </w:rPr>
              <w:t>н</w:t>
            </w:r>
            <w:proofErr w:type="gramEnd"/>
            <w:r w:rsidRPr="00CB3363">
              <w:rPr>
                <w:spacing w:val="4"/>
                <w:sz w:val="24"/>
              </w:rPr>
              <w:t xml:space="preserve"> </w:t>
            </w:r>
            <w:r w:rsidRPr="00CB3363">
              <w:rPr>
                <w:spacing w:val="3"/>
                <w:sz w:val="24"/>
              </w:rPr>
              <w:t>о</w:t>
            </w:r>
            <w:r w:rsidRPr="00CB3363">
              <w:rPr>
                <w:spacing w:val="-6"/>
                <w:sz w:val="24"/>
              </w:rPr>
              <w:t>с</w:t>
            </w:r>
            <w:r w:rsidRPr="00CB3363">
              <w:rPr>
                <w:spacing w:val="1"/>
                <w:sz w:val="24"/>
              </w:rPr>
              <w:t>у</w:t>
            </w:r>
            <w:r w:rsidRPr="00CB3363">
              <w:rPr>
                <w:spacing w:val="3"/>
                <w:sz w:val="24"/>
              </w:rPr>
              <w:t>щ</w:t>
            </w:r>
            <w:r w:rsidRPr="00CB3363">
              <w:rPr>
                <w:spacing w:val="1"/>
                <w:sz w:val="24"/>
              </w:rPr>
              <w:t>ес</w:t>
            </w:r>
            <w:r w:rsidRPr="00CB3363">
              <w:rPr>
                <w:spacing w:val="-1"/>
                <w:sz w:val="24"/>
              </w:rPr>
              <w:t>т</w:t>
            </w:r>
            <w:r w:rsidRPr="00CB3363">
              <w:rPr>
                <w:spacing w:val="-2"/>
                <w:sz w:val="24"/>
              </w:rPr>
              <w:t>в</w:t>
            </w:r>
            <w:r w:rsidRPr="00CB3363">
              <w:rPr>
                <w:sz w:val="24"/>
              </w:rPr>
              <w:t>л</w:t>
            </w:r>
            <w:r w:rsidRPr="00CB3363">
              <w:rPr>
                <w:spacing w:val="-1"/>
                <w:sz w:val="24"/>
              </w:rPr>
              <w:t>я</w:t>
            </w:r>
            <w:r w:rsidRPr="00CB3363">
              <w:rPr>
                <w:sz w:val="24"/>
              </w:rPr>
              <w:t>ть</w:t>
            </w:r>
            <w:r w:rsidR="00B010CB" w:rsidRPr="00CB3363">
              <w:rPr>
                <w:sz w:val="24"/>
              </w:rPr>
              <w:t xml:space="preserve"> а</w:t>
            </w:r>
            <w:r w:rsidR="00B010CB" w:rsidRPr="00CB3363">
              <w:rPr>
                <w:spacing w:val="-1"/>
                <w:sz w:val="24"/>
              </w:rPr>
              <w:t>в</w:t>
            </w:r>
            <w:r w:rsidR="00B010CB" w:rsidRPr="00CB3363">
              <w:rPr>
                <w:spacing w:val="-7"/>
                <w:sz w:val="24"/>
              </w:rPr>
              <w:t>т</w:t>
            </w:r>
            <w:r w:rsidR="00B010CB" w:rsidRPr="00CB3363">
              <w:rPr>
                <w:spacing w:val="-2"/>
                <w:sz w:val="24"/>
              </w:rPr>
              <w:t>о</w:t>
            </w:r>
            <w:r w:rsidR="00B010CB" w:rsidRPr="00CB3363">
              <w:rPr>
                <w:spacing w:val="2"/>
                <w:sz w:val="24"/>
              </w:rPr>
              <w:t>р</w:t>
            </w:r>
            <w:r w:rsidR="00B010CB" w:rsidRPr="00CB3363">
              <w:rPr>
                <w:sz w:val="24"/>
              </w:rPr>
              <w:t>с</w:t>
            </w:r>
            <w:r w:rsidR="00B010CB" w:rsidRPr="00CB3363">
              <w:rPr>
                <w:spacing w:val="1"/>
                <w:sz w:val="24"/>
              </w:rPr>
              <w:t>к</w:t>
            </w:r>
            <w:r w:rsidR="00B010CB" w:rsidRPr="00CB3363">
              <w:rPr>
                <w:spacing w:val="-6"/>
                <w:sz w:val="24"/>
              </w:rPr>
              <w:t>у</w:t>
            </w:r>
            <w:r w:rsidR="00B010CB" w:rsidRPr="00CB3363">
              <w:rPr>
                <w:sz w:val="24"/>
              </w:rPr>
              <w:t>ю д</w:t>
            </w:r>
            <w:r w:rsidR="00B010CB" w:rsidRPr="00CB3363">
              <w:rPr>
                <w:spacing w:val="-1"/>
                <w:sz w:val="24"/>
              </w:rPr>
              <w:t>е</w:t>
            </w:r>
            <w:r w:rsidR="00B010CB" w:rsidRPr="00CB3363">
              <w:rPr>
                <w:sz w:val="24"/>
              </w:rPr>
              <w:t>я</w:t>
            </w:r>
            <w:r w:rsidR="00B010CB" w:rsidRPr="00CB3363">
              <w:rPr>
                <w:spacing w:val="-1"/>
                <w:sz w:val="24"/>
              </w:rPr>
              <w:t>т</w:t>
            </w:r>
            <w:r w:rsidR="00B010CB" w:rsidRPr="00CB3363">
              <w:rPr>
                <w:sz w:val="24"/>
              </w:rPr>
              <w:t>ель</w:t>
            </w:r>
            <w:r w:rsidR="00B010CB" w:rsidRPr="00CB3363">
              <w:rPr>
                <w:spacing w:val="1"/>
                <w:sz w:val="24"/>
              </w:rPr>
              <w:t>н</w:t>
            </w:r>
            <w:r w:rsidR="00B010CB" w:rsidRPr="00CB3363">
              <w:rPr>
                <w:spacing w:val="2"/>
                <w:sz w:val="24"/>
              </w:rPr>
              <w:t>о</w:t>
            </w:r>
            <w:r w:rsidR="00B010CB" w:rsidRPr="00CB3363">
              <w:rPr>
                <w:spacing w:val="3"/>
                <w:sz w:val="24"/>
              </w:rPr>
              <w:t>с</w:t>
            </w:r>
            <w:r w:rsidR="00B010CB" w:rsidRPr="00CB3363">
              <w:rPr>
                <w:spacing w:val="-1"/>
                <w:sz w:val="24"/>
              </w:rPr>
              <w:t>т</w:t>
            </w:r>
            <w:r w:rsidR="00B010CB" w:rsidRPr="00CB3363">
              <w:rPr>
                <w:sz w:val="24"/>
              </w:rPr>
              <w:t>ь любо</w:t>
            </w:r>
            <w:r w:rsidR="00B010CB" w:rsidRPr="00CB3363">
              <w:rPr>
                <w:spacing w:val="-5"/>
                <w:sz w:val="24"/>
              </w:rPr>
              <w:t>г</w:t>
            </w:r>
            <w:r w:rsidR="00B010CB" w:rsidRPr="00CB3363">
              <w:rPr>
                <w:sz w:val="24"/>
              </w:rPr>
              <w:t xml:space="preserve">о </w:t>
            </w:r>
            <w:r w:rsidR="00B010CB" w:rsidRPr="00CB3363">
              <w:rPr>
                <w:spacing w:val="-2"/>
                <w:sz w:val="24"/>
              </w:rPr>
              <w:t>х</w:t>
            </w:r>
            <w:r w:rsidR="00B010CB" w:rsidRPr="00CB3363">
              <w:rPr>
                <w:spacing w:val="-3"/>
                <w:sz w:val="24"/>
              </w:rPr>
              <w:t>а</w:t>
            </w:r>
            <w:r w:rsidR="00B010CB" w:rsidRPr="00CB3363">
              <w:rPr>
                <w:spacing w:val="2"/>
                <w:sz w:val="24"/>
              </w:rPr>
              <w:t>р</w:t>
            </w:r>
            <w:r w:rsidR="00B010CB" w:rsidRPr="00CB3363">
              <w:rPr>
                <w:sz w:val="24"/>
              </w:rPr>
              <w:t>а</w:t>
            </w:r>
            <w:r w:rsidR="00B010CB" w:rsidRPr="00CB3363">
              <w:rPr>
                <w:spacing w:val="-1"/>
                <w:sz w:val="24"/>
              </w:rPr>
              <w:t>к</w:t>
            </w:r>
            <w:r w:rsidR="00B010CB" w:rsidRPr="00CB3363">
              <w:rPr>
                <w:spacing w:val="-3"/>
                <w:sz w:val="24"/>
              </w:rPr>
              <w:t>т</w:t>
            </w:r>
            <w:r w:rsidR="00B010CB" w:rsidRPr="00CB3363">
              <w:rPr>
                <w:sz w:val="24"/>
              </w:rPr>
              <w:t xml:space="preserve">ера и </w:t>
            </w:r>
            <w:r w:rsidR="00B010CB" w:rsidRPr="00CB3363">
              <w:rPr>
                <w:spacing w:val="-4"/>
                <w:sz w:val="24"/>
              </w:rPr>
              <w:t>у</w:t>
            </w:r>
            <w:r w:rsidR="00B010CB" w:rsidRPr="00CB3363">
              <w:rPr>
                <w:spacing w:val="2"/>
                <w:sz w:val="24"/>
              </w:rPr>
              <w:t>р</w:t>
            </w:r>
            <w:r w:rsidR="00B010CB" w:rsidRPr="00CB3363">
              <w:rPr>
                <w:sz w:val="24"/>
              </w:rPr>
              <w:t>ов</w:t>
            </w:r>
            <w:r w:rsidR="00B010CB" w:rsidRPr="00CB3363">
              <w:rPr>
                <w:spacing w:val="1"/>
                <w:sz w:val="24"/>
              </w:rPr>
              <w:t>н</w:t>
            </w:r>
            <w:r w:rsidR="00B010CB" w:rsidRPr="00CB3363">
              <w:rPr>
                <w:sz w:val="24"/>
              </w:rPr>
              <w:t>я сл</w:t>
            </w:r>
            <w:r w:rsidR="00B010CB" w:rsidRPr="00CB3363">
              <w:rPr>
                <w:spacing w:val="-2"/>
                <w:sz w:val="24"/>
              </w:rPr>
              <w:t>о</w:t>
            </w:r>
            <w:r w:rsidR="00B010CB" w:rsidRPr="00CB3363">
              <w:rPr>
                <w:spacing w:val="-4"/>
                <w:sz w:val="24"/>
              </w:rPr>
              <w:t>ж</w:t>
            </w:r>
            <w:r w:rsidR="00B010CB" w:rsidRPr="00CB3363">
              <w:rPr>
                <w:spacing w:val="-1"/>
                <w:sz w:val="24"/>
              </w:rPr>
              <w:t>н</w:t>
            </w:r>
            <w:r w:rsidR="00B010CB" w:rsidRPr="00CB3363">
              <w:rPr>
                <w:spacing w:val="4"/>
                <w:sz w:val="24"/>
              </w:rPr>
              <w:t>о</w:t>
            </w:r>
            <w:r w:rsidR="00B010CB" w:rsidRPr="00CB3363">
              <w:rPr>
                <w:spacing w:val="1"/>
                <w:sz w:val="24"/>
              </w:rPr>
              <w:t>ст</w:t>
            </w:r>
            <w:r w:rsidR="00B010CB" w:rsidRPr="00CB3363">
              <w:rPr>
                <w:sz w:val="24"/>
              </w:rPr>
              <w:t xml:space="preserve">и с </w:t>
            </w:r>
            <w:r w:rsidR="00B010CB" w:rsidRPr="00CB3363">
              <w:rPr>
                <w:spacing w:val="-2"/>
                <w:sz w:val="24"/>
              </w:rPr>
              <w:t>у</w:t>
            </w:r>
            <w:r w:rsidR="00B010CB" w:rsidRPr="00CB3363">
              <w:rPr>
                <w:spacing w:val="1"/>
                <w:sz w:val="24"/>
              </w:rPr>
              <w:t>ч</w:t>
            </w:r>
            <w:r w:rsidR="00B010CB" w:rsidRPr="00CB3363">
              <w:rPr>
                <w:sz w:val="24"/>
              </w:rPr>
              <w:t>е</w:t>
            </w:r>
            <w:r w:rsidR="00B010CB" w:rsidRPr="00CB3363">
              <w:rPr>
                <w:spacing w:val="-1"/>
                <w:sz w:val="24"/>
              </w:rPr>
              <w:t>т</w:t>
            </w:r>
            <w:r w:rsidR="00B010CB" w:rsidRPr="00CB3363">
              <w:rPr>
                <w:spacing w:val="-4"/>
                <w:sz w:val="24"/>
              </w:rPr>
              <w:t>о</w:t>
            </w:r>
            <w:r w:rsidR="00B010CB" w:rsidRPr="00CB3363">
              <w:rPr>
                <w:sz w:val="24"/>
              </w:rPr>
              <w:t>м с</w:t>
            </w:r>
            <w:r w:rsidR="00B010CB" w:rsidRPr="00CB3363">
              <w:rPr>
                <w:spacing w:val="1"/>
                <w:sz w:val="24"/>
              </w:rPr>
              <w:t>п</w:t>
            </w:r>
            <w:r w:rsidR="00B010CB" w:rsidRPr="00CB3363">
              <w:rPr>
                <w:sz w:val="24"/>
              </w:rPr>
              <w:t>е</w:t>
            </w:r>
            <w:r w:rsidR="00B010CB" w:rsidRPr="00CB3363">
              <w:rPr>
                <w:spacing w:val="-1"/>
                <w:sz w:val="24"/>
              </w:rPr>
              <w:t>ци</w:t>
            </w:r>
            <w:r w:rsidR="00B010CB" w:rsidRPr="00CB3363">
              <w:rPr>
                <w:sz w:val="24"/>
              </w:rPr>
              <w:t>ф</w:t>
            </w:r>
            <w:r w:rsidR="00B010CB" w:rsidRPr="00CB3363">
              <w:rPr>
                <w:spacing w:val="-1"/>
                <w:sz w:val="24"/>
              </w:rPr>
              <w:t>и</w:t>
            </w:r>
            <w:r w:rsidR="00B010CB" w:rsidRPr="00CB3363">
              <w:rPr>
                <w:spacing w:val="1"/>
                <w:sz w:val="24"/>
              </w:rPr>
              <w:t>к</w:t>
            </w:r>
            <w:r w:rsidR="00B010CB" w:rsidRPr="00CB3363">
              <w:rPr>
                <w:sz w:val="24"/>
              </w:rPr>
              <w:t xml:space="preserve">и </w:t>
            </w:r>
            <w:r w:rsidR="00B010CB" w:rsidRPr="00CB3363">
              <w:rPr>
                <w:spacing w:val="-1"/>
                <w:sz w:val="24"/>
              </w:rPr>
              <w:t>т</w:t>
            </w:r>
            <w:r w:rsidR="00B010CB" w:rsidRPr="00CB3363">
              <w:rPr>
                <w:sz w:val="24"/>
              </w:rPr>
              <w:t>елев</w:t>
            </w:r>
            <w:r w:rsidR="00B010CB" w:rsidRPr="00CB3363">
              <w:rPr>
                <w:spacing w:val="-1"/>
                <w:sz w:val="24"/>
              </w:rPr>
              <w:t>и</w:t>
            </w:r>
            <w:r w:rsidR="00B010CB" w:rsidRPr="00CB3363">
              <w:rPr>
                <w:spacing w:val="2"/>
                <w:sz w:val="24"/>
              </w:rPr>
              <w:t>д</w:t>
            </w:r>
            <w:r w:rsidR="00B010CB" w:rsidRPr="00CB3363">
              <w:rPr>
                <w:sz w:val="24"/>
              </w:rPr>
              <w:t>е</w:t>
            </w:r>
            <w:r w:rsidR="00B010CB" w:rsidRPr="00CB3363">
              <w:rPr>
                <w:spacing w:val="-1"/>
                <w:sz w:val="24"/>
              </w:rPr>
              <w:t>ни</w:t>
            </w:r>
            <w:r w:rsidR="00B010CB" w:rsidRPr="00CB3363">
              <w:rPr>
                <w:sz w:val="24"/>
              </w:rPr>
              <w:t>я и др</w:t>
            </w:r>
            <w:r w:rsidR="00B010CB" w:rsidRPr="00CB3363">
              <w:rPr>
                <w:spacing w:val="-6"/>
                <w:sz w:val="24"/>
              </w:rPr>
              <w:t>у</w:t>
            </w:r>
            <w:r w:rsidR="00B010CB" w:rsidRPr="00CB3363">
              <w:rPr>
                <w:spacing w:val="1"/>
                <w:sz w:val="24"/>
              </w:rPr>
              <w:t>г</w:t>
            </w:r>
            <w:r w:rsidR="00B010CB" w:rsidRPr="00CB3363">
              <w:rPr>
                <w:spacing w:val="-1"/>
                <w:sz w:val="24"/>
              </w:rPr>
              <w:t>и</w:t>
            </w:r>
            <w:r w:rsidR="00B010CB" w:rsidRPr="00CB3363">
              <w:rPr>
                <w:sz w:val="24"/>
              </w:rPr>
              <w:t xml:space="preserve">х </w:t>
            </w:r>
            <w:r w:rsidR="00B010CB" w:rsidRPr="00CB3363">
              <w:rPr>
                <w:spacing w:val="1"/>
                <w:sz w:val="24"/>
              </w:rPr>
              <w:t>э</w:t>
            </w:r>
            <w:r w:rsidR="00B010CB" w:rsidRPr="00CB3363">
              <w:rPr>
                <w:spacing w:val="-1"/>
                <w:sz w:val="24"/>
              </w:rPr>
              <w:t>к</w:t>
            </w:r>
            <w:r w:rsidR="00B010CB" w:rsidRPr="00CB3363">
              <w:rPr>
                <w:sz w:val="24"/>
              </w:rPr>
              <w:t>ра</w:t>
            </w:r>
            <w:r w:rsidR="00B010CB" w:rsidRPr="00CB3363">
              <w:rPr>
                <w:spacing w:val="1"/>
                <w:sz w:val="24"/>
              </w:rPr>
              <w:t>н</w:t>
            </w:r>
            <w:r w:rsidR="00B010CB" w:rsidRPr="00CB3363">
              <w:rPr>
                <w:spacing w:val="-1"/>
                <w:sz w:val="24"/>
              </w:rPr>
              <w:t>н</w:t>
            </w:r>
            <w:r w:rsidR="00B010CB" w:rsidRPr="00CB3363">
              <w:rPr>
                <w:spacing w:val="1"/>
                <w:sz w:val="24"/>
              </w:rPr>
              <w:t>ы</w:t>
            </w:r>
            <w:r w:rsidR="00B010CB" w:rsidRPr="00CB3363">
              <w:rPr>
                <w:sz w:val="24"/>
              </w:rPr>
              <w:t xml:space="preserve">х </w:t>
            </w:r>
            <w:r w:rsidR="00B010CB" w:rsidRPr="00CB3363">
              <w:rPr>
                <w:spacing w:val="-2"/>
                <w:sz w:val="24"/>
              </w:rPr>
              <w:t>м</w:t>
            </w:r>
            <w:r w:rsidR="00B010CB" w:rsidRPr="00CB3363">
              <w:rPr>
                <w:sz w:val="24"/>
              </w:rPr>
              <w:t>асс</w:t>
            </w:r>
            <w:r w:rsidR="00B010CB" w:rsidRPr="00CB3363">
              <w:rPr>
                <w:spacing w:val="2"/>
                <w:sz w:val="24"/>
              </w:rPr>
              <w:t>-</w:t>
            </w:r>
            <w:r w:rsidR="00B010CB" w:rsidRPr="00CB3363">
              <w:rPr>
                <w:sz w:val="24"/>
              </w:rPr>
              <w:t>м</w:t>
            </w:r>
            <w:r w:rsidR="00B010CB" w:rsidRPr="00CB3363">
              <w:rPr>
                <w:spacing w:val="-3"/>
                <w:sz w:val="24"/>
              </w:rPr>
              <w:t>е</w:t>
            </w:r>
            <w:r w:rsidR="00B010CB" w:rsidRPr="00CB3363">
              <w:rPr>
                <w:spacing w:val="-2"/>
                <w:sz w:val="24"/>
              </w:rPr>
              <w:t>д</w:t>
            </w:r>
            <w:r w:rsidR="00B010CB" w:rsidRPr="00CB3363">
              <w:rPr>
                <w:spacing w:val="-1"/>
                <w:sz w:val="24"/>
              </w:rPr>
              <w:t>и</w:t>
            </w:r>
            <w:r w:rsidR="00B010CB" w:rsidRPr="00CB3363">
              <w:rPr>
                <w:sz w:val="24"/>
              </w:rPr>
              <w:t>а.</w:t>
            </w:r>
          </w:p>
        </w:tc>
        <w:tc>
          <w:tcPr>
            <w:tcW w:w="3293" w:type="dxa"/>
          </w:tcPr>
          <w:p w:rsidR="00DC3659" w:rsidRPr="00CB3363" w:rsidRDefault="00B010CB">
            <w:pPr>
              <w:jc w:val="center"/>
              <w:rPr>
                <w:rFonts w:ascii="Times New Roman" w:hAnsi="Times New Roman" w:cs="Times New Roman"/>
                <w:b/>
                <w:sz w:val="24"/>
                <w:szCs w:val="24"/>
              </w:rPr>
            </w:pPr>
            <w:r w:rsidRPr="00CB3363">
              <w:rPr>
                <w:rFonts w:ascii="Times New Roman" w:hAnsi="Times New Roman" w:cs="Times New Roman"/>
                <w:b/>
                <w:sz w:val="24"/>
                <w:szCs w:val="24"/>
              </w:rPr>
              <w:t>281-300</w:t>
            </w:r>
          </w:p>
        </w:tc>
      </w:tr>
      <w:tr w:rsidR="00DC3659" w:rsidRPr="00CB3363">
        <w:tc>
          <w:tcPr>
            <w:tcW w:w="1661" w:type="dxa"/>
            <w:vAlign w:val="center"/>
          </w:tcPr>
          <w:p w:rsidR="00DC3659" w:rsidRPr="00CB3363" w:rsidRDefault="00B010CB">
            <w:pPr>
              <w:jc w:val="center"/>
              <w:rPr>
                <w:rFonts w:ascii="Times New Roman" w:hAnsi="Times New Roman" w:cs="Times New Roman"/>
                <w:b/>
                <w:sz w:val="24"/>
                <w:szCs w:val="24"/>
              </w:rPr>
            </w:pPr>
            <w:r w:rsidRPr="00CB3363">
              <w:rPr>
                <w:rFonts w:ascii="Times New Roman" w:hAnsi="Times New Roman" w:cs="Times New Roman"/>
                <w:b/>
                <w:sz w:val="24"/>
                <w:szCs w:val="24"/>
              </w:rPr>
              <w:t>ПК-3</w:t>
            </w:r>
          </w:p>
        </w:tc>
        <w:tc>
          <w:tcPr>
            <w:tcW w:w="9606" w:type="dxa"/>
            <w:vAlign w:val="center"/>
          </w:tcPr>
          <w:p w:rsidR="00DC3659" w:rsidRPr="00CB3363" w:rsidRDefault="00B010CB">
            <w:pPr>
              <w:pStyle w:val="11"/>
              <w:rPr>
                <w:sz w:val="24"/>
                <w:szCs w:val="24"/>
              </w:rPr>
            </w:pPr>
            <w:r w:rsidRPr="00CB3363">
              <w:rPr>
                <w:sz w:val="24"/>
              </w:rPr>
              <w:t>С</w:t>
            </w:r>
            <w:r w:rsidRPr="00CB3363">
              <w:rPr>
                <w:spacing w:val="-1"/>
                <w:sz w:val="24"/>
              </w:rPr>
              <w:t>п</w:t>
            </w:r>
            <w:r w:rsidRPr="00CB3363">
              <w:rPr>
                <w:spacing w:val="4"/>
                <w:sz w:val="24"/>
              </w:rPr>
              <w:t>о</w:t>
            </w:r>
            <w:r w:rsidRPr="00CB3363">
              <w:rPr>
                <w:spacing w:val="1"/>
                <w:sz w:val="24"/>
              </w:rPr>
              <w:t>с</w:t>
            </w:r>
            <w:r w:rsidRPr="00CB3363">
              <w:rPr>
                <w:sz w:val="24"/>
              </w:rPr>
              <w:t>об</w:t>
            </w:r>
            <w:r w:rsidRPr="00CB3363">
              <w:rPr>
                <w:spacing w:val="-3"/>
                <w:sz w:val="24"/>
              </w:rPr>
              <w:t>е</w:t>
            </w:r>
            <w:r w:rsidRPr="00CB3363">
              <w:rPr>
                <w:sz w:val="24"/>
              </w:rPr>
              <w:t xml:space="preserve">н </w:t>
            </w:r>
            <w:r w:rsidRPr="00CB3363">
              <w:rPr>
                <w:spacing w:val="4"/>
                <w:sz w:val="24"/>
              </w:rPr>
              <w:t>о</w:t>
            </w:r>
            <w:r w:rsidRPr="00CB3363">
              <w:rPr>
                <w:spacing w:val="3"/>
                <w:sz w:val="24"/>
              </w:rPr>
              <w:t>с</w:t>
            </w:r>
            <w:r w:rsidRPr="00CB3363">
              <w:rPr>
                <w:spacing w:val="-6"/>
                <w:sz w:val="24"/>
              </w:rPr>
              <w:t>у</w:t>
            </w:r>
            <w:r w:rsidRPr="00CB3363">
              <w:rPr>
                <w:spacing w:val="1"/>
                <w:sz w:val="24"/>
              </w:rPr>
              <w:t>щ</w:t>
            </w:r>
            <w:r w:rsidRPr="00CB3363">
              <w:rPr>
                <w:spacing w:val="3"/>
                <w:sz w:val="24"/>
              </w:rPr>
              <w:t>е</w:t>
            </w:r>
            <w:r w:rsidRPr="00CB3363">
              <w:rPr>
                <w:spacing w:val="1"/>
                <w:sz w:val="24"/>
              </w:rPr>
              <w:t>ст</w:t>
            </w:r>
            <w:r w:rsidRPr="00CB3363">
              <w:rPr>
                <w:spacing w:val="-1"/>
                <w:sz w:val="24"/>
              </w:rPr>
              <w:t>в</w:t>
            </w:r>
            <w:r w:rsidRPr="00CB3363">
              <w:rPr>
                <w:spacing w:val="-2"/>
                <w:sz w:val="24"/>
              </w:rPr>
              <w:t>л</w:t>
            </w:r>
            <w:r w:rsidRPr="00CB3363">
              <w:rPr>
                <w:sz w:val="24"/>
              </w:rPr>
              <w:t>я</w:t>
            </w:r>
            <w:r w:rsidRPr="00CB3363">
              <w:rPr>
                <w:spacing w:val="-1"/>
                <w:sz w:val="24"/>
              </w:rPr>
              <w:t>т</w:t>
            </w:r>
            <w:r w:rsidRPr="00CB3363">
              <w:rPr>
                <w:sz w:val="24"/>
              </w:rPr>
              <w:t>ь р</w:t>
            </w:r>
            <w:r w:rsidRPr="00CB3363">
              <w:rPr>
                <w:spacing w:val="-3"/>
                <w:sz w:val="24"/>
              </w:rPr>
              <w:t>е</w:t>
            </w:r>
            <w:r w:rsidRPr="00CB3363">
              <w:rPr>
                <w:sz w:val="24"/>
              </w:rPr>
              <w:t>д</w:t>
            </w:r>
            <w:r w:rsidRPr="00CB3363">
              <w:rPr>
                <w:spacing w:val="-1"/>
                <w:sz w:val="24"/>
              </w:rPr>
              <w:t>ак</w:t>
            </w:r>
            <w:r w:rsidRPr="00CB3363">
              <w:rPr>
                <w:spacing w:val="-5"/>
                <w:sz w:val="24"/>
              </w:rPr>
              <w:t>т</w:t>
            </w:r>
            <w:r w:rsidRPr="00CB3363">
              <w:rPr>
                <w:spacing w:val="-2"/>
                <w:sz w:val="24"/>
              </w:rPr>
              <w:t>о</w:t>
            </w:r>
            <w:r w:rsidRPr="00CB3363">
              <w:rPr>
                <w:sz w:val="24"/>
              </w:rPr>
              <w:t>р</w:t>
            </w:r>
            <w:r w:rsidRPr="00CB3363">
              <w:rPr>
                <w:spacing w:val="1"/>
                <w:sz w:val="24"/>
              </w:rPr>
              <w:t>ск</w:t>
            </w:r>
            <w:r w:rsidRPr="00CB3363">
              <w:rPr>
                <w:spacing w:val="-8"/>
                <w:sz w:val="24"/>
              </w:rPr>
              <w:t>у</w:t>
            </w:r>
            <w:r w:rsidRPr="00CB3363">
              <w:rPr>
                <w:sz w:val="24"/>
              </w:rPr>
              <w:t>ю д</w:t>
            </w:r>
            <w:r w:rsidRPr="00CB3363">
              <w:rPr>
                <w:spacing w:val="-1"/>
                <w:sz w:val="24"/>
              </w:rPr>
              <w:t>е</w:t>
            </w:r>
            <w:r w:rsidRPr="00CB3363">
              <w:rPr>
                <w:spacing w:val="1"/>
                <w:sz w:val="24"/>
              </w:rPr>
              <w:t>я</w:t>
            </w:r>
            <w:r w:rsidRPr="00CB3363">
              <w:rPr>
                <w:spacing w:val="-1"/>
                <w:sz w:val="24"/>
              </w:rPr>
              <w:t>т</w:t>
            </w:r>
            <w:r w:rsidRPr="00CB3363">
              <w:rPr>
                <w:sz w:val="24"/>
              </w:rPr>
              <w:t>ель</w:t>
            </w:r>
            <w:r w:rsidRPr="00CB3363">
              <w:rPr>
                <w:spacing w:val="-1"/>
                <w:sz w:val="24"/>
              </w:rPr>
              <w:t>н</w:t>
            </w:r>
            <w:r w:rsidRPr="00CB3363">
              <w:rPr>
                <w:spacing w:val="4"/>
                <w:sz w:val="24"/>
              </w:rPr>
              <w:t>о</w:t>
            </w:r>
            <w:r w:rsidRPr="00CB3363">
              <w:rPr>
                <w:spacing w:val="1"/>
                <w:sz w:val="24"/>
              </w:rPr>
              <w:t>с</w:t>
            </w:r>
            <w:r w:rsidRPr="00CB3363">
              <w:rPr>
                <w:spacing w:val="-1"/>
                <w:sz w:val="24"/>
              </w:rPr>
              <w:t>т</w:t>
            </w:r>
            <w:r w:rsidRPr="00CB3363">
              <w:rPr>
                <w:sz w:val="24"/>
              </w:rPr>
              <w:t>ь любо</w:t>
            </w:r>
            <w:r w:rsidRPr="00CB3363">
              <w:rPr>
                <w:spacing w:val="-3"/>
                <w:sz w:val="24"/>
              </w:rPr>
              <w:t>г</w:t>
            </w:r>
            <w:r w:rsidRPr="00CB3363">
              <w:rPr>
                <w:sz w:val="24"/>
              </w:rPr>
              <w:t xml:space="preserve">о </w:t>
            </w:r>
            <w:r w:rsidRPr="00CB3363">
              <w:rPr>
                <w:spacing w:val="-2"/>
                <w:sz w:val="24"/>
              </w:rPr>
              <w:t>у</w:t>
            </w:r>
            <w:r w:rsidRPr="00CB3363">
              <w:rPr>
                <w:sz w:val="24"/>
              </w:rPr>
              <w:t>ро</w:t>
            </w:r>
            <w:r w:rsidRPr="00CB3363">
              <w:rPr>
                <w:spacing w:val="2"/>
                <w:sz w:val="24"/>
              </w:rPr>
              <w:t>в</w:t>
            </w:r>
            <w:r w:rsidRPr="00CB3363">
              <w:rPr>
                <w:spacing w:val="-1"/>
                <w:sz w:val="24"/>
              </w:rPr>
              <w:t>н</w:t>
            </w:r>
            <w:r w:rsidRPr="00CB3363">
              <w:rPr>
                <w:sz w:val="24"/>
              </w:rPr>
              <w:t>я сл</w:t>
            </w:r>
            <w:r w:rsidRPr="00CB3363">
              <w:rPr>
                <w:spacing w:val="-2"/>
                <w:sz w:val="24"/>
              </w:rPr>
              <w:t>о</w:t>
            </w:r>
            <w:r w:rsidRPr="00CB3363">
              <w:rPr>
                <w:spacing w:val="-4"/>
                <w:sz w:val="24"/>
              </w:rPr>
              <w:t>ж</w:t>
            </w:r>
            <w:r w:rsidRPr="00CB3363">
              <w:rPr>
                <w:spacing w:val="1"/>
                <w:sz w:val="24"/>
              </w:rPr>
              <w:t>н</w:t>
            </w:r>
            <w:r w:rsidRPr="00CB3363">
              <w:rPr>
                <w:spacing w:val="2"/>
                <w:sz w:val="24"/>
              </w:rPr>
              <w:t>о</w:t>
            </w:r>
            <w:r w:rsidRPr="00CB3363">
              <w:rPr>
                <w:spacing w:val="3"/>
                <w:sz w:val="24"/>
              </w:rPr>
              <w:t>с</w:t>
            </w:r>
            <w:r w:rsidRPr="00CB3363">
              <w:rPr>
                <w:spacing w:val="-1"/>
                <w:sz w:val="24"/>
              </w:rPr>
              <w:t>т</w:t>
            </w:r>
            <w:r w:rsidRPr="00CB3363">
              <w:rPr>
                <w:sz w:val="24"/>
              </w:rPr>
              <w:t>и в соо</w:t>
            </w:r>
            <w:r w:rsidRPr="00CB3363">
              <w:rPr>
                <w:spacing w:val="-3"/>
                <w:sz w:val="24"/>
              </w:rPr>
              <w:t>т</w:t>
            </w:r>
            <w:r w:rsidRPr="00CB3363">
              <w:rPr>
                <w:sz w:val="24"/>
              </w:rPr>
              <w:t>ве</w:t>
            </w:r>
            <w:r w:rsidRPr="00CB3363">
              <w:rPr>
                <w:spacing w:val="1"/>
                <w:sz w:val="24"/>
              </w:rPr>
              <w:t>т</w:t>
            </w:r>
            <w:r w:rsidRPr="00CB3363">
              <w:rPr>
                <w:sz w:val="24"/>
              </w:rPr>
              <w:t>с</w:t>
            </w:r>
            <w:r w:rsidRPr="00CB3363">
              <w:rPr>
                <w:spacing w:val="-1"/>
                <w:sz w:val="24"/>
              </w:rPr>
              <w:t>т</w:t>
            </w:r>
            <w:r w:rsidRPr="00CB3363">
              <w:rPr>
                <w:spacing w:val="2"/>
                <w:sz w:val="24"/>
              </w:rPr>
              <w:t>в</w:t>
            </w:r>
            <w:r w:rsidRPr="00CB3363">
              <w:rPr>
                <w:spacing w:val="-1"/>
                <w:sz w:val="24"/>
              </w:rPr>
              <w:t>и</w:t>
            </w:r>
            <w:r w:rsidRPr="00CB3363">
              <w:rPr>
                <w:sz w:val="24"/>
              </w:rPr>
              <w:t>и со с</w:t>
            </w:r>
            <w:r w:rsidRPr="00CB3363">
              <w:rPr>
                <w:spacing w:val="1"/>
                <w:sz w:val="24"/>
              </w:rPr>
              <w:t>т</w:t>
            </w:r>
            <w:r w:rsidRPr="00CB3363">
              <w:rPr>
                <w:sz w:val="24"/>
              </w:rPr>
              <w:t>а</w:t>
            </w:r>
            <w:r w:rsidRPr="00CB3363">
              <w:rPr>
                <w:spacing w:val="1"/>
                <w:sz w:val="24"/>
              </w:rPr>
              <w:t>н</w:t>
            </w:r>
            <w:r w:rsidRPr="00CB3363">
              <w:rPr>
                <w:sz w:val="24"/>
              </w:rPr>
              <w:t>д</w:t>
            </w:r>
            <w:r w:rsidRPr="00CB3363">
              <w:rPr>
                <w:spacing w:val="-1"/>
                <w:sz w:val="24"/>
              </w:rPr>
              <w:t>а</w:t>
            </w:r>
            <w:r w:rsidRPr="00CB3363">
              <w:rPr>
                <w:sz w:val="24"/>
              </w:rPr>
              <w:t>р</w:t>
            </w:r>
            <w:r w:rsidRPr="00CB3363">
              <w:rPr>
                <w:spacing w:val="-1"/>
                <w:sz w:val="24"/>
              </w:rPr>
              <w:t>т</w:t>
            </w:r>
            <w:r w:rsidRPr="00CB3363">
              <w:rPr>
                <w:sz w:val="24"/>
              </w:rPr>
              <w:t>а</w:t>
            </w:r>
            <w:r w:rsidRPr="00CB3363">
              <w:rPr>
                <w:spacing w:val="2"/>
                <w:sz w:val="24"/>
              </w:rPr>
              <w:t>м</w:t>
            </w:r>
            <w:r w:rsidRPr="00CB3363">
              <w:rPr>
                <w:sz w:val="24"/>
              </w:rPr>
              <w:t xml:space="preserve">и и </w:t>
            </w:r>
            <w:r w:rsidRPr="00CB3363">
              <w:rPr>
                <w:spacing w:val="1"/>
                <w:sz w:val="24"/>
              </w:rPr>
              <w:t>т</w:t>
            </w:r>
            <w:r w:rsidRPr="00CB3363">
              <w:rPr>
                <w:spacing w:val="2"/>
                <w:sz w:val="24"/>
              </w:rPr>
              <w:t>р</w:t>
            </w:r>
            <w:r w:rsidRPr="00CB3363">
              <w:rPr>
                <w:sz w:val="24"/>
              </w:rPr>
              <w:t>ебо</w:t>
            </w:r>
            <w:r w:rsidRPr="00CB3363">
              <w:rPr>
                <w:spacing w:val="-1"/>
                <w:sz w:val="24"/>
              </w:rPr>
              <w:t>в</w:t>
            </w:r>
            <w:r w:rsidRPr="00CB3363">
              <w:rPr>
                <w:sz w:val="24"/>
              </w:rPr>
              <w:t>а</w:t>
            </w:r>
            <w:r w:rsidRPr="00CB3363">
              <w:rPr>
                <w:spacing w:val="-1"/>
                <w:sz w:val="24"/>
              </w:rPr>
              <w:t>ни</w:t>
            </w:r>
            <w:r w:rsidRPr="00CB3363">
              <w:rPr>
                <w:sz w:val="24"/>
              </w:rPr>
              <w:t xml:space="preserve">ями </w:t>
            </w:r>
            <w:r w:rsidRPr="00CB3363">
              <w:rPr>
                <w:spacing w:val="-1"/>
                <w:sz w:val="24"/>
              </w:rPr>
              <w:t>т</w:t>
            </w:r>
            <w:r w:rsidRPr="00CB3363">
              <w:rPr>
                <w:sz w:val="24"/>
              </w:rPr>
              <w:t>елев</w:t>
            </w:r>
            <w:r w:rsidRPr="00CB3363">
              <w:rPr>
                <w:spacing w:val="-1"/>
                <w:sz w:val="24"/>
              </w:rPr>
              <w:t>и</w:t>
            </w:r>
            <w:r w:rsidRPr="00CB3363">
              <w:rPr>
                <w:sz w:val="24"/>
              </w:rPr>
              <w:t>д</w:t>
            </w:r>
            <w:r w:rsidRPr="00CB3363">
              <w:rPr>
                <w:spacing w:val="-1"/>
                <w:sz w:val="24"/>
              </w:rPr>
              <w:t>е</w:t>
            </w:r>
            <w:r w:rsidRPr="00CB3363">
              <w:rPr>
                <w:spacing w:val="1"/>
                <w:sz w:val="24"/>
              </w:rPr>
              <w:t>н</w:t>
            </w:r>
            <w:r w:rsidRPr="00CB3363">
              <w:rPr>
                <w:spacing w:val="-1"/>
                <w:sz w:val="24"/>
              </w:rPr>
              <w:t>и</w:t>
            </w:r>
            <w:r w:rsidRPr="00CB3363">
              <w:rPr>
                <w:sz w:val="24"/>
              </w:rPr>
              <w:t xml:space="preserve">я и </w:t>
            </w:r>
            <w:proofErr w:type="gramStart"/>
            <w:r w:rsidR="00FD4E16" w:rsidRPr="00CB3363">
              <w:rPr>
                <w:sz w:val="24"/>
              </w:rPr>
              <w:t>д</w:t>
            </w:r>
            <w:r w:rsidR="00FD4E16" w:rsidRPr="00CB3363">
              <w:rPr>
                <w:spacing w:val="1"/>
                <w:sz w:val="24"/>
              </w:rPr>
              <w:t>р</w:t>
            </w:r>
            <w:r w:rsidR="00FD4E16" w:rsidRPr="00CB3363">
              <w:rPr>
                <w:spacing w:val="-6"/>
                <w:sz w:val="24"/>
              </w:rPr>
              <w:t>у</w:t>
            </w:r>
            <w:r w:rsidR="00FD4E16" w:rsidRPr="00CB3363">
              <w:rPr>
                <w:spacing w:val="-1"/>
                <w:sz w:val="24"/>
              </w:rPr>
              <w:t>г</w:t>
            </w:r>
            <w:r w:rsidR="00FD4E16" w:rsidRPr="00CB3363">
              <w:rPr>
                <w:spacing w:val="1"/>
                <w:sz w:val="24"/>
              </w:rPr>
              <w:t>и</w:t>
            </w:r>
            <w:r w:rsidR="00FD4E16" w:rsidRPr="00CB3363">
              <w:rPr>
                <w:sz w:val="24"/>
              </w:rPr>
              <w:t>х</w:t>
            </w:r>
            <w:proofErr w:type="gramEnd"/>
            <w:r w:rsidR="00FD4E16" w:rsidRPr="00CB3363">
              <w:rPr>
                <w:spacing w:val="1"/>
                <w:sz w:val="24"/>
              </w:rPr>
              <w:t xml:space="preserve"> </w:t>
            </w:r>
            <w:r w:rsidR="00FD4E16" w:rsidRPr="00CB3363">
              <w:rPr>
                <w:spacing w:val="-1"/>
                <w:sz w:val="24"/>
              </w:rPr>
              <w:t>э</w:t>
            </w:r>
            <w:r w:rsidR="00FD4E16" w:rsidRPr="00CB3363">
              <w:rPr>
                <w:sz w:val="24"/>
              </w:rPr>
              <w:t>кр</w:t>
            </w:r>
            <w:r w:rsidR="00FD4E16" w:rsidRPr="00CB3363">
              <w:rPr>
                <w:spacing w:val="-1"/>
                <w:sz w:val="24"/>
              </w:rPr>
              <w:t>ан</w:t>
            </w:r>
            <w:r w:rsidR="00FD4E16" w:rsidRPr="00CB3363">
              <w:rPr>
                <w:spacing w:val="1"/>
                <w:sz w:val="24"/>
              </w:rPr>
              <w:t>н</w:t>
            </w:r>
            <w:r w:rsidR="00FD4E16" w:rsidRPr="00CB3363">
              <w:rPr>
                <w:sz w:val="24"/>
              </w:rPr>
              <w:t>ых</w:t>
            </w:r>
            <w:r w:rsidRPr="00CB3363">
              <w:rPr>
                <w:sz w:val="24"/>
              </w:rPr>
              <w:t xml:space="preserve"> м</w:t>
            </w:r>
            <w:r w:rsidRPr="00CB3363">
              <w:rPr>
                <w:spacing w:val="-3"/>
                <w:sz w:val="24"/>
              </w:rPr>
              <w:t>а</w:t>
            </w:r>
            <w:r w:rsidRPr="00CB3363">
              <w:rPr>
                <w:spacing w:val="1"/>
                <w:sz w:val="24"/>
              </w:rPr>
              <w:t>с</w:t>
            </w:r>
            <w:r w:rsidRPr="00CB3363">
              <w:rPr>
                <w:sz w:val="24"/>
              </w:rPr>
              <w:t>с-м</w:t>
            </w:r>
            <w:r w:rsidRPr="00CB3363">
              <w:rPr>
                <w:spacing w:val="-3"/>
                <w:sz w:val="24"/>
              </w:rPr>
              <w:t>е</w:t>
            </w:r>
            <w:r w:rsidRPr="00CB3363">
              <w:rPr>
                <w:sz w:val="24"/>
              </w:rPr>
              <w:t>д</w:t>
            </w:r>
            <w:r w:rsidRPr="00CB3363">
              <w:rPr>
                <w:spacing w:val="-1"/>
                <w:sz w:val="24"/>
              </w:rPr>
              <w:t>и</w:t>
            </w:r>
            <w:r w:rsidRPr="00CB3363">
              <w:rPr>
                <w:sz w:val="24"/>
              </w:rPr>
              <w:t xml:space="preserve">а и </w:t>
            </w:r>
            <w:r w:rsidRPr="00CB3363">
              <w:rPr>
                <w:spacing w:val="-7"/>
                <w:sz w:val="24"/>
              </w:rPr>
              <w:t>к</w:t>
            </w:r>
            <w:r w:rsidRPr="00CB3363">
              <w:rPr>
                <w:spacing w:val="-6"/>
                <w:sz w:val="24"/>
              </w:rPr>
              <w:t>о</w:t>
            </w:r>
            <w:r w:rsidRPr="00CB3363">
              <w:rPr>
                <w:sz w:val="24"/>
              </w:rPr>
              <w:t>о</w:t>
            </w:r>
            <w:r w:rsidRPr="00CB3363">
              <w:rPr>
                <w:spacing w:val="-2"/>
                <w:sz w:val="24"/>
              </w:rPr>
              <w:t>р</w:t>
            </w:r>
            <w:r w:rsidRPr="00CB3363">
              <w:rPr>
                <w:sz w:val="24"/>
              </w:rPr>
              <w:t>д</w:t>
            </w:r>
            <w:r w:rsidRPr="00CB3363">
              <w:rPr>
                <w:spacing w:val="-1"/>
                <w:sz w:val="24"/>
              </w:rPr>
              <w:t>ини</w:t>
            </w:r>
            <w:r w:rsidRPr="00CB3363">
              <w:rPr>
                <w:sz w:val="24"/>
              </w:rPr>
              <w:t>ров</w:t>
            </w:r>
            <w:r w:rsidRPr="00CB3363">
              <w:rPr>
                <w:spacing w:val="-6"/>
                <w:sz w:val="24"/>
              </w:rPr>
              <w:t>а</w:t>
            </w:r>
            <w:r w:rsidRPr="00CB3363">
              <w:rPr>
                <w:spacing w:val="-5"/>
                <w:sz w:val="24"/>
              </w:rPr>
              <w:t>т</w:t>
            </w:r>
            <w:r w:rsidRPr="00CB3363">
              <w:rPr>
                <w:sz w:val="24"/>
              </w:rPr>
              <w:t>ь р</w:t>
            </w:r>
            <w:r w:rsidRPr="00CB3363">
              <w:rPr>
                <w:spacing w:val="-3"/>
                <w:sz w:val="24"/>
              </w:rPr>
              <w:t>е</w:t>
            </w:r>
            <w:r w:rsidRPr="00CB3363">
              <w:rPr>
                <w:spacing w:val="-2"/>
                <w:sz w:val="24"/>
              </w:rPr>
              <w:t>д</w:t>
            </w:r>
            <w:r w:rsidRPr="00CB3363">
              <w:rPr>
                <w:spacing w:val="1"/>
                <w:sz w:val="24"/>
              </w:rPr>
              <w:t>а</w:t>
            </w:r>
            <w:r w:rsidRPr="00CB3363">
              <w:rPr>
                <w:spacing w:val="-1"/>
                <w:sz w:val="24"/>
              </w:rPr>
              <w:t>кци</w:t>
            </w:r>
            <w:r w:rsidRPr="00CB3363">
              <w:rPr>
                <w:sz w:val="24"/>
              </w:rPr>
              <w:t>о</w:t>
            </w:r>
            <w:r w:rsidRPr="00CB3363">
              <w:rPr>
                <w:spacing w:val="1"/>
                <w:sz w:val="24"/>
              </w:rPr>
              <w:t>н</w:t>
            </w:r>
            <w:r w:rsidRPr="00CB3363">
              <w:rPr>
                <w:spacing w:val="-1"/>
                <w:sz w:val="24"/>
              </w:rPr>
              <w:t>н</w:t>
            </w:r>
            <w:r w:rsidRPr="00CB3363">
              <w:rPr>
                <w:spacing w:val="1"/>
                <w:sz w:val="24"/>
              </w:rPr>
              <w:t>ы</w:t>
            </w:r>
            <w:r w:rsidRPr="00CB3363">
              <w:rPr>
                <w:sz w:val="24"/>
              </w:rPr>
              <w:t xml:space="preserve">й </w:t>
            </w:r>
            <w:r w:rsidRPr="00CB3363">
              <w:rPr>
                <w:spacing w:val="-1"/>
                <w:sz w:val="24"/>
              </w:rPr>
              <w:t>п</w:t>
            </w:r>
            <w:r w:rsidRPr="00CB3363">
              <w:rPr>
                <w:sz w:val="24"/>
              </w:rPr>
              <w:t>ро</w:t>
            </w:r>
            <w:r w:rsidRPr="00CB3363">
              <w:rPr>
                <w:spacing w:val="1"/>
                <w:sz w:val="24"/>
              </w:rPr>
              <w:t>це</w:t>
            </w:r>
            <w:r w:rsidRPr="00CB3363">
              <w:rPr>
                <w:spacing w:val="3"/>
                <w:sz w:val="24"/>
              </w:rPr>
              <w:t>с</w:t>
            </w:r>
            <w:r w:rsidRPr="00CB3363">
              <w:rPr>
                <w:sz w:val="24"/>
              </w:rPr>
              <w:t>с.</w:t>
            </w:r>
          </w:p>
        </w:tc>
        <w:tc>
          <w:tcPr>
            <w:tcW w:w="3293" w:type="dxa"/>
          </w:tcPr>
          <w:p w:rsidR="00DC3659" w:rsidRPr="00CB3363" w:rsidRDefault="00B010CB">
            <w:pPr>
              <w:jc w:val="center"/>
              <w:rPr>
                <w:rFonts w:ascii="Times New Roman" w:hAnsi="Times New Roman" w:cs="Times New Roman"/>
                <w:b/>
                <w:sz w:val="24"/>
                <w:szCs w:val="24"/>
              </w:rPr>
            </w:pPr>
            <w:r w:rsidRPr="00CB3363">
              <w:rPr>
                <w:rFonts w:ascii="Times New Roman" w:hAnsi="Times New Roman" w:cs="Times New Roman"/>
                <w:b/>
                <w:sz w:val="24"/>
                <w:szCs w:val="24"/>
              </w:rPr>
              <w:t>301-320</w:t>
            </w:r>
          </w:p>
        </w:tc>
      </w:tr>
      <w:tr w:rsidR="00DC3659" w:rsidRPr="00CB3363">
        <w:tc>
          <w:tcPr>
            <w:tcW w:w="1661" w:type="dxa"/>
            <w:vAlign w:val="center"/>
          </w:tcPr>
          <w:p w:rsidR="00DC3659" w:rsidRPr="00CB3363" w:rsidRDefault="00B010CB">
            <w:pPr>
              <w:jc w:val="center"/>
              <w:rPr>
                <w:rFonts w:ascii="Times New Roman" w:hAnsi="Times New Roman" w:cs="Times New Roman"/>
                <w:b/>
                <w:sz w:val="24"/>
                <w:szCs w:val="24"/>
              </w:rPr>
            </w:pPr>
            <w:r w:rsidRPr="00CB3363">
              <w:rPr>
                <w:rFonts w:ascii="Times New Roman" w:hAnsi="Times New Roman" w:cs="Times New Roman"/>
                <w:b/>
                <w:sz w:val="24"/>
                <w:szCs w:val="24"/>
              </w:rPr>
              <w:t>ПК-4</w:t>
            </w:r>
          </w:p>
        </w:tc>
        <w:tc>
          <w:tcPr>
            <w:tcW w:w="9606" w:type="dxa"/>
            <w:vAlign w:val="center"/>
          </w:tcPr>
          <w:p w:rsidR="00DC3659" w:rsidRPr="00CB3363" w:rsidRDefault="00B010CB">
            <w:pPr>
              <w:pStyle w:val="11"/>
              <w:rPr>
                <w:sz w:val="24"/>
                <w:szCs w:val="24"/>
              </w:rPr>
            </w:pPr>
            <w:r w:rsidRPr="00CB3363">
              <w:rPr>
                <w:sz w:val="24"/>
              </w:rPr>
              <w:t>С</w:t>
            </w:r>
            <w:r w:rsidRPr="00CB3363">
              <w:rPr>
                <w:spacing w:val="-1"/>
                <w:sz w:val="24"/>
              </w:rPr>
              <w:t>п</w:t>
            </w:r>
            <w:r w:rsidRPr="00CB3363">
              <w:rPr>
                <w:spacing w:val="4"/>
                <w:sz w:val="24"/>
              </w:rPr>
              <w:t>о</w:t>
            </w:r>
            <w:r w:rsidRPr="00CB3363">
              <w:rPr>
                <w:spacing w:val="1"/>
                <w:sz w:val="24"/>
              </w:rPr>
              <w:t>с</w:t>
            </w:r>
            <w:r w:rsidRPr="00CB3363">
              <w:rPr>
                <w:sz w:val="24"/>
              </w:rPr>
              <w:t>об</w:t>
            </w:r>
            <w:r w:rsidRPr="00CB3363">
              <w:rPr>
                <w:spacing w:val="-3"/>
                <w:sz w:val="24"/>
              </w:rPr>
              <w:t>е</w:t>
            </w:r>
            <w:r w:rsidRPr="00CB3363">
              <w:rPr>
                <w:sz w:val="24"/>
              </w:rPr>
              <w:t>н со</w:t>
            </w:r>
            <w:r w:rsidRPr="00CB3363">
              <w:rPr>
                <w:spacing w:val="-3"/>
                <w:sz w:val="24"/>
              </w:rPr>
              <w:t>з</w:t>
            </w:r>
            <w:r w:rsidRPr="00CB3363">
              <w:rPr>
                <w:sz w:val="24"/>
              </w:rPr>
              <w:t>д</w:t>
            </w:r>
            <w:r w:rsidRPr="00CB3363">
              <w:rPr>
                <w:spacing w:val="-1"/>
                <w:sz w:val="24"/>
              </w:rPr>
              <w:t>ав</w:t>
            </w:r>
            <w:r w:rsidRPr="00CB3363">
              <w:rPr>
                <w:spacing w:val="-5"/>
                <w:sz w:val="24"/>
              </w:rPr>
              <w:t>ат</w:t>
            </w:r>
            <w:r w:rsidRPr="00CB3363">
              <w:rPr>
                <w:sz w:val="24"/>
              </w:rPr>
              <w:t xml:space="preserve">ь </w:t>
            </w:r>
            <w:r w:rsidRPr="00CB3363">
              <w:rPr>
                <w:spacing w:val="-7"/>
                <w:sz w:val="24"/>
              </w:rPr>
              <w:t>к</w:t>
            </w:r>
            <w:r w:rsidRPr="00CB3363">
              <w:rPr>
                <w:spacing w:val="-6"/>
                <w:sz w:val="24"/>
              </w:rPr>
              <w:t>о</w:t>
            </w:r>
            <w:r w:rsidRPr="00CB3363">
              <w:rPr>
                <w:spacing w:val="-1"/>
                <w:sz w:val="24"/>
              </w:rPr>
              <w:t>н</w:t>
            </w:r>
            <w:r w:rsidRPr="00CB3363">
              <w:rPr>
                <w:spacing w:val="1"/>
                <w:sz w:val="24"/>
              </w:rPr>
              <w:t>ц</w:t>
            </w:r>
            <w:r w:rsidRPr="00CB3363">
              <w:rPr>
                <w:sz w:val="24"/>
              </w:rPr>
              <w:t>е</w:t>
            </w:r>
            <w:r w:rsidRPr="00CB3363">
              <w:rPr>
                <w:spacing w:val="-1"/>
                <w:sz w:val="24"/>
              </w:rPr>
              <w:t>пци</w:t>
            </w:r>
            <w:r w:rsidRPr="00CB3363">
              <w:rPr>
                <w:sz w:val="24"/>
              </w:rPr>
              <w:t xml:space="preserve">ю и </w:t>
            </w:r>
            <w:r w:rsidRPr="00CB3363">
              <w:rPr>
                <w:spacing w:val="-1"/>
                <w:sz w:val="24"/>
              </w:rPr>
              <w:t>п</w:t>
            </w:r>
            <w:r w:rsidRPr="00CB3363">
              <w:rPr>
                <w:sz w:val="24"/>
              </w:rPr>
              <w:t>ла</w:t>
            </w:r>
            <w:r w:rsidRPr="00CB3363">
              <w:rPr>
                <w:spacing w:val="-1"/>
                <w:sz w:val="24"/>
              </w:rPr>
              <w:t>ни</w:t>
            </w:r>
            <w:r w:rsidRPr="00CB3363">
              <w:rPr>
                <w:sz w:val="24"/>
              </w:rPr>
              <w:t>ров</w:t>
            </w:r>
            <w:r w:rsidRPr="00CB3363">
              <w:rPr>
                <w:spacing w:val="-6"/>
                <w:sz w:val="24"/>
              </w:rPr>
              <w:t>а</w:t>
            </w:r>
            <w:r w:rsidRPr="00CB3363">
              <w:rPr>
                <w:spacing w:val="-3"/>
                <w:sz w:val="24"/>
              </w:rPr>
              <w:t>т</w:t>
            </w:r>
            <w:r w:rsidRPr="00CB3363">
              <w:rPr>
                <w:sz w:val="24"/>
              </w:rPr>
              <w:t xml:space="preserve">ь </w:t>
            </w:r>
            <w:r w:rsidRPr="00CB3363">
              <w:rPr>
                <w:spacing w:val="2"/>
                <w:sz w:val="24"/>
              </w:rPr>
              <w:t>р</w:t>
            </w:r>
            <w:r w:rsidRPr="00CB3363">
              <w:rPr>
                <w:sz w:val="24"/>
              </w:rPr>
              <w:t>е</w:t>
            </w:r>
            <w:r w:rsidRPr="00CB3363">
              <w:rPr>
                <w:spacing w:val="3"/>
                <w:sz w:val="24"/>
              </w:rPr>
              <w:t>а</w:t>
            </w:r>
            <w:r w:rsidRPr="00CB3363">
              <w:rPr>
                <w:sz w:val="24"/>
              </w:rPr>
              <w:t>л</w:t>
            </w:r>
            <w:r w:rsidRPr="00CB3363">
              <w:rPr>
                <w:spacing w:val="-1"/>
                <w:sz w:val="24"/>
              </w:rPr>
              <w:t>и</w:t>
            </w:r>
            <w:r w:rsidRPr="00CB3363">
              <w:rPr>
                <w:spacing w:val="1"/>
                <w:sz w:val="24"/>
              </w:rPr>
              <w:t>з</w:t>
            </w:r>
            <w:r w:rsidRPr="00CB3363">
              <w:rPr>
                <w:sz w:val="24"/>
              </w:rPr>
              <w:t>а</w:t>
            </w:r>
            <w:r w:rsidRPr="00CB3363">
              <w:rPr>
                <w:spacing w:val="-1"/>
                <w:sz w:val="24"/>
              </w:rPr>
              <w:t>ци</w:t>
            </w:r>
            <w:r w:rsidRPr="00CB3363">
              <w:rPr>
                <w:sz w:val="24"/>
              </w:rPr>
              <w:t xml:space="preserve">ю </w:t>
            </w:r>
            <w:r w:rsidRPr="00CB3363">
              <w:rPr>
                <w:spacing w:val="-1"/>
                <w:sz w:val="24"/>
              </w:rPr>
              <w:t>ин</w:t>
            </w:r>
            <w:r w:rsidRPr="00CB3363">
              <w:rPr>
                <w:spacing w:val="2"/>
                <w:sz w:val="24"/>
              </w:rPr>
              <w:t>д</w:t>
            </w:r>
            <w:r w:rsidRPr="00CB3363">
              <w:rPr>
                <w:spacing w:val="-1"/>
                <w:sz w:val="24"/>
              </w:rPr>
              <w:t>и</w:t>
            </w:r>
            <w:r w:rsidRPr="00CB3363">
              <w:rPr>
                <w:sz w:val="24"/>
              </w:rPr>
              <w:t>в</w:t>
            </w:r>
            <w:r w:rsidRPr="00CB3363">
              <w:rPr>
                <w:spacing w:val="-1"/>
                <w:sz w:val="24"/>
              </w:rPr>
              <w:t>и</w:t>
            </w:r>
            <w:r w:rsidRPr="00CB3363">
              <w:rPr>
                <w:spacing w:val="2"/>
                <w:sz w:val="24"/>
              </w:rPr>
              <w:t>д</w:t>
            </w:r>
            <w:r w:rsidRPr="00CB3363">
              <w:rPr>
                <w:spacing w:val="-4"/>
                <w:sz w:val="24"/>
              </w:rPr>
              <w:t>у</w:t>
            </w:r>
            <w:r w:rsidRPr="00CB3363">
              <w:rPr>
                <w:sz w:val="24"/>
              </w:rPr>
              <w:t>аль</w:t>
            </w:r>
            <w:r w:rsidRPr="00CB3363">
              <w:rPr>
                <w:spacing w:val="-1"/>
                <w:sz w:val="24"/>
              </w:rPr>
              <w:t>н</w:t>
            </w:r>
            <w:r w:rsidRPr="00CB3363">
              <w:rPr>
                <w:spacing w:val="2"/>
                <w:sz w:val="24"/>
              </w:rPr>
              <w:t>о</w:t>
            </w:r>
            <w:r w:rsidRPr="00CB3363">
              <w:rPr>
                <w:spacing w:val="-4"/>
                <w:sz w:val="24"/>
              </w:rPr>
              <w:t>г</w:t>
            </w:r>
            <w:r w:rsidRPr="00CB3363">
              <w:rPr>
                <w:sz w:val="24"/>
              </w:rPr>
              <w:t>о и (</w:t>
            </w:r>
            <w:r w:rsidRPr="00CB3363">
              <w:rPr>
                <w:spacing w:val="-1"/>
                <w:sz w:val="24"/>
              </w:rPr>
              <w:t>и</w:t>
            </w:r>
            <w:r w:rsidRPr="00CB3363">
              <w:rPr>
                <w:sz w:val="24"/>
              </w:rPr>
              <w:t>л</w:t>
            </w:r>
            <w:r w:rsidRPr="00CB3363">
              <w:rPr>
                <w:spacing w:val="-1"/>
                <w:sz w:val="24"/>
              </w:rPr>
              <w:t>и</w:t>
            </w:r>
            <w:proofErr w:type="gramStart"/>
            <w:r w:rsidRPr="00CB3363">
              <w:rPr>
                <w:sz w:val="24"/>
              </w:rPr>
              <w:t>)</w:t>
            </w:r>
            <w:r w:rsidRPr="00CB3363">
              <w:rPr>
                <w:spacing w:val="-7"/>
                <w:sz w:val="24"/>
              </w:rPr>
              <w:t>к</w:t>
            </w:r>
            <w:proofErr w:type="gramEnd"/>
            <w:r w:rsidRPr="00CB3363">
              <w:rPr>
                <w:spacing w:val="-8"/>
                <w:sz w:val="24"/>
              </w:rPr>
              <w:t>о</w:t>
            </w:r>
            <w:r w:rsidRPr="00CB3363">
              <w:rPr>
                <w:spacing w:val="-2"/>
                <w:sz w:val="24"/>
              </w:rPr>
              <w:t>л</w:t>
            </w:r>
            <w:r w:rsidRPr="00CB3363">
              <w:rPr>
                <w:sz w:val="24"/>
              </w:rPr>
              <w:t>ле</w:t>
            </w:r>
            <w:r w:rsidRPr="00CB3363">
              <w:rPr>
                <w:spacing w:val="-1"/>
                <w:sz w:val="24"/>
              </w:rPr>
              <w:t>к</w:t>
            </w:r>
            <w:r w:rsidRPr="00CB3363">
              <w:rPr>
                <w:spacing w:val="-3"/>
                <w:sz w:val="24"/>
              </w:rPr>
              <w:t>т</w:t>
            </w:r>
            <w:r w:rsidRPr="00CB3363">
              <w:rPr>
                <w:spacing w:val="-1"/>
                <w:sz w:val="24"/>
              </w:rPr>
              <w:t>и</w:t>
            </w:r>
            <w:r w:rsidRPr="00CB3363">
              <w:rPr>
                <w:sz w:val="24"/>
              </w:rPr>
              <w:t>в</w:t>
            </w:r>
            <w:r w:rsidRPr="00CB3363">
              <w:rPr>
                <w:spacing w:val="-1"/>
                <w:sz w:val="24"/>
              </w:rPr>
              <w:t>н</w:t>
            </w:r>
            <w:r w:rsidRPr="00CB3363">
              <w:rPr>
                <w:spacing w:val="2"/>
                <w:sz w:val="24"/>
              </w:rPr>
              <w:t>о</w:t>
            </w:r>
            <w:r w:rsidRPr="00CB3363">
              <w:rPr>
                <w:spacing w:val="-4"/>
                <w:sz w:val="24"/>
              </w:rPr>
              <w:t>г</w:t>
            </w:r>
            <w:r w:rsidRPr="00CB3363">
              <w:rPr>
                <w:sz w:val="24"/>
              </w:rPr>
              <w:t xml:space="preserve">о </w:t>
            </w:r>
            <w:r w:rsidRPr="00CB3363">
              <w:rPr>
                <w:spacing w:val="-1"/>
                <w:sz w:val="24"/>
              </w:rPr>
              <w:t>п</w:t>
            </w:r>
            <w:r w:rsidRPr="00CB3363">
              <w:rPr>
                <w:sz w:val="24"/>
              </w:rPr>
              <w:t>р</w:t>
            </w:r>
            <w:r w:rsidRPr="00CB3363">
              <w:rPr>
                <w:spacing w:val="2"/>
                <w:sz w:val="24"/>
              </w:rPr>
              <w:t>о</w:t>
            </w:r>
            <w:r w:rsidRPr="00CB3363">
              <w:rPr>
                <w:sz w:val="24"/>
              </w:rPr>
              <w:t>е</w:t>
            </w:r>
            <w:r w:rsidRPr="00CB3363">
              <w:rPr>
                <w:spacing w:val="-1"/>
                <w:sz w:val="24"/>
              </w:rPr>
              <w:t>кт</w:t>
            </w:r>
            <w:r w:rsidRPr="00CB3363">
              <w:rPr>
                <w:sz w:val="24"/>
              </w:rPr>
              <w:t xml:space="preserve">а в </w:t>
            </w:r>
            <w:r w:rsidRPr="00CB3363">
              <w:rPr>
                <w:spacing w:val="1"/>
                <w:sz w:val="24"/>
              </w:rPr>
              <w:t>с</w:t>
            </w:r>
            <w:r w:rsidRPr="00CB3363">
              <w:rPr>
                <w:sz w:val="24"/>
              </w:rPr>
              <w:t>ф</w:t>
            </w:r>
            <w:r w:rsidRPr="00CB3363">
              <w:rPr>
                <w:spacing w:val="1"/>
                <w:sz w:val="24"/>
              </w:rPr>
              <w:t>е</w:t>
            </w:r>
            <w:r w:rsidRPr="00CB3363">
              <w:rPr>
                <w:sz w:val="24"/>
              </w:rPr>
              <w:t xml:space="preserve">ре </w:t>
            </w:r>
            <w:r w:rsidRPr="00CB3363">
              <w:rPr>
                <w:spacing w:val="-1"/>
                <w:sz w:val="24"/>
              </w:rPr>
              <w:t>т</w:t>
            </w:r>
            <w:r w:rsidRPr="00CB3363">
              <w:rPr>
                <w:sz w:val="24"/>
              </w:rPr>
              <w:t>е</w:t>
            </w:r>
            <w:r w:rsidRPr="00CB3363">
              <w:rPr>
                <w:spacing w:val="2"/>
                <w:sz w:val="24"/>
              </w:rPr>
              <w:t>л</w:t>
            </w:r>
            <w:r w:rsidRPr="00CB3363">
              <w:rPr>
                <w:sz w:val="24"/>
              </w:rPr>
              <w:t>ев</w:t>
            </w:r>
            <w:r w:rsidRPr="00CB3363">
              <w:rPr>
                <w:spacing w:val="-1"/>
                <w:sz w:val="24"/>
              </w:rPr>
              <w:t>и</w:t>
            </w:r>
            <w:r w:rsidRPr="00CB3363">
              <w:rPr>
                <w:sz w:val="24"/>
              </w:rPr>
              <w:t>д</w:t>
            </w:r>
            <w:r w:rsidRPr="00CB3363">
              <w:rPr>
                <w:spacing w:val="-1"/>
                <w:sz w:val="24"/>
              </w:rPr>
              <w:t>ен</w:t>
            </w:r>
            <w:r w:rsidRPr="00CB3363">
              <w:rPr>
                <w:spacing w:val="1"/>
                <w:sz w:val="24"/>
              </w:rPr>
              <w:t>и</w:t>
            </w:r>
            <w:r w:rsidRPr="00CB3363">
              <w:rPr>
                <w:sz w:val="24"/>
              </w:rPr>
              <w:t>я и д</w:t>
            </w:r>
            <w:r w:rsidRPr="00CB3363">
              <w:rPr>
                <w:spacing w:val="1"/>
                <w:sz w:val="24"/>
              </w:rPr>
              <w:t>р</w:t>
            </w:r>
            <w:r w:rsidRPr="00CB3363">
              <w:rPr>
                <w:spacing w:val="-6"/>
                <w:sz w:val="24"/>
              </w:rPr>
              <w:t>у</w:t>
            </w:r>
            <w:r w:rsidRPr="00CB3363">
              <w:rPr>
                <w:spacing w:val="-1"/>
                <w:sz w:val="24"/>
              </w:rPr>
              <w:t>г</w:t>
            </w:r>
            <w:r w:rsidRPr="00CB3363">
              <w:rPr>
                <w:spacing w:val="1"/>
                <w:sz w:val="24"/>
              </w:rPr>
              <w:t>и</w:t>
            </w:r>
            <w:r w:rsidRPr="00CB3363">
              <w:rPr>
                <w:sz w:val="24"/>
              </w:rPr>
              <w:t xml:space="preserve">х </w:t>
            </w:r>
            <w:r w:rsidRPr="00CB3363">
              <w:rPr>
                <w:spacing w:val="1"/>
                <w:sz w:val="24"/>
              </w:rPr>
              <w:t>э</w:t>
            </w:r>
            <w:r w:rsidRPr="00CB3363">
              <w:rPr>
                <w:spacing w:val="-1"/>
                <w:sz w:val="24"/>
              </w:rPr>
              <w:t>к</w:t>
            </w:r>
            <w:r w:rsidRPr="00CB3363">
              <w:rPr>
                <w:sz w:val="24"/>
              </w:rPr>
              <w:t>ра</w:t>
            </w:r>
            <w:r w:rsidRPr="00CB3363">
              <w:rPr>
                <w:spacing w:val="-1"/>
                <w:sz w:val="24"/>
              </w:rPr>
              <w:t>нн</w:t>
            </w:r>
            <w:r w:rsidRPr="00CB3363">
              <w:rPr>
                <w:spacing w:val="1"/>
                <w:sz w:val="24"/>
              </w:rPr>
              <w:t>ы</w:t>
            </w:r>
            <w:r w:rsidRPr="00CB3363">
              <w:rPr>
                <w:sz w:val="24"/>
              </w:rPr>
              <w:t xml:space="preserve">х </w:t>
            </w:r>
            <w:r w:rsidRPr="00CB3363">
              <w:rPr>
                <w:spacing w:val="-2"/>
                <w:sz w:val="24"/>
              </w:rPr>
              <w:t>м</w:t>
            </w:r>
            <w:r w:rsidRPr="00CB3363">
              <w:rPr>
                <w:sz w:val="24"/>
              </w:rPr>
              <w:t>асс-м</w:t>
            </w:r>
            <w:r w:rsidRPr="00CB3363">
              <w:rPr>
                <w:spacing w:val="-3"/>
                <w:sz w:val="24"/>
              </w:rPr>
              <w:t>е</w:t>
            </w:r>
            <w:r w:rsidRPr="00CB3363">
              <w:rPr>
                <w:sz w:val="24"/>
              </w:rPr>
              <w:t>д</w:t>
            </w:r>
            <w:r w:rsidRPr="00CB3363">
              <w:rPr>
                <w:spacing w:val="-1"/>
                <w:sz w:val="24"/>
              </w:rPr>
              <w:t>и</w:t>
            </w:r>
            <w:r w:rsidRPr="00CB3363">
              <w:rPr>
                <w:sz w:val="24"/>
              </w:rPr>
              <w:t>а.</w:t>
            </w:r>
          </w:p>
        </w:tc>
        <w:tc>
          <w:tcPr>
            <w:tcW w:w="3293" w:type="dxa"/>
          </w:tcPr>
          <w:p w:rsidR="00DC3659" w:rsidRPr="00CB3363" w:rsidRDefault="00B010CB">
            <w:pPr>
              <w:jc w:val="center"/>
              <w:rPr>
                <w:rFonts w:ascii="Times New Roman" w:hAnsi="Times New Roman" w:cs="Times New Roman"/>
                <w:b/>
                <w:sz w:val="24"/>
                <w:szCs w:val="24"/>
              </w:rPr>
            </w:pPr>
            <w:r w:rsidRPr="00CB3363">
              <w:rPr>
                <w:rFonts w:ascii="Times New Roman" w:hAnsi="Times New Roman" w:cs="Times New Roman"/>
                <w:b/>
                <w:sz w:val="24"/>
                <w:szCs w:val="24"/>
              </w:rPr>
              <w:t>321-340</w:t>
            </w:r>
          </w:p>
        </w:tc>
      </w:tr>
      <w:tr w:rsidR="00DC3659" w:rsidRPr="00CB3363">
        <w:tc>
          <w:tcPr>
            <w:tcW w:w="1661" w:type="dxa"/>
            <w:vAlign w:val="center"/>
          </w:tcPr>
          <w:p w:rsidR="00DC3659" w:rsidRPr="00CB3363" w:rsidRDefault="00B010CB">
            <w:pPr>
              <w:jc w:val="center"/>
              <w:rPr>
                <w:rFonts w:ascii="Times New Roman" w:hAnsi="Times New Roman" w:cs="Times New Roman"/>
                <w:b/>
                <w:sz w:val="24"/>
                <w:szCs w:val="24"/>
              </w:rPr>
            </w:pPr>
            <w:r w:rsidRPr="00CB3363">
              <w:rPr>
                <w:rFonts w:ascii="Times New Roman" w:hAnsi="Times New Roman" w:cs="Times New Roman"/>
                <w:b/>
                <w:sz w:val="24"/>
                <w:szCs w:val="24"/>
              </w:rPr>
              <w:t>ПК-5</w:t>
            </w:r>
          </w:p>
        </w:tc>
        <w:tc>
          <w:tcPr>
            <w:tcW w:w="9606" w:type="dxa"/>
            <w:vAlign w:val="center"/>
          </w:tcPr>
          <w:p w:rsidR="00DC3659" w:rsidRPr="00CB3363" w:rsidRDefault="00B010CB">
            <w:pPr>
              <w:pStyle w:val="11"/>
              <w:rPr>
                <w:sz w:val="24"/>
                <w:szCs w:val="24"/>
              </w:rPr>
            </w:pPr>
            <w:proofErr w:type="gramStart"/>
            <w:r w:rsidRPr="00CB3363">
              <w:rPr>
                <w:sz w:val="24"/>
              </w:rPr>
              <w:t>С</w:t>
            </w:r>
            <w:r w:rsidRPr="00CB3363">
              <w:rPr>
                <w:spacing w:val="-1"/>
                <w:sz w:val="24"/>
              </w:rPr>
              <w:t>п</w:t>
            </w:r>
            <w:r w:rsidRPr="00CB3363">
              <w:rPr>
                <w:spacing w:val="4"/>
                <w:sz w:val="24"/>
              </w:rPr>
              <w:t>о</w:t>
            </w:r>
            <w:r w:rsidRPr="00CB3363">
              <w:rPr>
                <w:spacing w:val="1"/>
                <w:sz w:val="24"/>
              </w:rPr>
              <w:t>с</w:t>
            </w:r>
            <w:r w:rsidRPr="00CB3363">
              <w:rPr>
                <w:sz w:val="24"/>
              </w:rPr>
              <w:t>об</w:t>
            </w:r>
            <w:r w:rsidRPr="00CB3363">
              <w:rPr>
                <w:spacing w:val="-3"/>
                <w:sz w:val="24"/>
              </w:rPr>
              <w:t>е</w:t>
            </w:r>
            <w:r w:rsidRPr="00CB3363">
              <w:rPr>
                <w:sz w:val="24"/>
              </w:rPr>
              <w:t>н</w:t>
            </w:r>
            <w:proofErr w:type="gramEnd"/>
            <w:r w:rsidRPr="00CB3363">
              <w:rPr>
                <w:sz w:val="24"/>
              </w:rPr>
              <w:t xml:space="preserve"> ор</w:t>
            </w:r>
            <w:r w:rsidRPr="00CB3363">
              <w:rPr>
                <w:spacing w:val="-1"/>
                <w:sz w:val="24"/>
              </w:rPr>
              <w:t>г</w:t>
            </w:r>
            <w:r w:rsidRPr="00CB3363">
              <w:rPr>
                <w:spacing w:val="1"/>
                <w:sz w:val="24"/>
              </w:rPr>
              <w:t>а</w:t>
            </w:r>
            <w:r w:rsidRPr="00CB3363">
              <w:rPr>
                <w:spacing w:val="-1"/>
                <w:sz w:val="24"/>
              </w:rPr>
              <w:t>низ</w:t>
            </w:r>
            <w:r w:rsidRPr="00CB3363">
              <w:rPr>
                <w:spacing w:val="-2"/>
                <w:sz w:val="24"/>
              </w:rPr>
              <w:t>о</w:t>
            </w:r>
            <w:r w:rsidRPr="00CB3363">
              <w:rPr>
                <w:sz w:val="24"/>
              </w:rPr>
              <w:t>в</w:t>
            </w:r>
            <w:r w:rsidRPr="00CB3363">
              <w:rPr>
                <w:spacing w:val="1"/>
                <w:sz w:val="24"/>
              </w:rPr>
              <w:t>ы</w:t>
            </w:r>
            <w:r w:rsidRPr="00CB3363">
              <w:rPr>
                <w:sz w:val="24"/>
              </w:rPr>
              <w:t>в</w:t>
            </w:r>
            <w:r w:rsidRPr="00CB3363">
              <w:rPr>
                <w:spacing w:val="-6"/>
                <w:sz w:val="24"/>
              </w:rPr>
              <w:t>а</w:t>
            </w:r>
            <w:r w:rsidRPr="00CB3363">
              <w:rPr>
                <w:spacing w:val="-5"/>
                <w:sz w:val="24"/>
              </w:rPr>
              <w:t>т</w:t>
            </w:r>
            <w:r w:rsidRPr="00CB3363">
              <w:rPr>
                <w:sz w:val="24"/>
              </w:rPr>
              <w:t>ь рабо</w:t>
            </w:r>
            <w:r w:rsidRPr="00CB3363">
              <w:rPr>
                <w:spacing w:val="-1"/>
                <w:sz w:val="24"/>
              </w:rPr>
              <w:t>т</w:t>
            </w:r>
            <w:r w:rsidRPr="00CB3363">
              <w:rPr>
                <w:sz w:val="24"/>
              </w:rPr>
              <w:t xml:space="preserve">у и </w:t>
            </w:r>
            <w:r w:rsidRPr="00CB3363">
              <w:rPr>
                <w:spacing w:val="2"/>
                <w:sz w:val="24"/>
              </w:rPr>
              <w:t>р</w:t>
            </w:r>
            <w:r w:rsidRPr="00CB3363">
              <w:rPr>
                <w:spacing w:val="-6"/>
                <w:sz w:val="24"/>
              </w:rPr>
              <w:t>у</w:t>
            </w:r>
            <w:r w:rsidRPr="00CB3363">
              <w:rPr>
                <w:spacing w:val="-7"/>
                <w:sz w:val="24"/>
              </w:rPr>
              <w:t>к</w:t>
            </w:r>
            <w:r w:rsidRPr="00CB3363">
              <w:rPr>
                <w:spacing w:val="-6"/>
                <w:sz w:val="24"/>
              </w:rPr>
              <w:t>о</w:t>
            </w:r>
            <w:r w:rsidRPr="00CB3363">
              <w:rPr>
                <w:spacing w:val="-1"/>
                <w:sz w:val="24"/>
              </w:rPr>
              <w:t>в</w:t>
            </w:r>
            <w:r w:rsidRPr="00CB3363">
              <w:rPr>
                <w:spacing w:val="-4"/>
                <w:sz w:val="24"/>
              </w:rPr>
              <w:t>о</w:t>
            </w:r>
            <w:r w:rsidRPr="00CB3363">
              <w:rPr>
                <w:spacing w:val="-2"/>
                <w:sz w:val="24"/>
              </w:rPr>
              <w:t>д</w:t>
            </w:r>
            <w:r w:rsidRPr="00CB3363">
              <w:rPr>
                <w:spacing w:val="-1"/>
                <w:sz w:val="24"/>
              </w:rPr>
              <w:t>ит</w:t>
            </w:r>
            <w:r w:rsidRPr="00CB3363">
              <w:rPr>
                <w:sz w:val="24"/>
              </w:rPr>
              <w:t xml:space="preserve">ь </w:t>
            </w:r>
            <w:r w:rsidRPr="00CB3363">
              <w:rPr>
                <w:spacing w:val="-1"/>
                <w:sz w:val="24"/>
              </w:rPr>
              <w:t>п</w:t>
            </w:r>
            <w:r w:rsidRPr="00CB3363">
              <w:rPr>
                <w:sz w:val="24"/>
              </w:rPr>
              <w:t>ре</w:t>
            </w:r>
            <w:r w:rsidRPr="00CB3363">
              <w:rPr>
                <w:spacing w:val="-2"/>
                <w:sz w:val="24"/>
              </w:rPr>
              <w:t>д</w:t>
            </w:r>
            <w:r w:rsidRPr="00CB3363">
              <w:rPr>
                <w:spacing w:val="-1"/>
                <w:sz w:val="24"/>
              </w:rPr>
              <w:t>п</w:t>
            </w:r>
            <w:r w:rsidRPr="00CB3363">
              <w:rPr>
                <w:sz w:val="24"/>
              </w:rPr>
              <w:t>р</w:t>
            </w:r>
            <w:r w:rsidRPr="00CB3363">
              <w:rPr>
                <w:spacing w:val="-1"/>
                <w:sz w:val="24"/>
              </w:rPr>
              <w:t>и</w:t>
            </w:r>
            <w:r w:rsidRPr="00CB3363">
              <w:rPr>
                <w:spacing w:val="1"/>
                <w:sz w:val="24"/>
              </w:rPr>
              <w:t>я</w:t>
            </w:r>
            <w:r w:rsidRPr="00CB3363">
              <w:rPr>
                <w:spacing w:val="-1"/>
                <w:sz w:val="24"/>
              </w:rPr>
              <w:t>ти</w:t>
            </w:r>
            <w:r w:rsidRPr="00CB3363">
              <w:rPr>
                <w:sz w:val="24"/>
              </w:rPr>
              <w:t>ем (</w:t>
            </w:r>
            <w:r w:rsidRPr="00CB3363">
              <w:rPr>
                <w:spacing w:val="-1"/>
                <w:sz w:val="24"/>
              </w:rPr>
              <w:t>п</w:t>
            </w:r>
            <w:r w:rsidRPr="00CB3363">
              <w:rPr>
                <w:spacing w:val="-2"/>
                <w:sz w:val="24"/>
              </w:rPr>
              <w:t>о</w:t>
            </w:r>
            <w:r w:rsidRPr="00CB3363">
              <w:rPr>
                <w:spacing w:val="-4"/>
                <w:sz w:val="24"/>
              </w:rPr>
              <w:t>д</w:t>
            </w:r>
            <w:r w:rsidRPr="00CB3363">
              <w:rPr>
                <w:sz w:val="24"/>
              </w:rPr>
              <w:t>ра</w:t>
            </w:r>
            <w:r w:rsidRPr="00CB3363">
              <w:rPr>
                <w:spacing w:val="-3"/>
                <w:sz w:val="24"/>
              </w:rPr>
              <w:t>з</w:t>
            </w:r>
            <w:r w:rsidRPr="00CB3363">
              <w:rPr>
                <w:spacing w:val="-2"/>
                <w:sz w:val="24"/>
              </w:rPr>
              <w:t>д</w:t>
            </w:r>
            <w:r w:rsidRPr="00CB3363">
              <w:rPr>
                <w:sz w:val="24"/>
              </w:rPr>
              <w:t>е</w:t>
            </w:r>
            <w:r w:rsidRPr="00CB3363">
              <w:rPr>
                <w:spacing w:val="2"/>
                <w:sz w:val="24"/>
              </w:rPr>
              <w:t>л</w:t>
            </w:r>
            <w:r w:rsidRPr="00CB3363">
              <w:rPr>
                <w:sz w:val="24"/>
              </w:rPr>
              <w:t>е</w:t>
            </w:r>
            <w:r w:rsidRPr="00CB3363">
              <w:rPr>
                <w:spacing w:val="-1"/>
                <w:sz w:val="24"/>
              </w:rPr>
              <w:t>ни</w:t>
            </w:r>
            <w:r w:rsidRPr="00CB3363">
              <w:rPr>
                <w:sz w:val="24"/>
              </w:rPr>
              <w:t xml:space="preserve">ем), </w:t>
            </w:r>
            <w:r w:rsidRPr="00CB3363">
              <w:rPr>
                <w:spacing w:val="4"/>
                <w:sz w:val="24"/>
              </w:rPr>
              <w:t>о</w:t>
            </w:r>
            <w:r w:rsidRPr="00CB3363">
              <w:rPr>
                <w:spacing w:val="3"/>
                <w:sz w:val="24"/>
              </w:rPr>
              <w:t>с</w:t>
            </w:r>
            <w:r w:rsidRPr="00CB3363">
              <w:rPr>
                <w:spacing w:val="-6"/>
                <w:sz w:val="24"/>
              </w:rPr>
              <w:t>у</w:t>
            </w:r>
            <w:r w:rsidRPr="00CB3363">
              <w:rPr>
                <w:spacing w:val="1"/>
                <w:sz w:val="24"/>
              </w:rPr>
              <w:t>щ</w:t>
            </w:r>
            <w:r w:rsidRPr="00CB3363">
              <w:rPr>
                <w:spacing w:val="3"/>
                <w:sz w:val="24"/>
              </w:rPr>
              <w:t>е</w:t>
            </w:r>
            <w:r w:rsidRPr="00CB3363">
              <w:rPr>
                <w:spacing w:val="1"/>
                <w:sz w:val="24"/>
              </w:rPr>
              <w:t>ст</w:t>
            </w:r>
            <w:r w:rsidRPr="00CB3363">
              <w:rPr>
                <w:spacing w:val="-1"/>
                <w:sz w:val="24"/>
              </w:rPr>
              <w:t>в</w:t>
            </w:r>
            <w:r w:rsidRPr="00CB3363">
              <w:rPr>
                <w:spacing w:val="-2"/>
                <w:sz w:val="24"/>
              </w:rPr>
              <w:t>л</w:t>
            </w:r>
            <w:r w:rsidRPr="00CB3363">
              <w:rPr>
                <w:sz w:val="24"/>
              </w:rPr>
              <w:t>яю</w:t>
            </w:r>
            <w:r w:rsidRPr="00CB3363">
              <w:rPr>
                <w:spacing w:val="-1"/>
                <w:sz w:val="24"/>
              </w:rPr>
              <w:t>щи</w:t>
            </w:r>
            <w:r w:rsidRPr="00CB3363">
              <w:rPr>
                <w:sz w:val="24"/>
              </w:rPr>
              <w:t>м со</w:t>
            </w:r>
            <w:r w:rsidRPr="00CB3363">
              <w:rPr>
                <w:spacing w:val="-3"/>
                <w:sz w:val="24"/>
              </w:rPr>
              <w:t>з</w:t>
            </w:r>
            <w:r w:rsidRPr="00CB3363">
              <w:rPr>
                <w:spacing w:val="-2"/>
                <w:sz w:val="24"/>
              </w:rPr>
              <w:t>д</w:t>
            </w:r>
            <w:r w:rsidRPr="00CB3363">
              <w:rPr>
                <w:sz w:val="24"/>
              </w:rPr>
              <w:t>а</w:t>
            </w:r>
            <w:r w:rsidRPr="00CB3363">
              <w:rPr>
                <w:spacing w:val="-1"/>
                <w:sz w:val="24"/>
              </w:rPr>
              <w:t>н</w:t>
            </w:r>
            <w:r w:rsidRPr="00CB3363">
              <w:rPr>
                <w:spacing w:val="1"/>
                <w:sz w:val="24"/>
              </w:rPr>
              <w:t>и</w:t>
            </w:r>
            <w:r w:rsidRPr="00CB3363">
              <w:rPr>
                <w:sz w:val="24"/>
              </w:rPr>
              <w:t xml:space="preserve">е </w:t>
            </w:r>
            <w:r w:rsidRPr="00CB3363">
              <w:rPr>
                <w:spacing w:val="-1"/>
                <w:sz w:val="24"/>
              </w:rPr>
              <w:t>т</w:t>
            </w:r>
            <w:r w:rsidRPr="00CB3363">
              <w:rPr>
                <w:sz w:val="24"/>
              </w:rPr>
              <w:t>е</w:t>
            </w:r>
            <w:r w:rsidRPr="00CB3363">
              <w:rPr>
                <w:spacing w:val="2"/>
                <w:sz w:val="24"/>
              </w:rPr>
              <w:t>л</w:t>
            </w:r>
            <w:r w:rsidRPr="00CB3363">
              <w:rPr>
                <w:sz w:val="24"/>
              </w:rPr>
              <w:t>ев</w:t>
            </w:r>
            <w:r w:rsidRPr="00CB3363">
              <w:rPr>
                <w:spacing w:val="-1"/>
                <w:sz w:val="24"/>
              </w:rPr>
              <w:t>изи</w:t>
            </w:r>
            <w:r w:rsidRPr="00CB3363">
              <w:rPr>
                <w:sz w:val="24"/>
              </w:rPr>
              <w:t>о</w:t>
            </w:r>
            <w:r w:rsidRPr="00CB3363">
              <w:rPr>
                <w:spacing w:val="1"/>
                <w:sz w:val="24"/>
              </w:rPr>
              <w:t>н</w:t>
            </w:r>
            <w:r w:rsidRPr="00CB3363">
              <w:rPr>
                <w:spacing w:val="-1"/>
                <w:sz w:val="24"/>
              </w:rPr>
              <w:t>н</w:t>
            </w:r>
            <w:r w:rsidRPr="00CB3363">
              <w:rPr>
                <w:sz w:val="24"/>
              </w:rPr>
              <w:t>о</w:t>
            </w:r>
            <w:r w:rsidRPr="00CB3363">
              <w:rPr>
                <w:spacing w:val="-2"/>
                <w:sz w:val="24"/>
              </w:rPr>
              <w:t>г</w:t>
            </w:r>
            <w:r w:rsidRPr="00CB3363">
              <w:rPr>
                <w:sz w:val="24"/>
              </w:rPr>
              <w:t xml:space="preserve">о и </w:t>
            </w:r>
            <w:r w:rsidRPr="00CB3363">
              <w:rPr>
                <w:spacing w:val="4"/>
                <w:sz w:val="24"/>
              </w:rPr>
              <w:t>м</w:t>
            </w:r>
            <w:r w:rsidRPr="00CB3363">
              <w:rPr>
                <w:spacing w:val="-10"/>
                <w:sz w:val="24"/>
              </w:rPr>
              <w:t>у</w:t>
            </w:r>
            <w:r w:rsidRPr="00CB3363">
              <w:rPr>
                <w:spacing w:val="-6"/>
                <w:sz w:val="24"/>
              </w:rPr>
              <w:t>л</w:t>
            </w:r>
            <w:r w:rsidRPr="00CB3363">
              <w:rPr>
                <w:spacing w:val="-3"/>
                <w:sz w:val="24"/>
              </w:rPr>
              <w:t>ь</w:t>
            </w:r>
            <w:r w:rsidRPr="00CB3363">
              <w:rPr>
                <w:spacing w:val="-5"/>
                <w:sz w:val="24"/>
              </w:rPr>
              <w:t>т</w:t>
            </w:r>
            <w:r w:rsidRPr="00CB3363">
              <w:rPr>
                <w:spacing w:val="-1"/>
                <w:sz w:val="24"/>
              </w:rPr>
              <w:t>и</w:t>
            </w:r>
            <w:r w:rsidRPr="00CB3363">
              <w:rPr>
                <w:sz w:val="24"/>
              </w:rPr>
              <w:t>м</w:t>
            </w:r>
            <w:r w:rsidRPr="00CB3363">
              <w:rPr>
                <w:spacing w:val="-1"/>
                <w:sz w:val="24"/>
              </w:rPr>
              <w:t>е</w:t>
            </w:r>
            <w:r w:rsidRPr="00CB3363">
              <w:rPr>
                <w:spacing w:val="-2"/>
                <w:sz w:val="24"/>
              </w:rPr>
              <w:t>д</w:t>
            </w:r>
            <w:r w:rsidRPr="00CB3363">
              <w:rPr>
                <w:spacing w:val="-1"/>
                <w:sz w:val="24"/>
              </w:rPr>
              <w:t>ийн</w:t>
            </w:r>
            <w:r w:rsidRPr="00CB3363">
              <w:rPr>
                <w:spacing w:val="2"/>
                <w:sz w:val="24"/>
              </w:rPr>
              <w:t>о</w:t>
            </w:r>
            <w:r w:rsidRPr="00CB3363">
              <w:rPr>
                <w:spacing w:val="-4"/>
                <w:sz w:val="24"/>
              </w:rPr>
              <w:t>г</w:t>
            </w:r>
            <w:r w:rsidRPr="00CB3363">
              <w:rPr>
                <w:sz w:val="24"/>
              </w:rPr>
              <w:t xml:space="preserve">о </w:t>
            </w:r>
            <w:r w:rsidRPr="00CB3363">
              <w:rPr>
                <w:spacing w:val="-1"/>
                <w:sz w:val="24"/>
              </w:rPr>
              <w:t>п</w:t>
            </w:r>
            <w:r w:rsidRPr="00CB3363">
              <w:rPr>
                <w:sz w:val="24"/>
              </w:rPr>
              <w:t>р</w:t>
            </w:r>
            <w:r w:rsidRPr="00CB3363">
              <w:rPr>
                <w:spacing w:val="-4"/>
                <w:sz w:val="24"/>
              </w:rPr>
              <w:t>о</w:t>
            </w:r>
            <w:r w:rsidRPr="00CB3363">
              <w:rPr>
                <w:sz w:val="24"/>
              </w:rPr>
              <w:t>д</w:t>
            </w:r>
            <w:r w:rsidRPr="00CB3363">
              <w:rPr>
                <w:spacing w:val="-4"/>
                <w:sz w:val="24"/>
              </w:rPr>
              <w:t>у</w:t>
            </w:r>
            <w:r w:rsidRPr="00CB3363">
              <w:rPr>
                <w:spacing w:val="-1"/>
                <w:sz w:val="24"/>
              </w:rPr>
              <w:t>кт</w:t>
            </w:r>
            <w:r w:rsidRPr="00CB3363">
              <w:rPr>
                <w:sz w:val="24"/>
              </w:rPr>
              <w:t>а.</w:t>
            </w:r>
          </w:p>
        </w:tc>
        <w:tc>
          <w:tcPr>
            <w:tcW w:w="3293" w:type="dxa"/>
          </w:tcPr>
          <w:p w:rsidR="00DC3659" w:rsidRPr="00CB3363" w:rsidRDefault="00B010CB">
            <w:pPr>
              <w:jc w:val="center"/>
              <w:rPr>
                <w:rFonts w:ascii="Times New Roman" w:hAnsi="Times New Roman" w:cs="Times New Roman"/>
                <w:b/>
                <w:sz w:val="24"/>
                <w:szCs w:val="24"/>
              </w:rPr>
            </w:pPr>
            <w:r w:rsidRPr="00CB3363">
              <w:rPr>
                <w:rFonts w:ascii="Times New Roman" w:hAnsi="Times New Roman" w:cs="Times New Roman"/>
                <w:b/>
                <w:sz w:val="24"/>
                <w:szCs w:val="24"/>
              </w:rPr>
              <w:t>341-360</w:t>
            </w:r>
          </w:p>
        </w:tc>
      </w:tr>
      <w:tr w:rsidR="00DC3659" w:rsidRPr="00CB3363">
        <w:tc>
          <w:tcPr>
            <w:tcW w:w="1661" w:type="dxa"/>
            <w:vAlign w:val="center"/>
          </w:tcPr>
          <w:p w:rsidR="00DC3659" w:rsidRPr="00CB3363" w:rsidRDefault="00B010CB">
            <w:pPr>
              <w:jc w:val="center"/>
              <w:rPr>
                <w:rFonts w:ascii="Times New Roman" w:hAnsi="Times New Roman" w:cs="Times New Roman"/>
                <w:b/>
                <w:sz w:val="24"/>
                <w:szCs w:val="24"/>
              </w:rPr>
            </w:pPr>
            <w:r w:rsidRPr="00CB3363">
              <w:rPr>
                <w:rFonts w:ascii="Times New Roman" w:hAnsi="Times New Roman" w:cs="Times New Roman"/>
                <w:b/>
                <w:sz w:val="24"/>
                <w:szCs w:val="24"/>
              </w:rPr>
              <w:t>ПК-6</w:t>
            </w:r>
          </w:p>
        </w:tc>
        <w:tc>
          <w:tcPr>
            <w:tcW w:w="9606" w:type="dxa"/>
            <w:vAlign w:val="center"/>
          </w:tcPr>
          <w:p w:rsidR="00DC3659" w:rsidRPr="00CB3363" w:rsidRDefault="00B010CB">
            <w:pPr>
              <w:pStyle w:val="11"/>
              <w:rPr>
                <w:sz w:val="24"/>
                <w:szCs w:val="24"/>
              </w:rPr>
            </w:pPr>
            <w:r w:rsidRPr="00CB3363">
              <w:rPr>
                <w:sz w:val="24"/>
              </w:rPr>
              <w:t>С</w:t>
            </w:r>
            <w:r w:rsidRPr="00CB3363">
              <w:rPr>
                <w:spacing w:val="-1"/>
                <w:sz w:val="24"/>
              </w:rPr>
              <w:t>п</w:t>
            </w:r>
            <w:r w:rsidRPr="00CB3363">
              <w:rPr>
                <w:spacing w:val="4"/>
                <w:sz w:val="24"/>
              </w:rPr>
              <w:t>о</w:t>
            </w:r>
            <w:r w:rsidRPr="00CB3363">
              <w:rPr>
                <w:spacing w:val="1"/>
                <w:sz w:val="24"/>
              </w:rPr>
              <w:t>с</w:t>
            </w:r>
            <w:r w:rsidRPr="00CB3363">
              <w:rPr>
                <w:sz w:val="24"/>
              </w:rPr>
              <w:t>об</w:t>
            </w:r>
            <w:r w:rsidRPr="00CB3363">
              <w:rPr>
                <w:spacing w:val="-3"/>
                <w:sz w:val="24"/>
              </w:rPr>
              <w:t>е</w:t>
            </w:r>
            <w:r w:rsidRPr="00CB3363">
              <w:rPr>
                <w:sz w:val="24"/>
              </w:rPr>
              <w:t>н с</w:t>
            </w:r>
            <w:r w:rsidRPr="00CB3363">
              <w:rPr>
                <w:spacing w:val="1"/>
                <w:sz w:val="24"/>
              </w:rPr>
              <w:t>и</w:t>
            </w:r>
            <w:r w:rsidRPr="00CB3363">
              <w:rPr>
                <w:sz w:val="24"/>
              </w:rPr>
              <w:t>с</w:t>
            </w:r>
            <w:r w:rsidRPr="00CB3363">
              <w:rPr>
                <w:spacing w:val="-1"/>
                <w:sz w:val="24"/>
              </w:rPr>
              <w:t>т</w:t>
            </w:r>
            <w:r w:rsidRPr="00CB3363">
              <w:rPr>
                <w:sz w:val="24"/>
              </w:rPr>
              <w:t>ем</w:t>
            </w:r>
            <w:r w:rsidRPr="00CB3363">
              <w:rPr>
                <w:spacing w:val="-1"/>
                <w:sz w:val="24"/>
              </w:rPr>
              <w:t>н</w:t>
            </w:r>
            <w:r w:rsidRPr="00CB3363">
              <w:rPr>
                <w:sz w:val="24"/>
              </w:rPr>
              <w:t>о в</w:t>
            </w:r>
            <w:r w:rsidRPr="00CB3363">
              <w:rPr>
                <w:spacing w:val="1"/>
                <w:sz w:val="24"/>
              </w:rPr>
              <w:t>ы</w:t>
            </w:r>
            <w:r w:rsidRPr="00CB3363">
              <w:rPr>
                <w:sz w:val="24"/>
              </w:rPr>
              <w:t>с</w:t>
            </w:r>
            <w:r w:rsidRPr="00CB3363">
              <w:rPr>
                <w:spacing w:val="1"/>
                <w:sz w:val="24"/>
              </w:rPr>
              <w:t>т</w:t>
            </w:r>
            <w:r w:rsidRPr="00CB3363">
              <w:rPr>
                <w:sz w:val="24"/>
              </w:rPr>
              <w:t>р</w:t>
            </w:r>
            <w:r w:rsidRPr="00CB3363">
              <w:rPr>
                <w:spacing w:val="1"/>
                <w:sz w:val="24"/>
              </w:rPr>
              <w:t>а</w:t>
            </w:r>
            <w:r w:rsidRPr="00CB3363">
              <w:rPr>
                <w:spacing w:val="-1"/>
                <w:sz w:val="24"/>
              </w:rPr>
              <w:t>ив</w:t>
            </w:r>
            <w:r w:rsidRPr="00CB3363">
              <w:rPr>
                <w:spacing w:val="-5"/>
                <w:sz w:val="24"/>
              </w:rPr>
              <w:t>ат</w:t>
            </w:r>
            <w:r w:rsidRPr="00CB3363">
              <w:rPr>
                <w:sz w:val="24"/>
              </w:rPr>
              <w:t xml:space="preserve">ь </w:t>
            </w:r>
            <w:r w:rsidRPr="00CB3363">
              <w:rPr>
                <w:spacing w:val="-1"/>
                <w:sz w:val="24"/>
              </w:rPr>
              <w:t>п</w:t>
            </w:r>
            <w:r w:rsidRPr="00CB3363">
              <w:rPr>
                <w:sz w:val="24"/>
              </w:rPr>
              <w:t>ро</w:t>
            </w:r>
            <w:r w:rsidRPr="00CB3363">
              <w:rPr>
                <w:spacing w:val="-1"/>
                <w:sz w:val="24"/>
              </w:rPr>
              <w:t>изв</w:t>
            </w:r>
            <w:r w:rsidRPr="00CB3363">
              <w:rPr>
                <w:spacing w:val="-4"/>
                <w:sz w:val="24"/>
              </w:rPr>
              <w:t>о</w:t>
            </w:r>
            <w:r w:rsidRPr="00CB3363">
              <w:rPr>
                <w:spacing w:val="-2"/>
                <w:sz w:val="24"/>
              </w:rPr>
              <w:t>д</w:t>
            </w:r>
            <w:r w:rsidRPr="00CB3363">
              <w:rPr>
                <w:sz w:val="24"/>
              </w:rPr>
              <w:t>с</w:t>
            </w:r>
            <w:r w:rsidRPr="00CB3363">
              <w:rPr>
                <w:spacing w:val="-1"/>
                <w:sz w:val="24"/>
              </w:rPr>
              <w:t>т</w:t>
            </w:r>
            <w:r w:rsidRPr="00CB3363">
              <w:rPr>
                <w:sz w:val="24"/>
              </w:rPr>
              <w:t>в</w:t>
            </w:r>
            <w:r w:rsidRPr="00CB3363">
              <w:rPr>
                <w:spacing w:val="-3"/>
                <w:sz w:val="24"/>
              </w:rPr>
              <w:t>е</w:t>
            </w:r>
            <w:r w:rsidRPr="00CB3363">
              <w:rPr>
                <w:spacing w:val="1"/>
                <w:sz w:val="24"/>
              </w:rPr>
              <w:t>н</w:t>
            </w:r>
            <w:r w:rsidRPr="00CB3363">
              <w:rPr>
                <w:spacing w:val="-1"/>
                <w:sz w:val="24"/>
              </w:rPr>
              <w:t>н</w:t>
            </w:r>
            <w:r w:rsidRPr="00CB3363">
              <w:rPr>
                <w:spacing w:val="1"/>
                <w:sz w:val="24"/>
              </w:rPr>
              <w:t>ы</w:t>
            </w:r>
            <w:r w:rsidRPr="00CB3363">
              <w:rPr>
                <w:sz w:val="24"/>
              </w:rPr>
              <w:t xml:space="preserve">й </w:t>
            </w:r>
            <w:r w:rsidRPr="00CB3363">
              <w:rPr>
                <w:spacing w:val="-1"/>
                <w:sz w:val="24"/>
              </w:rPr>
              <w:t>п</w:t>
            </w:r>
            <w:r w:rsidRPr="00CB3363">
              <w:rPr>
                <w:sz w:val="24"/>
              </w:rPr>
              <w:t>ро</w:t>
            </w:r>
            <w:r w:rsidRPr="00CB3363">
              <w:rPr>
                <w:spacing w:val="1"/>
                <w:sz w:val="24"/>
              </w:rPr>
              <w:t>це</w:t>
            </w:r>
            <w:r w:rsidRPr="00CB3363">
              <w:rPr>
                <w:spacing w:val="3"/>
                <w:sz w:val="24"/>
              </w:rPr>
              <w:t>с</w:t>
            </w:r>
            <w:r w:rsidRPr="00CB3363">
              <w:rPr>
                <w:sz w:val="24"/>
              </w:rPr>
              <w:t xml:space="preserve">с </w:t>
            </w:r>
            <w:r w:rsidRPr="00CB3363">
              <w:rPr>
                <w:spacing w:val="-1"/>
                <w:sz w:val="24"/>
              </w:rPr>
              <w:t>в</w:t>
            </w:r>
            <w:r w:rsidRPr="00CB3363">
              <w:rPr>
                <w:spacing w:val="1"/>
                <w:sz w:val="24"/>
              </w:rPr>
              <w:t>ы</w:t>
            </w:r>
            <w:r w:rsidRPr="00CB3363">
              <w:rPr>
                <w:spacing w:val="3"/>
                <w:sz w:val="24"/>
              </w:rPr>
              <w:t>п</w:t>
            </w:r>
            <w:r w:rsidRPr="00CB3363">
              <w:rPr>
                <w:spacing w:val="-6"/>
                <w:sz w:val="24"/>
              </w:rPr>
              <w:t>у</w:t>
            </w:r>
            <w:r w:rsidRPr="00CB3363">
              <w:rPr>
                <w:spacing w:val="1"/>
                <w:sz w:val="24"/>
              </w:rPr>
              <w:t>с</w:t>
            </w:r>
            <w:r w:rsidRPr="00CB3363">
              <w:rPr>
                <w:spacing w:val="-3"/>
                <w:sz w:val="24"/>
              </w:rPr>
              <w:t>к</w:t>
            </w:r>
            <w:r w:rsidRPr="00CB3363">
              <w:rPr>
                <w:sz w:val="24"/>
              </w:rPr>
              <w:t xml:space="preserve">а </w:t>
            </w:r>
            <w:r w:rsidRPr="00CB3363">
              <w:rPr>
                <w:spacing w:val="-1"/>
                <w:sz w:val="24"/>
              </w:rPr>
              <w:t>т</w:t>
            </w:r>
            <w:r w:rsidRPr="00CB3363">
              <w:rPr>
                <w:sz w:val="24"/>
              </w:rPr>
              <w:t>е</w:t>
            </w:r>
            <w:r w:rsidRPr="00CB3363">
              <w:rPr>
                <w:spacing w:val="2"/>
                <w:sz w:val="24"/>
              </w:rPr>
              <w:t>л</w:t>
            </w:r>
            <w:r w:rsidRPr="00CB3363">
              <w:rPr>
                <w:sz w:val="24"/>
              </w:rPr>
              <w:t>ев</w:t>
            </w:r>
            <w:r w:rsidRPr="00CB3363">
              <w:rPr>
                <w:spacing w:val="-1"/>
                <w:sz w:val="24"/>
              </w:rPr>
              <w:t>изи</w:t>
            </w:r>
            <w:r w:rsidRPr="00CB3363">
              <w:rPr>
                <w:sz w:val="24"/>
              </w:rPr>
              <w:t>о</w:t>
            </w:r>
            <w:r w:rsidRPr="00CB3363">
              <w:rPr>
                <w:spacing w:val="1"/>
                <w:sz w:val="24"/>
              </w:rPr>
              <w:t>н</w:t>
            </w:r>
            <w:r w:rsidRPr="00CB3363">
              <w:rPr>
                <w:spacing w:val="-1"/>
                <w:sz w:val="24"/>
              </w:rPr>
              <w:t>н</w:t>
            </w:r>
            <w:r w:rsidRPr="00CB3363">
              <w:rPr>
                <w:sz w:val="24"/>
              </w:rPr>
              <w:t>о</w:t>
            </w:r>
            <w:r w:rsidRPr="00CB3363">
              <w:rPr>
                <w:spacing w:val="-2"/>
                <w:sz w:val="24"/>
              </w:rPr>
              <w:t>г</w:t>
            </w:r>
            <w:r w:rsidRPr="00CB3363">
              <w:rPr>
                <w:sz w:val="24"/>
              </w:rPr>
              <w:t xml:space="preserve">о и </w:t>
            </w:r>
            <w:r w:rsidRPr="00CB3363">
              <w:rPr>
                <w:spacing w:val="4"/>
                <w:sz w:val="24"/>
              </w:rPr>
              <w:t>м</w:t>
            </w:r>
            <w:r w:rsidRPr="00CB3363">
              <w:rPr>
                <w:spacing w:val="-10"/>
                <w:sz w:val="24"/>
              </w:rPr>
              <w:t>у</w:t>
            </w:r>
            <w:r w:rsidRPr="00CB3363">
              <w:rPr>
                <w:spacing w:val="-6"/>
                <w:sz w:val="24"/>
              </w:rPr>
              <w:t>л</w:t>
            </w:r>
            <w:r w:rsidRPr="00CB3363">
              <w:rPr>
                <w:spacing w:val="-3"/>
                <w:sz w:val="24"/>
              </w:rPr>
              <w:t>ь</w:t>
            </w:r>
            <w:r w:rsidRPr="00CB3363">
              <w:rPr>
                <w:spacing w:val="-5"/>
                <w:sz w:val="24"/>
              </w:rPr>
              <w:t>т</w:t>
            </w:r>
            <w:r w:rsidRPr="00CB3363">
              <w:rPr>
                <w:spacing w:val="-1"/>
                <w:sz w:val="24"/>
              </w:rPr>
              <w:t>и</w:t>
            </w:r>
            <w:r w:rsidRPr="00CB3363">
              <w:rPr>
                <w:sz w:val="24"/>
              </w:rPr>
              <w:t>м</w:t>
            </w:r>
            <w:r w:rsidRPr="00CB3363">
              <w:rPr>
                <w:spacing w:val="-1"/>
                <w:sz w:val="24"/>
              </w:rPr>
              <w:t>е</w:t>
            </w:r>
            <w:r w:rsidRPr="00CB3363">
              <w:rPr>
                <w:spacing w:val="-2"/>
                <w:sz w:val="24"/>
              </w:rPr>
              <w:t>д</w:t>
            </w:r>
            <w:r w:rsidRPr="00CB3363">
              <w:rPr>
                <w:spacing w:val="-1"/>
                <w:sz w:val="24"/>
              </w:rPr>
              <w:t>ийн</w:t>
            </w:r>
            <w:r w:rsidRPr="00CB3363">
              <w:rPr>
                <w:spacing w:val="2"/>
                <w:sz w:val="24"/>
              </w:rPr>
              <w:t>о</w:t>
            </w:r>
            <w:r w:rsidRPr="00CB3363">
              <w:rPr>
                <w:spacing w:val="-4"/>
                <w:sz w:val="24"/>
              </w:rPr>
              <w:t>г</w:t>
            </w:r>
            <w:r w:rsidRPr="00CB3363">
              <w:rPr>
                <w:sz w:val="24"/>
              </w:rPr>
              <w:t xml:space="preserve">о </w:t>
            </w:r>
            <w:r w:rsidRPr="00CB3363">
              <w:rPr>
                <w:spacing w:val="-1"/>
                <w:sz w:val="24"/>
              </w:rPr>
              <w:t>п</w:t>
            </w:r>
            <w:r w:rsidRPr="00CB3363">
              <w:rPr>
                <w:sz w:val="24"/>
              </w:rPr>
              <w:t>р</w:t>
            </w:r>
            <w:r w:rsidRPr="00CB3363">
              <w:rPr>
                <w:spacing w:val="-4"/>
                <w:sz w:val="24"/>
              </w:rPr>
              <w:t>о</w:t>
            </w:r>
            <w:r w:rsidRPr="00CB3363">
              <w:rPr>
                <w:sz w:val="24"/>
              </w:rPr>
              <w:t>д</w:t>
            </w:r>
            <w:r w:rsidRPr="00CB3363">
              <w:rPr>
                <w:spacing w:val="-4"/>
                <w:sz w:val="24"/>
              </w:rPr>
              <w:t>у</w:t>
            </w:r>
            <w:r w:rsidRPr="00CB3363">
              <w:rPr>
                <w:spacing w:val="-1"/>
                <w:sz w:val="24"/>
              </w:rPr>
              <w:t>кт</w:t>
            </w:r>
            <w:r w:rsidRPr="00CB3363">
              <w:rPr>
                <w:sz w:val="24"/>
              </w:rPr>
              <w:t xml:space="preserve">а с </w:t>
            </w:r>
            <w:r w:rsidRPr="00CB3363">
              <w:rPr>
                <w:spacing w:val="-1"/>
                <w:sz w:val="24"/>
              </w:rPr>
              <w:t>п</w:t>
            </w:r>
            <w:r w:rsidRPr="00CB3363">
              <w:rPr>
                <w:sz w:val="24"/>
              </w:rPr>
              <w:t>р</w:t>
            </w:r>
            <w:r w:rsidRPr="00CB3363">
              <w:rPr>
                <w:spacing w:val="-1"/>
                <w:sz w:val="24"/>
              </w:rPr>
              <w:t>и</w:t>
            </w:r>
            <w:r w:rsidRPr="00CB3363">
              <w:rPr>
                <w:sz w:val="24"/>
              </w:rPr>
              <w:t>м</w:t>
            </w:r>
            <w:r w:rsidRPr="00CB3363">
              <w:rPr>
                <w:spacing w:val="1"/>
                <w:sz w:val="24"/>
              </w:rPr>
              <w:t>е</w:t>
            </w:r>
            <w:r w:rsidRPr="00CB3363">
              <w:rPr>
                <w:spacing w:val="-1"/>
                <w:sz w:val="24"/>
              </w:rPr>
              <w:t>н</w:t>
            </w:r>
            <w:r w:rsidRPr="00CB3363">
              <w:rPr>
                <w:sz w:val="24"/>
              </w:rPr>
              <w:t>е</w:t>
            </w:r>
            <w:r w:rsidRPr="00CB3363">
              <w:rPr>
                <w:spacing w:val="-1"/>
                <w:sz w:val="24"/>
              </w:rPr>
              <w:t>н</w:t>
            </w:r>
            <w:r w:rsidRPr="00CB3363">
              <w:rPr>
                <w:spacing w:val="1"/>
                <w:sz w:val="24"/>
              </w:rPr>
              <w:t>и</w:t>
            </w:r>
            <w:r w:rsidRPr="00CB3363">
              <w:rPr>
                <w:sz w:val="24"/>
              </w:rPr>
              <w:t>ем соврем</w:t>
            </w:r>
            <w:r w:rsidRPr="00CB3363">
              <w:rPr>
                <w:spacing w:val="-1"/>
                <w:sz w:val="24"/>
              </w:rPr>
              <w:t>енн</w:t>
            </w:r>
            <w:r w:rsidRPr="00CB3363">
              <w:rPr>
                <w:spacing w:val="1"/>
                <w:sz w:val="24"/>
              </w:rPr>
              <w:t>ы</w:t>
            </w:r>
            <w:r w:rsidRPr="00CB3363">
              <w:rPr>
                <w:sz w:val="24"/>
              </w:rPr>
              <w:t xml:space="preserve">х </w:t>
            </w:r>
            <w:r w:rsidRPr="00CB3363">
              <w:rPr>
                <w:spacing w:val="1"/>
                <w:sz w:val="24"/>
              </w:rPr>
              <w:t>т</w:t>
            </w:r>
            <w:r w:rsidRPr="00CB3363">
              <w:rPr>
                <w:spacing w:val="-3"/>
                <w:sz w:val="24"/>
              </w:rPr>
              <w:t>е</w:t>
            </w:r>
            <w:r w:rsidRPr="00CB3363">
              <w:rPr>
                <w:spacing w:val="-2"/>
                <w:sz w:val="24"/>
              </w:rPr>
              <w:t>х</w:t>
            </w:r>
            <w:r w:rsidRPr="00CB3363">
              <w:rPr>
                <w:spacing w:val="-1"/>
                <w:sz w:val="24"/>
              </w:rPr>
              <w:t>н</w:t>
            </w:r>
            <w:r w:rsidRPr="00CB3363">
              <w:rPr>
                <w:spacing w:val="-2"/>
                <w:sz w:val="24"/>
              </w:rPr>
              <w:t>ол</w:t>
            </w:r>
            <w:r w:rsidRPr="00CB3363">
              <w:rPr>
                <w:spacing w:val="2"/>
                <w:sz w:val="24"/>
              </w:rPr>
              <w:t>о</w:t>
            </w:r>
            <w:r w:rsidRPr="00CB3363">
              <w:rPr>
                <w:spacing w:val="-1"/>
                <w:sz w:val="24"/>
              </w:rPr>
              <w:t>ги</w:t>
            </w:r>
            <w:r w:rsidRPr="00CB3363">
              <w:rPr>
                <w:sz w:val="24"/>
              </w:rPr>
              <w:t>й.</w:t>
            </w:r>
          </w:p>
        </w:tc>
        <w:tc>
          <w:tcPr>
            <w:tcW w:w="3293" w:type="dxa"/>
          </w:tcPr>
          <w:p w:rsidR="00DC3659" w:rsidRPr="00CB3363" w:rsidRDefault="00B010CB">
            <w:pPr>
              <w:jc w:val="center"/>
              <w:rPr>
                <w:rFonts w:ascii="Times New Roman" w:hAnsi="Times New Roman" w:cs="Times New Roman"/>
                <w:b/>
                <w:sz w:val="24"/>
                <w:szCs w:val="24"/>
              </w:rPr>
            </w:pPr>
            <w:r w:rsidRPr="00CB3363">
              <w:rPr>
                <w:rFonts w:ascii="Times New Roman" w:hAnsi="Times New Roman" w:cs="Times New Roman"/>
                <w:b/>
                <w:sz w:val="24"/>
                <w:szCs w:val="24"/>
              </w:rPr>
              <w:t>361-380</w:t>
            </w:r>
          </w:p>
        </w:tc>
      </w:tr>
      <w:tr w:rsidR="00DC3659" w:rsidRPr="00CB3363">
        <w:tc>
          <w:tcPr>
            <w:tcW w:w="1661" w:type="dxa"/>
            <w:vAlign w:val="center"/>
          </w:tcPr>
          <w:p w:rsidR="00DC3659" w:rsidRPr="00CB3363" w:rsidRDefault="00B010CB">
            <w:pPr>
              <w:jc w:val="center"/>
              <w:rPr>
                <w:rFonts w:ascii="Times New Roman" w:hAnsi="Times New Roman" w:cs="Times New Roman"/>
                <w:b/>
                <w:sz w:val="24"/>
                <w:szCs w:val="24"/>
              </w:rPr>
            </w:pPr>
            <w:r w:rsidRPr="00CB3363">
              <w:rPr>
                <w:rFonts w:ascii="Times New Roman" w:hAnsi="Times New Roman" w:cs="Times New Roman"/>
                <w:b/>
                <w:sz w:val="24"/>
                <w:szCs w:val="24"/>
              </w:rPr>
              <w:t>ПК-7</w:t>
            </w:r>
          </w:p>
        </w:tc>
        <w:tc>
          <w:tcPr>
            <w:tcW w:w="9606" w:type="dxa"/>
            <w:vAlign w:val="center"/>
          </w:tcPr>
          <w:p w:rsidR="00DC3659" w:rsidRPr="00CB3363" w:rsidRDefault="00FD4E16">
            <w:pPr>
              <w:pStyle w:val="11"/>
              <w:rPr>
                <w:sz w:val="24"/>
                <w:szCs w:val="24"/>
              </w:rPr>
            </w:pPr>
            <w:proofErr w:type="gramStart"/>
            <w:r w:rsidRPr="00CB3363">
              <w:rPr>
                <w:sz w:val="24"/>
              </w:rPr>
              <w:t>С</w:t>
            </w:r>
            <w:r w:rsidRPr="00CB3363">
              <w:rPr>
                <w:spacing w:val="-1"/>
                <w:sz w:val="24"/>
              </w:rPr>
              <w:t>п</w:t>
            </w:r>
            <w:r w:rsidRPr="00CB3363">
              <w:rPr>
                <w:spacing w:val="4"/>
                <w:sz w:val="24"/>
              </w:rPr>
              <w:t>о</w:t>
            </w:r>
            <w:r w:rsidRPr="00CB3363">
              <w:rPr>
                <w:spacing w:val="1"/>
                <w:sz w:val="24"/>
              </w:rPr>
              <w:t>с</w:t>
            </w:r>
            <w:r w:rsidRPr="00CB3363">
              <w:rPr>
                <w:sz w:val="24"/>
              </w:rPr>
              <w:t>об</w:t>
            </w:r>
            <w:r w:rsidRPr="00CB3363">
              <w:rPr>
                <w:spacing w:val="-3"/>
                <w:sz w:val="24"/>
              </w:rPr>
              <w:t>е</w:t>
            </w:r>
            <w:r w:rsidRPr="00CB3363">
              <w:rPr>
                <w:sz w:val="24"/>
              </w:rPr>
              <w:t>н</w:t>
            </w:r>
            <w:proofErr w:type="gramEnd"/>
            <w:r w:rsidRPr="00CB3363">
              <w:rPr>
                <w:spacing w:val="-1"/>
                <w:sz w:val="24"/>
              </w:rPr>
              <w:t xml:space="preserve"> </w:t>
            </w:r>
            <w:r w:rsidRPr="00CB3363">
              <w:rPr>
                <w:sz w:val="24"/>
              </w:rPr>
              <w:t>п</w:t>
            </w:r>
            <w:r w:rsidRPr="00CB3363">
              <w:rPr>
                <w:spacing w:val="1"/>
                <w:sz w:val="24"/>
              </w:rPr>
              <w:t>р</w:t>
            </w:r>
            <w:r w:rsidRPr="00CB3363">
              <w:rPr>
                <w:spacing w:val="-1"/>
                <w:sz w:val="24"/>
              </w:rPr>
              <w:t>ин</w:t>
            </w:r>
            <w:r w:rsidRPr="00CB3363">
              <w:rPr>
                <w:sz w:val="24"/>
              </w:rPr>
              <w:t>и</w:t>
            </w:r>
            <w:r w:rsidRPr="00CB3363">
              <w:rPr>
                <w:spacing w:val="-5"/>
                <w:sz w:val="24"/>
              </w:rPr>
              <w:t>ма</w:t>
            </w:r>
            <w:r w:rsidRPr="00CB3363">
              <w:rPr>
                <w:sz w:val="24"/>
              </w:rPr>
              <w:t>ть</w:t>
            </w:r>
            <w:r w:rsidR="00B010CB" w:rsidRPr="00CB3363">
              <w:rPr>
                <w:sz w:val="24"/>
              </w:rPr>
              <w:t xml:space="preserve"> </w:t>
            </w:r>
            <w:r w:rsidR="00B010CB" w:rsidRPr="00CB3363">
              <w:rPr>
                <w:spacing w:val="-2"/>
                <w:sz w:val="24"/>
              </w:rPr>
              <w:t>у</w:t>
            </w:r>
            <w:r w:rsidR="00B010CB" w:rsidRPr="00CB3363">
              <w:rPr>
                <w:spacing w:val="1"/>
                <w:sz w:val="24"/>
              </w:rPr>
              <w:t>ч</w:t>
            </w:r>
            <w:r w:rsidR="00B010CB" w:rsidRPr="00CB3363">
              <w:rPr>
                <w:sz w:val="24"/>
              </w:rPr>
              <w:t>а</w:t>
            </w:r>
            <w:r w:rsidR="00B010CB" w:rsidRPr="00CB3363">
              <w:rPr>
                <w:spacing w:val="1"/>
                <w:sz w:val="24"/>
              </w:rPr>
              <w:t>с</w:t>
            </w:r>
            <w:r w:rsidR="00B010CB" w:rsidRPr="00CB3363">
              <w:rPr>
                <w:spacing w:val="-1"/>
                <w:sz w:val="24"/>
              </w:rPr>
              <w:t>т</w:t>
            </w:r>
            <w:r w:rsidR="00B010CB" w:rsidRPr="00CB3363">
              <w:rPr>
                <w:spacing w:val="1"/>
                <w:sz w:val="24"/>
              </w:rPr>
              <w:t>и</w:t>
            </w:r>
            <w:r w:rsidR="00B010CB" w:rsidRPr="00CB3363">
              <w:rPr>
                <w:sz w:val="24"/>
              </w:rPr>
              <w:t xml:space="preserve">е в </w:t>
            </w:r>
            <w:r w:rsidR="00B010CB" w:rsidRPr="00CB3363">
              <w:rPr>
                <w:spacing w:val="-1"/>
                <w:sz w:val="24"/>
              </w:rPr>
              <w:t>п</w:t>
            </w:r>
            <w:r w:rsidR="00B010CB" w:rsidRPr="00CB3363">
              <w:rPr>
                <w:sz w:val="24"/>
              </w:rPr>
              <w:t>ре</w:t>
            </w:r>
            <w:r w:rsidR="00B010CB" w:rsidRPr="00CB3363">
              <w:rPr>
                <w:spacing w:val="-1"/>
                <w:sz w:val="24"/>
              </w:rPr>
              <w:t>п</w:t>
            </w:r>
            <w:r w:rsidR="00B010CB" w:rsidRPr="00CB3363">
              <w:rPr>
                <w:spacing w:val="-2"/>
                <w:sz w:val="24"/>
              </w:rPr>
              <w:t>о</w:t>
            </w:r>
            <w:r w:rsidR="00B010CB" w:rsidRPr="00CB3363">
              <w:rPr>
                <w:spacing w:val="-4"/>
                <w:sz w:val="24"/>
              </w:rPr>
              <w:t>д</w:t>
            </w:r>
            <w:r w:rsidR="00B010CB" w:rsidRPr="00CB3363">
              <w:rPr>
                <w:sz w:val="24"/>
              </w:rPr>
              <w:t>а</w:t>
            </w:r>
            <w:r w:rsidR="00B010CB" w:rsidRPr="00CB3363">
              <w:rPr>
                <w:spacing w:val="-1"/>
                <w:sz w:val="24"/>
              </w:rPr>
              <w:t>в</w:t>
            </w:r>
            <w:r w:rsidR="00B010CB" w:rsidRPr="00CB3363">
              <w:rPr>
                <w:spacing w:val="-3"/>
                <w:sz w:val="24"/>
              </w:rPr>
              <w:t>а</w:t>
            </w:r>
            <w:r w:rsidR="00B010CB" w:rsidRPr="00CB3363">
              <w:rPr>
                <w:spacing w:val="1"/>
                <w:sz w:val="24"/>
              </w:rPr>
              <w:t>н</w:t>
            </w:r>
            <w:r w:rsidR="00B010CB" w:rsidRPr="00CB3363">
              <w:rPr>
                <w:spacing w:val="-1"/>
                <w:sz w:val="24"/>
              </w:rPr>
              <w:t>и</w:t>
            </w:r>
            <w:r w:rsidR="00B010CB" w:rsidRPr="00CB3363">
              <w:rPr>
                <w:sz w:val="24"/>
              </w:rPr>
              <w:t>и и ра</w:t>
            </w:r>
            <w:r w:rsidR="00B010CB" w:rsidRPr="00CB3363">
              <w:rPr>
                <w:spacing w:val="-1"/>
                <w:sz w:val="24"/>
              </w:rPr>
              <w:t>з</w:t>
            </w:r>
            <w:r w:rsidR="00B010CB" w:rsidRPr="00CB3363">
              <w:rPr>
                <w:spacing w:val="2"/>
                <w:sz w:val="24"/>
              </w:rPr>
              <w:t>р</w:t>
            </w:r>
            <w:r w:rsidR="00B010CB" w:rsidRPr="00CB3363">
              <w:rPr>
                <w:sz w:val="24"/>
              </w:rPr>
              <w:t>аб</w:t>
            </w:r>
            <w:r w:rsidR="00B010CB" w:rsidRPr="00CB3363">
              <w:rPr>
                <w:spacing w:val="-2"/>
                <w:sz w:val="24"/>
              </w:rPr>
              <w:t>о</w:t>
            </w:r>
            <w:r w:rsidR="00B010CB" w:rsidRPr="00CB3363">
              <w:rPr>
                <w:spacing w:val="-1"/>
                <w:sz w:val="24"/>
              </w:rPr>
              <w:t>т</w:t>
            </w:r>
            <w:r w:rsidR="00B010CB" w:rsidRPr="00CB3363">
              <w:rPr>
                <w:spacing w:val="-3"/>
                <w:sz w:val="24"/>
              </w:rPr>
              <w:t>к</w:t>
            </w:r>
            <w:r w:rsidR="00B010CB" w:rsidRPr="00CB3363">
              <w:rPr>
                <w:sz w:val="24"/>
              </w:rPr>
              <w:t xml:space="preserve">е </w:t>
            </w:r>
            <w:r w:rsidR="00B010CB" w:rsidRPr="00CB3363">
              <w:rPr>
                <w:spacing w:val="-4"/>
                <w:sz w:val="24"/>
              </w:rPr>
              <w:t>у</w:t>
            </w:r>
            <w:r w:rsidR="00B010CB" w:rsidRPr="00CB3363">
              <w:rPr>
                <w:spacing w:val="1"/>
                <w:sz w:val="24"/>
              </w:rPr>
              <w:t>че</w:t>
            </w:r>
            <w:r w:rsidR="00B010CB" w:rsidRPr="00CB3363">
              <w:rPr>
                <w:sz w:val="24"/>
              </w:rPr>
              <w:t>б</w:t>
            </w:r>
            <w:r w:rsidR="00B010CB" w:rsidRPr="00CB3363">
              <w:rPr>
                <w:spacing w:val="-1"/>
                <w:sz w:val="24"/>
              </w:rPr>
              <w:t>н</w:t>
            </w:r>
            <w:r w:rsidR="00B010CB" w:rsidRPr="00CB3363">
              <w:rPr>
                <w:sz w:val="24"/>
              </w:rPr>
              <w:t>о-м</w:t>
            </w:r>
            <w:r w:rsidR="00B010CB" w:rsidRPr="00CB3363">
              <w:rPr>
                <w:spacing w:val="1"/>
                <w:sz w:val="24"/>
              </w:rPr>
              <w:t>е</w:t>
            </w:r>
            <w:r w:rsidR="00B010CB" w:rsidRPr="00CB3363">
              <w:rPr>
                <w:spacing w:val="-3"/>
                <w:sz w:val="24"/>
              </w:rPr>
              <w:t>т</w:t>
            </w:r>
            <w:r w:rsidR="00B010CB" w:rsidRPr="00CB3363">
              <w:rPr>
                <w:spacing w:val="-6"/>
                <w:sz w:val="24"/>
              </w:rPr>
              <w:t>о</w:t>
            </w:r>
            <w:r w:rsidR="00B010CB" w:rsidRPr="00CB3363">
              <w:rPr>
                <w:spacing w:val="-2"/>
                <w:sz w:val="24"/>
              </w:rPr>
              <w:t>д</w:t>
            </w:r>
            <w:r w:rsidR="00B010CB" w:rsidRPr="00CB3363">
              <w:rPr>
                <w:spacing w:val="-1"/>
                <w:sz w:val="24"/>
              </w:rPr>
              <w:t>ич</w:t>
            </w:r>
            <w:r w:rsidR="00B010CB" w:rsidRPr="00CB3363">
              <w:rPr>
                <w:spacing w:val="3"/>
                <w:sz w:val="24"/>
              </w:rPr>
              <w:t>е</w:t>
            </w:r>
            <w:r w:rsidR="00B010CB" w:rsidRPr="00CB3363">
              <w:rPr>
                <w:spacing w:val="1"/>
                <w:sz w:val="24"/>
              </w:rPr>
              <w:t>ск</w:t>
            </w:r>
            <w:r w:rsidR="00B010CB" w:rsidRPr="00CB3363">
              <w:rPr>
                <w:spacing w:val="-1"/>
                <w:sz w:val="24"/>
              </w:rPr>
              <w:t>и</w:t>
            </w:r>
            <w:r w:rsidR="00B010CB" w:rsidRPr="00CB3363">
              <w:rPr>
                <w:sz w:val="24"/>
              </w:rPr>
              <w:t xml:space="preserve">х </w:t>
            </w:r>
            <w:r w:rsidR="00B010CB" w:rsidRPr="00CB3363">
              <w:rPr>
                <w:spacing w:val="-2"/>
                <w:sz w:val="24"/>
              </w:rPr>
              <w:t>м</w:t>
            </w:r>
            <w:r w:rsidR="00B010CB" w:rsidRPr="00CB3363">
              <w:rPr>
                <w:spacing w:val="-5"/>
                <w:sz w:val="24"/>
              </w:rPr>
              <w:t>а</w:t>
            </w:r>
            <w:r w:rsidR="00B010CB" w:rsidRPr="00CB3363">
              <w:rPr>
                <w:spacing w:val="-3"/>
                <w:sz w:val="24"/>
              </w:rPr>
              <w:t>т</w:t>
            </w:r>
            <w:r w:rsidR="00B010CB" w:rsidRPr="00CB3363">
              <w:rPr>
                <w:sz w:val="24"/>
              </w:rPr>
              <w:t>ер</w:t>
            </w:r>
            <w:r w:rsidR="00B010CB" w:rsidRPr="00CB3363">
              <w:rPr>
                <w:spacing w:val="1"/>
                <w:sz w:val="24"/>
              </w:rPr>
              <w:t>и</w:t>
            </w:r>
            <w:r w:rsidR="00B010CB" w:rsidRPr="00CB3363">
              <w:rPr>
                <w:sz w:val="24"/>
              </w:rPr>
              <w:t xml:space="preserve">алов </w:t>
            </w:r>
            <w:r w:rsidRPr="00CB3363">
              <w:rPr>
                <w:sz w:val="24"/>
              </w:rPr>
              <w:t>д</w:t>
            </w:r>
            <w:r w:rsidRPr="00CB3363">
              <w:rPr>
                <w:spacing w:val="-1"/>
                <w:sz w:val="24"/>
              </w:rPr>
              <w:t>и</w:t>
            </w:r>
            <w:r w:rsidRPr="00CB3363">
              <w:rPr>
                <w:spacing w:val="1"/>
                <w:sz w:val="24"/>
              </w:rPr>
              <w:t>с</w:t>
            </w:r>
            <w:r w:rsidRPr="00CB3363">
              <w:rPr>
                <w:spacing w:val="-1"/>
                <w:sz w:val="24"/>
              </w:rPr>
              <w:t>цип</w:t>
            </w:r>
            <w:r w:rsidRPr="00CB3363">
              <w:rPr>
                <w:sz w:val="24"/>
              </w:rPr>
              <w:t>л</w:t>
            </w:r>
            <w:r w:rsidRPr="00CB3363">
              <w:rPr>
                <w:spacing w:val="1"/>
                <w:sz w:val="24"/>
              </w:rPr>
              <w:t>и</w:t>
            </w:r>
            <w:r w:rsidRPr="00CB3363">
              <w:rPr>
                <w:spacing w:val="-1"/>
                <w:sz w:val="24"/>
              </w:rPr>
              <w:t>н</w:t>
            </w:r>
            <w:r w:rsidRPr="00CB3363">
              <w:rPr>
                <w:sz w:val="24"/>
              </w:rPr>
              <w:t>, соответствующих</w:t>
            </w:r>
            <w:r w:rsidR="00B010CB" w:rsidRPr="00CB3363">
              <w:rPr>
                <w:sz w:val="24"/>
              </w:rPr>
              <w:t xml:space="preserve"> д</w:t>
            </w:r>
            <w:r w:rsidR="00B010CB" w:rsidRPr="00CB3363">
              <w:rPr>
                <w:spacing w:val="-1"/>
                <w:sz w:val="24"/>
              </w:rPr>
              <w:t>а</w:t>
            </w:r>
            <w:r w:rsidR="00B010CB" w:rsidRPr="00CB3363">
              <w:rPr>
                <w:spacing w:val="1"/>
                <w:sz w:val="24"/>
              </w:rPr>
              <w:t>н</w:t>
            </w:r>
            <w:r w:rsidR="00B010CB" w:rsidRPr="00CB3363">
              <w:rPr>
                <w:spacing w:val="-1"/>
                <w:sz w:val="24"/>
              </w:rPr>
              <w:t>н</w:t>
            </w:r>
            <w:r w:rsidR="00B010CB" w:rsidRPr="00CB3363">
              <w:rPr>
                <w:spacing w:val="-2"/>
                <w:sz w:val="24"/>
              </w:rPr>
              <w:t>о</w:t>
            </w:r>
            <w:r w:rsidR="00B010CB" w:rsidRPr="00CB3363">
              <w:rPr>
                <w:sz w:val="24"/>
              </w:rPr>
              <w:t xml:space="preserve">му </w:t>
            </w:r>
            <w:r w:rsidR="00B010CB" w:rsidRPr="00CB3363">
              <w:rPr>
                <w:spacing w:val="-1"/>
                <w:sz w:val="24"/>
              </w:rPr>
              <w:t>н</w:t>
            </w:r>
            <w:r w:rsidR="00B010CB" w:rsidRPr="00CB3363">
              <w:rPr>
                <w:spacing w:val="-3"/>
                <w:sz w:val="24"/>
              </w:rPr>
              <w:t>а</w:t>
            </w:r>
            <w:r w:rsidR="00B010CB" w:rsidRPr="00CB3363">
              <w:rPr>
                <w:spacing w:val="-2"/>
                <w:sz w:val="24"/>
              </w:rPr>
              <w:t>п</w:t>
            </w:r>
            <w:r w:rsidR="00B010CB" w:rsidRPr="00CB3363">
              <w:rPr>
                <w:spacing w:val="2"/>
                <w:sz w:val="24"/>
              </w:rPr>
              <w:t>р</w:t>
            </w:r>
            <w:r w:rsidR="00B010CB" w:rsidRPr="00CB3363">
              <w:rPr>
                <w:sz w:val="24"/>
              </w:rPr>
              <w:t>а</w:t>
            </w:r>
            <w:r w:rsidR="00B010CB" w:rsidRPr="00CB3363">
              <w:rPr>
                <w:spacing w:val="-1"/>
                <w:sz w:val="24"/>
              </w:rPr>
              <w:t>в</w:t>
            </w:r>
            <w:r w:rsidR="00B010CB" w:rsidRPr="00CB3363">
              <w:rPr>
                <w:spacing w:val="-2"/>
                <w:sz w:val="24"/>
              </w:rPr>
              <w:t>л</w:t>
            </w:r>
            <w:r w:rsidR="00B010CB" w:rsidRPr="00CB3363">
              <w:rPr>
                <w:sz w:val="24"/>
              </w:rPr>
              <w:t>е</w:t>
            </w:r>
            <w:r w:rsidR="00B010CB" w:rsidRPr="00CB3363">
              <w:rPr>
                <w:spacing w:val="-1"/>
                <w:sz w:val="24"/>
              </w:rPr>
              <w:t>ни</w:t>
            </w:r>
            <w:r w:rsidR="00B010CB" w:rsidRPr="00CB3363">
              <w:rPr>
                <w:sz w:val="24"/>
              </w:rPr>
              <w:t xml:space="preserve">ю </w:t>
            </w:r>
            <w:r w:rsidR="00B010CB" w:rsidRPr="00CB3363">
              <w:rPr>
                <w:spacing w:val="-1"/>
                <w:sz w:val="24"/>
              </w:rPr>
              <w:t>п</w:t>
            </w:r>
            <w:r w:rsidR="00B010CB" w:rsidRPr="00CB3363">
              <w:rPr>
                <w:spacing w:val="-2"/>
                <w:sz w:val="24"/>
              </w:rPr>
              <w:t>о</w:t>
            </w:r>
            <w:r w:rsidR="00B010CB" w:rsidRPr="00CB3363">
              <w:rPr>
                <w:spacing w:val="-4"/>
                <w:sz w:val="24"/>
              </w:rPr>
              <w:t>д</w:t>
            </w:r>
            <w:r w:rsidR="00B010CB" w:rsidRPr="00CB3363">
              <w:rPr>
                <w:spacing w:val="-2"/>
                <w:sz w:val="24"/>
              </w:rPr>
              <w:t>г</w:t>
            </w:r>
            <w:r w:rsidR="00B010CB" w:rsidRPr="00CB3363">
              <w:rPr>
                <w:spacing w:val="-6"/>
                <w:sz w:val="24"/>
              </w:rPr>
              <w:t>о</w:t>
            </w:r>
            <w:r w:rsidR="00B010CB" w:rsidRPr="00CB3363">
              <w:rPr>
                <w:spacing w:val="-3"/>
                <w:sz w:val="24"/>
              </w:rPr>
              <w:t>т</w:t>
            </w:r>
            <w:r w:rsidR="00B010CB" w:rsidRPr="00CB3363">
              <w:rPr>
                <w:spacing w:val="-2"/>
                <w:sz w:val="24"/>
              </w:rPr>
              <w:t>о</w:t>
            </w:r>
            <w:r w:rsidR="00B010CB" w:rsidRPr="00CB3363">
              <w:rPr>
                <w:sz w:val="24"/>
              </w:rPr>
              <w:t>в</w:t>
            </w:r>
            <w:r w:rsidR="00B010CB" w:rsidRPr="00CB3363">
              <w:rPr>
                <w:spacing w:val="-1"/>
                <w:sz w:val="24"/>
              </w:rPr>
              <w:t>к</w:t>
            </w:r>
            <w:r w:rsidR="00B010CB" w:rsidRPr="00CB3363">
              <w:rPr>
                <w:sz w:val="24"/>
              </w:rPr>
              <w:t>и</w:t>
            </w:r>
            <w:r w:rsidR="00B010CB" w:rsidRPr="00CB3363">
              <w:rPr>
                <w:spacing w:val="-1"/>
                <w:sz w:val="24"/>
              </w:rPr>
              <w:t xml:space="preserve"> н</w:t>
            </w:r>
            <w:r w:rsidR="00B010CB" w:rsidRPr="00CB3363">
              <w:rPr>
                <w:sz w:val="24"/>
              </w:rPr>
              <w:t>а ра</w:t>
            </w:r>
            <w:r w:rsidR="00B010CB" w:rsidRPr="00CB3363">
              <w:rPr>
                <w:spacing w:val="1"/>
                <w:sz w:val="24"/>
              </w:rPr>
              <w:t>з</w:t>
            </w:r>
            <w:r w:rsidR="00B010CB" w:rsidRPr="00CB3363">
              <w:rPr>
                <w:spacing w:val="-1"/>
                <w:sz w:val="24"/>
              </w:rPr>
              <w:t>н</w:t>
            </w:r>
            <w:r w:rsidR="00B010CB" w:rsidRPr="00CB3363">
              <w:rPr>
                <w:spacing w:val="1"/>
                <w:sz w:val="24"/>
              </w:rPr>
              <w:t>ы</w:t>
            </w:r>
            <w:r w:rsidR="00B010CB" w:rsidRPr="00CB3363">
              <w:rPr>
                <w:sz w:val="24"/>
              </w:rPr>
              <w:t>х</w:t>
            </w:r>
            <w:r w:rsidR="00B010CB" w:rsidRPr="00CB3363">
              <w:rPr>
                <w:spacing w:val="-4"/>
                <w:sz w:val="24"/>
              </w:rPr>
              <w:t xml:space="preserve"> у</w:t>
            </w:r>
            <w:r w:rsidR="00B010CB" w:rsidRPr="00CB3363">
              <w:rPr>
                <w:spacing w:val="2"/>
                <w:sz w:val="24"/>
              </w:rPr>
              <w:t>р</w:t>
            </w:r>
            <w:r w:rsidR="00B010CB" w:rsidRPr="00CB3363">
              <w:rPr>
                <w:sz w:val="24"/>
              </w:rPr>
              <w:t>ов</w:t>
            </w:r>
            <w:r w:rsidR="00B010CB" w:rsidRPr="00CB3363">
              <w:rPr>
                <w:spacing w:val="-1"/>
                <w:sz w:val="24"/>
              </w:rPr>
              <w:t>н</w:t>
            </w:r>
            <w:r w:rsidR="00B010CB" w:rsidRPr="00CB3363">
              <w:rPr>
                <w:sz w:val="24"/>
              </w:rPr>
              <w:t>ях обр</w:t>
            </w:r>
            <w:r w:rsidR="00B010CB" w:rsidRPr="00CB3363">
              <w:rPr>
                <w:spacing w:val="1"/>
                <w:sz w:val="24"/>
              </w:rPr>
              <w:t>а</w:t>
            </w:r>
            <w:r w:rsidR="00B010CB" w:rsidRPr="00CB3363">
              <w:rPr>
                <w:spacing w:val="-3"/>
                <w:sz w:val="24"/>
              </w:rPr>
              <w:t>з</w:t>
            </w:r>
            <w:r w:rsidR="00B010CB" w:rsidRPr="00CB3363">
              <w:rPr>
                <w:sz w:val="24"/>
              </w:rPr>
              <w:t>о</w:t>
            </w:r>
            <w:r w:rsidR="00B010CB" w:rsidRPr="00CB3363">
              <w:rPr>
                <w:spacing w:val="-1"/>
                <w:sz w:val="24"/>
              </w:rPr>
              <w:t>в</w:t>
            </w:r>
            <w:r w:rsidR="00B010CB" w:rsidRPr="00CB3363">
              <w:rPr>
                <w:spacing w:val="-3"/>
                <w:sz w:val="24"/>
              </w:rPr>
              <w:t>а</w:t>
            </w:r>
            <w:r w:rsidR="00B010CB" w:rsidRPr="00CB3363">
              <w:rPr>
                <w:spacing w:val="1"/>
                <w:sz w:val="24"/>
              </w:rPr>
              <w:t>н</w:t>
            </w:r>
            <w:r w:rsidR="00B010CB" w:rsidRPr="00CB3363">
              <w:rPr>
                <w:spacing w:val="-1"/>
                <w:sz w:val="24"/>
              </w:rPr>
              <w:t>и</w:t>
            </w:r>
            <w:r w:rsidR="00B010CB" w:rsidRPr="00CB3363">
              <w:rPr>
                <w:sz w:val="24"/>
              </w:rPr>
              <w:t xml:space="preserve">я, </w:t>
            </w:r>
            <w:r w:rsidR="00B010CB" w:rsidRPr="00CB3363">
              <w:rPr>
                <w:spacing w:val="-1"/>
                <w:sz w:val="24"/>
              </w:rPr>
              <w:t>п</w:t>
            </w:r>
            <w:r w:rsidR="00B010CB" w:rsidRPr="00CB3363">
              <w:rPr>
                <w:sz w:val="24"/>
              </w:rPr>
              <w:t xml:space="preserve">о </w:t>
            </w:r>
            <w:r w:rsidRPr="00CB3363">
              <w:rPr>
                <w:spacing w:val="-1"/>
                <w:sz w:val="24"/>
              </w:rPr>
              <w:t>п</w:t>
            </w:r>
            <w:r w:rsidRPr="00CB3363">
              <w:rPr>
                <w:sz w:val="24"/>
              </w:rPr>
              <w:t>ро</w:t>
            </w:r>
            <w:r w:rsidRPr="00CB3363">
              <w:rPr>
                <w:spacing w:val="-1"/>
                <w:sz w:val="24"/>
              </w:rPr>
              <w:t>г</w:t>
            </w:r>
            <w:r w:rsidRPr="00CB3363">
              <w:rPr>
                <w:sz w:val="24"/>
              </w:rPr>
              <w:t>рамм</w:t>
            </w:r>
            <w:r w:rsidRPr="00CB3363">
              <w:rPr>
                <w:spacing w:val="-3"/>
                <w:sz w:val="24"/>
              </w:rPr>
              <w:t>а</w:t>
            </w:r>
            <w:r w:rsidRPr="00CB3363">
              <w:rPr>
                <w:sz w:val="24"/>
              </w:rPr>
              <w:t>м бакалавриата</w:t>
            </w:r>
            <w:r w:rsidR="00B010CB" w:rsidRPr="00CB3363">
              <w:rPr>
                <w:sz w:val="24"/>
              </w:rPr>
              <w:t xml:space="preserve">, </w:t>
            </w:r>
            <w:r w:rsidR="00B010CB" w:rsidRPr="00CB3363">
              <w:rPr>
                <w:spacing w:val="-1"/>
                <w:sz w:val="24"/>
              </w:rPr>
              <w:t>п</w:t>
            </w:r>
            <w:r w:rsidR="00B010CB" w:rsidRPr="00CB3363">
              <w:rPr>
                <w:sz w:val="24"/>
              </w:rPr>
              <w:t>ро</w:t>
            </w:r>
            <w:r w:rsidR="00B010CB" w:rsidRPr="00CB3363">
              <w:rPr>
                <w:spacing w:val="-1"/>
                <w:sz w:val="24"/>
              </w:rPr>
              <w:t>г</w:t>
            </w:r>
            <w:r w:rsidR="00B010CB" w:rsidRPr="00CB3363">
              <w:rPr>
                <w:sz w:val="24"/>
              </w:rPr>
              <w:t>рамм</w:t>
            </w:r>
            <w:r w:rsidR="00B010CB" w:rsidRPr="00CB3363">
              <w:rPr>
                <w:spacing w:val="-3"/>
                <w:sz w:val="24"/>
              </w:rPr>
              <w:t>а</w:t>
            </w:r>
            <w:r w:rsidR="00B010CB" w:rsidRPr="00CB3363">
              <w:rPr>
                <w:sz w:val="24"/>
              </w:rPr>
              <w:t>м сре</w:t>
            </w:r>
            <w:r w:rsidR="00B010CB" w:rsidRPr="00CB3363">
              <w:rPr>
                <w:spacing w:val="-2"/>
                <w:sz w:val="24"/>
              </w:rPr>
              <w:t>д</w:t>
            </w:r>
            <w:r w:rsidR="00B010CB" w:rsidRPr="00CB3363">
              <w:rPr>
                <w:spacing w:val="-1"/>
                <w:sz w:val="24"/>
              </w:rPr>
              <w:t>н</w:t>
            </w:r>
            <w:r w:rsidR="00B010CB" w:rsidRPr="00CB3363">
              <w:rPr>
                <w:spacing w:val="1"/>
                <w:sz w:val="24"/>
              </w:rPr>
              <w:t>е</w:t>
            </w:r>
            <w:r w:rsidR="00B010CB" w:rsidRPr="00CB3363">
              <w:rPr>
                <w:spacing w:val="-4"/>
                <w:sz w:val="24"/>
              </w:rPr>
              <w:t>г</w:t>
            </w:r>
            <w:r w:rsidR="00B010CB" w:rsidRPr="00CB3363">
              <w:rPr>
                <w:sz w:val="24"/>
              </w:rPr>
              <w:t xml:space="preserve">о </w:t>
            </w:r>
            <w:r w:rsidR="00B010CB" w:rsidRPr="00CB3363">
              <w:rPr>
                <w:spacing w:val="-1"/>
                <w:sz w:val="24"/>
              </w:rPr>
              <w:t>п</w:t>
            </w:r>
            <w:r w:rsidR="00B010CB" w:rsidRPr="00CB3363">
              <w:rPr>
                <w:sz w:val="24"/>
              </w:rPr>
              <w:t>роф</w:t>
            </w:r>
            <w:r w:rsidR="00B010CB" w:rsidRPr="00CB3363">
              <w:rPr>
                <w:spacing w:val="3"/>
                <w:sz w:val="24"/>
              </w:rPr>
              <w:t>е</w:t>
            </w:r>
            <w:r w:rsidR="00B010CB" w:rsidRPr="00CB3363">
              <w:rPr>
                <w:spacing w:val="1"/>
                <w:sz w:val="24"/>
              </w:rPr>
              <w:t>с</w:t>
            </w:r>
            <w:r w:rsidR="00B010CB" w:rsidRPr="00CB3363">
              <w:rPr>
                <w:sz w:val="24"/>
              </w:rPr>
              <w:t>с</w:t>
            </w:r>
            <w:r w:rsidR="00B010CB" w:rsidRPr="00CB3363">
              <w:rPr>
                <w:spacing w:val="-1"/>
                <w:sz w:val="24"/>
              </w:rPr>
              <w:t>и</w:t>
            </w:r>
            <w:r w:rsidR="00B010CB" w:rsidRPr="00CB3363">
              <w:rPr>
                <w:spacing w:val="2"/>
                <w:sz w:val="24"/>
              </w:rPr>
              <w:t>о</w:t>
            </w:r>
            <w:r w:rsidR="00B010CB" w:rsidRPr="00CB3363">
              <w:rPr>
                <w:spacing w:val="-1"/>
                <w:sz w:val="24"/>
              </w:rPr>
              <w:t>н</w:t>
            </w:r>
            <w:r w:rsidR="00B010CB" w:rsidRPr="00CB3363">
              <w:rPr>
                <w:spacing w:val="1"/>
                <w:sz w:val="24"/>
              </w:rPr>
              <w:t>а</w:t>
            </w:r>
            <w:r w:rsidR="00B010CB" w:rsidRPr="00CB3363">
              <w:rPr>
                <w:sz w:val="24"/>
              </w:rPr>
              <w:t>ль</w:t>
            </w:r>
            <w:r w:rsidR="00B010CB" w:rsidRPr="00CB3363">
              <w:rPr>
                <w:spacing w:val="-1"/>
                <w:sz w:val="24"/>
              </w:rPr>
              <w:t>н</w:t>
            </w:r>
            <w:r w:rsidR="00B010CB" w:rsidRPr="00CB3363">
              <w:rPr>
                <w:sz w:val="24"/>
              </w:rPr>
              <w:t>о</w:t>
            </w:r>
            <w:r w:rsidR="00B010CB" w:rsidRPr="00CB3363">
              <w:rPr>
                <w:spacing w:val="-2"/>
                <w:sz w:val="24"/>
              </w:rPr>
              <w:t>г</w:t>
            </w:r>
            <w:r w:rsidR="00B010CB" w:rsidRPr="00CB3363">
              <w:rPr>
                <w:sz w:val="24"/>
              </w:rPr>
              <w:t>о обр</w:t>
            </w:r>
            <w:r w:rsidR="00B010CB" w:rsidRPr="00CB3363">
              <w:rPr>
                <w:spacing w:val="1"/>
                <w:sz w:val="24"/>
              </w:rPr>
              <w:t>а</w:t>
            </w:r>
            <w:r w:rsidR="00B010CB" w:rsidRPr="00CB3363">
              <w:rPr>
                <w:spacing w:val="-3"/>
                <w:sz w:val="24"/>
              </w:rPr>
              <w:t>з</w:t>
            </w:r>
            <w:r w:rsidR="00B010CB" w:rsidRPr="00CB3363">
              <w:rPr>
                <w:sz w:val="24"/>
              </w:rPr>
              <w:t>о</w:t>
            </w:r>
            <w:r w:rsidR="00B010CB" w:rsidRPr="00CB3363">
              <w:rPr>
                <w:spacing w:val="-1"/>
                <w:sz w:val="24"/>
              </w:rPr>
              <w:t>в</w:t>
            </w:r>
            <w:r w:rsidR="00B010CB" w:rsidRPr="00CB3363">
              <w:rPr>
                <w:spacing w:val="-3"/>
                <w:sz w:val="24"/>
              </w:rPr>
              <w:t>а</w:t>
            </w:r>
            <w:r w:rsidR="00B010CB" w:rsidRPr="00CB3363">
              <w:rPr>
                <w:spacing w:val="1"/>
                <w:sz w:val="24"/>
              </w:rPr>
              <w:t>н</w:t>
            </w:r>
            <w:r w:rsidR="00B010CB" w:rsidRPr="00CB3363">
              <w:rPr>
                <w:spacing w:val="-1"/>
                <w:sz w:val="24"/>
              </w:rPr>
              <w:t>и</w:t>
            </w:r>
            <w:r w:rsidR="00B010CB" w:rsidRPr="00CB3363">
              <w:rPr>
                <w:sz w:val="24"/>
              </w:rPr>
              <w:t xml:space="preserve">я, </w:t>
            </w:r>
            <w:r w:rsidR="00B010CB" w:rsidRPr="00CB3363">
              <w:rPr>
                <w:spacing w:val="-1"/>
                <w:sz w:val="24"/>
              </w:rPr>
              <w:t>п</w:t>
            </w:r>
            <w:r w:rsidR="00B010CB" w:rsidRPr="00CB3363">
              <w:rPr>
                <w:sz w:val="24"/>
              </w:rPr>
              <w:t>ро</w:t>
            </w:r>
            <w:r w:rsidR="00B010CB" w:rsidRPr="00CB3363">
              <w:rPr>
                <w:spacing w:val="-1"/>
                <w:sz w:val="24"/>
              </w:rPr>
              <w:t>г</w:t>
            </w:r>
            <w:r w:rsidR="00B010CB" w:rsidRPr="00CB3363">
              <w:rPr>
                <w:spacing w:val="2"/>
                <w:sz w:val="24"/>
              </w:rPr>
              <w:t>р</w:t>
            </w:r>
            <w:r w:rsidR="00B010CB" w:rsidRPr="00CB3363">
              <w:rPr>
                <w:sz w:val="24"/>
              </w:rPr>
              <w:t>ам</w:t>
            </w:r>
            <w:r w:rsidR="00B010CB" w:rsidRPr="00CB3363">
              <w:rPr>
                <w:spacing w:val="-2"/>
                <w:sz w:val="24"/>
              </w:rPr>
              <w:t>м</w:t>
            </w:r>
            <w:r w:rsidR="00B010CB" w:rsidRPr="00CB3363">
              <w:rPr>
                <w:sz w:val="24"/>
              </w:rPr>
              <w:t>ам до</w:t>
            </w:r>
            <w:r w:rsidR="00B010CB" w:rsidRPr="00CB3363">
              <w:rPr>
                <w:spacing w:val="-1"/>
                <w:sz w:val="24"/>
              </w:rPr>
              <w:t>п</w:t>
            </w:r>
            <w:r w:rsidR="00B010CB" w:rsidRPr="00CB3363">
              <w:rPr>
                <w:spacing w:val="-2"/>
                <w:sz w:val="24"/>
              </w:rPr>
              <w:t>о</w:t>
            </w:r>
            <w:r w:rsidR="00B010CB" w:rsidRPr="00CB3363">
              <w:rPr>
                <w:sz w:val="24"/>
              </w:rPr>
              <w:t>л</w:t>
            </w:r>
            <w:r w:rsidR="00B010CB" w:rsidRPr="00CB3363">
              <w:rPr>
                <w:spacing w:val="-1"/>
                <w:sz w:val="24"/>
              </w:rPr>
              <w:t>ни</w:t>
            </w:r>
            <w:r w:rsidR="00B010CB" w:rsidRPr="00CB3363">
              <w:rPr>
                <w:spacing w:val="1"/>
                <w:sz w:val="24"/>
              </w:rPr>
              <w:t>т</w:t>
            </w:r>
            <w:r w:rsidR="00B010CB" w:rsidRPr="00CB3363">
              <w:rPr>
                <w:sz w:val="24"/>
              </w:rPr>
              <w:t>ель</w:t>
            </w:r>
            <w:r w:rsidR="00B010CB" w:rsidRPr="00CB3363">
              <w:rPr>
                <w:spacing w:val="-1"/>
                <w:sz w:val="24"/>
              </w:rPr>
              <w:t>н</w:t>
            </w:r>
            <w:r w:rsidR="00B010CB" w:rsidRPr="00CB3363">
              <w:rPr>
                <w:sz w:val="24"/>
              </w:rPr>
              <w:t>о</w:t>
            </w:r>
            <w:r w:rsidR="00B010CB" w:rsidRPr="00CB3363">
              <w:rPr>
                <w:spacing w:val="-2"/>
                <w:sz w:val="24"/>
              </w:rPr>
              <w:t>г</w:t>
            </w:r>
            <w:r w:rsidR="00B010CB" w:rsidRPr="00CB3363">
              <w:rPr>
                <w:sz w:val="24"/>
              </w:rPr>
              <w:t>о обр</w:t>
            </w:r>
            <w:r w:rsidR="00B010CB" w:rsidRPr="00CB3363">
              <w:rPr>
                <w:spacing w:val="1"/>
                <w:sz w:val="24"/>
              </w:rPr>
              <w:t>а</w:t>
            </w:r>
            <w:r w:rsidR="00B010CB" w:rsidRPr="00CB3363">
              <w:rPr>
                <w:spacing w:val="-3"/>
                <w:sz w:val="24"/>
              </w:rPr>
              <w:t>з</w:t>
            </w:r>
            <w:r w:rsidR="00B010CB" w:rsidRPr="00CB3363">
              <w:rPr>
                <w:sz w:val="24"/>
              </w:rPr>
              <w:t>о</w:t>
            </w:r>
            <w:r w:rsidR="00B010CB" w:rsidRPr="00CB3363">
              <w:rPr>
                <w:spacing w:val="-1"/>
                <w:sz w:val="24"/>
              </w:rPr>
              <w:t>в</w:t>
            </w:r>
            <w:r w:rsidR="00B010CB" w:rsidRPr="00CB3363">
              <w:rPr>
                <w:spacing w:val="-3"/>
                <w:sz w:val="24"/>
              </w:rPr>
              <w:t>а</w:t>
            </w:r>
            <w:r w:rsidR="00B010CB" w:rsidRPr="00CB3363">
              <w:rPr>
                <w:spacing w:val="1"/>
                <w:sz w:val="24"/>
              </w:rPr>
              <w:t>н</w:t>
            </w:r>
            <w:r w:rsidR="00B010CB" w:rsidRPr="00CB3363">
              <w:rPr>
                <w:spacing w:val="-1"/>
                <w:sz w:val="24"/>
              </w:rPr>
              <w:t>и</w:t>
            </w:r>
            <w:r w:rsidR="00B010CB" w:rsidRPr="00CB3363">
              <w:rPr>
                <w:sz w:val="24"/>
              </w:rPr>
              <w:t>я д</w:t>
            </w:r>
            <w:r w:rsidR="00B010CB" w:rsidRPr="00CB3363">
              <w:rPr>
                <w:spacing w:val="1"/>
                <w:sz w:val="24"/>
              </w:rPr>
              <w:t>е</w:t>
            </w:r>
            <w:r w:rsidR="00B010CB" w:rsidRPr="00CB3363">
              <w:rPr>
                <w:spacing w:val="-1"/>
                <w:sz w:val="24"/>
              </w:rPr>
              <w:t>т</w:t>
            </w:r>
            <w:r w:rsidR="00B010CB" w:rsidRPr="00CB3363">
              <w:rPr>
                <w:sz w:val="24"/>
              </w:rPr>
              <w:t>ей и в</w:t>
            </w:r>
            <w:r w:rsidR="00B010CB" w:rsidRPr="00CB3363">
              <w:rPr>
                <w:spacing w:val="-1"/>
                <w:sz w:val="24"/>
              </w:rPr>
              <w:t>з</w:t>
            </w:r>
            <w:r w:rsidR="00B010CB" w:rsidRPr="00CB3363">
              <w:rPr>
                <w:sz w:val="24"/>
              </w:rPr>
              <w:t>р</w:t>
            </w:r>
            <w:r w:rsidR="00B010CB" w:rsidRPr="00CB3363">
              <w:rPr>
                <w:spacing w:val="2"/>
                <w:sz w:val="24"/>
              </w:rPr>
              <w:t>о</w:t>
            </w:r>
            <w:r w:rsidR="00B010CB" w:rsidRPr="00CB3363">
              <w:rPr>
                <w:spacing w:val="3"/>
                <w:sz w:val="24"/>
              </w:rPr>
              <w:t>с</w:t>
            </w:r>
            <w:r w:rsidR="00B010CB" w:rsidRPr="00CB3363">
              <w:rPr>
                <w:sz w:val="24"/>
              </w:rPr>
              <w:t>л</w:t>
            </w:r>
            <w:r w:rsidR="00B010CB" w:rsidRPr="00CB3363">
              <w:rPr>
                <w:spacing w:val="1"/>
                <w:sz w:val="24"/>
              </w:rPr>
              <w:t>ы</w:t>
            </w:r>
            <w:r w:rsidR="00B010CB" w:rsidRPr="00CB3363">
              <w:rPr>
                <w:sz w:val="24"/>
              </w:rPr>
              <w:t>х.</w:t>
            </w:r>
          </w:p>
        </w:tc>
        <w:tc>
          <w:tcPr>
            <w:tcW w:w="3293" w:type="dxa"/>
          </w:tcPr>
          <w:p w:rsidR="00DC3659" w:rsidRPr="00CB3363" w:rsidRDefault="00B010CB">
            <w:pPr>
              <w:jc w:val="center"/>
              <w:rPr>
                <w:rFonts w:ascii="Times New Roman" w:hAnsi="Times New Roman" w:cs="Times New Roman"/>
                <w:b/>
                <w:sz w:val="24"/>
                <w:szCs w:val="24"/>
              </w:rPr>
            </w:pPr>
            <w:r w:rsidRPr="00CB3363">
              <w:rPr>
                <w:rFonts w:ascii="Times New Roman" w:hAnsi="Times New Roman" w:cs="Times New Roman"/>
                <w:b/>
                <w:sz w:val="24"/>
                <w:szCs w:val="24"/>
              </w:rPr>
              <w:t>381-400</w:t>
            </w:r>
          </w:p>
        </w:tc>
      </w:tr>
      <w:tr w:rsidR="00DC3659" w:rsidRPr="00CB3363">
        <w:tc>
          <w:tcPr>
            <w:tcW w:w="11267" w:type="dxa"/>
            <w:gridSpan w:val="2"/>
          </w:tcPr>
          <w:p w:rsidR="00DC3659" w:rsidRPr="00CB3363" w:rsidRDefault="00B010CB">
            <w:pPr>
              <w:rPr>
                <w:rFonts w:ascii="Times New Roman" w:hAnsi="Times New Roman" w:cs="Times New Roman"/>
                <w:b/>
                <w:sz w:val="24"/>
                <w:szCs w:val="24"/>
              </w:rPr>
            </w:pPr>
            <w:r w:rsidRPr="00CB3363">
              <w:rPr>
                <w:rFonts w:ascii="Times New Roman" w:hAnsi="Times New Roman" w:cs="Times New Roman"/>
                <w:b/>
                <w:sz w:val="24"/>
                <w:szCs w:val="24"/>
              </w:rPr>
              <w:t>ВСЕГО:</w:t>
            </w:r>
          </w:p>
        </w:tc>
        <w:tc>
          <w:tcPr>
            <w:tcW w:w="3293" w:type="dxa"/>
          </w:tcPr>
          <w:p w:rsidR="00DC3659" w:rsidRPr="00CB3363" w:rsidRDefault="00B010CB">
            <w:pPr>
              <w:jc w:val="center"/>
              <w:rPr>
                <w:rFonts w:ascii="Times New Roman" w:hAnsi="Times New Roman" w:cs="Times New Roman"/>
                <w:b/>
                <w:sz w:val="24"/>
                <w:szCs w:val="24"/>
              </w:rPr>
            </w:pPr>
            <w:r w:rsidRPr="00CB3363">
              <w:rPr>
                <w:rFonts w:ascii="Times New Roman" w:hAnsi="Times New Roman" w:cs="Times New Roman"/>
                <w:b/>
                <w:sz w:val="24"/>
                <w:szCs w:val="24"/>
              </w:rPr>
              <w:t>400</w:t>
            </w:r>
          </w:p>
        </w:tc>
      </w:tr>
    </w:tbl>
    <w:p w:rsidR="00DC3659" w:rsidRPr="00CB3363" w:rsidRDefault="00DC3659">
      <w:pPr>
        <w:jc w:val="right"/>
        <w:rPr>
          <w:rFonts w:ascii="Times New Roman" w:hAnsi="Times New Roman" w:cs="Times New Roman"/>
          <w:b/>
          <w:sz w:val="24"/>
          <w:szCs w:val="24"/>
        </w:rPr>
      </w:pPr>
    </w:p>
    <w:p w:rsidR="00DC3659" w:rsidRPr="00CB3363" w:rsidRDefault="00B010CB">
      <w:pPr>
        <w:rPr>
          <w:rFonts w:ascii="Times New Roman" w:hAnsi="Times New Roman" w:cs="Times New Roman"/>
          <w:b/>
          <w:sz w:val="24"/>
          <w:szCs w:val="24"/>
        </w:rPr>
      </w:pPr>
      <w:r w:rsidRPr="00CB3363">
        <w:rPr>
          <w:rFonts w:ascii="Times New Roman" w:hAnsi="Times New Roman" w:cs="Times New Roman"/>
          <w:b/>
          <w:sz w:val="24"/>
          <w:szCs w:val="24"/>
        </w:rPr>
        <w:br w:type="page"/>
      </w:r>
    </w:p>
    <w:p w:rsidR="00DC3659" w:rsidRPr="00CB3363" w:rsidRDefault="00DC3659">
      <w:pPr>
        <w:rPr>
          <w:rFonts w:ascii="Times New Roman" w:hAnsi="Times New Roman" w:cs="Times New Roman"/>
          <w:b/>
          <w:sz w:val="24"/>
          <w:szCs w:val="24"/>
        </w:rPr>
      </w:pPr>
    </w:p>
    <w:p w:rsidR="00DC3659" w:rsidRPr="00CB3363" w:rsidRDefault="00B010CB">
      <w:pPr>
        <w:pStyle w:val="af5"/>
        <w:spacing w:after="0" w:line="240" w:lineRule="auto"/>
        <w:ind w:left="0" w:firstLine="709"/>
        <w:jc w:val="right"/>
        <w:rPr>
          <w:rFonts w:ascii="Times New Roman" w:hAnsi="Times New Roman" w:cs="Times New Roman"/>
          <w:b/>
          <w:sz w:val="24"/>
          <w:szCs w:val="24"/>
        </w:rPr>
      </w:pPr>
      <w:r w:rsidRPr="00CB3363">
        <w:rPr>
          <w:rFonts w:ascii="Times New Roman" w:hAnsi="Times New Roman" w:cs="Times New Roman"/>
          <w:b/>
          <w:sz w:val="24"/>
          <w:szCs w:val="24"/>
        </w:rPr>
        <w:t>Таблица 2</w:t>
      </w:r>
    </w:p>
    <w:p w:rsidR="00DC3659" w:rsidRPr="00CB3363" w:rsidRDefault="00B010CB">
      <w:pPr>
        <w:pStyle w:val="af5"/>
        <w:spacing w:after="0" w:line="240" w:lineRule="auto"/>
        <w:ind w:left="0" w:firstLine="709"/>
        <w:jc w:val="center"/>
        <w:rPr>
          <w:rFonts w:ascii="Times New Roman" w:hAnsi="Times New Roman" w:cs="Times New Roman"/>
          <w:b/>
          <w:sz w:val="24"/>
          <w:szCs w:val="24"/>
        </w:rPr>
      </w:pPr>
      <w:r w:rsidRPr="00CB3363">
        <w:rPr>
          <w:rFonts w:ascii="Times New Roman" w:hAnsi="Times New Roman" w:cs="Times New Roman"/>
          <w:b/>
          <w:sz w:val="24"/>
          <w:szCs w:val="24"/>
        </w:rPr>
        <w:t>Распределение тестовых заданий по компетенциям</w:t>
      </w:r>
    </w:p>
    <w:p w:rsidR="00DC3659" w:rsidRPr="00CB3363" w:rsidRDefault="00DC3659">
      <w:pPr>
        <w:pStyle w:val="af5"/>
        <w:spacing w:after="0" w:line="240" w:lineRule="auto"/>
        <w:ind w:left="0" w:firstLine="709"/>
        <w:jc w:val="center"/>
        <w:rPr>
          <w:rFonts w:ascii="Times New Roman" w:hAnsi="Times New Roman" w:cs="Times New Roman"/>
          <w:b/>
          <w:sz w:val="24"/>
          <w:szCs w:val="24"/>
        </w:rPr>
      </w:pPr>
    </w:p>
    <w:tbl>
      <w:tblPr>
        <w:tblW w:w="1502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3289"/>
        <w:gridCol w:w="5954"/>
        <w:gridCol w:w="2268"/>
        <w:gridCol w:w="1134"/>
        <w:gridCol w:w="1105"/>
      </w:tblGrid>
      <w:tr w:rsidR="00DC3659" w:rsidRPr="00CB3363" w:rsidTr="00AF1017">
        <w:tc>
          <w:tcPr>
            <w:tcW w:w="1276" w:type="dxa"/>
          </w:tcPr>
          <w:p w:rsidR="00DC3659" w:rsidRPr="00CB3363" w:rsidRDefault="00B010CB">
            <w:pPr>
              <w:pStyle w:val="af5"/>
              <w:spacing w:after="0" w:line="0" w:lineRule="atLeast"/>
              <w:ind w:left="0"/>
              <w:jc w:val="center"/>
              <w:rPr>
                <w:rFonts w:ascii="Times New Roman" w:hAnsi="Times New Roman" w:cs="Times New Roman"/>
                <w:b/>
                <w:sz w:val="24"/>
                <w:szCs w:val="24"/>
              </w:rPr>
            </w:pPr>
            <w:r w:rsidRPr="00CB3363">
              <w:rPr>
                <w:rFonts w:ascii="Times New Roman" w:hAnsi="Times New Roman" w:cs="Times New Roman"/>
                <w:b/>
                <w:sz w:val="24"/>
                <w:szCs w:val="24"/>
              </w:rPr>
              <w:t>Код компетенции</w:t>
            </w:r>
          </w:p>
        </w:tc>
        <w:tc>
          <w:tcPr>
            <w:tcW w:w="3289" w:type="dxa"/>
          </w:tcPr>
          <w:p w:rsidR="00DC3659" w:rsidRPr="00CB3363" w:rsidRDefault="00B010CB">
            <w:pPr>
              <w:pStyle w:val="af5"/>
              <w:spacing w:after="0" w:line="0" w:lineRule="atLeast"/>
              <w:ind w:left="0"/>
              <w:jc w:val="center"/>
              <w:rPr>
                <w:rFonts w:ascii="Times New Roman" w:hAnsi="Times New Roman" w:cs="Times New Roman"/>
                <w:b/>
                <w:sz w:val="24"/>
                <w:szCs w:val="24"/>
              </w:rPr>
            </w:pPr>
            <w:r w:rsidRPr="00CB3363">
              <w:rPr>
                <w:rFonts w:ascii="Times New Roman" w:hAnsi="Times New Roman" w:cs="Times New Roman"/>
                <w:b/>
                <w:sz w:val="24"/>
                <w:szCs w:val="24"/>
              </w:rPr>
              <w:t>Наименование</w:t>
            </w:r>
          </w:p>
        </w:tc>
        <w:tc>
          <w:tcPr>
            <w:tcW w:w="5954" w:type="dxa"/>
          </w:tcPr>
          <w:p w:rsidR="00DC3659" w:rsidRPr="00CB3363" w:rsidRDefault="00B010CB">
            <w:pPr>
              <w:pStyle w:val="af5"/>
              <w:spacing w:after="0" w:line="0" w:lineRule="atLeast"/>
              <w:ind w:left="0"/>
              <w:jc w:val="center"/>
              <w:rPr>
                <w:rFonts w:ascii="Times New Roman" w:hAnsi="Times New Roman" w:cs="Times New Roman"/>
                <w:b/>
                <w:sz w:val="24"/>
                <w:szCs w:val="24"/>
              </w:rPr>
            </w:pPr>
            <w:r w:rsidRPr="00CB3363">
              <w:rPr>
                <w:rFonts w:ascii="Times New Roman" w:hAnsi="Times New Roman" w:cs="Times New Roman"/>
                <w:b/>
                <w:sz w:val="24"/>
                <w:szCs w:val="24"/>
              </w:rPr>
              <w:t>Наименование индикаторов сформированности</w:t>
            </w:r>
          </w:p>
        </w:tc>
        <w:tc>
          <w:tcPr>
            <w:tcW w:w="2268" w:type="dxa"/>
          </w:tcPr>
          <w:p w:rsidR="00DC3659" w:rsidRPr="00CB3363" w:rsidRDefault="00B010CB">
            <w:pPr>
              <w:pStyle w:val="af5"/>
              <w:spacing w:after="0" w:line="0" w:lineRule="atLeast"/>
              <w:ind w:left="0"/>
              <w:jc w:val="center"/>
              <w:rPr>
                <w:rFonts w:ascii="Times New Roman" w:hAnsi="Times New Roman" w:cs="Times New Roman"/>
                <w:b/>
                <w:sz w:val="24"/>
                <w:szCs w:val="24"/>
              </w:rPr>
            </w:pPr>
            <w:r w:rsidRPr="00CB3363">
              <w:rPr>
                <w:rFonts w:ascii="Times New Roman" w:hAnsi="Times New Roman" w:cs="Times New Roman"/>
                <w:b/>
                <w:sz w:val="24"/>
                <w:szCs w:val="24"/>
              </w:rPr>
              <w:t>Наименование дисциплины/</w:t>
            </w:r>
          </w:p>
          <w:p w:rsidR="00DC3659" w:rsidRPr="00CB3363" w:rsidRDefault="00B010CB">
            <w:pPr>
              <w:pStyle w:val="af5"/>
              <w:spacing w:after="0" w:line="0" w:lineRule="atLeast"/>
              <w:ind w:left="0"/>
              <w:jc w:val="center"/>
              <w:rPr>
                <w:rFonts w:ascii="Times New Roman" w:hAnsi="Times New Roman" w:cs="Times New Roman"/>
                <w:b/>
                <w:sz w:val="24"/>
                <w:szCs w:val="24"/>
              </w:rPr>
            </w:pPr>
            <w:r w:rsidRPr="00CB3363">
              <w:rPr>
                <w:rFonts w:ascii="Times New Roman" w:hAnsi="Times New Roman" w:cs="Times New Roman"/>
                <w:b/>
                <w:sz w:val="24"/>
                <w:szCs w:val="24"/>
              </w:rPr>
              <w:t>практики</w:t>
            </w:r>
          </w:p>
        </w:tc>
        <w:tc>
          <w:tcPr>
            <w:tcW w:w="1134" w:type="dxa"/>
          </w:tcPr>
          <w:p w:rsidR="00DC3659" w:rsidRPr="00CB3363" w:rsidRDefault="00B010CB">
            <w:pPr>
              <w:pStyle w:val="af5"/>
              <w:spacing w:after="0" w:line="0" w:lineRule="atLeast"/>
              <w:ind w:left="0"/>
              <w:jc w:val="center"/>
              <w:rPr>
                <w:rFonts w:ascii="Times New Roman" w:hAnsi="Times New Roman" w:cs="Times New Roman"/>
                <w:b/>
                <w:sz w:val="24"/>
                <w:szCs w:val="24"/>
              </w:rPr>
            </w:pPr>
            <w:r w:rsidRPr="00CB3363">
              <w:rPr>
                <w:rFonts w:ascii="Times New Roman" w:hAnsi="Times New Roman" w:cs="Times New Roman"/>
                <w:b/>
                <w:sz w:val="24"/>
                <w:szCs w:val="24"/>
              </w:rPr>
              <w:t>Семестр</w:t>
            </w:r>
          </w:p>
        </w:tc>
        <w:tc>
          <w:tcPr>
            <w:tcW w:w="1105" w:type="dxa"/>
          </w:tcPr>
          <w:p w:rsidR="00DC3659" w:rsidRPr="00CB3363" w:rsidRDefault="00B010CB">
            <w:pPr>
              <w:pStyle w:val="af5"/>
              <w:spacing w:after="0" w:line="0" w:lineRule="atLeast"/>
              <w:ind w:left="0" w:firstLine="73"/>
              <w:jc w:val="center"/>
              <w:rPr>
                <w:rFonts w:ascii="Times New Roman" w:hAnsi="Times New Roman" w:cs="Times New Roman"/>
                <w:b/>
                <w:sz w:val="24"/>
                <w:szCs w:val="24"/>
              </w:rPr>
            </w:pPr>
            <w:r w:rsidRPr="00CB3363">
              <w:rPr>
                <w:rFonts w:ascii="Times New Roman" w:hAnsi="Times New Roman" w:cs="Times New Roman"/>
                <w:b/>
                <w:sz w:val="24"/>
                <w:szCs w:val="24"/>
              </w:rPr>
              <w:t>Номер задания</w:t>
            </w:r>
          </w:p>
        </w:tc>
      </w:tr>
      <w:tr w:rsidR="00DC3659" w:rsidRPr="00CB3363" w:rsidTr="00AF1017">
        <w:tc>
          <w:tcPr>
            <w:tcW w:w="1276" w:type="dxa"/>
            <w:vMerge w:val="restart"/>
          </w:tcPr>
          <w:p w:rsidR="00DC3659" w:rsidRPr="00CB3363" w:rsidRDefault="00B010CB">
            <w:pPr>
              <w:spacing w:after="0" w:line="0" w:lineRule="atLeast"/>
              <w:jc w:val="center"/>
              <w:rPr>
                <w:rFonts w:ascii="Times New Roman" w:hAnsi="Times New Roman" w:cs="Times New Roman"/>
                <w:sz w:val="24"/>
                <w:szCs w:val="24"/>
              </w:rPr>
            </w:pPr>
            <w:r w:rsidRPr="00CB3363">
              <w:rPr>
                <w:rFonts w:ascii="Times New Roman" w:hAnsi="Times New Roman" w:cs="Times New Roman"/>
                <w:sz w:val="24"/>
                <w:szCs w:val="24"/>
              </w:rPr>
              <w:t>УК-1</w:t>
            </w:r>
          </w:p>
        </w:tc>
        <w:tc>
          <w:tcPr>
            <w:tcW w:w="3289" w:type="dxa"/>
            <w:vMerge w:val="restart"/>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Способен осуществлять критический анализ проблемных ситуаций на основе системного подхода, вырабатывать стратегию действий</w:t>
            </w:r>
          </w:p>
        </w:tc>
        <w:tc>
          <w:tcPr>
            <w:tcW w:w="5954" w:type="dxa"/>
          </w:tcPr>
          <w:p w:rsidR="00DC3659" w:rsidRPr="00CB3363" w:rsidRDefault="00B010CB">
            <w:pPr>
              <w:pStyle w:val="af5"/>
              <w:spacing w:after="0" w:line="0" w:lineRule="atLeast"/>
              <w:ind w:left="0"/>
              <w:rPr>
                <w:rFonts w:ascii="Times New Roman" w:hAnsi="Times New Roman" w:cs="Times New Roman"/>
                <w:b/>
                <w:sz w:val="24"/>
                <w:szCs w:val="24"/>
              </w:rPr>
            </w:pPr>
            <w:r w:rsidRPr="00CB3363">
              <w:rPr>
                <w:rFonts w:ascii="Times New Roman" w:hAnsi="Times New Roman" w:cs="Times New Roman"/>
                <w:bCs/>
                <w:sz w:val="24"/>
                <w:szCs w:val="24"/>
              </w:rPr>
              <w:t>Критически анализирует проблемные вопросы в области искусства и культуры на основе системного подхода, прогнозируя стратегию собственных действий в разработке научных проблем.</w:t>
            </w:r>
          </w:p>
        </w:tc>
        <w:tc>
          <w:tcPr>
            <w:tcW w:w="2268"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История и методология науки</w:t>
            </w:r>
          </w:p>
        </w:tc>
        <w:tc>
          <w:tcPr>
            <w:tcW w:w="1134" w:type="dxa"/>
          </w:tcPr>
          <w:p w:rsidR="00DC3659" w:rsidRPr="00CB3363" w:rsidRDefault="00B010CB">
            <w:pPr>
              <w:pStyle w:val="af5"/>
              <w:spacing w:after="0" w:line="0" w:lineRule="atLeast"/>
              <w:ind w:left="0"/>
              <w:jc w:val="center"/>
              <w:rPr>
                <w:rFonts w:ascii="Times New Roman" w:hAnsi="Times New Roman" w:cs="Times New Roman"/>
                <w:b/>
                <w:sz w:val="24"/>
                <w:szCs w:val="24"/>
              </w:rPr>
            </w:pPr>
            <w:r w:rsidRPr="00CB3363">
              <w:rPr>
                <w:rFonts w:ascii="Times New Roman" w:hAnsi="Times New Roman" w:cs="Times New Roman"/>
                <w:b/>
                <w:sz w:val="24"/>
                <w:szCs w:val="24"/>
              </w:rPr>
              <w:t>1</w:t>
            </w:r>
          </w:p>
        </w:tc>
        <w:tc>
          <w:tcPr>
            <w:tcW w:w="1105"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1-10</w:t>
            </w:r>
          </w:p>
        </w:tc>
      </w:tr>
      <w:tr w:rsidR="00DC3659" w:rsidRPr="00CB3363" w:rsidTr="00AF1017">
        <w:tc>
          <w:tcPr>
            <w:tcW w:w="1276" w:type="dxa"/>
            <w:vMerge/>
          </w:tcPr>
          <w:p w:rsidR="00DC3659" w:rsidRPr="00CB3363" w:rsidRDefault="00DC3659">
            <w:pPr>
              <w:spacing w:after="0" w:line="0" w:lineRule="atLeast"/>
              <w:jc w:val="center"/>
              <w:rPr>
                <w:rFonts w:ascii="Times New Roman" w:hAnsi="Times New Roman" w:cs="Times New Roman"/>
                <w:sz w:val="24"/>
                <w:szCs w:val="24"/>
              </w:rPr>
            </w:pPr>
          </w:p>
        </w:tc>
        <w:tc>
          <w:tcPr>
            <w:tcW w:w="3289" w:type="dxa"/>
            <w:vMerge/>
          </w:tcPr>
          <w:p w:rsidR="00DC3659" w:rsidRPr="00CB3363" w:rsidRDefault="00DC3659">
            <w:pPr>
              <w:spacing w:after="0" w:line="0" w:lineRule="atLeast"/>
              <w:rPr>
                <w:rFonts w:ascii="Times New Roman" w:hAnsi="Times New Roman" w:cs="Times New Roman"/>
                <w:sz w:val="24"/>
                <w:szCs w:val="24"/>
              </w:rPr>
            </w:pPr>
          </w:p>
        </w:tc>
        <w:tc>
          <w:tcPr>
            <w:tcW w:w="5954" w:type="dxa"/>
          </w:tcPr>
          <w:p w:rsidR="00DC3659" w:rsidRPr="00CB3363" w:rsidRDefault="00B010CB">
            <w:pPr>
              <w:pStyle w:val="21"/>
              <w:spacing w:line="0" w:lineRule="atLeast"/>
              <w:rPr>
                <w:szCs w:val="24"/>
              </w:rPr>
            </w:pPr>
            <w:r w:rsidRPr="00CB3363">
              <w:rPr>
                <w:szCs w:val="24"/>
              </w:rPr>
              <w:t xml:space="preserve">Оценивает ключевые явления и тенденции в сфере </w:t>
            </w:r>
            <w:proofErr w:type="spellStart"/>
            <w:r w:rsidRPr="00CB3363">
              <w:rPr>
                <w:szCs w:val="24"/>
              </w:rPr>
              <w:t>медиакультуры</w:t>
            </w:r>
            <w:proofErr w:type="spellEnd"/>
            <w:r w:rsidRPr="00CB3363">
              <w:rPr>
                <w:szCs w:val="24"/>
              </w:rPr>
              <w:t>, применяя системный подход к анализу исторических, жанровых и технологических аспектов кинематографа</w:t>
            </w:r>
          </w:p>
        </w:tc>
        <w:tc>
          <w:tcPr>
            <w:tcW w:w="2268"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Мастерство кинокритики</w:t>
            </w:r>
          </w:p>
        </w:tc>
        <w:tc>
          <w:tcPr>
            <w:tcW w:w="1134" w:type="dxa"/>
          </w:tcPr>
          <w:p w:rsidR="00DC3659" w:rsidRPr="00CB3363" w:rsidRDefault="00B010CB">
            <w:pPr>
              <w:pStyle w:val="af5"/>
              <w:spacing w:after="0" w:line="0" w:lineRule="atLeast"/>
              <w:ind w:left="0"/>
              <w:jc w:val="center"/>
              <w:rPr>
                <w:rFonts w:ascii="Times New Roman" w:hAnsi="Times New Roman" w:cs="Times New Roman"/>
                <w:b/>
                <w:sz w:val="24"/>
                <w:szCs w:val="24"/>
              </w:rPr>
            </w:pPr>
            <w:r w:rsidRPr="00CB3363">
              <w:rPr>
                <w:rFonts w:ascii="Times New Roman" w:hAnsi="Times New Roman" w:cs="Times New Roman"/>
                <w:b/>
                <w:sz w:val="24"/>
                <w:szCs w:val="24"/>
              </w:rPr>
              <w:t>1-3</w:t>
            </w:r>
          </w:p>
        </w:tc>
        <w:tc>
          <w:tcPr>
            <w:tcW w:w="1105"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11-20</w:t>
            </w:r>
          </w:p>
        </w:tc>
      </w:tr>
      <w:tr w:rsidR="00DC3659" w:rsidRPr="00CB3363" w:rsidTr="00AF1017">
        <w:tc>
          <w:tcPr>
            <w:tcW w:w="1276" w:type="dxa"/>
            <w:vMerge w:val="restart"/>
          </w:tcPr>
          <w:p w:rsidR="00DC3659" w:rsidRPr="00CB3363" w:rsidRDefault="00B010CB">
            <w:pPr>
              <w:spacing w:after="0" w:line="0" w:lineRule="atLeast"/>
              <w:jc w:val="center"/>
              <w:rPr>
                <w:rFonts w:ascii="Times New Roman" w:hAnsi="Times New Roman" w:cs="Times New Roman"/>
                <w:sz w:val="24"/>
                <w:szCs w:val="24"/>
              </w:rPr>
            </w:pPr>
            <w:r w:rsidRPr="00CB3363">
              <w:rPr>
                <w:rFonts w:ascii="Times New Roman" w:hAnsi="Times New Roman" w:cs="Times New Roman"/>
                <w:sz w:val="24"/>
                <w:szCs w:val="24"/>
              </w:rPr>
              <w:t>УК-2</w:t>
            </w:r>
          </w:p>
        </w:tc>
        <w:tc>
          <w:tcPr>
            <w:tcW w:w="3289" w:type="dxa"/>
            <w:vMerge w:val="restart"/>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Способен управлять проектом на всех этапах его жизненного цикла</w:t>
            </w:r>
          </w:p>
        </w:tc>
        <w:tc>
          <w:tcPr>
            <w:tcW w:w="5954" w:type="dxa"/>
          </w:tcPr>
          <w:p w:rsidR="00DC3659" w:rsidRPr="00CB3363" w:rsidRDefault="00B010CB">
            <w:pPr>
              <w:pStyle w:val="af5"/>
              <w:spacing w:after="0" w:line="0" w:lineRule="atLeast"/>
              <w:ind w:left="0"/>
              <w:rPr>
                <w:rFonts w:ascii="Times New Roman" w:hAnsi="Times New Roman" w:cs="Times New Roman"/>
                <w:b/>
                <w:sz w:val="24"/>
                <w:szCs w:val="24"/>
              </w:rPr>
            </w:pPr>
            <w:proofErr w:type="gramStart"/>
            <w:r w:rsidRPr="00CB3363">
              <w:rPr>
                <w:rFonts w:ascii="Times New Roman" w:hAnsi="Times New Roman" w:cs="Times New Roman"/>
                <w:bCs/>
                <w:sz w:val="24"/>
                <w:szCs w:val="24"/>
              </w:rPr>
              <w:t>Способен</w:t>
            </w:r>
            <w:proofErr w:type="gramEnd"/>
            <w:r w:rsidRPr="00CB3363">
              <w:rPr>
                <w:rFonts w:ascii="Times New Roman" w:hAnsi="Times New Roman" w:cs="Times New Roman"/>
                <w:bCs/>
                <w:sz w:val="24"/>
                <w:szCs w:val="24"/>
              </w:rPr>
              <w:t xml:space="preserve"> применять теоретические знания и демонстрировать практические навыки управления социокультурными проектами на всех этапах их жизненного цикла</w:t>
            </w:r>
          </w:p>
        </w:tc>
        <w:tc>
          <w:tcPr>
            <w:tcW w:w="2268"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Социально-культурное проектирование</w:t>
            </w:r>
          </w:p>
        </w:tc>
        <w:tc>
          <w:tcPr>
            <w:tcW w:w="1134" w:type="dxa"/>
          </w:tcPr>
          <w:p w:rsidR="00DC3659" w:rsidRPr="00CB3363" w:rsidRDefault="00B010CB">
            <w:pPr>
              <w:pStyle w:val="af5"/>
              <w:spacing w:after="0" w:line="0" w:lineRule="atLeast"/>
              <w:ind w:left="0"/>
              <w:jc w:val="center"/>
              <w:rPr>
                <w:rFonts w:ascii="Times New Roman" w:hAnsi="Times New Roman" w:cs="Times New Roman"/>
                <w:b/>
                <w:sz w:val="24"/>
                <w:szCs w:val="24"/>
              </w:rPr>
            </w:pPr>
            <w:r w:rsidRPr="00CB3363">
              <w:rPr>
                <w:rFonts w:ascii="Times New Roman" w:hAnsi="Times New Roman" w:cs="Times New Roman"/>
                <w:b/>
                <w:sz w:val="24"/>
                <w:szCs w:val="24"/>
              </w:rPr>
              <w:t>2</w:t>
            </w:r>
          </w:p>
        </w:tc>
        <w:tc>
          <w:tcPr>
            <w:tcW w:w="1105"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21-30</w:t>
            </w:r>
          </w:p>
        </w:tc>
      </w:tr>
      <w:tr w:rsidR="00DC3659" w:rsidRPr="00CB3363" w:rsidTr="00AF1017">
        <w:tc>
          <w:tcPr>
            <w:tcW w:w="1276" w:type="dxa"/>
            <w:vMerge/>
          </w:tcPr>
          <w:p w:rsidR="00DC3659" w:rsidRPr="00CB3363" w:rsidRDefault="00DC3659">
            <w:pPr>
              <w:spacing w:after="0" w:line="0" w:lineRule="atLeast"/>
              <w:jc w:val="center"/>
              <w:rPr>
                <w:rFonts w:ascii="Times New Roman" w:hAnsi="Times New Roman" w:cs="Times New Roman"/>
                <w:sz w:val="24"/>
                <w:szCs w:val="24"/>
              </w:rPr>
            </w:pPr>
          </w:p>
        </w:tc>
        <w:tc>
          <w:tcPr>
            <w:tcW w:w="3289" w:type="dxa"/>
            <w:vMerge/>
          </w:tcPr>
          <w:p w:rsidR="00DC3659" w:rsidRPr="00CB3363" w:rsidRDefault="00DC3659">
            <w:pPr>
              <w:spacing w:after="0" w:line="0" w:lineRule="atLeast"/>
              <w:rPr>
                <w:rFonts w:ascii="Times New Roman" w:hAnsi="Times New Roman" w:cs="Times New Roman"/>
                <w:sz w:val="24"/>
                <w:szCs w:val="24"/>
              </w:rPr>
            </w:pPr>
          </w:p>
        </w:tc>
        <w:tc>
          <w:tcPr>
            <w:tcW w:w="5954" w:type="dxa"/>
          </w:tcPr>
          <w:p w:rsidR="00DC3659" w:rsidRPr="00CB3363" w:rsidRDefault="00B010CB">
            <w:pPr>
              <w:spacing w:after="0" w:line="0" w:lineRule="atLeast"/>
              <w:ind w:right="-142"/>
              <w:rPr>
                <w:rFonts w:ascii="Times New Roman" w:hAnsi="Times New Roman" w:cs="Times New Roman"/>
                <w:sz w:val="24"/>
                <w:szCs w:val="24"/>
              </w:rPr>
            </w:pPr>
            <w:r w:rsidRPr="00CB3363">
              <w:rPr>
                <w:rFonts w:ascii="Times New Roman" w:hAnsi="Times New Roman" w:cs="Times New Roman"/>
                <w:sz w:val="24"/>
                <w:szCs w:val="24"/>
              </w:rPr>
              <w:t>Знает основы организации научно-исследовательской работы;</w:t>
            </w:r>
          </w:p>
          <w:p w:rsidR="00DC3659" w:rsidRPr="00CB3363" w:rsidRDefault="00B010CB">
            <w:pPr>
              <w:pStyle w:val="af5"/>
              <w:spacing w:after="0" w:line="0" w:lineRule="atLeast"/>
              <w:ind w:left="0"/>
              <w:rPr>
                <w:rFonts w:ascii="Times New Roman" w:hAnsi="Times New Roman" w:cs="Times New Roman"/>
                <w:b/>
                <w:sz w:val="24"/>
                <w:szCs w:val="24"/>
              </w:rPr>
            </w:pPr>
            <w:r w:rsidRPr="00CB3363">
              <w:rPr>
                <w:rFonts w:ascii="Times New Roman" w:hAnsi="Times New Roman" w:cs="Times New Roman"/>
                <w:sz w:val="24"/>
                <w:szCs w:val="24"/>
              </w:rPr>
              <w:t>Умеет проводить конкретное научное исследование, разрабатывать его методологию и методику.</w:t>
            </w:r>
          </w:p>
        </w:tc>
        <w:tc>
          <w:tcPr>
            <w:tcW w:w="2268"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Организация и методика научно-исследовательской работы</w:t>
            </w:r>
          </w:p>
        </w:tc>
        <w:tc>
          <w:tcPr>
            <w:tcW w:w="1134" w:type="dxa"/>
          </w:tcPr>
          <w:p w:rsidR="00DC3659" w:rsidRPr="00CB3363" w:rsidRDefault="00B010CB">
            <w:pPr>
              <w:spacing w:after="0" w:line="0" w:lineRule="atLeast"/>
              <w:jc w:val="center"/>
              <w:rPr>
                <w:rFonts w:ascii="Times New Roman" w:hAnsi="Times New Roman" w:cs="Times New Roman"/>
                <w:b/>
                <w:bCs/>
                <w:sz w:val="24"/>
                <w:szCs w:val="24"/>
              </w:rPr>
            </w:pPr>
            <w:r w:rsidRPr="00CB3363">
              <w:rPr>
                <w:rFonts w:ascii="Times New Roman" w:hAnsi="Times New Roman" w:cs="Times New Roman"/>
                <w:b/>
                <w:bCs/>
                <w:sz w:val="24"/>
                <w:szCs w:val="24"/>
              </w:rPr>
              <w:t>1</w:t>
            </w:r>
          </w:p>
        </w:tc>
        <w:tc>
          <w:tcPr>
            <w:tcW w:w="1105"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31-40</w:t>
            </w:r>
          </w:p>
        </w:tc>
      </w:tr>
      <w:tr w:rsidR="00DC3659" w:rsidRPr="00CB3363" w:rsidTr="00AF1017">
        <w:tc>
          <w:tcPr>
            <w:tcW w:w="1276" w:type="dxa"/>
            <w:vMerge w:val="restart"/>
          </w:tcPr>
          <w:p w:rsidR="00DC3659" w:rsidRPr="00CB3363" w:rsidRDefault="00B010CB">
            <w:pPr>
              <w:spacing w:after="0" w:line="0" w:lineRule="atLeast"/>
              <w:jc w:val="center"/>
              <w:rPr>
                <w:rFonts w:ascii="Times New Roman" w:hAnsi="Times New Roman" w:cs="Times New Roman"/>
                <w:sz w:val="24"/>
                <w:szCs w:val="24"/>
              </w:rPr>
            </w:pPr>
            <w:r w:rsidRPr="00CB3363">
              <w:rPr>
                <w:rFonts w:ascii="Times New Roman" w:hAnsi="Times New Roman" w:cs="Times New Roman"/>
                <w:sz w:val="24"/>
                <w:szCs w:val="24"/>
              </w:rPr>
              <w:t>УК-3</w:t>
            </w:r>
          </w:p>
        </w:tc>
        <w:tc>
          <w:tcPr>
            <w:tcW w:w="3289" w:type="dxa"/>
            <w:vMerge w:val="restart"/>
          </w:tcPr>
          <w:p w:rsidR="00DC3659" w:rsidRPr="00CB3363" w:rsidRDefault="00B010CB">
            <w:pPr>
              <w:spacing w:after="0" w:line="0" w:lineRule="atLeast"/>
              <w:rPr>
                <w:rFonts w:ascii="Times New Roman" w:hAnsi="Times New Roman" w:cs="Times New Roman"/>
                <w:sz w:val="24"/>
                <w:szCs w:val="24"/>
              </w:rPr>
            </w:pPr>
            <w:proofErr w:type="gramStart"/>
            <w:r w:rsidRPr="00CB3363">
              <w:rPr>
                <w:rFonts w:ascii="Times New Roman" w:hAnsi="Times New Roman" w:cs="Times New Roman"/>
                <w:sz w:val="24"/>
                <w:szCs w:val="24"/>
              </w:rPr>
              <w:t>Способен</w:t>
            </w:r>
            <w:proofErr w:type="gramEnd"/>
            <w:r w:rsidRPr="00CB3363">
              <w:rPr>
                <w:rFonts w:ascii="Times New Roman" w:hAnsi="Times New Roman" w:cs="Times New Roman"/>
                <w:sz w:val="24"/>
                <w:szCs w:val="24"/>
              </w:rPr>
              <w:t xml:space="preserve"> организовывать и руководить работой команды, вырабатывая командную стратегию для достижения поставленной цели</w:t>
            </w:r>
          </w:p>
        </w:tc>
        <w:tc>
          <w:tcPr>
            <w:tcW w:w="5954" w:type="dxa"/>
          </w:tcPr>
          <w:p w:rsidR="00DC3659" w:rsidRPr="00CB3363" w:rsidRDefault="00B010CB">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Знает методики формирования команд;</w:t>
            </w:r>
          </w:p>
          <w:p w:rsidR="00DC3659" w:rsidRPr="00CB3363" w:rsidRDefault="00B010CB">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Умеет формулировать задачи членам команды для достижения поставленной цели;</w:t>
            </w:r>
          </w:p>
          <w:p w:rsidR="00DC3659" w:rsidRPr="00CB3363" w:rsidRDefault="00B010CB">
            <w:pPr>
              <w:pStyle w:val="af5"/>
              <w:spacing w:after="0" w:line="0" w:lineRule="atLeast"/>
              <w:ind w:left="0"/>
              <w:rPr>
                <w:rFonts w:ascii="Times New Roman" w:hAnsi="Times New Roman" w:cs="Times New Roman"/>
                <w:b/>
                <w:sz w:val="24"/>
                <w:szCs w:val="24"/>
              </w:rPr>
            </w:pPr>
            <w:r w:rsidRPr="00CB3363">
              <w:rPr>
                <w:rFonts w:ascii="Times New Roman" w:hAnsi="Times New Roman" w:cs="Times New Roman"/>
                <w:sz w:val="24"/>
                <w:szCs w:val="24"/>
              </w:rPr>
              <w:t>Владеет методами организации и управления коллективом.</w:t>
            </w:r>
          </w:p>
        </w:tc>
        <w:tc>
          <w:tcPr>
            <w:tcW w:w="2268"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Педагогика высшей школы</w:t>
            </w:r>
          </w:p>
        </w:tc>
        <w:tc>
          <w:tcPr>
            <w:tcW w:w="1134" w:type="dxa"/>
          </w:tcPr>
          <w:p w:rsidR="00DC3659" w:rsidRPr="00CB3363" w:rsidRDefault="00B010CB">
            <w:pPr>
              <w:pStyle w:val="af5"/>
              <w:spacing w:after="0" w:line="0" w:lineRule="atLeast"/>
              <w:ind w:left="0"/>
              <w:jc w:val="center"/>
              <w:rPr>
                <w:rFonts w:ascii="Times New Roman" w:hAnsi="Times New Roman" w:cs="Times New Roman"/>
                <w:b/>
                <w:sz w:val="24"/>
                <w:szCs w:val="24"/>
              </w:rPr>
            </w:pPr>
            <w:r w:rsidRPr="00CB3363">
              <w:rPr>
                <w:rFonts w:ascii="Times New Roman" w:hAnsi="Times New Roman" w:cs="Times New Roman"/>
                <w:b/>
                <w:sz w:val="24"/>
                <w:szCs w:val="24"/>
              </w:rPr>
              <w:t>1</w:t>
            </w:r>
          </w:p>
        </w:tc>
        <w:tc>
          <w:tcPr>
            <w:tcW w:w="1105"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41-45</w:t>
            </w:r>
          </w:p>
        </w:tc>
      </w:tr>
      <w:tr w:rsidR="00175BAA" w:rsidRPr="00CB3363" w:rsidTr="00AF1017">
        <w:tc>
          <w:tcPr>
            <w:tcW w:w="1276" w:type="dxa"/>
            <w:vMerge/>
          </w:tcPr>
          <w:p w:rsidR="00175BAA" w:rsidRPr="00CB3363" w:rsidRDefault="00175BAA" w:rsidP="00175BAA">
            <w:pPr>
              <w:pStyle w:val="af5"/>
              <w:spacing w:after="0" w:line="0" w:lineRule="atLeast"/>
              <w:ind w:left="0"/>
              <w:jc w:val="center"/>
              <w:rPr>
                <w:rFonts w:ascii="Times New Roman" w:hAnsi="Times New Roman" w:cs="Times New Roman"/>
                <w:b/>
                <w:sz w:val="24"/>
                <w:szCs w:val="24"/>
              </w:rPr>
            </w:pPr>
          </w:p>
        </w:tc>
        <w:tc>
          <w:tcPr>
            <w:tcW w:w="3289" w:type="dxa"/>
            <w:vMerge/>
          </w:tcPr>
          <w:p w:rsidR="00175BAA" w:rsidRPr="00CB3363" w:rsidRDefault="00175BAA" w:rsidP="00175BAA">
            <w:pPr>
              <w:pStyle w:val="af5"/>
              <w:spacing w:after="0" w:line="0" w:lineRule="atLeast"/>
              <w:ind w:left="0"/>
              <w:rPr>
                <w:rFonts w:ascii="Times New Roman" w:hAnsi="Times New Roman" w:cs="Times New Roman"/>
                <w:sz w:val="24"/>
                <w:szCs w:val="24"/>
              </w:rPr>
            </w:pPr>
          </w:p>
        </w:tc>
        <w:tc>
          <w:tcPr>
            <w:tcW w:w="5954" w:type="dxa"/>
          </w:tcPr>
          <w:p w:rsidR="00175BAA" w:rsidRPr="00CB3363" w:rsidRDefault="00175BAA" w:rsidP="00175BAA">
            <w:pPr>
              <w:pStyle w:val="21"/>
              <w:spacing w:line="0" w:lineRule="atLeast"/>
              <w:rPr>
                <w:szCs w:val="24"/>
              </w:rPr>
            </w:pPr>
            <w:r w:rsidRPr="00CB3363">
              <w:rPr>
                <w:szCs w:val="24"/>
              </w:rPr>
              <w:t>Умеет формировать и координировать командную деятельность, используя базовые принципы распределения ролей, принятия решений и стратегического планирования в совместной работе</w:t>
            </w:r>
          </w:p>
        </w:tc>
        <w:tc>
          <w:tcPr>
            <w:tcW w:w="2268" w:type="dxa"/>
          </w:tcPr>
          <w:p w:rsidR="00175BAA" w:rsidRPr="00CB3363" w:rsidRDefault="00175BAA" w:rsidP="00175BAA">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 xml:space="preserve">Методика преподавания </w:t>
            </w:r>
            <w:proofErr w:type="gramStart"/>
            <w:r w:rsidRPr="00CB3363">
              <w:rPr>
                <w:rFonts w:ascii="Times New Roman" w:hAnsi="Times New Roman" w:cs="Times New Roman"/>
                <w:sz w:val="24"/>
                <w:szCs w:val="24"/>
              </w:rPr>
              <w:t>спец</w:t>
            </w:r>
            <w:proofErr w:type="gramEnd"/>
            <w:r w:rsidRPr="00CB3363">
              <w:rPr>
                <w:rFonts w:ascii="Times New Roman" w:hAnsi="Times New Roman" w:cs="Times New Roman"/>
                <w:sz w:val="24"/>
                <w:szCs w:val="24"/>
              </w:rPr>
              <w:t xml:space="preserve"> дисциплин</w:t>
            </w:r>
          </w:p>
        </w:tc>
        <w:tc>
          <w:tcPr>
            <w:tcW w:w="1134" w:type="dxa"/>
          </w:tcPr>
          <w:p w:rsidR="00175BAA" w:rsidRPr="00CB3363" w:rsidRDefault="00175BAA" w:rsidP="00175BAA">
            <w:pPr>
              <w:pStyle w:val="af5"/>
              <w:spacing w:after="0" w:line="0" w:lineRule="atLeast"/>
              <w:ind w:left="0"/>
              <w:jc w:val="center"/>
              <w:rPr>
                <w:rFonts w:ascii="Times New Roman" w:hAnsi="Times New Roman" w:cs="Times New Roman"/>
                <w:b/>
                <w:sz w:val="24"/>
                <w:szCs w:val="24"/>
              </w:rPr>
            </w:pPr>
            <w:r w:rsidRPr="00CB3363">
              <w:rPr>
                <w:rFonts w:ascii="Times New Roman" w:hAnsi="Times New Roman" w:cs="Times New Roman"/>
                <w:b/>
                <w:sz w:val="24"/>
                <w:szCs w:val="24"/>
              </w:rPr>
              <w:t>1-3</w:t>
            </w:r>
          </w:p>
        </w:tc>
        <w:tc>
          <w:tcPr>
            <w:tcW w:w="1105" w:type="dxa"/>
          </w:tcPr>
          <w:p w:rsidR="00175BAA" w:rsidRPr="00CB3363" w:rsidRDefault="00175BAA" w:rsidP="00175BAA">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46-48</w:t>
            </w:r>
          </w:p>
        </w:tc>
      </w:tr>
      <w:tr w:rsidR="00175BAA" w:rsidRPr="00CB3363" w:rsidTr="00AF1017">
        <w:tc>
          <w:tcPr>
            <w:tcW w:w="1276" w:type="dxa"/>
            <w:vMerge/>
          </w:tcPr>
          <w:p w:rsidR="00175BAA" w:rsidRPr="00CB3363" w:rsidRDefault="00175BAA" w:rsidP="00175BAA">
            <w:pPr>
              <w:pStyle w:val="af5"/>
              <w:spacing w:after="0" w:line="0" w:lineRule="atLeast"/>
              <w:ind w:left="0"/>
              <w:jc w:val="center"/>
              <w:rPr>
                <w:rFonts w:ascii="Times New Roman" w:hAnsi="Times New Roman" w:cs="Times New Roman"/>
                <w:b/>
                <w:sz w:val="24"/>
                <w:szCs w:val="24"/>
              </w:rPr>
            </w:pPr>
          </w:p>
        </w:tc>
        <w:tc>
          <w:tcPr>
            <w:tcW w:w="3289" w:type="dxa"/>
            <w:vMerge/>
          </w:tcPr>
          <w:p w:rsidR="00175BAA" w:rsidRPr="00CB3363" w:rsidRDefault="00175BAA" w:rsidP="00175BAA">
            <w:pPr>
              <w:pStyle w:val="af5"/>
              <w:spacing w:after="0" w:line="0" w:lineRule="atLeast"/>
              <w:ind w:left="0"/>
              <w:rPr>
                <w:rFonts w:ascii="Times New Roman" w:hAnsi="Times New Roman" w:cs="Times New Roman"/>
                <w:sz w:val="24"/>
                <w:szCs w:val="24"/>
              </w:rPr>
            </w:pPr>
          </w:p>
        </w:tc>
        <w:tc>
          <w:tcPr>
            <w:tcW w:w="5954" w:type="dxa"/>
          </w:tcPr>
          <w:p w:rsidR="00175BAA" w:rsidRPr="00CB3363" w:rsidRDefault="00175BAA" w:rsidP="00175BAA">
            <w:pPr>
              <w:pStyle w:val="21"/>
              <w:spacing w:line="0" w:lineRule="atLeast"/>
              <w:rPr>
                <w:szCs w:val="24"/>
              </w:rPr>
            </w:pPr>
            <w:r w:rsidRPr="00CB3363">
              <w:rPr>
                <w:szCs w:val="24"/>
              </w:rPr>
              <w:t>Умеет формировать и координировать командную деятельность, используя базовые принципы распределения ролей, принятия решений и стратегического планирования в совместной работе</w:t>
            </w:r>
          </w:p>
        </w:tc>
        <w:tc>
          <w:tcPr>
            <w:tcW w:w="2268" w:type="dxa"/>
          </w:tcPr>
          <w:p w:rsidR="00175BAA" w:rsidRPr="00CB3363" w:rsidRDefault="00175BAA" w:rsidP="00175BAA">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 xml:space="preserve">Методика преподавания </w:t>
            </w:r>
            <w:proofErr w:type="gramStart"/>
            <w:r w:rsidRPr="00CB3363">
              <w:rPr>
                <w:rFonts w:ascii="Times New Roman" w:hAnsi="Times New Roman" w:cs="Times New Roman"/>
                <w:sz w:val="24"/>
                <w:szCs w:val="24"/>
              </w:rPr>
              <w:t>спец</w:t>
            </w:r>
            <w:proofErr w:type="gramEnd"/>
            <w:r w:rsidRPr="00CB3363">
              <w:rPr>
                <w:rFonts w:ascii="Times New Roman" w:hAnsi="Times New Roman" w:cs="Times New Roman"/>
                <w:sz w:val="24"/>
                <w:szCs w:val="24"/>
              </w:rPr>
              <w:t xml:space="preserve"> дисциплин</w:t>
            </w:r>
          </w:p>
        </w:tc>
        <w:tc>
          <w:tcPr>
            <w:tcW w:w="1134" w:type="dxa"/>
          </w:tcPr>
          <w:p w:rsidR="00175BAA" w:rsidRPr="00CB3363" w:rsidRDefault="00175BAA" w:rsidP="00175BAA">
            <w:pPr>
              <w:pStyle w:val="af5"/>
              <w:spacing w:after="0" w:line="0" w:lineRule="atLeast"/>
              <w:ind w:left="0"/>
              <w:jc w:val="center"/>
              <w:rPr>
                <w:rFonts w:ascii="Times New Roman" w:hAnsi="Times New Roman" w:cs="Times New Roman"/>
                <w:b/>
                <w:sz w:val="24"/>
                <w:szCs w:val="24"/>
              </w:rPr>
            </w:pPr>
            <w:r w:rsidRPr="00CB3363">
              <w:rPr>
                <w:rFonts w:ascii="Times New Roman" w:hAnsi="Times New Roman" w:cs="Times New Roman"/>
                <w:b/>
                <w:sz w:val="24"/>
                <w:szCs w:val="24"/>
              </w:rPr>
              <w:t>4</w:t>
            </w:r>
          </w:p>
        </w:tc>
        <w:tc>
          <w:tcPr>
            <w:tcW w:w="1105" w:type="dxa"/>
          </w:tcPr>
          <w:p w:rsidR="00175BAA" w:rsidRPr="00CB3363" w:rsidRDefault="00175BAA" w:rsidP="00175BAA">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49-50</w:t>
            </w:r>
          </w:p>
        </w:tc>
      </w:tr>
      <w:tr w:rsidR="00175BAA" w:rsidRPr="00CB3363" w:rsidTr="00AF1017">
        <w:tc>
          <w:tcPr>
            <w:tcW w:w="1276" w:type="dxa"/>
            <w:vMerge/>
          </w:tcPr>
          <w:p w:rsidR="00175BAA" w:rsidRPr="00CB3363" w:rsidRDefault="00175BAA" w:rsidP="00175BAA">
            <w:pPr>
              <w:pStyle w:val="af5"/>
              <w:spacing w:after="0" w:line="0" w:lineRule="atLeast"/>
              <w:ind w:left="0"/>
              <w:jc w:val="center"/>
              <w:rPr>
                <w:rFonts w:ascii="Times New Roman" w:hAnsi="Times New Roman" w:cs="Times New Roman"/>
                <w:b/>
                <w:sz w:val="24"/>
                <w:szCs w:val="24"/>
              </w:rPr>
            </w:pPr>
          </w:p>
        </w:tc>
        <w:tc>
          <w:tcPr>
            <w:tcW w:w="3289" w:type="dxa"/>
            <w:vMerge/>
          </w:tcPr>
          <w:p w:rsidR="00175BAA" w:rsidRPr="00CB3363" w:rsidRDefault="00175BAA" w:rsidP="00175BAA">
            <w:pPr>
              <w:pStyle w:val="af5"/>
              <w:spacing w:after="0" w:line="0" w:lineRule="atLeast"/>
              <w:ind w:left="0"/>
              <w:rPr>
                <w:rFonts w:ascii="Times New Roman" w:hAnsi="Times New Roman" w:cs="Times New Roman"/>
                <w:sz w:val="24"/>
                <w:szCs w:val="24"/>
              </w:rPr>
            </w:pPr>
          </w:p>
        </w:tc>
        <w:tc>
          <w:tcPr>
            <w:tcW w:w="5954" w:type="dxa"/>
          </w:tcPr>
          <w:p w:rsidR="00175BAA" w:rsidRPr="00CB3363" w:rsidRDefault="00175BAA" w:rsidP="00175BAA">
            <w:pPr>
              <w:pStyle w:val="11"/>
              <w:spacing w:line="0" w:lineRule="atLeast"/>
              <w:rPr>
                <w:sz w:val="24"/>
                <w:szCs w:val="24"/>
              </w:rPr>
            </w:pPr>
            <w:r w:rsidRPr="00CB3363">
              <w:rPr>
                <w:sz w:val="24"/>
                <w:szCs w:val="24"/>
              </w:rPr>
              <w:t>Демонстрирует понимание принципов командной работы</w:t>
            </w:r>
          </w:p>
        </w:tc>
        <w:tc>
          <w:tcPr>
            <w:tcW w:w="2268" w:type="dxa"/>
          </w:tcPr>
          <w:p w:rsidR="00175BAA" w:rsidRPr="00CB3363" w:rsidRDefault="00175BAA" w:rsidP="00175BAA">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Теория киноискусства и телевидения</w:t>
            </w:r>
          </w:p>
        </w:tc>
        <w:tc>
          <w:tcPr>
            <w:tcW w:w="1134" w:type="dxa"/>
          </w:tcPr>
          <w:p w:rsidR="00175BAA" w:rsidRPr="00CB3363" w:rsidRDefault="00175BAA" w:rsidP="00175BAA">
            <w:pPr>
              <w:pStyle w:val="af5"/>
              <w:spacing w:after="0" w:line="0" w:lineRule="atLeast"/>
              <w:ind w:left="0"/>
              <w:jc w:val="center"/>
              <w:rPr>
                <w:rFonts w:ascii="Times New Roman" w:hAnsi="Times New Roman" w:cs="Times New Roman"/>
                <w:b/>
                <w:sz w:val="24"/>
                <w:szCs w:val="24"/>
              </w:rPr>
            </w:pPr>
            <w:r w:rsidRPr="00CB3363">
              <w:rPr>
                <w:rFonts w:ascii="Times New Roman" w:hAnsi="Times New Roman" w:cs="Times New Roman"/>
                <w:b/>
                <w:sz w:val="24"/>
                <w:szCs w:val="24"/>
              </w:rPr>
              <w:t>1-3</w:t>
            </w:r>
          </w:p>
        </w:tc>
        <w:tc>
          <w:tcPr>
            <w:tcW w:w="1105" w:type="dxa"/>
          </w:tcPr>
          <w:p w:rsidR="00175BAA" w:rsidRPr="00CB3363" w:rsidRDefault="00175BAA" w:rsidP="00175BAA">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51-55</w:t>
            </w:r>
          </w:p>
        </w:tc>
      </w:tr>
      <w:tr w:rsidR="00175BAA" w:rsidRPr="00CB3363" w:rsidTr="00AF1017">
        <w:tc>
          <w:tcPr>
            <w:tcW w:w="1276" w:type="dxa"/>
            <w:vMerge/>
          </w:tcPr>
          <w:p w:rsidR="00175BAA" w:rsidRPr="00CB3363" w:rsidRDefault="00175BAA" w:rsidP="00175BAA">
            <w:pPr>
              <w:pStyle w:val="af5"/>
              <w:spacing w:after="0" w:line="0" w:lineRule="atLeast"/>
              <w:ind w:left="0"/>
              <w:jc w:val="center"/>
              <w:rPr>
                <w:rFonts w:ascii="Times New Roman" w:hAnsi="Times New Roman" w:cs="Times New Roman"/>
                <w:b/>
                <w:sz w:val="24"/>
                <w:szCs w:val="24"/>
              </w:rPr>
            </w:pPr>
          </w:p>
        </w:tc>
        <w:tc>
          <w:tcPr>
            <w:tcW w:w="3289" w:type="dxa"/>
            <w:vMerge/>
          </w:tcPr>
          <w:p w:rsidR="00175BAA" w:rsidRPr="00CB3363" w:rsidRDefault="00175BAA" w:rsidP="00175BAA">
            <w:pPr>
              <w:pStyle w:val="af5"/>
              <w:spacing w:after="0" w:line="0" w:lineRule="atLeast"/>
              <w:ind w:left="0"/>
              <w:rPr>
                <w:rFonts w:ascii="Times New Roman" w:hAnsi="Times New Roman" w:cs="Times New Roman"/>
                <w:sz w:val="24"/>
                <w:szCs w:val="24"/>
              </w:rPr>
            </w:pPr>
          </w:p>
        </w:tc>
        <w:tc>
          <w:tcPr>
            <w:tcW w:w="5954" w:type="dxa"/>
          </w:tcPr>
          <w:p w:rsidR="00175BAA" w:rsidRPr="00CB3363" w:rsidRDefault="00175BAA" w:rsidP="00175BAA">
            <w:pPr>
              <w:pStyle w:val="11"/>
              <w:spacing w:line="0" w:lineRule="atLeast"/>
              <w:rPr>
                <w:sz w:val="24"/>
                <w:szCs w:val="24"/>
              </w:rPr>
            </w:pPr>
            <w:r w:rsidRPr="00CB3363">
              <w:rPr>
                <w:sz w:val="24"/>
                <w:szCs w:val="24"/>
              </w:rPr>
              <w:t>Руководит работой команды на основе применения методик эффективного управления коллективом, основных теорий лидерства</w:t>
            </w:r>
          </w:p>
        </w:tc>
        <w:tc>
          <w:tcPr>
            <w:tcW w:w="2268" w:type="dxa"/>
          </w:tcPr>
          <w:p w:rsidR="00175BAA" w:rsidRPr="00CB3363" w:rsidRDefault="00175BAA" w:rsidP="00175BAA">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Теория режиссуры кино и телевидения</w:t>
            </w:r>
          </w:p>
        </w:tc>
        <w:tc>
          <w:tcPr>
            <w:tcW w:w="1134" w:type="dxa"/>
          </w:tcPr>
          <w:p w:rsidR="00175BAA" w:rsidRPr="00CB3363" w:rsidRDefault="00175BAA" w:rsidP="00175BAA">
            <w:pPr>
              <w:pStyle w:val="af5"/>
              <w:spacing w:after="0" w:line="0" w:lineRule="atLeast"/>
              <w:ind w:left="0"/>
              <w:jc w:val="center"/>
              <w:rPr>
                <w:rFonts w:ascii="Times New Roman" w:hAnsi="Times New Roman" w:cs="Times New Roman"/>
                <w:b/>
                <w:sz w:val="24"/>
                <w:szCs w:val="24"/>
              </w:rPr>
            </w:pPr>
            <w:r w:rsidRPr="00CB3363">
              <w:rPr>
                <w:rFonts w:ascii="Times New Roman" w:hAnsi="Times New Roman" w:cs="Times New Roman"/>
                <w:b/>
                <w:sz w:val="24"/>
                <w:szCs w:val="24"/>
              </w:rPr>
              <w:t>1-3</w:t>
            </w:r>
          </w:p>
        </w:tc>
        <w:tc>
          <w:tcPr>
            <w:tcW w:w="1105" w:type="dxa"/>
          </w:tcPr>
          <w:p w:rsidR="00175BAA" w:rsidRPr="00CB3363" w:rsidRDefault="00175BAA" w:rsidP="00175BAA">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56-60</w:t>
            </w:r>
          </w:p>
        </w:tc>
      </w:tr>
      <w:tr w:rsidR="00175BAA" w:rsidRPr="00CB3363" w:rsidTr="00AF1017">
        <w:tc>
          <w:tcPr>
            <w:tcW w:w="1276" w:type="dxa"/>
            <w:vMerge w:val="restart"/>
          </w:tcPr>
          <w:p w:rsidR="00175BAA" w:rsidRPr="00CB3363" w:rsidRDefault="00175BAA" w:rsidP="00175BAA">
            <w:pPr>
              <w:spacing w:after="0" w:line="0" w:lineRule="atLeast"/>
              <w:jc w:val="center"/>
              <w:rPr>
                <w:rFonts w:ascii="Times New Roman" w:hAnsi="Times New Roman" w:cs="Times New Roman"/>
                <w:sz w:val="24"/>
                <w:szCs w:val="24"/>
              </w:rPr>
            </w:pPr>
            <w:r w:rsidRPr="00CB3363">
              <w:rPr>
                <w:rFonts w:ascii="Times New Roman" w:hAnsi="Times New Roman" w:cs="Times New Roman"/>
                <w:sz w:val="24"/>
                <w:szCs w:val="24"/>
              </w:rPr>
              <w:t>УК-4</w:t>
            </w:r>
          </w:p>
        </w:tc>
        <w:tc>
          <w:tcPr>
            <w:tcW w:w="3289" w:type="dxa"/>
            <w:vMerge w:val="restart"/>
          </w:tcPr>
          <w:p w:rsidR="00175BAA" w:rsidRPr="00CB3363" w:rsidRDefault="00175BAA" w:rsidP="00175BAA">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Способен применять современные коммуникативные технологии, в том числе на иностранно</w:t>
            </w:r>
            <w:proofErr w:type="gramStart"/>
            <w:r w:rsidRPr="00CB3363">
              <w:rPr>
                <w:rFonts w:ascii="Times New Roman" w:hAnsi="Times New Roman" w:cs="Times New Roman"/>
                <w:sz w:val="24"/>
                <w:szCs w:val="24"/>
              </w:rPr>
              <w:t>м(</w:t>
            </w:r>
            <w:proofErr w:type="spellStart"/>
            <w:proofErr w:type="gramEnd"/>
            <w:r w:rsidRPr="00CB3363">
              <w:rPr>
                <w:rFonts w:ascii="Times New Roman" w:hAnsi="Times New Roman" w:cs="Times New Roman"/>
                <w:sz w:val="24"/>
                <w:szCs w:val="24"/>
              </w:rPr>
              <w:t>ых</w:t>
            </w:r>
            <w:proofErr w:type="spellEnd"/>
            <w:r w:rsidRPr="00CB3363">
              <w:rPr>
                <w:rFonts w:ascii="Times New Roman" w:hAnsi="Times New Roman" w:cs="Times New Roman"/>
                <w:sz w:val="24"/>
                <w:szCs w:val="24"/>
              </w:rPr>
              <w:t>) языке(ах), для академического и профессионального взаимодействия</w:t>
            </w:r>
          </w:p>
        </w:tc>
        <w:tc>
          <w:tcPr>
            <w:tcW w:w="5954" w:type="dxa"/>
          </w:tcPr>
          <w:p w:rsidR="00175BAA" w:rsidRPr="00CB3363" w:rsidRDefault="00175BAA" w:rsidP="00175BAA">
            <w:pPr>
              <w:pStyle w:val="af5"/>
              <w:spacing w:after="0" w:line="0" w:lineRule="atLeast"/>
              <w:ind w:left="0"/>
              <w:rPr>
                <w:rFonts w:ascii="Times New Roman" w:hAnsi="Times New Roman" w:cs="Times New Roman"/>
                <w:b/>
                <w:sz w:val="24"/>
                <w:szCs w:val="24"/>
              </w:rPr>
            </w:pPr>
            <w:r w:rsidRPr="00CB3363">
              <w:rPr>
                <w:rFonts w:ascii="Times New Roman" w:hAnsi="Times New Roman" w:cs="Times New Roman"/>
                <w:bCs/>
                <w:sz w:val="24"/>
                <w:szCs w:val="24"/>
              </w:rPr>
              <w:t>Осуществляет коммуникацию на английском языке в процессе академической и профессиональной деятельности</w:t>
            </w:r>
          </w:p>
        </w:tc>
        <w:tc>
          <w:tcPr>
            <w:tcW w:w="2268" w:type="dxa"/>
          </w:tcPr>
          <w:p w:rsidR="00175BAA" w:rsidRPr="00CB3363" w:rsidRDefault="00175BAA" w:rsidP="00175BAA">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Иностранный язык</w:t>
            </w:r>
          </w:p>
        </w:tc>
        <w:tc>
          <w:tcPr>
            <w:tcW w:w="1134" w:type="dxa"/>
          </w:tcPr>
          <w:p w:rsidR="00175BAA" w:rsidRPr="00CB3363" w:rsidRDefault="00175BAA" w:rsidP="00175BAA">
            <w:pPr>
              <w:pStyle w:val="af5"/>
              <w:spacing w:after="0" w:line="0" w:lineRule="atLeast"/>
              <w:ind w:left="0"/>
              <w:jc w:val="center"/>
              <w:rPr>
                <w:rFonts w:ascii="Times New Roman" w:hAnsi="Times New Roman" w:cs="Times New Roman"/>
                <w:b/>
                <w:sz w:val="24"/>
                <w:szCs w:val="24"/>
              </w:rPr>
            </w:pPr>
            <w:r w:rsidRPr="00CB3363">
              <w:rPr>
                <w:rFonts w:ascii="Times New Roman" w:hAnsi="Times New Roman" w:cs="Times New Roman"/>
                <w:b/>
                <w:sz w:val="24"/>
                <w:szCs w:val="24"/>
              </w:rPr>
              <w:t>1</w:t>
            </w:r>
          </w:p>
        </w:tc>
        <w:tc>
          <w:tcPr>
            <w:tcW w:w="1105" w:type="dxa"/>
          </w:tcPr>
          <w:p w:rsidR="00175BAA" w:rsidRPr="00CB3363" w:rsidRDefault="00175BAA" w:rsidP="00175BAA">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61-70</w:t>
            </w:r>
          </w:p>
        </w:tc>
      </w:tr>
      <w:tr w:rsidR="00175BAA" w:rsidRPr="00CB3363" w:rsidTr="00AF1017">
        <w:tc>
          <w:tcPr>
            <w:tcW w:w="1276" w:type="dxa"/>
            <w:vMerge/>
          </w:tcPr>
          <w:p w:rsidR="00175BAA" w:rsidRPr="00CB3363" w:rsidRDefault="00175BAA" w:rsidP="00175BAA">
            <w:pPr>
              <w:pStyle w:val="af5"/>
              <w:spacing w:after="0" w:line="0" w:lineRule="atLeast"/>
              <w:ind w:left="0"/>
              <w:jc w:val="center"/>
              <w:rPr>
                <w:rFonts w:ascii="Times New Roman" w:hAnsi="Times New Roman" w:cs="Times New Roman"/>
                <w:b/>
                <w:sz w:val="24"/>
                <w:szCs w:val="24"/>
              </w:rPr>
            </w:pPr>
          </w:p>
        </w:tc>
        <w:tc>
          <w:tcPr>
            <w:tcW w:w="3289" w:type="dxa"/>
            <w:vMerge/>
          </w:tcPr>
          <w:p w:rsidR="00175BAA" w:rsidRPr="00CB3363" w:rsidRDefault="00175BAA" w:rsidP="00175BAA">
            <w:pPr>
              <w:pStyle w:val="af5"/>
              <w:spacing w:after="0" w:line="0" w:lineRule="atLeast"/>
              <w:ind w:left="0"/>
              <w:rPr>
                <w:rFonts w:ascii="Times New Roman" w:hAnsi="Times New Roman" w:cs="Times New Roman"/>
                <w:sz w:val="24"/>
                <w:szCs w:val="24"/>
              </w:rPr>
            </w:pPr>
          </w:p>
        </w:tc>
        <w:tc>
          <w:tcPr>
            <w:tcW w:w="5954" w:type="dxa"/>
          </w:tcPr>
          <w:p w:rsidR="00175BAA" w:rsidRPr="00CB3363" w:rsidRDefault="00175BAA" w:rsidP="00175BAA">
            <w:pPr>
              <w:pStyle w:val="21"/>
              <w:spacing w:line="0" w:lineRule="atLeast"/>
              <w:rPr>
                <w:szCs w:val="24"/>
              </w:rPr>
            </w:pPr>
            <w:r w:rsidRPr="00CB3363">
              <w:rPr>
                <w:szCs w:val="24"/>
              </w:rPr>
              <w:t>Ведет дискуссию, четко и ясно излагает, и отстаивает собственные суждения и научные позиции</w:t>
            </w:r>
          </w:p>
        </w:tc>
        <w:tc>
          <w:tcPr>
            <w:tcW w:w="2268" w:type="dxa"/>
          </w:tcPr>
          <w:p w:rsidR="00175BAA" w:rsidRPr="00CB3363" w:rsidRDefault="00175BAA" w:rsidP="00175BAA">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 xml:space="preserve">Искусство слова в </w:t>
            </w:r>
            <w:proofErr w:type="spellStart"/>
            <w:r w:rsidRPr="00CB3363">
              <w:rPr>
                <w:rFonts w:ascii="Times New Roman" w:hAnsi="Times New Roman" w:cs="Times New Roman"/>
                <w:sz w:val="24"/>
                <w:szCs w:val="24"/>
              </w:rPr>
              <w:t>массмедиа</w:t>
            </w:r>
            <w:proofErr w:type="spellEnd"/>
          </w:p>
        </w:tc>
        <w:tc>
          <w:tcPr>
            <w:tcW w:w="1134" w:type="dxa"/>
          </w:tcPr>
          <w:p w:rsidR="00175BAA" w:rsidRPr="00CB3363" w:rsidRDefault="00175BAA" w:rsidP="00175BAA">
            <w:pPr>
              <w:pStyle w:val="af5"/>
              <w:spacing w:after="0" w:line="0" w:lineRule="atLeast"/>
              <w:ind w:left="0"/>
              <w:jc w:val="center"/>
              <w:rPr>
                <w:rFonts w:ascii="Times New Roman" w:hAnsi="Times New Roman" w:cs="Times New Roman"/>
                <w:b/>
                <w:sz w:val="24"/>
                <w:szCs w:val="24"/>
              </w:rPr>
            </w:pPr>
            <w:r w:rsidRPr="00CB3363">
              <w:rPr>
                <w:rFonts w:ascii="Times New Roman" w:hAnsi="Times New Roman" w:cs="Times New Roman"/>
                <w:b/>
                <w:sz w:val="24"/>
                <w:szCs w:val="24"/>
              </w:rPr>
              <w:t>2</w:t>
            </w:r>
          </w:p>
        </w:tc>
        <w:tc>
          <w:tcPr>
            <w:tcW w:w="1105" w:type="dxa"/>
          </w:tcPr>
          <w:p w:rsidR="00175BAA" w:rsidRPr="00CB3363" w:rsidRDefault="00175BAA" w:rsidP="00175BAA">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71-75</w:t>
            </w:r>
          </w:p>
        </w:tc>
      </w:tr>
      <w:tr w:rsidR="00175BAA" w:rsidRPr="00CB3363" w:rsidTr="00AF1017">
        <w:tc>
          <w:tcPr>
            <w:tcW w:w="1276" w:type="dxa"/>
            <w:vMerge/>
          </w:tcPr>
          <w:p w:rsidR="00175BAA" w:rsidRPr="00CB3363" w:rsidRDefault="00175BAA" w:rsidP="00175BAA">
            <w:pPr>
              <w:pStyle w:val="af5"/>
              <w:spacing w:after="0" w:line="0" w:lineRule="atLeast"/>
              <w:ind w:left="0"/>
              <w:jc w:val="center"/>
              <w:rPr>
                <w:rFonts w:ascii="Times New Roman" w:hAnsi="Times New Roman" w:cs="Times New Roman"/>
                <w:b/>
                <w:sz w:val="24"/>
                <w:szCs w:val="24"/>
              </w:rPr>
            </w:pPr>
          </w:p>
        </w:tc>
        <w:tc>
          <w:tcPr>
            <w:tcW w:w="3289" w:type="dxa"/>
            <w:vMerge/>
          </w:tcPr>
          <w:p w:rsidR="00175BAA" w:rsidRPr="00CB3363" w:rsidRDefault="00175BAA" w:rsidP="00175BAA">
            <w:pPr>
              <w:pStyle w:val="af5"/>
              <w:spacing w:after="0" w:line="0" w:lineRule="atLeast"/>
              <w:ind w:left="0"/>
              <w:rPr>
                <w:rFonts w:ascii="Times New Roman" w:hAnsi="Times New Roman" w:cs="Times New Roman"/>
                <w:sz w:val="24"/>
                <w:szCs w:val="24"/>
              </w:rPr>
            </w:pPr>
          </w:p>
        </w:tc>
        <w:tc>
          <w:tcPr>
            <w:tcW w:w="5954" w:type="dxa"/>
          </w:tcPr>
          <w:p w:rsidR="00175BAA" w:rsidRPr="00CB3363" w:rsidRDefault="00175BAA" w:rsidP="00175BAA">
            <w:pPr>
              <w:pStyle w:val="21"/>
              <w:spacing w:line="0" w:lineRule="atLeast"/>
              <w:rPr>
                <w:szCs w:val="24"/>
              </w:rPr>
            </w:pPr>
            <w:r w:rsidRPr="00CB3363">
              <w:rPr>
                <w:szCs w:val="24"/>
              </w:rPr>
              <w:t>Использует современные информационно-коммуникативные средства для коммуникации</w:t>
            </w:r>
          </w:p>
        </w:tc>
        <w:tc>
          <w:tcPr>
            <w:tcW w:w="2268" w:type="dxa"/>
          </w:tcPr>
          <w:p w:rsidR="00175BAA" w:rsidRPr="00CB3363" w:rsidRDefault="00175BAA" w:rsidP="00175BAA">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 xml:space="preserve">Язык и стиль </w:t>
            </w:r>
            <w:proofErr w:type="spellStart"/>
            <w:r w:rsidRPr="00CB3363">
              <w:rPr>
                <w:rFonts w:ascii="Times New Roman" w:hAnsi="Times New Roman" w:cs="Times New Roman"/>
                <w:sz w:val="24"/>
                <w:szCs w:val="24"/>
              </w:rPr>
              <w:t>массмедиа</w:t>
            </w:r>
            <w:proofErr w:type="spellEnd"/>
          </w:p>
        </w:tc>
        <w:tc>
          <w:tcPr>
            <w:tcW w:w="1134" w:type="dxa"/>
          </w:tcPr>
          <w:p w:rsidR="00175BAA" w:rsidRPr="00CB3363" w:rsidRDefault="00175BAA" w:rsidP="00175BAA">
            <w:pPr>
              <w:pStyle w:val="af5"/>
              <w:spacing w:after="0" w:line="0" w:lineRule="atLeast"/>
              <w:ind w:left="0"/>
              <w:jc w:val="center"/>
              <w:rPr>
                <w:rFonts w:ascii="Times New Roman" w:hAnsi="Times New Roman" w:cs="Times New Roman"/>
                <w:b/>
                <w:sz w:val="24"/>
                <w:szCs w:val="24"/>
              </w:rPr>
            </w:pPr>
            <w:r w:rsidRPr="00CB3363">
              <w:rPr>
                <w:rFonts w:ascii="Times New Roman" w:hAnsi="Times New Roman" w:cs="Times New Roman"/>
                <w:b/>
                <w:sz w:val="24"/>
                <w:szCs w:val="24"/>
              </w:rPr>
              <w:t>2</w:t>
            </w:r>
          </w:p>
        </w:tc>
        <w:tc>
          <w:tcPr>
            <w:tcW w:w="1105" w:type="dxa"/>
          </w:tcPr>
          <w:p w:rsidR="00175BAA" w:rsidRPr="00CB3363" w:rsidRDefault="00175BAA" w:rsidP="00175BAA">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76-80</w:t>
            </w:r>
          </w:p>
        </w:tc>
      </w:tr>
      <w:tr w:rsidR="00175BAA" w:rsidRPr="00CB3363" w:rsidTr="00AF1017">
        <w:tc>
          <w:tcPr>
            <w:tcW w:w="1276" w:type="dxa"/>
            <w:vMerge w:val="restart"/>
          </w:tcPr>
          <w:p w:rsidR="00175BAA" w:rsidRPr="00CB3363" w:rsidRDefault="00175BAA" w:rsidP="00175BAA">
            <w:pPr>
              <w:spacing w:after="0" w:line="0" w:lineRule="atLeast"/>
              <w:jc w:val="center"/>
              <w:rPr>
                <w:rFonts w:ascii="Times New Roman" w:hAnsi="Times New Roman" w:cs="Times New Roman"/>
                <w:sz w:val="24"/>
                <w:szCs w:val="24"/>
              </w:rPr>
            </w:pPr>
            <w:r w:rsidRPr="00CB3363">
              <w:rPr>
                <w:rFonts w:ascii="Times New Roman" w:hAnsi="Times New Roman" w:cs="Times New Roman"/>
                <w:sz w:val="24"/>
                <w:szCs w:val="24"/>
              </w:rPr>
              <w:t>УК-5</w:t>
            </w:r>
          </w:p>
        </w:tc>
        <w:tc>
          <w:tcPr>
            <w:tcW w:w="3289" w:type="dxa"/>
            <w:vMerge w:val="restart"/>
          </w:tcPr>
          <w:p w:rsidR="00175BAA" w:rsidRPr="00CB3363" w:rsidRDefault="00175BAA" w:rsidP="00175BAA">
            <w:pPr>
              <w:spacing w:after="0" w:line="0" w:lineRule="atLeast"/>
              <w:rPr>
                <w:rFonts w:ascii="Times New Roman" w:hAnsi="Times New Roman" w:cs="Times New Roman"/>
                <w:sz w:val="24"/>
                <w:szCs w:val="24"/>
              </w:rPr>
            </w:pPr>
            <w:proofErr w:type="gramStart"/>
            <w:r w:rsidRPr="00CB3363">
              <w:rPr>
                <w:rFonts w:ascii="Times New Roman" w:hAnsi="Times New Roman" w:cs="Times New Roman"/>
                <w:sz w:val="24"/>
                <w:szCs w:val="24"/>
              </w:rPr>
              <w:t>Способен</w:t>
            </w:r>
            <w:proofErr w:type="gramEnd"/>
            <w:r w:rsidRPr="00CB3363">
              <w:rPr>
                <w:rFonts w:ascii="Times New Roman" w:hAnsi="Times New Roman" w:cs="Times New Roman"/>
                <w:sz w:val="24"/>
                <w:szCs w:val="24"/>
              </w:rPr>
              <w:t xml:space="preserve"> анализировать и учитывать разнообразие культур в процессе межкультурного взаимодействия</w:t>
            </w:r>
          </w:p>
        </w:tc>
        <w:tc>
          <w:tcPr>
            <w:tcW w:w="5954" w:type="dxa"/>
          </w:tcPr>
          <w:p w:rsidR="00175BAA" w:rsidRPr="00CB3363" w:rsidRDefault="00175BAA" w:rsidP="00175BAA">
            <w:pPr>
              <w:pStyle w:val="af5"/>
              <w:widowControl w:val="0"/>
              <w:tabs>
                <w:tab w:val="left" w:pos="1694"/>
              </w:tabs>
              <w:autoSpaceDE w:val="0"/>
              <w:autoSpaceDN w:val="0"/>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 xml:space="preserve">Знает своеобразие культурологического и </w:t>
            </w:r>
            <w:proofErr w:type="spellStart"/>
            <w:r w:rsidRPr="00CB3363">
              <w:rPr>
                <w:rFonts w:ascii="Times New Roman" w:hAnsi="Times New Roman" w:cs="Times New Roman"/>
                <w:sz w:val="24"/>
                <w:szCs w:val="24"/>
              </w:rPr>
              <w:t>культурфилософского</w:t>
            </w:r>
            <w:proofErr w:type="spellEnd"/>
            <w:r w:rsidRPr="00CB3363">
              <w:rPr>
                <w:rFonts w:ascii="Times New Roman" w:hAnsi="Times New Roman" w:cs="Times New Roman"/>
                <w:sz w:val="24"/>
                <w:szCs w:val="24"/>
              </w:rPr>
              <w:t xml:space="preserve"> знания, его место в системе общего гуманитарного и философского знания.</w:t>
            </w:r>
          </w:p>
          <w:p w:rsidR="00175BAA" w:rsidRPr="00CB3363" w:rsidRDefault="00175BAA" w:rsidP="00175BAA">
            <w:pPr>
              <w:pStyle w:val="af5"/>
              <w:spacing w:after="0" w:line="0" w:lineRule="atLeast"/>
              <w:ind w:left="0"/>
              <w:rPr>
                <w:rFonts w:ascii="Times New Roman" w:hAnsi="Times New Roman" w:cs="Times New Roman"/>
                <w:b/>
                <w:sz w:val="24"/>
                <w:szCs w:val="24"/>
              </w:rPr>
            </w:pPr>
            <w:r w:rsidRPr="00CB3363">
              <w:rPr>
                <w:rFonts w:ascii="Times New Roman" w:hAnsi="Times New Roman" w:cs="Times New Roman"/>
                <w:sz w:val="24"/>
                <w:szCs w:val="24"/>
              </w:rPr>
              <w:t>Умеет ориентироваться во множестве теоретических позиций относительно сущности, структуры культуры и ее исторического развития</w:t>
            </w:r>
          </w:p>
        </w:tc>
        <w:tc>
          <w:tcPr>
            <w:tcW w:w="2268" w:type="dxa"/>
          </w:tcPr>
          <w:p w:rsidR="00175BAA" w:rsidRPr="00CB3363" w:rsidRDefault="00175BAA" w:rsidP="00175BAA">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Философия культуры</w:t>
            </w:r>
          </w:p>
        </w:tc>
        <w:tc>
          <w:tcPr>
            <w:tcW w:w="1134" w:type="dxa"/>
          </w:tcPr>
          <w:p w:rsidR="00175BAA" w:rsidRPr="00CB3363" w:rsidRDefault="00175BAA" w:rsidP="00175BAA">
            <w:pPr>
              <w:pStyle w:val="af5"/>
              <w:spacing w:after="0" w:line="0" w:lineRule="atLeast"/>
              <w:ind w:left="0"/>
              <w:jc w:val="center"/>
              <w:rPr>
                <w:rFonts w:ascii="Times New Roman" w:hAnsi="Times New Roman" w:cs="Times New Roman"/>
                <w:b/>
                <w:sz w:val="24"/>
                <w:szCs w:val="24"/>
              </w:rPr>
            </w:pPr>
            <w:r w:rsidRPr="00CB3363">
              <w:rPr>
                <w:rFonts w:ascii="Times New Roman" w:hAnsi="Times New Roman" w:cs="Times New Roman"/>
                <w:b/>
                <w:sz w:val="24"/>
                <w:szCs w:val="24"/>
              </w:rPr>
              <w:t>3</w:t>
            </w:r>
          </w:p>
        </w:tc>
        <w:tc>
          <w:tcPr>
            <w:tcW w:w="1105" w:type="dxa"/>
          </w:tcPr>
          <w:p w:rsidR="00175BAA" w:rsidRPr="00CB3363" w:rsidRDefault="00175BAA" w:rsidP="00175BAA">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81-90</w:t>
            </w:r>
          </w:p>
        </w:tc>
      </w:tr>
      <w:tr w:rsidR="00175BAA" w:rsidRPr="00CB3363" w:rsidTr="00AF1017">
        <w:tc>
          <w:tcPr>
            <w:tcW w:w="1276" w:type="dxa"/>
            <w:vMerge/>
          </w:tcPr>
          <w:p w:rsidR="00175BAA" w:rsidRPr="00CB3363" w:rsidRDefault="00175BAA" w:rsidP="00175BAA">
            <w:pPr>
              <w:pStyle w:val="af5"/>
              <w:spacing w:after="0" w:line="0" w:lineRule="atLeast"/>
              <w:ind w:left="0"/>
              <w:jc w:val="center"/>
              <w:rPr>
                <w:rFonts w:ascii="Times New Roman" w:hAnsi="Times New Roman" w:cs="Times New Roman"/>
                <w:b/>
                <w:sz w:val="24"/>
                <w:szCs w:val="24"/>
              </w:rPr>
            </w:pPr>
          </w:p>
        </w:tc>
        <w:tc>
          <w:tcPr>
            <w:tcW w:w="3289" w:type="dxa"/>
            <w:vMerge/>
          </w:tcPr>
          <w:p w:rsidR="00175BAA" w:rsidRPr="00CB3363" w:rsidRDefault="00175BAA" w:rsidP="00175BAA">
            <w:pPr>
              <w:pStyle w:val="af5"/>
              <w:spacing w:after="0" w:line="0" w:lineRule="atLeast"/>
              <w:ind w:left="0"/>
              <w:rPr>
                <w:rFonts w:ascii="Times New Roman" w:hAnsi="Times New Roman" w:cs="Times New Roman"/>
                <w:sz w:val="24"/>
                <w:szCs w:val="24"/>
              </w:rPr>
            </w:pPr>
          </w:p>
        </w:tc>
        <w:tc>
          <w:tcPr>
            <w:tcW w:w="5954" w:type="dxa"/>
          </w:tcPr>
          <w:p w:rsidR="00175BAA" w:rsidRPr="00CB3363" w:rsidRDefault="00175BAA" w:rsidP="00175BAA">
            <w:pPr>
              <w:pStyle w:val="af5"/>
              <w:spacing w:after="0" w:line="0" w:lineRule="atLeast"/>
              <w:ind w:left="0"/>
              <w:rPr>
                <w:rFonts w:ascii="Times New Roman" w:hAnsi="Times New Roman" w:cs="Times New Roman"/>
                <w:b/>
                <w:sz w:val="24"/>
                <w:szCs w:val="24"/>
              </w:rPr>
            </w:pPr>
            <w:r w:rsidRPr="00CB3363">
              <w:rPr>
                <w:rFonts w:ascii="Times New Roman" w:hAnsi="Times New Roman" w:cs="Times New Roman"/>
                <w:bCs/>
                <w:sz w:val="24"/>
                <w:szCs w:val="24"/>
              </w:rPr>
              <w:t>Анализирует разнообразие современных художественных стилей и применяет их в профессиональной деятельности</w:t>
            </w:r>
          </w:p>
        </w:tc>
        <w:tc>
          <w:tcPr>
            <w:tcW w:w="2268" w:type="dxa"/>
          </w:tcPr>
          <w:p w:rsidR="00175BAA" w:rsidRPr="00CB3363" w:rsidRDefault="00175BAA" w:rsidP="00175BAA">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Современные художественные стили</w:t>
            </w:r>
          </w:p>
        </w:tc>
        <w:tc>
          <w:tcPr>
            <w:tcW w:w="1134" w:type="dxa"/>
          </w:tcPr>
          <w:p w:rsidR="00175BAA" w:rsidRPr="00CB3363" w:rsidRDefault="00175BAA" w:rsidP="00175BAA">
            <w:pPr>
              <w:pStyle w:val="af5"/>
              <w:spacing w:after="0" w:line="0" w:lineRule="atLeast"/>
              <w:ind w:left="0"/>
              <w:jc w:val="center"/>
              <w:rPr>
                <w:rFonts w:ascii="Times New Roman" w:hAnsi="Times New Roman" w:cs="Times New Roman"/>
                <w:b/>
                <w:sz w:val="24"/>
                <w:szCs w:val="24"/>
              </w:rPr>
            </w:pPr>
            <w:r w:rsidRPr="00CB3363">
              <w:rPr>
                <w:rFonts w:ascii="Times New Roman" w:hAnsi="Times New Roman" w:cs="Times New Roman"/>
                <w:b/>
                <w:sz w:val="24"/>
                <w:szCs w:val="24"/>
              </w:rPr>
              <w:t>3</w:t>
            </w:r>
          </w:p>
        </w:tc>
        <w:tc>
          <w:tcPr>
            <w:tcW w:w="1105" w:type="dxa"/>
          </w:tcPr>
          <w:p w:rsidR="00175BAA" w:rsidRPr="00CB3363" w:rsidRDefault="00175BAA" w:rsidP="00175BAA">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91-95</w:t>
            </w:r>
          </w:p>
        </w:tc>
      </w:tr>
      <w:tr w:rsidR="00175BAA" w:rsidRPr="00CB3363" w:rsidTr="00AF1017">
        <w:tc>
          <w:tcPr>
            <w:tcW w:w="1276" w:type="dxa"/>
            <w:vMerge/>
          </w:tcPr>
          <w:p w:rsidR="00175BAA" w:rsidRPr="00CB3363" w:rsidRDefault="00175BAA" w:rsidP="00175BAA">
            <w:pPr>
              <w:pStyle w:val="af5"/>
              <w:spacing w:after="0" w:line="0" w:lineRule="atLeast"/>
              <w:ind w:left="0"/>
              <w:jc w:val="center"/>
              <w:rPr>
                <w:rFonts w:ascii="Times New Roman" w:hAnsi="Times New Roman" w:cs="Times New Roman"/>
                <w:b/>
                <w:sz w:val="24"/>
                <w:szCs w:val="24"/>
              </w:rPr>
            </w:pPr>
          </w:p>
        </w:tc>
        <w:tc>
          <w:tcPr>
            <w:tcW w:w="3289" w:type="dxa"/>
            <w:vMerge/>
          </w:tcPr>
          <w:p w:rsidR="00175BAA" w:rsidRPr="00CB3363" w:rsidRDefault="00175BAA" w:rsidP="00175BAA">
            <w:pPr>
              <w:pStyle w:val="af5"/>
              <w:spacing w:after="0" w:line="0" w:lineRule="atLeast"/>
              <w:ind w:left="0"/>
              <w:rPr>
                <w:rFonts w:ascii="Times New Roman" w:hAnsi="Times New Roman" w:cs="Times New Roman"/>
                <w:sz w:val="24"/>
                <w:szCs w:val="24"/>
              </w:rPr>
            </w:pPr>
          </w:p>
        </w:tc>
        <w:tc>
          <w:tcPr>
            <w:tcW w:w="5954" w:type="dxa"/>
          </w:tcPr>
          <w:p w:rsidR="00175BAA" w:rsidRPr="00CB3363" w:rsidRDefault="00175BAA" w:rsidP="00175BAA">
            <w:pPr>
              <w:pStyle w:val="af5"/>
              <w:spacing w:after="0" w:line="0" w:lineRule="atLeast"/>
              <w:ind w:left="0"/>
              <w:rPr>
                <w:rFonts w:ascii="Times New Roman" w:hAnsi="Times New Roman" w:cs="Times New Roman"/>
                <w:b/>
                <w:sz w:val="24"/>
                <w:szCs w:val="24"/>
              </w:rPr>
            </w:pPr>
            <w:proofErr w:type="gramStart"/>
            <w:r w:rsidRPr="00CB3363">
              <w:rPr>
                <w:rFonts w:ascii="Times New Roman" w:hAnsi="Times New Roman" w:cs="Times New Roman"/>
                <w:bCs/>
                <w:sz w:val="24"/>
                <w:szCs w:val="24"/>
              </w:rPr>
              <w:t>Способен</w:t>
            </w:r>
            <w:proofErr w:type="gramEnd"/>
            <w:r w:rsidRPr="00CB3363">
              <w:rPr>
                <w:rFonts w:ascii="Times New Roman" w:hAnsi="Times New Roman" w:cs="Times New Roman"/>
                <w:bCs/>
                <w:sz w:val="24"/>
                <w:szCs w:val="24"/>
              </w:rPr>
              <w:t xml:space="preserve"> анализировать и учитывать разнообразие культур в процессе межкультурного взаимодействия</w:t>
            </w:r>
          </w:p>
        </w:tc>
        <w:tc>
          <w:tcPr>
            <w:tcW w:w="2268" w:type="dxa"/>
          </w:tcPr>
          <w:p w:rsidR="00175BAA" w:rsidRPr="00CB3363" w:rsidRDefault="00175BAA" w:rsidP="00175BAA">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Эстетическая антропология</w:t>
            </w:r>
          </w:p>
        </w:tc>
        <w:tc>
          <w:tcPr>
            <w:tcW w:w="1134" w:type="dxa"/>
          </w:tcPr>
          <w:p w:rsidR="00175BAA" w:rsidRPr="00CB3363" w:rsidRDefault="00175BAA" w:rsidP="00175BAA">
            <w:pPr>
              <w:pStyle w:val="af5"/>
              <w:spacing w:after="0" w:line="0" w:lineRule="atLeast"/>
              <w:ind w:left="0"/>
              <w:jc w:val="center"/>
              <w:rPr>
                <w:rFonts w:ascii="Times New Roman" w:hAnsi="Times New Roman" w:cs="Times New Roman"/>
                <w:b/>
                <w:sz w:val="24"/>
                <w:szCs w:val="24"/>
              </w:rPr>
            </w:pPr>
            <w:r w:rsidRPr="00CB3363">
              <w:rPr>
                <w:rFonts w:ascii="Times New Roman" w:hAnsi="Times New Roman" w:cs="Times New Roman"/>
                <w:b/>
                <w:sz w:val="24"/>
                <w:szCs w:val="24"/>
              </w:rPr>
              <w:t>2</w:t>
            </w:r>
          </w:p>
        </w:tc>
        <w:tc>
          <w:tcPr>
            <w:tcW w:w="1105" w:type="dxa"/>
          </w:tcPr>
          <w:p w:rsidR="00175BAA" w:rsidRPr="00CB3363" w:rsidRDefault="00175BAA" w:rsidP="00175BAA">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96-100</w:t>
            </w:r>
          </w:p>
        </w:tc>
      </w:tr>
      <w:tr w:rsidR="00175BAA" w:rsidRPr="00CB3363" w:rsidTr="00AF1017">
        <w:tc>
          <w:tcPr>
            <w:tcW w:w="1276" w:type="dxa"/>
            <w:vMerge w:val="restart"/>
          </w:tcPr>
          <w:p w:rsidR="00175BAA" w:rsidRPr="00CB3363" w:rsidRDefault="00175BAA" w:rsidP="00175BAA">
            <w:pPr>
              <w:spacing w:after="0" w:line="0" w:lineRule="atLeast"/>
              <w:jc w:val="center"/>
              <w:rPr>
                <w:rFonts w:ascii="Times New Roman" w:hAnsi="Times New Roman" w:cs="Times New Roman"/>
                <w:sz w:val="24"/>
                <w:szCs w:val="24"/>
              </w:rPr>
            </w:pPr>
            <w:r w:rsidRPr="00CB3363">
              <w:rPr>
                <w:rFonts w:ascii="Times New Roman" w:hAnsi="Times New Roman" w:cs="Times New Roman"/>
                <w:sz w:val="24"/>
                <w:szCs w:val="24"/>
              </w:rPr>
              <w:t>УК-6</w:t>
            </w:r>
          </w:p>
        </w:tc>
        <w:tc>
          <w:tcPr>
            <w:tcW w:w="3289" w:type="dxa"/>
            <w:vMerge w:val="restart"/>
          </w:tcPr>
          <w:p w:rsidR="00175BAA" w:rsidRPr="00CB3363" w:rsidRDefault="00175BAA" w:rsidP="00175BAA">
            <w:pPr>
              <w:spacing w:after="0" w:line="0" w:lineRule="atLeast"/>
              <w:rPr>
                <w:rFonts w:ascii="Times New Roman" w:hAnsi="Times New Roman" w:cs="Times New Roman"/>
                <w:sz w:val="24"/>
                <w:szCs w:val="24"/>
              </w:rPr>
            </w:pPr>
            <w:proofErr w:type="gramStart"/>
            <w:r w:rsidRPr="00CB3363">
              <w:rPr>
                <w:rFonts w:ascii="Times New Roman" w:hAnsi="Times New Roman" w:cs="Times New Roman"/>
                <w:sz w:val="24"/>
                <w:szCs w:val="24"/>
              </w:rPr>
              <w:t>Способен</w:t>
            </w:r>
            <w:proofErr w:type="gramEnd"/>
            <w:r w:rsidRPr="00CB3363">
              <w:rPr>
                <w:rFonts w:ascii="Times New Roman" w:hAnsi="Times New Roman" w:cs="Times New Roman"/>
                <w:sz w:val="24"/>
                <w:szCs w:val="24"/>
              </w:rPr>
              <w:t xml:space="preserve"> определять и реализовывать приоритеты собственной деятельности и способы ее </w:t>
            </w:r>
            <w:r w:rsidRPr="00CB3363">
              <w:rPr>
                <w:rFonts w:ascii="Times New Roman" w:hAnsi="Times New Roman" w:cs="Times New Roman"/>
                <w:sz w:val="24"/>
                <w:szCs w:val="24"/>
              </w:rPr>
              <w:lastRenderedPageBreak/>
              <w:t>совершенствования на основе самооценки</w:t>
            </w:r>
          </w:p>
        </w:tc>
        <w:tc>
          <w:tcPr>
            <w:tcW w:w="5954" w:type="dxa"/>
            <w:vAlign w:val="center"/>
          </w:tcPr>
          <w:p w:rsidR="00175BAA" w:rsidRPr="00CB3363" w:rsidRDefault="00175BAA" w:rsidP="00175BAA">
            <w:pPr>
              <w:pStyle w:val="21"/>
              <w:spacing w:line="0" w:lineRule="atLeast"/>
              <w:rPr>
                <w:szCs w:val="24"/>
              </w:rPr>
            </w:pPr>
            <w:r w:rsidRPr="00CB3363">
              <w:rPr>
                <w:szCs w:val="24"/>
              </w:rPr>
              <w:lastRenderedPageBreak/>
              <w:t xml:space="preserve">Формулирует цели собственной деятельности (в том числе профессиональной), исходя из оценки роли и места своей деятельности в развитии общества, культуры, науки, устанавливает </w:t>
            </w:r>
            <w:proofErr w:type="spellStart"/>
            <w:r w:rsidRPr="00CB3363">
              <w:rPr>
                <w:szCs w:val="24"/>
              </w:rPr>
              <w:t>этапность</w:t>
            </w:r>
            <w:proofErr w:type="spellEnd"/>
            <w:r w:rsidRPr="00CB3363">
              <w:rPr>
                <w:szCs w:val="24"/>
              </w:rPr>
              <w:t xml:space="preserve"> и временные </w:t>
            </w:r>
            <w:r w:rsidRPr="00CB3363">
              <w:rPr>
                <w:szCs w:val="24"/>
              </w:rPr>
              <w:lastRenderedPageBreak/>
              <w:t>рамки достижения поставленных целей</w:t>
            </w:r>
          </w:p>
        </w:tc>
        <w:tc>
          <w:tcPr>
            <w:tcW w:w="2268" w:type="dxa"/>
          </w:tcPr>
          <w:p w:rsidR="00175BAA" w:rsidRPr="00CB3363" w:rsidRDefault="00175BAA" w:rsidP="00175BAA">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lastRenderedPageBreak/>
              <w:t xml:space="preserve">Методика преподавания </w:t>
            </w:r>
            <w:proofErr w:type="gramStart"/>
            <w:r w:rsidRPr="00CB3363">
              <w:rPr>
                <w:rFonts w:ascii="Times New Roman" w:hAnsi="Times New Roman" w:cs="Times New Roman"/>
                <w:sz w:val="24"/>
                <w:szCs w:val="24"/>
              </w:rPr>
              <w:t>спец</w:t>
            </w:r>
            <w:proofErr w:type="gramEnd"/>
            <w:r w:rsidRPr="00CB3363">
              <w:rPr>
                <w:rFonts w:ascii="Times New Roman" w:hAnsi="Times New Roman" w:cs="Times New Roman"/>
                <w:sz w:val="24"/>
                <w:szCs w:val="24"/>
              </w:rPr>
              <w:t xml:space="preserve"> дисциплин</w:t>
            </w:r>
          </w:p>
        </w:tc>
        <w:tc>
          <w:tcPr>
            <w:tcW w:w="1134" w:type="dxa"/>
          </w:tcPr>
          <w:p w:rsidR="00175BAA" w:rsidRPr="00CB3363" w:rsidRDefault="00175BAA" w:rsidP="00175BAA">
            <w:pPr>
              <w:pStyle w:val="af5"/>
              <w:spacing w:after="0" w:line="0" w:lineRule="atLeast"/>
              <w:ind w:left="0"/>
              <w:jc w:val="center"/>
              <w:rPr>
                <w:rFonts w:ascii="Times New Roman" w:hAnsi="Times New Roman" w:cs="Times New Roman"/>
                <w:b/>
                <w:sz w:val="24"/>
                <w:szCs w:val="24"/>
              </w:rPr>
            </w:pPr>
            <w:r w:rsidRPr="00CB3363">
              <w:rPr>
                <w:rFonts w:ascii="Times New Roman" w:hAnsi="Times New Roman" w:cs="Times New Roman"/>
                <w:b/>
                <w:sz w:val="24"/>
                <w:szCs w:val="24"/>
              </w:rPr>
              <w:t>1-3</w:t>
            </w:r>
          </w:p>
        </w:tc>
        <w:tc>
          <w:tcPr>
            <w:tcW w:w="1105" w:type="dxa"/>
          </w:tcPr>
          <w:p w:rsidR="00175BAA" w:rsidRPr="00CB3363" w:rsidRDefault="00175BAA" w:rsidP="00175BAA">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101-107</w:t>
            </w:r>
          </w:p>
        </w:tc>
      </w:tr>
      <w:tr w:rsidR="00175BAA" w:rsidRPr="00CB3363" w:rsidTr="00AF1017">
        <w:tc>
          <w:tcPr>
            <w:tcW w:w="1276" w:type="dxa"/>
            <w:vMerge/>
          </w:tcPr>
          <w:p w:rsidR="00175BAA" w:rsidRPr="00CB3363" w:rsidRDefault="00175BAA" w:rsidP="00175BAA">
            <w:pPr>
              <w:spacing w:after="0" w:line="0" w:lineRule="atLeast"/>
              <w:jc w:val="center"/>
              <w:rPr>
                <w:rFonts w:ascii="Times New Roman" w:hAnsi="Times New Roman" w:cs="Times New Roman"/>
                <w:sz w:val="24"/>
                <w:szCs w:val="24"/>
              </w:rPr>
            </w:pPr>
          </w:p>
        </w:tc>
        <w:tc>
          <w:tcPr>
            <w:tcW w:w="3289" w:type="dxa"/>
            <w:vMerge/>
          </w:tcPr>
          <w:p w:rsidR="00175BAA" w:rsidRPr="00CB3363" w:rsidRDefault="00175BAA" w:rsidP="00175BAA">
            <w:pPr>
              <w:spacing w:after="0" w:line="0" w:lineRule="atLeast"/>
              <w:rPr>
                <w:rFonts w:ascii="Times New Roman" w:hAnsi="Times New Roman" w:cs="Times New Roman"/>
                <w:sz w:val="24"/>
                <w:szCs w:val="24"/>
              </w:rPr>
            </w:pPr>
          </w:p>
        </w:tc>
        <w:tc>
          <w:tcPr>
            <w:tcW w:w="5954" w:type="dxa"/>
            <w:vAlign w:val="center"/>
          </w:tcPr>
          <w:p w:rsidR="00175BAA" w:rsidRPr="00CB3363" w:rsidRDefault="00175BAA" w:rsidP="00175BAA">
            <w:pPr>
              <w:pStyle w:val="21"/>
              <w:spacing w:line="0" w:lineRule="atLeast"/>
              <w:rPr>
                <w:szCs w:val="24"/>
              </w:rPr>
            </w:pPr>
            <w:r w:rsidRPr="00CB3363">
              <w:rPr>
                <w:szCs w:val="24"/>
              </w:rPr>
              <w:t xml:space="preserve">Формулирует цели собственной деятельности (в том числе профессиональной), исходя из оценки роли и места своей деятельности в развитии общества, культуры, науки, устанавливает </w:t>
            </w:r>
            <w:proofErr w:type="spellStart"/>
            <w:r w:rsidRPr="00CB3363">
              <w:rPr>
                <w:szCs w:val="24"/>
              </w:rPr>
              <w:t>этапность</w:t>
            </w:r>
            <w:proofErr w:type="spellEnd"/>
            <w:r w:rsidRPr="00CB3363">
              <w:rPr>
                <w:szCs w:val="24"/>
              </w:rPr>
              <w:t xml:space="preserve"> и временные рамки достижения поставленных целей</w:t>
            </w:r>
          </w:p>
        </w:tc>
        <w:tc>
          <w:tcPr>
            <w:tcW w:w="2268" w:type="dxa"/>
          </w:tcPr>
          <w:p w:rsidR="00175BAA" w:rsidRPr="00CB3363" w:rsidRDefault="00175BAA" w:rsidP="00175BAA">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 xml:space="preserve">Методика преподавания </w:t>
            </w:r>
            <w:proofErr w:type="gramStart"/>
            <w:r w:rsidRPr="00CB3363">
              <w:rPr>
                <w:rFonts w:ascii="Times New Roman" w:hAnsi="Times New Roman" w:cs="Times New Roman"/>
                <w:sz w:val="24"/>
                <w:szCs w:val="24"/>
              </w:rPr>
              <w:t>спец</w:t>
            </w:r>
            <w:proofErr w:type="gramEnd"/>
            <w:r w:rsidRPr="00CB3363">
              <w:rPr>
                <w:rFonts w:ascii="Times New Roman" w:hAnsi="Times New Roman" w:cs="Times New Roman"/>
                <w:sz w:val="24"/>
                <w:szCs w:val="24"/>
              </w:rPr>
              <w:t xml:space="preserve"> дисциплин</w:t>
            </w:r>
          </w:p>
        </w:tc>
        <w:tc>
          <w:tcPr>
            <w:tcW w:w="1134" w:type="dxa"/>
          </w:tcPr>
          <w:p w:rsidR="00175BAA" w:rsidRPr="00CB3363" w:rsidRDefault="00175BAA" w:rsidP="00175BAA">
            <w:pPr>
              <w:pStyle w:val="af5"/>
              <w:spacing w:after="0" w:line="0" w:lineRule="atLeast"/>
              <w:ind w:left="0"/>
              <w:jc w:val="center"/>
              <w:rPr>
                <w:rFonts w:ascii="Times New Roman" w:hAnsi="Times New Roman" w:cs="Times New Roman"/>
                <w:b/>
                <w:sz w:val="24"/>
                <w:szCs w:val="24"/>
              </w:rPr>
            </w:pPr>
            <w:r w:rsidRPr="00CB3363">
              <w:rPr>
                <w:rFonts w:ascii="Times New Roman" w:hAnsi="Times New Roman" w:cs="Times New Roman"/>
                <w:b/>
                <w:sz w:val="24"/>
                <w:szCs w:val="24"/>
              </w:rPr>
              <w:t>4</w:t>
            </w:r>
          </w:p>
        </w:tc>
        <w:tc>
          <w:tcPr>
            <w:tcW w:w="1105" w:type="dxa"/>
          </w:tcPr>
          <w:p w:rsidR="00175BAA" w:rsidRPr="00CB3363" w:rsidRDefault="00175BAA" w:rsidP="00175BAA">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108-110</w:t>
            </w:r>
          </w:p>
        </w:tc>
      </w:tr>
      <w:tr w:rsidR="00175BAA" w:rsidRPr="00CB3363" w:rsidTr="00AF1017">
        <w:tc>
          <w:tcPr>
            <w:tcW w:w="1276" w:type="dxa"/>
            <w:vMerge/>
          </w:tcPr>
          <w:p w:rsidR="00175BAA" w:rsidRPr="00CB3363" w:rsidRDefault="00175BAA" w:rsidP="00175BAA">
            <w:pPr>
              <w:spacing w:after="0" w:line="0" w:lineRule="atLeast"/>
              <w:jc w:val="center"/>
              <w:rPr>
                <w:rFonts w:ascii="Times New Roman" w:hAnsi="Times New Roman" w:cs="Times New Roman"/>
                <w:sz w:val="24"/>
                <w:szCs w:val="24"/>
              </w:rPr>
            </w:pPr>
          </w:p>
        </w:tc>
        <w:tc>
          <w:tcPr>
            <w:tcW w:w="3289" w:type="dxa"/>
            <w:vMerge/>
          </w:tcPr>
          <w:p w:rsidR="00175BAA" w:rsidRPr="00CB3363" w:rsidRDefault="00175BAA" w:rsidP="00175BAA">
            <w:pPr>
              <w:spacing w:after="0" w:line="0" w:lineRule="atLeast"/>
              <w:rPr>
                <w:rFonts w:ascii="Times New Roman" w:hAnsi="Times New Roman" w:cs="Times New Roman"/>
                <w:sz w:val="24"/>
                <w:szCs w:val="24"/>
              </w:rPr>
            </w:pPr>
          </w:p>
        </w:tc>
        <w:tc>
          <w:tcPr>
            <w:tcW w:w="5954" w:type="dxa"/>
          </w:tcPr>
          <w:p w:rsidR="00175BAA" w:rsidRPr="00CB3363" w:rsidRDefault="00175BAA" w:rsidP="00175BAA">
            <w:pPr>
              <w:pStyle w:val="21"/>
              <w:spacing w:line="0" w:lineRule="atLeast"/>
              <w:rPr>
                <w:szCs w:val="24"/>
              </w:rPr>
            </w:pPr>
            <w:proofErr w:type="gramStart"/>
            <w:r w:rsidRPr="00CB3363">
              <w:rPr>
                <w:szCs w:val="24"/>
              </w:rPr>
              <w:t>Способен</w:t>
            </w:r>
            <w:proofErr w:type="gramEnd"/>
            <w:r w:rsidRPr="00CB3363">
              <w:rPr>
                <w:szCs w:val="24"/>
              </w:rPr>
              <w:t xml:space="preserve"> оценивать собственную профессиональную деятельность, учитывать командные и индивидуальные ресурсы для расстановки приоритетов и совершенствования рабочих процессов</w:t>
            </w:r>
          </w:p>
        </w:tc>
        <w:tc>
          <w:tcPr>
            <w:tcW w:w="2268" w:type="dxa"/>
          </w:tcPr>
          <w:p w:rsidR="00175BAA" w:rsidRPr="00CB3363" w:rsidRDefault="00175BAA" w:rsidP="00175BAA">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Работа редактора в СМИ</w:t>
            </w:r>
          </w:p>
        </w:tc>
        <w:tc>
          <w:tcPr>
            <w:tcW w:w="1134" w:type="dxa"/>
          </w:tcPr>
          <w:p w:rsidR="00175BAA" w:rsidRPr="00CB3363" w:rsidRDefault="00175BAA" w:rsidP="00175BAA">
            <w:pPr>
              <w:pStyle w:val="af5"/>
              <w:spacing w:after="0" w:line="0" w:lineRule="atLeast"/>
              <w:ind w:left="0"/>
              <w:jc w:val="center"/>
              <w:rPr>
                <w:rFonts w:ascii="Times New Roman" w:hAnsi="Times New Roman" w:cs="Times New Roman"/>
                <w:b/>
                <w:sz w:val="24"/>
                <w:szCs w:val="24"/>
              </w:rPr>
            </w:pPr>
            <w:r w:rsidRPr="00CB3363">
              <w:rPr>
                <w:rFonts w:ascii="Times New Roman" w:hAnsi="Times New Roman" w:cs="Times New Roman"/>
                <w:b/>
                <w:sz w:val="24"/>
                <w:szCs w:val="24"/>
              </w:rPr>
              <w:t>2-3</w:t>
            </w:r>
          </w:p>
        </w:tc>
        <w:tc>
          <w:tcPr>
            <w:tcW w:w="1105" w:type="dxa"/>
          </w:tcPr>
          <w:p w:rsidR="00175BAA" w:rsidRPr="00CB3363" w:rsidRDefault="00175BAA" w:rsidP="00175BAA">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111-117</w:t>
            </w:r>
          </w:p>
        </w:tc>
      </w:tr>
      <w:tr w:rsidR="00175BAA" w:rsidRPr="00CB3363" w:rsidTr="00AF1017">
        <w:tc>
          <w:tcPr>
            <w:tcW w:w="1276" w:type="dxa"/>
            <w:vMerge/>
          </w:tcPr>
          <w:p w:rsidR="00175BAA" w:rsidRPr="00CB3363" w:rsidRDefault="00175BAA" w:rsidP="00175BAA">
            <w:pPr>
              <w:spacing w:after="0" w:line="0" w:lineRule="atLeast"/>
              <w:jc w:val="center"/>
              <w:rPr>
                <w:rFonts w:ascii="Times New Roman" w:hAnsi="Times New Roman" w:cs="Times New Roman"/>
                <w:sz w:val="24"/>
                <w:szCs w:val="24"/>
              </w:rPr>
            </w:pPr>
          </w:p>
        </w:tc>
        <w:tc>
          <w:tcPr>
            <w:tcW w:w="3289" w:type="dxa"/>
            <w:vMerge/>
          </w:tcPr>
          <w:p w:rsidR="00175BAA" w:rsidRPr="00CB3363" w:rsidRDefault="00175BAA" w:rsidP="00175BAA">
            <w:pPr>
              <w:spacing w:after="0" w:line="0" w:lineRule="atLeast"/>
              <w:rPr>
                <w:rFonts w:ascii="Times New Roman" w:hAnsi="Times New Roman" w:cs="Times New Roman"/>
                <w:sz w:val="24"/>
                <w:szCs w:val="24"/>
              </w:rPr>
            </w:pPr>
          </w:p>
        </w:tc>
        <w:tc>
          <w:tcPr>
            <w:tcW w:w="5954" w:type="dxa"/>
          </w:tcPr>
          <w:p w:rsidR="00175BAA" w:rsidRPr="00CB3363" w:rsidRDefault="00175BAA" w:rsidP="00175BAA">
            <w:pPr>
              <w:pStyle w:val="21"/>
              <w:spacing w:line="0" w:lineRule="atLeast"/>
              <w:rPr>
                <w:szCs w:val="24"/>
              </w:rPr>
            </w:pPr>
            <w:proofErr w:type="gramStart"/>
            <w:r w:rsidRPr="00CB3363">
              <w:rPr>
                <w:szCs w:val="24"/>
              </w:rPr>
              <w:t>Способен</w:t>
            </w:r>
            <w:proofErr w:type="gramEnd"/>
            <w:r w:rsidRPr="00CB3363">
              <w:rPr>
                <w:szCs w:val="24"/>
              </w:rPr>
              <w:t xml:space="preserve"> оценивать собственную профессиональную деятельность, учитывать командные и индивидуальные ресурсы для расстановки приоритетов и совершенствования рабочих процессов</w:t>
            </w:r>
          </w:p>
        </w:tc>
        <w:tc>
          <w:tcPr>
            <w:tcW w:w="2268" w:type="dxa"/>
          </w:tcPr>
          <w:p w:rsidR="00175BAA" w:rsidRPr="00CB3363" w:rsidRDefault="00175BAA" w:rsidP="00175BAA">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Работа редактора в СМИ</w:t>
            </w:r>
          </w:p>
        </w:tc>
        <w:tc>
          <w:tcPr>
            <w:tcW w:w="1134" w:type="dxa"/>
          </w:tcPr>
          <w:p w:rsidR="00175BAA" w:rsidRPr="00CB3363" w:rsidRDefault="00175BAA" w:rsidP="00175BAA">
            <w:pPr>
              <w:pStyle w:val="af5"/>
              <w:spacing w:after="0" w:line="0" w:lineRule="atLeast"/>
              <w:ind w:left="0"/>
              <w:jc w:val="center"/>
              <w:rPr>
                <w:rFonts w:ascii="Times New Roman" w:hAnsi="Times New Roman" w:cs="Times New Roman"/>
                <w:b/>
                <w:sz w:val="24"/>
                <w:szCs w:val="24"/>
              </w:rPr>
            </w:pPr>
            <w:r w:rsidRPr="00CB3363">
              <w:rPr>
                <w:rFonts w:ascii="Times New Roman" w:hAnsi="Times New Roman" w:cs="Times New Roman"/>
                <w:b/>
                <w:sz w:val="24"/>
                <w:szCs w:val="24"/>
              </w:rPr>
              <w:t>4</w:t>
            </w:r>
          </w:p>
        </w:tc>
        <w:tc>
          <w:tcPr>
            <w:tcW w:w="1105" w:type="dxa"/>
          </w:tcPr>
          <w:p w:rsidR="00175BAA" w:rsidRPr="00CB3363" w:rsidRDefault="00175BAA" w:rsidP="00175BAA">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118-120</w:t>
            </w:r>
          </w:p>
        </w:tc>
      </w:tr>
      <w:tr w:rsidR="00175BAA" w:rsidRPr="00CB3363" w:rsidTr="00AF1017">
        <w:tc>
          <w:tcPr>
            <w:tcW w:w="1276" w:type="dxa"/>
            <w:vMerge w:val="restart"/>
          </w:tcPr>
          <w:p w:rsidR="00175BAA" w:rsidRPr="00CB3363" w:rsidRDefault="00175BAA" w:rsidP="00175BAA">
            <w:pPr>
              <w:spacing w:after="0" w:line="0" w:lineRule="atLeast"/>
              <w:jc w:val="center"/>
              <w:rPr>
                <w:rFonts w:ascii="Times New Roman" w:hAnsi="Times New Roman" w:cs="Times New Roman"/>
                <w:sz w:val="24"/>
                <w:szCs w:val="24"/>
              </w:rPr>
            </w:pPr>
            <w:r w:rsidRPr="00CB3363">
              <w:rPr>
                <w:rFonts w:ascii="Times New Roman" w:hAnsi="Times New Roman" w:cs="Times New Roman"/>
                <w:sz w:val="24"/>
                <w:szCs w:val="24"/>
              </w:rPr>
              <w:t>ОПК-1</w:t>
            </w:r>
          </w:p>
        </w:tc>
        <w:tc>
          <w:tcPr>
            <w:tcW w:w="3289" w:type="dxa"/>
            <w:vMerge w:val="restart"/>
          </w:tcPr>
          <w:p w:rsidR="00175BAA" w:rsidRPr="00CB3363" w:rsidRDefault="00175BAA" w:rsidP="00175BAA">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 xml:space="preserve">Способен планировать, организовывать и координировать процесс создания востребованных обществом и индустрией </w:t>
            </w:r>
            <w:proofErr w:type="spellStart"/>
            <w:r w:rsidRPr="00CB3363">
              <w:rPr>
                <w:rFonts w:ascii="Times New Roman" w:hAnsi="Times New Roman" w:cs="Times New Roman"/>
                <w:sz w:val="24"/>
                <w:szCs w:val="24"/>
              </w:rPr>
              <w:t>медиатекстов</w:t>
            </w:r>
            <w:proofErr w:type="spellEnd"/>
            <w:r w:rsidRPr="00CB3363">
              <w:rPr>
                <w:rFonts w:ascii="Times New Roman" w:hAnsi="Times New Roman" w:cs="Times New Roman"/>
                <w:sz w:val="24"/>
                <w:szCs w:val="24"/>
              </w:rPr>
              <w:t xml:space="preserve"> и (или) </w:t>
            </w:r>
            <w:proofErr w:type="spellStart"/>
            <w:r w:rsidRPr="00CB3363">
              <w:rPr>
                <w:rFonts w:ascii="Times New Roman" w:hAnsi="Times New Roman" w:cs="Times New Roman"/>
                <w:sz w:val="24"/>
                <w:szCs w:val="24"/>
              </w:rPr>
              <w:t>медиапродуктов</w:t>
            </w:r>
            <w:proofErr w:type="spellEnd"/>
            <w:r w:rsidRPr="00CB3363">
              <w:rPr>
                <w:rFonts w:ascii="Times New Roman" w:hAnsi="Times New Roman" w:cs="Times New Roman"/>
                <w:sz w:val="24"/>
                <w:szCs w:val="24"/>
              </w:rPr>
              <w:t>, и (или) коммуникационных продуктов, отслеживать и учитывать изменение норм русского и иностранного языков, особенностей иных знаковых систем</w:t>
            </w:r>
          </w:p>
        </w:tc>
        <w:tc>
          <w:tcPr>
            <w:tcW w:w="5954" w:type="dxa"/>
          </w:tcPr>
          <w:p w:rsidR="00175BAA" w:rsidRPr="00CB3363" w:rsidRDefault="00175BAA" w:rsidP="00175BAA">
            <w:pPr>
              <w:pStyle w:val="21"/>
              <w:spacing w:line="0" w:lineRule="atLeast"/>
              <w:rPr>
                <w:szCs w:val="24"/>
              </w:rPr>
            </w:pPr>
            <w:proofErr w:type="gramStart"/>
            <w:r w:rsidRPr="00CB3363">
              <w:rPr>
                <w:szCs w:val="24"/>
              </w:rPr>
              <w:t>Способен</w:t>
            </w:r>
            <w:proofErr w:type="gramEnd"/>
            <w:r w:rsidRPr="00CB3363">
              <w:rPr>
                <w:szCs w:val="24"/>
              </w:rPr>
              <w:t xml:space="preserve"> выстраивать и координировать редакционные процессы </w:t>
            </w:r>
            <w:proofErr w:type="spellStart"/>
            <w:r w:rsidRPr="00CB3363">
              <w:rPr>
                <w:szCs w:val="24"/>
              </w:rPr>
              <w:t>медиапроизводства</w:t>
            </w:r>
            <w:proofErr w:type="spellEnd"/>
            <w:r w:rsidRPr="00CB3363">
              <w:rPr>
                <w:szCs w:val="24"/>
              </w:rPr>
              <w:t xml:space="preserve"> с учётом профессиональных требований, правовых норм, языковых стандартов и ожиданий аудитории</w:t>
            </w:r>
          </w:p>
        </w:tc>
        <w:tc>
          <w:tcPr>
            <w:tcW w:w="2268" w:type="dxa"/>
          </w:tcPr>
          <w:p w:rsidR="00175BAA" w:rsidRPr="00CB3363" w:rsidRDefault="00175BAA" w:rsidP="00175BAA">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Работа редактора в СМИ</w:t>
            </w:r>
          </w:p>
        </w:tc>
        <w:tc>
          <w:tcPr>
            <w:tcW w:w="1134" w:type="dxa"/>
          </w:tcPr>
          <w:p w:rsidR="00175BAA" w:rsidRPr="00CB3363" w:rsidRDefault="00175BAA" w:rsidP="00175BAA">
            <w:pPr>
              <w:pStyle w:val="af5"/>
              <w:spacing w:after="0" w:line="0" w:lineRule="atLeast"/>
              <w:ind w:left="0"/>
              <w:jc w:val="center"/>
              <w:rPr>
                <w:rFonts w:ascii="Times New Roman" w:hAnsi="Times New Roman" w:cs="Times New Roman"/>
                <w:b/>
                <w:sz w:val="24"/>
                <w:szCs w:val="24"/>
              </w:rPr>
            </w:pPr>
            <w:r w:rsidRPr="00CB3363">
              <w:rPr>
                <w:rFonts w:ascii="Times New Roman" w:hAnsi="Times New Roman" w:cs="Times New Roman"/>
                <w:b/>
                <w:sz w:val="24"/>
                <w:szCs w:val="24"/>
              </w:rPr>
              <w:t>2-3</w:t>
            </w:r>
          </w:p>
        </w:tc>
        <w:tc>
          <w:tcPr>
            <w:tcW w:w="1105" w:type="dxa"/>
          </w:tcPr>
          <w:p w:rsidR="00175BAA" w:rsidRPr="00CB3363" w:rsidRDefault="00175BAA" w:rsidP="00175BAA">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121-127</w:t>
            </w:r>
          </w:p>
        </w:tc>
      </w:tr>
      <w:tr w:rsidR="00175BAA" w:rsidRPr="00CB3363" w:rsidTr="00AF1017">
        <w:tc>
          <w:tcPr>
            <w:tcW w:w="1276" w:type="dxa"/>
            <w:vMerge/>
          </w:tcPr>
          <w:p w:rsidR="00175BAA" w:rsidRPr="00CB3363" w:rsidRDefault="00175BAA" w:rsidP="00175BAA">
            <w:pPr>
              <w:spacing w:after="0" w:line="0" w:lineRule="atLeast"/>
              <w:jc w:val="center"/>
              <w:rPr>
                <w:rFonts w:ascii="Times New Roman" w:hAnsi="Times New Roman" w:cs="Times New Roman"/>
                <w:sz w:val="24"/>
                <w:szCs w:val="24"/>
              </w:rPr>
            </w:pPr>
          </w:p>
        </w:tc>
        <w:tc>
          <w:tcPr>
            <w:tcW w:w="3289" w:type="dxa"/>
            <w:vMerge/>
          </w:tcPr>
          <w:p w:rsidR="00175BAA" w:rsidRPr="00CB3363" w:rsidRDefault="00175BAA" w:rsidP="00175BAA">
            <w:pPr>
              <w:spacing w:after="0" w:line="0" w:lineRule="atLeast"/>
              <w:rPr>
                <w:rFonts w:ascii="Times New Roman" w:hAnsi="Times New Roman" w:cs="Times New Roman"/>
                <w:sz w:val="24"/>
                <w:szCs w:val="24"/>
              </w:rPr>
            </w:pPr>
          </w:p>
        </w:tc>
        <w:tc>
          <w:tcPr>
            <w:tcW w:w="5954" w:type="dxa"/>
          </w:tcPr>
          <w:p w:rsidR="00175BAA" w:rsidRPr="00CB3363" w:rsidRDefault="00175BAA" w:rsidP="00175BAA">
            <w:pPr>
              <w:pStyle w:val="21"/>
              <w:spacing w:line="0" w:lineRule="atLeast"/>
              <w:rPr>
                <w:szCs w:val="24"/>
              </w:rPr>
            </w:pPr>
            <w:proofErr w:type="gramStart"/>
            <w:r w:rsidRPr="00CB3363">
              <w:rPr>
                <w:szCs w:val="24"/>
              </w:rPr>
              <w:t>Способен</w:t>
            </w:r>
            <w:proofErr w:type="gramEnd"/>
            <w:r w:rsidRPr="00CB3363">
              <w:rPr>
                <w:szCs w:val="24"/>
              </w:rPr>
              <w:t xml:space="preserve"> выстраивать и координировать редакционные процессы </w:t>
            </w:r>
            <w:proofErr w:type="spellStart"/>
            <w:r w:rsidRPr="00CB3363">
              <w:rPr>
                <w:szCs w:val="24"/>
              </w:rPr>
              <w:t>медиапроизводства</w:t>
            </w:r>
            <w:proofErr w:type="spellEnd"/>
            <w:r w:rsidRPr="00CB3363">
              <w:rPr>
                <w:szCs w:val="24"/>
              </w:rPr>
              <w:t xml:space="preserve"> с учётом профессиональных требований, правовых норм, языковых стандартов и ожиданий аудитории</w:t>
            </w:r>
          </w:p>
        </w:tc>
        <w:tc>
          <w:tcPr>
            <w:tcW w:w="2268" w:type="dxa"/>
          </w:tcPr>
          <w:p w:rsidR="00175BAA" w:rsidRPr="00CB3363" w:rsidRDefault="00175BAA" w:rsidP="00175BAA">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Работа редактора в СМИ</w:t>
            </w:r>
          </w:p>
        </w:tc>
        <w:tc>
          <w:tcPr>
            <w:tcW w:w="1134" w:type="dxa"/>
          </w:tcPr>
          <w:p w:rsidR="00175BAA" w:rsidRPr="00CB3363" w:rsidRDefault="00175BAA" w:rsidP="00175BAA">
            <w:pPr>
              <w:pStyle w:val="af5"/>
              <w:spacing w:after="0" w:line="0" w:lineRule="atLeast"/>
              <w:ind w:left="0"/>
              <w:jc w:val="center"/>
              <w:rPr>
                <w:rFonts w:ascii="Times New Roman" w:hAnsi="Times New Roman" w:cs="Times New Roman"/>
                <w:b/>
                <w:sz w:val="24"/>
                <w:szCs w:val="24"/>
              </w:rPr>
            </w:pPr>
            <w:r w:rsidRPr="00CB3363">
              <w:rPr>
                <w:rFonts w:ascii="Times New Roman" w:hAnsi="Times New Roman" w:cs="Times New Roman"/>
                <w:b/>
                <w:sz w:val="24"/>
                <w:szCs w:val="24"/>
              </w:rPr>
              <w:t>4</w:t>
            </w:r>
          </w:p>
        </w:tc>
        <w:tc>
          <w:tcPr>
            <w:tcW w:w="1105" w:type="dxa"/>
          </w:tcPr>
          <w:p w:rsidR="00175BAA" w:rsidRPr="00CB3363" w:rsidRDefault="00175BAA" w:rsidP="00175BAA">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128-130</w:t>
            </w:r>
          </w:p>
        </w:tc>
      </w:tr>
      <w:tr w:rsidR="00175BAA" w:rsidRPr="00CB3363" w:rsidTr="00AF1017">
        <w:tc>
          <w:tcPr>
            <w:tcW w:w="1276" w:type="dxa"/>
            <w:vMerge/>
          </w:tcPr>
          <w:p w:rsidR="00175BAA" w:rsidRPr="00CB3363" w:rsidRDefault="00175BAA" w:rsidP="00175BAA">
            <w:pPr>
              <w:spacing w:after="0" w:line="0" w:lineRule="atLeast"/>
              <w:jc w:val="center"/>
              <w:rPr>
                <w:rFonts w:ascii="Times New Roman" w:hAnsi="Times New Roman" w:cs="Times New Roman"/>
                <w:sz w:val="24"/>
                <w:szCs w:val="24"/>
              </w:rPr>
            </w:pPr>
          </w:p>
        </w:tc>
        <w:tc>
          <w:tcPr>
            <w:tcW w:w="3289" w:type="dxa"/>
            <w:vMerge/>
          </w:tcPr>
          <w:p w:rsidR="00175BAA" w:rsidRPr="00CB3363" w:rsidRDefault="00175BAA" w:rsidP="00175BAA">
            <w:pPr>
              <w:spacing w:after="0" w:line="0" w:lineRule="atLeast"/>
              <w:rPr>
                <w:rFonts w:ascii="Times New Roman" w:hAnsi="Times New Roman" w:cs="Times New Roman"/>
                <w:sz w:val="24"/>
                <w:szCs w:val="24"/>
              </w:rPr>
            </w:pPr>
          </w:p>
        </w:tc>
        <w:tc>
          <w:tcPr>
            <w:tcW w:w="5954" w:type="dxa"/>
          </w:tcPr>
          <w:p w:rsidR="00175BAA" w:rsidRPr="00CB3363" w:rsidRDefault="00175BAA" w:rsidP="00175BAA">
            <w:pPr>
              <w:pStyle w:val="21"/>
              <w:spacing w:line="0" w:lineRule="atLeast"/>
              <w:rPr>
                <w:szCs w:val="24"/>
              </w:rPr>
            </w:pPr>
            <w:r w:rsidRPr="00CB3363">
              <w:rPr>
                <w:szCs w:val="24"/>
              </w:rPr>
              <w:t>Отслеживает и учитывает изменение норм русского и иностранного языков, особенностей иных знаковых систем в процессе подготовки телевизионного и мультимедийного продукта</w:t>
            </w:r>
          </w:p>
        </w:tc>
        <w:tc>
          <w:tcPr>
            <w:tcW w:w="2268" w:type="dxa"/>
          </w:tcPr>
          <w:p w:rsidR="00175BAA" w:rsidRPr="00CB3363" w:rsidRDefault="00175BAA" w:rsidP="00175BAA">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Работа редактора в СМИ</w:t>
            </w:r>
          </w:p>
        </w:tc>
        <w:tc>
          <w:tcPr>
            <w:tcW w:w="1134" w:type="dxa"/>
          </w:tcPr>
          <w:p w:rsidR="00175BAA" w:rsidRPr="00CB3363" w:rsidRDefault="00175BAA" w:rsidP="00175BAA">
            <w:pPr>
              <w:pStyle w:val="af5"/>
              <w:spacing w:after="0" w:line="0" w:lineRule="atLeast"/>
              <w:ind w:left="0"/>
              <w:jc w:val="center"/>
              <w:rPr>
                <w:rFonts w:ascii="Times New Roman" w:hAnsi="Times New Roman" w:cs="Times New Roman"/>
                <w:b/>
                <w:sz w:val="24"/>
                <w:szCs w:val="24"/>
              </w:rPr>
            </w:pPr>
            <w:r w:rsidRPr="00CB3363">
              <w:rPr>
                <w:rFonts w:ascii="Times New Roman" w:hAnsi="Times New Roman" w:cs="Times New Roman"/>
                <w:b/>
                <w:sz w:val="24"/>
                <w:szCs w:val="24"/>
              </w:rPr>
              <w:t>2-3</w:t>
            </w:r>
          </w:p>
        </w:tc>
        <w:tc>
          <w:tcPr>
            <w:tcW w:w="1105" w:type="dxa"/>
          </w:tcPr>
          <w:p w:rsidR="00175BAA" w:rsidRPr="00CB3363" w:rsidRDefault="00175BAA" w:rsidP="00175BAA">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131-137</w:t>
            </w:r>
          </w:p>
        </w:tc>
      </w:tr>
      <w:tr w:rsidR="00175BAA" w:rsidRPr="00CB3363" w:rsidTr="00AF1017">
        <w:tc>
          <w:tcPr>
            <w:tcW w:w="1276" w:type="dxa"/>
            <w:vMerge/>
          </w:tcPr>
          <w:p w:rsidR="00175BAA" w:rsidRPr="00CB3363" w:rsidRDefault="00175BAA" w:rsidP="00175BAA">
            <w:pPr>
              <w:spacing w:after="0" w:line="0" w:lineRule="atLeast"/>
              <w:jc w:val="center"/>
              <w:rPr>
                <w:rFonts w:ascii="Times New Roman" w:hAnsi="Times New Roman" w:cs="Times New Roman"/>
                <w:sz w:val="24"/>
                <w:szCs w:val="24"/>
              </w:rPr>
            </w:pPr>
          </w:p>
        </w:tc>
        <w:tc>
          <w:tcPr>
            <w:tcW w:w="3289" w:type="dxa"/>
            <w:vMerge/>
          </w:tcPr>
          <w:p w:rsidR="00175BAA" w:rsidRPr="00CB3363" w:rsidRDefault="00175BAA" w:rsidP="00175BAA">
            <w:pPr>
              <w:spacing w:after="0" w:line="0" w:lineRule="atLeast"/>
              <w:rPr>
                <w:rFonts w:ascii="Times New Roman" w:hAnsi="Times New Roman" w:cs="Times New Roman"/>
                <w:sz w:val="24"/>
                <w:szCs w:val="24"/>
              </w:rPr>
            </w:pPr>
          </w:p>
        </w:tc>
        <w:tc>
          <w:tcPr>
            <w:tcW w:w="5954" w:type="dxa"/>
          </w:tcPr>
          <w:p w:rsidR="00175BAA" w:rsidRPr="00CB3363" w:rsidRDefault="00175BAA" w:rsidP="00175BAA">
            <w:pPr>
              <w:pStyle w:val="21"/>
              <w:spacing w:line="0" w:lineRule="atLeast"/>
              <w:rPr>
                <w:szCs w:val="24"/>
              </w:rPr>
            </w:pPr>
            <w:r w:rsidRPr="00CB3363">
              <w:rPr>
                <w:szCs w:val="24"/>
              </w:rPr>
              <w:t>Отслеживает и учитывает изменение норм русского и иностранного языков, особенностей иных знаковых систем в процессе подготовки телевизионного и мультимедийного продукта</w:t>
            </w:r>
          </w:p>
        </w:tc>
        <w:tc>
          <w:tcPr>
            <w:tcW w:w="2268" w:type="dxa"/>
          </w:tcPr>
          <w:p w:rsidR="00175BAA" w:rsidRPr="00CB3363" w:rsidRDefault="00175BAA" w:rsidP="00175BAA">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Работа редактора в СМИ</w:t>
            </w:r>
          </w:p>
        </w:tc>
        <w:tc>
          <w:tcPr>
            <w:tcW w:w="1134" w:type="dxa"/>
          </w:tcPr>
          <w:p w:rsidR="00175BAA" w:rsidRPr="00CB3363" w:rsidRDefault="00175BAA" w:rsidP="00175BAA">
            <w:pPr>
              <w:pStyle w:val="af5"/>
              <w:spacing w:after="0" w:line="0" w:lineRule="atLeast"/>
              <w:ind w:left="0"/>
              <w:jc w:val="center"/>
              <w:rPr>
                <w:rFonts w:ascii="Times New Roman" w:hAnsi="Times New Roman" w:cs="Times New Roman"/>
                <w:b/>
                <w:sz w:val="24"/>
                <w:szCs w:val="24"/>
              </w:rPr>
            </w:pPr>
            <w:r w:rsidRPr="00CB3363">
              <w:rPr>
                <w:rFonts w:ascii="Times New Roman" w:hAnsi="Times New Roman" w:cs="Times New Roman"/>
                <w:b/>
                <w:sz w:val="24"/>
                <w:szCs w:val="24"/>
              </w:rPr>
              <w:t>4</w:t>
            </w:r>
          </w:p>
        </w:tc>
        <w:tc>
          <w:tcPr>
            <w:tcW w:w="1105" w:type="dxa"/>
          </w:tcPr>
          <w:p w:rsidR="00175BAA" w:rsidRPr="00CB3363" w:rsidRDefault="00175BAA" w:rsidP="00175BAA">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138-140</w:t>
            </w:r>
          </w:p>
        </w:tc>
      </w:tr>
      <w:tr w:rsidR="00175BAA" w:rsidRPr="00CB3363" w:rsidTr="00AF1017">
        <w:tc>
          <w:tcPr>
            <w:tcW w:w="1276" w:type="dxa"/>
            <w:vMerge w:val="restart"/>
          </w:tcPr>
          <w:p w:rsidR="00175BAA" w:rsidRPr="00CB3363" w:rsidRDefault="00175BAA" w:rsidP="00175BAA">
            <w:pPr>
              <w:spacing w:after="0" w:line="0" w:lineRule="atLeast"/>
              <w:jc w:val="center"/>
              <w:rPr>
                <w:rFonts w:ascii="Times New Roman" w:hAnsi="Times New Roman" w:cs="Times New Roman"/>
                <w:sz w:val="24"/>
                <w:szCs w:val="24"/>
              </w:rPr>
            </w:pPr>
            <w:r w:rsidRPr="00CB3363">
              <w:rPr>
                <w:rFonts w:ascii="Times New Roman" w:hAnsi="Times New Roman" w:cs="Times New Roman"/>
                <w:sz w:val="24"/>
                <w:szCs w:val="24"/>
              </w:rPr>
              <w:t>ОПК-2</w:t>
            </w:r>
          </w:p>
        </w:tc>
        <w:tc>
          <w:tcPr>
            <w:tcW w:w="3289" w:type="dxa"/>
            <w:vMerge w:val="restart"/>
          </w:tcPr>
          <w:p w:rsidR="00175BAA" w:rsidRPr="00CB3363" w:rsidRDefault="00175BAA" w:rsidP="00175BAA">
            <w:pPr>
              <w:spacing w:after="0" w:line="0" w:lineRule="atLeast"/>
              <w:rPr>
                <w:rFonts w:ascii="Times New Roman" w:hAnsi="Times New Roman" w:cs="Times New Roman"/>
                <w:sz w:val="24"/>
                <w:szCs w:val="24"/>
              </w:rPr>
            </w:pPr>
            <w:proofErr w:type="gramStart"/>
            <w:r w:rsidRPr="00CB3363">
              <w:rPr>
                <w:rFonts w:ascii="Times New Roman" w:hAnsi="Times New Roman" w:cs="Times New Roman"/>
                <w:sz w:val="24"/>
                <w:szCs w:val="24"/>
              </w:rPr>
              <w:t>Способен</w:t>
            </w:r>
            <w:proofErr w:type="gramEnd"/>
            <w:r w:rsidRPr="00CB3363">
              <w:rPr>
                <w:rFonts w:ascii="Times New Roman" w:hAnsi="Times New Roman" w:cs="Times New Roman"/>
                <w:sz w:val="24"/>
                <w:szCs w:val="24"/>
              </w:rPr>
              <w:t xml:space="preserve"> анализировать основные тенденции развития общественных и </w:t>
            </w:r>
            <w:r w:rsidRPr="00CB3363">
              <w:rPr>
                <w:rFonts w:ascii="Times New Roman" w:hAnsi="Times New Roman" w:cs="Times New Roman"/>
                <w:sz w:val="24"/>
                <w:szCs w:val="24"/>
              </w:rPr>
              <w:lastRenderedPageBreak/>
              <w:t xml:space="preserve">государственных институтов для их разностороннего освещения в создаваемых </w:t>
            </w:r>
            <w:proofErr w:type="spellStart"/>
            <w:r w:rsidRPr="00CB3363">
              <w:rPr>
                <w:rFonts w:ascii="Times New Roman" w:hAnsi="Times New Roman" w:cs="Times New Roman"/>
                <w:sz w:val="24"/>
                <w:szCs w:val="24"/>
              </w:rPr>
              <w:t>медиатекстах</w:t>
            </w:r>
            <w:proofErr w:type="spellEnd"/>
            <w:r w:rsidRPr="00CB3363">
              <w:rPr>
                <w:rFonts w:ascii="Times New Roman" w:hAnsi="Times New Roman" w:cs="Times New Roman"/>
                <w:sz w:val="24"/>
                <w:szCs w:val="24"/>
              </w:rPr>
              <w:t xml:space="preserve"> и (или) </w:t>
            </w:r>
            <w:proofErr w:type="spellStart"/>
            <w:r w:rsidRPr="00CB3363">
              <w:rPr>
                <w:rFonts w:ascii="Times New Roman" w:hAnsi="Times New Roman" w:cs="Times New Roman"/>
                <w:sz w:val="24"/>
                <w:szCs w:val="24"/>
              </w:rPr>
              <w:t>медиапродуктах</w:t>
            </w:r>
            <w:proofErr w:type="spellEnd"/>
            <w:r w:rsidRPr="00CB3363">
              <w:rPr>
                <w:rFonts w:ascii="Times New Roman" w:hAnsi="Times New Roman" w:cs="Times New Roman"/>
                <w:sz w:val="24"/>
                <w:szCs w:val="24"/>
              </w:rPr>
              <w:t>, и (или) коммуникационных продуктах</w:t>
            </w:r>
          </w:p>
        </w:tc>
        <w:tc>
          <w:tcPr>
            <w:tcW w:w="5954" w:type="dxa"/>
          </w:tcPr>
          <w:p w:rsidR="00175BAA" w:rsidRPr="00CB3363" w:rsidRDefault="00175BAA" w:rsidP="00175BAA">
            <w:pPr>
              <w:pStyle w:val="21"/>
              <w:spacing w:line="0" w:lineRule="atLeast"/>
              <w:rPr>
                <w:szCs w:val="24"/>
              </w:rPr>
            </w:pPr>
            <w:r w:rsidRPr="00CB3363">
              <w:rPr>
                <w:szCs w:val="24"/>
              </w:rPr>
              <w:lastRenderedPageBreak/>
              <w:t xml:space="preserve">Умеет выявлять и учитывать актуальные процессы в обществе и государстве при разработке </w:t>
            </w:r>
            <w:proofErr w:type="spellStart"/>
            <w:r w:rsidRPr="00CB3363">
              <w:rPr>
                <w:szCs w:val="24"/>
              </w:rPr>
              <w:t>медиапродуктов</w:t>
            </w:r>
            <w:proofErr w:type="spellEnd"/>
            <w:r w:rsidRPr="00CB3363">
              <w:rPr>
                <w:szCs w:val="24"/>
              </w:rPr>
              <w:t xml:space="preserve">, обеспечивая их содержательную </w:t>
            </w:r>
            <w:r w:rsidRPr="00CB3363">
              <w:rPr>
                <w:szCs w:val="24"/>
              </w:rPr>
              <w:lastRenderedPageBreak/>
              <w:t>точность, социальную значимость и современный формат подачи</w:t>
            </w:r>
          </w:p>
        </w:tc>
        <w:tc>
          <w:tcPr>
            <w:tcW w:w="2268" w:type="dxa"/>
          </w:tcPr>
          <w:p w:rsidR="00175BAA" w:rsidRPr="00CB3363" w:rsidRDefault="00175BAA" w:rsidP="00175BAA">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lastRenderedPageBreak/>
              <w:t>Работа редактора в СМИ</w:t>
            </w:r>
          </w:p>
        </w:tc>
        <w:tc>
          <w:tcPr>
            <w:tcW w:w="1134" w:type="dxa"/>
          </w:tcPr>
          <w:p w:rsidR="00175BAA" w:rsidRPr="00CB3363" w:rsidRDefault="00175BAA" w:rsidP="00175BAA">
            <w:pPr>
              <w:pStyle w:val="af5"/>
              <w:spacing w:after="0" w:line="0" w:lineRule="atLeast"/>
              <w:ind w:left="0"/>
              <w:jc w:val="center"/>
              <w:rPr>
                <w:rFonts w:ascii="Times New Roman" w:hAnsi="Times New Roman" w:cs="Times New Roman"/>
                <w:b/>
                <w:sz w:val="24"/>
                <w:szCs w:val="24"/>
              </w:rPr>
            </w:pPr>
            <w:r w:rsidRPr="00CB3363">
              <w:rPr>
                <w:rFonts w:ascii="Times New Roman" w:hAnsi="Times New Roman" w:cs="Times New Roman"/>
                <w:b/>
                <w:sz w:val="24"/>
                <w:szCs w:val="24"/>
              </w:rPr>
              <w:t>2-3</w:t>
            </w:r>
          </w:p>
        </w:tc>
        <w:tc>
          <w:tcPr>
            <w:tcW w:w="1105" w:type="dxa"/>
          </w:tcPr>
          <w:p w:rsidR="00175BAA" w:rsidRPr="00CB3363" w:rsidRDefault="00175BAA" w:rsidP="00175BAA">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141-147</w:t>
            </w:r>
          </w:p>
        </w:tc>
      </w:tr>
      <w:tr w:rsidR="00175BAA" w:rsidRPr="00CB3363" w:rsidTr="00AF1017">
        <w:tc>
          <w:tcPr>
            <w:tcW w:w="1276" w:type="dxa"/>
            <w:vMerge/>
          </w:tcPr>
          <w:p w:rsidR="00175BAA" w:rsidRPr="00CB3363" w:rsidRDefault="00175BAA" w:rsidP="00175BAA">
            <w:pPr>
              <w:pStyle w:val="af5"/>
              <w:spacing w:after="0" w:line="0" w:lineRule="atLeast"/>
              <w:ind w:left="0"/>
              <w:jc w:val="center"/>
              <w:rPr>
                <w:rFonts w:ascii="Times New Roman" w:hAnsi="Times New Roman" w:cs="Times New Roman"/>
                <w:b/>
                <w:sz w:val="24"/>
                <w:szCs w:val="24"/>
              </w:rPr>
            </w:pPr>
          </w:p>
        </w:tc>
        <w:tc>
          <w:tcPr>
            <w:tcW w:w="3289" w:type="dxa"/>
            <w:vMerge/>
          </w:tcPr>
          <w:p w:rsidR="00175BAA" w:rsidRPr="00CB3363" w:rsidRDefault="00175BAA" w:rsidP="00175BAA">
            <w:pPr>
              <w:pStyle w:val="af5"/>
              <w:spacing w:after="0" w:line="0" w:lineRule="atLeast"/>
              <w:ind w:left="0"/>
              <w:rPr>
                <w:rFonts w:ascii="Times New Roman" w:hAnsi="Times New Roman" w:cs="Times New Roman"/>
                <w:sz w:val="24"/>
                <w:szCs w:val="24"/>
              </w:rPr>
            </w:pPr>
          </w:p>
        </w:tc>
        <w:tc>
          <w:tcPr>
            <w:tcW w:w="5954" w:type="dxa"/>
          </w:tcPr>
          <w:p w:rsidR="00175BAA" w:rsidRPr="00CB3363" w:rsidRDefault="00175BAA" w:rsidP="00175BAA">
            <w:pPr>
              <w:pStyle w:val="21"/>
              <w:spacing w:line="0" w:lineRule="atLeast"/>
              <w:rPr>
                <w:szCs w:val="24"/>
              </w:rPr>
            </w:pPr>
            <w:r w:rsidRPr="00CB3363">
              <w:rPr>
                <w:szCs w:val="24"/>
              </w:rPr>
              <w:t xml:space="preserve">Умеет выявлять и учитывать актуальные процессы в обществе и государстве при разработке </w:t>
            </w:r>
            <w:proofErr w:type="spellStart"/>
            <w:r w:rsidRPr="00CB3363">
              <w:rPr>
                <w:szCs w:val="24"/>
              </w:rPr>
              <w:t>медиапродуктов</w:t>
            </w:r>
            <w:proofErr w:type="spellEnd"/>
            <w:r w:rsidRPr="00CB3363">
              <w:rPr>
                <w:szCs w:val="24"/>
              </w:rPr>
              <w:t>, обеспечивая их содержательную точность, социальную значимость и современный формат подачи</w:t>
            </w:r>
          </w:p>
        </w:tc>
        <w:tc>
          <w:tcPr>
            <w:tcW w:w="2268" w:type="dxa"/>
          </w:tcPr>
          <w:p w:rsidR="00175BAA" w:rsidRPr="00CB3363" w:rsidRDefault="00175BAA" w:rsidP="00175BAA">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Работа редактора в СМИ</w:t>
            </w:r>
          </w:p>
        </w:tc>
        <w:tc>
          <w:tcPr>
            <w:tcW w:w="1134" w:type="dxa"/>
          </w:tcPr>
          <w:p w:rsidR="00175BAA" w:rsidRPr="00CB3363" w:rsidRDefault="00175BAA" w:rsidP="00175BAA">
            <w:pPr>
              <w:pStyle w:val="af5"/>
              <w:spacing w:after="0" w:line="0" w:lineRule="atLeast"/>
              <w:ind w:left="0"/>
              <w:jc w:val="center"/>
              <w:rPr>
                <w:rFonts w:ascii="Times New Roman" w:hAnsi="Times New Roman" w:cs="Times New Roman"/>
                <w:b/>
                <w:sz w:val="24"/>
                <w:szCs w:val="24"/>
              </w:rPr>
            </w:pPr>
            <w:r w:rsidRPr="00CB3363">
              <w:rPr>
                <w:rFonts w:ascii="Times New Roman" w:hAnsi="Times New Roman" w:cs="Times New Roman"/>
                <w:b/>
                <w:sz w:val="24"/>
                <w:szCs w:val="24"/>
              </w:rPr>
              <w:t>4</w:t>
            </w:r>
          </w:p>
        </w:tc>
        <w:tc>
          <w:tcPr>
            <w:tcW w:w="1105" w:type="dxa"/>
          </w:tcPr>
          <w:p w:rsidR="00175BAA" w:rsidRPr="00CB3363" w:rsidRDefault="00175BAA" w:rsidP="00175BAA">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148-150</w:t>
            </w:r>
          </w:p>
        </w:tc>
      </w:tr>
      <w:tr w:rsidR="00175BAA" w:rsidRPr="00CB3363" w:rsidTr="00AF1017">
        <w:tc>
          <w:tcPr>
            <w:tcW w:w="1276" w:type="dxa"/>
            <w:vMerge/>
          </w:tcPr>
          <w:p w:rsidR="00175BAA" w:rsidRPr="00CB3363" w:rsidRDefault="00175BAA" w:rsidP="00175BAA">
            <w:pPr>
              <w:pStyle w:val="af5"/>
              <w:spacing w:after="0" w:line="0" w:lineRule="atLeast"/>
              <w:ind w:left="0"/>
              <w:jc w:val="center"/>
              <w:rPr>
                <w:rFonts w:ascii="Times New Roman" w:hAnsi="Times New Roman" w:cs="Times New Roman"/>
                <w:b/>
                <w:sz w:val="24"/>
                <w:szCs w:val="24"/>
              </w:rPr>
            </w:pPr>
          </w:p>
        </w:tc>
        <w:tc>
          <w:tcPr>
            <w:tcW w:w="3289" w:type="dxa"/>
            <w:vMerge/>
          </w:tcPr>
          <w:p w:rsidR="00175BAA" w:rsidRPr="00CB3363" w:rsidRDefault="00175BAA" w:rsidP="00175BAA">
            <w:pPr>
              <w:pStyle w:val="af5"/>
              <w:spacing w:after="0" w:line="0" w:lineRule="atLeast"/>
              <w:ind w:left="0"/>
              <w:rPr>
                <w:rFonts w:ascii="Times New Roman" w:hAnsi="Times New Roman" w:cs="Times New Roman"/>
                <w:sz w:val="24"/>
                <w:szCs w:val="24"/>
              </w:rPr>
            </w:pPr>
          </w:p>
        </w:tc>
        <w:tc>
          <w:tcPr>
            <w:tcW w:w="5954" w:type="dxa"/>
          </w:tcPr>
          <w:p w:rsidR="00175BAA" w:rsidRPr="00CB3363" w:rsidRDefault="00175BAA" w:rsidP="00175BAA">
            <w:pPr>
              <w:pStyle w:val="21"/>
              <w:spacing w:line="0" w:lineRule="atLeast"/>
              <w:rPr>
                <w:szCs w:val="24"/>
              </w:rPr>
            </w:pPr>
            <w:r w:rsidRPr="00CB3363">
              <w:rPr>
                <w:szCs w:val="24"/>
              </w:rPr>
              <w:t xml:space="preserve">Анализирует основные тенденции развития общественных и государственных институтов для их разностороннего освещения в создаваемых </w:t>
            </w:r>
            <w:proofErr w:type="spellStart"/>
            <w:r w:rsidRPr="00CB3363">
              <w:rPr>
                <w:szCs w:val="24"/>
              </w:rPr>
              <w:t>медиатекстах</w:t>
            </w:r>
            <w:proofErr w:type="spellEnd"/>
            <w:r w:rsidRPr="00CB3363">
              <w:rPr>
                <w:szCs w:val="24"/>
              </w:rPr>
              <w:t xml:space="preserve"> и (или) </w:t>
            </w:r>
            <w:proofErr w:type="spellStart"/>
            <w:r w:rsidRPr="00CB3363">
              <w:rPr>
                <w:szCs w:val="24"/>
              </w:rPr>
              <w:t>медиапродуктах</w:t>
            </w:r>
            <w:proofErr w:type="spellEnd"/>
            <w:r w:rsidRPr="00CB3363">
              <w:rPr>
                <w:szCs w:val="24"/>
              </w:rPr>
              <w:t>, и (или) коммуникационных продуктах</w:t>
            </w:r>
          </w:p>
        </w:tc>
        <w:tc>
          <w:tcPr>
            <w:tcW w:w="2268" w:type="dxa"/>
          </w:tcPr>
          <w:p w:rsidR="00175BAA" w:rsidRPr="00CB3363" w:rsidRDefault="00175BAA" w:rsidP="00175BAA">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Научно-исследовательская работа</w:t>
            </w:r>
          </w:p>
        </w:tc>
        <w:tc>
          <w:tcPr>
            <w:tcW w:w="1134" w:type="dxa"/>
          </w:tcPr>
          <w:p w:rsidR="00175BAA" w:rsidRPr="00CB3363" w:rsidRDefault="00175BAA" w:rsidP="00175BAA">
            <w:pPr>
              <w:spacing w:after="0" w:line="0" w:lineRule="atLeast"/>
              <w:jc w:val="center"/>
              <w:rPr>
                <w:rFonts w:ascii="Times New Roman" w:hAnsi="Times New Roman" w:cs="Times New Roman"/>
                <w:b/>
                <w:bCs/>
                <w:sz w:val="24"/>
                <w:szCs w:val="24"/>
              </w:rPr>
            </w:pPr>
            <w:r w:rsidRPr="00CB3363">
              <w:rPr>
                <w:rFonts w:ascii="Times New Roman" w:hAnsi="Times New Roman" w:cs="Times New Roman"/>
                <w:b/>
                <w:bCs/>
                <w:sz w:val="24"/>
                <w:szCs w:val="24"/>
              </w:rPr>
              <w:t>1-2</w:t>
            </w:r>
          </w:p>
        </w:tc>
        <w:tc>
          <w:tcPr>
            <w:tcW w:w="1105" w:type="dxa"/>
          </w:tcPr>
          <w:p w:rsidR="00175BAA" w:rsidRPr="00CB3363" w:rsidRDefault="00175BAA" w:rsidP="00175BAA">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151-160</w:t>
            </w:r>
          </w:p>
        </w:tc>
      </w:tr>
      <w:tr w:rsidR="00175BAA" w:rsidRPr="00CB3363" w:rsidTr="00AF1017">
        <w:tc>
          <w:tcPr>
            <w:tcW w:w="1276" w:type="dxa"/>
            <w:vMerge w:val="restart"/>
          </w:tcPr>
          <w:p w:rsidR="00175BAA" w:rsidRPr="00CB3363" w:rsidRDefault="00175BAA" w:rsidP="00175BAA">
            <w:pPr>
              <w:spacing w:after="0" w:line="0" w:lineRule="atLeast"/>
              <w:jc w:val="center"/>
              <w:rPr>
                <w:rFonts w:ascii="Times New Roman" w:hAnsi="Times New Roman" w:cs="Times New Roman"/>
                <w:sz w:val="24"/>
                <w:szCs w:val="24"/>
              </w:rPr>
            </w:pPr>
            <w:r w:rsidRPr="00CB3363">
              <w:rPr>
                <w:rFonts w:ascii="Times New Roman" w:hAnsi="Times New Roman" w:cs="Times New Roman"/>
                <w:sz w:val="24"/>
                <w:szCs w:val="24"/>
              </w:rPr>
              <w:t>ОПК-3</w:t>
            </w:r>
          </w:p>
        </w:tc>
        <w:tc>
          <w:tcPr>
            <w:tcW w:w="3289" w:type="dxa"/>
            <w:vMerge w:val="restart"/>
          </w:tcPr>
          <w:p w:rsidR="00175BAA" w:rsidRPr="00CB3363" w:rsidRDefault="00175BAA" w:rsidP="00175BAA">
            <w:pPr>
              <w:spacing w:after="0" w:line="0" w:lineRule="atLeast"/>
              <w:rPr>
                <w:rFonts w:ascii="Times New Roman" w:hAnsi="Times New Roman" w:cs="Times New Roman"/>
                <w:sz w:val="24"/>
                <w:szCs w:val="24"/>
              </w:rPr>
            </w:pPr>
            <w:proofErr w:type="gramStart"/>
            <w:r w:rsidRPr="00CB3363">
              <w:rPr>
                <w:rFonts w:ascii="Times New Roman" w:hAnsi="Times New Roman" w:cs="Times New Roman"/>
                <w:sz w:val="24"/>
                <w:szCs w:val="24"/>
              </w:rPr>
              <w:t xml:space="preserve">Способен анализировать многообразие достижений отечественной и мировой культуры в процессе создания </w:t>
            </w:r>
            <w:proofErr w:type="spellStart"/>
            <w:r w:rsidRPr="00CB3363">
              <w:rPr>
                <w:rFonts w:ascii="Times New Roman" w:hAnsi="Times New Roman" w:cs="Times New Roman"/>
                <w:sz w:val="24"/>
                <w:szCs w:val="24"/>
              </w:rPr>
              <w:t>медиатекстов</w:t>
            </w:r>
            <w:proofErr w:type="spellEnd"/>
            <w:r w:rsidRPr="00CB3363">
              <w:rPr>
                <w:rFonts w:ascii="Times New Roman" w:hAnsi="Times New Roman" w:cs="Times New Roman"/>
                <w:sz w:val="24"/>
                <w:szCs w:val="24"/>
              </w:rPr>
              <w:t xml:space="preserve"> и (или) </w:t>
            </w:r>
            <w:proofErr w:type="spellStart"/>
            <w:r w:rsidRPr="00CB3363">
              <w:rPr>
                <w:rFonts w:ascii="Times New Roman" w:hAnsi="Times New Roman" w:cs="Times New Roman"/>
                <w:sz w:val="24"/>
                <w:szCs w:val="24"/>
              </w:rPr>
              <w:t>медиапродуктов</w:t>
            </w:r>
            <w:proofErr w:type="spellEnd"/>
            <w:r w:rsidRPr="00CB3363">
              <w:rPr>
                <w:rFonts w:ascii="Times New Roman" w:hAnsi="Times New Roman" w:cs="Times New Roman"/>
                <w:sz w:val="24"/>
                <w:szCs w:val="24"/>
              </w:rPr>
              <w:t>, и (или) коммуникационных продуктов</w:t>
            </w:r>
            <w:proofErr w:type="gramEnd"/>
          </w:p>
        </w:tc>
        <w:tc>
          <w:tcPr>
            <w:tcW w:w="5954" w:type="dxa"/>
          </w:tcPr>
          <w:p w:rsidR="00175BAA" w:rsidRPr="00CB3363" w:rsidRDefault="00175BAA" w:rsidP="00175BAA">
            <w:pPr>
              <w:pStyle w:val="21"/>
              <w:spacing w:line="0" w:lineRule="atLeast"/>
              <w:rPr>
                <w:szCs w:val="24"/>
              </w:rPr>
            </w:pPr>
            <w:r w:rsidRPr="00CB3363">
              <w:rPr>
                <w:szCs w:val="24"/>
              </w:rPr>
              <w:t xml:space="preserve">Анализирует тенденции развития отечественного и мирового культурного процесса, учитывает их в процессе создания </w:t>
            </w:r>
            <w:proofErr w:type="spellStart"/>
            <w:r w:rsidRPr="00CB3363">
              <w:rPr>
                <w:szCs w:val="24"/>
              </w:rPr>
              <w:t>медиатекстов</w:t>
            </w:r>
            <w:proofErr w:type="spellEnd"/>
            <w:r w:rsidRPr="00CB3363">
              <w:rPr>
                <w:szCs w:val="24"/>
              </w:rPr>
              <w:t xml:space="preserve"> и (или) </w:t>
            </w:r>
            <w:proofErr w:type="spellStart"/>
            <w:r w:rsidRPr="00CB3363">
              <w:rPr>
                <w:szCs w:val="24"/>
              </w:rPr>
              <w:t>медиапродуктов</w:t>
            </w:r>
            <w:proofErr w:type="spellEnd"/>
            <w:r w:rsidRPr="00CB3363">
              <w:rPr>
                <w:szCs w:val="24"/>
              </w:rPr>
              <w:t>, и (или) коммуникационных продуктов</w:t>
            </w:r>
          </w:p>
        </w:tc>
        <w:tc>
          <w:tcPr>
            <w:tcW w:w="2268" w:type="dxa"/>
          </w:tcPr>
          <w:p w:rsidR="00175BAA" w:rsidRPr="00CB3363" w:rsidRDefault="00175BAA" w:rsidP="00175BAA">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Теория киноискусства и телевидения</w:t>
            </w:r>
          </w:p>
          <w:p w:rsidR="00175BAA" w:rsidRPr="00CB3363" w:rsidRDefault="00175BAA" w:rsidP="00175BAA">
            <w:pPr>
              <w:spacing w:after="0" w:line="0" w:lineRule="atLeast"/>
              <w:rPr>
                <w:rFonts w:ascii="Times New Roman" w:hAnsi="Times New Roman" w:cs="Times New Roman"/>
                <w:sz w:val="24"/>
                <w:szCs w:val="24"/>
              </w:rPr>
            </w:pPr>
          </w:p>
        </w:tc>
        <w:tc>
          <w:tcPr>
            <w:tcW w:w="1134" w:type="dxa"/>
          </w:tcPr>
          <w:p w:rsidR="00175BAA" w:rsidRPr="00CB3363" w:rsidRDefault="00175BAA" w:rsidP="00175BAA">
            <w:pPr>
              <w:pStyle w:val="af5"/>
              <w:spacing w:after="0" w:line="0" w:lineRule="atLeast"/>
              <w:ind w:left="0"/>
              <w:jc w:val="center"/>
              <w:rPr>
                <w:rFonts w:ascii="Times New Roman" w:hAnsi="Times New Roman" w:cs="Times New Roman"/>
                <w:b/>
                <w:sz w:val="24"/>
                <w:szCs w:val="24"/>
              </w:rPr>
            </w:pPr>
            <w:r w:rsidRPr="00CB3363">
              <w:rPr>
                <w:rFonts w:ascii="Times New Roman" w:hAnsi="Times New Roman" w:cs="Times New Roman"/>
                <w:b/>
                <w:sz w:val="24"/>
                <w:szCs w:val="24"/>
              </w:rPr>
              <w:t>1-3</w:t>
            </w:r>
          </w:p>
        </w:tc>
        <w:tc>
          <w:tcPr>
            <w:tcW w:w="1105" w:type="dxa"/>
          </w:tcPr>
          <w:p w:rsidR="00175BAA" w:rsidRPr="00CB3363" w:rsidRDefault="00175BAA" w:rsidP="00175BAA">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161-170</w:t>
            </w:r>
          </w:p>
        </w:tc>
      </w:tr>
      <w:tr w:rsidR="00175BAA" w:rsidRPr="00CB3363" w:rsidTr="00AF1017">
        <w:tc>
          <w:tcPr>
            <w:tcW w:w="1276" w:type="dxa"/>
            <w:vMerge/>
          </w:tcPr>
          <w:p w:rsidR="00175BAA" w:rsidRPr="00CB3363" w:rsidRDefault="00175BAA" w:rsidP="00175BAA">
            <w:pPr>
              <w:spacing w:after="0" w:line="0" w:lineRule="atLeast"/>
              <w:jc w:val="center"/>
              <w:rPr>
                <w:rFonts w:ascii="Times New Roman" w:hAnsi="Times New Roman" w:cs="Times New Roman"/>
                <w:sz w:val="24"/>
                <w:szCs w:val="24"/>
              </w:rPr>
            </w:pPr>
          </w:p>
        </w:tc>
        <w:tc>
          <w:tcPr>
            <w:tcW w:w="3289" w:type="dxa"/>
            <w:vMerge/>
          </w:tcPr>
          <w:p w:rsidR="00175BAA" w:rsidRPr="00CB3363" w:rsidRDefault="00175BAA" w:rsidP="00175BAA">
            <w:pPr>
              <w:spacing w:after="0" w:line="0" w:lineRule="atLeast"/>
              <w:rPr>
                <w:rFonts w:ascii="Times New Roman" w:hAnsi="Times New Roman" w:cs="Times New Roman"/>
                <w:sz w:val="24"/>
                <w:szCs w:val="24"/>
              </w:rPr>
            </w:pPr>
          </w:p>
        </w:tc>
        <w:tc>
          <w:tcPr>
            <w:tcW w:w="5954" w:type="dxa"/>
          </w:tcPr>
          <w:p w:rsidR="00175BAA" w:rsidRPr="00CB3363" w:rsidRDefault="00175BAA" w:rsidP="00175BAA">
            <w:pPr>
              <w:pStyle w:val="21"/>
              <w:spacing w:line="0" w:lineRule="atLeast"/>
              <w:rPr>
                <w:szCs w:val="24"/>
              </w:rPr>
            </w:pPr>
            <w:r w:rsidRPr="00CB3363">
              <w:rPr>
                <w:szCs w:val="24"/>
              </w:rPr>
              <w:t>Демонстрирует разноплановую эрудицию в сфере отечественной и мировой культуры в создаваемых телевизионных и мультимедийных продуктах</w:t>
            </w:r>
          </w:p>
        </w:tc>
        <w:tc>
          <w:tcPr>
            <w:tcW w:w="2268" w:type="dxa"/>
          </w:tcPr>
          <w:p w:rsidR="00175BAA" w:rsidRPr="00CB3363" w:rsidRDefault="00175BAA" w:rsidP="00175BAA">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Теория киноискусства и телевидения</w:t>
            </w:r>
          </w:p>
          <w:p w:rsidR="00175BAA" w:rsidRPr="00CB3363" w:rsidRDefault="00175BAA" w:rsidP="00175BAA">
            <w:pPr>
              <w:spacing w:after="0" w:line="0" w:lineRule="atLeast"/>
              <w:rPr>
                <w:rFonts w:ascii="Times New Roman" w:hAnsi="Times New Roman" w:cs="Times New Roman"/>
                <w:sz w:val="24"/>
                <w:szCs w:val="24"/>
              </w:rPr>
            </w:pPr>
          </w:p>
        </w:tc>
        <w:tc>
          <w:tcPr>
            <w:tcW w:w="1134" w:type="dxa"/>
          </w:tcPr>
          <w:p w:rsidR="00175BAA" w:rsidRPr="00CB3363" w:rsidRDefault="00175BAA" w:rsidP="00175BAA">
            <w:pPr>
              <w:pStyle w:val="af5"/>
              <w:spacing w:after="0" w:line="0" w:lineRule="atLeast"/>
              <w:ind w:left="0"/>
              <w:jc w:val="center"/>
              <w:rPr>
                <w:rFonts w:ascii="Times New Roman" w:hAnsi="Times New Roman" w:cs="Times New Roman"/>
                <w:b/>
                <w:sz w:val="24"/>
                <w:szCs w:val="24"/>
              </w:rPr>
            </w:pPr>
            <w:r w:rsidRPr="00CB3363">
              <w:rPr>
                <w:rFonts w:ascii="Times New Roman" w:hAnsi="Times New Roman" w:cs="Times New Roman"/>
                <w:b/>
                <w:sz w:val="24"/>
                <w:szCs w:val="24"/>
              </w:rPr>
              <w:t>1-3</w:t>
            </w:r>
          </w:p>
        </w:tc>
        <w:tc>
          <w:tcPr>
            <w:tcW w:w="1105" w:type="dxa"/>
          </w:tcPr>
          <w:p w:rsidR="00175BAA" w:rsidRPr="00CB3363" w:rsidRDefault="00175BAA" w:rsidP="00175BAA">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171-180</w:t>
            </w:r>
          </w:p>
        </w:tc>
      </w:tr>
      <w:tr w:rsidR="00175BAA" w:rsidRPr="00CB3363" w:rsidTr="00AF1017">
        <w:tc>
          <w:tcPr>
            <w:tcW w:w="1276" w:type="dxa"/>
            <w:vMerge w:val="restart"/>
          </w:tcPr>
          <w:p w:rsidR="00175BAA" w:rsidRPr="00CB3363" w:rsidRDefault="00175BAA" w:rsidP="00175BAA">
            <w:pPr>
              <w:spacing w:after="0" w:line="0" w:lineRule="atLeast"/>
              <w:jc w:val="center"/>
              <w:rPr>
                <w:rFonts w:ascii="Times New Roman" w:hAnsi="Times New Roman" w:cs="Times New Roman"/>
                <w:sz w:val="24"/>
                <w:szCs w:val="24"/>
              </w:rPr>
            </w:pPr>
            <w:r w:rsidRPr="00CB3363">
              <w:rPr>
                <w:rFonts w:ascii="Times New Roman" w:hAnsi="Times New Roman" w:cs="Times New Roman"/>
                <w:sz w:val="24"/>
                <w:szCs w:val="24"/>
              </w:rPr>
              <w:t>ОПК-4</w:t>
            </w:r>
          </w:p>
        </w:tc>
        <w:tc>
          <w:tcPr>
            <w:tcW w:w="3289" w:type="dxa"/>
            <w:vMerge w:val="restart"/>
          </w:tcPr>
          <w:p w:rsidR="00175BAA" w:rsidRPr="00CB3363" w:rsidRDefault="00175BAA" w:rsidP="00175BAA">
            <w:pPr>
              <w:spacing w:after="0" w:line="0" w:lineRule="atLeast"/>
              <w:rPr>
                <w:rFonts w:ascii="Times New Roman" w:hAnsi="Times New Roman" w:cs="Times New Roman"/>
                <w:sz w:val="24"/>
                <w:szCs w:val="24"/>
              </w:rPr>
            </w:pPr>
            <w:proofErr w:type="gramStart"/>
            <w:r w:rsidRPr="00CB3363">
              <w:rPr>
                <w:rFonts w:ascii="Times New Roman" w:hAnsi="Times New Roman" w:cs="Times New Roman"/>
                <w:sz w:val="24"/>
                <w:szCs w:val="24"/>
              </w:rPr>
              <w:t>Способен</w:t>
            </w:r>
            <w:proofErr w:type="gramEnd"/>
            <w:r w:rsidRPr="00CB3363">
              <w:rPr>
                <w:rFonts w:ascii="Times New Roman" w:hAnsi="Times New Roman" w:cs="Times New Roman"/>
                <w:sz w:val="24"/>
                <w:szCs w:val="24"/>
              </w:rPr>
              <w:t xml:space="preserve"> анализировать потребности общества и интересы аудитории в целях прогнозирования и удовлетворения спроса на </w:t>
            </w:r>
            <w:proofErr w:type="spellStart"/>
            <w:r w:rsidRPr="00CB3363">
              <w:rPr>
                <w:rFonts w:ascii="Times New Roman" w:hAnsi="Times New Roman" w:cs="Times New Roman"/>
                <w:sz w:val="24"/>
                <w:szCs w:val="24"/>
              </w:rPr>
              <w:t>медиатексты</w:t>
            </w:r>
            <w:proofErr w:type="spellEnd"/>
            <w:r w:rsidRPr="00CB3363">
              <w:rPr>
                <w:rFonts w:ascii="Times New Roman" w:hAnsi="Times New Roman" w:cs="Times New Roman"/>
                <w:sz w:val="24"/>
                <w:szCs w:val="24"/>
              </w:rPr>
              <w:t xml:space="preserve"> и (или) </w:t>
            </w:r>
            <w:proofErr w:type="spellStart"/>
            <w:r w:rsidRPr="00CB3363">
              <w:rPr>
                <w:rFonts w:ascii="Times New Roman" w:hAnsi="Times New Roman" w:cs="Times New Roman"/>
                <w:sz w:val="24"/>
                <w:szCs w:val="24"/>
              </w:rPr>
              <w:t>медиапродукты</w:t>
            </w:r>
            <w:proofErr w:type="spellEnd"/>
            <w:r w:rsidRPr="00CB3363">
              <w:rPr>
                <w:rFonts w:ascii="Times New Roman" w:hAnsi="Times New Roman" w:cs="Times New Roman"/>
                <w:sz w:val="24"/>
                <w:szCs w:val="24"/>
              </w:rPr>
              <w:t>, и (или) коммуникационные продукты</w:t>
            </w:r>
          </w:p>
        </w:tc>
        <w:tc>
          <w:tcPr>
            <w:tcW w:w="5954" w:type="dxa"/>
          </w:tcPr>
          <w:p w:rsidR="00175BAA" w:rsidRPr="00CB3363" w:rsidRDefault="00175BAA" w:rsidP="00175BAA">
            <w:pPr>
              <w:pStyle w:val="21"/>
              <w:spacing w:line="0" w:lineRule="atLeast"/>
              <w:rPr>
                <w:szCs w:val="24"/>
              </w:rPr>
            </w:pPr>
            <w:r w:rsidRPr="00CB3363">
              <w:rPr>
                <w:szCs w:val="24"/>
              </w:rPr>
              <w:t xml:space="preserve">Умеет исследовать интересы и поведение целевой аудитории, адаптируя </w:t>
            </w:r>
            <w:proofErr w:type="spellStart"/>
            <w:r w:rsidRPr="00CB3363">
              <w:rPr>
                <w:szCs w:val="24"/>
              </w:rPr>
              <w:t>медиапродукт</w:t>
            </w:r>
            <w:proofErr w:type="spellEnd"/>
            <w:r w:rsidRPr="00CB3363">
              <w:rPr>
                <w:szCs w:val="24"/>
              </w:rPr>
              <w:t xml:space="preserve"> под её потребности и актуальные общественные запросы</w:t>
            </w:r>
          </w:p>
        </w:tc>
        <w:tc>
          <w:tcPr>
            <w:tcW w:w="2268" w:type="dxa"/>
          </w:tcPr>
          <w:p w:rsidR="00175BAA" w:rsidRPr="00CB3363" w:rsidRDefault="00175BAA" w:rsidP="00175BAA">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Работа редактора в СМИ</w:t>
            </w:r>
          </w:p>
        </w:tc>
        <w:tc>
          <w:tcPr>
            <w:tcW w:w="1134" w:type="dxa"/>
          </w:tcPr>
          <w:p w:rsidR="00175BAA" w:rsidRPr="00CB3363" w:rsidRDefault="00175BAA" w:rsidP="00175BAA">
            <w:pPr>
              <w:pStyle w:val="af5"/>
              <w:spacing w:after="0" w:line="0" w:lineRule="atLeast"/>
              <w:ind w:left="0"/>
              <w:jc w:val="center"/>
              <w:rPr>
                <w:rFonts w:ascii="Times New Roman" w:hAnsi="Times New Roman" w:cs="Times New Roman"/>
                <w:b/>
                <w:sz w:val="24"/>
                <w:szCs w:val="24"/>
              </w:rPr>
            </w:pPr>
            <w:r w:rsidRPr="00CB3363">
              <w:rPr>
                <w:rFonts w:ascii="Times New Roman" w:hAnsi="Times New Roman" w:cs="Times New Roman"/>
                <w:b/>
                <w:sz w:val="24"/>
                <w:szCs w:val="24"/>
              </w:rPr>
              <w:t>2-3</w:t>
            </w:r>
          </w:p>
        </w:tc>
        <w:tc>
          <w:tcPr>
            <w:tcW w:w="1105" w:type="dxa"/>
          </w:tcPr>
          <w:p w:rsidR="00175BAA" w:rsidRPr="00CB3363" w:rsidRDefault="00175BAA" w:rsidP="00175BAA">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181-187</w:t>
            </w:r>
          </w:p>
        </w:tc>
      </w:tr>
      <w:tr w:rsidR="00175BAA" w:rsidRPr="00CB3363" w:rsidTr="00AF1017">
        <w:tc>
          <w:tcPr>
            <w:tcW w:w="1276" w:type="dxa"/>
            <w:vMerge/>
          </w:tcPr>
          <w:p w:rsidR="00175BAA" w:rsidRPr="00CB3363" w:rsidRDefault="00175BAA" w:rsidP="00175BAA">
            <w:pPr>
              <w:spacing w:after="0" w:line="0" w:lineRule="atLeast"/>
              <w:jc w:val="center"/>
              <w:rPr>
                <w:rFonts w:ascii="Times New Roman" w:hAnsi="Times New Roman" w:cs="Times New Roman"/>
                <w:sz w:val="24"/>
                <w:szCs w:val="24"/>
              </w:rPr>
            </w:pPr>
          </w:p>
        </w:tc>
        <w:tc>
          <w:tcPr>
            <w:tcW w:w="3289" w:type="dxa"/>
            <w:vMerge/>
          </w:tcPr>
          <w:p w:rsidR="00175BAA" w:rsidRPr="00CB3363" w:rsidRDefault="00175BAA" w:rsidP="00175BAA">
            <w:pPr>
              <w:spacing w:after="0" w:line="0" w:lineRule="atLeast"/>
              <w:rPr>
                <w:rFonts w:ascii="Times New Roman" w:hAnsi="Times New Roman" w:cs="Times New Roman"/>
                <w:sz w:val="24"/>
                <w:szCs w:val="24"/>
              </w:rPr>
            </w:pPr>
          </w:p>
        </w:tc>
        <w:tc>
          <w:tcPr>
            <w:tcW w:w="5954" w:type="dxa"/>
          </w:tcPr>
          <w:p w:rsidR="00175BAA" w:rsidRPr="00CB3363" w:rsidRDefault="00175BAA" w:rsidP="00175BAA">
            <w:pPr>
              <w:pStyle w:val="21"/>
              <w:spacing w:line="0" w:lineRule="atLeast"/>
              <w:rPr>
                <w:szCs w:val="24"/>
              </w:rPr>
            </w:pPr>
            <w:r w:rsidRPr="00CB3363">
              <w:rPr>
                <w:szCs w:val="24"/>
              </w:rPr>
              <w:t xml:space="preserve">Умеет исследовать интересы и поведение целевой аудитории, адаптируя </w:t>
            </w:r>
            <w:proofErr w:type="spellStart"/>
            <w:r w:rsidRPr="00CB3363">
              <w:rPr>
                <w:szCs w:val="24"/>
              </w:rPr>
              <w:t>медиапродукт</w:t>
            </w:r>
            <w:proofErr w:type="spellEnd"/>
            <w:r w:rsidRPr="00CB3363">
              <w:rPr>
                <w:szCs w:val="24"/>
              </w:rPr>
              <w:t xml:space="preserve"> под её потребности и актуальные общественные запросы</w:t>
            </w:r>
          </w:p>
        </w:tc>
        <w:tc>
          <w:tcPr>
            <w:tcW w:w="2268" w:type="dxa"/>
          </w:tcPr>
          <w:p w:rsidR="00175BAA" w:rsidRPr="00CB3363" w:rsidRDefault="00175BAA" w:rsidP="00175BAA">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Работа редактора в СМИ</w:t>
            </w:r>
          </w:p>
        </w:tc>
        <w:tc>
          <w:tcPr>
            <w:tcW w:w="1134" w:type="dxa"/>
          </w:tcPr>
          <w:p w:rsidR="00175BAA" w:rsidRPr="00CB3363" w:rsidRDefault="00175BAA" w:rsidP="00175BAA">
            <w:pPr>
              <w:pStyle w:val="af5"/>
              <w:spacing w:after="0" w:line="0" w:lineRule="atLeast"/>
              <w:ind w:left="0"/>
              <w:jc w:val="center"/>
              <w:rPr>
                <w:rFonts w:ascii="Times New Roman" w:hAnsi="Times New Roman" w:cs="Times New Roman"/>
                <w:b/>
                <w:sz w:val="24"/>
                <w:szCs w:val="24"/>
              </w:rPr>
            </w:pPr>
            <w:r w:rsidRPr="00CB3363">
              <w:rPr>
                <w:rFonts w:ascii="Times New Roman" w:hAnsi="Times New Roman" w:cs="Times New Roman"/>
                <w:b/>
                <w:sz w:val="24"/>
                <w:szCs w:val="24"/>
              </w:rPr>
              <w:t>4</w:t>
            </w:r>
          </w:p>
        </w:tc>
        <w:tc>
          <w:tcPr>
            <w:tcW w:w="1105" w:type="dxa"/>
          </w:tcPr>
          <w:p w:rsidR="00175BAA" w:rsidRPr="00CB3363" w:rsidRDefault="00175BAA" w:rsidP="00175BAA">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188-190</w:t>
            </w:r>
          </w:p>
        </w:tc>
      </w:tr>
      <w:tr w:rsidR="00175BAA" w:rsidRPr="00CB3363" w:rsidTr="00AF1017">
        <w:tc>
          <w:tcPr>
            <w:tcW w:w="1276" w:type="dxa"/>
            <w:vMerge/>
          </w:tcPr>
          <w:p w:rsidR="00175BAA" w:rsidRPr="00CB3363" w:rsidRDefault="00175BAA" w:rsidP="00175BAA">
            <w:pPr>
              <w:spacing w:after="0" w:line="0" w:lineRule="atLeast"/>
              <w:jc w:val="center"/>
              <w:rPr>
                <w:rFonts w:ascii="Times New Roman" w:hAnsi="Times New Roman" w:cs="Times New Roman"/>
                <w:sz w:val="24"/>
                <w:szCs w:val="24"/>
              </w:rPr>
            </w:pPr>
          </w:p>
        </w:tc>
        <w:tc>
          <w:tcPr>
            <w:tcW w:w="3289" w:type="dxa"/>
            <w:vMerge/>
          </w:tcPr>
          <w:p w:rsidR="00175BAA" w:rsidRPr="00CB3363" w:rsidRDefault="00175BAA" w:rsidP="00175BAA">
            <w:pPr>
              <w:spacing w:after="0" w:line="0" w:lineRule="atLeast"/>
              <w:rPr>
                <w:rFonts w:ascii="Times New Roman" w:hAnsi="Times New Roman" w:cs="Times New Roman"/>
                <w:sz w:val="24"/>
                <w:szCs w:val="24"/>
              </w:rPr>
            </w:pPr>
          </w:p>
        </w:tc>
        <w:tc>
          <w:tcPr>
            <w:tcW w:w="5954" w:type="dxa"/>
          </w:tcPr>
          <w:p w:rsidR="00175BAA" w:rsidRPr="00CB3363" w:rsidRDefault="00175BAA" w:rsidP="00175BAA">
            <w:pPr>
              <w:pStyle w:val="21"/>
              <w:spacing w:line="0" w:lineRule="atLeast"/>
              <w:rPr>
                <w:szCs w:val="24"/>
              </w:rPr>
            </w:pPr>
            <w:proofErr w:type="gramStart"/>
            <w:r w:rsidRPr="00CB3363">
              <w:rPr>
                <w:szCs w:val="24"/>
              </w:rPr>
              <w:t>Способен</w:t>
            </w:r>
            <w:proofErr w:type="gramEnd"/>
            <w:r w:rsidRPr="00CB3363">
              <w:rPr>
                <w:szCs w:val="24"/>
              </w:rPr>
              <w:t xml:space="preserve"> учитывать социальные ожидания, информационные потребности и поведение целевой аудитории при разработке и распространении </w:t>
            </w:r>
            <w:proofErr w:type="spellStart"/>
            <w:r w:rsidRPr="00CB3363">
              <w:rPr>
                <w:szCs w:val="24"/>
              </w:rPr>
              <w:t>медиапродукта</w:t>
            </w:r>
            <w:proofErr w:type="spellEnd"/>
          </w:p>
        </w:tc>
        <w:tc>
          <w:tcPr>
            <w:tcW w:w="2268" w:type="dxa"/>
          </w:tcPr>
          <w:p w:rsidR="00175BAA" w:rsidRPr="00CB3363" w:rsidRDefault="00175BAA" w:rsidP="00175BAA">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Работа редактора в СМИ</w:t>
            </w:r>
          </w:p>
        </w:tc>
        <w:tc>
          <w:tcPr>
            <w:tcW w:w="1134" w:type="dxa"/>
          </w:tcPr>
          <w:p w:rsidR="00175BAA" w:rsidRPr="00CB3363" w:rsidRDefault="00175BAA" w:rsidP="00175BAA">
            <w:pPr>
              <w:pStyle w:val="af5"/>
              <w:spacing w:after="0" w:line="0" w:lineRule="atLeast"/>
              <w:ind w:left="0"/>
              <w:jc w:val="center"/>
              <w:rPr>
                <w:rFonts w:ascii="Times New Roman" w:hAnsi="Times New Roman" w:cs="Times New Roman"/>
                <w:b/>
                <w:sz w:val="24"/>
                <w:szCs w:val="24"/>
              </w:rPr>
            </w:pPr>
            <w:r w:rsidRPr="00CB3363">
              <w:rPr>
                <w:rFonts w:ascii="Times New Roman" w:hAnsi="Times New Roman" w:cs="Times New Roman"/>
                <w:b/>
                <w:sz w:val="24"/>
                <w:szCs w:val="24"/>
              </w:rPr>
              <w:t>2-3</w:t>
            </w:r>
          </w:p>
        </w:tc>
        <w:tc>
          <w:tcPr>
            <w:tcW w:w="1105" w:type="dxa"/>
          </w:tcPr>
          <w:p w:rsidR="00175BAA" w:rsidRPr="00CB3363" w:rsidRDefault="00175BAA" w:rsidP="00175BAA">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191-197</w:t>
            </w:r>
          </w:p>
        </w:tc>
      </w:tr>
      <w:tr w:rsidR="00175BAA" w:rsidRPr="00CB3363" w:rsidTr="00AF1017">
        <w:tc>
          <w:tcPr>
            <w:tcW w:w="1276" w:type="dxa"/>
            <w:vMerge/>
          </w:tcPr>
          <w:p w:rsidR="00175BAA" w:rsidRPr="00CB3363" w:rsidRDefault="00175BAA" w:rsidP="00175BAA">
            <w:pPr>
              <w:spacing w:after="0" w:line="0" w:lineRule="atLeast"/>
              <w:jc w:val="center"/>
              <w:rPr>
                <w:rFonts w:ascii="Times New Roman" w:hAnsi="Times New Roman" w:cs="Times New Roman"/>
                <w:sz w:val="24"/>
                <w:szCs w:val="24"/>
              </w:rPr>
            </w:pPr>
          </w:p>
        </w:tc>
        <w:tc>
          <w:tcPr>
            <w:tcW w:w="3289" w:type="dxa"/>
            <w:vMerge/>
          </w:tcPr>
          <w:p w:rsidR="00175BAA" w:rsidRPr="00CB3363" w:rsidRDefault="00175BAA" w:rsidP="00175BAA">
            <w:pPr>
              <w:spacing w:after="0" w:line="0" w:lineRule="atLeast"/>
              <w:rPr>
                <w:rFonts w:ascii="Times New Roman" w:hAnsi="Times New Roman" w:cs="Times New Roman"/>
                <w:sz w:val="24"/>
                <w:szCs w:val="24"/>
              </w:rPr>
            </w:pPr>
          </w:p>
        </w:tc>
        <w:tc>
          <w:tcPr>
            <w:tcW w:w="5954" w:type="dxa"/>
          </w:tcPr>
          <w:p w:rsidR="00175BAA" w:rsidRPr="00CB3363" w:rsidRDefault="00175BAA" w:rsidP="00175BAA">
            <w:pPr>
              <w:pStyle w:val="21"/>
              <w:spacing w:line="0" w:lineRule="atLeast"/>
              <w:rPr>
                <w:szCs w:val="24"/>
              </w:rPr>
            </w:pPr>
            <w:proofErr w:type="gramStart"/>
            <w:r w:rsidRPr="00CB3363">
              <w:rPr>
                <w:szCs w:val="24"/>
              </w:rPr>
              <w:t>Способен</w:t>
            </w:r>
            <w:proofErr w:type="gramEnd"/>
            <w:r w:rsidRPr="00CB3363">
              <w:rPr>
                <w:szCs w:val="24"/>
              </w:rPr>
              <w:t xml:space="preserve"> учитывать социальные ожидания, информационные потребности и поведение целевой </w:t>
            </w:r>
            <w:r w:rsidRPr="00CB3363">
              <w:rPr>
                <w:szCs w:val="24"/>
              </w:rPr>
              <w:lastRenderedPageBreak/>
              <w:t xml:space="preserve">аудитории при разработке и распространении </w:t>
            </w:r>
            <w:proofErr w:type="spellStart"/>
            <w:r w:rsidRPr="00CB3363">
              <w:rPr>
                <w:szCs w:val="24"/>
              </w:rPr>
              <w:t>медиапродукта</w:t>
            </w:r>
            <w:proofErr w:type="spellEnd"/>
          </w:p>
        </w:tc>
        <w:tc>
          <w:tcPr>
            <w:tcW w:w="2268" w:type="dxa"/>
          </w:tcPr>
          <w:p w:rsidR="00175BAA" w:rsidRPr="00CB3363" w:rsidRDefault="00175BAA" w:rsidP="00175BAA">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lastRenderedPageBreak/>
              <w:t>Работа редактора в СМИ</w:t>
            </w:r>
          </w:p>
        </w:tc>
        <w:tc>
          <w:tcPr>
            <w:tcW w:w="1134" w:type="dxa"/>
          </w:tcPr>
          <w:p w:rsidR="00175BAA" w:rsidRPr="00CB3363" w:rsidRDefault="00175BAA" w:rsidP="00175BAA">
            <w:pPr>
              <w:pStyle w:val="af5"/>
              <w:spacing w:after="0" w:line="0" w:lineRule="atLeast"/>
              <w:ind w:left="0"/>
              <w:jc w:val="center"/>
              <w:rPr>
                <w:rFonts w:ascii="Times New Roman" w:hAnsi="Times New Roman" w:cs="Times New Roman"/>
                <w:b/>
                <w:sz w:val="24"/>
                <w:szCs w:val="24"/>
              </w:rPr>
            </w:pPr>
            <w:r w:rsidRPr="00CB3363">
              <w:rPr>
                <w:rFonts w:ascii="Times New Roman" w:hAnsi="Times New Roman" w:cs="Times New Roman"/>
                <w:b/>
                <w:sz w:val="24"/>
                <w:szCs w:val="24"/>
              </w:rPr>
              <w:t>4</w:t>
            </w:r>
          </w:p>
        </w:tc>
        <w:tc>
          <w:tcPr>
            <w:tcW w:w="1105" w:type="dxa"/>
          </w:tcPr>
          <w:p w:rsidR="00175BAA" w:rsidRPr="00CB3363" w:rsidRDefault="00175BAA" w:rsidP="00175BAA">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198-200</w:t>
            </w:r>
          </w:p>
        </w:tc>
      </w:tr>
      <w:tr w:rsidR="00175BAA" w:rsidRPr="00CB3363" w:rsidTr="00AF1017">
        <w:tc>
          <w:tcPr>
            <w:tcW w:w="1276" w:type="dxa"/>
            <w:vMerge w:val="restart"/>
          </w:tcPr>
          <w:p w:rsidR="00175BAA" w:rsidRPr="00CB3363" w:rsidRDefault="00175BAA" w:rsidP="00175BAA">
            <w:pPr>
              <w:spacing w:after="0" w:line="0" w:lineRule="atLeast"/>
              <w:jc w:val="center"/>
              <w:rPr>
                <w:rFonts w:ascii="Times New Roman" w:hAnsi="Times New Roman" w:cs="Times New Roman"/>
                <w:sz w:val="24"/>
                <w:szCs w:val="24"/>
              </w:rPr>
            </w:pPr>
            <w:r w:rsidRPr="00CB3363">
              <w:rPr>
                <w:rFonts w:ascii="Times New Roman" w:hAnsi="Times New Roman" w:cs="Times New Roman"/>
                <w:sz w:val="24"/>
                <w:szCs w:val="24"/>
              </w:rPr>
              <w:lastRenderedPageBreak/>
              <w:t>ОПК-5</w:t>
            </w:r>
          </w:p>
        </w:tc>
        <w:tc>
          <w:tcPr>
            <w:tcW w:w="3289" w:type="dxa"/>
            <w:vMerge w:val="restart"/>
          </w:tcPr>
          <w:p w:rsidR="00175BAA" w:rsidRPr="00CB3363" w:rsidRDefault="00175BAA" w:rsidP="00175BAA">
            <w:pPr>
              <w:spacing w:after="0" w:line="0" w:lineRule="atLeast"/>
              <w:rPr>
                <w:rFonts w:ascii="Times New Roman" w:hAnsi="Times New Roman" w:cs="Times New Roman"/>
                <w:sz w:val="24"/>
                <w:szCs w:val="24"/>
              </w:rPr>
            </w:pPr>
            <w:proofErr w:type="gramStart"/>
            <w:r w:rsidRPr="00CB3363">
              <w:rPr>
                <w:rFonts w:ascii="Times New Roman" w:hAnsi="Times New Roman" w:cs="Times New Roman"/>
                <w:sz w:val="24"/>
                <w:szCs w:val="24"/>
              </w:rPr>
              <w:t>Способен</w:t>
            </w:r>
            <w:proofErr w:type="gramEnd"/>
            <w:r w:rsidRPr="00CB3363">
              <w:rPr>
                <w:rFonts w:ascii="Times New Roman" w:hAnsi="Times New Roman" w:cs="Times New Roman"/>
                <w:sz w:val="24"/>
                <w:szCs w:val="24"/>
              </w:rPr>
              <w:t xml:space="preserve"> для принятия профессиональных решений анализировать актуальные тенденции развития </w:t>
            </w:r>
            <w:proofErr w:type="spellStart"/>
            <w:r w:rsidRPr="00CB3363">
              <w:rPr>
                <w:rFonts w:ascii="Times New Roman" w:hAnsi="Times New Roman" w:cs="Times New Roman"/>
                <w:sz w:val="24"/>
                <w:szCs w:val="24"/>
              </w:rPr>
              <w:t>медиакоммуникационных</w:t>
            </w:r>
            <w:proofErr w:type="spellEnd"/>
            <w:r w:rsidRPr="00CB3363">
              <w:rPr>
                <w:rFonts w:ascii="Times New Roman" w:hAnsi="Times New Roman" w:cs="Times New Roman"/>
                <w:sz w:val="24"/>
                <w:szCs w:val="24"/>
              </w:rPr>
              <w:t xml:space="preserve"> систем региона, страны и мира, исходя из политических и экономических механизмов их функционирования, правовых и этических норм регулирования</w:t>
            </w:r>
          </w:p>
        </w:tc>
        <w:tc>
          <w:tcPr>
            <w:tcW w:w="5954" w:type="dxa"/>
          </w:tcPr>
          <w:p w:rsidR="00175BAA" w:rsidRPr="00CB3363" w:rsidRDefault="00175BAA" w:rsidP="00175BAA">
            <w:pPr>
              <w:pStyle w:val="21"/>
              <w:spacing w:line="0" w:lineRule="atLeast"/>
              <w:rPr>
                <w:szCs w:val="24"/>
              </w:rPr>
            </w:pPr>
            <w:proofErr w:type="gramStart"/>
            <w:r w:rsidRPr="00CB3363">
              <w:rPr>
                <w:szCs w:val="24"/>
              </w:rPr>
              <w:t>Способен</w:t>
            </w:r>
            <w:proofErr w:type="gramEnd"/>
            <w:r w:rsidRPr="00CB3363">
              <w:rPr>
                <w:szCs w:val="24"/>
              </w:rPr>
              <w:t xml:space="preserve"> применять правовые, этические и стратегические принципы при принятии редакторских решений в контексте общественных изменений и развития </w:t>
            </w:r>
            <w:proofErr w:type="spellStart"/>
            <w:r w:rsidRPr="00CB3363">
              <w:rPr>
                <w:szCs w:val="24"/>
              </w:rPr>
              <w:t>медиасреды</w:t>
            </w:r>
            <w:proofErr w:type="spellEnd"/>
          </w:p>
        </w:tc>
        <w:tc>
          <w:tcPr>
            <w:tcW w:w="2268" w:type="dxa"/>
          </w:tcPr>
          <w:p w:rsidR="00175BAA" w:rsidRPr="00CB3363" w:rsidRDefault="00175BAA" w:rsidP="00175BAA">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Работа редактора в СМИ</w:t>
            </w:r>
          </w:p>
        </w:tc>
        <w:tc>
          <w:tcPr>
            <w:tcW w:w="1134" w:type="dxa"/>
          </w:tcPr>
          <w:p w:rsidR="00175BAA" w:rsidRPr="00CB3363" w:rsidRDefault="00175BAA" w:rsidP="00175BAA">
            <w:pPr>
              <w:pStyle w:val="af5"/>
              <w:spacing w:after="0" w:line="0" w:lineRule="atLeast"/>
              <w:ind w:left="0"/>
              <w:jc w:val="center"/>
              <w:rPr>
                <w:rFonts w:ascii="Times New Roman" w:hAnsi="Times New Roman" w:cs="Times New Roman"/>
                <w:b/>
                <w:sz w:val="24"/>
                <w:szCs w:val="24"/>
              </w:rPr>
            </w:pPr>
            <w:r w:rsidRPr="00CB3363">
              <w:rPr>
                <w:rFonts w:ascii="Times New Roman" w:hAnsi="Times New Roman" w:cs="Times New Roman"/>
                <w:b/>
                <w:sz w:val="24"/>
                <w:szCs w:val="24"/>
              </w:rPr>
              <w:t>2-3</w:t>
            </w:r>
          </w:p>
        </w:tc>
        <w:tc>
          <w:tcPr>
            <w:tcW w:w="1105" w:type="dxa"/>
          </w:tcPr>
          <w:p w:rsidR="00175BAA" w:rsidRPr="00CB3363" w:rsidRDefault="00175BAA" w:rsidP="00175BAA">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201-207</w:t>
            </w:r>
          </w:p>
        </w:tc>
      </w:tr>
      <w:tr w:rsidR="00175BAA" w:rsidRPr="00CB3363" w:rsidTr="00AF1017">
        <w:tc>
          <w:tcPr>
            <w:tcW w:w="1276" w:type="dxa"/>
            <w:vMerge/>
          </w:tcPr>
          <w:p w:rsidR="00175BAA" w:rsidRPr="00CB3363" w:rsidRDefault="00175BAA" w:rsidP="00175BAA">
            <w:pPr>
              <w:spacing w:after="0" w:line="0" w:lineRule="atLeast"/>
              <w:jc w:val="center"/>
              <w:rPr>
                <w:rFonts w:ascii="Times New Roman" w:hAnsi="Times New Roman" w:cs="Times New Roman"/>
                <w:sz w:val="24"/>
                <w:szCs w:val="24"/>
              </w:rPr>
            </w:pPr>
          </w:p>
        </w:tc>
        <w:tc>
          <w:tcPr>
            <w:tcW w:w="3289" w:type="dxa"/>
            <w:vMerge/>
          </w:tcPr>
          <w:p w:rsidR="00175BAA" w:rsidRPr="00CB3363" w:rsidRDefault="00175BAA" w:rsidP="00175BAA">
            <w:pPr>
              <w:spacing w:after="0" w:line="0" w:lineRule="atLeast"/>
              <w:rPr>
                <w:rFonts w:ascii="Times New Roman" w:hAnsi="Times New Roman" w:cs="Times New Roman"/>
                <w:sz w:val="24"/>
                <w:szCs w:val="24"/>
              </w:rPr>
            </w:pPr>
          </w:p>
        </w:tc>
        <w:tc>
          <w:tcPr>
            <w:tcW w:w="5954" w:type="dxa"/>
          </w:tcPr>
          <w:p w:rsidR="00175BAA" w:rsidRPr="00CB3363" w:rsidRDefault="00175BAA" w:rsidP="00175BAA">
            <w:pPr>
              <w:pStyle w:val="21"/>
              <w:spacing w:line="0" w:lineRule="atLeast"/>
              <w:rPr>
                <w:szCs w:val="24"/>
              </w:rPr>
            </w:pPr>
            <w:proofErr w:type="gramStart"/>
            <w:r w:rsidRPr="00CB3363">
              <w:rPr>
                <w:szCs w:val="24"/>
              </w:rPr>
              <w:t>Способен</w:t>
            </w:r>
            <w:proofErr w:type="gramEnd"/>
            <w:r w:rsidRPr="00CB3363">
              <w:rPr>
                <w:szCs w:val="24"/>
              </w:rPr>
              <w:t xml:space="preserve"> применять правовые, этические и стратегические принципы при принятии редакторских решений в контексте общественных изменений и развития </w:t>
            </w:r>
            <w:proofErr w:type="spellStart"/>
            <w:r w:rsidRPr="00CB3363">
              <w:rPr>
                <w:szCs w:val="24"/>
              </w:rPr>
              <w:t>медиасреды</w:t>
            </w:r>
            <w:proofErr w:type="spellEnd"/>
          </w:p>
        </w:tc>
        <w:tc>
          <w:tcPr>
            <w:tcW w:w="2268" w:type="dxa"/>
          </w:tcPr>
          <w:p w:rsidR="00175BAA" w:rsidRPr="00CB3363" w:rsidRDefault="00175BAA" w:rsidP="00175BAA">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Работа редактора в СМИ</w:t>
            </w:r>
          </w:p>
        </w:tc>
        <w:tc>
          <w:tcPr>
            <w:tcW w:w="1134" w:type="dxa"/>
          </w:tcPr>
          <w:p w:rsidR="00175BAA" w:rsidRPr="00CB3363" w:rsidRDefault="00175BAA" w:rsidP="00175BAA">
            <w:pPr>
              <w:pStyle w:val="af5"/>
              <w:spacing w:after="0" w:line="0" w:lineRule="atLeast"/>
              <w:ind w:left="0"/>
              <w:jc w:val="center"/>
              <w:rPr>
                <w:rFonts w:ascii="Times New Roman" w:hAnsi="Times New Roman" w:cs="Times New Roman"/>
                <w:b/>
                <w:sz w:val="24"/>
                <w:szCs w:val="24"/>
              </w:rPr>
            </w:pPr>
            <w:r w:rsidRPr="00CB3363">
              <w:rPr>
                <w:rFonts w:ascii="Times New Roman" w:hAnsi="Times New Roman" w:cs="Times New Roman"/>
                <w:b/>
                <w:sz w:val="24"/>
                <w:szCs w:val="24"/>
              </w:rPr>
              <w:t>4</w:t>
            </w:r>
          </w:p>
        </w:tc>
        <w:tc>
          <w:tcPr>
            <w:tcW w:w="1105" w:type="dxa"/>
          </w:tcPr>
          <w:p w:rsidR="00175BAA" w:rsidRPr="00CB3363" w:rsidRDefault="00175BAA" w:rsidP="00175BAA">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208-210</w:t>
            </w:r>
          </w:p>
        </w:tc>
      </w:tr>
      <w:tr w:rsidR="00175BAA" w:rsidRPr="00CB3363" w:rsidTr="00AF1017">
        <w:tc>
          <w:tcPr>
            <w:tcW w:w="1276" w:type="dxa"/>
            <w:vMerge/>
          </w:tcPr>
          <w:p w:rsidR="00175BAA" w:rsidRPr="00CB3363" w:rsidRDefault="00175BAA" w:rsidP="00175BAA">
            <w:pPr>
              <w:spacing w:after="0" w:line="0" w:lineRule="atLeast"/>
              <w:jc w:val="center"/>
              <w:rPr>
                <w:rFonts w:ascii="Times New Roman" w:hAnsi="Times New Roman" w:cs="Times New Roman"/>
                <w:sz w:val="24"/>
                <w:szCs w:val="24"/>
              </w:rPr>
            </w:pPr>
          </w:p>
        </w:tc>
        <w:tc>
          <w:tcPr>
            <w:tcW w:w="3289" w:type="dxa"/>
            <w:vMerge/>
          </w:tcPr>
          <w:p w:rsidR="00175BAA" w:rsidRPr="00CB3363" w:rsidRDefault="00175BAA" w:rsidP="00175BAA">
            <w:pPr>
              <w:spacing w:after="0" w:line="0" w:lineRule="atLeast"/>
              <w:rPr>
                <w:rFonts w:ascii="Times New Roman" w:hAnsi="Times New Roman" w:cs="Times New Roman"/>
                <w:sz w:val="24"/>
                <w:szCs w:val="24"/>
              </w:rPr>
            </w:pPr>
          </w:p>
        </w:tc>
        <w:tc>
          <w:tcPr>
            <w:tcW w:w="5954" w:type="dxa"/>
          </w:tcPr>
          <w:p w:rsidR="00175BAA" w:rsidRPr="00CB3363" w:rsidRDefault="00175BAA" w:rsidP="00175BAA">
            <w:pPr>
              <w:pStyle w:val="21"/>
              <w:spacing w:line="0" w:lineRule="atLeast"/>
              <w:rPr>
                <w:szCs w:val="24"/>
              </w:rPr>
            </w:pPr>
            <w:proofErr w:type="gramStart"/>
            <w:r w:rsidRPr="00CB3363">
              <w:rPr>
                <w:szCs w:val="24"/>
              </w:rPr>
              <w:t>Способен</w:t>
            </w:r>
            <w:proofErr w:type="gramEnd"/>
            <w:r w:rsidRPr="00CB3363">
              <w:rPr>
                <w:szCs w:val="24"/>
              </w:rPr>
              <w:t xml:space="preserve"> оценивать </w:t>
            </w:r>
            <w:proofErr w:type="spellStart"/>
            <w:r w:rsidRPr="00CB3363">
              <w:rPr>
                <w:szCs w:val="24"/>
              </w:rPr>
              <w:t>медиапроцессы</w:t>
            </w:r>
            <w:proofErr w:type="spellEnd"/>
            <w:r w:rsidRPr="00CB3363">
              <w:rPr>
                <w:szCs w:val="24"/>
              </w:rPr>
              <w:t xml:space="preserve"> и принимать редакторские решения с учётом политико-экономического контекста, профессиональных норм и требований </w:t>
            </w:r>
            <w:proofErr w:type="spellStart"/>
            <w:r w:rsidRPr="00CB3363">
              <w:rPr>
                <w:szCs w:val="24"/>
              </w:rPr>
              <w:t>медиарынка</w:t>
            </w:r>
            <w:proofErr w:type="spellEnd"/>
          </w:p>
        </w:tc>
        <w:tc>
          <w:tcPr>
            <w:tcW w:w="2268" w:type="dxa"/>
          </w:tcPr>
          <w:p w:rsidR="00175BAA" w:rsidRPr="00CB3363" w:rsidRDefault="00175BAA" w:rsidP="00175BAA">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Работа редактора в СМИ</w:t>
            </w:r>
          </w:p>
        </w:tc>
        <w:tc>
          <w:tcPr>
            <w:tcW w:w="1134" w:type="dxa"/>
          </w:tcPr>
          <w:p w:rsidR="00175BAA" w:rsidRPr="00CB3363" w:rsidRDefault="00175BAA" w:rsidP="00175BAA">
            <w:pPr>
              <w:pStyle w:val="af5"/>
              <w:spacing w:after="0" w:line="0" w:lineRule="atLeast"/>
              <w:ind w:left="0"/>
              <w:jc w:val="center"/>
              <w:rPr>
                <w:rFonts w:ascii="Times New Roman" w:hAnsi="Times New Roman" w:cs="Times New Roman"/>
                <w:b/>
                <w:sz w:val="24"/>
                <w:szCs w:val="24"/>
              </w:rPr>
            </w:pPr>
            <w:r w:rsidRPr="00CB3363">
              <w:rPr>
                <w:rFonts w:ascii="Times New Roman" w:hAnsi="Times New Roman" w:cs="Times New Roman"/>
                <w:b/>
                <w:sz w:val="24"/>
                <w:szCs w:val="24"/>
              </w:rPr>
              <w:t>2-3</w:t>
            </w:r>
          </w:p>
        </w:tc>
        <w:tc>
          <w:tcPr>
            <w:tcW w:w="1105" w:type="dxa"/>
          </w:tcPr>
          <w:p w:rsidR="00175BAA" w:rsidRPr="00CB3363" w:rsidRDefault="00175BAA" w:rsidP="00175BAA">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211-217</w:t>
            </w:r>
          </w:p>
        </w:tc>
      </w:tr>
      <w:tr w:rsidR="00175BAA" w:rsidRPr="00CB3363" w:rsidTr="00AF1017">
        <w:tc>
          <w:tcPr>
            <w:tcW w:w="1276" w:type="dxa"/>
            <w:vMerge/>
          </w:tcPr>
          <w:p w:rsidR="00175BAA" w:rsidRPr="00CB3363" w:rsidRDefault="00175BAA" w:rsidP="00175BAA">
            <w:pPr>
              <w:spacing w:after="0" w:line="0" w:lineRule="atLeast"/>
              <w:jc w:val="center"/>
              <w:rPr>
                <w:rFonts w:ascii="Times New Roman" w:hAnsi="Times New Roman" w:cs="Times New Roman"/>
                <w:sz w:val="24"/>
                <w:szCs w:val="24"/>
              </w:rPr>
            </w:pPr>
          </w:p>
        </w:tc>
        <w:tc>
          <w:tcPr>
            <w:tcW w:w="3289" w:type="dxa"/>
            <w:vMerge/>
          </w:tcPr>
          <w:p w:rsidR="00175BAA" w:rsidRPr="00CB3363" w:rsidRDefault="00175BAA" w:rsidP="00175BAA">
            <w:pPr>
              <w:spacing w:after="0" w:line="0" w:lineRule="atLeast"/>
              <w:rPr>
                <w:rFonts w:ascii="Times New Roman" w:hAnsi="Times New Roman" w:cs="Times New Roman"/>
                <w:sz w:val="24"/>
                <w:szCs w:val="24"/>
              </w:rPr>
            </w:pPr>
          </w:p>
        </w:tc>
        <w:tc>
          <w:tcPr>
            <w:tcW w:w="5954" w:type="dxa"/>
          </w:tcPr>
          <w:p w:rsidR="00175BAA" w:rsidRPr="00CB3363" w:rsidRDefault="00175BAA" w:rsidP="00175BAA">
            <w:pPr>
              <w:pStyle w:val="21"/>
              <w:spacing w:line="0" w:lineRule="atLeast"/>
              <w:rPr>
                <w:szCs w:val="24"/>
              </w:rPr>
            </w:pPr>
            <w:proofErr w:type="gramStart"/>
            <w:r w:rsidRPr="00CB3363">
              <w:rPr>
                <w:szCs w:val="24"/>
              </w:rPr>
              <w:t>Способен</w:t>
            </w:r>
            <w:proofErr w:type="gramEnd"/>
            <w:r w:rsidRPr="00CB3363">
              <w:rPr>
                <w:szCs w:val="24"/>
              </w:rPr>
              <w:t xml:space="preserve"> оценивать </w:t>
            </w:r>
            <w:proofErr w:type="spellStart"/>
            <w:r w:rsidRPr="00CB3363">
              <w:rPr>
                <w:szCs w:val="24"/>
              </w:rPr>
              <w:t>медиапроцессы</w:t>
            </w:r>
            <w:proofErr w:type="spellEnd"/>
            <w:r w:rsidRPr="00CB3363">
              <w:rPr>
                <w:szCs w:val="24"/>
              </w:rPr>
              <w:t xml:space="preserve"> и принимать редакторские решения с учётом политико-экономического контекста, профессиональных норм и требований </w:t>
            </w:r>
            <w:proofErr w:type="spellStart"/>
            <w:r w:rsidRPr="00CB3363">
              <w:rPr>
                <w:szCs w:val="24"/>
              </w:rPr>
              <w:t>медиарынка</w:t>
            </w:r>
            <w:proofErr w:type="spellEnd"/>
          </w:p>
        </w:tc>
        <w:tc>
          <w:tcPr>
            <w:tcW w:w="2268" w:type="dxa"/>
          </w:tcPr>
          <w:p w:rsidR="00175BAA" w:rsidRPr="00CB3363" w:rsidRDefault="00175BAA" w:rsidP="00175BAA">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Работа редактора в СМИ</w:t>
            </w:r>
          </w:p>
        </w:tc>
        <w:tc>
          <w:tcPr>
            <w:tcW w:w="1134" w:type="dxa"/>
          </w:tcPr>
          <w:p w:rsidR="00175BAA" w:rsidRPr="00CB3363" w:rsidRDefault="00AF1017" w:rsidP="00175BAA">
            <w:pPr>
              <w:pStyle w:val="af5"/>
              <w:spacing w:after="0" w:line="0" w:lineRule="atLeast"/>
              <w:ind w:left="0"/>
              <w:jc w:val="center"/>
              <w:rPr>
                <w:rFonts w:ascii="Times New Roman" w:hAnsi="Times New Roman" w:cs="Times New Roman"/>
                <w:b/>
                <w:sz w:val="24"/>
                <w:szCs w:val="24"/>
              </w:rPr>
            </w:pPr>
            <w:r w:rsidRPr="00CB3363">
              <w:rPr>
                <w:rFonts w:ascii="Times New Roman" w:hAnsi="Times New Roman" w:cs="Times New Roman"/>
                <w:b/>
                <w:sz w:val="24"/>
                <w:szCs w:val="24"/>
              </w:rPr>
              <w:t>4</w:t>
            </w:r>
          </w:p>
        </w:tc>
        <w:tc>
          <w:tcPr>
            <w:tcW w:w="1105" w:type="dxa"/>
          </w:tcPr>
          <w:p w:rsidR="00175BAA" w:rsidRPr="00CB3363" w:rsidRDefault="00175BAA" w:rsidP="00175BAA">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218-220</w:t>
            </w:r>
          </w:p>
        </w:tc>
      </w:tr>
      <w:tr w:rsidR="00175BAA" w:rsidRPr="00CB3363" w:rsidTr="00AF1017">
        <w:tc>
          <w:tcPr>
            <w:tcW w:w="1276" w:type="dxa"/>
            <w:vMerge w:val="restart"/>
          </w:tcPr>
          <w:p w:rsidR="00175BAA" w:rsidRPr="00CB3363" w:rsidRDefault="00175BAA" w:rsidP="00175BAA">
            <w:pPr>
              <w:spacing w:after="0" w:line="0" w:lineRule="atLeast"/>
              <w:jc w:val="center"/>
              <w:rPr>
                <w:rFonts w:ascii="Times New Roman" w:hAnsi="Times New Roman" w:cs="Times New Roman"/>
                <w:sz w:val="24"/>
                <w:szCs w:val="24"/>
              </w:rPr>
            </w:pPr>
            <w:r w:rsidRPr="00CB3363">
              <w:rPr>
                <w:rFonts w:ascii="Times New Roman" w:hAnsi="Times New Roman" w:cs="Times New Roman"/>
                <w:sz w:val="24"/>
                <w:szCs w:val="24"/>
              </w:rPr>
              <w:t>ОПК-6</w:t>
            </w:r>
          </w:p>
        </w:tc>
        <w:tc>
          <w:tcPr>
            <w:tcW w:w="3289" w:type="dxa"/>
            <w:vMerge w:val="restart"/>
          </w:tcPr>
          <w:p w:rsidR="00175BAA" w:rsidRPr="00CB3363" w:rsidRDefault="00175BAA" w:rsidP="00175BAA">
            <w:pPr>
              <w:spacing w:after="0" w:line="0" w:lineRule="atLeast"/>
              <w:rPr>
                <w:rFonts w:ascii="Times New Roman" w:hAnsi="Times New Roman" w:cs="Times New Roman"/>
                <w:sz w:val="24"/>
                <w:szCs w:val="24"/>
              </w:rPr>
            </w:pPr>
            <w:proofErr w:type="gramStart"/>
            <w:r w:rsidRPr="00CB3363">
              <w:rPr>
                <w:rFonts w:ascii="Times New Roman" w:hAnsi="Times New Roman" w:cs="Times New Roman"/>
                <w:sz w:val="24"/>
                <w:szCs w:val="24"/>
              </w:rPr>
              <w:t xml:space="preserve">Способен отбирать и внедрять в процесс </w:t>
            </w:r>
            <w:proofErr w:type="spellStart"/>
            <w:r w:rsidRPr="00CB3363">
              <w:rPr>
                <w:rFonts w:ascii="Times New Roman" w:hAnsi="Times New Roman" w:cs="Times New Roman"/>
                <w:sz w:val="24"/>
                <w:szCs w:val="24"/>
              </w:rPr>
              <w:t>медиапроизводства</w:t>
            </w:r>
            <w:proofErr w:type="spellEnd"/>
            <w:r w:rsidRPr="00CB3363">
              <w:rPr>
                <w:rFonts w:ascii="Times New Roman" w:hAnsi="Times New Roman" w:cs="Times New Roman"/>
                <w:sz w:val="24"/>
                <w:szCs w:val="24"/>
              </w:rPr>
              <w:t xml:space="preserve"> современные технические средства и информационно-коммуникационные технологии</w:t>
            </w:r>
            <w:proofErr w:type="gramEnd"/>
          </w:p>
        </w:tc>
        <w:tc>
          <w:tcPr>
            <w:tcW w:w="5954" w:type="dxa"/>
          </w:tcPr>
          <w:p w:rsidR="00175BAA" w:rsidRPr="00CB3363" w:rsidRDefault="00175BAA" w:rsidP="00175BAA">
            <w:pPr>
              <w:pStyle w:val="21"/>
              <w:spacing w:line="0" w:lineRule="atLeast"/>
              <w:rPr>
                <w:szCs w:val="24"/>
              </w:rPr>
            </w:pPr>
            <w:r w:rsidRPr="00CB3363">
              <w:rPr>
                <w:szCs w:val="24"/>
              </w:rPr>
              <w:t>Отслеживает глобальные тенденции модернизации технического оборудования, программного обеспечения и расходных материалов, необходимых для осуществления профессиональной деятельности</w:t>
            </w:r>
          </w:p>
        </w:tc>
        <w:tc>
          <w:tcPr>
            <w:tcW w:w="2268" w:type="dxa"/>
          </w:tcPr>
          <w:p w:rsidR="00175BAA" w:rsidRPr="00CB3363" w:rsidRDefault="00175BAA" w:rsidP="00175BAA">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 xml:space="preserve">Методика преподавания </w:t>
            </w:r>
            <w:proofErr w:type="gramStart"/>
            <w:r w:rsidRPr="00CB3363">
              <w:rPr>
                <w:rFonts w:ascii="Times New Roman" w:hAnsi="Times New Roman" w:cs="Times New Roman"/>
                <w:sz w:val="24"/>
                <w:szCs w:val="24"/>
              </w:rPr>
              <w:t>спец</w:t>
            </w:r>
            <w:proofErr w:type="gramEnd"/>
            <w:r w:rsidRPr="00CB3363">
              <w:rPr>
                <w:rFonts w:ascii="Times New Roman" w:hAnsi="Times New Roman" w:cs="Times New Roman"/>
                <w:sz w:val="24"/>
                <w:szCs w:val="24"/>
              </w:rPr>
              <w:t xml:space="preserve"> дисциплин</w:t>
            </w:r>
          </w:p>
        </w:tc>
        <w:tc>
          <w:tcPr>
            <w:tcW w:w="1134" w:type="dxa"/>
          </w:tcPr>
          <w:p w:rsidR="00175BAA" w:rsidRPr="00CB3363" w:rsidRDefault="00175BAA" w:rsidP="00175BAA">
            <w:pPr>
              <w:pStyle w:val="af5"/>
              <w:spacing w:after="0" w:line="0" w:lineRule="atLeast"/>
              <w:ind w:left="0"/>
              <w:jc w:val="center"/>
              <w:rPr>
                <w:rFonts w:ascii="Times New Roman" w:hAnsi="Times New Roman" w:cs="Times New Roman"/>
                <w:b/>
                <w:sz w:val="24"/>
                <w:szCs w:val="24"/>
              </w:rPr>
            </w:pPr>
            <w:r w:rsidRPr="00CB3363">
              <w:rPr>
                <w:rFonts w:ascii="Times New Roman" w:hAnsi="Times New Roman" w:cs="Times New Roman"/>
                <w:b/>
                <w:sz w:val="24"/>
                <w:szCs w:val="24"/>
              </w:rPr>
              <w:t>1-3</w:t>
            </w:r>
          </w:p>
        </w:tc>
        <w:tc>
          <w:tcPr>
            <w:tcW w:w="1105" w:type="dxa"/>
          </w:tcPr>
          <w:p w:rsidR="00175BAA" w:rsidRPr="00CB3363" w:rsidRDefault="00175BAA" w:rsidP="00175BAA">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221-227</w:t>
            </w:r>
          </w:p>
        </w:tc>
      </w:tr>
      <w:tr w:rsidR="00175BAA" w:rsidRPr="00CB3363" w:rsidTr="00AF1017">
        <w:tc>
          <w:tcPr>
            <w:tcW w:w="1276" w:type="dxa"/>
            <w:vMerge/>
          </w:tcPr>
          <w:p w:rsidR="00175BAA" w:rsidRPr="00CB3363" w:rsidRDefault="00175BAA" w:rsidP="00175BAA">
            <w:pPr>
              <w:spacing w:after="0" w:line="0" w:lineRule="atLeast"/>
              <w:jc w:val="center"/>
              <w:rPr>
                <w:rFonts w:ascii="Times New Roman" w:hAnsi="Times New Roman" w:cs="Times New Roman"/>
                <w:sz w:val="24"/>
                <w:szCs w:val="24"/>
              </w:rPr>
            </w:pPr>
          </w:p>
        </w:tc>
        <w:tc>
          <w:tcPr>
            <w:tcW w:w="3289" w:type="dxa"/>
            <w:vMerge/>
          </w:tcPr>
          <w:p w:rsidR="00175BAA" w:rsidRPr="00CB3363" w:rsidRDefault="00175BAA" w:rsidP="00175BAA">
            <w:pPr>
              <w:spacing w:after="0" w:line="0" w:lineRule="atLeast"/>
              <w:rPr>
                <w:rFonts w:ascii="Times New Roman" w:hAnsi="Times New Roman" w:cs="Times New Roman"/>
                <w:sz w:val="24"/>
                <w:szCs w:val="24"/>
              </w:rPr>
            </w:pPr>
          </w:p>
        </w:tc>
        <w:tc>
          <w:tcPr>
            <w:tcW w:w="5954" w:type="dxa"/>
          </w:tcPr>
          <w:p w:rsidR="00175BAA" w:rsidRPr="00CB3363" w:rsidRDefault="00175BAA" w:rsidP="00175BAA">
            <w:pPr>
              <w:pStyle w:val="21"/>
              <w:spacing w:line="0" w:lineRule="atLeast"/>
              <w:rPr>
                <w:szCs w:val="24"/>
              </w:rPr>
            </w:pPr>
            <w:r w:rsidRPr="00CB3363">
              <w:rPr>
                <w:szCs w:val="24"/>
              </w:rPr>
              <w:t>Отслеживает глобальные тенденции модернизации технического оборудования, программного обеспечения и расходных материалов, необходимых для осуществления профессиональной деятельности</w:t>
            </w:r>
          </w:p>
        </w:tc>
        <w:tc>
          <w:tcPr>
            <w:tcW w:w="2268" w:type="dxa"/>
          </w:tcPr>
          <w:p w:rsidR="00175BAA" w:rsidRPr="00CB3363" w:rsidRDefault="00175BAA" w:rsidP="00175BAA">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 xml:space="preserve">Методика преподавания </w:t>
            </w:r>
            <w:proofErr w:type="gramStart"/>
            <w:r w:rsidRPr="00CB3363">
              <w:rPr>
                <w:rFonts w:ascii="Times New Roman" w:hAnsi="Times New Roman" w:cs="Times New Roman"/>
                <w:sz w:val="24"/>
                <w:szCs w:val="24"/>
              </w:rPr>
              <w:t>спец</w:t>
            </w:r>
            <w:proofErr w:type="gramEnd"/>
            <w:r w:rsidRPr="00CB3363">
              <w:rPr>
                <w:rFonts w:ascii="Times New Roman" w:hAnsi="Times New Roman" w:cs="Times New Roman"/>
                <w:sz w:val="24"/>
                <w:szCs w:val="24"/>
              </w:rPr>
              <w:t xml:space="preserve"> дисциплин</w:t>
            </w:r>
          </w:p>
        </w:tc>
        <w:tc>
          <w:tcPr>
            <w:tcW w:w="1134" w:type="dxa"/>
          </w:tcPr>
          <w:p w:rsidR="00175BAA" w:rsidRPr="00CB3363" w:rsidRDefault="00175BAA" w:rsidP="00175BAA">
            <w:pPr>
              <w:pStyle w:val="af5"/>
              <w:spacing w:after="0" w:line="0" w:lineRule="atLeast"/>
              <w:ind w:left="0"/>
              <w:jc w:val="center"/>
              <w:rPr>
                <w:rFonts w:ascii="Times New Roman" w:hAnsi="Times New Roman" w:cs="Times New Roman"/>
                <w:b/>
                <w:sz w:val="24"/>
                <w:szCs w:val="24"/>
              </w:rPr>
            </w:pPr>
            <w:r w:rsidRPr="00CB3363">
              <w:rPr>
                <w:rFonts w:ascii="Times New Roman" w:hAnsi="Times New Roman" w:cs="Times New Roman"/>
                <w:b/>
                <w:sz w:val="24"/>
                <w:szCs w:val="24"/>
              </w:rPr>
              <w:t>4</w:t>
            </w:r>
          </w:p>
        </w:tc>
        <w:tc>
          <w:tcPr>
            <w:tcW w:w="1105" w:type="dxa"/>
          </w:tcPr>
          <w:p w:rsidR="00175BAA" w:rsidRPr="00CB3363" w:rsidRDefault="00175BAA" w:rsidP="00AF1017">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22</w:t>
            </w:r>
            <w:r w:rsidR="00AF1017" w:rsidRPr="00CB3363">
              <w:rPr>
                <w:rFonts w:ascii="Times New Roman" w:hAnsi="Times New Roman" w:cs="Times New Roman"/>
                <w:sz w:val="24"/>
                <w:szCs w:val="24"/>
              </w:rPr>
              <w:t>8</w:t>
            </w:r>
            <w:r w:rsidRPr="00CB3363">
              <w:rPr>
                <w:rFonts w:ascii="Times New Roman" w:hAnsi="Times New Roman" w:cs="Times New Roman"/>
                <w:sz w:val="24"/>
                <w:szCs w:val="24"/>
              </w:rPr>
              <w:t>-230</w:t>
            </w:r>
          </w:p>
        </w:tc>
      </w:tr>
      <w:tr w:rsidR="00175BAA" w:rsidRPr="00CB3363" w:rsidTr="00AF1017">
        <w:tc>
          <w:tcPr>
            <w:tcW w:w="1276" w:type="dxa"/>
            <w:vMerge/>
          </w:tcPr>
          <w:p w:rsidR="00175BAA" w:rsidRPr="00CB3363" w:rsidRDefault="00175BAA" w:rsidP="00175BAA">
            <w:pPr>
              <w:spacing w:after="0" w:line="0" w:lineRule="atLeast"/>
              <w:jc w:val="center"/>
              <w:rPr>
                <w:rFonts w:ascii="Times New Roman" w:hAnsi="Times New Roman" w:cs="Times New Roman"/>
                <w:sz w:val="24"/>
                <w:szCs w:val="24"/>
              </w:rPr>
            </w:pPr>
          </w:p>
        </w:tc>
        <w:tc>
          <w:tcPr>
            <w:tcW w:w="3289" w:type="dxa"/>
            <w:vMerge/>
          </w:tcPr>
          <w:p w:rsidR="00175BAA" w:rsidRPr="00CB3363" w:rsidRDefault="00175BAA" w:rsidP="00175BAA">
            <w:pPr>
              <w:spacing w:after="0" w:line="0" w:lineRule="atLeast"/>
              <w:rPr>
                <w:rFonts w:ascii="Times New Roman" w:hAnsi="Times New Roman" w:cs="Times New Roman"/>
                <w:sz w:val="24"/>
                <w:szCs w:val="24"/>
              </w:rPr>
            </w:pPr>
          </w:p>
        </w:tc>
        <w:tc>
          <w:tcPr>
            <w:tcW w:w="5954" w:type="dxa"/>
          </w:tcPr>
          <w:p w:rsidR="00175BAA" w:rsidRPr="00CB3363" w:rsidRDefault="00175BAA" w:rsidP="00175BAA">
            <w:pPr>
              <w:pStyle w:val="21"/>
              <w:spacing w:line="0" w:lineRule="atLeast"/>
              <w:rPr>
                <w:szCs w:val="24"/>
              </w:rPr>
            </w:pPr>
            <w:r w:rsidRPr="00CB3363">
              <w:rPr>
                <w:szCs w:val="24"/>
              </w:rPr>
              <w:t xml:space="preserve">Анализирует целесообразность применения технических решений; адаптирует технологические инструменты под цели и задачи </w:t>
            </w:r>
            <w:proofErr w:type="spellStart"/>
            <w:r w:rsidRPr="00CB3363">
              <w:rPr>
                <w:szCs w:val="24"/>
              </w:rPr>
              <w:t>медиапроцесса</w:t>
            </w:r>
            <w:proofErr w:type="spellEnd"/>
            <w:r w:rsidRPr="00CB3363">
              <w:rPr>
                <w:szCs w:val="24"/>
              </w:rPr>
              <w:t xml:space="preserve"> и профессионального обучения</w:t>
            </w:r>
          </w:p>
        </w:tc>
        <w:tc>
          <w:tcPr>
            <w:tcW w:w="2268" w:type="dxa"/>
          </w:tcPr>
          <w:p w:rsidR="00175BAA" w:rsidRPr="00CB3363" w:rsidRDefault="00175BAA" w:rsidP="00175BAA">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 xml:space="preserve">Методика преподавания </w:t>
            </w:r>
            <w:proofErr w:type="gramStart"/>
            <w:r w:rsidRPr="00CB3363">
              <w:rPr>
                <w:rFonts w:ascii="Times New Roman" w:hAnsi="Times New Roman" w:cs="Times New Roman"/>
                <w:sz w:val="24"/>
                <w:szCs w:val="24"/>
              </w:rPr>
              <w:t>спец</w:t>
            </w:r>
            <w:proofErr w:type="gramEnd"/>
            <w:r w:rsidRPr="00CB3363">
              <w:rPr>
                <w:rFonts w:ascii="Times New Roman" w:hAnsi="Times New Roman" w:cs="Times New Roman"/>
                <w:sz w:val="24"/>
                <w:szCs w:val="24"/>
              </w:rPr>
              <w:t xml:space="preserve"> дисциплин</w:t>
            </w:r>
          </w:p>
        </w:tc>
        <w:tc>
          <w:tcPr>
            <w:tcW w:w="1134" w:type="dxa"/>
          </w:tcPr>
          <w:p w:rsidR="00175BAA" w:rsidRPr="00CB3363" w:rsidRDefault="00175BAA" w:rsidP="00AF1017">
            <w:pPr>
              <w:pStyle w:val="af5"/>
              <w:spacing w:after="0" w:line="0" w:lineRule="atLeast"/>
              <w:ind w:left="0"/>
              <w:jc w:val="center"/>
              <w:rPr>
                <w:rFonts w:ascii="Times New Roman" w:hAnsi="Times New Roman" w:cs="Times New Roman"/>
                <w:b/>
                <w:sz w:val="24"/>
                <w:szCs w:val="24"/>
              </w:rPr>
            </w:pPr>
            <w:r w:rsidRPr="00CB3363">
              <w:rPr>
                <w:rFonts w:ascii="Times New Roman" w:hAnsi="Times New Roman" w:cs="Times New Roman"/>
                <w:b/>
                <w:sz w:val="24"/>
                <w:szCs w:val="24"/>
              </w:rPr>
              <w:t>1-</w:t>
            </w:r>
            <w:r w:rsidR="00AF1017" w:rsidRPr="00CB3363">
              <w:rPr>
                <w:rFonts w:ascii="Times New Roman" w:hAnsi="Times New Roman" w:cs="Times New Roman"/>
                <w:b/>
                <w:sz w:val="24"/>
                <w:szCs w:val="24"/>
              </w:rPr>
              <w:t>3</w:t>
            </w:r>
          </w:p>
        </w:tc>
        <w:tc>
          <w:tcPr>
            <w:tcW w:w="1105" w:type="dxa"/>
          </w:tcPr>
          <w:p w:rsidR="00175BAA" w:rsidRPr="00CB3363" w:rsidRDefault="00175BAA" w:rsidP="00AF1017">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231-2</w:t>
            </w:r>
            <w:r w:rsidR="00AF1017" w:rsidRPr="00CB3363">
              <w:rPr>
                <w:rFonts w:ascii="Times New Roman" w:hAnsi="Times New Roman" w:cs="Times New Roman"/>
                <w:sz w:val="24"/>
                <w:szCs w:val="24"/>
              </w:rPr>
              <w:t>37</w:t>
            </w:r>
          </w:p>
        </w:tc>
      </w:tr>
      <w:tr w:rsidR="00175BAA" w:rsidRPr="00CB3363" w:rsidTr="00AF1017">
        <w:tc>
          <w:tcPr>
            <w:tcW w:w="1276" w:type="dxa"/>
            <w:vMerge/>
          </w:tcPr>
          <w:p w:rsidR="00175BAA" w:rsidRPr="00CB3363" w:rsidRDefault="00175BAA" w:rsidP="00175BAA">
            <w:pPr>
              <w:spacing w:after="0" w:line="0" w:lineRule="atLeast"/>
              <w:jc w:val="center"/>
              <w:rPr>
                <w:rFonts w:ascii="Times New Roman" w:hAnsi="Times New Roman" w:cs="Times New Roman"/>
                <w:sz w:val="24"/>
                <w:szCs w:val="24"/>
              </w:rPr>
            </w:pPr>
          </w:p>
        </w:tc>
        <w:tc>
          <w:tcPr>
            <w:tcW w:w="3289" w:type="dxa"/>
            <w:vMerge/>
          </w:tcPr>
          <w:p w:rsidR="00175BAA" w:rsidRPr="00CB3363" w:rsidRDefault="00175BAA" w:rsidP="00175BAA">
            <w:pPr>
              <w:spacing w:after="0" w:line="0" w:lineRule="atLeast"/>
              <w:rPr>
                <w:rFonts w:ascii="Times New Roman" w:hAnsi="Times New Roman" w:cs="Times New Roman"/>
                <w:sz w:val="24"/>
                <w:szCs w:val="24"/>
              </w:rPr>
            </w:pPr>
          </w:p>
        </w:tc>
        <w:tc>
          <w:tcPr>
            <w:tcW w:w="5954" w:type="dxa"/>
          </w:tcPr>
          <w:p w:rsidR="00175BAA" w:rsidRPr="00CB3363" w:rsidRDefault="00175BAA" w:rsidP="00175BAA">
            <w:pPr>
              <w:pStyle w:val="21"/>
              <w:spacing w:line="0" w:lineRule="atLeast"/>
              <w:rPr>
                <w:szCs w:val="24"/>
              </w:rPr>
            </w:pPr>
            <w:r w:rsidRPr="00CB3363">
              <w:rPr>
                <w:szCs w:val="24"/>
              </w:rPr>
              <w:t xml:space="preserve">Анализирует целесообразность применения технических решений; адаптирует технологические инструменты под цели и задачи </w:t>
            </w:r>
            <w:proofErr w:type="spellStart"/>
            <w:r w:rsidRPr="00CB3363">
              <w:rPr>
                <w:szCs w:val="24"/>
              </w:rPr>
              <w:t>медиапроцесса</w:t>
            </w:r>
            <w:proofErr w:type="spellEnd"/>
            <w:r w:rsidRPr="00CB3363">
              <w:rPr>
                <w:szCs w:val="24"/>
              </w:rPr>
              <w:t xml:space="preserve"> и </w:t>
            </w:r>
            <w:r w:rsidRPr="00CB3363">
              <w:rPr>
                <w:szCs w:val="24"/>
              </w:rPr>
              <w:lastRenderedPageBreak/>
              <w:t>профессионального обучения</w:t>
            </w:r>
          </w:p>
        </w:tc>
        <w:tc>
          <w:tcPr>
            <w:tcW w:w="2268" w:type="dxa"/>
          </w:tcPr>
          <w:p w:rsidR="00175BAA" w:rsidRPr="00CB3363" w:rsidRDefault="00175BAA" w:rsidP="00175BAA">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lastRenderedPageBreak/>
              <w:t xml:space="preserve">Методика преподавания </w:t>
            </w:r>
            <w:proofErr w:type="gramStart"/>
            <w:r w:rsidRPr="00CB3363">
              <w:rPr>
                <w:rFonts w:ascii="Times New Roman" w:hAnsi="Times New Roman" w:cs="Times New Roman"/>
                <w:sz w:val="24"/>
                <w:szCs w:val="24"/>
              </w:rPr>
              <w:t>спец</w:t>
            </w:r>
            <w:proofErr w:type="gramEnd"/>
            <w:r w:rsidRPr="00CB3363">
              <w:rPr>
                <w:rFonts w:ascii="Times New Roman" w:hAnsi="Times New Roman" w:cs="Times New Roman"/>
                <w:sz w:val="24"/>
                <w:szCs w:val="24"/>
              </w:rPr>
              <w:t xml:space="preserve"> дисциплин</w:t>
            </w:r>
          </w:p>
        </w:tc>
        <w:tc>
          <w:tcPr>
            <w:tcW w:w="1134" w:type="dxa"/>
          </w:tcPr>
          <w:p w:rsidR="00175BAA" w:rsidRPr="00CB3363" w:rsidRDefault="00AF1017" w:rsidP="00175BAA">
            <w:pPr>
              <w:pStyle w:val="af5"/>
              <w:spacing w:after="0" w:line="0" w:lineRule="atLeast"/>
              <w:ind w:left="0"/>
              <w:jc w:val="center"/>
              <w:rPr>
                <w:rFonts w:ascii="Times New Roman" w:hAnsi="Times New Roman" w:cs="Times New Roman"/>
                <w:b/>
                <w:sz w:val="24"/>
                <w:szCs w:val="24"/>
              </w:rPr>
            </w:pPr>
            <w:r w:rsidRPr="00CB3363">
              <w:rPr>
                <w:rFonts w:ascii="Times New Roman" w:hAnsi="Times New Roman" w:cs="Times New Roman"/>
                <w:b/>
                <w:sz w:val="24"/>
                <w:szCs w:val="24"/>
              </w:rPr>
              <w:t>4</w:t>
            </w:r>
          </w:p>
        </w:tc>
        <w:tc>
          <w:tcPr>
            <w:tcW w:w="1105" w:type="dxa"/>
          </w:tcPr>
          <w:p w:rsidR="00175BAA" w:rsidRPr="00CB3363" w:rsidRDefault="00175BAA" w:rsidP="00AF1017">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23</w:t>
            </w:r>
            <w:r w:rsidR="00AF1017" w:rsidRPr="00CB3363">
              <w:rPr>
                <w:rFonts w:ascii="Times New Roman" w:hAnsi="Times New Roman" w:cs="Times New Roman"/>
                <w:sz w:val="24"/>
                <w:szCs w:val="24"/>
              </w:rPr>
              <w:t>8</w:t>
            </w:r>
            <w:r w:rsidRPr="00CB3363">
              <w:rPr>
                <w:rFonts w:ascii="Times New Roman" w:hAnsi="Times New Roman" w:cs="Times New Roman"/>
                <w:sz w:val="24"/>
                <w:szCs w:val="24"/>
              </w:rPr>
              <w:t>-240</w:t>
            </w:r>
          </w:p>
        </w:tc>
      </w:tr>
      <w:tr w:rsidR="00175BAA" w:rsidRPr="00CB3363" w:rsidTr="00AF1017">
        <w:tc>
          <w:tcPr>
            <w:tcW w:w="1276" w:type="dxa"/>
            <w:vMerge w:val="restart"/>
          </w:tcPr>
          <w:p w:rsidR="00175BAA" w:rsidRPr="00CB3363" w:rsidRDefault="00175BAA" w:rsidP="00175BAA">
            <w:pPr>
              <w:spacing w:after="0" w:line="0" w:lineRule="atLeast"/>
              <w:jc w:val="center"/>
              <w:rPr>
                <w:rFonts w:ascii="Times New Roman" w:hAnsi="Times New Roman" w:cs="Times New Roman"/>
                <w:sz w:val="24"/>
                <w:szCs w:val="24"/>
              </w:rPr>
            </w:pPr>
            <w:r w:rsidRPr="00CB3363">
              <w:rPr>
                <w:rFonts w:ascii="Times New Roman" w:hAnsi="Times New Roman" w:cs="Times New Roman"/>
                <w:sz w:val="24"/>
                <w:szCs w:val="24"/>
              </w:rPr>
              <w:lastRenderedPageBreak/>
              <w:t>ОПК-7</w:t>
            </w:r>
          </w:p>
        </w:tc>
        <w:tc>
          <w:tcPr>
            <w:tcW w:w="3289" w:type="dxa"/>
            <w:vMerge w:val="restart"/>
          </w:tcPr>
          <w:p w:rsidR="00175BAA" w:rsidRPr="00CB3363" w:rsidRDefault="00175BAA" w:rsidP="00175BAA">
            <w:pPr>
              <w:spacing w:after="0" w:line="0" w:lineRule="atLeast"/>
              <w:rPr>
                <w:rFonts w:ascii="Times New Roman" w:hAnsi="Times New Roman" w:cs="Times New Roman"/>
                <w:sz w:val="24"/>
                <w:szCs w:val="24"/>
              </w:rPr>
            </w:pPr>
            <w:proofErr w:type="gramStart"/>
            <w:r w:rsidRPr="00CB3363">
              <w:rPr>
                <w:rFonts w:ascii="Times New Roman" w:hAnsi="Times New Roman" w:cs="Times New Roman"/>
                <w:sz w:val="24"/>
                <w:szCs w:val="24"/>
              </w:rPr>
              <w:t>Способен</w:t>
            </w:r>
            <w:proofErr w:type="gramEnd"/>
            <w:r w:rsidRPr="00CB3363">
              <w:rPr>
                <w:rFonts w:ascii="Times New Roman" w:hAnsi="Times New Roman" w:cs="Times New Roman"/>
                <w:sz w:val="24"/>
                <w:szCs w:val="24"/>
              </w:rPr>
              <w:t xml:space="preserve"> оценивать и прогнозировать возможные эффекты в </w:t>
            </w:r>
            <w:proofErr w:type="spellStart"/>
            <w:r w:rsidRPr="00CB3363">
              <w:rPr>
                <w:rFonts w:ascii="Times New Roman" w:hAnsi="Times New Roman" w:cs="Times New Roman"/>
                <w:sz w:val="24"/>
                <w:szCs w:val="24"/>
              </w:rPr>
              <w:t>медиасфере</w:t>
            </w:r>
            <w:proofErr w:type="spellEnd"/>
            <w:r w:rsidRPr="00CB3363">
              <w:rPr>
                <w:rFonts w:ascii="Times New Roman" w:hAnsi="Times New Roman" w:cs="Times New Roman"/>
                <w:sz w:val="24"/>
                <w:szCs w:val="24"/>
              </w:rPr>
              <w:t>, следуя принципам социальной ответственности</w:t>
            </w:r>
          </w:p>
        </w:tc>
        <w:tc>
          <w:tcPr>
            <w:tcW w:w="5954" w:type="dxa"/>
          </w:tcPr>
          <w:p w:rsidR="00175BAA" w:rsidRPr="00CB3363" w:rsidRDefault="00175BAA" w:rsidP="00175BAA">
            <w:pPr>
              <w:pStyle w:val="21"/>
              <w:spacing w:line="0" w:lineRule="atLeast"/>
              <w:rPr>
                <w:szCs w:val="24"/>
              </w:rPr>
            </w:pPr>
            <w:proofErr w:type="gramStart"/>
            <w:r w:rsidRPr="00CB3363">
              <w:rPr>
                <w:szCs w:val="24"/>
              </w:rPr>
              <w:t>Способен</w:t>
            </w:r>
            <w:proofErr w:type="gramEnd"/>
            <w:r w:rsidRPr="00CB3363">
              <w:rPr>
                <w:szCs w:val="24"/>
              </w:rPr>
              <w:t xml:space="preserve"> учитывать общественную значимость, риски и последствия </w:t>
            </w:r>
            <w:proofErr w:type="spellStart"/>
            <w:r w:rsidRPr="00CB3363">
              <w:rPr>
                <w:szCs w:val="24"/>
              </w:rPr>
              <w:t>медиапубликаций</w:t>
            </w:r>
            <w:proofErr w:type="spellEnd"/>
            <w:r w:rsidRPr="00CB3363">
              <w:rPr>
                <w:szCs w:val="24"/>
              </w:rPr>
              <w:t xml:space="preserve"> при принятии редакторских решений</w:t>
            </w:r>
          </w:p>
        </w:tc>
        <w:tc>
          <w:tcPr>
            <w:tcW w:w="2268" w:type="dxa"/>
          </w:tcPr>
          <w:p w:rsidR="00175BAA" w:rsidRPr="00CB3363" w:rsidRDefault="00175BAA" w:rsidP="00175BAA">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Работа редактора в СМИ</w:t>
            </w:r>
          </w:p>
        </w:tc>
        <w:tc>
          <w:tcPr>
            <w:tcW w:w="1134" w:type="dxa"/>
          </w:tcPr>
          <w:p w:rsidR="00175BAA" w:rsidRPr="00CB3363" w:rsidRDefault="00175BAA" w:rsidP="00AF1017">
            <w:pPr>
              <w:pStyle w:val="af5"/>
              <w:spacing w:after="0" w:line="0" w:lineRule="atLeast"/>
              <w:ind w:left="0"/>
              <w:jc w:val="center"/>
              <w:rPr>
                <w:rFonts w:ascii="Times New Roman" w:hAnsi="Times New Roman" w:cs="Times New Roman"/>
                <w:b/>
                <w:sz w:val="24"/>
                <w:szCs w:val="24"/>
              </w:rPr>
            </w:pPr>
            <w:r w:rsidRPr="00CB3363">
              <w:rPr>
                <w:rFonts w:ascii="Times New Roman" w:hAnsi="Times New Roman" w:cs="Times New Roman"/>
                <w:b/>
                <w:sz w:val="24"/>
                <w:szCs w:val="24"/>
              </w:rPr>
              <w:t>2-</w:t>
            </w:r>
            <w:r w:rsidR="00AF1017" w:rsidRPr="00CB3363">
              <w:rPr>
                <w:rFonts w:ascii="Times New Roman" w:hAnsi="Times New Roman" w:cs="Times New Roman"/>
                <w:b/>
                <w:sz w:val="24"/>
                <w:szCs w:val="24"/>
              </w:rPr>
              <w:t>3</w:t>
            </w:r>
          </w:p>
        </w:tc>
        <w:tc>
          <w:tcPr>
            <w:tcW w:w="1105" w:type="dxa"/>
          </w:tcPr>
          <w:p w:rsidR="00175BAA" w:rsidRPr="00CB3363" w:rsidRDefault="00175BAA" w:rsidP="00AF1017">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241-2</w:t>
            </w:r>
            <w:r w:rsidR="00AF1017" w:rsidRPr="00CB3363">
              <w:rPr>
                <w:rFonts w:ascii="Times New Roman" w:hAnsi="Times New Roman" w:cs="Times New Roman"/>
                <w:sz w:val="24"/>
                <w:szCs w:val="24"/>
              </w:rPr>
              <w:t>47</w:t>
            </w:r>
          </w:p>
        </w:tc>
      </w:tr>
      <w:tr w:rsidR="00AF1017" w:rsidRPr="00CB3363" w:rsidTr="00AF1017">
        <w:tc>
          <w:tcPr>
            <w:tcW w:w="1276" w:type="dxa"/>
            <w:vMerge/>
          </w:tcPr>
          <w:p w:rsidR="00AF1017" w:rsidRPr="00CB3363" w:rsidRDefault="00AF1017" w:rsidP="00AF1017">
            <w:pPr>
              <w:spacing w:after="0" w:line="0" w:lineRule="atLeast"/>
              <w:jc w:val="center"/>
              <w:rPr>
                <w:rFonts w:ascii="Times New Roman" w:hAnsi="Times New Roman" w:cs="Times New Roman"/>
                <w:sz w:val="24"/>
                <w:szCs w:val="24"/>
              </w:rPr>
            </w:pPr>
          </w:p>
        </w:tc>
        <w:tc>
          <w:tcPr>
            <w:tcW w:w="3289" w:type="dxa"/>
            <w:vMerge/>
          </w:tcPr>
          <w:p w:rsidR="00AF1017" w:rsidRPr="00CB3363" w:rsidRDefault="00AF1017" w:rsidP="00AF1017">
            <w:pPr>
              <w:spacing w:after="0" w:line="0" w:lineRule="atLeast"/>
              <w:rPr>
                <w:rFonts w:ascii="Times New Roman" w:hAnsi="Times New Roman" w:cs="Times New Roman"/>
                <w:sz w:val="24"/>
                <w:szCs w:val="24"/>
              </w:rPr>
            </w:pPr>
          </w:p>
        </w:tc>
        <w:tc>
          <w:tcPr>
            <w:tcW w:w="5954" w:type="dxa"/>
          </w:tcPr>
          <w:p w:rsidR="00AF1017" w:rsidRPr="00CB3363" w:rsidRDefault="00AF1017" w:rsidP="00AF1017">
            <w:pPr>
              <w:pStyle w:val="21"/>
              <w:spacing w:line="0" w:lineRule="atLeast"/>
              <w:rPr>
                <w:szCs w:val="24"/>
              </w:rPr>
            </w:pPr>
            <w:proofErr w:type="gramStart"/>
            <w:r w:rsidRPr="00CB3363">
              <w:rPr>
                <w:szCs w:val="24"/>
              </w:rPr>
              <w:t>Способен</w:t>
            </w:r>
            <w:proofErr w:type="gramEnd"/>
            <w:r w:rsidRPr="00CB3363">
              <w:rPr>
                <w:szCs w:val="24"/>
              </w:rPr>
              <w:t xml:space="preserve"> учитывать общественную значимость, риски и последствия </w:t>
            </w:r>
            <w:proofErr w:type="spellStart"/>
            <w:r w:rsidRPr="00CB3363">
              <w:rPr>
                <w:szCs w:val="24"/>
              </w:rPr>
              <w:t>медиапубликаций</w:t>
            </w:r>
            <w:proofErr w:type="spellEnd"/>
            <w:r w:rsidRPr="00CB3363">
              <w:rPr>
                <w:szCs w:val="24"/>
              </w:rPr>
              <w:t xml:space="preserve"> при принятии редакторских решений</w:t>
            </w:r>
          </w:p>
        </w:tc>
        <w:tc>
          <w:tcPr>
            <w:tcW w:w="2268" w:type="dxa"/>
          </w:tcPr>
          <w:p w:rsidR="00AF1017" w:rsidRPr="00CB3363" w:rsidRDefault="00AF1017" w:rsidP="00AF1017">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Работа редактора в СМИ</w:t>
            </w:r>
          </w:p>
        </w:tc>
        <w:tc>
          <w:tcPr>
            <w:tcW w:w="1134" w:type="dxa"/>
          </w:tcPr>
          <w:p w:rsidR="00AF1017" w:rsidRPr="00CB3363" w:rsidRDefault="00AF1017" w:rsidP="00AF1017">
            <w:pPr>
              <w:pStyle w:val="af5"/>
              <w:spacing w:after="0" w:line="0" w:lineRule="atLeast"/>
              <w:ind w:left="0"/>
              <w:jc w:val="center"/>
              <w:rPr>
                <w:rFonts w:ascii="Times New Roman" w:hAnsi="Times New Roman" w:cs="Times New Roman"/>
                <w:b/>
                <w:sz w:val="24"/>
                <w:szCs w:val="24"/>
              </w:rPr>
            </w:pPr>
            <w:r w:rsidRPr="00CB3363">
              <w:rPr>
                <w:rFonts w:ascii="Times New Roman" w:hAnsi="Times New Roman" w:cs="Times New Roman"/>
                <w:b/>
                <w:sz w:val="24"/>
                <w:szCs w:val="24"/>
              </w:rPr>
              <w:t>4</w:t>
            </w:r>
          </w:p>
        </w:tc>
        <w:tc>
          <w:tcPr>
            <w:tcW w:w="1105" w:type="dxa"/>
          </w:tcPr>
          <w:p w:rsidR="00AF1017" w:rsidRPr="00CB3363" w:rsidRDefault="00AF1017" w:rsidP="00AF1017">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248-250</w:t>
            </w:r>
          </w:p>
        </w:tc>
      </w:tr>
      <w:tr w:rsidR="00AF1017" w:rsidRPr="00CB3363" w:rsidTr="00AF1017">
        <w:tc>
          <w:tcPr>
            <w:tcW w:w="1276" w:type="dxa"/>
            <w:vMerge/>
          </w:tcPr>
          <w:p w:rsidR="00AF1017" w:rsidRPr="00CB3363" w:rsidRDefault="00AF1017" w:rsidP="00AF1017">
            <w:pPr>
              <w:pStyle w:val="af5"/>
              <w:spacing w:after="0" w:line="0" w:lineRule="atLeast"/>
              <w:ind w:left="0"/>
              <w:jc w:val="center"/>
              <w:rPr>
                <w:rFonts w:ascii="Times New Roman" w:hAnsi="Times New Roman" w:cs="Times New Roman"/>
                <w:b/>
                <w:sz w:val="24"/>
                <w:szCs w:val="24"/>
              </w:rPr>
            </w:pPr>
          </w:p>
        </w:tc>
        <w:tc>
          <w:tcPr>
            <w:tcW w:w="3289" w:type="dxa"/>
            <w:vMerge/>
          </w:tcPr>
          <w:p w:rsidR="00AF1017" w:rsidRPr="00CB3363" w:rsidRDefault="00AF1017" w:rsidP="00AF1017">
            <w:pPr>
              <w:pStyle w:val="af5"/>
              <w:spacing w:after="0" w:line="0" w:lineRule="atLeast"/>
              <w:ind w:left="0"/>
              <w:rPr>
                <w:rFonts w:ascii="Times New Roman" w:hAnsi="Times New Roman" w:cs="Times New Roman"/>
                <w:sz w:val="24"/>
                <w:szCs w:val="24"/>
              </w:rPr>
            </w:pPr>
          </w:p>
        </w:tc>
        <w:tc>
          <w:tcPr>
            <w:tcW w:w="5954" w:type="dxa"/>
          </w:tcPr>
          <w:p w:rsidR="00AF1017" w:rsidRPr="00CB3363" w:rsidRDefault="00AF1017" w:rsidP="00AF1017">
            <w:pPr>
              <w:pStyle w:val="af5"/>
              <w:spacing w:after="0" w:line="0" w:lineRule="atLeast"/>
              <w:ind w:left="0"/>
              <w:rPr>
                <w:rFonts w:ascii="Times New Roman" w:hAnsi="Times New Roman" w:cs="Times New Roman"/>
                <w:b/>
                <w:sz w:val="24"/>
                <w:szCs w:val="24"/>
              </w:rPr>
            </w:pPr>
            <w:r w:rsidRPr="00CB3363">
              <w:rPr>
                <w:rFonts w:ascii="Times New Roman" w:hAnsi="Times New Roman" w:cs="Times New Roman"/>
                <w:sz w:val="24"/>
                <w:szCs w:val="24"/>
              </w:rPr>
              <w:t xml:space="preserve">Оценивает и прогнозирует возможные эффекты в </w:t>
            </w:r>
            <w:proofErr w:type="spellStart"/>
            <w:r w:rsidRPr="00CB3363">
              <w:rPr>
                <w:rFonts w:ascii="Times New Roman" w:hAnsi="Times New Roman" w:cs="Times New Roman"/>
                <w:sz w:val="24"/>
                <w:szCs w:val="24"/>
              </w:rPr>
              <w:t>медиасфере</w:t>
            </w:r>
            <w:proofErr w:type="spellEnd"/>
            <w:r w:rsidRPr="00CB3363">
              <w:rPr>
                <w:rFonts w:ascii="Times New Roman" w:hAnsi="Times New Roman" w:cs="Times New Roman"/>
                <w:sz w:val="24"/>
                <w:szCs w:val="24"/>
              </w:rPr>
              <w:t>, опираясь на научно-исследовательскую базу</w:t>
            </w:r>
          </w:p>
        </w:tc>
        <w:tc>
          <w:tcPr>
            <w:tcW w:w="2268" w:type="dxa"/>
          </w:tcPr>
          <w:p w:rsidR="00AF1017" w:rsidRPr="00CB3363" w:rsidRDefault="00AF1017" w:rsidP="00AF1017">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Научно-исследовательская работа</w:t>
            </w:r>
          </w:p>
        </w:tc>
        <w:tc>
          <w:tcPr>
            <w:tcW w:w="1134" w:type="dxa"/>
          </w:tcPr>
          <w:p w:rsidR="00AF1017" w:rsidRPr="00CB3363" w:rsidRDefault="00AF1017" w:rsidP="00AF1017">
            <w:pPr>
              <w:pStyle w:val="af5"/>
              <w:spacing w:after="0" w:line="0" w:lineRule="atLeast"/>
              <w:ind w:left="0"/>
              <w:jc w:val="center"/>
              <w:rPr>
                <w:rFonts w:ascii="Times New Roman" w:hAnsi="Times New Roman" w:cs="Times New Roman"/>
                <w:b/>
                <w:sz w:val="24"/>
                <w:szCs w:val="24"/>
              </w:rPr>
            </w:pPr>
            <w:r w:rsidRPr="00CB3363">
              <w:rPr>
                <w:rFonts w:ascii="Times New Roman" w:hAnsi="Times New Roman" w:cs="Times New Roman"/>
                <w:b/>
                <w:sz w:val="24"/>
                <w:szCs w:val="24"/>
              </w:rPr>
              <w:t>1-2</w:t>
            </w:r>
          </w:p>
        </w:tc>
        <w:tc>
          <w:tcPr>
            <w:tcW w:w="1105" w:type="dxa"/>
          </w:tcPr>
          <w:p w:rsidR="00AF1017" w:rsidRPr="00CB3363" w:rsidRDefault="00AF1017" w:rsidP="00AF1017">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251-260</w:t>
            </w:r>
          </w:p>
        </w:tc>
      </w:tr>
      <w:tr w:rsidR="00AF1017" w:rsidRPr="00CB3363" w:rsidTr="00AF1017">
        <w:tc>
          <w:tcPr>
            <w:tcW w:w="1276" w:type="dxa"/>
            <w:vMerge w:val="restart"/>
          </w:tcPr>
          <w:p w:rsidR="00AF1017" w:rsidRPr="00CB3363" w:rsidRDefault="00AF1017" w:rsidP="00AF1017">
            <w:pPr>
              <w:spacing w:after="0" w:line="0" w:lineRule="atLeast"/>
              <w:jc w:val="center"/>
              <w:rPr>
                <w:rFonts w:ascii="Times New Roman" w:hAnsi="Times New Roman" w:cs="Times New Roman"/>
                <w:sz w:val="24"/>
                <w:szCs w:val="24"/>
              </w:rPr>
            </w:pPr>
            <w:r w:rsidRPr="00CB3363">
              <w:rPr>
                <w:rFonts w:ascii="Times New Roman" w:hAnsi="Times New Roman" w:cs="Times New Roman"/>
                <w:sz w:val="24"/>
                <w:szCs w:val="24"/>
              </w:rPr>
              <w:t>ПК-1</w:t>
            </w:r>
          </w:p>
        </w:tc>
        <w:tc>
          <w:tcPr>
            <w:tcW w:w="3289" w:type="dxa"/>
            <w:vMerge w:val="restart"/>
          </w:tcPr>
          <w:p w:rsidR="00AF1017" w:rsidRPr="00CB3363" w:rsidRDefault="00AF1017" w:rsidP="00AF1017">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 xml:space="preserve">Способен проводить научное исследование в сфере телевидения и </w:t>
            </w:r>
            <w:proofErr w:type="gramStart"/>
            <w:r w:rsidRPr="00CB3363">
              <w:rPr>
                <w:rFonts w:ascii="Times New Roman" w:hAnsi="Times New Roman" w:cs="Times New Roman"/>
                <w:sz w:val="24"/>
                <w:szCs w:val="24"/>
              </w:rPr>
              <w:t>других</w:t>
            </w:r>
            <w:proofErr w:type="gramEnd"/>
            <w:r w:rsidRPr="00CB3363">
              <w:rPr>
                <w:rFonts w:ascii="Times New Roman" w:hAnsi="Times New Roman" w:cs="Times New Roman"/>
                <w:sz w:val="24"/>
                <w:szCs w:val="24"/>
              </w:rPr>
              <w:t xml:space="preserve"> экранных масс-медиа на основе самостоятельно разработанной или адаптированной методологии и методики</w:t>
            </w:r>
          </w:p>
        </w:tc>
        <w:tc>
          <w:tcPr>
            <w:tcW w:w="5954" w:type="dxa"/>
          </w:tcPr>
          <w:p w:rsidR="00AF1017" w:rsidRPr="00CB3363" w:rsidRDefault="00AF1017" w:rsidP="00AF1017">
            <w:pPr>
              <w:spacing w:after="0" w:line="0" w:lineRule="atLeast"/>
              <w:rPr>
                <w:rFonts w:ascii="Times New Roman" w:hAnsi="Times New Roman" w:cs="Times New Roman"/>
                <w:bCs/>
                <w:sz w:val="24"/>
                <w:szCs w:val="24"/>
              </w:rPr>
            </w:pPr>
            <w:r w:rsidRPr="00CB3363">
              <w:rPr>
                <w:rFonts w:ascii="Times New Roman" w:hAnsi="Times New Roman" w:cs="Times New Roman"/>
                <w:bCs/>
                <w:sz w:val="24"/>
                <w:szCs w:val="24"/>
              </w:rPr>
              <w:t>Знает основы организации научно-исследовательской работы;</w:t>
            </w:r>
          </w:p>
          <w:p w:rsidR="00AF1017" w:rsidRPr="00CB3363" w:rsidRDefault="00AF1017" w:rsidP="00AF1017">
            <w:pPr>
              <w:pStyle w:val="af5"/>
              <w:spacing w:after="0" w:line="0" w:lineRule="atLeast"/>
              <w:ind w:left="0"/>
              <w:rPr>
                <w:rFonts w:ascii="Times New Roman" w:hAnsi="Times New Roman" w:cs="Times New Roman"/>
                <w:b/>
                <w:sz w:val="24"/>
                <w:szCs w:val="24"/>
              </w:rPr>
            </w:pPr>
            <w:r w:rsidRPr="00CB3363">
              <w:rPr>
                <w:rFonts w:ascii="Times New Roman" w:hAnsi="Times New Roman" w:cs="Times New Roman"/>
                <w:bCs/>
                <w:sz w:val="24"/>
                <w:szCs w:val="24"/>
              </w:rPr>
              <w:t>Умеет проводить конкретное научное исследование, разрабатывать его методологию и методику.</w:t>
            </w:r>
          </w:p>
        </w:tc>
        <w:tc>
          <w:tcPr>
            <w:tcW w:w="2268" w:type="dxa"/>
          </w:tcPr>
          <w:p w:rsidR="00AF1017" w:rsidRPr="00CB3363" w:rsidRDefault="00AF1017" w:rsidP="00AF1017">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Организация и методика научно-исследовательской работы</w:t>
            </w:r>
          </w:p>
        </w:tc>
        <w:tc>
          <w:tcPr>
            <w:tcW w:w="1134" w:type="dxa"/>
          </w:tcPr>
          <w:p w:rsidR="00AF1017" w:rsidRPr="00CB3363" w:rsidRDefault="00AF1017" w:rsidP="00AF1017">
            <w:pPr>
              <w:spacing w:after="0" w:line="0" w:lineRule="atLeast"/>
              <w:jc w:val="center"/>
              <w:rPr>
                <w:rFonts w:ascii="Times New Roman" w:hAnsi="Times New Roman" w:cs="Times New Roman"/>
                <w:b/>
                <w:bCs/>
                <w:sz w:val="24"/>
                <w:szCs w:val="24"/>
              </w:rPr>
            </w:pPr>
            <w:r w:rsidRPr="00CB3363">
              <w:rPr>
                <w:rFonts w:ascii="Times New Roman" w:hAnsi="Times New Roman" w:cs="Times New Roman"/>
                <w:b/>
                <w:bCs/>
                <w:sz w:val="24"/>
                <w:szCs w:val="24"/>
              </w:rPr>
              <w:t>1</w:t>
            </w:r>
          </w:p>
        </w:tc>
        <w:tc>
          <w:tcPr>
            <w:tcW w:w="1105" w:type="dxa"/>
          </w:tcPr>
          <w:p w:rsidR="00AF1017" w:rsidRPr="00CB3363" w:rsidRDefault="00AF1017" w:rsidP="00AF1017">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261-264</w:t>
            </w:r>
          </w:p>
        </w:tc>
      </w:tr>
      <w:tr w:rsidR="00AF1017" w:rsidRPr="00CB3363" w:rsidTr="00AF1017">
        <w:tc>
          <w:tcPr>
            <w:tcW w:w="1276" w:type="dxa"/>
            <w:vMerge/>
          </w:tcPr>
          <w:p w:rsidR="00AF1017" w:rsidRPr="00CB3363" w:rsidRDefault="00AF1017" w:rsidP="00AF1017">
            <w:pPr>
              <w:pStyle w:val="af5"/>
              <w:spacing w:after="0" w:line="0" w:lineRule="atLeast"/>
              <w:ind w:left="0"/>
              <w:jc w:val="center"/>
              <w:rPr>
                <w:rFonts w:ascii="Times New Roman" w:hAnsi="Times New Roman" w:cs="Times New Roman"/>
                <w:b/>
                <w:sz w:val="24"/>
                <w:szCs w:val="24"/>
              </w:rPr>
            </w:pPr>
          </w:p>
        </w:tc>
        <w:tc>
          <w:tcPr>
            <w:tcW w:w="3289" w:type="dxa"/>
            <w:vMerge/>
          </w:tcPr>
          <w:p w:rsidR="00AF1017" w:rsidRPr="00CB3363" w:rsidRDefault="00AF1017" w:rsidP="00AF1017">
            <w:pPr>
              <w:pStyle w:val="af5"/>
              <w:spacing w:after="0" w:line="0" w:lineRule="atLeast"/>
              <w:ind w:left="0"/>
              <w:rPr>
                <w:rFonts w:ascii="Times New Roman" w:hAnsi="Times New Roman" w:cs="Times New Roman"/>
                <w:sz w:val="24"/>
                <w:szCs w:val="24"/>
              </w:rPr>
            </w:pPr>
          </w:p>
        </w:tc>
        <w:tc>
          <w:tcPr>
            <w:tcW w:w="5954" w:type="dxa"/>
          </w:tcPr>
          <w:p w:rsidR="00AF1017" w:rsidRPr="00CB3363" w:rsidRDefault="00AF1017" w:rsidP="00AF1017">
            <w:pPr>
              <w:pStyle w:val="21"/>
              <w:spacing w:line="0" w:lineRule="atLeast"/>
              <w:rPr>
                <w:szCs w:val="24"/>
              </w:rPr>
            </w:pPr>
            <w:r w:rsidRPr="00CB3363">
              <w:rPr>
                <w:szCs w:val="24"/>
              </w:rPr>
              <w:t>Разрабатывает концепцию телевизионного и мультимедийного продукта: формулирует цель, задачи, актуальность, значимость, ожидаемые результаты и сферы их применения с учетом анализа конкурентной среды и целевой аудитории</w:t>
            </w:r>
          </w:p>
        </w:tc>
        <w:tc>
          <w:tcPr>
            <w:tcW w:w="2268" w:type="dxa"/>
          </w:tcPr>
          <w:p w:rsidR="00AF1017" w:rsidRPr="00CB3363" w:rsidRDefault="00AF1017" w:rsidP="00AF1017">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Теория киноискусства и телевидения</w:t>
            </w:r>
          </w:p>
        </w:tc>
        <w:tc>
          <w:tcPr>
            <w:tcW w:w="1134" w:type="dxa"/>
          </w:tcPr>
          <w:p w:rsidR="00AF1017" w:rsidRPr="00CB3363" w:rsidRDefault="00AF1017" w:rsidP="00AF1017">
            <w:pPr>
              <w:spacing w:after="0" w:line="0" w:lineRule="atLeast"/>
              <w:jc w:val="center"/>
              <w:rPr>
                <w:rFonts w:ascii="Times New Roman" w:hAnsi="Times New Roman" w:cs="Times New Roman"/>
                <w:b/>
                <w:bCs/>
                <w:sz w:val="24"/>
                <w:szCs w:val="24"/>
              </w:rPr>
            </w:pPr>
            <w:r w:rsidRPr="00CB3363">
              <w:rPr>
                <w:rFonts w:ascii="Times New Roman" w:hAnsi="Times New Roman" w:cs="Times New Roman"/>
                <w:b/>
                <w:bCs/>
                <w:sz w:val="24"/>
                <w:szCs w:val="24"/>
              </w:rPr>
              <w:t>1-3</w:t>
            </w:r>
          </w:p>
        </w:tc>
        <w:tc>
          <w:tcPr>
            <w:tcW w:w="1105" w:type="dxa"/>
          </w:tcPr>
          <w:p w:rsidR="00AF1017" w:rsidRPr="00CB3363" w:rsidRDefault="00AF1017" w:rsidP="00AF1017">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265-268</w:t>
            </w:r>
          </w:p>
        </w:tc>
      </w:tr>
      <w:tr w:rsidR="00AF1017" w:rsidRPr="00CB3363" w:rsidTr="00AF1017">
        <w:tc>
          <w:tcPr>
            <w:tcW w:w="1276" w:type="dxa"/>
            <w:vMerge/>
          </w:tcPr>
          <w:p w:rsidR="00AF1017" w:rsidRPr="00CB3363" w:rsidRDefault="00AF1017" w:rsidP="00AF1017">
            <w:pPr>
              <w:pStyle w:val="af5"/>
              <w:spacing w:after="0" w:line="0" w:lineRule="atLeast"/>
              <w:ind w:left="0"/>
              <w:jc w:val="center"/>
              <w:rPr>
                <w:rFonts w:ascii="Times New Roman" w:hAnsi="Times New Roman" w:cs="Times New Roman"/>
                <w:b/>
                <w:sz w:val="24"/>
                <w:szCs w:val="24"/>
              </w:rPr>
            </w:pPr>
          </w:p>
        </w:tc>
        <w:tc>
          <w:tcPr>
            <w:tcW w:w="3289" w:type="dxa"/>
            <w:vMerge/>
          </w:tcPr>
          <w:p w:rsidR="00AF1017" w:rsidRPr="00CB3363" w:rsidRDefault="00AF1017" w:rsidP="00AF1017">
            <w:pPr>
              <w:pStyle w:val="af5"/>
              <w:spacing w:after="0" w:line="0" w:lineRule="atLeast"/>
              <w:ind w:left="0"/>
              <w:rPr>
                <w:rFonts w:ascii="Times New Roman" w:hAnsi="Times New Roman" w:cs="Times New Roman"/>
                <w:sz w:val="24"/>
                <w:szCs w:val="24"/>
              </w:rPr>
            </w:pPr>
          </w:p>
        </w:tc>
        <w:tc>
          <w:tcPr>
            <w:tcW w:w="5954" w:type="dxa"/>
          </w:tcPr>
          <w:p w:rsidR="00AF1017" w:rsidRPr="00CB3363" w:rsidRDefault="00AF1017" w:rsidP="00AF1017">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Проводит научное исследование в сфере телевидения и других экранных масс-медиа</w:t>
            </w:r>
          </w:p>
        </w:tc>
        <w:tc>
          <w:tcPr>
            <w:tcW w:w="2268" w:type="dxa"/>
          </w:tcPr>
          <w:p w:rsidR="00AF1017" w:rsidRPr="00CB3363" w:rsidRDefault="00AF1017" w:rsidP="00AF1017">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Профессионально-творческая практика</w:t>
            </w:r>
          </w:p>
        </w:tc>
        <w:tc>
          <w:tcPr>
            <w:tcW w:w="1134" w:type="dxa"/>
          </w:tcPr>
          <w:p w:rsidR="00AF1017" w:rsidRPr="00CB3363" w:rsidRDefault="00AF1017" w:rsidP="00AF1017">
            <w:pPr>
              <w:spacing w:after="0" w:line="0" w:lineRule="atLeast"/>
              <w:jc w:val="center"/>
              <w:rPr>
                <w:rFonts w:ascii="Times New Roman" w:hAnsi="Times New Roman" w:cs="Times New Roman"/>
                <w:b/>
                <w:bCs/>
                <w:sz w:val="24"/>
                <w:szCs w:val="24"/>
              </w:rPr>
            </w:pPr>
            <w:r w:rsidRPr="00CB3363">
              <w:rPr>
                <w:rFonts w:ascii="Times New Roman" w:hAnsi="Times New Roman" w:cs="Times New Roman"/>
                <w:b/>
                <w:bCs/>
                <w:sz w:val="24"/>
                <w:szCs w:val="24"/>
              </w:rPr>
              <w:t>4</w:t>
            </w:r>
          </w:p>
        </w:tc>
        <w:tc>
          <w:tcPr>
            <w:tcW w:w="1105" w:type="dxa"/>
          </w:tcPr>
          <w:p w:rsidR="00AF1017" w:rsidRPr="00CB3363" w:rsidRDefault="00AF1017" w:rsidP="00AF1017">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269-272</w:t>
            </w:r>
          </w:p>
        </w:tc>
      </w:tr>
      <w:tr w:rsidR="00AF1017" w:rsidRPr="00CB3363" w:rsidTr="00AF1017">
        <w:tc>
          <w:tcPr>
            <w:tcW w:w="1276" w:type="dxa"/>
            <w:vMerge/>
          </w:tcPr>
          <w:p w:rsidR="00AF1017" w:rsidRPr="00CB3363" w:rsidRDefault="00AF1017" w:rsidP="00AF1017">
            <w:pPr>
              <w:pStyle w:val="af5"/>
              <w:spacing w:after="0" w:line="0" w:lineRule="atLeast"/>
              <w:ind w:left="0"/>
              <w:jc w:val="center"/>
              <w:rPr>
                <w:rFonts w:ascii="Times New Roman" w:hAnsi="Times New Roman" w:cs="Times New Roman"/>
                <w:b/>
                <w:sz w:val="24"/>
                <w:szCs w:val="24"/>
              </w:rPr>
            </w:pPr>
          </w:p>
        </w:tc>
        <w:tc>
          <w:tcPr>
            <w:tcW w:w="3289" w:type="dxa"/>
            <w:vMerge/>
          </w:tcPr>
          <w:p w:rsidR="00AF1017" w:rsidRPr="00CB3363" w:rsidRDefault="00AF1017" w:rsidP="00AF1017">
            <w:pPr>
              <w:pStyle w:val="af5"/>
              <w:spacing w:after="0" w:line="0" w:lineRule="atLeast"/>
              <w:ind w:left="0"/>
              <w:rPr>
                <w:rFonts w:ascii="Times New Roman" w:hAnsi="Times New Roman" w:cs="Times New Roman"/>
                <w:sz w:val="24"/>
                <w:szCs w:val="24"/>
              </w:rPr>
            </w:pPr>
          </w:p>
        </w:tc>
        <w:tc>
          <w:tcPr>
            <w:tcW w:w="5954" w:type="dxa"/>
          </w:tcPr>
          <w:p w:rsidR="00AF1017" w:rsidRPr="00CB3363" w:rsidRDefault="00AF1017" w:rsidP="00AF1017">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 xml:space="preserve">Проводит научное исследование в сфере </w:t>
            </w:r>
            <w:proofErr w:type="gramStart"/>
            <w:r w:rsidRPr="00CB3363">
              <w:rPr>
                <w:rFonts w:ascii="Times New Roman" w:hAnsi="Times New Roman" w:cs="Times New Roman"/>
                <w:sz w:val="24"/>
                <w:szCs w:val="24"/>
              </w:rPr>
              <w:t>экранных</w:t>
            </w:r>
            <w:proofErr w:type="gramEnd"/>
            <w:r w:rsidRPr="00CB3363">
              <w:rPr>
                <w:rFonts w:ascii="Times New Roman" w:hAnsi="Times New Roman" w:cs="Times New Roman"/>
                <w:sz w:val="24"/>
                <w:szCs w:val="24"/>
              </w:rPr>
              <w:t xml:space="preserve"> масс-медиа на основе самостоятельно разработанной методики</w:t>
            </w:r>
          </w:p>
        </w:tc>
        <w:tc>
          <w:tcPr>
            <w:tcW w:w="2268" w:type="dxa"/>
          </w:tcPr>
          <w:p w:rsidR="00AF1017" w:rsidRPr="00CB3363" w:rsidRDefault="00AF1017" w:rsidP="00AF1017">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Научно-исследовательская работа</w:t>
            </w:r>
          </w:p>
        </w:tc>
        <w:tc>
          <w:tcPr>
            <w:tcW w:w="1134" w:type="dxa"/>
          </w:tcPr>
          <w:p w:rsidR="00AF1017" w:rsidRPr="00CB3363" w:rsidRDefault="00AF1017" w:rsidP="00AF1017">
            <w:pPr>
              <w:spacing w:after="0" w:line="0" w:lineRule="atLeast"/>
              <w:jc w:val="center"/>
              <w:rPr>
                <w:rFonts w:ascii="Times New Roman" w:hAnsi="Times New Roman" w:cs="Times New Roman"/>
                <w:b/>
                <w:bCs/>
                <w:sz w:val="24"/>
                <w:szCs w:val="24"/>
              </w:rPr>
            </w:pPr>
            <w:r w:rsidRPr="00CB3363">
              <w:rPr>
                <w:rFonts w:ascii="Times New Roman" w:hAnsi="Times New Roman" w:cs="Times New Roman"/>
                <w:b/>
                <w:bCs/>
                <w:sz w:val="24"/>
                <w:szCs w:val="24"/>
              </w:rPr>
              <w:t>1-2</w:t>
            </w:r>
          </w:p>
        </w:tc>
        <w:tc>
          <w:tcPr>
            <w:tcW w:w="1105" w:type="dxa"/>
          </w:tcPr>
          <w:p w:rsidR="00AF1017" w:rsidRPr="00CB3363" w:rsidRDefault="00AF1017" w:rsidP="00AF1017">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273-276</w:t>
            </w:r>
          </w:p>
        </w:tc>
      </w:tr>
      <w:tr w:rsidR="00AF1017" w:rsidRPr="00CB3363" w:rsidTr="00AF1017">
        <w:tc>
          <w:tcPr>
            <w:tcW w:w="1276" w:type="dxa"/>
            <w:vMerge/>
          </w:tcPr>
          <w:p w:rsidR="00AF1017" w:rsidRPr="00CB3363" w:rsidRDefault="00AF1017" w:rsidP="00AF1017">
            <w:pPr>
              <w:pStyle w:val="af5"/>
              <w:spacing w:after="0" w:line="0" w:lineRule="atLeast"/>
              <w:ind w:left="0"/>
              <w:jc w:val="center"/>
              <w:rPr>
                <w:rFonts w:ascii="Times New Roman" w:hAnsi="Times New Roman" w:cs="Times New Roman"/>
                <w:b/>
                <w:sz w:val="24"/>
                <w:szCs w:val="24"/>
              </w:rPr>
            </w:pPr>
          </w:p>
        </w:tc>
        <w:tc>
          <w:tcPr>
            <w:tcW w:w="3289" w:type="dxa"/>
            <w:vMerge/>
          </w:tcPr>
          <w:p w:rsidR="00AF1017" w:rsidRPr="00CB3363" w:rsidRDefault="00AF1017" w:rsidP="00AF1017">
            <w:pPr>
              <w:pStyle w:val="af5"/>
              <w:spacing w:after="0" w:line="0" w:lineRule="atLeast"/>
              <w:ind w:left="0"/>
              <w:rPr>
                <w:rFonts w:ascii="Times New Roman" w:hAnsi="Times New Roman" w:cs="Times New Roman"/>
                <w:sz w:val="24"/>
                <w:szCs w:val="24"/>
              </w:rPr>
            </w:pPr>
          </w:p>
        </w:tc>
        <w:tc>
          <w:tcPr>
            <w:tcW w:w="5954" w:type="dxa"/>
          </w:tcPr>
          <w:p w:rsidR="00AF1017" w:rsidRPr="00CB3363" w:rsidRDefault="00AF1017" w:rsidP="00AF1017">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 xml:space="preserve">Проводит исследование в сфере </w:t>
            </w:r>
            <w:proofErr w:type="gramStart"/>
            <w:r w:rsidRPr="00CB3363">
              <w:rPr>
                <w:rFonts w:ascii="Times New Roman" w:hAnsi="Times New Roman" w:cs="Times New Roman"/>
                <w:sz w:val="24"/>
                <w:szCs w:val="24"/>
              </w:rPr>
              <w:t>экранных</w:t>
            </w:r>
            <w:proofErr w:type="gramEnd"/>
            <w:r w:rsidRPr="00CB3363">
              <w:rPr>
                <w:rFonts w:ascii="Times New Roman" w:hAnsi="Times New Roman" w:cs="Times New Roman"/>
                <w:sz w:val="24"/>
                <w:szCs w:val="24"/>
              </w:rPr>
              <w:t xml:space="preserve"> масс-медиа на основе адаптированной методологии и методики</w:t>
            </w:r>
          </w:p>
        </w:tc>
        <w:tc>
          <w:tcPr>
            <w:tcW w:w="2268" w:type="dxa"/>
          </w:tcPr>
          <w:p w:rsidR="00AF1017" w:rsidRPr="00CB3363" w:rsidRDefault="00AF1017" w:rsidP="00AF1017">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Преддипломная практика</w:t>
            </w:r>
          </w:p>
        </w:tc>
        <w:tc>
          <w:tcPr>
            <w:tcW w:w="1134" w:type="dxa"/>
          </w:tcPr>
          <w:p w:rsidR="00AF1017" w:rsidRPr="00CB3363" w:rsidRDefault="00AF1017" w:rsidP="00AF1017">
            <w:pPr>
              <w:spacing w:after="0" w:line="0" w:lineRule="atLeast"/>
              <w:jc w:val="center"/>
              <w:rPr>
                <w:rFonts w:ascii="Times New Roman" w:hAnsi="Times New Roman" w:cs="Times New Roman"/>
                <w:b/>
                <w:bCs/>
                <w:sz w:val="24"/>
                <w:szCs w:val="24"/>
              </w:rPr>
            </w:pPr>
            <w:r w:rsidRPr="00CB3363">
              <w:rPr>
                <w:rFonts w:ascii="Times New Roman" w:hAnsi="Times New Roman" w:cs="Times New Roman"/>
                <w:b/>
                <w:bCs/>
                <w:sz w:val="24"/>
                <w:szCs w:val="24"/>
              </w:rPr>
              <w:t>4</w:t>
            </w:r>
          </w:p>
        </w:tc>
        <w:tc>
          <w:tcPr>
            <w:tcW w:w="1105" w:type="dxa"/>
          </w:tcPr>
          <w:p w:rsidR="00AF1017" w:rsidRPr="00CB3363" w:rsidRDefault="00AF1017" w:rsidP="00AF1017">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277-280</w:t>
            </w:r>
          </w:p>
        </w:tc>
      </w:tr>
      <w:tr w:rsidR="00AF1017" w:rsidRPr="00CB3363" w:rsidTr="00AF1017">
        <w:tc>
          <w:tcPr>
            <w:tcW w:w="1276" w:type="dxa"/>
            <w:vMerge w:val="restart"/>
          </w:tcPr>
          <w:p w:rsidR="00AF1017" w:rsidRPr="00CB3363" w:rsidRDefault="00AF1017" w:rsidP="00AF1017">
            <w:pPr>
              <w:spacing w:after="0" w:line="0" w:lineRule="atLeast"/>
              <w:jc w:val="center"/>
              <w:rPr>
                <w:rFonts w:ascii="Times New Roman" w:hAnsi="Times New Roman" w:cs="Times New Roman"/>
                <w:sz w:val="24"/>
                <w:szCs w:val="24"/>
              </w:rPr>
            </w:pPr>
            <w:r w:rsidRPr="00CB3363">
              <w:rPr>
                <w:rFonts w:ascii="Times New Roman" w:hAnsi="Times New Roman" w:cs="Times New Roman"/>
                <w:sz w:val="24"/>
                <w:szCs w:val="24"/>
              </w:rPr>
              <w:t>ПК-2</w:t>
            </w:r>
          </w:p>
        </w:tc>
        <w:tc>
          <w:tcPr>
            <w:tcW w:w="3289" w:type="dxa"/>
            <w:vMerge w:val="restart"/>
          </w:tcPr>
          <w:p w:rsidR="00AF1017" w:rsidRPr="00CB3363" w:rsidRDefault="00AF1017" w:rsidP="00AF1017">
            <w:pPr>
              <w:spacing w:after="0" w:line="0" w:lineRule="atLeast"/>
              <w:rPr>
                <w:rFonts w:ascii="Times New Roman" w:hAnsi="Times New Roman" w:cs="Times New Roman"/>
                <w:sz w:val="24"/>
                <w:szCs w:val="24"/>
              </w:rPr>
            </w:pPr>
            <w:proofErr w:type="gramStart"/>
            <w:r w:rsidRPr="00CB3363">
              <w:rPr>
                <w:rFonts w:ascii="Times New Roman" w:hAnsi="Times New Roman" w:cs="Times New Roman"/>
                <w:sz w:val="24"/>
                <w:szCs w:val="24"/>
              </w:rPr>
              <w:t>Способен</w:t>
            </w:r>
            <w:proofErr w:type="gramEnd"/>
            <w:r w:rsidRPr="00CB3363">
              <w:rPr>
                <w:rFonts w:ascii="Times New Roman" w:hAnsi="Times New Roman" w:cs="Times New Roman"/>
                <w:sz w:val="24"/>
                <w:szCs w:val="24"/>
              </w:rPr>
              <w:t xml:space="preserve"> осуществлять авторскую деятельность любого характера и уровня сложности с учетом специфики телевидения и других экранных масс-медиа</w:t>
            </w:r>
          </w:p>
        </w:tc>
        <w:tc>
          <w:tcPr>
            <w:tcW w:w="5954" w:type="dxa"/>
          </w:tcPr>
          <w:p w:rsidR="00AF1017" w:rsidRPr="00CB3363" w:rsidRDefault="00AF1017" w:rsidP="00AF1017">
            <w:pPr>
              <w:pStyle w:val="21"/>
              <w:spacing w:line="0" w:lineRule="atLeast"/>
              <w:rPr>
                <w:szCs w:val="24"/>
              </w:rPr>
            </w:pPr>
            <w:r w:rsidRPr="00CB3363">
              <w:rPr>
                <w:szCs w:val="24"/>
              </w:rPr>
              <w:t>Осуществляет новаторский художественный замысел на основе синтеза традиционных и новейших методов и технических средств</w:t>
            </w:r>
          </w:p>
        </w:tc>
        <w:tc>
          <w:tcPr>
            <w:tcW w:w="2268" w:type="dxa"/>
          </w:tcPr>
          <w:p w:rsidR="00AF1017" w:rsidRPr="00CB3363" w:rsidRDefault="00AF1017" w:rsidP="00AF1017">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Теория режиссуры кино и телевидения</w:t>
            </w:r>
          </w:p>
        </w:tc>
        <w:tc>
          <w:tcPr>
            <w:tcW w:w="1134" w:type="dxa"/>
          </w:tcPr>
          <w:p w:rsidR="00AF1017" w:rsidRPr="00CB3363" w:rsidRDefault="00AF1017" w:rsidP="00AF1017">
            <w:pPr>
              <w:pStyle w:val="af5"/>
              <w:spacing w:after="0" w:line="0" w:lineRule="atLeast"/>
              <w:ind w:left="0"/>
              <w:jc w:val="center"/>
              <w:rPr>
                <w:rFonts w:ascii="Times New Roman" w:hAnsi="Times New Roman" w:cs="Times New Roman"/>
                <w:b/>
                <w:sz w:val="24"/>
                <w:szCs w:val="24"/>
              </w:rPr>
            </w:pPr>
            <w:r w:rsidRPr="00CB3363">
              <w:rPr>
                <w:rFonts w:ascii="Times New Roman" w:hAnsi="Times New Roman" w:cs="Times New Roman"/>
                <w:b/>
                <w:sz w:val="24"/>
                <w:szCs w:val="24"/>
              </w:rPr>
              <w:t>1-3</w:t>
            </w:r>
          </w:p>
        </w:tc>
        <w:tc>
          <w:tcPr>
            <w:tcW w:w="1105" w:type="dxa"/>
          </w:tcPr>
          <w:p w:rsidR="00AF1017" w:rsidRPr="00CB3363" w:rsidRDefault="00AF1017" w:rsidP="00AF1017">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281-284</w:t>
            </w:r>
          </w:p>
        </w:tc>
      </w:tr>
      <w:tr w:rsidR="00AF1017" w:rsidRPr="00CB3363" w:rsidTr="00AF1017">
        <w:tc>
          <w:tcPr>
            <w:tcW w:w="1276" w:type="dxa"/>
            <w:vMerge/>
          </w:tcPr>
          <w:p w:rsidR="00AF1017" w:rsidRPr="00CB3363" w:rsidRDefault="00AF1017" w:rsidP="00AF1017">
            <w:pPr>
              <w:pStyle w:val="af5"/>
              <w:spacing w:after="0" w:line="0" w:lineRule="atLeast"/>
              <w:ind w:left="0"/>
              <w:jc w:val="center"/>
              <w:rPr>
                <w:rFonts w:ascii="Times New Roman" w:hAnsi="Times New Roman" w:cs="Times New Roman"/>
                <w:b/>
                <w:sz w:val="24"/>
                <w:szCs w:val="24"/>
              </w:rPr>
            </w:pPr>
          </w:p>
        </w:tc>
        <w:tc>
          <w:tcPr>
            <w:tcW w:w="3289" w:type="dxa"/>
            <w:vMerge/>
          </w:tcPr>
          <w:p w:rsidR="00AF1017" w:rsidRPr="00CB3363" w:rsidRDefault="00AF1017" w:rsidP="00AF1017">
            <w:pPr>
              <w:pStyle w:val="af5"/>
              <w:spacing w:after="0" w:line="0" w:lineRule="atLeast"/>
              <w:ind w:left="0"/>
              <w:rPr>
                <w:rFonts w:ascii="Times New Roman" w:hAnsi="Times New Roman" w:cs="Times New Roman"/>
                <w:sz w:val="24"/>
                <w:szCs w:val="24"/>
              </w:rPr>
            </w:pPr>
          </w:p>
        </w:tc>
        <w:tc>
          <w:tcPr>
            <w:tcW w:w="5954" w:type="dxa"/>
          </w:tcPr>
          <w:p w:rsidR="00AF1017" w:rsidRPr="00CB3363" w:rsidRDefault="00AF1017" w:rsidP="00AF1017">
            <w:pPr>
              <w:pStyle w:val="21"/>
              <w:spacing w:line="0" w:lineRule="atLeast"/>
              <w:rPr>
                <w:szCs w:val="24"/>
              </w:rPr>
            </w:pPr>
            <w:r w:rsidRPr="00CB3363">
              <w:rPr>
                <w:szCs w:val="24"/>
              </w:rPr>
              <w:t xml:space="preserve">Применяет современную техническую базу и новейшие цифровые технологии, выполняя профессиональные задачи с применением всех доступных технических </w:t>
            </w:r>
            <w:r w:rsidRPr="00CB3363">
              <w:rPr>
                <w:szCs w:val="24"/>
              </w:rPr>
              <w:lastRenderedPageBreak/>
              <w:t>инструментов</w:t>
            </w:r>
          </w:p>
        </w:tc>
        <w:tc>
          <w:tcPr>
            <w:tcW w:w="2268" w:type="dxa"/>
          </w:tcPr>
          <w:p w:rsidR="00AF1017" w:rsidRPr="00CB3363" w:rsidRDefault="00AF1017" w:rsidP="00AF1017">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lastRenderedPageBreak/>
              <w:t>Теория и методология фотожурналистики</w:t>
            </w:r>
          </w:p>
        </w:tc>
        <w:tc>
          <w:tcPr>
            <w:tcW w:w="1134" w:type="dxa"/>
          </w:tcPr>
          <w:p w:rsidR="00AF1017" w:rsidRPr="00CB3363" w:rsidRDefault="00AF1017" w:rsidP="00AF1017">
            <w:pPr>
              <w:spacing w:after="0" w:line="0" w:lineRule="atLeast"/>
              <w:jc w:val="center"/>
              <w:rPr>
                <w:rFonts w:ascii="Times New Roman" w:hAnsi="Times New Roman" w:cs="Times New Roman"/>
                <w:b/>
                <w:bCs/>
                <w:sz w:val="24"/>
                <w:szCs w:val="24"/>
              </w:rPr>
            </w:pPr>
            <w:r w:rsidRPr="00CB3363">
              <w:rPr>
                <w:rFonts w:ascii="Times New Roman" w:hAnsi="Times New Roman" w:cs="Times New Roman"/>
                <w:b/>
                <w:bCs/>
                <w:sz w:val="24"/>
                <w:szCs w:val="24"/>
              </w:rPr>
              <w:t>3</w:t>
            </w:r>
          </w:p>
        </w:tc>
        <w:tc>
          <w:tcPr>
            <w:tcW w:w="1105" w:type="dxa"/>
          </w:tcPr>
          <w:p w:rsidR="00AF1017" w:rsidRPr="00CB3363" w:rsidRDefault="00AF1017" w:rsidP="00AF1017">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285-288</w:t>
            </w:r>
          </w:p>
        </w:tc>
      </w:tr>
      <w:tr w:rsidR="00AF1017" w:rsidRPr="00CB3363" w:rsidTr="00AF1017">
        <w:tc>
          <w:tcPr>
            <w:tcW w:w="1276" w:type="dxa"/>
            <w:vMerge/>
          </w:tcPr>
          <w:p w:rsidR="00AF1017" w:rsidRPr="00CB3363" w:rsidRDefault="00AF1017" w:rsidP="00AF1017">
            <w:pPr>
              <w:pStyle w:val="af5"/>
              <w:spacing w:after="0" w:line="0" w:lineRule="atLeast"/>
              <w:ind w:left="0"/>
              <w:jc w:val="center"/>
              <w:rPr>
                <w:rFonts w:ascii="Times New Roman" w:hAnsi="Times New Roman" w:cs="Times New Roman"/>
                <w:b/>
                <w:sz w:val="24"/>
                <w:szCs w:val="24"/>
              </w:rPr>
            </w:pPr>
          </w:p>
        </w:tc>
        <w:tc>
          <w:tcPr>
            <w:tcW w:w="3289" w:type="dxa"/>
            <w:vMerge/>
          </w:tcPr>
          <w:p w:rsidR="00AF1017" w:rsidRPr="00CB3363" w:rsidRDefault="00AF1017" w:rsidP="00AF1017">
            <w:pPr>
              <w:pStyle w:val="af5"/>
              <w:spacing w:after="0" w:line="0" w:lineRule="atLeast"/>
              <w:ind w:left="0"/>
              <w:rPr>
                <w:rFonts w:ascii="Times New Roman" w:hAnsi="Times New Roman" w:cs="Times New Roman"/>
                <w:sz w:val="24"/>
                <w:szCs w:val="24"/>
              </w:rPr>
            </w:pPr>
          </w:p>
        </w:tc>
        <w:tc>
          <w:tcPr>
            <w:tcW w:w="5954" w:type="dxa"/>
          </w:tcPr>
          <w:p w:rsidR="00AF1017" w:rsidRPr="00CB3363" w:rsidRDefault="00AF1017" w:rsidP="00AF1017">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Анализирует авторскую деятельность любого характера и уровня сложности с учетом специфики телевидения и других экранных масс-медиа</w:t>
            </w:r>
          </w:p>
        </w:tc>
        <w:tc>
          <w:tcPr>
            <w:tcW w:w="2268" w:type="dxa"/>
          </w:tcPr>
          <w:p w:rsidR="00AF1017" w:rsidRPr="00CB3363" w:rsidRDefault="00AF1017" w:rsidP="00AF1017">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Профессионально-ознакомительная практика</w:t>
            </w:r>
          </w:p>
        </w:tc>
        <w:tc>
          <w:tcPr>
            <w:tcW w:w="1134" w:type="dxa"/>
          </w:tcPr>
          <w:p w:rsidR="00AF1017" w:rsidRPr="00CB3363" w:rsidRDefault="00AF1017" w:rsidP="00AF1017">
            <w:pPr>
              <w:spacing w:after="0" w:line="0" w:lineRule="atLeast"/>
              <w:jc w:val="center"/>
              <w:rPr>
                <w:rFonts w:ascii="Times New Roman" w:hAnsi="Times New Roman" w:cs="Times New Roman"/>
                <w:b/>
                <w:bCs/>
                <w:sz w:val="24"/>
                <w:szCs w:val="24"/>
              </w:rPr>
            </w:pPr>
            <w:r w:rsidRPr="00CB3363">
              <w:rPr>
                <w:rFonts w:ascii="Times New Roman" w:hAnsi="Times New Roman" w:cs="Times New Roman"/>
                <w:b/>
                <w:bCs/>
                <w:sz w:val="24"/>
                <w:szCs w:val="24"/>
              </w:rPr>
              <w:t>1</w:t>
            </w:r>
          </w:p>
        </w:tc>
        <w:tc>
          <w:tcPr>
            <w:tcW w:w="1105" w:type="dxa"/>
          </w:tcPr>
          <w:p w:rsidR="00AF1017" w:rsidRPr="00CB3363" w:rsidRDefault="00AF1017" w:rsidP="00AF1017">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289-292</w:t>
            </w:r>
          </w:p>
        </w:tc>
      </w:tr>
      <w:tr w:rsidR="00AF1017" w:rsidRPr="00CB3363" w:rsidTr="00AF1017">
        <w:tc>
          <w:tcPr>
            <w:tcW w:w="1276" w:type="dxa"/>
            <w:vMerge/>
          </w:tcPr>
          <w:p w:rsidR="00AF1017" w:rsidRPr="00CB3363" w:rsidRDefault="00AF1017" w:rsidP="00AF1017">
            <w:pPr>
              <w:pStyle w:val="af5"/>
              <w:spacing w:after="0" w:line="0" w:lineRule="atLeast"/>
              <w:ind w:left="0"/>
              <w:jc w:val="center"/>
              <w:rPr>
                <w:rFonts w:ascii="Times New Roman" w:hAnsi="Times New Roman" w:cs="Times New Roman"/>
                <w:b/>
                <w:sz w:val="24"/>
                <w:szCs w:val="24"/>
              </w:rPr>
            </w:pPr>
          </w:p>
        </w:tc>
        <w:tc>
          <w:tcPr>
            <w:tcW w:w="3289" w:type="dxa"/>
            <w:vMerge/>
          </w:tcPr>
          <w:p w:rsidR="00AF1017" w:rsidRPr="00CB3363" w:rsidRDefault="00AF1017" w:rsidP="00AF1017">
            <w:pPr>
              <w:pStyle w:val="af5"/>
              <w:spacing w:after="0" w:line="0" w:lineRule="atLeast"/>
              <w:ind w:left="0"/>
              <w:rPr>
                <w:rFonts w:ascii="Times New Roman" w:hAnsi="Times New Roman" w:cs="Times New Roman"/>
                <w:sz w:val="24"/>
                <w:szCs w:val="24"/>
              </w:rPr>
            </w:pPr>
          </w:p>
        </w:tc>
        <w:tc>
          <w:tcPr>
            <w:tcW w:w="5954" w:type="dxa"/>
          </w:tcPr>
          <w:p w:rsidR="00AF1017" w:rsidRPr="00CB3363" w:rsidRDefault="00AF1017" w:rsidP="00AF1017">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Проводит планирование и разработку тематических программ</w:t>
            </w:r>
          </w:p>
        </w:tc>
        <w:tc>
          <w:tcPr>
            <w:tcW w:w="2268" w:type="dxa"/>
          </w:tcPr>
          <w:p w:rsidR="00AF1017" w:rsidRPr="00CB3363" w:rsidRDefault="00AF1017" w:rsidP="00AF1017">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Профессионально-творческая практика</w:t>
            </w:r>
          </w:p>
        </w:tc>
        <w:tc>
          <w:tcPr>
            <w:tcW w:w="1134" w:type="dxa"/>
          </w:tcPr>
          <w:p w:rsidR="00AF1017" w:rsidRPr="00CB3363" w:rsidRDefault="00AF1017" w:rsidP="00AF1017">
            <w:pPr>
              <w:spacing w:after="0" w:line="0" w:lineRule="atLeast"/>
              <w:jc w:val="center"/>
              <w:rPr>
                <w:rFonts w:ascii="Times New Roman" w:hAnsi="Times New Roman" w:cs="Times New Roman"/>
                <w:b/>
                <w:bCs/>
                <w:sz w:val="24"/>
                <w:szCs w:val="24"/>
              </w:rPr>
            </w:pPr>
            <w:r w:rsidRPr="00CB3363">
              <w:rPr>
                <w:rFonts w:ascii="Times New Roman" w:hAnsi="Times New Roman" w:cs="Times New Roman"/>
                <w:b/>
                <w:bCs/>
                <w:sz w:val="24"/>
                <w:szCs w:val="24"/>
              </w:rPr>
              <w:t>4</w:t>
            </w:r>
          </w:p>
        </w:tc>
        <w:tc>
          <w:tcPr>
            <w:tcW w:w="1105" w:type="dxa"/>
          </w:tcPr>
          <w:p w:rsidR="00AF1017" w:rsidRPr="00CB3363" w:rsidRDefault="00AF1017" w:rsidP="00AF1017">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293-296</w:t>
            </w:r>
          </w:p>
        </w:tc>
      </w:tr>
      <w:tr w:rsidR="00AF1017" w:rsidRPr="00CB3363" w:rsidTr="00AF1017">
        <w:tc>
          <w:tcPr>
            <w:tcW w:w="1276" w:type="dxa"/>
            <w:vMerge/>
          </w:tcPr>
          <w:p w:rsidR="00AF1017" w:rsidRPr="00CB3363" w:rsidRDefault="00AF1017" w:rsidP="00AF1017">
            <w:pPr>
              <w:pStyle w:val="af5"/>
              <w:spacing w:after="0" w:line="0" w:lineRule="atLeast"/>
              <w:ind w:left="0"/>
              <w:jc w:val="center"/>
              <w:rPr>
                <w:rFonts w:ascii="Times New Roman" w:hAnsi="Times New Roman" w:cs="Times New Roman"/>
                <w:b/>
                <w:sz w:val="24"/>
                <w:szCs w:val="24"/>
              </w:rPr>
            </w:pPr>
          </w:p>
        </w:tc>
        <w:tc>
          <w:tcPr>
            <w:tcW w:w="3289" w:type="dxa"/>
            <w:vMerge/>
          </w:tcPr>
          <w:p w:rsidR="00AF1017" w:rsidRPr="00CB3363" w:rsidRDefault="00AF1017" w:rsidP="00AF1017">
            <w:pPr>
              <w:pStyle w:val="af5"/>
              <w:spacing w:after="0" w:line="0" w:lineRule="atLeast"/>
              <w:ind w:left="0"/>
              <w:rPr>
                <w:rFonts w:ascii="Times New Roman" w:hAnsi="Times New Roman" w:cs="Times New Roman"/>
                <w:sz w:val="24"/>
                <w:szCs w:val="24"/>
              </w:rPr>
            </w:pPr>
          </w:p>
        </w:tc>
        <w:tc>
          <w:tcPr>
            <w:tcW w:w="5954" w:type="dxa"/>
          </w:tcPr>
          <w:p w:rsidR="00AF1017" w:rsidRPr="00CB3363" w:rsidRDefault="00AF1017" w:rsidP="00AF1017">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Осуществляет авторскую деятельность любого характера и уровня сложности с учетом специфики телевидения и других экранных масс-медиа</w:t>
            </w:r>
          </w:p>
        </w:tc>
        <w:tc>
          <w:tcPr>
            <w:tcW w:w="2268" w:type="dxa"/>
          </w:tcPr>
          <w:p w:rsidR="00AF1017" w:rsidRPr="00CB3363" w:rsidRDefault="00AF1017" w:rsidP="00AF1017">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Преддипломная практика</w:t>
            </w:r>
          </w:p>
        </w:tc>
        <w:tc>
          <w:tcPr>
            <w:tcW w:w="1134" w:type="dxa"/>
          </w:tcPr>
          <w:p w:rsidR="00AF1017" w:rsidRPr="00CB3363" w:rsidRDefault="00AF1017" w:rsidP="00AF1017">
            <w:pPr>
              <w:spacing w:after="0" w:line="0" w:lineRule="atLeast"/>
              <w:jc w:val="center"/>
              <w:rPr>
                <w:rFonts w:ascii="Times New Roman" w:hAnsi="Times New Roman" w:cs="Times New Roman"/>
                <w:b/>
                <w:bCs/>
                <w:sz w:val="24"/>
                <w:szCs w:val="24"/>
              </w:rPr>
            </w:pPr>
            <w:r w:rsidRPr="00CB3363">
              <w:rPr>
                <w:rFonts w:ascii="Times New Roman" w:hAnsi="Times New Roman" w:cs="Times New Roman"/>
                <w:b/>
                <w:bCs/>
                <w:sz w:val="24"/>
                <w:szCs w:val="24"/>
              </w:rPr>
              <w:t>4</w:t>
            </w:r>
          </w:p>
        </w:tc>
        <w:tc>
          <w:tcPr>
            <w:tcW w:w="1105" w:type="dxa"/>
          </w:tcPr>
          <w:p w:rsidR="00AF1017" w:rsidRPr="00CB3363" w:rsidRDefault="00AF1017" w:rsidP="00AF1017">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297-300</w:t>
            </w:r>
          </w:p>
        </w:tc>
      </w:tr>
      <w:tr w:rsidR="00AF1017" w:rsidRPr="00CB3363" w:rsidTr="00AF1017">
        <w:tc>
          <w:tcPr>
            <w:tcW w:w="1276" w:type="dxa"/>
            <w:vMerge w:val="restart"/>
          </w:tcPr>
          <w:p w:rsidR="00AF1017" w:rsidRPr="00CB3363" w:rsidRDefault="00AF1017" w:rsidP="00AF1017">
            <w:pPr>
              <w:spacing w:after="0" w:line="0" w:lineRule="atLeast"/>
              <w:jc w:val="center"/>
              <w:rPr>
                <w:rFonts w:ascii="Times New Roman" w:hAnsi="Times New Roman" w:cs="Times New Roman"/>
                <w:sz w:val="24"/>
                <w:szCs w:val="24"/>
              </w:rPr>
            </w:pPr>
            <w:r w:rsidRPr="00CB3363">
              <w:rPr>
                <w:rFonts w:ascii="Times New Roman" w:hAnsi="Times New Roman" w:cs="Times New Roman"/>
                <w:sz w:val="24"/>
                <w:szCs w:val="24"/>
              </w:rPr>
              <w:t>ПК-3</w:t>
            </w:r>
          </w:p>
        </w:tc>
        <w:tc>
          <w:tcPr>
            <w:tcW w:w="3289" w:type="dxa"/>
            <w:vMerge w:val="restart"/>
          </w:tcPr>
          <w:p w:rsidR="00AF1017" w:rsidRPr="00CB3363" w:rsidRDefault="00AF1017" w:rsidP="00AF1017">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 xml:space="preserve">Способен осуществлять редакторскую деятельность любого уровня сложности в соответствии со стандартами и требованиями телевидения и </w:t>
            </w:r>
            <w:proofErr w:type="gramStart"/>
            <w:r w:rsidRPr="00CB3363">
              <w:rPr>
                <w:rFonts w:ascii="Times New Roman" w:hAnsi="Times New Roman" w:cs="Times New Roman"/>
                <w:sz w:val="24"/>
                <w:szCs w:val="24"/>
              </w:rPr>
              <w:t>других</w:t>
            </w:r>
            <w:proofErr w:type="gramEnd"/>
            <w:r w:rsidRPr="00CB3363">
              <w:rPr>
                <w:rFonts w:ascii="Times New Roman" w:hAnsi="Times New Roman" w:cs="Times New Roman"/>
                <w:sz w:val="24"/>
                <w:szCs w:val="24"/>
              </w:rPr>
              <w:t xml:space="preserve"> экранных масс-медиа и координировать редакционный процесс</w:t>
            </w:r>
          </w:p>
        </w:tc>
        <w:tc>
          <w:tcPr>
            <w:tcW w:w="5954" w:type="dxa"/>
          </w:tcPr>
          <w:p w:rsidR="00AF1017" w:rsidRPr="00CB3363" w:rsidRDefault="00AF1017" w:rsidP="00AF1017">
            <w:pPr>
              <w:pStyle w:val="21"/>
              <w:spacing w:line="0" w:lineRule="atLeast"/>
              <w:rPr>
                <w:szCs w:val="24"/>
              </w:rPr>
            </w:pPr>
            <w:r w:rsidRPr="00CB3363">
              <w:rPr>
                <w:szCs w:val="24"/>
              </w:rPr>
              <w:t xml:space="preserve">Организовывает и контролирует работу по созданию </w:t>
            </w:r>
            <w:proofErr w:type="spellStart"/>
            <w:r w:rsidRPr="00CB3363">
              <w:rPr>
                <w:szCs w:val="24"/>
              </w:rPr>
              <w:t>телепроизведений</w:t>
            </w:r>
            <w:proofErr w:type="spellEnd"/>
            <w:r w:rsidRPr="00CB3363">
              <w:rPr>
                <w:szCs w:val="24"/>
              </w:rPr>
              <w:t xml:space="preserve"> различной жанровой и тематической направленности</w:t>
            </w:r>
          </w:p>
        </w:tc>
        <w:tc>
          <w:tcPr>
            <w:tcW w:w="2268" w:type="dxa"/>
          </w:tcPr>
          <w:p w:rsidR="00AF1017" w:rsidRPr="00CB3363" w:rsidRDefault="00AF1017" w:rsidP="00AF1017">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Работа редактора в СМИ</w:t>
            </w:r>
          </w:p>
        </w:tc>
        <w:tc>
          <w:tcPr>
            <w:tcW w:w="1134" w:type="dxa"/>
          </w:tcPr>
          <w:p w:rsidR="00AF1017" w:rsidRPr="00CB3363" w:rsidRDefault="00AF1017" w:rsidP="00AF1017">
            <w:pPr>
              <w:pStyle w:val="af5"/>
              <w:spacing w:after="0" w:line="0" w:lineRule="atLeast"/>
              <w:ind w:left="0"/>
              <w:jc w:val="center"/>
              <w:rPr>
                <w:rFonts w:ascii="Times New Roman" w:hAnsi="Times New Roman" w:cs="Times New Roman"/>
                <w:b/>
                <w:sz w:val="24"/>
                <w:szCs w:val="24"/>
              </w:rPr>
            </w:pPr>
            <w:r w:rsidRPr="00CB3363">
              <w:rPr>
                <w:rFonts w:ascii="Times New Roman" w:hAnsi="Times New Roman" w:cs="Times New Roman"/>
                <w:b/>
                <w:sz w:val="24"/>
                <w:szCs w:val="24"/>
              </w:rPr>
              <w:t>2-3</w:t>
            </w:r>
          </w:p>
        </w:tc>
        <w:tc>
          <w:tcPr>
            <w:tcW w:w="1105" w:type="dxa"/>
          </w:tcPr>
          <w:p w:rsidR="00AF1017" w:rsidRPr="00CB3363" w:rsidRDefault="00AF1017" w:rsidP="00AF1017">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301-303</w:t>
            </w:r>
          </w:p>
        </w:tc>
      </w:tr>
      <w:tr w:rsidR="00AF1017" w:rsidRPr="00CB3363" w:rsidTr="00AF1017">
        <w:tc>
          <w:tcPr>
            <w:tcW w:w="1276" w:type="dxa"/>
            <w:vMerge/>
          </w:tcPr>
          <w:p w:rsidR="00AF1017" w:rsidRPr="00CB3363" w:rsidRDefault="00AF1017" w:rsidP="00AF1017">
            <w:pPr>
              <w:pStyle w:val="af5"/>
              <w:spacing w:after="0" w:line="0" w:lineRule="atLeast"/>
              <w:ind w:left="0"/>
              <w:jc w:val="center"/>
              <w:rPr>
                <w:rFonts w:ascii="Times New Roman" w:hAnsi="Times New Roman" w:cs="Times New Roman"/>
                <w:b/>
                <w:sz w:val="24"/>
                <w:szCs w:val="24"/>
              </w:rPr>
            </w:pPr>
          </w:p>
        </w:tc>
        <w:tc>
          <w:tcPr>
            <w:tcW w:w="3289" w:type="dxa"/>
            <w:vMerge/>
          </w:tcPr>
          <w:p w:rsidR="00AF1017" w:rsidRPr="00CB3363" w:rsidRDefault="00AF1017" w:rsidP="00AF1017">
            <w:pPr>
              <w:pStyle w:val="af5"/>
              <w:spacing w:after="0" w:line="0" w:lineRule="atLeast"/>
              <w:ind w:left="0"/>
              <w:rPr>
                <w:rFonts w:ascii="Times New Roman" w:hAnsi="Times New Roman" w:cs="Times New Roman"/>
                <w:sz w:val="24"/>
                <w:szCs w:val="24"/>
              </w:rPr>
            </w:pPr>
          </w:p>
        </w:tc>
        <w:tc>
          <w:tcPr>
            <w:tcW w:w="5954" w:type="dxa"/>
          </w:tcPr>
          <w:p w:rsidR="00AF1017" w:rsidRPr="00CB3363" w:rsidRDefault="00AF1017" w:rsidP="00AF1017">
            <w:pPr>
              <w:pStyle w:val="21"/>
              <w:spacing w:line="0" w:lineRule="atLeast"/>
              <w:rPr>
                <w:szCs w:val="24"/>
              </w:rPr>
            </w:pPr>
            <w:r w:rsidRPr="00CB3363">
              <w:rPr>
                <w:szCs w:val="24"/>
              </w:rPr>
              <w:t xml:space="preserve">Применяет профессиональные редакторские практики для анализа и подготовки </w:t>
            </w:r>
            <w:proofErr w:type="spellStart"/>
            <w:r w:rsidRPr="00CB3363">
              <w:rPr>
                <w:szCs w:val="24"/>
              </w:rPr>
              <w:t>медиаматериалов</w:t>
            </w:r>
            <w:proofErr w:type="spellEnd"/>
            <w:r w:rsidRPr="00CB3363">
              <w:rPr>
                <w:szCs w:val="24"/>
              </w:rPr>
              <w:t xml:space="preserve"> о кинематографе с учётом жанровых, содержательных и технических требований</w:t>
            </w:r>
          </w:p>
        </w:tc>
        <w:tc>
          <w:tcPr>
            <w:tcW w:w="2268" w:type="dxa"/>
          </w:tcPr>
          <w:p w:rsidR="00AF1017" w:rsidRPr="00CB3363" w:rsidRDefault="00AF1017" w:rsidP="00AF1017">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Мастерство кинокритики</w:t>
            </w:r>
          </w:p>
        </w:tc>
        <w:tc>
          <w:tcPr>
            <w:tcW w:w="1134" w:type="dxa"/>
          </w:tcPr>
          <w:p w:rsidR="00AF1017" w:rsidRPr="00CB3363" w:rsidRDefault="00AF1017" w:rsidP="00AF1017">
            <w:pPr>
              <w:pStyle w:val="af5"/>
              <w:spacing w:after="0" w:line="0" w:lineRule="atLeast"/>
              <w:ind w:left="0"/>
              <w:jc w:val="center"/>
              <w:rPr>
                <w:rFonts w:ascii="Times New Roman" w:hAnsi="Times New Roman" w:cs="Times New Roman"/>
                <w:b/>
                <w:sz w:val="24"/>
                <w:szCs w:val="24"/>
              </w:rPr>
            </w:pPr>
            <w:r w:rsidRPr="00CB3363">
              <w:rPr>
                <w:rFonts w:ascii="Times New Roman" w:hAnsi="Times New Roman" w:cs="Times New Roman"/>
                <w:b/>
                <w:sz w:val="24"/>
                <w:szCs w:val="24"/>
              </w:rPr>
              <w:t>1-3</w:t>
            </w:r>
          </w:p>
        </w:tc>
        <w:tc>
          <w:tcPr>
            <w:tcW w:w="1105" w:type="dxa"/>
          </w:tcPr>
          <w:p w:rsidR="00AF1017" w:rsidRPr="00CB3363" w:rsidRDefault="00AF1017" w:rsidP="00AF1017">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304-306</w:t>
            </w:r>
          </w:p>
        </w:tc>
      </w:tr>
      <w:tr w:rsidR="00AF1017" w:rsidRPr="00CB3363" w:rsidTr="00AF1017">
        <w:tc>
          <w:tcPr>
            <w:tcW w:w="1276" w:type="dxa"/>
            <w:vMerge/>
          </w:tcPr>
          <w:p w:rsidR="00AF1017" w:rsidRPr="00CB3363" w:rsidRDefault="00AF1017" w:rsidP="00AF1017">
            <w:pPr>
              <w:pStyle w:val="af5"/>
              <w:spacing w:after="0" w:line="0" w:lineRule="atLeast"/>
              <w:ind w:left="0"/>
              <w:jc w:val="center"/>
              <w:rPr>
                <w:rFonts w:ascii="Times New Roman" w:hAnsi="Times New Roman" w:cs="Times New Roman"/>
                <w:b/>
                <w:sz w:val="24"/>
                <w:szCs w:val="24"/>
              </w:rPr>
            </w:pPr>
          </w:p>
        </w:tc>
        <w:tc>
          <w:tcPr>
            <w:tcW w:w="3289" w:type="dxa"/>
            <w:vMerge/>
          </w:tcPr>
          <w:p w:rsidR="00AF1017" w:rsidRPr="00CB3363" w:rsidRDefault="00AF1017" w:rsidP="00AF1017">
            <w:pPr>
              <w:pStyle w:val="af5"/>
              <w:spacing w:after="0" w:line="0" w:lineRule="atLeast"/>
              <w:ind w:left="0"/>
              <w:rPr>
                <w:rFonts w:ascii="Times New Roman" w:hAnsi="Times New Roman" w:cs="Times New Roman"/>
                <w:sz w:val="24"/>
                <w:szCs w:val="24"/>
              </w:rPr>
            </w:pPr>
          </w:p>
        </w:tc>
        <w:tc>
          <w:tcPr>
            <w:tcW w:w="5954" w:type="dxa"/>
          </w:tcPr>
          <w:p w:rsidR="00AF1017" w:rsidRPr="00CB3363" w:rsidRDefault="00AF1017" w:rsidP="00AF1017">
            <w:pPr>
              <w:pStyle w:val="21"/>
              <w:spacing w:line="0" w:lineRule="atLeast"/>
              <w:rPr>
                <w:szCs w:val="24"/>
              </w:rPr>
            </w:pPr>
            <w:r w:rsidRPr="00CB3363">
              <w:rPr>
                <w:szCs w:val="24"/>
              </w:rPr>
              <w:t>Осуществляет мониторинг обратной связи с разными целевыми группами</w:t>
            </w:r>
          </w:p>
        </w:tc>
        <w:tc>
          <w:tcPr>
            <w:tcW w:w="2268" w:type="dxa"/>
          </w:tcPr>
          <w:p w:rsidR="00AF1017" w:rsidRPr="00CB3363" w:rsidRDefault="00AF1017" w:rsidP="00AF1017">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 xml:space="preserve">Искусство слова в </w:t>
            </w:r>
            <w:proofErr w:type="spellStart"/>
            <w:r w:rsidRPr="00CB3363">
              <w:rPr>
                <w:rFonts w:ascii="Times New Roman" w:hAnsi="Times New Roman" w:cs="Times New Roman"/>
                <w:sz w:val="24"/>
                <w:szCs w:val="24"/>
              </w:rPr>
              <w:t>массмедиа</w:t>
            </w:r>
            <w:proofErr w:type="spellEnd"/>
          </w:p>
        </w:tc>
        <w:tc>
          <w:tcPr>
            <w:tcW w:w="1134" w:type="dxa"/>
          </w:tcPr>
          <w:p w:rsidR="00AF1017" w:rsidRPr="00CB3363" w:rsidRDefault="00AF1017" w:rsidP="00AF1017">
            <w:pPr>
              <w:pStyle w:val="af5"/>
              <w:spacing w:after="0" w:line="0" w:lineRule="atLeast"/>
              <w:ind w:left="0"/>
              <w:jc w:val="center"/>
              <w:rPr>
                <w:rFonts w:ascii="Times New Roman" w:hAnsi="Times New Roman" w:cs="Times New Roman"/>
                <w:b/>
                <w:sz w:val="24"/>
                <w:szCs w:val="24"/>
              </w:rPr>
            </w:pPr>
            <w:r w:rsidRPr="00CB3363">
              <w:rPr>
                <w:rFonts w:ascii="Times New Roman" w:hAnsi="Times New Roman" w:cs="Times New Roman"/>
                <w:b/>
                <w:sz w:val="24"/>
                <w:szCs w:val="24"/>
              </w:rPr>
              <w:t>2</w:t>
            </w:r>
          </w:p>
        </w:tc>
        <w:tc>
          <w:tcPr>
            <w:tcW w:w="1105" w:type="dxa"/>
          </w:tcPr>
          <w:p w:rsidR="00AF1017" w:rsidRPr="00CB3363" w:rsidRDefault="00AF1017" w:rsidP="00AF1017">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307-308</w:t>
            </w:r>
          </w:p>
        </w:tc>
      </w:tr>
      <w:tr w:rsidR="00AF1017" w:rsidRPr="00CB3363" w:rsidTr="00AF1017">
        <w:tc>
          <w:tcPr>
            <w:tcW w:w="1276" w:type="dxa"/>
            <w:vMerge/>
          </w:tcPr>
          <w:p w:rsidR="00AF1017" w:rsidRPr="00CB3363" w:rsidRDefault="00AF1017" w:rsidP="00AF1017">
            <w:pPr>
              <w:pStyle w:val="af5"/>
              <w:spacing w:after="0" w:line="0" w:lineRule="atLeast"/>
              <w:ind w:left="0"/>
              <w:jc w:val="center"/>
              <w:rPr>
                <w:rFonts w:ascii="Times New Roman" w:hAnsi="Times New Roman" w:cs="Times New Roman"/>
                <w:b/>
                <w:sz w:val="24"/>
                <w:szCs w:val="24"/>
              </w:rPr>
            </w:pPr>
          </w:p>
        </w:tc>
        <w:tc>
          <w:tcPr>
            <w:tcW w:w="3289" w:type="dxa"/>
            <w:vMerge/>
          </w:tcPr>
          <w:p w:rsidR="00AF1017" w:rsidRPr="00CB3363" w:rsidRDefault="00AF1017" w:rsidP="00AF1017">
            <w:pPr>
              <w:pStyle w:val="af5"/>
              <w:spacing w:after="0" w:line="0" w:lineRule="atLeast"/>
              <w:ind w:left="0"/>
              <w:rPr>
                <w:rFonts w:ascii="Times New Roman" w:hAnsi="Times New Roman" w:cs="Times New Roman"/>
                <w:sz w:val="24"/>
                <w:szCs w:val="24"/>
              </w:rPr>
            </w:pPr>
          </w:p>
        </w:tc>
        <w:tc>
          <w:tcPr>
            <w:tcW w:w="5954" w:type="dxa"/>
          </w:tcPr>
          <w:p w:rsidR="00AF1017" w:rsidRPr="00CB3363" w:rsidRDefault="00AF1017" w:rsidP="00AF1017">
            <w:pPr>
              <w:pStyle w:val="21"/>
              <w:spacing w:line="0" w:lineRule="atLeast"/>
              <w:rPr>
                <w:szCs w:val="24"/>
              </w:rPr>
            </w:pPr>
            <w:r w:rsidRPr="00CB3363">
              <w:rPr>
                <w:szCs w:val="24"/>
              </w:rPr>
              <w:t>Знает форматы телепрограмм, жанровую и стилевую специфику телевизионных текстов, особенности новостной тележурналистики, специфику других направлений ТВП</w:t>
            </w:r>
          </w:p>
        </w:tc>
        <w:tc>
          <w:tcPr>
            <w:tcW w:w="2268" w:type="dxa"/>
          </w:tcPr>
          <w:p w:rsidR="00AF1017" w:rsidRPr="00CB3363" w:rsidRDefault="00AF1017" w:rsidP="00AF1017">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 xml:space="preserve">Язык и стиль </w:t>
            </w:r>
            <w:proofErr w:type="spellStart"/>
            <w:r w:rsidRPr="00CB3363">
              <w:rPr>
                <w:rFonts w:ascii="Times New Roman" w:hAnsi="Times New Roman" w:cs="Times New Roman"/>
                <w:sz w:val="24"/>
                <w:szCs w:val="24"/>
              </w:rPr>
              <w:t>массмедиа</w:t>
            </w:r>
            <w:proofErr w:type="spellEnd"/>
          </w:p>
        </w:tc>
        <w:tc>
          <w:tcPr>
            <w:tcW w:w="1134" w:type="dxa"/>
          </w:tcPr>
          <w:p w:rsidR="00AF1017" w:rsidRPr="00CB3363" w:rsidRDefault="00AF1017" w:rsidP="00AF1017">
            <w:pPr>
              <w:spacing w:after="0" w:line="0" w:lineRule="atLeast"/>
              <w:jc w:val="center"/>
              <w:rPr>
                <w:rFonts w:ascii="Times New Roman" w:hAnsi="Times New Roman" w:cs="Times New Roman"/>
                <w:b/>
                <w:bCs/>
                <w:sz w:val="24"/>
                <w:szCs w:val="24"/>
              </w:rPr>
            </w:pPr>
            <w:r w:rsidRPr="00CB3363">
              <w:rPr>
                <w:rFonts w:ascii="Times New Roman" w:hAnsi="Times New Roman" w:cs="Times New Roman"/>
                <w:b/>
                <w:bCs/>
                <w:sz w:val="24"/>
                <w:szCs w:val="24"/>
              </w:rPr>
              <w:t>2</w:t>
            </w:r>
          </w:p>
        </w:tc>
        <w:tc>
          <w:tcPr>
            <w:tcW w:w="1105" w:type="dxa"/>
          </w:tcPr>
          <w:p w:rsidR="00AF1017" w:rsidRPr="00CB3363" w:rsidRDefault="00AF1017" w:rsidP="00AF1017">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309-310</w:t>
            </w:r>
          </w:p>
        </w:tc>
      </w:tr>
      <w:tr w:rsidR="00AF1017" w:rsidRPr="00CB3363" w:rsidTr="00AF1017">
        <w:tc>
          <w:tcPr>
            <w:tcW w:w="1276" w:type="dxa"/>
            <w:vMerge/>
          </w:tcPr>
          <w:p w:rsidR="00AF1017" w:rsidRPr="00CB3363" w:rsidRDefault="00AF1017" w:rsidP="00AF1017">
            <w:pPr>
              <w:pStyle w:val="af5"/>
              <w:spacing w:after="0" w:line="0" w:lineRule="atLeast"/>
              <w:ind w:left="0"/>
              <w:jc w:val="center"/>
              <w:rPr>
                <w:rFonts w:ascii="Times New Roman" w:hAnsi="Times New Roman" w:cs="Times New Roman"/>
                <w:b/>
                <w:sz w:val="24"/>
                <w:szCs w:val="24"/>
              </w:rPr>
            </w:pPr>
          </w:p>
        </w:tc>
        <w:tc>
          <w:tcPr>
            <w:tcW w:w="3289" w:type="dxa"/>
            <w:vMerge/>
          </w:tcPr>
          <w:p w:rsidR="00AF1017" w:rsidRPr="00CB3363" w:rsidRDefault="00AF1017" w:rsidP="00AF1017">
            <w:pPr>
              <w:pStyle w:val="af5"/>
              <w:spacing w:after="0" w:line="0" w:lineRule="atLeast"/>
              <w:ind w:left="0"/>
              <w:rPr>
                <w:rFonts w:ascii="Times New Roman" w:hAnsi="Times New Roman" w:cs="Times New Roman"/>
                <w:sz w:val="24"/>
                <w:szCs w:val="24"/>
              </w:rPr>
            </w:pPr>
          </w:p>
        </w:tc>
        <w:tc>
          <w:tcPr>
            <w:tcW w:w="5954" w:type="dxa"/>
          </w:tcPr>
          <w:p w:rsidR="00AF1017" w:rsidRPr="00CB3363" w:rsidRDefault="00AF1017" w:rsidP="00AF1017">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Анализирует жанровую и стилевую специфику телевизионных текстов</w:t>
            </w:r>
          </w:p>
        </w:tc>
        <w:tc>
          <w:tcPr>
            <w:tcW w:w="2268" w:type="dxa"/>
          </w:tcPr>
          <w:p w:rsidR="00AF1017" w:rsidRPr="00CB3363" w:rsidRDefault="00AF1017" w:rsidP="00AF1017">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Профессионально-ознакомительная практика</w:t>
            </w:r>
          </w:p>
        </w:tc>
        <w:tc>
          <w:tcPr>
            <w:tcW w:w="1134" w:type="dxa"/>
          </w:tcPr>
          <w:p w:rsidR="00AF1017" w:rsidRPr="00CB3363" w:rsidRDefault="00AF1017" w:rsidP="00AF1017">
            <w:pPr>
              <w:spacing w:after="0" w:line="0" w:lineRule="atLeast"/>
              <w:jc w:val="center"/>
              <w:rPr>
                <w:rFonts w:ascii="Times New Roman" w:hAnsi="Times New Roman" w:cs="Times New Roman"/>
                <w:b/>
                <w:bCs/>
                <w:sz w:val="24"/>
                <w:szCs w:val="24"/>
              </w:rPr>
            </w:pPr>
            <w:r w:rsidRPr="00CB3363">
              <w:rPr>
                <w:rFonts w:ascii="Times New Roman" w:hAnsi="Times New Roman" w:cs="Times New Roman"/>
                <w:b/>
                <w:bCs/>
                <w:sz w:val="24"/>
                <w:szCs w:val="24"/>
              </w:rPr>
              <w:t>1</w:t>
            </w:r>
          </w:p>
        </w:tc>
        <w:tc>
          <w:tcPr>
            <w:tcW w:w="1105" w:type="dxa"/>
          </w:tcPr>
          <w:p w:rsidR="00AF1017" w:rsidRPr="00CB3363" w:rsidRDefault="00AF1017" w:rsidP="00AF1017">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311-312</w:t>
            </w:r>
          </w:p>
        </w:tc>
      </w:tr>
      <w:tr w:rsidR="00AF1017" w:rsidRPr="00CB3363" w:rsidTr="00AF1017">
        <w:tc>
          <w:tcPr>
            <w:tcW w:w="1276" w:type="dxa"/>
            <w:vMerge/>
          </w:tcPr>
          <w:p w:rsidR="00AF1017" w:rsidRPr="00CB3363" w:rsidRDefault="00AF1017" w:rsidP="00AF1017">
            <w:pPr>
              <w:spacing w:after="0" w:line="0" w:lineRule="atLeast"/>
              <w:jc w:val="center"/>
              <w:rPr>
                <w:rFonts w:ascii="Times New Roman" w:hAnsi="Times New Roman" w:cs="Times New Roman"/>
                <w:sz w:val="24"/>
                <w:szCs w:val="24"/>
              </w:rPr>
            </w:pPr>
          </w:p>
        </w:tc>
        <w:tc>
          <w:tcPr>
            <w:tcW w:w="3289" w:type="dxa"/>
            <w:vMerge/>
          </w:tcPr>
          <w:p w:rsidR="00AF1017" w:rsidRPr="00CB3363" w:rsidRDefault="00AF1017" w:rsidP="00AF1017">
            <w:pPr>
              <w:spacing w:after="0" w:line="0" w:lineRule="atLeast"/>
              <w:rPr>
                <w:rFonts w:ascii="Times New Roman" w:hAnsi="Times New Roman" w:cs="Times New Roman"/>
                <w:sz w:val="24"/>
                <w:szCs w:val="24"/>
              </w:rPr>
            </w:pPr>
          </w:p>
        </w:tc>
        <w:tc>
          <w:tcPr>
            <w:tcW w:w="5954" w:type="dxa"/>
          </w:tcPr>
          <w:p w:rsidR="00AF1017" w:rsidRPr="00CB3363" w:rsidRDefault="00AF1017" w:rsidP="00AF1017">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Формирует жанровую и стилевую специфику телевизионных текстов</w:t>
            </w:r>
          </w:p>
        </w:tc>
        <w:tc>
          <w:tcPr>
            <w:tcW w:w="2268" w:type="dxa"/>
          </w:tcPr>
          <w:p w:rsidR="00AF1017" w:rsidRPr="00CB3363" w:rsidRDefault="00AF1017" w:rsidP="00AF1017">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Профессионально-творческая практика</w:t>
            </w:r>
          </w:p>
        </w:tc>
        <w:tc>
          <w:tcPr>
            <w:tcW w:w="1134" w:type="dxa"/>
          </w:tcPr>
          <w:p w:rsidR="00AF1017" w:rsidRPr="00CB3363" w:rsidRDefault="00AF1017" w:rsidP="00AF1017">
            <w:pPr>
              <w:pStyle w:val="af5"/>
              <w:spacing w:after="0" w:line="0" w:lineRule="atLeast"/>
              <w:ind w:left="0"/>
              <w:jc w:val="center"/>
              <w:rPr>
                <w:rFonts w:ascii="Times New Roman" w:hAnsi="Times New Roman" w:cs="Times New Roman"/>
                <w:b/>
                <w:sz w:val="24"/>
                <w:szCs w:val="24"/>
              </w:rPr>
            </w:pPr>
            <w:r w:rsidRPr="00CB3363">
              <w:rPr>
                <w:rFonts w:ascii="Times New Roman" w:hAnsi="Times New Roman" w:cs="Times New Roman"/>
                <w:b/>
                <w:sz w:val="24"/>
                <w:szCs w:val="24"/>
              </w:rPr>
              <w:t>4</w:t>
            </w:r>
          </w:p>
        </w:tc>
        <w:tc>
          <w:tcPr>
            <w:tcW w:w="1105" w:type="dxa"/>
          </w:tcPr>
          <w:p w:rsidR="00AF1017" w:rsidRPr="00CB3363" w:rsidRDefault="00AF1017" w:rsidP="00AF1017">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313-314</w:t>
            </w:r>
          </w:p>
        </w:tc>
      </w:tr>
      <w:tr w:rsidR="00AF1017" w:rsidRPr="00CB3363" w:rsidTr="00AF1017">
        <w:tc>
          <w:tcPr>
            <w:tcW w:w="1276" w:type="dxa"/>
            <w:vMerge/>
          </w:tcPr>
          <w:p w:rsidR="00AF1017" w:rsidRPr="00CB3363" w:rsidRDefault="00AF1017" w:rsidP="00AF1017">
            <w:pPr>
              <w:pStyle w:val="af5"/>
              <w:spacing w:after="0" w:line="0" w:lineRule="atLeast"/>
              <w:ind w:left="0"/>
              <w:jc w:val="center"/>
              <w:rPr>
                <w:rFonts w:ascii="Times New Roman" w:hAnsi="Times New Roman" w:cs="Times New Roman"/>
                <w:b/>
                <w:sz w:val="24"/>
                <w:szCs w:val="24"/>
              </w:rPr>
            </w:pPr>
          </w:p>
        </w:tc>
        <w:tc>
          <w:tcPr>
            <w:tcW w:w="3289" w:type="dxa"/>
            <w:vMerge/>
          </w:tcPr>
          <w:p w:rsidR="00AF1017" w:rsidRPr="00CB3363" w:rsidRDefault="00AF1017" w:rsidP="00AF1017">
            <w:pPr>
              <w:pStyle w:val="af5"/>
              <w:spacing w:after="0" w:line="0" w:lineRule="atLeast"/>
              <w:ind w:left="0"/>
              <w:rPr>
                <w:rFonts w:ascii="Times New Roman" w:hAnsi="Times New Roman" w:cs="Times New Roman"/>
                <w:sz w:val="24"/>
                <w:szCs w:val="24"/>
              </w:rPr>
            </w:pPr>
          </w:p>
        </w:tc>
        <w:tc>
          <w:tcPr>
            <w:tcW w:w="5954" w:type="dxa"/>
          </w:tcPr>
          <w:p w:rsidR="00AF1017" w:rsidRPr="00CB3363" w:rsidRDefault="00AF1017" w:rsidP="00AF1017">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Исследует форматы телепрограмм, жанровую и стилевую специфику телевизионных текстов, особенности новостной тележурналистики, специфику других направлений ТВП</w:t>
            </w:r>
          </w:p>
        </w:tc>
        <w:tc>
          <w:tcPr>
            <w:tcW w:w="2268" w:type="dxa"/>
          </w:tcPr>
          <w:p w:rsidR="00AF1017" w:rsidRPr="00CB3363" w:rsidRDefault="00AF1017" w:rsidP="00AF1017">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Научно-исследовательская работа</w:t>
            </w:r>
          </w:p>
        </w:tc>
        <w:tc>
          <w:tcPr>
            <w:tcW w:w="1134" w:type="dxa"/>
          </w:tcPr>
          <w:p w:rsidR="00AF1017" w:rsidRPr="00CB3363" w:rsidRDefault="00AF1017" w:rsidP="00AF1017">
            <w:pPr>
              <w:pStyle w:val="af5"/>
              <w:spacing w:after="0" w:line="0" w:lineRule="atLeast"/>
              <w:ind w:left="0"/>
              <w:jc w:val="center"/>
              <w:rPr>
                <w:rFonts w:ascii="Times New Roman" w:hAnsi="Times New Roman" w:cs="Times New Roman"/>
                <w:b/>
                <w:sz w:val="24"/>
                <w:szCs w:val="24"/>
              </w:rPr>
            </w:pPr>
            <w:r w:rsidRPr="00CB3363">
              <w:rPr>
                <w:rFonts w:ascii="Times New Roman" w:hAnsi="Times New Roman" w:cs="Times New Roman"/>
                <w:b/>
                <w:sz w:val="24"/>
                <w:szCs w:val="24"/>
              </w:rPr>
              <w:t>1-2</w:t>
            </w:r>
          </w:p>
        </w:tc>
        <w:tc>
          <w:tcPr>
            <w:tcW w:w="1105" w:type="dxa"/>
          </w:tcPr>
          <w:p w:rsidR="00AF1017" w:rsidRPr="00CB3363" w:rsidRDefault="00AF1017" w:rsidP="00AF1017">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315-316</w:t>
            </w:r>
          </w:p>
        </w:tc>
      </w:tr>
      <w:tr w:rsidR="00AF1017" w:rsidRPr="00CB3363" w:rsidTr="00AF1017">
        <w:tc>
          <w:tcPr>
            <w:tcW w:w="1276" w:type="dxa"/>
            <w:vMerge/>
          </w:tcPr>
          <w:p w:rsidR="00AF1017" w:rsidRPr="00CB3363" w:rsidRDefault="00AF1017" w:rsidP="00AF1017">
            <w:pPr>
              <w:pStyle w:val="af5"/>
              <w:spacing w:after="0" w:line="0" w:lineRule="atLeast"/>
              <w:ind w:left="0"/>
              <w:jc w:val="center"/>
              <w:rPr>
                <w:rFonts w:ascii="Times New Roman" w:hAnsi="Times New Roman" w:cs="Times New Roman"/>
                <w:b/>
                <w:sz w:val="24"/>
                <w:szCs w:val="24"/>
              </w:rPr>
            </w:pPr>
          </w:p>
        </w:tc>
        <w:tc>
          <w:tcPr>
            <w:tcW w:w="3289" w:type="dxa"/>
            <w:vMerge/>
          </w:tcPr>
          <w:p w:rsidR="00AF1017" w:rsidRPr="00CB3363" w:rsidRDefault="00AF1017" w:rsidP="00AF1017">
            <w:pPr>
              <w:pStyle w:val="af5"/>
              <w:spacing w:after="0" w:line="0" w:lineRule="atLeast"/>
              <w:ind w:left="0"/>
              <w:rPr>
                <w:rFonts w:ascii="Times New Roman" w:hAnsi="Times New Roman" w:cs="Times New Roman"/>
                <w:sz w:val="24"/>
                <w:szCs w:val="24"/>
              </w:rPr>
            </w:pPr>
          </w:p>
        </w:tc>
        <w:tc>
          <w:tcPr>
            <w:tcW w:w="5954" w:type="dxa"/>
          </w:tcPr>
          <w:p w:rsidR="00AF1017" w:rsidRPr="00CB3363" w:rsidRDefault="00AF1017" w:rsidP="00AF1017">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Осуществляет редакторскую деятельность любого уровня сложности в соответствии со стандартами и требованиями телевидения и других экранных масс-медиа</w:t>
            </w:r>
          </w:p>
        </w:tc>
        <w:tc>
          <w:tcPr>
            <w:tcW w:w="2268" w:type="dxa"/>
          </w:tcPr>
          <w:p w:rsidR="00AF1017" w:rsidRPr="00CB3363" w:rsidRDefault="00AF1017" w:rsidP="00AF1017">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Преддипломная практика</w:t>
            </w:r>
          </w:p>
        </w:tc>
        <w:tc>
          <w:tcPr>
            <w:tcW w:w="1134" w:type="dxa"/>
          </w:tcPr>
          <w:p w:rsidR="00AF1017" w:rsidRPr="00CB3363" w:rsidRDefault="00AF1017" w:rsidP="00AF1017">
            <w:pPr>
              <w:spacing w:after="0" w:line="0" w:lineRule="atLeast"/>
              <w:jc w:val="center"/>
              <w:rPr>
                <w:rFonts w:ascii="Times New Roman" w:hAnsi="Times New Roman" w:cs="Times New Roman"/>
                <w:b/>
                <w:bCs/>
                <w:sz w:val="24"/>
                <w:szCs w:val="24"/>
              </w:rPr>
            </w:pPr>
            <w:r w:rsidRPr="00CB3363">
              <w:rPr>
                <w:rFonts w:ascii="Times New Roman" w:hAnsi="Times New Roman" w:cs="Times New Roman"/>
                <w:b/>
                <w:bCs/>
                <w:sz w:val="24"/>
                <w:szCs w:val="24"/>
              </w:rPr>
              <w:t>4</w:t>
            </w:r>
          </w:p>
        </w:tc>
        <w:tc>
          <w:tcPr>
            <w:tcW w:w="1105" w:type="dxa"/>
          </w:tcPr>
          <w:p w:rsidR="00AF1017" w:rsidRPr="00CB3363" w:rsidRDefault="00AF1017" w:rsidP="00AF1017">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317-318</w:t>
            </w:r>
          </w:p>
        </w:tc>
      </w:tr>
      <w:tr w:rsidR="00AF1017" w:rsidRPr="00CB3363" w:rsidTr="00AF1017">
        <w:tc>
          <w:tcPr>
            <w:tcW w:w="1276" w:type="dxa"/>
            <w:vMerge/>
          </w:tcPr>
          <w:p w:rsidR="00AF1017" w:rsidRPr="00CB3363" w:rsidRDefault="00AF1017" w:rsidP="00AF1017">
            <w:pPr>
              <w:pStyle w:val="af5"/>
              <w:spacing w:after="0" w:line="0" w:lineRule="atLeast"/>
              <w:ind w:left="0"/>
              <w:jc w:val="center"/>
              <w:rPr>
                <w:rFonts w:ascii="Times New Roman" w:hAnsi="Times New Roman" w:cs="Times New Roman"/>
                <w:b/>
                <w:sz w:val="24"/>
                <w:szCs w:val="24"/>
              </w:rPr>
            </w:pPr>
          </w:p>
        </w:tc>
        <w:tc>
          <w:tcPr>
            <w:tcW w:w="3289" w:type="dxa"/>
            <w:vMerge/>
          </w:tcPr>
          <w:p w:rsidR="00AF1017" w:rsidRPr="00CB3363" w:rsidRDefault="00AF1017" w:rsidP="00AF1017">
            <w:pPr>
              <w:pStyle w:val="af5"/>
              <w:spacing w:after="0" w:line="0" w:lineRule="atLeast"/>
              <w:ind w:left="0"/>
              <w:rPr>
                <w:rFonts w:ascii="Times New Roman" w:hAnsi="Times New Roman" w:cs="Times New Roman"/>
                <w:sz w:val="24"/>
                <w:szCs w:val="24"/>
              </w:rPr>
            </w:pPr>
          </w:p>
        </w:tc>
        <w:tc>
          <w:tcPr>
            <w:tcW w:w="5954" w:type="dxa"/>
          </w:tcPr>
          <w:p w:rsidR="00AF1017" w:rsidRPr="00CB3363" w:rsidRDefault="00AF1017" w:rsidP="00AF1017">
            <w:pPr>
              <w:spacing w:after="0" w:line="0" w:lineRule="atLeast"/>
              <w:rPr>
                <w:rFonts w:ascii="Times New Roman" w:hAnsi="Times New Roman" w:cs="Times New Roman"/>
                <w:sz w:val="24"/>
                <w:szCs w:val="24"/>
              </w:rPr>
            </w:pPr>
            <w:r w:rsidRPr="00CB3363">
              <w:rPr>
                <w:rFonts w:ascii="Times New Roman" w:hAnsi="Times New Roman" w:cs="Times New Roman"/>
                <w:kern w:val="2"/>
                <w:sz w:val="24"/>
                <w:szCs w:val="24"/>
              </w:rPr>
              <w:t>Эффективно применяет редакционные принципы и техники в процессе обучения, анализирует и оценивает материалы, подготавливая студентов к работе в редакциях телевидения и мультимедиа.</w:t>
            </w:r>
          </w:p>
        </w:tc>
        <w:tc>
          <w:tcPr>
            <w:tcW w:w="2268" w:type="dxa"/>
          </w:tcPr>
          <w:p w:rsidR="00AF1017" w:rsidRPr="00CB3363" w:rsidRDefault="00AF1017" w:rsidP="00AF1017">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Педагогическая практика</w:t>
            </w:r>
          </w:p>
        </w:tc>
        <w:tc>
          <w:tcPr>
            <w:tcW w:w="1134" w:type="dxa"/>
          </w:tcPr>
          <w:p w:rsidR="00AF1017" w:rsidRPr="00CB3363" w:rsidRDefault="00AF1017" w:rsidP="00AF1017">
            <w:pPr>
              <w:pStyle w:val="af5"/>
              <w:spacing w:after="0" w:line="0" w:lineRule="atLeast"/>
              <w:ind w:left="0"/>
              <w:jc w:val="center"/>
              <w:rPr>
                <w:rFonts w:ascii="Times New Roman" w:hAnsi="Times New Roman" w:cs="Times New Roman"/>
                <w:b/>
                <w:sz w:val="24"/>
                <w:szCs w:val="24"/>
              </w:rPr>
            </w:pPr>
            <w:r w:rsidRPr="00CB3363">
              <w:rPr>
                <w:rFonts w:ascii="Times New Roman" w:hAnsi="Times New Roman" w:cs="Times New Roman"/>
                <w:b/>
                <w:sz w:val="24"/>
                <w:szCs w:val="24"/>
              </w:rPr>
              <w:t>3</w:t>
            </w:r>
          </w:p>
        </w:tc>
        <w:tc>
          <w:tcPr>
            <w:tcW w:w="1105" w:type="dxa"/>
          </w:tcPr>
          <w:p w:rsidR="00AF1017" w:rsidRPr="00CB3363" w:rsidRDefault="00AF1017" w:rsidP="00AF1017">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319-320</w:t>
            </w:r>
          </w:p>
        </w:tc>
      </w:tr>
      <w:tr w:rsidR="00AF1017" w:rsidRPr="00CB3363" w:rsidTr="00AF1017">
        <w:tc>
          <w:tcPr>
            <w:tcW w:w="1276" w:type="dxa"/>
            <w:vMerge w:val="restart"/>
          </w:tcPr>
          <w:p w:rsidR="00AF1017" w:rsidRPr="00CB3363" w:rsidRDefault="00AF1017" w:rsidP="00AF1017">
            <w:pPr>
              <w:spacing w:after="0" w:line="0" w:lineRule="atLeast"/>
              <w:jc w:val="center"/>
              <w:rPr>
                <w:rFonts w:ascii="Times New Roman" w:hAnsi="Times New Roman" w:cs="Times New Roman"/>
                <w:sz w:val="24"/>
                <w:szCs w:val="24"/>
              </w:rPr>
            </w:pPr>
            <w:r w:rsidRPr="00CB3363">
              <w:rPr>
                <w:rFonts w:ascii="Times New Roman" w:hAnsi="Times New Roman" w:cs="Times New Roman"/>
                <w:sz w:val="24"/>
                <w:szCs w:val="24"/>
              </w:rPr>
              <w:t>ПК-4</w:t>
            </w:r>
          </w:p>
        </w:tc>
        <w:tc>
          <w:tcPr>
            <w:tcW w:w="3289" w:type="dxa"/>
            <w:vMerge w:val="restart"/>
          </w:tcPr>
          <w:p w:rsidR="00AF1017" w:rsidRPr="00CB3363" w:rsidRDefault="00AF1017" w:rsidP="00AF1017">
            <w:pPr>
              <w:spacing w:after="0" w:line="0" w:lineRule="atLeast"/>
              <w:rPr>
                <w:rFonts w:ascii="Times New Roman" w:hAnsi="Times New Roman" w:cs="Times New Roman"/>
                <w:sz w:val="24"/>
                <w:szCs w:val="24"/>
              </w:rPr>
            </w:pPr>
            <w:proofErr w:type="gramStart"/>
            <w:r w:rsidRPr="00CB3363">
              <w:rPr>
                <w:rFonts w:ascii="Times New Roman" w:hAnsi="Times New Roman" w:cs="Times New Roman"/>
                <w:sz w:val="24"/>
                <w:szCs w:val="24"/>
              </w:rPr>
              <w:t>Способен</w:t>
            </w:r>
            <w:proofErr w:type="gramEnd"/>
            <w:r w:rsidRPr="00CB3363">
              <w:rPr>
                <w:rFonts w:ascii="Times New Roman" w:hAnsi="Times New Roman" w:cs="Times New Roman"/>
                <w:sz w:val="24"/>
                <w:szCs w:val="24"/>
              </w:rPr>
              <w:t xml:space="preserve"> создавать концепцию и планировать реализацию индивидуального и (или) коллективного проекта в сфере телевидения и других экранных масс-медиа</w:t>
            </w:r>
          </w:p>
        </w:tc>
        <w:tc>
          <w:tcPr>
            <w:tcW w:w="5954" w:type="dxa"/>
          </w:tcPr>
          <w:p w:rsidR="00AF1017" w:rsidRPr="00CB3363" w:rsidRDefault="00AF1017" w:rsidP="00AF1017">
            <w:pPr>
              <w:pStyle w:val="21"/>
              <w:spacing w:line="0" w:lineRule="atLeast"/>
              <w:rPr>
                <w:szCs w:val="24"/>
              </w:rPr>
            </w:pPr>
            <w:r w:rsidRPr="00CB3363">
              <w:rPr>
                <w:szCs w:val="24"/>
              </w:rPr>
              <w:t>Руководит творческим производственным процессом по созданию аудиовизуального продукта различной сложности и формата</w:t>
            </w:r>
          </w:p>
        </w:tc>
        <w:tc>
          <w:tcPr>
            <w:tcW w:w="2268" w:type="dxa"/>
          </w:tcPr>
          <w:p w:rsidR="00AF1017" w:rsidRPr="00CB3363" w:rsidRDefault="00AF1017" w:rsidP="00AF1017">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Теория режиссуры кино и телевидения</w:t>
            </w:r>
          </w:p>
        </w:tc>
        <w:tc>
          <w:tcPr>
            <w:tcW w:w="1134" w:type="dxa"/>
          </w:tcPr>
          <w:p w:rsidR="00AF1017" w:rsidRPr="00CB3363" w:rsidRDefault="00AF1017" w:rsidP="00AF1017">
            <w:pPr>
              <w:pStyle w:val="af5"/>
              <w:spacing w:after="0" w:line="0" w:lineRule="atLeast"/>
              <w:ind w:left="0"/>
              <w:jc w:val="center"/>
              <w:rPr>
                <w:rFonts w:ascii="Times New Roman" w:hAnsi="Times New Roman" w:cs="Times New Roman"/>
                <w:b/>
                <w:sz w:val="24"/>
                <w:szCs w:val="24"/>
              </w:rPr>
            </w:pPr>
            <w:r w:rsidRPr="00CB3363">
              <w:rPr>
                <w:rFonts w:ascii="Times New Roman" w:hAnsi="Times New Roman" w:cs="Times New Roman"/>
                <w:b/>
                <w:sz w:val="24"/>
                <w:szCs w:val="24"/>
              </w:rPr>
              <w:t>1-3</w:t>
            </w:r>
          </w:p>
        </w:tc>
        <w:tc>
          <w:tcPr>
            <w:tcW w:w="1105" w:type="dxa"/>
          </w:tcPr>
          <w:p w:rsidR="00AF1017" w:rsidRPr="00CB3363" w:rsidRDefault="00AF1017" w:rsidP="00AF1017">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321-323</w:t>
            </w:r>
          </w:p>
        </w:tc>
      </w:tr>
      <w:tr w:rsidR="00AF1017" w:rsidRPr="00CB3363" w:rsidTr="00AF1017">
        <w:tc>
          <w:tcPr>
            <w:tcW w:w="1276" w:type="dxa"/>
            <w:vMerge/>
          </w:tcPr>
          <w:p w:rsidR="00AF1017" w:rsidRPr="00CB3363" w:rsidRDefault="00AF1017" w:rsidP="00AF1017">
            <w:pPr>
              <w:spacing w:after="0" w:line="0" w:lineRule="atLeast"/>
              <w:jc w:val="center"/>
              <w:rPr>
                <w:rFonts w:ascii="Times New Roman" w:hAnsi="Times New Roman" w:cs="Times New Roman"/>
                <w:sz w:val="24"/>
                <w:szCs w:val="24"/>
              </w:rPr>
            </w:pPr>
          </w:p>
        </w:tc>
        <w:tc>
          <w:tcPr>
            <w:tcW w:w="3289" w:type="dxa"/>
            <w:vMerge/>
          </w:tcPr>
          <w:p w:rsidR="00AF1017" w:rsidRPr="00CB3363" w:rsidRDefault="00AF1017" w:rsidP="00AF1017">
            <w:pPr>
              <w:spacing w:after="0" w:line="0" w:lineRule="atLeast"/>
              <w:rPr>
                <w:rFonts w:ascii="Times New Roman" w:hAnsi="Times New Roman" w:cs="Times New Roman"/>
                <w:sz w:val="24"/>
                <w:szCs w:val="24"/>
              </w:rPr>
            </w:pPr>
          </w:p>
        </w:tc>
        <w:tc>
          <w:tcPr>
            <w:tcW w:w="5954" w:type="dxa"/>
          </w:tcPr>
          <w:p w:rsidR="00AF1017" w:rsidRPr="00CB3363" w:rsidRDefault="00AF1017" w:rsidP="00AF1017">
            <w:pPr>
              <w:pStyle w:val="21"/>
              <w:spacing w:line="0" w:lineRule="atLeast"/>
              <w:rPr>
                <w:szCs w:val="24"/>
              </w:rPr>
            </w:pPr>
            <w:r w:rsidRPr="00CB3363">
              <w:rPr>
                <w:szCs w:val="24"/>
              </w:rPr>
              <w:t>Оценивает эффективность и</w:t>
            </w:r>
          </w:p>
          <w:p w:rsidR="00AF1017" w:rsidRPr="00CB3363" w:rsidRDefault="00AF1017" w:rsidP="00AF1017">
            <w:pPr>
              <w:pStyle w:val="21"/>
              <w:spacing w:line="0" w:lineRule="atLeast"/>
              <w:rPr>
                <w:szCs w:val="24"/>
              </w:rPr>
            </w:pPr>
            <w:r w:rsidRPr="00CB3363">
              <w:rPr>
                <w:szCs w:val="24"/>
              </w:rPr>
              <w:t>координирует деятельность подразделений в ходе создания новых аудиовизуальных продуктов</w:t>
            </w:r>
          </w:p>
        </w:tc>
        <w:tc>
          <w:tcPr>
            <w:tcW w:w="2268" w:type="dxa"/>
          </w:tcPr>
          <w:p w:rsidR="00AF1017" w:rsidRPr="00CB3363" w:rsidRDefault="00AF1017" w:rsidP="00AF1017">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Новейшие теоретические концепции создания телепрограмм</w:t>
            </w:r>
          </w:p>
        </w:tc>
        <w:tc>
          <w:tcPr>
            <w:tcW w:w="1134" w:type="dxa"/>
          </w:tcPr>
          <w:p w:rsidR="00AF1017" w:rsidRPr="00CB3363" w:rsidRDefault="00AF1017" w:rsidP="00AF1017">
            <w:pPr>
              <w:spacing w:after="0" w:line="0" w:lineRule="atLeast"/>
              <w:jc w:val="center"/>
              <w:rPr>
                <w:rFonts w:ascii="Times New Roman" w:hAnsi="Times New Roman" w:cs="Times New Roman"/>
                <w:b/>
                <w:bCs/>
                <w:sz w:val="24"/>
                <w:szCs w:val="24"/>
              </w:rPr>
            </w:pPr>
            <w:r w:rsidRPr="00CB3363">
              <w:rPr>
                <w:rFonts w:ascii="Times New Roman" w:hAnsi="Times New Roman" w:cs="Times New Roman"/>
                <w:b/>
                <w:bCs/>
                <w:sz w:val="24"/>
                <w:szCs w:val="24"/>
              </w:rPr>
              <w:t>4</w:t>
            </w:r>
          </w:p>
        </w:tc>
        <w:tc>
          <w:tcPr>
            <w:tcW w:w="1105" w:type="dxa"/>
          </w:tcPr>
          <w:p w:rsidR="00AF1017" w:rsidRPr="00CB3363" w:rsidRDefault="00AF1017" w:rsidP="00AF1017">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324-326</w:t>
            </w:r>
          </w:p>
        </w:tc>
      </w:tr>
      <w:tr w:rsidR="00AF1017" w:rsidRPr="00CB3363" w:rsidTr="00AF1017">
        <w:tc>
          <w:tcPr>
            <w:tcW w:w="1276" w:type="dxa"/>
            <w:vMerge/>
          </w:tcPr>
          <w:p w:rsidR="00AF1017" w:rsidRPr="00CB3363" w:rsidRDefault="00AF1017" w:rsidP="00AF1017">
            <w:pPr>
              <w:spacing w:after="0" w:line="0" w:lineRule="atLeast"/>
              <w:jc w:val="center"/>
              <w:rPr>
                <w:rFonts w:ascii="Times New Roman" w:hAnsi="Times New Roman" w:cs="Times New Roman"/>
                <w:sz w:val="24"/>
                <w:szCs w:val="24"/>
              </w:rPr>
            </w:pPr>
          </w:p>
        </w:tc>
        <w:tc>
          <w:tcPr>
            <w:tcW w:w="3289" w:type="dxa"/>
            <w:vMerge/>
          </w:tcPr>
          <w:p w:rsidR="00AF1017" w:rsidRPr="00CB3363" w:rsidRDefault="00AF1017" w:rsidP="00AF1017">
            <w:pPr>
              <w:spacing w:after="0" w:line="0" w:lineRule="atLeast"/>
              <w:rPr>
                <w:rFonts w:ascii="Times New Roman" w:hAnsi="Times New Roman" w:cs="Times New Roman"/>
                <w:sz w:val="24"/>
                <w:szCs w:val="24"/>
              </w:rPr>
            </w:pPr>
          </w:p>
        </w:tc>
        <w:tc>
          <w:tcPr>
            <w:tcW w:w="5954" w:type="dxa"/>
          </w:tcPr>
          <w:p w:rsidR="00AF1017" w:rsidRPr="00CB3363" w:rsidRDefault="00AF1017" w:rsidP="00AF1017">
            <w:pPr>
              <w:pStyle w:val="21"/>
              <w:spacing w:line="0" w:lineRule="atLeast"/>
              <w:rPr>
                <w:szCs w:val="24"/>
              </w:rPr>
            </w:pPr>
            <w:r w:rsidRPr="00CB3363">
              <w:rPr>
                <w:szCs w:val="24"/>
              </w:rPr>
              <w:t>Владеет методологией экспертного анализа аудиовизуальных продуктов</w:t>
            </w:r>
          </w:p>
        </w:tc>
        <w:tc>
          <w:tcPr>
            <w:tcW w:w="2268" w:type="dxa"/>
          </w:tcPr>
          <w:p w:rsidR="00AF1017" w:rsidRPr="00CB3363" w:rsidRDefault="00AF1017" w:rsidP="00AF1017">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Теория создания телепрограмм</w:t>
            </w:r>
          </w:p>
        </w:tc>
        <w:tc>
          <w:tcPr>
            <w:tcW w:w="1134" w:type="dxa"/>
          </w:tcPr>
          <w:p w:rsidR="00AF1017" w:rsidRPr="00CB3363" w:rsidRDefault="00AF1017" w:rsidP="00AF1017">
            <w:pPr>
              <w:spacing w:after="0" w:line="0" w:lineRule="atLeast"/>
              <w:jc w:val="center"/>
              <w:rPr>
                <w:rFonts w:ascii="Times New Roman" w:hAnsi="Times New Roman" w:cs="Times New Roman"/>
                <w:b/>
                <w:bCs/>
                <w:sz w:val="24"/>
                <w:szCs w:val="24"/>
              </w:rPr>
            </w:pPr>
            <w:r w:rsidRPr="00CB3363">
              <w:rPr>
                <w:rFonts w:ascii="Times New Roman" w:hAnsi="Times New Roman" w:cs="Times New Roman"/>
                <w:b/>
                <w:bCs/>
                <w:sz w:val="24"/>
                <w:szCs w:val="24"/>
              </w:rPr>
              <w:t>4</w:t>
            </w:r>
          </w:p>
        </w:tc>
        <w:tc>
          <w:tcPr>
            <w:tcW w:w="1105" w:type="dxa"/>
          </w:tcPr>
          <w:p w:rsidR="00AF1017" w:rsidRPr="00CB3363" w:rsidRDefault="00AF1017" w:rsidP="00AF1017">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327-329</w:t>
            </w:r>
          </w:p>
        </w:tc>
      </w:tr>
      <w:tr w:rsidR="00AF1017" w:rsidRPr="00CB3363" w:rsidTr="00AF1017">
        <w:tc>
          <w:tcPr>
            <w:tcW w:w="1276" w:type="dxa"/>
            <w:vMerge/>
          </w:tcPr>
          <w:p w:rsidR="00AF1017" w:rsidRPr="00CB3363" w:rsidRDefault="00AF1017" w:rsidP="00AF1017">
            <w:pPr>
              <w:pStyle w:val="af5"/>
              <w:spacing w:after="0" w:line="0" w:lineRule="atLeast"/>
              <w:ind w:left="0"/>
              <w:jc w:val="center"/>
              <w:rPr>
                <w:rFonts w:ascii="Times New Roman" w:hAnsi="Times New Roman" w:cs="Times New Roman"/>
                <w:b/>
                <w:sz w:val="24"/>
                <w:szCs w:val="24"/>
              </w:rPr>
            </w:pPr>
          </w:p>
        </w:tc>
        <w:tc>
          <w:tcPr>
            <w:tcW w:w="3289" w:type="dxa"/>
            <w:vMerge/>
          </w:tcPr>
          <w:p w:rsidR="00AF1017" w:rsidRPr="00CB3363" w:rsidRDefault="00AF1017" w:rsidP="00AF1017">
            <w:pPr>
              <w:spacing w:after="0" w:line="0" w:lineRule="atLeast"/>
              <w:rPr>
                <w:rFonts w:ascii="Times New Roman" w:hAnsi="Times New Roman" w:cs="Times New Roman"/>
                <w:sz w:val="24"/>
                <w:szCs w:val="24"/>
              </w:rPr>
            </w:pPr>
          </w:p>
        </w:tc>
        <w:tc>
          <w:tcPr>
            <w:tcW w:w="5954" w:type="dxa"/>
          </w:tcPr>
          <w:p w:rsidR="00AF1017" w:rsidRPr="00CB3363" w:rsidRDefault="00AF1017" w:rsidP="00AF1017">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Формирует методологию экспертного анализа аудиовизуальных продуктов</w:t>
            </w:r>
          </w:p>
        </w:tc>
        <w:tc>
          <w:tcPr>
            <w:tcW w:w="2268" w:type="dxa"/>
          </w:tcPr>
          <w:p w:rsidR="00AF1017" w:rsidRPr="00CB3363" w:rsidRDefault="00AF1017" w:rsidP="00AF1017">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Профессионально-творческая практика</w:t>
            </w:r>
          </w:p>
        </w:tc>
        <w:tc>
          <w:tcPr>
            <w:tcW w:w="1134" w:type="dxa"/>
          </w:tcPr>
          <w:p w:rsidR="00AF1017" w:rsidRPr="00CB3363" w:rsidRDefault="00AF1017" w:rsidP="00AF1017">
            <w:pPr>
              <w:pStyle w:val="af5"/>
              <w:spacing w:after="0" w:line="0" w:lineRule="atLeast"/>
              <w:ind w:left="0"/>
              <w:jc w:val="center"/>
              <w:rPr>
                <w:rFonts w:ascii="Times New Roman" w:hAnsi="Times New Roman" w:cs="Times New Roman"/>
                <w:b/>
                <w:sz w:val="24"/>
                <w:szCs w:val="24"/>
              </w:rPr>
            </w:pPr>
            <w:r w:rsidRPr="00CB3363">
              <w:rPr>
                <w:rFonts w:ascii="Times New Roman" w:hAnsi="Times New Roman" w:cs="Times New Roman"/>
                <w:b/>
                <w:sz w:val="24"/>
                <w:szCs w:val="24"/>
              </w:rPr>
              <w:t>4</w:t>
            </w:r>
          </w:p>
        </w:tc>
        <w:tc>
          <w:tcPr>
            <w:tcW w:w="1105" w:type="dxa"/>
          </w:tcPr>
          <w:p w:rsidR="00AF1017" w:rsidRPr="00CB3363" w:rsidRDefault="00AF1017" w:rsidP="00AF1017">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330-332</w:t>
            </w:r>
          </w:p>
        </w:tc>
      </w:tr>
      <w:tr w:rsidR="00AF1017" w:rsidRPr="00CB3363" w:rsidTr="00AF1017">
        <w:tc>
          <w:tcPr>
            <w:tcW w:w="1276" w:type="dxa"/>
            <w:vMerge/>
          </w:tcPr>
          <w:p w:rsidR="00AF1017" w:rsidRPr="00CB3363" w:rsidRDefault="00AF1017" w:rsidP="00AF1017">
            <w:pPr>
              <w:spacing w:after="0" w:line="0" w:lineRule="atLeast"/>
              <w:jc w:val="center"/>
              <w:rPr>
                <w:rFonts w:ascii="Times New Roman" w:hAnsi="Times New Roman" w:cs="Times New Roman"/>
                <w:sz w:val="24"/>
                <w:szCs w:val="24"/>
              </w:rPr>
            </w:pPr>
          </w:p>
        </w:tc>
        <w:tc>
          <w:tcPr>
            <w:tcW w:w="3289" w:type="dxa"/>
            <w:vMerge/>
          </w:tcPr>
          <w:p w:rsidR="00AF1017" w:rsidRPr="00CB3363" w:rsidRDefault="00AF1017" w:rsidP="00AF1017">
            <w:pPr>
              <w:spacing w:after="0" w:line="0" w:lineRule="atLeast"/>
              <w:rPr>
                <w:rFonts w:ascii="Times New Roman" w:hAnsi="Times New Roman" w:cs="Times New Roman"/>
                <w:sz w:val="24"/>
                <w:szCs w:val="24"/>
              </w:rPr>
            </w:pPr>
          </w:p>
        </w:tc>
        <w:tc>
          <w:tcPr>
            <w:tcW w:w="5954" w:type="dxa"/>
          </w:tcPr>
          <w:p w:rsidR="00AF1017" w:rsidRPr="00CB3363" w:rsidRDefault="00AF1017" w:rsidP="00AF1017">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Исследует методологию экспертного анализа аудиовизуальных продуктов</w:t>
            </w:r>
          </w:p>
        </w:tc>
        <w:tc>
          <w:tcPr>
            <w:tcW w:w="2268" w:type="dxa"/>
          </w:tcPr>
          <w:p w:rsidR="00AF1017" w:rsidRPr="00CB3363" w:rsidRDefault="00AF1017" w:rsidP="00AF1017">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Научно-исследовательская работа</w:t>
            </w:r>
          </w:p>
        </w:tc>
        <w:tc>
          <w:tcPr>
            <w:tcW w:w="1134" w:type="dxa"/>
          </w:tcPr>
          <w:p w:rsidR="00AF1017" w:rsidRPr="00CB3363" w:rsidRDefault="00AF1017" w:rsidP="00AF1017">
            <w:pPr>
              <w:pStyle w:val="af5"/>
              <w:spacing w:after="0" w:line="0" w:lineRule="atLeast"/>
              <w:ind w:left="0"/>
              <w:jc w:val="center"/>
              <w:rPr>
                <w:rFonts w:ascii="Times New Roman" w:hAnsi="Times New Roman" w:cs="Times New Roman"/>
                <w:b/>
                <w:sz w:val="24"/>
                <w:szCs w:val="24"/>
              </w:rPr>
            </w:pPr>
            <w:r w:rsidRPr="00CB3363">
              <w:rPr>
                <w:rFonts w:ascii="Times New Roman" w:hAnsi="Times New Roman" w:cs="Times New Roman"/>
                <w:b/>
                <w:sz w:val="24"/>
                <w:szCs w:val="24"/>
              </w:rPr>
              <w:t>1-2</w:t>
            </w:r>
          </w:p>
        </w:tc>
        <w:tc>
          <w:tcPr>
            <w:tcW w:w="1105" w:type="dxa"/>
          </w:tcPr>
          <w:p w:rsidR="00AF1017" w:rsidRPr="00CB3363" w:rsidRDefault="00AF1017" w:rsidP="00AF1017">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333-336</w:t>
            </w:r>
          </w:p>
        </w:tc>
      </w:tr>
      <w:tr w:rsidR="00AF1017" w:rsidRPr="00CB3363" w:rsidTr="00AF1017">
        <w:tc>
          <w:tcPr>
            <w:tcW w:w="1276" w:type="dxa"/>
            <w:vMerge/>
          </w:tcPr>
          <w:p w:rsidR="00AF1017" w:rsidRPr="00CB3363" w:rsidRDefault="00AF1017" w:rsidP="00AF1017">
            <w:pPr>
              <w:pStyle w:val="af5"/>
              <w:spacing w:after="0" w:line="0" w:lineRule="atLeast"/>
              <w:ind w:left="0"/>
              <w:jc w:val="center"/>
              <w:rPr>
                <w:rFonts w:ascii="Times New Roman" w:hAnsi="Times New Roman" w:cs="Times New Roman"/>
                <w:b/>
                <w:sz w:val="24"/>
                <w:szCs w:val="24"/>
              </w:rPr>
            </w:pPr>
          </w:p>
        </w:tc>
        <w:tc>
          <w:tcPr>
            <w:tcW w:w="3289" w:type="dxa"/>
            <w:vMerge/>
          </w:tcPr>
          <w:p w:rsidR="00AF1017" w:rsidRPr="00CB3363" w:rsidRDefault="00AF1017" w:rsidP="00AF1017">
            <w:pPr>
              <w:pStyle w:val="af5"/>
              <w:spacing w:after="0" w:line="0" w:lineRule="atLeast"/>
              <w:ind w:left="0"/>
              <w:rPr>
                <w:rFonts w:ascii="Times New Roman" w:hAnsi="Times New Roman" w:cs="Times New Roman"/>
                <w:sz w:val="24"/>
                <w:szCs w:val="24"/>
              </w:rPr>
            </w:pPr>
          </w:p>
        </w:tc>
        <w:tc>
          <w:tcPr>
            <w:tcW w:w="5954" w:type="dxa"/>
          </w:tcPr>
          <w:p w:rsidR="00AF1017" w:rsidRPr="00CB3363" w:rsidRDefault="00AF1017" w:rsidP="00AF1017">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Создает концепцию и планирует реализацию индивидуального и (или) коллективного проекта в сфере телевидения и других экранных масс-медиа</w:t>
            </w:r>
          </w:p>
        </w:tc>
        <w:tc>
          <w:tcPr>
            <w:tcW w:w="2268" w:type="dxa"/>
          </w:tcPr>
          <w:p w:rsidR="00AF1017" w:rsidRPr="00CB3363" w:rsidRDefault="00AF1017" w:rsidP="00AF1017">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Преддипломная практика</w:t>
            </w:r>
          </w:p>
        </w:tc>
        <w:tc>
          <w:tcPr>
            <w:tcW w:w="1134" w:type="dxa"/>
          </w:tcPr>
          <w:p w:rsidR="00AF1017" w:rsidRPr="00CB3363" w:rsidRDefault="00AF1017" w:rsidP="00AF1017">
            <w:pPr>
              <w:pStyle w:val="af5"/>
              <w:spacing w:after="0" w:line="0" w:lineRule="atLeast"/>
              <w:ind w:left="0"/>
              <w:jc w:val="center"/>
              <w:rPr>
                <w:rFonts w:ascii="Times New Roman" w:hAnsi="Times New Roman" w:cs="Times New Roman"/>
                <w:b/>
                <w:sz w:val="24"/>
                <w:szCs w:val="24"/>
              </w:rPr>
            </w:pPr>
            <w:r w:rsidRPr="00CB3363">
              <w:rPr>
                <w:rFonts w:ascii="Times New Roman" w:hAnsi="Times New Roman" w:cs="Times New Roman"/>
                <w:b/>
                <w:sz w:val="24"/>
                <w:szCs w:val="24"/>
              </w:rPr>
              <w:t>4</w:t>
            </w:r>
          </w:p>
        </w:tc>
        <w:tc>
          <w:tcPr>
            <w:tcW w:w="1105" w:type="dxa"/>
          </w:tcPr>
          <w:p w:rsidR="00AF1017" w:rsidRPr="00CB3363" w:rsidRDefault="00AF1017" w:rsidP="00AF1017">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337-340</w:t>
            </w:r>
          </w:p>
        </w:tc>
      </w:tr>
      <w:tr w:rsidR="00AF1017" w:rsidRPr="00CB3363" w:rsidTr="00AF1017">
        <w:tc>
          <w:tcPr>
            <w:tcW w:w="1276" w:type="dxa"/>
            <w:vMerge w:val="restart"/>
          </w:tcPr>
          <w:p w:rsidR="00AF1017" w:rsidRPr="00CB3363" w:rsidRDefault="00AF1017" w:rsidP="00AF1017">
            <w:pPr>
              <w:spacing w:after="0" w:line="0" w:lineRule="atLeast"/>
              <w:jc w:val="center"/>
              <w:rPr>
                <w:rFonts w:ascii="Times New Roman" w:hAnsi="Times New Roman" w:cs="Times New Roman"/>
                <w:sz w:val="24"/>
                <w:szCs w:val="24"/>
              </w:rPr>
            </w:pPr>
            <w:r w:rsidRPr="00CB3363">
              <w:rPr>
                <w:rFonts w:ascii="Times New Roman" w:hAnsi="Times New Roman" w:cs="Times New Roman"/>
                <w:sz w:val="24"/>
                <w:szCs w:val="24"/>
              </w:rPr>
              <w:t>ПК-5</w:t>
            </w:r>
          </w:p>
        </w:tc>
        <w:tc>
          <w:tcPr>
            <w:tcW w:w="3289" w:type="dxa"/>
            <w:vMerge w:val="restart"/>
          </w:tcPr>
          <w:p w:rsidR="00AF1017" w:rsidRPr="00CB3363" w:rsidRDefault="00AF1017" w:rsidP="00AF1017">
            <w:pPr>
              <w:spacing w:after="0" w:line="0" w:lineRule="atLeast"/>
              <w:rPr>
                <w:rFonts w:ascii="Times New Roman" w:hAnsi="Times New Roman" w:cs="Times New Roman"/>
                <w:sz w:val="24"/>
                <w:szCs w:val="24"/>
              </w:rPr>
            </w:pPr>
            <w:proofErr w:type="gramStart"/>
            <w:r w:rsidRPr="00CB3363">
              <w:rPr>
                <w:rFonts w:ascii="Times New Roman" w:hAnsi="Times New Roman" w:cs="Times New Roman"/>
                <w:sz w:val="24"/>
                <w:szCs w:val="24"/>
              </w:rPr>
              <w:t>Способен</w:t>
            </w:r>
            <w:proofErr w:type="gramEnd"/>
            <w:r w:rsidRPr="00CB3363">
              <w:rPr>
                <w:rFonts w:ascii="Times New Roman" w:hAnsi="Times New Roman" w:cs="Times New Roman"/>
                <w:sz w:val="24"/>
                <w:szCs w:val="24"/>
              </w:rPr>
              <w:t xml:space="preserve"> организовывать работу и руководить предприятием (подразделением), осуществляющим создание телевизионного и </w:t>
            </w:r>
            <w:r w:rsidRPr="00CB3363">
              <w:rPr>
                <w:rFonts w:ascii="Times New Roman" w:hAnsi="Times New Roman" w:cs="Times New Roman"/>
                <w:sz w:val="24"/>
                <w:szCs w:val="24"/>
              </w:rPr>
              <w:lastRenderedPageBreak/>
              <w:t>мультимедийного продукта</w:t>
            </w:r>
          </w:p>
        </w:tc>
        <w:tc>
          <w:tcPr>
            <w:tcW w:w="5954" w:type="dxa"/>
          </w:tcPr>
          <w:p w:rsidR="00AF1017" w:rsidRPr="00CB3363" w:rsidRDefault="00AF1017" w:rsidP="00AF1017">
            <w:pPr>
              <w:pStyle w:val="21"/>
              <w:spacing w:line="0" w:lineRule="atLeast"/>
              <w:rPr>
                <w:szCs w:val="24"/>
              </w:rPr>
            </w:pPr>
            <w:r w:rsidRPr="00CB3363">
              <w:rPr>
                <w:szCs w:val="24"/>
              </w:rPr>
              <w:lastRenderedPageBreak/>
              <w:t>Управляет всеми этапами процесса производства телевизионного и мультимедийного продукта, учитывая принципы его организации</w:t>
            </w:r>
          </w:p>
        </w:tc>
        <w:tc>
          <w:tcPr>
            <w:tcW w:w="2268" w:type="dxa"/>
          </w:tcPr>
          <w:p w:rsidR="00AF1017" w:rsidRPr="00CB3363" w:rsidRDefault="00AF1017" w:rsidP="00AF1017">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Теория режиссуры кино и телевидения</w:t>
            </w:r>
          </w:p>
        </w:tc>
        <w:tc>
          <w:tcPr>
            <w:tcW w:w="1134" w:type="dxa"/>
          </w:tcPr>
          <w:p w:rsidR="00AF1017" w:rsidRPr="00CB3363" w:rsidRDefault="00AF1017" w:rsidP="00AF1017">
            <w:pPr>
              <w:pStyle w:val="af5"/>
              <w:spacing w:after="0" w:line="0" w:lineRule="atLeast"/>
              <w:ind w:left="0"/>
              <w:jc w:val="center"/>
              <w:rPr>
                <w:rFonts w:ascii="Times New Roman" w:hAnsi="Times New Roman" w:cs="Times New Roman"/>
                <w:b/>
                <w:sz w:val="24"/>
                <w:szCs w:val="24"/>
              </w:rPr>
            </w:pPr>
            <w:r w:rsidRPr="00CB3363">
              <w:rPr>
                <w:rFonts w:ascii="Times New Roman" w:hAnsi="Times New Roman" w:cs="Times New Roman"/>
                <w:b/>
                <w:sz w:val="24"/>
                <w:szCs w:val="24"/>
              </w:rPr>
              <w:t>1-3</w:t>
            </w:r>
          </w:p>
        </w:tc>
        <w:tc>
          <w:tcPr>
            <w:tcW w:w="1105" w:type="dxa"/>
          </w:tcPr>
          <w:p w:rsidR="00AF1017" w:rsidRPr="00CB3363" w:rsidRDefault="00AF1017" w:rsidP="00AF1017">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341-345</w:t>
            </w:r>
          </w:p>
        </w:tc>
      </w:tr>
      <w:tr w:rsidR="00AF1017" w:rsidRPr="00CB3363" w:rsidTr="00AF1017">
        <w:tc>
          <w:tcPr>
            <w:tcW w:w="1276" w:type="dxa"/>
            <w:vMerge/>
          </w:tcPr>
          <w:p w:rsidR="00AF1017" w:rsidRPr="00CB3363" w:rsidRDefault="00AF1017" w:rsidP="00AF1017">
            <w:pPr>
              <w:pStyle w:val="af5"/>
              <w:spacing w:after="0" w:line="0" w:lineRule="atLeast"/>
              <w:ind w:left="0"/>
              <w:jc w:val="center"/>
              <w:rPr>
                <w:rFonts w:ascii="Times New Roman" w:hAnsi="Times New Roman" w:cs="Times New Roman"/>
                <w:b/>
                <w:sz w:val="24"/>
                <w:szCs w:val="24"/>
              </w:rPr>
            </w:pPr>
          </w:p>
        </w:tc>
        <w:tc>
          <w:tcPr>
            <w:tcW w:w="3289" w:type="dxa"/>
            <w:vMerge/>
          </w:tcPr>
          <w:p w:rsidR="00AF1017" w:rsidRPr="00CB3363" w:rsidRDefault="00AF1017" w:rsidP="00AF1017">
            <w:pPr>
              <w:pStyle w:val="af5"/>
              <w:spacing w:after="0" w:line="0" w:lineRule="atLeast"/>
              <w:ind w:left="0"/>
              <w:rPr>
                <w:rFonts w:ascii="Times New Roman" w:hAnsi="Times New Roman" w:cs="Times New Roman"/>
                <w:sz w:val="24"/>
                <w:szCs w:val="24"/>
              </w:rPr>
            </w:pPr>
          </w:p>
        </w:tc>
        <w:tc>
          <w:tcPr>
            <w:tcW w:w="5954" w:type="dxa"/>
          </w:tcPr>
          <w:p w:rsidR="00AF1017" w:rsidRPr="00CB3363" w:rsidRDefault="00AF1017" w:rsidP="00AF1017">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Разрабатывает план работы руководства подразделением</w:t>
            </w:r>
          </w:p>
        </w:tc>
        <w:tc>
          <w:tcPr>
            <w:tcW w:w="2268" w:type="dxa"/>
          </w:tcPr>
          <w:p w:rsidR="00AF1017" w:rsidRPr="00CB3363" w:rsidRDefault="00AF1017" w:rsidP="00AF1017">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Профессионально-творческая практика</w:t>
            </w:r>
          </w:p>
        </w:tc>
        <w:tc>
          <w:tcPr>
            <w:tcW w:w="1134" w:type="dxa"/>
          </w:tcPr>
          <w:p w:rsidR="00AF1017" w:rsidRPr="00CB3363" w:rsidRDefault="00AF1017" w:rsidP="00AF1017">
            <w:pPr>
              <w:pStyle w:val="af5"/>
              <w:spacing w:after="0" w:line="0" w:lineRule="atLeast"/>
              <w:ind w:left="0"/>
              <w:jc w:val="center"/>
              <w:rPr>
                <w:rFonts w:ascii="Times New Roman" w:hAnsi="Times New Roman" w:cs="Times New Roman"/>
                <w:b/>
                <w:sz w:val="24"/>
                <w:szCs w:val="24"/>
              </w:rPr>
            </w:pPr>
            <w:r w:rsidRPr="00CB3363">
              <w:rPr>
                <w:rFonts w:ascii="Times New Roman" w:hAnsi="Times New Roman" w:cs="Times New Roman"/>
                <w:b/>
                <w:sz w:val="24"/>
                <w:szCs w:val="24"/>
              </w:rPr>
              <w:t>4</w:t>
            </w:r>
          </w:p>
        </w:tc>
        <w:tc>
          <w:tcPr>
            <w:tcW w:w="1105" w:type="dxa"/>
          </w:tcPr>
          <w:p w:rsidR="00AF1017" w:rsidRPr="00CB3363" w:rsidRDefault="00AF1017" w:rsidP="00AF1017">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346-350</w:t>
            </w:r>
          </w:p>
        </w:tc>
      </w:tr>
      <w:tr w:rsidR="00AF1017" w:rsidRPr="00CB3363" w:rsidTr="00AF1017">
        <w:tc>
          <w:tcPr>
            <w:tcW w:w="1276" w:type="dxa"/>
            <w:vMerge/>
          </w:tcPr>
          <w:p w:rsidR="00AF1017" w:rsidRPr="00CB3363" w:rsidRDefault="00AF1017" w:rsidP="00AF1017">
            <w:pPr>
              <w:pStyle w:val="af5"/>
              <w:spacing w:after="0" w:line="0" w:lineRule="atLeast"/>
              <w:ind w:left="0"/>
              <w:jc w:val="center"/>
              <w:rPr>
                <w:rFonts w:ascii="Times New Roman" w:hAnsi="Times New Roman" w:cs="Times New Roman"/>
                <w:b/>
                <w:sz w:val="24"/>
                <w:szCs w:val="24"/>
              </w:rPr>
            </w:pPr>
          </w:p>
        </w:tc>
        <w:tc>
          <w:tcPr>
            <w:tcW w:w="3289" w:type="dxa"/>
            <w:vMerge/>
          </w:tcPr>
          <w:p w:rsidR="00AF1017" w:rsidRPr="00CB3363" w:rsidRDefault="00AF1017" w:rsidP="00AF1017">
            <w:pPr>
              <w:pStyle w:val="af5"/>
              <w:spacing w:after="0" w:line="0" w:lineRule="atLeast"/>
              <w:ind w:left="0"/>
              <w:rPr>
                <w:rFonts w:ascii="Times New Roman" w:hAnsi="Times New Roman" w:cs="Times New Roman"/>
                <w:sz w:val="24"/>
                <w:szCs w:val="24"/>
              </w:rPr>
            </w:pPr>
          </w:p>
        </w:tc>
        <w:tc>
          <w:tcPr>
            <w:tcW w:w="5954" w:type="dxa"/>
          </w:tcPr>
          <w:p w:rsidR="00AF1017" w:rsidRPr="00CB3363" w:rsidRDefault="00AF1017" w:rsidP="00AF1017">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Организует работу и руководство предприятием (подразделением), осуществляющим создание телевизионного и мультимедийного продукта</w:t>
            </w:r>
          </w:p>
        </w:tc>
        <w:tc>
          <w:tcPr>
            <w:tcW w:w="2268" w:type="dxa"/>
          </w:tcPr>
          <w:p w:rsidR="00AF1017" w:rsidRPr="00CB3363" w:rsidRDefault="00AF1017" w:rsidP="00AF1017">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Преддипломная практика</w:t>
            </w:r>
          </w:p>
        </w:tc>
        <w:tc>
          <w:tcPr>
            <w:tcW w:w="1134" w:type="dxa"/>
          </w:tcPr>
          <w:p w:rsidR="00AF1017" w:rsidRPr="00CB3363" w:rsidRDefault="00AF1017" w:rsidP="00AF1017">
            <w:pPr>
              <w:pStyle w:val="af5"/>
              <w:spacing w:after="0" w:line="0" w:lineRule="atLeast"/>
              <w:ind w:left="0"/>
              <w:jc w:val="center"/>
              <w:rPr>
                <w:rFonts w:ascii="Times New Roman" w:hAnsi="Times New Roman" w:cs="Times New Roman"/>
                <w:b/>
                <w:sz w:val="24"/>
                <w:szCs w:val="24"/>
              </w:rPr>
            </w:pPr>
            <w:r w:rsidRPr="00CB3363">
              <w:rPr>
                <w:rFonts w:ascii="Times New Roman" w:hAnsi="Times New Roman" w:cs="Times New Roman"/>
                <w:b/>
                <w:sz w:val="24"/>
                <w:szCs w:val="24"/>
              </w:rPr>
              <w:t>4</w:t>
            </w:r>
          </w:p>
        </w:tc>
        <w:tc>
          <w:tcPr>
            <w:tcW w:w="1105" w:type="dxa"/>
          </w:tcPr>
          <w:p w:rsidR="00AF1017" w:rsidRPr="00CB3363" w:rsidRDefault="00AF1017" w:rsidP="00AF1017">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351-355</w:t>
            </w:r>
          </w:p>
        </w:tc>
      </w:tr>
      <w:tr w:rsidR="00AF1017" w:rsidRPr="00CB3363" w:rsidTr="00AF1017">
        <w:tc>
          <w:tcPr>
            <w:tcW w:w="1276" w:type="dxa"/>
            <w:vMerge/>
          </w:tcPr>
          <w:p w:rsidR="00AF1017" w:rsidRPr="00CB3363" w:rsidRDefault="00AF1017" w:rsidP="00AF1017">
            <w:pPr>
              <w:pStyle w:val="af5"/>
              <w:spacing w:after="0" w:line="0" w:lineRule="atLeast"/>
              <w:ind w:left="0"/>
              <w:jc w:val="center"/>
              <w:rPr>
                <w:rFonts w:ascii="Times New Roman" w:hAnsi="Times New Roman" w:cs="Times New Roman"/>
                <w:b/>
                <w:sz w:val="24"/>
                <w:szCs w:val="24"/>
              </w:rPr>
            </w:pPr>
          </w:p>
        </w:tc>
        <w:tc>
          <w:tcPr>
            <w:tcW w:w="3289" w:type="dxa"/>
            <w:vMerge/>
          </w:tcPr>
          <w:p w:rsidR="00AF1017" w:rsidRPr="00CB3363" w:rsidRDefault="00AF1017" w:rsidP="00AF1017">
            <w:pPr>
              <w:pStyle w:val="af5"/>
              <w:spacing w:after="0" w:line="0" w:lineRule="atLeast"/>
              <w:ind w:left="0"/>
              <w:rPr>
                <w:rFonts w:ascii="Times New Roman" w:hAnsi="Times New Roman" w:cs="Times New Roman"/>
                <w:sz w:val="24"/>
                <w:szCs w:val="24"/>
              </w:rPr>
            </w:pPr>
          </w:p>
        </w:tc>
        <w:tc>
          <w:tcPr>
            <w:tcW w:w="5954" w:type="dxa"/>
          </w:tcPr>
          <w:p w:rsidR="00AF1017" w:rsidRPr="00CB3363" w:rsidRDefault="00AF1017" w:rsidP="00AF1017">
            <w:pPr>
              <w:spacing w:after="0" w:line="0" w:lineRule="atLeast"/>
              <w:rPr>
                <w:rFonts w:ascii="Times New Roman" w:hAnsi="Times New Roman" w:cs="Times New Roman"/>
                <w:sz w:val="24"/>
                <w:szCs w:val="24"/>
              </w:rPr>
            </w:pPr>
            <w:r w:rsidRPr="00CB3363">
              <w:rPr>
                <w:rFonts w:ascii="Times New Roman" w:hAnsi="Times New Roman" w:cs="Times New Roman"/>
                <w:kern w:val="2"/>
                <w:sz w:val="24"/>
                <w:szCs w:val="24"/>
              </w:rPr>
              <w:t>Успешно применяет современные методы и подходы в организации учебного процесса, обучая студентов принципам работы в сфере телевидения и мультимедиа.</w:t>
            </w:r>
          </w:p>
        </w:tc>
        <w:tc>
          <w:tcPr>
            <w:tcW w:w="2268" w:type="dxa"/>
          </w:tcPr>
          <w:p w:rsidR="00AF1017" w:rsidRPr="00CB3363" w:rsidRDefault="00AF1017" w:rsidP="00AF1017">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Педагогическая практика</w:t>
            </w:r>
          </w:p>
        </w:tc>
        <w:tc>
          <w:tcPr>
            <w:tcW w:w="1134" w:type="dxa"/>
          </w:tcPr>
          <w:p w:rsidR="00AF1017" w:rsidRPr="00CB3363" w:rsidRDefault="00AF1017" w:rsidP="00AF1017">
            <w:pPr>
              <w:spacing w:after="0" w:line="0" w:lineRule="atLeast"/>
              <w:jc w:val="center"/>
              <w:rPr>
                <w:rFonts w:ascii="Times New Roman" w:hAnsi="Times New Roman" w:cs="Times New Roman"/>
                <w:b/>
                <w:bCs/>
                <w:sz w:val="24"/>
                <w:szCs w:val="24"/>
              </w:rPr>
            </w:pPr>
            <w:r w:rsidRPr="00CB3363">
              <w:rPr>
                <w:rFonts w:ascii="Times New Roman" w:hAnsi="Times New Roman" w:cs="Times New Roman"/>
                <w:b/>
                <w:bCs/>
                <w:sz w:val="24"/>
                <w:szCs w:val="24"/>
              </w:rPr>
              <w:t>3</w:t>
            </w:r>
          </w:p>
        </w:tc>
        <w:tc>
          <w:tcPr>
            <w:tcW w:w="1105" w:type="dxa"/>
          </w:tcPr>
          <w:p w:rsidR="00AF1017" w:rsidRPr="00CB3363" w:rsidRDefault="00AF1017" w:rsidP="00AF1017">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356-360</w:t>
            </w:r>
          </w:p>
        </w:tc>
      </w:tr>
      <w:tr w:rsidR="00AF1017" w:rsidRPr="00CB3363" w:rsidTr="00AF1017">
        <w:tc>
          <w:tcPr>
            <w:tcW w:w="1276" w:type="dxa"/>
            <w:vMerge w:val="restart"/>
          </w:tcPr>
          <w:p w:rsidR="00AF1017" w:rsidRPr="00CB3363" w:rsidRDefault="00AF1017" w:rsidP="00AF1017">
            <w:pPr>
              <w:spacing w:after="0" w:line="0" w:lineRule="atLeast"/>
              <w:jc w:val="center"/>
              <w:rPr>
                <w:rFonts w:ascii="Times New Roman" w:hAnsi="Times New Roman" w:cs="Times New Roman"/>
                <w:sz w:val="24"/>
                <w:szCs w:val="24"/>
              </w:rPr>
            </w:pPr>
            <w:r w:rsidRPr="00CB3363">
              <w:rPr>
                <w:rFonts w:ascii="Times New Roman" w:hAnsi="Times New Roman" w:cs="Times New Roman"/>
                <w:sz w:val="24"/>
                <w:szCs w:val="24"/>
              </w:rPr>
              <w:t>ПК-6</w:t>
            </w:r>
          </w:p>
        </w:tc>
        <w:tc>
          <w:tcPr>
            <w:tcW w:w="3289" w:type="dxa"/>
            <w:vMerge w:val="restart"/>
          </w:tcPr>
          <w:p w:rsidR="00AF1017" w:rsidRPr="00CB3363" w:rsidRDefault="00AF1017" w:rsidP="00AF1017">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Способен системно выстраивать производственный процесс выпуска телевизионного и мультимедийного продукта с применением современных технологий</w:t>
            </w:r>
          </w:p>
        </w:tc>
        <w:tc>
          <w:tcPr>
            <w:tcW w:w="5954" w:type="dxa"/>
          </w:tcPr>
          <w:p w:rsidR="00AF1017" w:rsidRPr="00CB3363" w:rsidRDefault="00AF1017" w:rsidP="00AF1017">
            <w:pPr>
              <w:pStyle w:val="21"/>
              <w:spacing w:line="0" w:lineRule="atLeast"/>
              <w:rPr>
                <w:szCs w:val="24"/>
              </w:rPr>
            </w:pPr>
            <w:r w:rsidRPr="00CB3363">
              <w:rPr>
                <w:szCs w:val="24"/>
              </w:rPr>
              <w:t>Организует свою деятельность с учетом особенностей систем телевизионного вещания и передачи материала в эфир</w:t>
            </w:r>
          </w:p>
        </w:tc>
        <w:tc>
          <w:tcPr>
            <w:tcW w:w="2268" w:type="dxa"/>
          </w:tcPr>
          <w:p w:rsidR="00AF1017" w:rsidRPr="00CB3363" w:rsidRDefault="00AF1017" w:rsidP="00AF1017">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Новейшие теоретические концепции создания телепрограмм</w:t>
            </w:r>
          </w:p>
        </w:tc>
        <w:tc>
          <w:tcPr>
            <w:tcW w:w="1134" w:type="dxa"/>
          </w:tcPr>
          <w:p w:rsidR="00AF1017" w:rsidRPr="00CB3363" w:rsidRDefault="00AF1017" w:rsidP="00AF1017">
            <w:pPr>
              <w:spacing w:after="0" w:line="0" w:lineRule="atLeast"/>
              <w:jc w:val="center"/>
              <w:rPr>
                <w:rFonts w:ascii="Times New Roman" w:hAnsi="Times New Roman" w:cs="Times New Roman"/>
                <w:b/>
                <w:bCs/>
                <w:sz w:val="24"/>
                <w:szCs w:val="24"/>
              </w:rPr>
            </w:pPr>
            <w:r w:rsidRPr="00CB3363">
              <w:rPr>
                <w:rFonts w:ascii="Times New Roman" w:hAnsi="Times New Roman" w:cs="Times New Roman"/>
                <w:b/>
                <w:bCs/>
                <w:sz w:val="24"/>
                <w:szCs w:val="24"/>
              </w:rPr>
              <w:t>4</w:t>
            </w:r>
          </w:p>
        </w:tc>
        <w:tc>
          <w:tcPr>
            <w:tcW w:w="1105" w:type="dxa"/>
          </w:tcPr>
          <w:p w:rsidR="00AF1017" w:rsidRPr="00CB3363" w:rsidRDefault="00AF1017" w:rsidP="00AF1017">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361-365</w:t>
            </w:r>
          </w:p>
        </w:tc>
      </w:tr>
      <w:tr w:rsidR="00AF1017" w:rsidRPr="00CB3363" w:rsidTr="00AF1017">
        <w:tc>
          <w:tcPr>
            <w:tcW w:w="1276" w:type="dxa"/>
            <w:vMerge/>
          </w:tcPr>
          <w:p w:rsidR="00AF1017" w:rsidRPr="00CB3363" w:rsidRDefault="00AF1017" w:rsidP="00AF1017">
            <w:pPr>
              <w:pStyle w:val="af5"/>
              <w:spacing w:after="0" w:line="0" w:lineRule="atLeast"/>
              <w:ind w:left="0"/>
              <w:jc w:val="center"/>
              <w:rPr>
                <w:rFonts w:ascii="Times New Roman" w:hAnsi="Times New Roman" w:cs="Times New Roman"/>
                <w:b/>
                <w:sz w:val="24"/>
                <w:szCs w:val="24"/>
              </w:rPr>
            </w:pPr>
          </w:p>
        </w:tc>
        <w:tc>
          <w:tcPr>
            <w:tcW w:w="3289" w:type="dxa"/>
            <w:vMerge/>
          </w:tcPr>
          <w:p w:rsidR="00AF1017" w:rsidRPr="00CB3363" w:rsidRDefault="00AF1017" w:rsidP="00AF1017">
            <w:pPr>
              <w:pStyle w:val="af5"/>
              <w:spacing w:after="0" w:line="0" w:lineRule="atLeast"/>
              <w:ind w:left="0"/>
              <w:rPr>
                <w:rFonts w:ascii="Times New Roman" w:hAnsi="Times New Roman" w:cs="Times New Roman"/>
                <w:sz w:val="24"/>
                <w:szCs w:val="24"/>
              </w:rPr>
            </w:pPr>
          </w:p>
        </w:tc>
        <w:tc>
          <w:tcPr>
            <w:tcW w:w="5954" w:type="dxa"/>
          </w:tcPr>
          <w:p w:rsidR="00AF1017" w:rsidRPr="00CB3363" w:rsidRDefault="00AF1017" w:rsidP="00AF1017">
            <w:pPr>
              <w:pStyle w:val="21"/>
              <w:spacing w:line="0" w:lineRule="atLeast"/>
              <w:rPr>
                <w:szCs w:val="24"/>
              </w:rPr>
            </w:pPr>
            <w:r w:rsidRPr="00CB3363">
              <w:rPr>
                <w:szCs w:val="24"/>
              </w:rPr>
              <w:t>Выявляет и учитывает спрос аудитории в процессе программирования сетки вещания</w:t>
            </w:r>
          </w:p>
        </w:tc>
        <w:tc>
          <w:tcPr>
            <w:tcW w:w="2268" w:type="dxa"/>
          </w:tcPr>
          <w:p w:rsidR="00AF1017" w:rsidRPr="00CB3363" w:rsidRDefault="00AF1017" w:rsidP="00AF1017">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Теория создания телепрограмм</w:t>
            </w:r>
          </w:p>
        </w:tc>
        <w:tc>
          <w:tcPr>
            <w:tcW w:w="1134" w:type="dxa"/>
          </w:tcPr>
          <w:p w:rsidR="00AF1017" w:rsidRPr="00CB3363" w:rsidRDefault="00AF1017" w:rsidP="00AF1017">
            <w:pPr>
              <w:spacing w:after="0" w:line="0" w:lineRule="atLeast"/>
              <w:jc w:val="center"/>
              <w:rPr>
                <w:rFonts w:ascii="Times New Roman" w:hAnsi="Times New Roman" w:cs="Times New Roman"/>
                <w:b/>
                <w:bCs/>
                <w:sz w:val="24"/>
                <w:szCs w:val="24"/>
              </w:rPr>
            </w:pPr>
            <w:r w:rsidRPr="00CB3363">
              <w:rPr>
                <w:rFonts w:ascii="Times New Roman" w:hAnsi="Times New Roman" w:cs="Times New Roman"/>
                <w:b/>
                <w:bCs/>
                <w:sz w:val="24"/>
                <w:szCs w:val="24"/>
              </w:rPr>
              <w:t>4</w:t>
            </w:r>
          </w:p>
        </w:tc>
        <w:tc>
          <w:tcPr>
            <w:tcW w:w="1105" w:type="dxa"/>
          </w:tcPr>
          <w:p w:rsidR="00AF1017" w:rsidRPr="00CB3363" w:rsidRDefault="00AF1017" w:rsidP="00AF1017">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366-370</w:t>
            </w:r>
          </w:p>
        </w:tc>
      </w:tr>
      <w:tr w:rsidR="00AF1017" w:rsidRPr="00CB3363" w:rsidTr="00AF1017">
        <w:tc>
          <w:tcPr>
            <w:tcW w:w="1276" w:type="dxa"/>
            <w:vMerge/>
          </w:tcPr>
          <w:p w:rsidR="00AF1017" w:rsidRPr="00CB3363" w:rsidRDefault="00AF1017" w:rsidP="00AF1017">
            <w:pPr>
              <w:pStyle w:val="af5"/>
              <w:spacing w:after="0" w:line="0" w:lineRule="atLeast"/>
              <w:ind w:left="0"/>
              <w:jc w:val="center"/>
              <w:rPr>
                <w:rFonts w:ascii="Times New Roman" w:hAnsi="Times New Roman" w:cs="Times New Roman"/>
                <w:b/>
                <w:sz w:val="24"/>
                <w:szCs w:val="24"/>
              </w:rPr>
            </w:pPr>
          </w:p>
        </w:tc>
        <w:tc>
          <w:tcPr>
            <w:tcW w:w="3289" w:type="dxa"/>
            <w:vMerge/>
          </w:tcPr>
          <w:p w:rsidR="00AF1017" w:rsidRPr="00CB3363" w:rsidRDefault="00AF1017" w:rsidP="00AF1017">
            <w:pPr>
              <w:pStyle w:val="af5"/>
              <w:spacing w:after="0" w:line="0" w:lineRule="atLeast"/>
              <w:ind w:left="0"/>
              <w:rPr>
                <w:rFonts w:ascii="Times New Roman" w:hAnsi="Times New Roman" w:cs="Times New Roman"/>
                <w:sz w:val="24"/>
                <w:szCs w:val="24"/>
              </w:rPr>
            </w:pPr>
          </w:p>
        </w:tc>
        <w:tc>
          <w:tcPr>
            <w:tcW w:w="5954" w:type="dxa"/>
          </w:tcPr>
          <w:p w:rsidR="00AF1017" w:rsidRPr="00CB3363" w:rsidRDefault="00AF1017" w:rsidP="00AF1017">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Выстраивает производственный процесс выпуска телевизионного и мультимедийного продукта</w:t>
            </w:r>
          </w:p>
        </w:tc>
        <w:tc>
          <w:tcPr>
            <w:tcW w:w="2268" w:type="dxa"/>
          </w:tcPr>
          <w:p w:rsidR="00AF1017" w:rsidRPr="00CB3363" w:rsidRDefault="00AF1017" w:rsidP="00AF1017">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Профессионально-творческая практика</w:t>
            </w:r>
          </w:p>
        </w:tc>
        <w:tc>
          <w:tcPr>
            <w:tcW w:w="1134" w:type="dxa"/>
          </w:tcPr>
          <w:p w:rsidR="00AF1017" w:rsidRPr="00CB3363" w:rsidRDefault="00AF1017" w:rsidP="00AF1017">
            <w:pPr>
              <w:spacing w:after="0" w:line="0" w:lineRule="atLeast"/>
              <w:jc w:val="center"/>
              <w:rPr>
                <w:rFonts w:ascii="Times New Roman" w:hAnsi="Times New Roman" w:cs="Times New Roman"/>
                <w:b/>
                <w:bCs/>
                <w:sz w:val="24"/>
                <w:szCs w:val="24"/>
              </w:rPr>
            </w:pPr>
            <w:r w:rsidRPr="00CB3363">
              <w:rPr>
                <w:rFonts w:ascii="Times New Roman" w:hAnsi="Times New Roman" w:cs="Times New Roman"/>
                <w:b/>
                <w:bCs/>
                <w:sz w:val="24"/>
                <w:szCs w:val="24"/>
              </w:rPr>
              <w:t>4</w:t>
            </w:r>
          </w:p>
        </w:tc>
        <w:tc>
          <w:tcPr>
            <w:tcW w:w="1105" w:type="dxa"/>
          </w:tcPr>
          <w:p w:rsidR="00AF1017" w:rsidRPr="00CB3363" w:rsidRDefault="00AF1017" w:rsidP="00AF1017">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371-375</w:t>
            </w:r>
          </w:p>
        </w:tc>
      </w:tr>
      <w:tr w:rsidR="00AF1017" w:rsidRPr="00CB3363" w:rsidTr="00AF1017">
        <w:tc>
          <w:tcPr>
            <w:tcW w:w="1276" w:type="dxa"/>
            <w:vMerge/>
          </w:tcPr>
          <w:p w:rsidR="00AF1017" w:rsidRPr="00CB3363" w:rsidRDefault="00AF1017" w:rsidP="00AF1017">
            <w:pPr>
              <w:pStyle w:val="af5"/>
              <w:spacing w:after="0" w:line="0" w:lineRule="atLeast"/>
              <w:ind w:left="0"/>
              <w:jc w:val="center"/>
              <w:rPr>
                <w:rFonts w:ascii="Times New Roman" w:hAnsi="Times New Roman" w:cs="Times New Roman"/>
                <w:b/>
                <w:sz w:val="24"/>
                <w:szCs w:val="24"/>
              </w:rPr>
            </w:pPr>
          </w:p>
        </w:tc>
        <w:tc>
          <w:tcPr>
            <w:tcW w:w="3289" w:type="dxa"/>
            <w:vMerge/>
          </w:tcPr>
          <w:p w:rsidR="00AF1017" w:rsidRPr="00CB3363" w:rsidRDefault="00AF1017" w:rsidP="00AF1017">
            <w:pPr>
              <w:pStyle w:val="af5"/>
              <w:spacing w:after="0" w:line="0" w:lineRule="atLeast"/>
              <w:ind w:left="0"/>
              <w:rPr>
                <w:rFonts w:ascii="Times New Roman" w:hAnsi="Times New Roman" w:cs="Times New Roman"/>
                <w:sz w:val="24"/>
                <w:szCs w:val="24"/>
              </w:rPr>
            </w:pPr>
          </w:p>
        </w:tc>
        <w:tc>
          <w:tcPr>
            <w:tcW w:w="5954" w:type="dxa"/>
          </w:tcPr>
          <w:p w:rsidR="00AF1017" w:rsidRPr="00CB3363" w:rsidRDefault="00AF1017" w:rsidP="00AF1017">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Выстраивает производственный процесс выпуска телевизионного и мультимедийного продукта с применением современных технологий</w:t>
            </w:r>
          </w:p>
        </w:tc>
        <w:tc>
          <w:tcPr>
            <w:tcW w:w="2268" w:type="dxa"/>
          </w:tcPr>
          <w:p w:rsidR="00AF1017" w:rsidRPr="00CB3363" w:rsidRDefault="00AF1017" w:rsidP="00AF1017">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Преддипломная практика</w:t>
            </w:r>
          </w:p>
        </w:tc>
        <w:tc>
          <w:tcPr>
            <w:tcW w:w="1134" w:type="dxa"/>
          </w:tcPr>
          <w:p w:rsidR="00AF1017" w:rsidRPr="00CB3363" w:rsidRDefault="00AF1017" w:rsidP="00AF1017">
            <w:pPr>
              <w:spacing w:after="0" w:line="0" w:lineRule="atLeast"/>
              <w:jc w:val="center"/>
              <w:rPr>
                <w:rFonts w:ascii="Times New Roman" w:hAnsi="Times New Roman" w:cs="Times New Roman"/>
                <w:b/>
                <w:bCs/>
                <w:sz w:val="24"/>
                <w:szCs w:val="24"/>
              </w:rPr>
            </w:pPr>
            <w:r w:rsidRPr="00CB3363">
              <w:rPr>
                <w:rFonts w:ascii="Times New Roman" w:hAnsi="Times New Roman" w:cs="Times New Roman"/>
                <w:b/>
                <w:bCs/>
                <w:sz w:val="24"/>
                <w:szCs w:val="24"/>
              </w:rPr>
              <w:t>4</w:t>
            </w:r>
          </w:p>
        </w:tc>
        <w:tc>
          <w:tcPr>
            <w:tcW w:w="1105" w:type="dxa"/>
          </w:tcPr>
          <w:p w:rsidR="00AF1017" w:rsidRPr="00CB3363" w:rsidRDefault="00AF1017" w:rsidP="00AF1017">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376-380</w:t>
            </w:r>
          </w:p>
        </w:tc>
      </w:tr>
      <w:tr w:rsidR="00AF1017" w:rsidRPr="00CB3363" w:rsidTr="00AF1017">
        <w:tc>
          <w:tcPr>
            <w:tcW w:w="1276" w:type="dxa"/>
            <w:vMerge w:val="restart"/>
          </w:tcPr>
          <w:p w:rsidR="00AF1017" w:rsidRPr="00CB3363" w:rsidRDefault="00AF1017" w:rsidP="00AF1017">
            <w:pPr>
              <w:spacing w:after="0" w:line="0" w:lineRule="atLeast"/>
              <w:jc w:val="center"/>
              <w:rPr>
                <w:rFonts w:ascii="Times New Roman" w:hAnsi="Times New Roman" w:cs="Times New Roman"/>
                <w:sz w:val="24"/>
                <w:szCs w:val="24"/>
              </w:rPr>
            </w:pPr>
            <w:r w:rsidRPr="00CB3363">
              <w:rPr>
                <w:rFonts w:ascii="Times New Roman" w:hAnsi="Times New Roman" w:cs="Times New Roman"/>
                <w:sz w:val="24"/>
                <w:szCs w:val="24"/>
              </w:rPr>
              <w:t>ПК-7</w:t>
            </w:r>
          </w:p>
        </w:tc>
        <w:tc>
          <w:tcPr>
            <w:tcW w:w="3289" w:type="dxa"/>
            <w:vMerge w:val="restart"/>
          </w:tcPr>
          <w:p w:rsidR="00AF1017" w:rsidRPr="00CB3363" w:rsidRDefault="00AF1017" w:rsidP="00AF1017">
            <w:pPr>
              <w:spacing w:after="0" w:line="0" w:lineRule="atLeast"/>
              <w:rPr>
                <w:rFonts w:ascii="Times New Roman" w:hAnsi="Times New Roman" w:cs="Times New Roman"/>
                <w:sz w:val="24"/>
                <w:szCs w:val="24"/>
              </w:rPr>
            </w:pPr>
            <w:proofErr w:type="gramStart"/>
            <w:r w:rsidRPr="00CB3363">
              <w:rPr>
                <w:rFonts w:ascii="Times New Roman" w:hAnsi="Times New Roman" w:cs="Times New Roman"/>
                <w:sz w:val="24"/>
                <w:szCs w:val="24"/>
              </w:rPr>
              <w:t>Способен</w:t>
            </w:r>
            <w:proofErr w:type="gramEnd"/>
            <w:r w:rsidRPr="00CB3363">
              <w:rPr>
                <w:rFonts w:ascii="Times New Roman" w:hAnsi="Times New Roman" w:cs="Times New Roman"/>
                <w:sz w:val="24"/>
                <w:szCs w:val="24"/>
              </w:rPr>
              <w:t xml:space="preserve"> принимать участие в преподавании и разработке учебно-методических материалов дисциплин, соответствующих данному направлению подготовки на разных уровнях образования, по программам бакалавриата, программам среднего профессионального образования, программам дополнительного образования детей и </w:t>
            </w:r>
            <w:r w:rsidRPr="00CB3363">
              <w:rPr>
                <w:rFonts w:ascii="Times New Roman" w:hAnsi="Times New Roman" w:cs="Times New Roman"/>
                <w:sz w:val="24"/>
                <w:szCs w:val="24"/>
              </w:rPr>
              <w:lastRenderedPageBreak/>
              <w:t>взрослых</w:t>
            </w:r>
          </w:p>
        </w:tc>
        <w:tc>
          <w:tcPr>
            <w:tcW w:w="5954" w:type="dxa"/>
          </w:tcPr>
          <w:p w:rsidR="00AF1017" w:rsidRPr="00CB3363" w:rsidRDefault="00AF1017" w:rsidP="00AF1017">
            <w:pPr>
              <w:pStyle w:val="21"/>
              <w:spacing w:line="0" w:lineRule="atLeast"/>
              <w:rPr>
                <w:szCs w:val="24"/>
              </w:rPr>
            </w:pPr>
            <w:proofErr w:type="gramStart"/>
            <w:r w:rsidRPr="00CB3363">
              <w:rPr>
                <w:szCs w:val="24"/>
              </w:rPr>
              <w:lastRenderedPageBreak/>
              <w:t>Способен</w:t>
            </w:r>
            <w:proofErr w:type="gramEnd"/>
            <w:r w:rsidRPr="00CB3363">
              <w:rPr>
                <w:szCs w:val="24"/>
              </w:rPr>
              <w:t xml:space="preserve"> эффективно применять и адаптировать различные методы и формы обучения для достижения образовательных целей, учитывая особенности студентов и цели дисциплины</w:t>
            </w:r>
          </w:p>
        </w:tc>
        <w:tc>
          <w:tcPr>
            <w:tcW w:w="2268" w:type="dxa"/>
          </w:tcPr>
          <w:p w:rsidR="00AF1017" w:rsidRPr="00CB3363" w:rsidRDefault="00AF1017" w:rsidP="00AF1017">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 xml:space="preserve">Методика преподавания </w:t>
            </w:r>
            <w:proofErr w:type="gramStart"/>
            <w:r w:rsidRPr="00CB3363">
              <w:rPr>
                <w:rFonts w:ascii="Times New Roman" w:hAnsi="Times New Roman" w:cs="Times New Roman"/>
                <w:sz w:val="24"/>
                <w:szCs w:val="24"/>
              </w:rPr>
              <w:t>спец</w:t>
            </w:r>
            <w:proofErr w:type="gramEnd"/>
            <w:r w:rsidRPr="00CB3363">
              <w:rPr>
                <w:rFonts w:ascii="Times New Roman" w:hAnsi="Times New Roman" w:cs="Times New Roman"/>
                <w:sz w:val="24"/>
                <w:szCs w:val="24"/>
              </w:rPr>
              <w:t xml:space="preserve"> дисциплин</w:t>
            </w:r>
          </w:p>
        </w:tc>
        <w:tc>
          <w:tcPr>
            <w:tcW w:w="1134" w:type="dxa"/>
          </w:tcPr>
          <w:p w:rsidR="00AF1017" w:rsidRPr="00CB3363" w:rsidRDefault="00AF1017" w:rsidP="00AF1017">
            <w:pPr>
              <w:spacing w:after="0" w:line="0" w:lineRule="atLeast"/>
              <w:jc w:val="center"/>
              <w:rPr>
                <w:rFonts w:ascii="Times New Roman" w:hAnsi="Times New Roman" w:cs="Times New Roman"/>
                <w:b/>
                <w:bCs/>
                <w:sz w:val="24"/>
                <w:szCs w:val="24"/>
              </w:rPr>
            </w:pPr>
            <w:r w:rsidRPr="00CB3363">
              <w:rPr>
                <w:rFonts w:ascii="Times New Roman" w:hAnsi="Times New Roman" w:cs="Times New Roman"/>
                <w:b/>
                <w:bCs/>
                <w:sz w:val="24"/>
                <w:szCs w:val="24"/>
              </w:rPr>
              <w:t>1-3</w:t>
            </w:r>
          </w:p>
        </w:tc>
        <w:tc>
          <w:tcPr>
            <w:tcW w:w="1105" w:type="dxa"/>
          </w:tcPr>
          <w:p w:rsidR="00AF1017" w:rsidRPr="00CB3363" w:rsidRDefault="00AF1017" w:rsidP="00AF1017">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381-387</w:t>
            </w:r>
          </w:p>
        </w:tc>
      </w:tr>
      <w:tr w:rsidR="00AF1017" w:rsidRPr="00CB3363" w:rsidTr="00AF1017">
        <w:tc>
          <w:tcPr>
            <w:tcW w:w="1276" w:type="dxa"/>
            <w:vMerge/>
          </w:tcPr>
          <w:p w:rsidR="00AF1017" w:rsidRPr="00CB3363" w:rsidRDefault="00AF1017" w:rsidP="00AF1017">
            <w:pPr>
              <w:spacing w:after="0" w:line="0" w:lineRule="atLeast"/>
              <w:jc w:val="center"/>
              <w:rPr>
                <w:rFonts w:ascii="Times New Roman" w:hAnsi="Times New Roman" w:cs="Times New Roman"/>
                <w:sz w:val="24"/>
                <w:szCs w:val="24"/>
              </w:rPr>
            </w:pPr>
          </w:p>
        </w:tc>
        <w:tc>
          <w:tcPr>
            <w:tcW w:w="3289" w:type="dxa"/>
            <w:vMerge/>
          </w:tcPr>
          <w:p w:rsidR="00AF1017" w:rsidRPr="00CB3363" w:rsidRDefault="00AF1017" w:rsidP="00AF1017">
            <w:pPr>
              <w:spacing w:after="0" w:line="0" w:lineRule="atLeast"/>
              <w:rPr>
                <w:rFonts w:ascii="Times New Roman" w:hAnsi="Times New Roman" w:cs="Times New Roman"/>
                <w:sz w:val="24"/>
                <w:szCs w:val="24"/>
              </w:rPr>
            </w:pPr>
          </w:p>
        </w:tc>
        <w:tc>
          <w:tcPr>
            <w:tcW w:w="5954" w:type="dxa"/>
          </w:tcPr>
          <w:p w:rsidR="00AF1017" w:rsidRPr="00CB3363" w:rsidRDefault="00AF1017" w:rsidP="00AF1017">
            <w:pPr>
              <w:pStyle w:val="21"/>
              <w:spacing w:line="0" w:lineRule="atLeast"/>
              <w:rPr>
                <w:szCs w:val="24"/>
              </w:rPr>
            </w:pPr>
            <w:proofErr w:type="gramStart"/>
            <w:r w:rsidRPr="00CB3363">
              <w:rPr>
                <w:szCs w:val="24"/>
              </w:rPr>
              <w:t>Способен</w:t>
            </w:r>
            <w:proofErr w:type="gramEnd"/>
            <w:r w:rsidRPr="00CB3363">
              <w:rPr>
                <w:szCs w:val="24"/>
              </w:rPr>
              <w:t xml:space="preserve"> эффективно применять и адаптировать различные методы и формы обучения для достижения образовательных целей, учитывая особенности студентов и цели дисциплины</w:t>
            </w:r>
          </w:p>
        </w:tc>
        <w:tc>
          <w:tcPr>
            <w:tcW w:w="2268" w:type="dxa"/>
          </w:tcPr>
          <w:p w:rsidR="00AF1017" w:rsidRPr="00CB3363" w:rsidRDefault="00AF1017" w:rsidP="00AF1017">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 xml:space="preserve">Методика преподавания </w:t>
            </w:r>
            <w:proofErr w:type="gramStart"/>
            <w:r w:rsidRPr="00CB3363">
              <w:rPr>
                <w:rFonts w:ascii="Times New Roman" w:hAnsi="Times New Roman" w:cs="Times New Roman"/>
                <w:sz w:val="24"/>
                <w:szCs w:val="24"/>
              </w:rPr>
              <w:t>спец</w:t>
            </w:r>
            <w:proofErr w:type="gramEnd"/>
            <w:r w:rsidRPr="00CB3363">
              <w:rPr>
                <w:rFonts w:ascii="Times New Roman" w:hAnsi="Times New Roman" w:cs="Times New Roman"/>
                <w:sz w:val="24"/>
                <w:szCs w:val="24"/>
              </w:rPr>
              <w:t xml:space="preserve"> дисциплин</w:t>
            </w:r>
          </w:p>
        </w:tc>
        <w:tc>
          <w:tcPr>
            <w:tcW w:w="1134" w:type="dxa"/>
          </w:tcPr>
          <w:p w:rsidR="00AF1017" w:rsidRPr="00CB3363" w:rsidRDefault="00AF1017" w:rsidP="00AF1017">
            <w:pPr>
              <w:spacing w:after="0" w:line="0" w:lineRule="atLeast"/>
              <w:jc w:val="center"/>
              <w:rPr>
                <w:rFonts w:ascii="Times New Roman" w:hAnsi="Times New Roman" w:cs="Times New Roman"/>
                <w:b/>
                <w:bCs/>
                <w:sz w:val="24"/>
                <w:szCs w:val="24"/>
              </w:rPr>
            </w:pPr>
            <w:r w:rsidRPr="00CB3363">
              <w:rPr>
                <w:rFonts w:ascii="Times New Roman" w:hAnsi="Times New Roman" w:cs="Times New Roman"/>
                <w:b/>
                <w:bCs/>
                <w:sz w:val="24"/>
                <w:szCs w:val="24"/>
              </w:rPr>
              <w:t>4</w:t>
            </w:r>
          </w:p>
        </w:tc>
        <w:tc>
          <w:tcPr>
            <w:tcW w:w="1105" w:type="dxa"/>
          </w:tcPr>
          <w:p w:rsidR="00AF1017" w:rsidRPr="00CB3363" w:rsidRDefault="00AF1017" w:rsidP="00AF1017">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388-390</w:t>
            </w:r>
          </w:p>
        </w:tc>
      </w:tr>
      <w:tr w:rsidR="00AF1017" w:rsidRPr="00CB3363" w:rsidTr="00AF1017">
        <w:tc>
          <w:tcPr>
            <w:tcW w:w="1276" w:type="dxa"/>
            <w:vMerge/>
          </w:tcPr>
          <w:p w:rsidR="00AF1017" w:rsidRPr="00CB3363" w:rsidRDefault="00AF1017" w:rsidP="00AF1017">
            <w:pPr>
              <w:pStyle w:val="af5"/>
              <w:spacing w:after="0" w:line="0" w:lineRule="atLeast"/>
              <w:ind w:left="0"/>
              <w:jc w:val="center"/>
              <w:rPr>
                <w:rFonts w:ascii="Times New Roman" w:hAnsi="Times New Roman" w:cs="Times New Roman"/>
                <w:b/>
                <w:sz w:val="24"/>
                <w:szCs w:val="24"/>
              </w:rPr>
            </w:pPr>
          </w:p>
        </w:tc>
        <w:tc>
          <w:tcPr>
            <w:tcW w:w="3289" w:type="dxa"/>
            <w:vMerge/>
          </w:tcPr>
          <w:p w:rsidR="00AF1017" w:rsidRPr="00CB3363" w:rsidRDefault="00AF1017" w:rsidP="00AF1017">
            <w:pPr>
              <w:pStyle w:val="af5"/>
              <w:spacing w:after="0" w:line="0" w:lineRule="atLeast"/>
              <w:ind w:left="0"/>
              <w:rPr>
                <w:rFonts w:ascii="Times New Roman" w:hAnsi="Times New Roman" w:cs="Times New Roman"/>
                <w:sz w:val="24"/>
                <w:szCs w:val="24"/>
              </w:rPr>
            </w:pPr>
          </w:p>
        </w:tc>
        <w:tc>
          <w:tcPr>
            <w:tcW w:w="5954" w:type="dxa"/>
          </w:tcPr>
          <w:p w:rsidR="00AF1017" w:rsidRPr="00CB3363" w:rsidRDefault="00AF1017" w:rsidP="00AF1017">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Принимает участие в преподавании и разработке учебно-методических материалов дисциплин, соответствующих данному направлению подготовки на разных уровнях образования</w:t>
            </w:r>
          </w:p>
        </w:tc>
        <w:tc>
          <w:tcPr>
            <w:tcW w:w="2268" w:type="dxa"/>
          </w:tcPr>
          <w:p w:rsidR="00AF1017" w:rsidRPr="00CB3363" w:rsidRDefault="00AF1017" w:rsidP="00AF1017">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Преддипломная практика</w:t>
            </w:r>
          </w:p>
        </w:tc>
        <w:tc>
          <w:tcPr>
            <w:tcW w:w="1134" w:type="dxa"/>
          </w:tcPr>
          <w:p w:rsidR="00AF1017" w:rsidRPr="00CB3363" w:rsidRDefault="00AF1017" w:rsidP="00AF1017">
            <w:pPr>
              <w:spacing w:after="0" w:line="0" w:lineRule="atLeast"/>
              <w:jc w:val="center"/>
              <w:rPr>
                <w:rFonts w:ascii="Times New Roman" w:hAnsi="Times New Roman" w:cs="Times New Roman"/>
                <w:b/>
                <w:bCs/>
                <w:sz w:val="24"/>
                <w:szCs w:val="24"/>
              </w:rPr>
            </w:pPr>
            <w:r w:rsidRPr="00CB3363">
              <w:rPr>
                <w:rFonts w:ascii="Times New Roman" w:hAnsi="Times New Roman" w:cs="Times New Roman"/>
                <w:b/>
                <w:bCs/>
                <w:sz w:val="24"/>
                <w:szCs w:val="24"/>
              </w:rPr>
              <w:t>4</w:t>
            </w:r>
          </w:p>
        </w:tc>
        <w:tc>
          <w:tcPr>
            <w:tcW w:w="1105" w:type="dxa"/>
          </w:tcPr>
          <w:p w:rsidR="00AF1017" w:rsidRPr="00CB3363" w:rsidRDefault="00AF1017" w:rsidP="00AF1017">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391-395</w:t>
            </w:r>
          </w:p>
        </w:tc>
      </w:tr>
      <w:tr w:rsidR="00AF1017" w:rsidRPr="00CB3363" w:rsidTr="00AF1017">
        <w:tc>
          <w:tcPr>
            <w:tcW w:w="1276" w:type="dxa"/>
            <w:vMerge/>
          </w:tcPr>
          <w:p w:rsidR="00AF1017" w:rsidRPr="00CB3363" w:rsidRDefault="00AF1017" w:rsidP="00AF1017">
            <w:pPr>
              <w:spacing w:after="0" w:line="0" w:lineRule="atLeast"/>
              <w:jc w:val="center"/>
              <w:rPr>
                <w:rFonts w:ascii="Times New Roman" w:hAnsi="Times New Roman" w:cs="Times New Roman"/>
                <w:sz w:val="24"/>
                <w:szCs w:val="24"/>
              </w:rPr>
            </w:pPr>
          </w:p>
        </w:tc>
        <w:tc>
          <w:tcPr>
            <w:tcW w:w="3289" w:type="dxa"/>
            <w:vMerge/>
          </w:tcPr>
          <w:p w:rsidR="00AF1017" w:rsidRPr="00CB3363" w:rsidRDefault="00AF1017" w:rsidP="00AF1017">
            <w:pPr>
              <w:spacing w:after="0" w:line="0" w:lineRule="atLeast"/>
              <w:rPr>
                <w:rFonts w:ascii="Times New Roman" w:hAnsi="Times New Roman" w:cs="Times New Roman"/>
                <w:sz w:val="24"/>
                <w:szCs w:val="24"/>
              </w:rPr>
            </w:pPr>
          </w:p>
        </w:tc>
        <w:tc>
          <w:tcPr>
            <w:tcW w:w="5954" w:type="dxa"/>
          </w:tcPr>
          <w:p w:rsidR="00AF1017" w:rsidRPr="00CB3363" w:rsidRDefault="00AF1017" w:rsidP="00AF1017">
            <w:pPr>
              <w:spacing w:after="0" w:line="0" w:lineRule="atLeast"/>
              <w:rPr>
                <w:rFonts w:ascii="Times New Roman" w:hAnsi="Times New Roman" w:cs="Times New Roman"/>
                <w:sz w:val="24"/>
                <w:szCs w:val="24"/>
              </w:rPr>
            </w:pPr>
            <w:r w:rsidRPr="00CB3363">
              <w:rPr>
                <w:rFonts w:ascii="Times New Roman" w:hAnsi="Times New Roman" w:cs="Times New Roman"/>
                <w:kern w:val="2"/>
                <w:sz w:val="24"/>
                <w:szCs w:val="24"/>
              </w:rPr>
              <w:t xml:space="preserve">Участвует в создании и анализе учебных и </w:t>
            </w:r>
            <w:r w:rsidRPr="00CB3363">
              <w:rPr>
                <w:rFonts w:ascii="Times New Roman" w:hAnsi="Times New Roman" w:cs="Times New Roman"/>
                <w:kern w:val="2"/>
                <w:sz w:val="24"/>
                <w:szCs w:val="24"/>
              </w:rPr>
              <w:lastRenderedPageBreak/>
              <w:t>методических материалов для педагогической практики, учитывая современные образовательные стандарты и потребности обучающихся.</w:t>
            </w:r>
          </w:p>
        </w:tc>
        <w:tc>
          <w:tcPr>
            <w:tcW w:w="2268" w:type="dxa"/>
          </w:tcPr>
          <w:p w:rsidR="00AF1017" w:rsidRPr="00CB3363" w:rsidRDefault="00AF1017" w:rsidP="00AF1017">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lastRenderedPageBreak/>
              <w:t xml:space="preserve">Педагогическая </w:t>
            </w:r>
            <w:r w:rsidRPr="00CB3363">
              <w:rPr>
                <w:rFonts w:ascii="Times New Roman" w:hAnsi="Times New Roman" w:cs="Times New Roman"/>
                <w:sz w:val="24"/>
                <w:szCs w:val="24"/>
              </w:rPr>
              <w:lastRenderedPageBreak/>
              <w:t>практика</w:t>
            </w:r>
          </w:p>
        </w:tc>
        <w:tc>
          <w:tcPr>
            <w:tcW w:w="1134" w:type="dxa"/>
          </w:tcPr>
          <w:p w:rsidR="00AF1017" w:rsidRPr="00CB3363" w:rsidRDefault="00AF1017" w:rsidP="00AF1017">
            <w:pPr>
              <w:pStyle w:val="af5"/>
              <w:spacing w:after="0" w:line="0" w:lineRule="atLeast"/>
              <w:ind w:left="0"/>
              <w:jc w:val="center"/>
              <w:rPr>
                <w:rFonts w:ascii="Times New Roman" w:hAnsi="Times New Roman" w:cs="Times New Roman"/>
                <w:b/>
                <w:sz w:val="24"/>
                <w:szCs w:val="24"/>
              </w:rPr>
            </w:pPr>
            <w:r w:rsidRPr="00CB3363">
              <w:rPr>
                <w:rFonts w:ascii="Times New Roman" w:hAnsi="Times New Roman" w:cs="Times New Roman"/>
                <w:b/>
                <w:sz w:val="24"/>
                <w:szCs w:val="24"/>
              </w:rPr>
              <w:lastRenderedPageBreak/>
              <w:t>3</w:t>
            </w:r>
          </w:p>
        </w:tc>
        <w:tc>
          <w:tcPr>
            <w:tcW w:w="1105" w:type="dxa"/>
          </w:tcPr>
          <w:p w:rsidR="00AF1017" w:rsidRPr="00CB3363" w:rsidRDefault="00AF1017" w:rsidP="00AF1017">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396-400</w:t>
            </w:r>
          </w:p>
        </w:tc>
      </w:tr>
    </w:tbl>
    <w:p w:rsidR="00DC3659" w:rsidRPr="00CB3363" w:rsidRDefault="00B010CB">
      <w:pPr>
        <w:jc w:val="center"/>
        <w:rPr>
          <w:rFonts w:ascii="Times New Roman" w:hAnsi="Times New Roman" w:cs="Times New Roman"/>
          <w:b/>
          <w:sz w:val="24"/>
          <w:szCs w:val="24"/>
        </w:rPr>
      </w:pPr>
      <w:r w:rsidRPr="00CB3363">
        <w:rPr>
          <w:rFonts w:ascii="Times New Roman" w:hAnsi="Times New Roman" w:cs="Times New Roman"/>
          <w:b/>
          <w:sz w:val="24"/>
          <w:szCs w:val="24"/>
        </w:rPr>
        <w:lastRenderedPageBreak/>
        <w:br w:type="page"/>
      </w:r>
    </w:p>
    <w:p w:rsidR="00DC3659" w:rsidRPr="00CB3363" w:rsidRDefault="00B010CB">
      <w:pPr>
        <w:jc w:val="right"/>
        <w:rPr>
          <w:rFonts w:ascii="Times New Roman" w:hAnsi="Times New Roman" w:cs="Times New Roman"/>
          <w:b/>
          <w:sz w:val="24"/>
          <w:szCs w:val="24"/>
        </w:rPr>
      </w:pPr>
      <w:r w:rsidRPr="00CB3363">
        <w:rPr>
          <w:rFonts w:ascii="Times New Roman" w:hAnsi="Times New Roman" w:cs="Times New Roman"/>
          <w:b/>
          <w:sz w:val="24"/>
          <w:szCs w:val="24"/>
        </w:rPr>
        <w:lastRenderedPageBreak/>
        <w:t>Таблица 3</w:t>
      </w:r>
    </w:p>
    <w:p w:rsidR="00DC3659" w:rsidRPr="00CB3363" w:rsidRDefault="00B010CB">
      <w:pPr>
        <w:jc w:val="center"/>
        <w:rPr>
          <w:rFonts w:ascii="Times New Roman" w:hAnsi="Times New Roman" w:cs="Times New Roman"/>
          <w:b/>
          <w:sz w:val="24"/>
          <w:szCs w:val="24"/>
        </w:rPr>
      </w:pPr>
      <w:r w:rsidRPr="00CB3363">
        <w:rPr>
          <w:rFonts w:ascii="Times New Roman" w:hAnsi="Times New Roman" w:cs="Times New Roman"/>
          <w:b/>
          <w:sz w:val="24"/>
          <w:szCs w:val="24"/>
        </w:rPr>
        <w:t>Распределение заданий по типам и уровням сложности</w:t>
      </w:r>
    </w:p>
    <w:p w:rsidR="00DC3659" w:rsidRPr="00CB3363" w:rsidRDefault="00DC3659">
      <w:pPr>
        <w:jc w:val="center"/>
        <w:rPr>
          <w:rFonts w:ascii="Times New Roman" w:hAnsi="Times New Roman" w:cs="Times New Roman"/>
          <w:b/>
          <w:sz w:val="24"/>
          <w:szCs w:val="24"/>
        </w:rPr>
      </w:pPr>
    </w:p>
    <w:tbl>
      <w:tblPr>
        <w:tblW w:w="15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2977"/>
        <w:gridCol w:w="2126"/>
        <w:gridCol w:w="1134"/>
        <w:gridCol w:w="1276"/>
        <w:gridCol w:w="2410"/>
        <w:gridCol w:w="1701"/>
        <w:gridCol w:w="1276"/>
      </w:tblGrid>
      <w:tr w:rsidR="00DC3659" w:rsidRPr="00CB3363" w:rsidTr="00AF1017">
        <w:trPr>
          <w:jc w:val="center"/>
        </w:trPr>
        <w:tc>
          <w:tcPr>
            <w:tcW w:w="2263" w:type="dxa"/>
          </w:tcPr>
          <w:p w:rsidR="00DC3659" w:rsidRPr="00CB3363" w:rsidRDefault="00B010CB">
            <w:pPr>
              <w:pStyle w:val="af5"/>
              <w:spacing w:after="0" w:line="0" w:lineRule="atLeast"/>
              <w:ind w:left="0"/>
              <w:jc w:val="center"/>
              <w:rPr>
                <w:rFonts w:ascii="Times New Roman" w:hAnsi="Times New Roman" w:cs="Times New Roman"/>
                <w:b/>
                <w:sz w:val="24"/>
                <w:szCs w:val="24"/>
              </w:rPr>
            </w:pPr>
            <w:r w:rsidRPr="00CB3363">
              <w:rPr>
                <w:rFonts w:ascii="Times New Roman" w:hAnsi="Times New Roman" w:cs="Times New Roman"/>
                <w:b/>
                <w:sz w:val="24"/>
                <w:szCs w:val="24"/>
              </w:rPr>
              <w:t>Код компетенции</w:t>
            </w:r>
          </w:p>
        </w:tc>
        <w:tc>
          <w:tcPr>
            <w:tcW w:w="2977" w:type="dxa"/>
          </w:tcPr>
          <w:p w:rsidR="00DC3659" w:rsidRPr="00CB3363" w:rsidRDefault="00B010CB">
            <w:pPr>
              <w:pStyle w:val="af5"/>
              <w:spacing w:after="0" w:line="0" w:lineRule="atLeast"/>
              <w:ind w:left="0"/>
              <w:jc w:val="center"/>
              <w:rPr>
                <w:rFonts w:ascii="Times New Roman" w:hAnsi="Times New Roman" w:cs="Times New Roman"/>
                <w:b/>
                <w:sz w:val="24"/>
                <w:szCs w:val="24"/>
              </w:rPr>
            </w:pPr>
            <w:r w:rsidRPr="00CB3363">
              <w:rPr>
                <w:rFonts w:ascii="Times New Roman" w:hAnsi="Times New Roman" w:cs="Times New Roman"/>
                <w:b/>
                <w:sz w:val="24"/>
                <w:szCs w:val="24"/>
              </w:rPr>
              <w:t>Наименование индикаторов сформированности</w:t>
            </w:r>
          </w:p>
        </w:tc>
        <w:tc>
          <w:tcPr>
            <w:tcW w:w="2126" w:type="dxa"/>
          </w:tcPr>
          <w:p w:rsidR="00DC3659" w:rsidRPr="00CB3363" w:rsidRDefault="00B010CB">
            <w:pPr>
              <w:pStyle w:val="af5"/>
              <w:spacing w:after="0" w:line="0" w:lineRule="atLeast"/>
              <w:ind w:left="0"/>
              <w:jc w:val="center"/>
              <w:rPr>
                <w:rFonts w:ascii="Times New Roman" w:hAnsi="Times New Roman" w:cs="Times New Roman"/>
                <w:b/>
                <w:sz w:val="24"/>
                <w:szCs w:val="24"/>
              </w:rPr>
            </w:pPr>
            <w:r w:rsidRPr="00CB3363">
              <w:rPr>
                <w:rFonts w:ascii="Times New Roman" w:hAnsi="Times New Roman" w:cs="Times New Roman"/>
                <w:b/>
                <w:sz w:val="24"/>
                <w:szCs w:val="24"/>
              </w:rPr>
              <w:t>Наименование дисциплины/</w:t>
            </w:r>
          </w:p>
          <w:p w:rsidR="00DC3659" w:rsidRPr="00CB3363" w:rsidRDefault="00B010CB">
            <w:pPr>
              <w:pStyle w:val="af5"/>
              <w:spacing w:after="0" w:line="0" w:lineRule="atLeast"/>
              <w:ind w:left="0"/>
              <w:jc w:val="center"/>
              <w:rPr>
                <w:rFonts w:ascii="Times New Roman" w:hAnsi="Times New Roman" w:cs="Times New Roman"/>
                <w:b/>
                <w:sz w:val="24"/>
                <w:szCs w:val="24"/>
              </w:rPr>
            </w:pPr>
            <w:r w:rsidRPr="00CB3363">
              <w:rPr>
                <w:rFonts w:ascii="Times New Roman" w:hAnsi="Times New Roman" w:cs="Times New Roman"/>
                <w:b/>
                <w:sz w:val="24"/>
                <w:szCs w:val="24"/>
              </w:rPr>
              <w:t>практики</w:t>
            </w:r>
          </w:p>
        </w:tc>
        <w:tc>
          <w:tcPr>
            <w:tcW w:w="1134" w:type="dxa"/>
          </w:tcPr>
          <w:p w:rsidR="00DC3659" w:rsidRPr="00CB3363" w:rsidRDefault="00B010CB">
            <w:pPr>
              <w:pStyle w:val="af5"/>
              <w:spacing w:after="0" w:line="0" w:lineRule="atLeast"/>
              <w:ind w:left="0" w:firstLine="73"/>
              <w:jc w:val="center"/>
              <w:rPr>
                <w:rFonts w:ascii="Times New Roman" w:hAnsi="Times New Roman" w:cs="Times New Roman"/>
                <w:b/>
                <w:sz w:val="24"/>
                <w:szCs w:val="24"/>
              </w:rPr>
            </w:pPr>
            <w:r w:rsidRPr="00CB3363">
              <w:rPr>
                <w:rFonts w:ascii="Times New Roman" w:hAnsi="Times New Roman" w:cs="Times New Roman"/>
                <w:b/>
                <w:sz w:val="24"/>
                <w:szCs w:val="24"/>
              </w:rPr>
              <w:t>Номер задания</w:t>
            </w:r>
          </w:p>
        </w:tc>
        <w:tc>
          <w:tcPr>
            <w:tcW w:w="1276" w:type="dxa"/>
          </w:tcPr>
          <w:p w:rsidR="00DC3659" w:rsidRPr="00CB3363" w:rsidRDefault="00B010CB">
            <w:pPr>
              <w:pStyle w:val="af5"/>
              <w:spacing w:after="0" w:line="0" w:lineRule="atLeast"/>
              <w:ind w:left="0"/>
              <w:jc w:val="center"/>
              <w:rPr>
                <w:rFonts w:ascii="Times New Roman" w:hAnsi="Times New Roman" w:cs="Times New Roman"/>
                <w:b/>
                <w:sz w:val="24"/>
                <w:szCs w:val="24"/>
              </w:rPr>
            </w:pPr>
            <w:r w:rsidRPr="00CB3363">
              <w:rPr>
                <w:rFonts w:ascii="Times New Roman" w:hAnsi="Times New Roman" w:cs="Times New Roman"/>
                <w:b/>
                <w:sz w:val="24"/>
                <w:szCs w:val="24"/>
              </w:rPr>
              <w:t>Номер задания</w:t>
            </w:r>
          </w:p>
        </w:tc>
        <w:tc>
          <w:tcPr>
            <w:tcW w:w="2410" w:type="dxa"/>
          </w:tcPr>
          <w:p w:rsidR="00DC3659" w:rsidRPr="00CB3363" w:rsidRDefault="00B010CB">
            <w:pPr>
              <w:spacing w:after="0" w:line="0" w:lineRule="atLeast"/>
              <w:jc w:val="center"/>
              <w:rPr>
                <w:rFonts w:ascii="Times New Roman" w:hAnsi="Times New Roman" w:cs="Times New Roman"/>
                <w:b/>
                <w:sz w:val="24"/>
                <w:szCs w:val="24"/>
              </w:rPr>
            </w:pPr>
            <w:r w:rsidRPr="00CB3363">
              <w:rPr>
                <w:rFonts w:ascii="Times New Roman" w:hAnsi="Times New Roman" w:cs="Times New Roman"/>
                <w:b/>
                <w:sz w:val="24"/>
                <w:szCs w:val="24"/>
              </w:rPr>
              <w:t>Тип задания</w:t>
            </w:r>
          </w:p>
        </w:tc>
        <w:tc>
          <w:tcPr>
            <w:tcW w:w="1701" w:type="dxa"/>
          </w:tcPr>
          <w:p w:rsidR="00DC3659" w:rsidRPr="00CB3363" w:rsidRDefault="00B010CB">
            <w:pPr>
              <w:pStyle w:val="af5"/>
              <w:spacing w:after="0" w:line="0" w:lineRule="atLeast"/>
              <w:ind w:left="0"/>
              <w:jc w:val="center"/>
              <w:rPr>
                <w:rFonts w:ascii="Times New Roman" w:hAnsi="Times New Roman" w:cs="Times New Roman"/>
                <w:b/>
                <w:sz w:val="24"/>
                <w:szCs w:val="24"/>
              </w:rPr>
            </w:pPr>
            <w:r w:rsidRPr="00CB3363">
              <w:rPr>
                <w:rFonts w:ascii="Times New Roman" w:hAnsi="Times New Roman" w:cs="Times New Roman"/>
                <w:b/>
                <w:sz w:val="24"/>
                <w:szCs w:val="24"/>
              </w:rPr>
              <w:t>Уровень сложности задания</w:t>
            </w:r>
          </w:p>
        </w:tc>
        <w:tc>
          <w:tcPr>
            <w:tcW w:w="1276" w:type="dxa"/>
          </w:tcPr>
          <w:p w:rsidR="00DC3659" w:rsidRPr="00CB3363" w:rsidRDefault="00B010CB">
            <w:pPr>
              <w:pStyle w:val="af5"/>
              <w:spacing w:after="0" w:line="0" w:lineRule="atLeast"/>
              <w:ind w:left="0"/>
              <w:jc w:val="center"/>
              <w:rPr>
                <w:rFonts w:ascii="Times New Roman" w:hAnsi="Times New Roman" w:cs="Times New Roman"/>
                <w:b/>
                <w:sz w:val="24"/>
                <w:szCs w:val="24"/>
              </w:rPr>
            </w:pPr>
            <w:r w:rsidRPr="00CB3363">
              <w:rPr>
                <w:rFonts w:ascii="Times New Roman" w:hAnsi="Times New Roman" w:cs="Times New Roman"/>
                <w:b/>
                <w:sz w:val="24"/>
                <w:szCs w:val="24"/>
              </w:rPr>
              <w:t>Время выполнения (мин.)</w:t>
            </w:r>
          </w:p>
        </w:tc>
      </w:tr>
      <w:tr w:rsidR="00DC3659" w:rsidRPr="00CB3363" w:rsidTr="00AF1017">
        <w:trPr>
          <w:jc w:val="center"/>
        </w:trPr>
        <w:tc>
          <w:tcPr>
            <w:tcW w:w="2263" w:type="dxa"/>
            <w:vMerge w:val="restart"/>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УК-1 Способен осуществлять критический анализ проблемных ситуаций на основе системного подхода, вырабатывать стратегию действий</w:t>
            </w:r>
          </w:p>
        </w:tc>
        <w:tc>
          <w:tcPr>
            <w:tcW w:w="2977" w:type="dxa"/>
            <w:vMerge w:val="restart"/>
          </w:tcPr>
          <w:p w:rsidR="00DC3659" w:rsidRPr="00CB3363" w:rsidRDefault="00B010CB">
            <w:pPr>
              <w:pStyle w:val="af5"/>
              <w:spacing w:after="0" w:line="0" w:lineRule="atLeast"/>
              <w:ind w:left="0"/>
              <w:rPr>
                <w:rFonts w:ascii="Times New Roman" w:hAnsi="Times New Roman" w:cs="Times New Roman"/>
                <w:bCs/>
                <w:sz w:val="24"/>
                <w:szCs w:val="24"/>
              </w:rPr>
            </w:pPr>
            <w:r w:rsidRPr="00CB3363">
              <w:rPr>
                <w:rFonts w:ascii="Times New Roman" w:hAnsi="Times New Roman" w:cs="Times New Roman"/>
                <w:bCs/>
                <w:sz w:val="24"/>
                <w:szCs w:val="24"/>
              </w:rPr>
              <w:t>Критически анализирует проблемные вопросы в области искусства и культуры на основе системного подхода, прогнозируя стратегию собственных действий в разработке научных проблем.</w:t>
            </w:r>
          </w:p>
        </w:tc>
        <w:tc>
          <w:tcPr>
            <w:tcW w:w="2126" w:type="dxa"/>
            <w:vMerge w:val="restart"/>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История и методология науки</w:t>
            </w:r>
          </w:p>
        </w:tc>
        <w:tc>
          <w:tcPr>
            <w:tcW w:w="1134" w:type="dxa"/>
            <w:vMerge w:val="restart"/>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1-10</w:t>
            </w: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w:t>
            </w:r>
          </w:p>
        </w:tc>
        <w:tc>
          <w:tcPr>
            <w:tcW w:w="2410"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 мин</w:t>
            </w:r>
          </w:p>
        </w:tc>
      </w:tr>
      <w:tr w:rsidR="00DC3659" w:rsidRPr="00CB3363" w:rsidTr="00AF1017">
        <w:trPr>
          <w:jc w:val="center"/>
        </w:trPr>
        <w:tc>
          <w:tcPr>
            <w:tcW w:w="2263" w:type="dxa"/>
            <w:vMerge/>
          </w:tcPr>
          <w:p w:rsidR="00DC3659" w:rsidRPr="00CB3363" w:rsidRDefault="00DC3659">
            <w:pPr>
              <w:spacing w:after="0" w:line="0" w:lineRule="atLeast"/>
              <w:rPr>
                <w:rFonts w:ascii="Times New Roman" w:hAnsi="Times New Roman" w:cs="Times New Roman"/>
                <w:sz w:val="24"/>
                <w:szCs w:val="24"/>
              </w:rPr>
            </w:pPr>
          </w:p>
        </w:tc>
        <w:tc>
          <w:tcPr>
            <w:tcW w:w="2977" w:type="dxa"/>
            <w:vMerge/>
          </w:tcPr>
          <w:p w:rsidR="00DC3659" w:rsidRPr="00CB3363" w:rsidRDefault="00DC3659">
            <w:pPr>
              <w:pStyle w:val="21"/>
              <w:spacing w:line="0" w:lineRule="atLeast"/>
              <w:rPr>
                <w:szCs w:val="24"/>
              </w:rPr>
            </w:pPr>
          </w:p>
        </w:tc>
        <w:tc>
          <w:tcPr>
            <w:tcW w:w="2126" w:type="dxa"/>
            <w:vMerge/>
          </w:tcPr>
          <w:p w:rsidR="00DC3659" w:rsidRPr="00CB3363" w:rsidRDefault="00DC3659">
            <w:pPr>
              <w:spacing w:after="0" w:line="0" w:lineRule="atLeast"/>
              <w:rPr>
                <w:rFonts w:ascii="Times New Roman" w:hAnsi="Times New Roman" w:cs="Times New Roman"/>
                <w:sz w:val="24"/>
                <w:szCs w:val="24"/>
              </w:rPr>
            </w:pPr>
          </w:p>
        </w:tc>
        <w:tc>
          <w:tcPr>
            <w:tcW w:w="1134" w:type="dxa"/>
            <w:vMerge/>
          </w:tcPr>
          <w:p w:rsidR="00DC3659" w:rsidRPr="00CB3363" w:rsidRDefault="00DC3659">
            <w:pPr>
              <w:pStyle w:val="af5"/>
              <w:spacing w:after="0" w:line="0" w:lineRule="atLeast"/>
              <w:ind w:left="0"/>
              <w:jc w:val="center"/>
              <w:rPr>
                <w:rFonts w:ascii="Times New Roman" w:hAnsi="Times New Roman" w:cs="Times New Roman"/>
                <w:sz w:val="24"/>
                <w:szCs w:val="24"/>
              </w:rPr>
            </w:pP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w:t>
            </w:r>
          </w:p>
        </w:tc>
        <w:tc>
          <w:tcPr>
            <w:tcW w:w="2410"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5 мин</w:t>
            </w:r>
          </w:p>
        </w:tc>
      </w:tr>
      <w:tr w:rsidR="00DC3659" w:rsidRPr="00CB3363" w:rsidTr="00AF1017">
        <w:trPr>
          <w:jc w:val="center"/>
        </w:trPr>
        <w:tc>
          <w:tcPr>
            <w:tcW w:w="2263" w:type="dxa"/>
            <w:vMerge/>
          </w:tcPr>
          <w:p w:rsidR="00DC3659" w:rsidRPr="00CB3363" w:rsidRDefault="00DC3659">
            <w:pPr>
              <w:spacing w:after="0" w:line="0" w:lineRule="atLeast"/>
              <w:rPr>
                <w:rFonts w:ascii="Times New Roman" w:hAnsi="Times New Roman" w:cs="Times New Roman"/>
                <w:sz w:val="24"/>
                <w:szCs w:val="24"/>
              </w:rPr>
            </w:pPr>
          </w:p>
        </w:tc>
        <w:tc>
          <w:tcPr>
            <w:tcW w:w="2977" w:type="dxa"/>
            <w:vMerge/>
          </w:tcPr>
          <w:p w:rsidR="00DC3659" w:rsidRPr="00CB3363" w:rsidRDefault="00DC3659">
            <w:pPr>
              <w:pStyle w:val="21"/>
              <w:spacing w:line="0" w:lineRule="atLeast"/>
              <w:rPr>
                <w:szCs w:val="24"/>
              </w:rPr>
            </w:pPr>
          </w:p>
        </w:tc>
        <w:tc>
          <w:tcPr>
            <w:tcW w:w="2126" w:type="dxa"/>
            <w:vMerge/>
          </w:tcPr>
          <w:p w:rsidR="00DC3659" w:rsidRPr="00CB3363" w:rsidRDefault="00DC3659">
            <w:pPr>
              <w:spacing w:after="0" w:line="0" w:lineRule="atLeast"/>
              <w:rPr>
                <w:rFonts w:ascii="Times New Roman" w:hAnsi="Times New Roman" w:cs="Times New Roman"/>
                <w:sz w:val="24"/>
                <w:szCs w:val="24"/>
              </w:rPr>
            </w:pPr>
          </w:p>
        </w:tc>
        <w:tc>
          <w:tcPr>
            <w:tcW w:w="1134" w:type="dxa"/>
            <w:vMerge/>
          </w:tcPr>
          <w:p w:rsidR="00DC3659" w:rsidRPr="00CB3363" w:rsidRDefault="00DC3659">
            <w:pPr>
              <w:pStyle w:val="af5"/>
              <w:spacing w:after="0" w:line="0" w:lineRule="atLeast"/>
              <w:ind w:left="0"/>
              <w:jc w:val="center"/>
              <w:rPr>
                <w:rFonts w:ascii="Times New Roman" w:hAnsi="Times New Roman" w:cs="Times New Roman"/>
                <w:sz w:val="24"/>
                <w:szCs w:val="24"/>
              </w:rPr>
            </w:pP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w:t>
            </w:r>
          </w:p>
        </w:tc>
        <w:tc>
          <w:tcPr>
            <w:tcW w:w="2410"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C3659" w:rsidRPr="00CB3363" w:rsidTr="00AF1017">
        <w:trPr>
          <w:jc w:val="center"/>
        </w:trPr>
        <w:tc>
          <w:tcPr>
            <w:tcW w:w="2263" w:type="dxa"/>
            <w:vMerge/>
          </w:tcPr>
          <w:p w:rsidR="00DC3659" w:rsidRPr="00CB3363" w:rsidRDefault="00DC3659">
            <w:pPr>
              <w:spacing w:after="0" w:line="0" w:lineRule="atLeast"/>
              <w:rPr>
                <w:rFonts w:ascii="Times New Roman" w:hAnsi="Times New Roman" w:cs="Times New Roman"/>
                <w:sz w:val="24"/>
                <w:szCs w:val="24"/>
              </w:rPr>
            </w:pPr>
          </w:p>
        </w:tc>
        <w:tc>
          <w:tcPr>
            <w:tcW w:w="2977" w:type="dxa"/>
            <w:vMerge/>
          </w:tcPr>
          <w:p w:rsidR="00DC3659" w:rsidRPr="00CB3363" w:rsidRDefault="00DC3659">
            <w:pPr>
              <w:pStyle w:val="21"/>
              <w:spacing w:line="0" w:lineRule="atLeast"/>
              <w:rPr>
                <w:szCs w:val="24"/>
              </w:rPr>
            </w:pPr>
          </w:p>
        </w:tc>
        <w:tc>
          <w:tcPr>
            <w:tcW w:w="2126" w:type="dxa"/>
            <w:vMerge/>
          </w:tcPr>
          <w:p w:rsidR="00DC3659" w:rsidRPr="00CB3363" w:rsidRDefault="00DC3659">
            <w:pPr>
              <w:spacing w:after="0" w:line="0" w:lineRule="atLeast"/>
              <w:rPr>
                <w:rFonts w:ascii="Times New Roman" w:hAnsi="Times New Roman" w:cs="Times New Roman"/>
                <w:sz w:val="24"/>
                <w:szCs w:val="24"/>
              </w:rPr>
            </w:pPr>
          </w:p>
        </w:tc>
        <w:tc>
          <w:tcPr>
            <w:tcW w:w="1134" w:type="dxa"/>
            <w:vMerge/>
          </w:tcPr>
          <w:p w:rsidR="00DC3659" w:rsidRPr="00CB3363" w:rsidRDefault="00DC3659">
            <w:pPr>
              <w:pStyle w:val="af5"/>
              <w:spacing w:after="0" w:line="0" w:lineRule="atLeast"/>
              <w:ind w:left="0"/>
              <w:jc w:val="center"/>
              <w:rPr>
                <w:rFonts w:ascii="Times New Roman" w:hAnsi="Times New Roman" w:cs="Times New Roman"/>
                <w:sz w:val="24"/>
                <w:szCs w:val="24"/>
              </w:rPr>
            </w:pP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4</w:t>
            </w:r>
          </w:p>
        </w:tc>
        <w:tc>
          <w:tcPr>
            <w:tcW w:w="2410"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C3659" w:rsidRPr="00CB3363" w:rsidRDefault="00B010CB">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C3659" w:rsidRPr="00CB3363" w:rsidTr="00AF1017">
        <w:trPr>
          <w:jc w:val="center"/>
        </w:trPr>
        <w:tc>
          <w:tcPr>
            <w:tcW w:w="2263" w:type="dxa"/>
            <w:vMerge/>
          </w:tcPr>
          <w:p w:rsidR="00DC3659" w:rsidRPr="00CB3363" w:rsidRDefault="00DC3659">
            <w:pPr>
              <w:spacing w:after="0" w:line="0" w:lineRule="atLeast"/>
              <w:rPr>
                <w:rFonts w:ascii="Times New Roman" w:hAnsi="Times New Roman" w:cs="Times New Roman"/>
                <w:sz w:val="24"/>
                <w:szCs w:val="24"/>
              </w:rPr>
            </w:pPr>
          </w:p>
        </w:tc>
        <w:tc>
          <w:tcPr>
            <w:tcW w:w="2977" w:type="dxa"/>
            <w:vMerge/>
          </w:tcPr>
          <w:p w:rsidR="00DC3659" w:rsidRPr="00CB3363" w:rsidRDefault="00DC3659">
            <w:pPr>
              <w:pStyle w:val="21"/>
              <w:spacing w:line="0" w:lineRule="atLeast"/>
              <w:rPr>
                <w:szCs w:val="24"/>
              </w:rPr>
            </w:pPr>
          </w:p>
        </w:tc>
        <w:tc>
          <w:tcPr>
            <w:tcW w:w="2126" w:type="dxa"/>
            <w:vMerge/>
          </w:tcPr>
          <w:p w:rsidR="00DC3659" w:rsidRPr="00CB3363" w:rsidRDefault="00DC3659">
            <w:pPr>
              <w:spacing w:after="0" w:line="0" w:lineRule="atLeast"/>
              <w:rPr>
                <w:rFonts w:ascii="Times New Roman" w:hAnsi="Times New Roman" w:cs="Times New Roman"/>
                <w:sz w:val="24"/>
                <w:szCs w:val="24"/>
              </w:rPr>
            </w:pPr>
          </w:p>
        </w:tc>
        <w:tc>
          <w:tcPr>
            <w:tcW w:w="1134" w:type="dxa"/>
            <w:vMerge/>
          </w:tcPr>
          <w:p w:rsidR="00DC3659" w:rsidRPr="00CB3363" w:rsidRDefault="00DC3659">
            <w:pPr>
              <w:pStyle w:val="af5"/>
              <w:spacing w:after="0" w:line="0" w:lineRule="atLeast"/>
              <w:ind w:left="0"/>
              <w:jc w:val="center"/>
              <w:rPr>
                <w:rFonts w:ascii="Times New Roman" w:hAnsi="Times New Roman" w:cs="Times New Roman"/>
                <w:sz w:val="24"/>
                <w:szCs w:val="24"/>
              </w:rPr>
            </w:pP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5</w:t>
            </w:r>
          </w:p>
        </w:tc>
        <w:tc>
          <w:tcPr>
            <w:tcW w:w="2410" w:type="dxa"/>
          </w:tcPr>
          <w:p w:rsidR="00DC3659" w:rsidRPr="00CB3363" w:rsidRDefault="00B010CB">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C3659" w:rsidRPr="00CB3363" w:rsidTr="00AF1017">
        <w:trPr>
          <w:jc w:val="center"/>
        </w:trPr>
        <w:tc>
          <w:tcPr>
            <w:tcW w:w="2263" w:type="dxa"/>
            <w:vMerge/>
          </w:tcPr>
          <w:p w:rsidR="00DC3659" w:rsidRPr="00CB3363" w:rsidRDefault="00DC3659">
            <w:pPr>
              <w:spacing w:after="0" w:line="0" w:lineRule="atLeast"/>
              <w:rPr>
                <w:rFonts w:ascii="Times New Roman" w:hAnsi="Times New Roman" w:cs="Times New Roman"/>
                <w:sz w:val="24"/>
                <w:szCs w:val="24"/>
              </w:rPr>
            </w:pPr>
          </w:p>
        </w:tc>
        <w:tc>
          <w:tcPr>
            <w:tcW w:w="2977" w:type="dxa"/>
            <w:vMerge/>
          </w:tcPr>
          <w:p w:rsidR="00DC3659" w:rsidRPr="00CB3363" w:rsidRDefault="00DC3659">
            <w:pPr>
              <w:pStyle w:val="21"/>
              <w:spacing w:line="0" w:lineRule="atLeast"/>
              <w:rPr>
                <w:szCs w:val="24"/>
              </w:rPr>
            </w:pPr>
          </w:p>
        </w:tc>
        <w:tc>
          <w:tcPr>
            <w:tcW w:w="2126" w:type="dxa"/>
            <w:vMerge/>
          </w:tcPr>
          <w:p w:rsidR="00DC3659" w:rsidRPr="00CB3363" w:rsidRDefault="00DC3659">
            <w:pPr>
              <w:spacing w:after="0" w:line="0" w:lineRule="atLeast"/>
              <w:rPr>
                <w:rFonts w:ascii="Times New Roman" w:hAnsi="Times New Roman" w:cs="Times New Roman"/>
                <w:sz w:val="24"/>
                <w:szCs w:val="24"/>
              </w:rPr>
            </w:pPr>
          </w:p>
        </w:tc>
        <w:tc>
          <w:tcPr>
            <w:tcW w:w="1134" w:type="dxa"/>
            <w:vMerge/>
          </w:tcPr>
          <w:p w:rsidR="00DC3659" w:rsidRPr="00CB3363" w:rsidRDefault="00DC3659">
            <w:pPr>
              <w:pStyle w:val="af5"/>
              <w:spacing w:after="0" w:line="0" w:lineRule="atLeast"/>
              <w:ind w:left="0"/>
              <w:jc w:val="center"/>
              <w:rPr>
                <w:rFonts w:ascii="Times New Roman" w:hAnsi="Times New Roman" w:cs="Times New Roman"/>
                <w:sz w:val="24"/>
                <w:szCs w:val="24"/>
              </w:rPr>
            </w:pP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6</w:t>
            </w:r>
          </w:p>
        </w:tc>
        <w:tc>
          <w:tcPr>
            <w:tcW w:w="2410"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 мин</w:t>
            </w:r>
          </w:p>
        </w:tc>
      </w:tr>
      <w:tr w:rsidR="00DC3659" w:rsidRPr="00CB3363" w:rsidTr="00AF1017">
        <w:trPr>
          <w:jc w:val="center"/>
        </w:trPr>
        <w:tc>
          <w:tcPr>
            <w:tcW w:w="2263" w:type="dxa"/>
            <w:vMerge/>
          </w:tcPr>
          <w:p w:rsidR="00DC3659" w:rsidRPr="00CB3363" w:rsidRDefault="00DC3659">
            <w:pPr>
              <w:spacing w:after="0" w:line="0" w:lineRule="atLeast"/>
              <w:rPr>
                <w:rFonts w:ascii="Times New Roman" w:hAnsi="Times New Roman" w:cs="Times New Roman"/>
                <w:sz w:val="24"/>
                <w:szCs w:val="24"/>
              </w:rPr>
            </w:pPr>
          </w:p>
        </w:tc>
        <w:tc>
          <w:tcPr>
            <w:tcW w:w="2977" w:type="dxa"/>
            <w:vMerge/>
          </w:tcPr>
          <w:p w:rsidR="00DC3659" w:rsidRPr="00CB3363" w:rsidRDefault="00DC3659">
            <w:pPr>
              <w:pStyle w:val="21"/>
              <w:spacing w:line="0" w:lineRule="atLeast"/>
              <w:rPr>
                <w:szCs w:val="24"/>
              </w:rPr>
            </w:pPr>
          </w:p>
        </w:tc>
        <w:tc>
          <w:tcPr>
            <w:tcW w:w="2126" w:type="dxa"/>
            <w:vMerge/>
          </w:tcPr>
          <w:p w:rsidR="00DC3659" w:rsidRPr="00CB3363" w:rsidRDefault="00DC3659">
            <w:pPr>
              <w:spacing w:after="0" w:line="0" w:lineRule="atLeast"/>
              <w:rPr>
                <w:rFonts w:ascii="Times New Roman" w:hAnsi="Times New Roman" w:cs="Times New Roman"/>
                <w:sz w:val="24"/>
                <w:szCs w:val="24"/>
              </w:rPr>
            </w:pPr>
          </w:p>
        </w:tc>
        <w:tc>
          <w:tcPr>
            <w:tcW w:w="1134" w:type="dxa"/>
            <w:vMerge/>
          </w:tcPr>
          <w:p w:rsidR="00DC3659" w:rsidRPr="00CB3363" w:rsidRDefault="00DC3659">
            <w:pPr>
              <w:pStyle w:val="af5"/>
              <w:spacing w:after="0" w:line="0" w:lineRule="atLeast"/>
              <w:ind w:left="0"/>
              <w:jc w:val="center"/>
              <w:rPr>
                <w:rFonts w:ascii="Times New Roman" w:hAnsi="Times New Roman" w:cs="Times New Roman"/>
                <w:sz w:val="24"/>
                <w:szCs w:val="24"/>
              </w:rPr>
            </w:pP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7</w:t>
            </w:r>
          </w:p>
        </w:tc>
        <w:tc>
          <w:tcPr>
            <w:tcW w:w="2410"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5 мин</w:t>
            </w:r>
          </w:p>
        </w:tc>
      </w:tr>
      <w:tr w:rsidR="00DC3659" w:rsidRPr="00CB3363" w:rsidTr="00AF1017">
        <w:trPr>
          <w:jc w:val="center"/>
        </w:trPr>
        <w:tc>
          <w:tcPr>
            <w:tcW w:w="2263" w:type="dxa"/>
            <w:vMerge/>
          </w:tcPr>
          <w:p w:rsidR="00DC3659" w:rsidRPr="00CB3363" w:rsidRDefault="00DC3659">
            <w:pPr>
              <w:spacing w:after="0" w:line="0" w:lineRule="atLeast"/>
              <w:rPr>
                <w:rFonts w:ascii="Times New Roman" w:hAnsi="Times New Roman" w:cs="Times New Roman"/>
                <w:sz w:val="24"/>
                <w:szCs w:val="24"/>
              </w:rPr>
            </w:pPr>
          </w:p>
        </w:tc>
        <w:tc>
          <w:tcPr>
            <w:tcW w:w="2977" w:type="dxa"/>
            <w:vMerge/>
          </w:tcPr>
          <w:p w:rsidR="00DC3659" w:rsidRPr="00CB3363" w:rsidRDefault="00DC3659">
            <w:pPr>
              <w:pStyle w:val="21"/>
              <w:spacing w:line="0" w:lineRule="atLeast"/>
              <w:rPr>
                <w:szCs w:val="24"/>
              </w:rPr>
            </w:pPr>
          </w:p>
        </w:tc>
        <w:tc>
          <w:tcPr>
            <w:tcW w:w="2126" w:type="dxa"/>
            <w:vMerge/>
          </w:tcPr>
          <w:p w:rsidR="00DC3659" w:rsidRPr="00CB3363" w:rsidRDefault="00DC3659">
            <w:pPr>
              <w:spacing w:after="0" w:line="0" w:lineRule="atLeast"/>
              <w:rPr>
                <w:rFonts w:ascii="Times New Roman" w:hAnsi="Times New Roman" w:cs="Times New Roman"/>
                <w:sz w:val="24"/>
                <w:szCs w:val="24"/>
              </w:rPr>
            </w:pPr>
          </w:p>
        </w:tc>
        <w:tc>
          <w:tcPr>
            <w:tcW w:w="1134" w:type="dxa"/>
            <w:vMerge/>
          </w:tcPr>
          <w:p w:rsidR="00DC3659" w:rsidRPr="00CB3363" w:rsidRDefault="00DC3659">
            <w:pPr>
              <w:pStyle w:val="af5"/>
              <w:spacing w:after="0" w:line="0" w:lineRule="atLeast"/>
              <w:ind w:left="0"/>
              <w:jc w:val="center"/>
              <w:rPr>
                <w:rFonts w:ascii="Times New Roman" w:hAnsi="Times New Roman" w:cs="Times New Roman"/>
                <w:sz w:val="24"/>
                <w:szCs w:val="24"/>
              </w:rPr>
            </w:pP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8</w:t>
            </w:r>
          </w:p>
        </w:tc>
        <w:tc>
          <w:tcPr>
            <w:tcW w:w="2410"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C3659" w:rsidRPr="00CB3363" w:rsidTr="00AF1017">
        <w:trPr>
          <w:jc w:val="center"/>
        </w:trPr>
        <w:tc>
          <w:tcPr>
            <w:tcW w:w="2263" w:type="dxa"/>
            <w:vMerge/>
          </w:tcPr>
          <w:p w:rsidR="00DC3659" w:rsidRPr="00CB3363" w:rsidRDefault="00DC3659">
            <w:pPr>
              <w:spacing w:after="0" w:line="0" w:lineRule="atLeast"/>
              <w:rPr>
                <w:rFonts w:ascii="Times New Roman" w:hAnsi="Times New Roman" w:cs="Times New Roman"/>
                <w:sz w:val="24"/>
                <w:szCs w:val="24"/>
              </w:rPr>
            </w:pPr>
          </w:p>
        </w:tc>
        <w:tc>
          <w:tcPr>
            <w:tcW w:w="2977" w:type="dxa"/>
            <w:vMerge/>
          </w:tcPr>
          <w:p w:rsidR="00DC3659" w:rsidRPr="00CB3363" w:rsidRDefault="00DC3659">
            <w:pPr>
              <w:pStyle w:val="21"/>
              <w:spacing w:line="0" w:lineRule="atLeast"/>
              <w:rPr>
                <w:szCs w:val="24"/>
              </w:rPr>
            </w:pPr>
          </w:p>
        </w:tc>
        <w:tc>
          <w:tcPr>
            <w:tcW w:w="2126" w:type="dxa"/>
            <w:vMerge/>
          </w:tcPr>
          <w:p w:rsidR="00DC3659" w:rsidRPr="00CB3363" w:rsidRDefault="00DC3659">
            <w:pPr>
              <w:spacing w:after="0" w:line="0" w:lineRule="atLeast"/>
              <w:rPr>
                <w:rFonts w:ascii="Times New Roman" w:hAnsi="Times New Roman" w:cs="Times New Roman"/>
                <w:sz w:val="24"/>
                <w:szCs w:val="24"/>
              </w:rPr>
            </w:pPr>
          </w:p>
        </w:tc>
        <w:tc>
          <w:tcPr>
            <w:tcW w:w="1134" w:type="dxa"/>
            <w:vMerge/>
          </w:tcPr>
          <w:p w:rsidR="00DC3659" w:rsidRPr="00CB3363" w:rsidRDefault="00DC3659">
            <w:pPr>
              <w:pStyle w:val="af5"/>
              <w:spacing w:after="0" w:line="0" w:lineRule="atLeast"/>
              <w:ind w:left="0"/>
              <w:jc w:val="center"/>
              <w:rPr>
                <w:rFonts w:ascii="Times New Roman" w:hAnsi="Times New Roman" w:cs="Times New Roman"/>
                <w:sz w:val="24"/>
                <w:szCs w:val="24"/>
              </w:rPr>
            </w:pP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9</w:t>
            </w:r>
          </w:p>
        </w:tc>
        <w:tc>
          <w:tcPr>
            <w:tcW w:w="2410"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C3659" w:rsidRPr="00CB3363" w:rsidRDefault="00B010CB">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C3659" w:rsidRPr="00CB3363" w:rsidTr="00AF1017">
        <w:trPr>
          <w:jc w:val="center"/>
        </w:trPr>
        <w:tc>
          <w:tcPr>
            <w:tcW w:w="2263" w:type="dxa"/>
            <w:vMerge/>
          </w:tcPr>
          <w:p w:rsidR="00DC3659" w:rsidRPr="00CB3363" w:rsidRDefault="00DC3659">
            <w:pPr>
              <w:spacing w:after="0" w:line="0" w:lineRule="atLeast"/>
              <w:rPr>
                <w:rFonts w:ascii="Times New Roman" w:hAnsi="Times New Roman" w:cs="Times New Roman"/>
                <w:sz w:val="24"/>
                <w:szCs w:val="24"/>
              </w:rPr>
            </w:pPr>
          </w:p>
        </w:tc>
        <w:tc>
          <w:tcPr>
            <w:tcW w:w="2977" w:type="dxa"/>
            <w:vMerge/>
          </w:tcPr>
          <w:p w:rsidR="00DC3659" w:rsidRPr="00CB3363" w:rsidRDefault="00DC3659">
            <w:pPr>
              <w:pStyle w:val="21"/>
              <w:spacing w:line="0" w:lineRule="atLeast"/>
              <w:rPr>
                <w:szCs w:val="24"/>
              </w:rPr>
            </w:pPr>
          </w:p>
        </w:tc>
        <w:tc>
          <w:tcPr>
            <w:tcW w:w="2126" w:type="dxa"/>
            <w:vMerge/>
          </w:tcPr>
          <w:p w:rsidR="00DC3659" w:rsidRPr="00CB3363" w:rsidRDefault="00DC3659">
            <w:pPr>
              <w:spacing w:after="0" w:line="0" w:lineRule="atLeast"/>
              <w:rPr>
                <w:rFonts w:ascii="Times New Roman" w:hAnsi="Times New Roman" w:cs="Times New Roman"/>
                <w:sz w:val="24"/>
                <w:szCs w:val="24"/>
              </w:rPr>
            </w:pPr>
          </w:p>
        </w:tc>
        <w:tc>
          <w:tcPr>
            <w:tcW w:w="1134" w:type="dxa"/>
            <w:vMerge/>
          </w:tcPr>
          <w:p w:rsidR="00DC3659" w:rsidRPr="00CB3363" w:rsidRDefault="00DC3659">
            <w:pPr>
              <w:pStyle w:val="af5"/>
              <w:spacing w:after="0" w:line="0" w:lineRule="atLeast"/>
              <w:ind w:left="0"/>
              <w:jc w:val="center"/>
              <w:rPr>
                <w:rFonts w:ascii="Times New Roman" w:hAnsi="Times New Roman" w:cs="Times New Roman"/>
                <w:sz w:val="24"/>
                <w:szCs w:val="24"/>
              </w:rPr>
            </w:pP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10</w:t>
            </w:r>
          </w:p>
        </w:tc>
        <w:tc>
          <w:tcPr>
            <w:tcW w:w="2410" w:type="dxa"/>
          </w:tcPr>
          <w:p w:rsidR="00DC3659" w:rsidRPr="00CB3363" w:rsidRDefault="00B010CB">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C3659" w:rsidRPr="00CB3363" w:rsidTr="00AF1017">
        <w:trPr>
          <w:jc w:val="center"/>
        </w:trPr>
        <w:tc>
          <w:tcPr>
            <w:tcW w:w="2263" w:type="dxa"/>
            <w:vMerge/>
          </w:tcPr>
          <w:p w:rsidR="00DC3659" w:rsidRPr="00CB3363" w:rsidRDefault="00DC3659">
            <w:pPr>
              <w:spacing w:after="0" w:line="0" w:lineRule="atLeast"/>
              <w:rPr>
                <w:rFonts w:ascii="Times New Roman" w:hAnsi="Times New Roman" w:cs="Times New Roman"/>
                <w:sz w:val="24"/>
                <w:szCs w:val="24"/>
              </w:rPr>
            </w:pPr>
          </w:p>
        </w:tc>
        <w:tc>
          <w:tcPr>
            <w:tcW w:w="2977" w:type="dxa"/>
            <w:vMerge w:val="restart"/>
          </w:tcPr>
          <w:p w:rsidR="00DC3659" w:rsidRPr="00CB3363" w:rsidRDefault="00B010CB">
            <w:pPr>
              <w:pStyle w:val="21"/>
              <w:spacing w:line="0" w:lineRule="atLeast"/>
              <w:rPr>
                <w:szCs w:val="24"/>
              </w:rPr>
            </w:pPr>
            <w:r w:rsidRPr="00CB3363">
              <w:rPr>
                <w:szCs w:val="24"/>
              </w:rPr>
              <w:t xml:space="preserve">Оценивает ключевые явления и тенденции в сфере </w:t>
            </w:r>
            <w:proofErr w:type="spellStart"/>
            <w:r w:rsidRPr="00CB3363">
              <w:rPr>
                <w:szCs w:val="24"/>
              </w:rPr>
              <w:t>медиакультуры</w:t>
            </w:r>
            <w:proofErr w:type="spellEnd"/>
            <w:r w:rsidRPr="00CB3363">
              <w:rPr>
                <w:szCs w:val="24"/>
              </w:rPr>
              <w:t>, применяя системный подход к анализу исторических, жанровых и технологических аспектов кинематографа</w:t>
            </w:r>
          </w:p>
        </w:tc>
        <w:tc>
          <w:tcPr>
            <w:tcW w:w="2126" w:type="dxa"/>
            <w:vMerge w:val="restart"/>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Мастерство кинокритики</w:t>
            </w:r>
          </w:p>
        </w:tc>
        <w:tc>
          <w:tcPr>
            <w:tcW w:w="1134" w:type="dxa"/>
            <w:vMerge w:val="restart"/>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11-20</w:t>
            </w: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11</w:t>
            </w:r>
          </w:p>
        </w:tc>
        <w:tc>
          <w:tcPr>
            <w:tcW w:w="2410"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 мин</w:t>
            </w:r>
          </w:p>
        </w:tc>
      </w:tr>
      <w:tr w:rsidR="00DC3659" w:rsidRPr="00CB3363" w:rsidTr="00AF1017">
        <w:trPr>
          <w:jc w:val="center"/>
        </w:trPr>
        <w:tc>
          <w:tcPr>
            <w:tcW w:w="2263" w:type="dxa"/>
            <w:vMerge/>
          </w:tcPr>
          <w:p w:rsidR="00DC3659" w:rsidRPr="00CB3363" w:rsidRDefault="00DC3659">
            <w:pPr>
              <w:spacing w:after="0" w:line="0" w:lineRule="atLeast"/>
              <w:rPr>
                <w:rFonts w:ascii="Times New Roman" w:hAnsi="Times New Roman" w:cs="Times New Roman"/>
                <w:sz w:val="24"/>
                <w:szCs w:val="24"/>
              </w:rPr>
            </w:pPr>
          </w:p>
        </w:tc>
        <w:tc>
          <w:tcPr>
            <w:tcW w:w="2977" w:type="dxa"/>
            <w:vMerge/>
          </w:tcPr>
          <w:p w:rsidR="00DC3659" w:rsidRPr="00CB3363" w:rsidRDefault="00DC3659">
            <w:pPr>
              <w:pStyle w:val="21"/>
              <w:spacing w:line="0" w:lineRule="atLeast"/>
              <w:rPr>
                <w:szCs w:val="24"/>
              </w:rPr>
            </w:pPr>
          </w:p>
        </w:tc>
        <w:tc>
          <w:tcPr>
            <w:tcW w:w="2126" w:type="dxa"/>
            <w:vMerge/>
          </w:tcPr>
          <w:p w:rsidR="00DC3659" w:rsidRPr="00CB3363" w:rsidRDefault="00DC3659">
            <w:pPr>
              <w:spacing w:after="0" w:line="0" w:lineRule="atLeast"/>
              <w:rPr>
                <w:rFonts w:ascii="Times New Roman" w:hAnsi="Times New Roman" w:cs="Times New Roman"/>
                <w:sz w:val="24"/>
                <w:szCs w:val="24"/>
              </w:rPr>
            </w:pPr>
          </w:p>
        </w:tc>
        <w:tc>
          <w:tcPr>
            <w:tcW w:w="1134" w:type="dxa"/>
            <w:vMerge/>
          </w:tcPr>
          <w:p w:rsidR="00DC3659" w:rsidRPr="00CB3363" w:rsidRDefault="00DC3659">
            <w:pPr>
              <w:pStyle w:val="af5"/>
              <w:spacing w:after="0" w:line="0" w:lineRule="atLeast"/>
              <w:ind w:left="0"/>
              <w:jc w:val="center"/>
              <w:rPr>
                <w:rFonts w:ascii="Times New Roman" w:hAnsi="Times New Roman" w:cs="Times New Roman"/>
                <w:sz w:val="24"/>
                <w:szCs w:val="24"/>
              </w:rPr>
            </w:pP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12</w:t>
            </w:r>
          </w:p>
        </w:tc>
        <w:tc>
          <w:tcPr>
            <w:tcW w:w="2410" w:type="dxa"/>
          </w:tcPr>
          <w:p w:rsidR="00DC3659" w:rsidRPr="00CB3363" w:rsidRDefault="00B010CB">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C3659" w:rsidRPr="00CB3363" w:rsidRDefault="00B010CB">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C3659" w:rsidRPr="00CB3363" w:rsidTr="00AF1017">
        <w:trPr>
          <w:jc w:val="center"/>
        </w:trPr>
        <w:tc>
          <w:tcPr>
            <w:tcW w:w="2263" w:type="dxa"/>
            <w:vMerge/>
          </w:tcPr>
          <w:p w:rsidR="00DC3659" w:rsidRPr="00CB3363" w:rsidRDefault="00DC3659">
            <w:pPr>
              <w:spacing w:after="0" w:line="0" w:lineRule="atLeast"/>
              <w:rPr>
                <w:rFonts w:ascii="Times New Roman" w:hAnsi="Times New Roman" w:cs="Times New Roman"/>
                <w:sz w:val="24"/>
                <w:szCs w:val="24"/>
              </w:rPr>
            </w:pPr>
          </w:p>
        </w:tc>
        <w:tc>
          <w:tcPr>
            <w:tcW w:w="2977" w:type="dxa"/>
            <w:vMerge/>
          </w:tcPr>
          <w:p w:rsidR="00DC3659" w:rsidRPr="00CB3363" w:rsidRDefault="00DC3659">
            <w:pPr>
              <w:pStyle w:val="21"/>
              <w:spacing w:line="0" w:lineRule="atLeast"/>
              <w:rPr>
                <w:szCs w:val="24"/>
              </w:rPr>
            </w:pPr>
          </w:p>
        </w:tc>
        <w:tc>
          <w:tcPr>
            <w:tcW w:w="2126" w:type="dxa"/>
            <w:vMerge/>
          </w:tcPr>
          <w:p w:rsidR="00DC3659" w:rsidRPr="00CB3363" w:rsidRDefault="00DC3659">
            <w:pPr>
              <w:spacing w:after="0" w:line="0" w:lineRule="atLeast"/>
              <w:rPr>
                <w:rFonts w:ascii="Times New Roman" w:hAnsi="Times New Roman" w:cs="Times New Roman"/>
                <w:sz w:val="24"/>
                <w:szCs w:val="24"/>
              </w:rPr>
            </w:pPr>
          </w:p>
        </w:tc>
        <w:tc>
          <w:tcPr>
            <w:tcW w:w="1134" w:type="dxa"/>
            <w:vMerge/>
          </w:tcPr>
          <w:p w:rsidR="00DC3659" w:rsidRPr="00CB3363" w:rsidRDefault="00DC3659">
            <w:pPr>
              <w:pStyle w:val="af5"/>
              <w:spacing w:after="0" w:line="0" w:lineRule="atLeast"/>
              <w:ind w:left="0"/>
              <w:jc w:val="center"/>
              <w:rPr>
                <w:rFonts w:ascii="Times New Roman" w:hAnsi="Times New Roman" w:cs="Times New Roman"/>
                <w:sz w:val="24"/>
                <w:szCs w:val="24"/>
              </w:rPr>
            </w:pP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13</w:t>
            </w:r>
          </w:p>
        </w:tc>
        <w:tc>
          <w:tcPr>
            <w:tcW w:w="2410"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10 мин</w:t>
            </w:r>
          </w:p>
        </w:tc>
      </w:tr>
      <w:tr w:rsidR="00DC3659" w:rsidRPr="00CB3363" w:rsidTr="00AF1017">
        <w:trPr>
          <w:jc w:val="center"/>
        </w:trPr>
        <w:tc>
          <w:tcPr>
            <w:tcW w:w="2263" w:type="dxa"/>
            <w:vMerge/>
          </w:tcPr>
          <w:p w:rsidR="00DC3659" w:rsidRPr="00CB3363" w:rsidRDefault="00DC3659">
            <w:pPr>
              <w:spacing w:after="0" w:line="0" w:lineRule="atLeast"/>
              <w:rPr>
                <w:rFonts w:ascii="Times New Roman" w:hAnsi="Times New Roman" w:cs="Times New Roman"/>
                <w:sz w:val="24"/>
                <w:szCs w:val="24"/>
              </w:rPr>
            </w:pPr>
          </w:p>
        </w:tc>
        <w:tc>
          <w:tcPr>
            <w:tcW w:w="2977" w:type="dxa"/>
            <w:vMerge/>
          </w:tcPr>
          <w:p w:rsidR="00DC3659" w:rsidRPr="00CB3363" w:rsidRDefault="00DC3659">
            <w:pPr>
              <w:pStyle w:val="21"/>
              <w:spacing w:line="0" w:lineRule="atLeast"/>
              <w:rPr>
                <w:szCs w:val="24"/>
              </w:rPr>
            </w:pPr>
          </w:p>
        </w:tc>
        <w:tc>
          <w:tcPr>
            <w:tcW w:w="2126" w:type="dxa"/>
            <w:vMerge/>
          </w:tcPr>
          <w:p w:rsidR="00DC3659" w:rsidRPr="00CB3363" w:rsidRDefault="00DC3659">
            <w:pPr>
              <w:spacing w:after="0" w:line="0" w:lineRule="atLeast"/>
              <w:rPr>
                <w:rFonts w:ascii="Times New Roman" w:hAnsi="Times New Roman" w:cs="Times New Roman"/>
                <w:sz w:val="24"/>
                <w:szCs w:val="24"/>
              </w:rPr>
            </w:pPr>
          </w:p>
        </w:tc>
        <w:tc>
          <w:tcPr>
            <w:tcW w:w="1134" w:type="dxa"/>
            <w:vMerge/>
          </w:tcPr>
          <w:p w:rsidR="00DC3659" w:rsidRPr="00CB3363" w:rsidRDefault="00DC3659">
            <w:pPr>
              <w:pStyle w:val="af5"/>
              <w:spacing w:after="0" w:line="0" w:lineRule="atLeast"/>
              <w:ind w:left="0"/>
              <w:jc w:val="center"/>
              <w:rPr>
                <w:rFonts w:ascii="Times New Roman" w:hAnsi="Times New Roman" w:cs="Times New Roman"/>
                <w:sz w:val="24"/>
                <w:szCs w:val="24"/>
              </w:rPr>
            </w:pP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14</w:t>
            </w:r>
          </w:p>
        </w:tc>
        <w:tc>
          <w:tcPr>
            <w:tcW w:w="2410" w:type="dxa"/>
          </w:tcPr>
          <w:p w:rsidR="00DC3659" w:rsidRPr="00CB3363" w:rsidRDefault="005E1F33">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C3659" w:rsidRPr="00CB3363" w:rsidRDefault="00B010CB">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C3659" w:rsidRPr="00CB3363" w:rsidTr="00AF1017">
        <w:trPr>
          <w:jc w:val="center"/>
        </w:trPr>
        <w:tc>
          <w:tcPr>
            <w:tcW w:w="2263" w:type="dxa"/>
            <w:vMerge/>
          </w:tcPr>
          <w:p w:rsidR="00DC3659" w:rsidRPr="00CB3363" w:rsidRDefault="00DC3659">
            <w:pPr>
              <w:spacing w:after="0" w:line="0" w:lineRule="atLeast"/>
              <w:rPr>
                <w:rFonts w:ascii="Times New Roman" w:hAnsi="Times New Roman" w:cs="Times New Roman"/>
                <w:sz w:val="24"/>
                <w:szCs w:val="24"/>
              </w:rPr>
            </w:pPr>
          </w:p>
        </w:tc>
        <w:tc>
          <w:tcPr>
            <w:tcW w:w="2977" w:type="dxa"/>
            <w:vMerge/>
          </w:tcPr>
          <w:p w:rsidR="00DC3659" w:rsidRPr="00CB3363" w:rsidRDefault="00DC3659">
            <w:pPr>
              <w:pStyle w:val="21"/>
              <w:spacing w:line="0" w:lineRule="atLeast"/>
              <w:rPr>
                <w:szCs w:val="24"/>
              </w:rPr>
            </w:pPr>
          </w:p>
        </w:tc>
        <w:tc>
          <w:tcPr>
            <w:tcW w:w="2126" w:type="dxa"/>
            <w:vMerge/>
          </w:tcPr>
          <w:p w:rsidR="00DC3659" w:rsidRPr="00CB3363" w:rsidRDefault="00DC3659">
            <w:pPr>
              <w:spacing w:after="0" w:line="0" w:lineRule="atLeast"/>
              <w:rPr>
                <w:rFonts w:ascii="Times New Roman" w:hAnsi="Times New Roman" w:cs="Times New Roman"/>
                <w:sz w:val="24"/>
                <w:szCs w:val="24"/>
              </w:rPr>
            </w:pPr>
          </w:p>
        </w:tc>
        <w:tc>
          <w:tcPr>
            <w:tcW w:w="1134" w:type="dxa"/>
            <w:vMerge/>
          </w:tcPr>
          <w:p w:rsidR="00DC3659" w:rsidRPr="00CB3363" w:rsidRDefault="00DC3659">
            <w:pPr>
              <w:pStyle w:val="af5"/>
              <w:spacing w:after="0" w:line="0" w:lineRule="atLeast"/>
              <w:ind w:left="0"/>
              <w:jc w:val="center"/>
              <w:rPr>
                <w:rFonts w:ascii="Times New Roman" w:hAnsi="Times New Roman" w:cs="Times New Roman"/>
                <w:sz w:val="24"/>
                <w:szCs w:val="24"/>
              </w:rPr>
            </w:pP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15</w:t>
            </w:r>
          </w:p>
        </w:tc>
        <w:tc>
          <w:tcPr>
            <w:tcW w:w="2410"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C3659" w:rsidRPr="00CB3363" w:rsidRDefault="00B010CB">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C3659" w:rsidRPr="00CB3363" w:rsidTr="00AF1017">
        <w:trPr>
          <w:jc w:val="center"/>
        </w:trPr>
        <w:tc>
          <w:tcPr>
            <w:tcW w:w="2263" w:type="dxa"/>
            <w:vMerge/>
          </w:tcPr>
          <w:p w:rsidR="00DC3659" w:rsidRPr="00CB3363" w:rsidRDefault="00DC3659">
            <w:pPr>
              <w:spacing w:after="0" w:line="0" w:lineRule="atLeast"/>
              <w:rPr>
                <w:rFonts w:ascii="Times New Roman" w:hAnsi="Times New Roman" w:cs="Times New Roman"/>
                <w:sz w:val="24"/>
                <w:szCs w:val="24"/>
              </w:rPr>
            </w:pPr>
          </w:p>
        </w:tc>
        <w:tc>
          <w:tcPr>
            <w:tcW w:w="2977" w:type="dxa"/>
            <w:vMerge/>
          </w:tcPr>
          <w:p w:rsidR="00DC3659" w:rsidRPr="00CB3363" w:rsidRDefault="00DC3659">
            <w:pPr>
              <w:pStyle w:val="21"/>
              <w:spacing w:line="0" w:lineRule="atLeast"/>
              <w:rPr>
                <w:szCs w:val="24"/>
              </w:rPr>
            </w:pPr>
          </w:p>
        </w:tc>
        <w:tc>
          <w:tcPr>
            <w:tcW w:w="2126" w:type="dxa"/>
            <w:vMerge/>
          </w:tcPr>
          <w:p w:rsidR="00DC3659" w:rsidRPr="00CB3363" w:rsidRDefault="00DC3659">
            <w:pPr>
              <w:spacing w:after="0" w:line="0" w:lineRule="atLeast"/>
              <w:rPr>
                <w:rFonts w:ascii="Times New Roman" w:hAnsi="Times New Roman" w:cs="Times New Roman"/>
                <w:sz w:val="24"/>
                <w:szCs w:val="24"/>
              </w:rPr>
            </w:pPr>
          </w:p>
        </w:tc>
        <w:tc>
          <w:tcPr>
            <w:tcW w:w="1134" w:type="dxa"/>
            <w:vMerge/>
          </w:tcPr>
          <w:p w:rsidR="00DC3659" w:rsidRPr="00CB3363" w:rsidRDefault="00DC3659">
            <w:pPr>
              <w:pStyle w:val="af5"/>
              <w:spacing w:after="0" w:line="0" w:lineRule="atLeast"/>
              <w:ind w:left="0"/>
              <w:jc w:val="center"/>
              <w:rPr>
                <w:rFonts w:ascii="Times New Roman" w:hAnsi="Times New Roman" w:cs="Times New Roman"/>
                <w:sz w:val="24"/>
                <w:szCs w:val="24"/>
              </w:rPr>
            </w:pP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16</w:t>
            </w:r>
          </w:p>
        </w:tc>
        <w:tc>
          <w:tcPr>
            <w:tcW w:w="2410"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 мин</w:t>
            </w:r>
          </w:p>
        </w:tc>
      </w:tr>
      <w:tr w:rsidR="00DC3659" w:rsidRPr="00CB3363" w:rsidTr="00AF1017">
        <w:trPr>
          <w:jc w:val="center"/>
        </w:trPr>
        <w:tc>
          <w:tcPr>
            <w:tcW w:w="2263" w:type="dxa"/>
            <w:vMerge/>
          </w:tcPr>
          <w:p w:rsidR="00DC3659" w:rsidRPr="00CB3363" w:rsidRDefault="00DC3659">
            <w:pPr>
              <w:spacing w:after="0" w:line="0" w:lineRule="atLeast"/>
              <w:rPr>
                <w:rFonts w:ascii="Times New Roman" w:hAnsi="Times New Roman" w:cs="Times New Roman"/>
                <w:sz w:val="24"/>
                <w:szCs w:val="24"/>
              </w:rPr>
            </w:pPr>
          </w:p>
        </w:tc>
        <w:tc>
          <w:tcPr>
            <w:tcW w:w="2977" w:type="dxa"/>
            <w:vMerge/>
          </w:tcPr>
          <w:p w:rsidR="00DC3659" w:rsidRPr="00CB3363" w:rsidRDefault="00DC3659">
            <w:pPr>
              <w:pStyle w:val="21"/>
              <w:spacing w:line="0" w:lineRule="atLeast"/>
              <w:rPr>
                <w:szCs w:val="24"/>
              </w:rPr>
            </w:pPr>
          </w:p>
        </w:tc>
        <w:tc>
          <w:tcPr>
            <w:tcW w:w="2126" w:type="dxa"/>
            <w:vMerge/>
          </w:tcPr>
          <w:p w:rsidR="00DC3659" w:rsidRPr="00CB3363" w:rsidRDefault="00DC3659">
            <w:pPr>
              <w:spacing w:after="0" w:line="0" w:lineRule="atLeast"/>
              <w:rPr>
                <w:rFonts w:ascii="Times New Roman" w:hAnsi="Times New Roman" w:cs="Times New Roman"/>
                <w:sz w:val="24"/>
                <w:szCs w:val="24"/>
              </w:rPr>
            </w:pPr>
          </w:p>
        </w:tc>
        <w:tc>
          <w:tcPr>
            <w:tcW w:w="1134" w:type="dxa"/>
            <w:vMerge/>
          </w:tcPr>
          <w:p w:rsidR="00DC3659" w:rsidRPr="00CB3363" w:rsidRDefault="00DC3659">
            <w:pPr>
              <w:pStyle w:val="af5"/>
              <w:spacing w:after="0" w:line="0" w:lineRule="atLeast"/>
              <w:ind w:left="0"/>
              <w:jc w:val="center"/>
              <w:rPr>
                <w:rFonts w:ascii="Times New Roman" w:hAnsi="Times New Roman" w:cs="Times New Roman"/>
                <w:sz w:val="24"/>
                <w:szCs w:val="24"/>
              </w:rPr>
            </w:pP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17</w:t>
            </w:r>
          </w:p>
        </w:tc>
        <w:tc>
          <w:tcPr>
            <w:tcW w:w="2410"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5 мин</w:t>
            </w:r>
          </w:p>
        </w:tc>
      </w:tr>
      <w:tr w:rsidR="00DC3659" w:rsidRPr="00CB3363" w:rsidTr="00AF1017">
        <w:trPr>
          <w:jc w:val="center"/>
        </w:trPr>
        <w:tc>
          <w:tcPr>
            <w:tcW w:w="2263" w:type="dxa"/>
            <w:vMerge/>
          </w:tcPr>
          <w:p w:rsidR="00DC3659" w:rsidRPr="00CB3363" w:rsidRDefault="00DC3659">
            <w:pPr>
              <w:spacing w:after="0" w:line="0" w:lineRule="atLeast"/>
              <w:rPr>
                <w:rFonts w:ascii="Times New Roman" w:hAnsi="Times New Roman" w:cs="Times New Roman"/>
                <w:sz w:val="24"/>
                <w:szCs w:val="24"/>
              </w:rPr>
            </w:pPr>
          </w:p>
        </w:tc>
        <w:tc>
          <w:tcPr>
            <w:tcW w:w="2977" w:type="dxa"/>
            <w:vMerge/>
          </w:tcPr>
          <w:p w:rsidR="00DC3659" w:rsidRPr="00CB3363" w:rsidRDefault="00DC3659">
            <w:pPr>
              <w:pStyle w:val="21"/>
              <w:spacing w:line="0" w:lineRule="atLeast"/>
              <w:rPr>
                <w:szCs w:val="24"/>
              </w:rPr>
            </w:pPr>
          </w:p>
        </w:tc>
        <w:tc>
          <w:tcPr>
            <w:tcW w:w="2126" w:type="dxa"/>
            <w:vMerge/>
          </w:tcPr>
          <w:p w:rsidR="00DC3659" w:rsidRPr="00CB3363" w:rsidRDefault="00DC3659">
            <w:pPr>
              <w:spacing w:after="0" w:line="0" w:lineRule="atLeast"/>
              <w:rPr>
                <w:rFonts w:ascii="Times New Roman" w:hAnsi="Times New Roman" w:cs="Times New Roman"/>
                <w:sz w:val="24"/>
                <w:szCs w:val="24"/>
              </w:rPr>
            </w:pPr>
          </w:p>
        </w:tc>
        <w:tc>
          <w:tcPr>
            <w:tcW w:w="1134" w:type="dxa"/>
            <w:vMerge/>
          </w:tcPr>
          <w:p w:rsidR="00DC3659" w:rsidRPr="00CB3363" w:rsidRDefault="00DC3659">
            <w:pPr>
              <w:pStyle w:val="af5"/>
              <w:spacing w:after="0" w:line="0" w:lineRule="atLeast"/>
              <w:ind w:left="0"/>
              <w:jc w:val="center"/>
              <w:rPr>
                <w:rFonts w:ascii="Times New Roman" w:hAnsi="Times New Roman" w:cs="Times New Roman"/>
                <w:sz w:val="24"/>
                <w:szCs w:val="24"/>
              </w:rPr>
            </w:pP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18</w:t>
            </w:r>
          </w:p>
        </w:tc>
        <w:tc>
          <w:tcPr>
            <w:tcW w:w="2410"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C3659" w:rsidRPr="00CB3363" w:rsidTr="00AF1017">
        <w:trPr>
          <w:jc w:val="center"/>
        </w:trPr>
        <w:tc>
          <w:tcPr>
            <w:tcW w:w="2263" w:type="dxa"/>
            <w:vMerge/>
          </w:tcPr>
          <w:p w:rsidR="00DC3659" w:rsidRPr="00CB3363" w:rsidRDefault="00DC3659">
            <w:pPr>
              <w:spacing w:after="0" w:line="0" w:lineRule="atLeast"/>
              <w:rPr>
                <w:rFonts w:ascii="Times New Roman" w:hAnsi="Times New Roman" w:cs="Times New Roman"/>
                <w:sz w:val="24"/>
                <w:szCs w:val="24"/>
              </w:rPr>
            </w:pPr>
          </w:p>
        </w:tc>
        <w:tc>
          <w:tcPr>
            <w:tcW w:w="2977" w:type="dxa"/>
            <w:vMerge/>
          </w:tcPr>
          <w:p w:rsidR="00DC3659" w:rsidRPr="00CB3363" w:rsidRDefault="00DC3659">
            <w:pPr>
              <w:pStyle w:val="21"/>
              <w:spacing w:line="0" w:lineRule="atLeast"/>
              <w:rPr>
                <w:szCs w:val="24"/>
              </w:rPr>
            </w:pPr>
          </w:p>
        </w:tc>
        <w:tc>
          <w:tcPr>
            <w:tcW w:w="2126" w:type="dxa"/>
            <w:vMerge/>
          </w:tcPr>
          <w:p w:rsidR="00DC3659" w:rsidRPr="00CB3363" w:rsidRDefault="00DC3659">
            <w:pPr>
              <w:spacing w:after="0" w:line="0" w:lineRule="atLeast"/>
              <w:rPr>
                <w:rFonts w:ascii="Times New Roman" w:hAnsi="Times New Roman" w:cs="Times New Roman"/>
                <w:sz w:val="24"/>
                <w:szCs w:val="24"/>
              </w:rPr>
            </w:pPr>
          </w:p>
        </w:tc>
        <w:tc>
          <w:tcPr>
            <w:tcW w:w="1134" w:type="dxa"/>
            <w:vMerge/>
          </w:tcPr>
          <w:p w:rsidR="00DC3659" w:rsidRPr="00CB3363" w:rsidRDefault="00DC3659">
            <w:pPr>
              <w:pStyle w:val="af5"/>
              <w:spacing w:after="0" w:line="0" w:lineRule="atLeast"/>
              <w:ind w:left="0"/>
              <w:jc w:val="center"/>
              <w:rPr>
                <w:rFonts w:ascii="Times New Roman" w:hAnsi="Times New Roman" w:cs="Times New Roman"/>
                <w:sz w:val="24"/>
                <w:szCs w:val="24"/>
              </w:rPr>
            </w:pP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19</w:t>
            </w:r>
          </w:p>
        </w:tc>
        <w:tc>
          <w:tcPr>
            <w:tcW w:w="2410"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C3659" w:rsidRPr="00CB3363" w:rsidRDefault="00B010CB">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C3659" w:rsidRPr="00CB3363" w:rsidTr="00AF1017">
        <w:trPr>
          <w:jc w:val="center"/>
        </w:trPr>
        <w:tc>
          <w:tcPr>
            <w:tcW w:w="2263" w:type="dxa"/>
            <w:vMerge/>
          </w:tcPr>
          <w:p w:rsidR="00DC3659" w:rsidRPr="00CB3363" w:rsidRDefault="00DC3659">
            <w:pPr>
              <w:spacing w:after="0" w:line="0" w:lineRule="atLeast"/>
              <w:rPr>
                <w:rFonts w:ascii="Times New Roman" w:hAnsi="Times New Roman" w:cs="Times New Roman"/>
                <w:sz w:val="24"/>
                <w:szCs w:val="24"/>
              </w:rPr>
            </w:pPr>
          </w:p>
        </w:tc>
        <w:tc>
          <w:tcPr>
            <w:tcW w:w="2977" w:type="dxa"/>
            <w:vMerge/>
          </w:tcPr>
          <w:p w:rsidR="00DC3659" w:rsidRPr="00CB3363" w:rsidRDefault="00DC3659">
            <w:pPr>
              <w:pStyle w:val="21"/>
              <w:spacing w:line="0" w:lineRule="atLeast"/>
              <w:rPr>
                <w:szCs w:val="24"/>
              </w:rPr>
            </w:pPr>
          </w:p>
        </w:tc>
        <w:tc>
          <w:tcPr>
            <w:tcW w:w="2126" w:type="dxa"/>
            <w:vMerge/>
          </w:tcPr>
          <w:p w:rsidR="00DC3659" w:rsidRPr="00CB3363" w:rsidRDefault="00DC3659">
            <w:pPr>
              <w:spacing w:after="0" w:line="0" w:lineRule="atLeast"/>
              <w:rPr>
                <w:rFonts w:ascii="Times New Roman" w:hAnsi="Times New Roman" w:cs="Times New Roman"/>
                <w:sz w:val="24"/>
                <w:szCs w:val="24"/>
              </w:rPr>
            </w:pPr>
          </w:p>
        </w:tc>
        <w:tc>
          <w:tcPr>
            <w:tcW w:w="1134" w:type="dxa"/>
            <w:vMerge/>
          </w:tcPr>
          <w:p w:rsidR="00DC3659" w:rsidRPr="00CB3363" w:rsidRDefault="00DC3659">
            <w:pPr>
              <w:pStyle w:val="af5"/>
              <w:spacing w:after="0" w:line="0" w:lineRule="atLeast"/>
              <w:ind w:left="0"/>
              <w:jc w:val="center"/>
              <w:rPr>
                <w:rFonts w:ascii="Times New Roman" w:hAnsi="Times New Roman" w:cs="Times New Roman"/>
                <w:sz w:val="24"/>
                <w:szCs w:val="24"/>
              </w:rPr>
            </w:pP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20</w:t>
            </w:r>
          </w:p>
        </w:tc>
        <w:tc>
          <w:tcPr>
            <w:tcW w:w="2410"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10 мин</w:t>
            </w:r>
          </w:p>
        </w:tc>
      </w:tr>
      <w:tr w:rsidR="00DC3659" w:rsidRPr="00CB3363" w:rsidTr="00AF1017">
        <w:trPr>
          <w:trHeight w:val="121"/>
          <w:jc w:val="center"/>
        </w:trPr>
        <w:tc>
          <w:tcPr>
            <w:tcW w:w="2263" w:type="dxa"/>
            <w:vMerge w:val="restart"/>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 xml:space="preserve">УК-2 Способен управлять проектом на всех </w:t>
            </w:r>
            <w:r w:rsidRPr="00CB3363">
              <w:rPr>
                <w:rFonts w:ascii="Times New Roman" w:hAnsi="Times New Roman" w:cs="Times New Roman"/>
                <w:sz w:val="24"/>
                <w:szCs w:val="24"/>
              </w:rPr>
              <w:lastRenderedPageBreak/>
              <w:t>этапах его жизненного цикла</w:t>
            </w:r>
          </w:p>
        </w:tc>
        <w:tc>
          <w:tcPr>
            <w:tcW w:w="2977" w:type="dxa"/>
            <w:vMerge w:val="restart"/>
          </w:tcPr>
          <w:p w:rsidR="00DC3659" w:rsidRPr="00CB3363" w:rsidRDefault="00B010CB">
            <w:pPr>
              <w:pStyle w:val="af5"/>
              <w:spacing w:after="0" w:line="0" w:lineRule="atLeast"/>
              <w:ind w:left="0"/>
              <w:rPr>
                <w:rFonts w:ascii="Times New Roman" w:hAnsi="Times New Roman" w:cs="Times New Roman"/>
                <w:bCs/>
                <w:sz w:val="24"/>
                <w:szCs w:val="24"/>
              </w:rPr>
            </w:pPr>
            <w:proofErr w:type="gramStart"/>
            <w:r w:rsidRPr="00CB3363">
              <w:rPr>
                <w:rFonts w:ascii="Times New Roman" w:hAnsi="Times New Roman" w:cs="Times New Roman"/>
                <w:bCs/>
                <w:sz w:val="24"/>
                <w:szCs w:val="24"/>
              </w:rPr>
              <w:lastRenderedPageBreak/>
              <w:t>Способен</w:t>
            </w:r>
            <w:proofErr w:type="gramEnd"/>
            <w:r w:rsidRPr="00CB3363">
              <w:rPr>
                <w:rFonts w:ascii="Times New Roman" w:hAnsi="Times New Roman" w:cs="Times New Roman"/>
                <w:bCs/>
                <w:sz w:val="24"/>
                <w:szCs w:val="24"/>
              </w:rPr>
              <w:t xml:space="preserve"> применять теоретические знания и демонстрировать </w:t>
            </w:r>
            <w:r w:rsidRPr="00CB3363">
              <w:rPr>
                <w:rFonts w:ascii="Times New Roman" w:hAnsi="Times New Roman" w:cs="Times New Roman"/>
                <w:bCs/>
                <w:sz w:val="24"/>
                <w:szCs w:val="24"/>
              </w:rPr>
              <w:lastRenderedPageBreak/>
              <w:t xml:space="preserve">практические навыки </w:t>
            </w:r>
            <w:r w:rsidR="00FD4E16" w:rsidRPr="00CB3363">
              <w:rPr>
                <w:rFonts w:ascii="Times New Roman" w:hAnsi="Times New Roman" w:cs="Times New Roman"/>
                <w:bCs/>
                <w:sz w:val="24"/>
                <w:szCs w:val="24"/>
              </w:rPr>
              <w:t>управления социокультурными</w:t>
            </w:r>
            <w:r w:rsidRPr="00CB3363">
              <w:rPr>
                <w:rFonts w:ascii="Times New Roman" w:hAnsi="Times New Roman" w:cs="Times New Roman"/>
                <w:bCs/>
                <w:sz w:val="24"/>
                <w:szCs w:val="24"/>
              </w:rPr>
              <w:t xml:space="preserve"> проектами на всех этапах их жизненного цикла</w:t>
            </w:r>
          </w:p>
        </w:tc>
        <w:tc>
          <w:tcPr>
            <w:tcW w:w="2126" w:type="dxa"/>
            <w:vMerge w:val="restart"/>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lastRenderedPageBreak/>
              <w:t>Социально-культурное проектирование</w:t>
            </w:r>
          </w:p>
        </w:tc>
        <w:tc>
          <w:tcPr>
            <w:tcW w:w="1134" w:type="dxa"/>
            <w:vMerge w:val="restart"/>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21-30</w:t>
            </w: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21</w:t>
            </w:r>
          </w:p>
        </w:tc>
        <w:tc>
          <w:tcPr>
            <w:tcW w:w="2410"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 мин</w:t>
            </w:r>
          </w:p>
        </w:tc>
      </w:tr>
      <w:tr w:rsidR="00DC3659" w:rsidRPr="00CB3363" w:rsidTr="00AF1017">
        <w:trPr>
          <w:jc w:val="center"/>
        </w:trPr>
        <w:tc>
          <w:tcPr>
            <w:tcW w:w="2263" w:type="dxa"/>
            <w:vMerge/>
          </w:tcPr>
          <w:p w:rsidR="00DC3659" w:rsidRPr="00CB3363" w:rsidRDefault="00DC3659">
            <w:pPr>
              <w:spacing w:after="0" w:line="0" w:lineRule="atLeast"/>
              <w:rPr>
                <w:rFonts w:ascii="Times New Roman" w:hAnsi="Times New Roman" w:cs="Times New Roman"/>
                <w:sz w:val="24"/>
                <w:szCs w:val="24"/>
              </w:rPr>
            </w:pPr>
          </w:p>
        </w:tc>
        <w:tc>
          <w:tcPr>
            <w:tcW w:w="2977" w:type="dxa"/>
            <w:vMerge/>
          </w:tcPr>
          <w:p w:rsidR="00DC3659" w:rsidRPr="00CB3363" w:rsidRDefault="00DC3659">
            <w:pPr>
              <w:pStyle w:val="af5"/>
              <w:spacing w:after="0" w:line="0" w:lineRule="atLeast"/>
              <w:ind w:left="0"/>
              <w:rPr>
                <w:rFonts w:ascii="Times New Roman" w:hAnsi="Times New Roman" w:cs="Times New Roman"/>
                <w:b/>
                <w:sz w:val="24"/>
                <w:szCs w:val="24"/>
              </w:rPr>
            </w:pPr>
          </w:p>
        </w:tc>
        <w:tc>
          <w:tcPr>
            <w:tcW w:w="2126" w:type="dxa"/>
            <w:vMerge/>
          </w:tcPr>
          <w:p w:rsidR="00DC3659" w:rsidRPr="00CB3363" w:rsidRDefault="00DC3659">
            <w:pPr>
              <w:spacing w:after="0" w:line="0" w:lineRule="atLeast"/>
              <w:rPr>
                <w:rFonts w:ascii="Times New Roman" w:hAnsi="Times New Roman" w:cs="Times New Roman"/>
                <w:sz w:val="24"/>
                <w:szCs w:val="24"/>
              </w:rPr>
            </w:pPr>
          </w:p>
        </w:tc>
        <w:tc>
          <w:tcPr>
            <w:tcW w:w="1134" w:type="dxa"/>
            <w:vMerge/>
          </w:tcPr>
          <w:p w:rsidR="00DC3659" w:rsidRPr="00CB3363" w:rsidRDefault="00DC3659">
            <w:pPr>
              <w:pStyle w:val="af5"/>
              <w:spacing w:after="0" w:line="0" w:lineRule="atLeast"/>
              <w:ind w:left="0"/>
              <w:jc w:val="center"/>
              <w:rPr>
                <w:rFonts w:ascii="Times New Roman" w:hAnsi="Times New Roman" w:cs="Times New Roman"/>
                <w:sz w:val="24"/>
                <w:szCs w:val="24"/>
              </w:rPr>
            </w:pP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22</w:t>
            </w:r>
          </w:p>
        </w:tc>
        <w:tc>
          <w:tcPr>
            <w:tcW w:w="2410"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5 мин</w:t>
            </w:r>
          </w:p>
        </w:tc>
      </w:tr>
      <w:tr w:rsidR="00DC3659" w:rsidRPr="00CB3363" w:rsidTr="00AF1017">
        <w:trPr>
          <w:jc w:val="center"/>
        </w:trPr>
        <w:tc>
          <w:tcPr>
            <w:tcW w:w="2263" w:type="dxa"/>
            <w:vMerge/>
          </w:tcPr>
          <w:p w:rsidR="00DC3659" w:rsidRPr="00CB3363" w:rsidRDefault="00DC3659">
            <w:pPr>
              <w:spacing w:after="0" w:line="0" w:lineRule="atLeast"/>
              <w:rPr>
                <w:rFonts w:ascii="Times New Roman" w:hAnsi="Times New Roman" w:cs="Times New Roman"/>
                <w:sz w:val="24"/>
                <w:szCs w:val="24"/>
              </w:rPr>
            </w:pPr>
          </w:p>
        </w:tc>
        <w:tc>
          <w:tcPr>
            <w:tcW w:w="2977" w:type="dxa"/>
            <w:vMerge/>
          </w:tcPr>
          <w:p w:rsidR="00DC3659" w:rsidRPr="00CB3363" w:rsidRDefault="00DC3659">
            <w:pPr>
              <w:pStyle w:val="af5"/>
              <w:spacing w:after="0" w:line="0" w:lineRule="atLeast"/>
              <w:ind w:left="0"/>
              <w:rPr>
                <w:rFonts w:ascii="Times New Roman" w:hAnsi="Times New Roman" w:cs="Times New Roman"/>
                <w:b/>
                <w:sz w:val="24"/>
                <w:szCs w:val="24"/>
              </w:rPr>
            </w:pPr>
          </w:p>
        </w:tc>
        <w:tc>
          <w:tcPr>
            <w:tcW w:w="2126" w:type="dxa"/>
            <w:vMerge/>
          </w:tcPr>
          <w:p w:rsidR="00DC3659" w:rsidRPr="00CB3363" w:rsidRDefault="00DC3659">
            <w:pPr>
              <w:spacing w:after="0" w:line="0" w:lineRule="atLeast"/>
              <w:rPr>
                <w:rFonts w:ascii="Times New Roman" w:hAnsi="Times New Roman" w:cs="Times New Roman"/>
                <w:sz w:val="24"/>
                <w:szCs w:val="24"/>
              </w:rPr>
            </w:pPr>
          </w:p>
        </w:tc>
        <w:tc>
          <w:tcPr>
            <w:tcW w:w="1134" w:type="dxa"/>
            <w:vMerge/>
          </w:tcPr>
          <w:p w:rsidR="00DC3659" w:rsidRPr="00CB3363" w:rsidRDefault="00DC3659">
            <w:pPr>
              <w:pStyle w:val="af5"/>
              <w:spacing w:after="0" w:line="0" w:lineRule="atLeast"/>
              <w:ind w:left="0"/>
              <w:jc w:val="center"/>
              <w:rPr>
                <w:rFonts w:ascii="Times New Roman" w:hAnsi="Times New Roman" w:cs="Times New Roman"/>
                <w:sz w:val="24"/>
                <w:szCs w:val="24"/>
              </w:rPr>
            </w:pP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23</w:t>
            </w:r>
          </w:p>
        </w:tc>
        <w:tc>
          <w:tcPr>
            <w:tcW w:w="2410"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C3659" w:rsidRPr="00CB3363" w:rsidTr="00AF1017">
        <w:trPr>
          <w:jc w:val="center"/>
        </w:trPr>
        <w:tc>
          <w:tcPr>
            <w:tcW w:w="2263" w:type="dxa"/>
            <w:vMerge/>
          </w:tcPr>
          <w:p w:rsidR="00DC3659" w:rsidRPr="00CB3363" w:rsidRDefault="00DC3659">
            <w:pPr>
              <w:spacing w:after="0" w:line="0" w:lineRule="atLeast"/>
              <w:rPr>
                <w:rFonts w:ascii="Times New Roman" w:hAnsi="Times New Roman" w:cs="Times New Roman"/>
                <w:sz w:val="24"/>
                <w:szCs w:val="24"/>
              </w:rPr>
            </w:pPr>
          </w:p>
        </w:tc>
        <w:tc>
          <w:tcPr>
            <w:tcW w:w="2977" w:type="dxa"/>
            <w:vMerge/>
          </w:tcPr>
          <w:p w:rsidR="00DC3659" w:rsidRPr="00CB3363" w:rsidRDefault="00DC3659">
            <w:pPr>
              <w:pStyle w:val="af5"/>
              <w:spacing w:after="0" w:line="0" w:lineRule="atLeast"/>
              <w:ind w:left="0"/>
              <w:rPr>
                <w:rFonts w:ascii="Times New Roman" w:hAnsi="Times New Roman" w:cs="Times New Roman"/>
                <w:b/>
                <w:sz w:val="24"/>
                <w:szCs w:val="24"/>
              </w:rPr>
            </w:pPr>
          </w:p>
        </w:tc>
        <w:tc>
          <w:tcPr>
            <w:tcW w:w="2126" w:type="dxa"/>
            <w:vMerge/>
          </w:tcPr>
          <w:p w:rsidR="00DC3659" w:rsidRPr="00CB3363" w:rsidRDefault="00DC3659">
            <w:pPr>
              <w:spacing w:after="0" w:line="0" w:lineRule="atLeast"/>
              <w:rPr>
                <w:rFonts w:ascii="Times New Roman" w:hAnsi="Times New Roman" w:cs="Times New Roman"/>
                <w:sz w:val="24"/>
                <w:szCs w:val="24"/>
              </w:rPr>
            </w:pPr>
          </w:p>
        </w:tc>
        <w:tc>
          <w:tcPr>
            <w:tcW w:w="1134" w:type="dxa"/>
            <w:vMerge/>
          </w:tcPr>
          <w:p w:rsidR="00DC3659" w:rsidRPr="00CB3363" w:rsidRDefault="00DC3659">
            <w:pPr>
              <w:pStyle w:val="af5"/>
              <w:spacing w:after="0" w:line="0" w:lineRule="atLeast"/>
              <w:ind w:left="0"/>
              <w:jc w:val="center"/>
              <w:rPr>
                <w:rFonts w:ascii="Times New Roman" w:hAnsi="Times New Roman" w:cs="Times New Roman"/>
                <w:sz w:val="24"/>
                <w:szCs w:val="24"/>
              </w:rPr>
            </w:pP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24</w:t>
            </w:r>
          </w:p>
        </w:tc>
        <w:tc>
          <w:tcPr>
            <w:tcW w:w="2410"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C3659" w:rsidRPr="00CB3363" w:rsidRDefault="00B010CB">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C3659" w:rsidRPr="00CB3363" w:rsidTr="00AF1017">
        <w:trPr>
          <w:jc w:val="center"/>
        </w:trPr>
        <w:tc>
          <w:tcPr>
            <w:tcW w:w="2263" w:type="dxa"/>
            <w:vMerge/>
          </w:tcPr>
          <w:p w:rsidR="00DC3659" w:rsidRPr="00CB3363" w:rsidRDefault="00DC3659">
            <w:pPr>
              <w:spacing w:after="0" w:line="0" w:lineRule="atLeast"/>
              <w:rPr>
                <w:rFonts w:ascii="Times New Roman" w:hAnsi="Times New Roman" w:cs="Times New Roman"/>
                <w:sz w:val="24"/>
                <w:szCs w:val="24"/>
              </w:rPr>
            </w:pPr>
          </w:p>
        </w:tc>
        <w:tc>
          <w:tcPr>
            <w:tcW w:w="2977" w:type="dxa"/>
            <w:vMerge/>
          </w:tcPr>
          <w:p w:rsidR="00DC3659" w:rsidRPr="00CB3363" w:rsidRDefault="00DC3659">
            <w:pPr>
              <w:pStyle w:val="af5"/>
              <w:spacing w:after="0" w:line="0" w:lineRule="atLeast"/>
              <w:ind w:left="0"/>
              <w:rPr>
                <w:rFonts w:ascii="Times New Roman" w:hAnsi="Times New Roman" w:cs="Times New Roman"/>
                <w:b/>
                <w:sz w:val="24"/>
                <w:szCs w:val="24"/>
              </w:rPr>
            </w:pPr>
          </w:p>
        </w:tc>
        <w:tc>
          <w:tcPr>
            <w:tcW w:w="2126" w:type="dxa"/>
            <w:vMerge/>
          </w:tcPr>
          <w:p w:rsidR="00DC3659" w:rsidRPr="00CB3363" w:rsidRDefault="00DC3659">
            <w:pPr>
              <w:spacing w:after="0" w:line="0" w:lineRule="atLeast"/>
              <w:rPr>
                <w:rFonts w:ascii="Times New Roman" w:hAnsi="Times New Roman" w:cs="Times New Roman"/>
                <w:sz w:val="24"/>
                <w:szCs w:val="24"/>
              </w:rPr>
            </w:pPr>
          </w:p>
        </w:tc>
        <w:tc>
          <w:tcPr>
            <w:tcW w:w="1134" w:type="dxa"/>
            <w:vMerge/>
          </w:tcPr>
          <w:p w:rsidR="00DC3659" w:rsidRPr="00CB3363" w:rsidRDefault="00DC3659">
            <w:pPr>
              <w:pStyle w:val="af5"/>
              <w:spacing w:after="0" w:line="0" w:lineRule="atLeast"/>
              <w:ind w:left="0"/>
              <w:jc w:val="center"/>
              <w:rPr>
                <w:rFonts w:ascii="Times New Roman" w:hAnsi="Times New Roman" w:cs="Times New Roman"/>
                <w:sz w:val="24"/>
                <w:szCs w:val="24"/>
              </w:rPr>
            </w:pP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25</w:t>
            </w:r>
          </w:p>
        </w:tc>
        <w:tc>
          <w:tcPr>
            <w:tcW w:w="2410" w:type="dxa"/>
          </w:tcPr>
          <w:p w:rsidR="00DC3659" w:rsidRPr="00CB3363" w:rsidRDefault="00B010CB">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C3659" w:rsidRPr="00CB3363" w:rsidTr="00AF1017">
        <w:trPr>
          <w:jc w:val="center"/>
        </w:trPr>
        <w:tc>
          <w:tcPr>
            <w:tcW w:w="2263" w:type="dxa"/>
            <w:vMerge/>
          </w:tcPr>
          <w:p w:rsidR="00DC3659" w:rsidRPr="00CB3363" w:rsidRDefault="00DC3659">
            <w:pPr>
              <w:spacing w:after="0" w:line="0" w:lineRule="atLeast"/>
              <w:rPr>
                <w:rFonts w:ascii="Times New Roman" w:hAnsi="Times New Roman" w:cs="Times New Roman"/>
                <w:sz w:val="24"/>
                <w:szCs w:val="24"/>
              </w:rPr>
            </w:pPr>
          </w:p>
        </w:tc>
        <w:tc>
          <w:tcPr>
            <w:tcW w:w="2977" w:type="dxa"/>
            <w:vMerge/>
          </w:tcPr>
          <w:p w:rsidR="00DC3659" w:rsidRPr="00CB3363" w:rsidRDefault="00DC3659">
            <w:pPr>
              <w:pStyle w:val="af5"/>
              <w:spacing w:after="0" w:line="0" w:lineRule="atLeast"/>
              <w:ind w:left="0"/>
              <w:rPr>
                <w:rFonts w:ascii="Times New Roman" w:hAnsi="Times New Roman" w:cs="Times New Roman"/>
                <w:b/>
                <w:sz w:val="24"/>
                <w:szCs w:val="24"/>
              </w:rPr>
            </w:pPr>
          </w:p>
        </w:tc>
        <w:tc>
          <w:tcPr>
            <w:tcW w:w="2126" w:type="dxa"/>
            <w:vMerge/>
          </w:tcPr>
          <w:p w:rsidR="00DC3659" w:rsidRPr="00CB3363" w:rsidRDefault="00DC3659">
            <w:pPr>
              <w:spacing w:after="0" w:line="0" w:lineRule="atLeast"/>
              <w:rPr>
                <w:rFonts w:ascii="Times New Roman" w:hAnsi="Times New Roman" w:cs="Times New Roman"/>
                <w:sz w:val="24"/>
                <w:szCs w:val="24"/>
              </w:rPr>
            </w:pPr>
          </w:p>
        </w:tc>
        <w:tc>
          <w:tcPr>
            <w:tcW w:w="1134" w:type="dxa"/>
            <w:vMerge/>
          </w:tcPr>
          <w:p w:rsidR="00DC3659" w:rsidRPr="00CB3363" w:rsidRDefault="00DC3659">
            <w:pPr>
              <w:pStyle w:val="af5"/>
              <w:spacing w:after="0" w:line="0" w:lineRule="atLeast"/>
              <w:ind w:left="0"/>
              <w:jc w:val="center"/>
              <w:rPr>
                <w:rFonts w:ascii="Times New Roman" w:hAnsi="Times New Roman" w:cs="Times New Roman"/>
                <w:sz w:val="24"/>
                <w:szCs w:val="24"/>
              </w:rPr>
            </w:pP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26</w:t>
            </w:r>
          </w:p>
        </w:tc>
        <w:tc>
          <w:tcPr>
            <w:tcW w:w="2410"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 мин</w:t>
            </w:r>
          </w:p>
        </w:tc>
      </w:tr>
      <w:tr w:rsidR="00DC3659" w:rsidRPr="00CB3363" w:rsidTr="00AF1017">
        <w:trPr>
          <w:jc w:val="center"/>
        </w:trPr>
        <w:tc>
          <w:tcPr>
            <w:tcW w:w="2263" w:type="dxa"/>
            <w:vMerge/>
          </w:tcPr>
          <w:p w:rsidR="00DC3659" w:rsidRPr="00CB3363" w:rsidRDefault="00DC3659">
            <w:pPr>
              <w:spacing w:after="0" w:line="0" w:lineRule="atLeast"/>
              <w:rPr>
                <w:rFonts w:ascii="Times New Roman" w:hAnsi="Times New Roman" w:cs="Times New Roman"/>
                <w:sz w:val="24"/>
                <w:szCs w:val="24"/>
              </w:rPr>
            </w:pPr>
          </w:p>
        </w:tc>
        <w:tc>
          <w:tcPr>
            <w:tcW w:w="2977" w:type="dxa"/>
            <w:vMerge/>
          </w:tcPr>
          <w:p w:rsidR="00DC3659" w:rsidRPr="00CB3363" w:rsidRDefault="00DC3659">
            <w:pPr>
              <w:pStyle w:val="af5"/>
              <w:spacing w:after="0" w:line="0" w:lineRule="atLeast"/>
              <w:ind w:left="0"/>
              <w:rPr>
                <w:rFonts w:ascii="Times New Roman" w:hAnsi="Times New Roman" w:cs="Times New Roman"/>
                <w:b/>
                <w:sz w:val="24"/>
                <w:szCs w:val="24"/>
              </w:rPr>
            </w:pPr>
          </w:p>
        </w:tc>
        <w:tc>
          <w:tcPr>
            <w:tcW w:w="2126" w:type="dxa"/>
            <w:vMerge/>
          </w:tcPr>
          <w:p w:rsidR="00DC3659" w:rsidRPr="00CB3363" w:rsidRDefault="00DC3659">
            <w:pPr>
              <w:spacing w:after="0" w:line="0" w:lineRule="atLeast"/>
              <w:rPr>
                <w:rFonts w:ascii="Times New Roman" w:hAnsi="Times New Roman" w:cs="Times New Roman"/>
                <w:sz w:val="24"/>
                <w:szCs w:val="24"/>
              </w:rPr>
            </w:pPr>
          </w:p>
        </w:tc>
        <w:tc>
          <w:tcPr>
            <w:tcW w:w="1134" w:type="dxa"/>
            <w:vMerge/>
          </w:tcPr>
          <w:p w:rsidR="00DC3659" w:rsidRPr="00CB3363" w:rsidRDefault="00DC3659">
            <w:pPr>
              <w:pStyle w:val="af5"/>
              <w:spacing w:after="0" w:line="0" w:lineRule="atLeast"/>
              <w:ind w:left="0"/>
              <w:jc w:val="center"/>
              <w:rPr>
                <w:rFonts w:ascii="Times New Roman" w:hAnsi="Times New Roman" w:cs="Times New Roman"/>
                <w:sz w:val="24"/>
                <w:szCs w:val="24"/>
              </w:rPr>
            </w:pP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27</w:t>
            </w:r>
          </w:p>
        </w:tc>
        <w:tc>
          <w:tcPr>
            <w:tcW w:w="2410"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5 мин</w:t>
            </w:r>
          </w:p>
        </w:tc>
      </w:tr>
      <w:tr w:rsidR="00DC3659" w:rsidRPr="00CB3363" w:rsidTr="00AF1017">
        <w:trPr>
          <w:jc w:val="center"/>
        </w:trPr>
        <w:tc>
          <w:tcPr>
            <w:tcW w:w="2263" w:type="dxa"/>
            <w:vMerge/>
          </w:tcPr>
          <w:p w:rsidR="00DC3659" w:rsidRPr="00CB3363" w:rsidRDefault="00DC3659">
            <w:pPr>
              <w:spacing w:after="0" w:line="0" w:lineRule="atLeast"/>
              <w:rPr>
                <w:rFonts w:ascii="Times New Roman" w:hAnsi="Times New Roman" w:cs="Times New Roman"/>
                <w:sz w:val="24"/>
                <w:szCs w:val="24"/>
              </w:rPr>
            </w:pPr>
          </w:p>
        </w:tc>
        <w:tc>
          <w:tcPr>
            <w:tcW w:w="2977" w:type="dxa"/>
            <w:vMerge/>
          </w:tcPr>
          <w:p w:rsidR="00DC3659" w:rsidRPr="00CB3363" w:rsidRDefault="00DC3659">
            <w:pPr>
              <w:pStyle w:val="af5"/>
              <w:spacing w:after="0" w:line="0" w:lineRule="atLeast"/>
              <w:ind w:left="0"/>
              <w:rPr>
                <w:rFonts w:ascii="Times New Roman" w:hAnsi="Times New Roman" w:cs="Times New Roman"/>
                <w:b/>
                <w:sz w:val="24"/>
                <w:szCs w:val="24"/>
              </w:rPr>
            </w:pPr>
          </w:p>
        </w:tc>
        <w:tc>
          <w:tcPr>
            <w:tcW w:w="2126" w:type="dxa"/>
            <w:vMerge/>
          </w:tcPr>
          <w:p w:rsidR="00DC3659" w:rsidRPr="00CB3363" w:rsidRDefault="00DC3659">
            <w:pPr>
              <w:spacing w:after="0" w:line="0" w:lineRule="atLeast"/>
              <w:rPr>
                <w:rFonts w:ascii="Times New Roman" w:hAnsi="Times New Roman" w:cs="Times New Roman"/>
                <w:sz w:val="24"/>
                <w:szCs w:val="24"/>
              </w:rPr>
            </w:pPr>
          </w:p>
        </w:tc>
        <w:tc>
          <w:tcPr>
            <w:tcW w:w="1134" w:type="dxa"/>
            <w:vMerge/>
          </w:tcPr>
          <w:p w:rsidR="00DC3659" w:rsidRPr="00CB3363" w:rsidRDefault="00DC3659">
            <w:pPr>
              <w:pStyle w:val="af5"/>
              <w:spacing w:after="0" w:line="0" w:lineRule="atLeast"/>
              <w:ind w:left="0"/>
              <w:jc w:val="center"/>
              <w:rPr>
                <w:rFonts w:ascii="Times New Roman" w:hAnsi="Times New Roman" w:cs="Times New Roman"/>
                <w:sz w:val="24"/>
                <w:szCs w:val="24"/>
              </w:rPr>
            </w:pP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28</w:t>
            </w:r>
          </w:p>
        </w:tc>
        <w:tc>
          <w:tcPr>
            <w:tcW w:w="2410"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C3659" w:rsidRPr="00CB3363" w:rsidTr="00AF1017">
        <w:trPr>
          <w:jc w:val="center"/>
        </w:trPr>
        <w:tc>
          <w:tcPr>
            <w:tcW w:w="2263" w:type="dxa"/>
            <w:vMerge/>
          </w:tcPr>
          <w:p w:rsidR="00DC3659" w:rsidRPr="00CB3363" w:rsidRDefault="00DC3659">
            <w:pPr>
              <w:spacing w:after="0" w:line="0" w:lineRule="atLeast"/>
              <w:rPr>
                <w:rFonts w:ascii="Times New Roman" w:hAnsi="Times New Roman" w:cs="Times New Roman"/>
                <w:sz w:val="24"/>
                <w:szCs w:val="24"/>
              </w:rPr>
            </w:pPr>
          </w:p>
        </w:tc>
        <w:tc>
          <w:tcPr>
            <w:tcW w:w="2977" w:type="dxa"/>
            <w:vMerge/>
          </w:tcPr>
          <w:p w:rsidR="00DC3659" w:rsidRPr="00CB3363" w:rsidRDefault="00DC3659">
            <w:pPr>
              <w:pStyle w:val="af5"/>
              <w:spacing w:after="0" w:line="0" w:lineRule="atLeast"/>
              <w:ind w:left="0"/>
              <w:rPr>
                <w:rFonts w:ascii="Times New Roman" w:hAnsi="Times New Roman" w:cs="Times New Roman"/>
                <w:b/>
                <w:sz w:val="24"/>
                <w:szCs w:val="24"/>
              </w:rPr>
            </w:pPr>
          </w:p>
        </w:tc>
        <w:tc>
          <w:tcPr>
            <w:tcW w:w="2126" w:type="dxa"/>
            <w:vMerge/>
          </w:tcPr>
          <w:p w:rsidR="00DC3659" w:rsidRPr="00CB3363" w:rsidRDefault="00DC3659">
            <w:pPr>
              <w:spacing w:after="0" w:line="0" w:lineRule="atLeast"/>
              <w:rPr>
                <w:rFonts w:ascii="Times New Roman" w:hAnsi="Times New Roman" w:cs="Times New Roman"/>
                <w:sz w:val="24"/>
                <w:szCs w:val="24"/>
              </w:rPr>
            </w:pPr>
          </w:p>
        </w:tc>
        <w:tc>
          <w:tcPr>
            <w:tcW w:w="1134" w:type="dxa"/>
            <w:vMerge/>
          </w:tcPr>
          <w:p w:rsidR="00DC3659" w:rsidRPr="00CB3363" w:rsidRDefault="00DC3659">
            <w:pPr>
              <w:pStyle w:val="af5"/>
              <w:spacing w:after="0" w:line="0" w:lineRule="atLeast"/>
              <w:ind w:left="0"/>
              <w:jc w:val="center"/>
              <w:rPr>
                <w:rFonts w:ascii="Times New Roman" w:hAnsi="Times New Roman" w:cs="Times New Roman"/>
                <w:sz w:val="24"/>
                <w:szCs w:val="24"/>
              </w:rPr>
            </w:pP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29</w:t>
            </w:r>
          </w:p>
        </w:tc>
        <w:tc>
          <w:tcPr>
            <w:tcW w:w="2410"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C3659" w:rsidRPr="00CB3363" w:rsidRDefault="00B010CB">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C3659" w:rsidRPr="00CB3363" w:rsidTr="00AF1017">
        <w:trPr>
          <w:jc w:val="center"/>
        </w:trPr>
        <w:tc>
          <w:tcPr>
            <w:tcW w:w="2263" w:type="dxa"/>
            <w:vMerge/>
          </w:tcPr>
          <w:p w:rsidR="00DC3659" w:rsidRPr="00CB3363" w:rsidRDefault="00DC3659">
            <w:pPr>
              <w:spacing w:after="0" w:line="0" w:lineRule="atLeast"/>
              <w:rPr>
                <w:rFonts w:ascii="Times New Roman" w:hAnsi="Times New Roman" w:cs="Times New Roman"/>
                <w:sz w:val="24"/>
                <w:szCs w:val="24"/>
              </w:rPr>
            </w:pPr>
          </w:p>
        </w:tc>
        <w:tc>
          <w:tcPr>
            <w:tcW w:w="2977" w:type="dxa"/>
            <w:vMerge/>
          </w:tcPr>
          <w:p w:rsidR="00DC3659" w:rsidRPr="00CB3363" w:rsidRDefault="00DC3659">
            <w:pPr>
              <w:pStyle w:val="af5"/>
              <w:spacing w:after="0" w:line="0" w:lineRule="atLeast"/>
              <w:ind w:left="0"/>
              <w:rPr>
                <w:rFonts w:ascii="Times New Roman" w:hAnsi="Times New Roman" w:cs="Times New Roman"/>
                <w:b/>
                <w:sz w:val="24"/>
                <w:szCs w:val="24"/>
              </w:rPr>
            </w:pPr>
          </w:p>
        </w:tc>
        <w:tc>
          <w:tcPr>
            <w:tcW w:w="2126" w:type="dxa"/>
            <w:vMerge/>
          </w:tcPr>
          <w:p w:rsidR="00DC3659" w:rsidRPr="00CB3363" w:rsidRDefault="00DC3659">
            <w:pPr>
              <w:spacing w:after="0" w:line="0" w:lineRule="atLeast"/>
              <w:rPr>
                <w:rFonts w:ascii="Times New Roman" w:hAnsi="Times New Roman" w:cs="Times New Roman"/>
                <w:sz w:val="24"/>
                <w:szCs w:val="24"/>
              </w:rPr>
            </w:pPr>
          </w:p>
        </w:tc>
        <w:tc>
          <w:tcPr>
            <w:tcW w:w="1134" w:type="dxa"/>
            <w:vMerge/>
          </w:tcPr>
          <w:p w:rsidR="00DC3659" w:rsidRPr="00CB3363" w:rsidRDefault="00DC3659">
            <w:pPr>
              <w:pStyle w:val="af5"/>
              <w:spacing w:after="0" w:line="0" w:lineRule="atLeast"/>
              <w:ind w:left="0"/>
              <w:jc w:val="center"/>
              <w:rPr>
                <w:rFonts w:ascii="Times New Roman" w:hAnsi="Times New Roman" w:cs="Times New Roman"/>
                <w:sz w:val="24"/>
                <w:szCs w:val="24"/>
              </w:rPr>
            </w:pP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30</w:t>
            </w:r>
          </w:p>
        </w:tc>
        <w:tc>
          <w:tcPr>
            <w:tcW w:w="2410" w:type="dxa"/>
          </w:tcPr>
          <w:p w:rsidR="00DC3659" w:rsidRPr="00CB3363" w:rsidRDefault="00B010CB">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C3659" w:rsidRPr="00CB3363" w:rsidTr="00AF1017">
        <w:trPr>
          <w:jc w:val="center"/>
        </w:trPr>
        <w:tc>
          <w:tcPr>
            <w:tcW w:w="2263" w:type="dxa"/>
            <w:vMerge/>
          </w:tcPr>
          <w:p w:rsidR="00DC3659" w:rsidRPr="00CB3363" w:rsidRDefault="00DC3659">
            <w:pPr>
              <w:spacing w:after="0" w:line="0" w:lineRule="atLeast"/>
              <w:rPr>
                <w:rFonts w:ascii="Times New Roman" w:hAnsi="Times New Roman" w:cs="Times New Roman"/>
                <w:sz w:val="24"/>
                <w:szCs w:val="24"/>
              </w:rPr>
            </w:pPr>
          </w:p>
        </w:tc>
        <w:tc>
          <w:tcPr>
            <w:tcW w:w="2977" w:type="dxa"/>
            <w:vMerge w:val="restart"/>
          </w:tcPr>
          <w:p w:rsidR="00DC3659" w:rsidRPr="00CB3363" w:rsidRDefault="00B010CB">
            <w:pPr>
              <w:spacing w:after="0" w:line="0" w:lineRule="atLeast"/>
              <w:ind w:right="-142"/>
              <w:rPr>
                <w:rFonts w:ascii="Times New Roman" w:hAnsi="Times New Roman" w:cs="Times New Roman"/>
                <w:sz w:val="24"/>
                <w:szCs w:val="24"/>
              </w:rPr>
            </w:pPr>
            <w:r w:rsidRPr="00CB3363">
              <w:rPr>
                <w:rFonts w:ascii="Times New Roman" w:hAnsi="Times New Roman" w:cs="Times New Roman"/>
                <w:sz w:val="24"/>
                <w:szCs w:val="24"/>
              </w:rPr>
              <w:t>Знает основы организации научно-исследовательской работы;</w:t>
            </w:r>
          </w:p>
          <w:p w:rsidR="00DC3659" w:rsidRPr="00CB3363" w:rsidRDefault="00FD4E16">
            <w:pPr>
              <w:pStyle w:val="af5"/>
              <w:spacing w:after="0" w:line="0" w:lineRule="atLeast"/>
              <w:ind w:left="0"/>
              <w:rPr>
                <w:rFonts w:ascii="Times New Roman" w:hAnsi="Times New Roman" w:cs="Times New Roman"/>
                <w:b/>
                <w:sz w:val="24"/>
                <w:szCs w:val="24"/>
              </w:rPr>
            </w:pPr>
            <w:r w:rsidRPr="00CB3363">
              <w:rPr>
                <w:rFonts w:ascii="Times New Roman" w:hAnsi="Times New Roman" w:cs="Times New Roman"/>
                <w:sz w:val="24"/>
                <w:szCs w:val="24"/>
              </w:rPr>
              <w:t>Умеет проводить</w:t>
            </w:r>
            <w:r w:rsidR="00B010CB" w:rsidRPr="00CB3363">
              <w:rPr>
                <w:rFonts w:ascii="Times New Roman" w:hAnsi="Times New Roman" w:cs="Times New Roman"/>
                <w:sz w:val="24"/>
                <w:szCs w:val="24"/>
              </w:rPr>
              <w:t xml:space="preserve"> конкретное научное исследование, разрабатывать его методологию и методику.</w:t>
            </w:r>
          </w:p>
        </w:tc>
        <w:tc>
          <w:tcPr>
            <w:tcW w:w="2126" w:type="dxa"/>
            <w:vMerge w:val="restart"/>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Организация и методика научно-исследовательской работы</w:t>
            </w:r>
          </w:p>
        </w:tc>
        <w:tc>
          <w:tcPr>
            <w:tcW w:w="1134" w:type="dxa"/>
            <w:vMerge w:val="restart"/>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31-40</w:t>
            </w: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31</w:t>
            </w:r>
          </w:p>
        </w:tc>
        <w:tc>
          <w:tcPr>
            <w:tcW w:w="2410"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lang w:eastAsia="zh-CN"/>
              </w:rPr>
              <w:t>Закрытый</w:t>
            </w:r>
          </w:p>
        </w:tc>
        <w:tc>
          <w:tcPr>
            <w:tcW w:w="1701"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5 мин</w:t>
            </w:r>
          </w:p>
        </w:tc>
      </w:tr>
      <w:tr w:rsidR="00DC3659" w:rsidRPr="00CB3363" w:rsidTr="00AF1017">
        <w:trPr>
          <w:jc w:val="center"/>
        </w:trPr>
        <w:tc>
          <w:tcPr>
            <w:tcW w:w="2263" w:type="dxa"/>
            <w:vMerge/>
          </w:tcPr>
          <w:p w:rsidR="00DC3659" w:rsidRPr="00CB3363" w:rsidRDefault="00DC3659">
            <w:pPr>
              <w:spacing w:after="0" w:line="0" w:lineRule="atLeast"/>
              <w:rPr>
                <w:rFonts w:ascii="Times New Roman" w:hAnsi="Times New Roman" w:cs="Times New Roman"/>
                <w:sz w:val="24"/>
                <w:szCs w:val="24"/>
              </w:rPr>
            </w:pPr>
          </w:p>
        </w:tc>
        <w:tc>
          <w:tcPr>
            <w:tcW w:w="2977" w:type="dxa"/>
            <w:vMerge/>
          </w:tcPr>
          <w:p w:rsidR="00DC3659" w:rsidRPr="00CB3363" w:rsidRDefault="00DC3659">
            <w:pPr>
              <w:pStyle w:val="af5"/>
              <w:spacing w:after="0" w:line="0" w:lineRule="atLeast"/>
              <w:ind w:left="0"/>
              <w:rPr>
                <w:rFonts w:ascii="Times New Roman" w:hAnsi="Times New Roman" w:cs="Times New Roman"/>
                <w:b/>
                <w:sz w:val="24"/>
                <w:szCs w:val="24"/>
              </w:rPr>
            </w:pPr>
          </w:p>
        </w:tc>
        <w:tc>
          <w:tcPr>
            <w:tcW w:w="2126" w:type="dxa"/>
            <w:vMerge/>
          </w:tcPr>
          <w:p w:rsidR="00DC3659" w:rsidRPr="00CB3363" w:rsidRDefault="00DC3659">
            <w:pPr>
              <w:spacing w:after="0" w:line="0" w:lineRule="atLeast"/>
              <w:rPr>
                <w:rFonts w:ascii="Times New Roman" w:hAnsi="Times New Roman" w:cs="Times New Roman"/>
                <w:sz w:val="24"/>
                <w:szCs w:val="24"/>
              </w:rPr>
            </w:pPr>
          </w:p>
        </w:tc>
        <w:tc>
          <w:tcPr>
            <w:tcW w:w="1134" w:type="dxa"/>
            <w:vMerge/>
          </w:tcPr>
          <w:p w:rsidR="00DC3659" w:rsidRPr="00CB3363" w:rsidRDefault="00DC3659">
            <w:pPr>
              <w:pStyle w:val="af5"/>
              <w:spacing w:after="0" w:line="0" w:lineRule="atLeast"/>
              <w:ind w:left="0"/>
              <w:jc w:val="center"/>
              <w:rPr>
                <w:rFonts w:ascii="Times New Roman" w:hAnsi="Times New Roman" w:cs="Times New Roman"/>
                <w:sz w:val="24"/>
                <w:szCs w:val="24"/>
              </w:rPr>
            </w:pP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32</w:t>
            </w:r>
          </w:p>
        </w:tc>
        <w:tc>
          <w:tcPr>
            <w:tcW w:w="2410" w:type="dxa"/>
          </w:tcPr>
          <w:p w:rsidR="00DC3659" w:rsidRPr="00CB3363" w:rsidRDefault="00B010CB">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C3659" w:rsidRPr="00CB3363" w:rsidRDefault="00B010CB">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C3659" w:rsidRPr="00CB3363" w:rsidTr="00AF1017">
        <w:trPr>
          <w:jc w:val="center"/>
        </w:trPr>
        <w:tc>
          <w:tcPr>
            <w:tcW w:w="2263" w:type="dxa"/>
            <w:vMerge/>
          </w:tcPr>
          <w:p w:rsidR="00DC3659" w:rsidRPr="00CB3363" w:rsidRDefault="00DC3659">
            <w:pPr>
              <w:spacing w:after="0" w:line="0" w:lineRule="atLeast"/>
              <w:rPr>
                <w:rFonts w:ascii="Times New Roman" w:hAnsi="Times New Roman" w:cs="Times New Roman"/>
                <w:sz w:val="24"/>
                <w:szCs w:val="24"/>
              </w:rPr>
            </w:pPr>
          </w:p>
        </w:tc>
        <w:tc>
          <w:tcPr>
            <w:tcW w:w="2977" w:type="dxa"/>
            <w:vMerge/>
          </w:tcPr>
          <w:p w:rsidR="00DC3659" w:rsidRPr="00CB3363" w:rsidRDefault="00DC3659">
            <w:pPr>
              <w:pStyle w:val="af5"/>
              <w:spacing w:after="0" w:line="0" w:lineRule="atLeast"/>
              <w:ind w:left="0"/>
              <w:rPr>
                <w:rFonts w:ascii="Times New Roman" w:hAnsi="Times New Roman" w:cs="Times New Roman"/>
                <w:b/>
                <w:sz w:val="24"/>
                <w:szCs w:val="24"/>
              </w:rPr>
            </w:pPr>
          </w:p>
        </w:tc>
        <w:tc>
          <w:tcPr>
            <w:tcW w:w="2126" w:type="dxa"/>
            <w:vMerge/>
          </w:tcPr>
          <w:p w:rsidR="00DC3659" w:rsidRPr="00CB3363" w:rsidRDefault="00DC3659">
            <w:pPr>
              <w:spacing w:after="0" w:line="0" w:lineRule="atLeast"/>
              <w:rPr>
                <w:rFonts w:ascii="Times New Roman" w:hAnsi="Times New Roman" w:cs="Times New Roman"/>
                <w:sz w:val="24"/>
                <w:szCs w:val="24"/>
              </w:rPr>
            </w:pPr>
          </w:p>
        </w:tc>
        <w:tc>
          <w:tcPr>
            <w:tcW w:w="1134" w:type="dxa"/>
            <w:vMerge/>
          </w:tcPr>
          <w:p w:rsidR="00DC3659" w:rsidRPr="00CB3363" w:rsidRDefault="00DC3659">
            <w:pPr>
              <w:pStyle w:val="af5"/>
              <w:spacing w:after="0" w:line="0" w:lineRule="atLeast"/>
              <w:ind w:left="0"/>
              <w:jc w:val="center"/>
              <w:rPr>
                <w:rFonts w:ascii="Times New Roman" w:hAnsi="Times New Roman" w:cs="Times New Roman"/>
                <w:sz w:val="24"/>
                <w:szCs w:val="24"/>
              </w:rPr>
            </w:pP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33</w:t>
            </w:r>
          </w:p>
        </w:tc>
        <w:tc>
          <w:tcPr>
            <w:tcW w:w="2410"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C3659" w:rsidRPr="00CB3363" w:rsidTr="00AF1017">
        <w:trPr>
          <w:jc w:val="center"/>
        </w:trPr>
        <w:tc>
          <w:tcPr>
            <w:tcW w:w="2263" w:type="dxa"/>
            <w:vMerge/>
          </w:tcPr>
          <w:p w:rsidR="00DC3659" w:rsidRPr="00CB3363" w:rsidRDefault="00DC3659">
            <w:pPr>
              <w:spacing w:after="0" w:line="0" w:lineRule="atLeast"/>
              <w:rPr>
                <w:rFonts w:ascii="Times New Roman" w:hAnsi="Times New Roman" w:cs="Times New Roman"/>
                <w:sz w:val="24"/>
                <w:szCs w:val="24"/>
              </w:rPr>
            </w:pPr>
          </w:p>
        </w:tc>
        <w:tc>
          <w:tcPr>
            <w:tcW w:w="2977" w:type="dxa"/>
            <w:vMerge/>
          </w:tcPr>
          <w:p w:rsidR="00DC3659" w:rsidRPr="00CB3363" w:rsidRDefault="00DC3659">
            <w:pPr>
              <w:pStyle w:val="af5"/>
              <w:spacing w:after="0" w:line="0" w:lineRule="atLeast"/>
              <w:ind w:left="0"/>
              <w:rPr>
                <w:rFonts w:ascii="Times New Roman" w:hAnsi="Times New Roman" w:cs="Times New Roman"/>
                <w:b/>
                <w:sz w:val="24"/>
                <w:szCs w:val="24"/>
              </w:rPr>
            </w:pPr>
          </w:p>
        </w:tc>
        <w:tc>
          <w:tcPr>
            <w:tcW w:w="2126" w:type="dxa"/>
            <w:vMerge/>
          </w:tcPr>
          <w:p w:rsidR="00DC3659" w:rsidRPr="00CB3363" w:rsidRDefault="00DC3659">
            <w:pPr>
              <w:spacing w:after="0" w:line="0" w:lineRule="atLeast"/>
              <w:rPr>
                <w:rFonts w:ascii="Times New Roman" w:hAnsi="Times New Roman" w:cs="Times New Roman"/>
                <w:sz w:val="24"/>
                <w:szCs w:val="24"/>
              </w:rPr>
            </w:pPr>
          </w:p>
        </w:tc>
        <w:tc>
          <w:tcPr>
            <w:tcW w:w="1134" w:type="dxa"/>
            <w:vMerge/>
          </w:tcPr>
          <w:p w:rsidR="00DC3659" w:rsidRPr="00CB3363" w:rsidRDefault="00DC3659">
            <w:pPr>
              <w:pStyle w:val="af5"/>
              <w:spacing w:after="0" w:line="0" w:lineRule="atLeast"/>
              <w:ind w:left="0"/>
              <w:jc w:val="center"/>
              <w:rPr>
                <w:rFonts w:ascii="Times New Roman" w:hAnsi="Times New Roman" w:cs="Times New Roman"/>
                <w:sz w:val="24"/>
                <w:szCs w:val="24"/>
              </w:rPr>
            </w:pP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34</w:t>
            </w:r>
          </w:p>
        </w:tc>
        <w:tc>
          <w:tcPr>
            <w:tcW w:w="2410"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C3659" w:rsidRPr="00CB3363" w:rsidRDefault="00B010CB">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C3659" w:rsidRPr="00CB3363" w:rsidTr="00AF1017">
        <w:trPr>
          <w:jc w:val="center"/>
        </w:trPr>
        <w:tc>
          <w:tcPr>
            <w:tcW w:w="2263" w:type="dxa"/>
            <w:vMerge/>
          </w:tcPr>
          <w:p w:rsidR="00DC3659" w:rsidRPr="00CB3363" w:rsidRDefault="00DC3659">
            <w:pPr>
              <w:spacing w:after="0" w:line="0" w:lineRule="atLeast"/>
              <w:rPr>
                <w:rFonts w:ascii="Times New Roman" w:hAnsi="Times New Roman" w:cs="Times New Roman"/>
                <w:sz w:val="24"/>
                <w:szCs w:val="24"/>
              </w:rPr>
            </w:pPr>
          </w:p>
        </w:tc>
        <w:tc>
          <w:tcPr>
            <w:tcW w:w="2977" w:type="dxa"/>
            <w:vMerge/>
          </w:tcPr>
          <w:p w:rsidR="00DC3659" w:rsidRPr="00CB3363" w:rsidRDefault="00DC3659">
            <w:pPr>
              <w:pStyle w:val="af5"/>
              <w:spacing w:after="0" w:line="0" w:lineRule="atLeast"/>
              <w:ind w:left="0"/>
              <w:rPr>
                <w:rFonts w:ascii="Times New Roman" w:hAnsi="Times New Roman" w:cs="Times New Roman"/>
                <w:b/>
                <w:sz w:val="24"/>
                <w:szCs w:val="24"/>
              </w:rPr>
            </w:pPr>
          </w:p>
        </w:tc>
        <w:tc>
          <w:tcPr>
            <w:tcW w:w="2126" w:type="dxa"/>
            <w:vMerge/>
          </w:tcPr>
          <w:p w:rsidR="00DC3659" w:rsidRPr="00CB3363" w:rsidRDefault="00DC3659">
            <w:pPr>
              <w:spacing w:after="0" w:line="0" w:lineRule="atLeast"/>
              <w:rPr>
                <w:rFonts w:ascii="Times New Roman" w:hAnsi="Times New Roman" w:cs="Times New Roman"/>
                <w:sz w:val="24"/>
                <w:szCs w:val="24"/>
              </w:rPr>
            </w:pPr>
          </w:p>
        </w:tc>
        <w:tc>
          <w:tcPr>
            <w:tcW w:w="1134" w:type="dxa"/>
            <w:vMerge/>
          </w:tcPr>
          <w:p w:rsidR="00DC3659" w:rsidRPr="00CB3363" w:rsidRDefault="00DC3659">
            <w:pPr>
              <w:pStyle w:val="af5"/>
              <w:spacing w:after="0" w:line="0" w:lineRule="atLeast"/>
              <w:ind w:left="0"/>
              <w:jc w:val="center"/>
              <w:rPr>
                <w:rFonts w:ascii="Times New Roman" w:hAnsi="Times New Roman" w:cs="Times New Roman"/>
                <w:sz w:val="24"/>
                <w:szCs w:val="24"/>
              </w:rPr>
            </w:pP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35</w:t>
            </w:r>
          </w:p>
        </w:tc>
        <w:tc>
          <w:tcPr>
            <w:tcW w:w="2410"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 xml:space="preserve">Закрытый </w:t>
            </w:r>
          </w:p>
        </w:tc>
        <w:tc>
          <w:tcPr>
            <w:tcW w:w="1701" w:type="dxa"/>
          </w:tcPr>
          <w:p w:rsidR="00DC3659" w:rsidRPr="00CB3363" w:rsidRDefault="00B010CB">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C3659" w:rsidRPr="00CB3363" w:rsidTr="00AF1017">
        <w:trPr>
          <w:jc w:val="center"/>
        </w:trPr>
        <w:tc>
          <w:tcPr>
            <w:tcW w:w="2263" w:type="dxa"/>
            <w:vMerge/>
          </w:tcPr>
          <w:p w:rsidR="00DC3659" w:rsidRPr="00CB3363" w:rsidRDefault="00DC3659">
            <w:pPr>
              <w:spacing w:after="0" w:line="0" w:lineRule="atLeast"/>
              <w:rPr>
                <w:rFonts w:ascii="Times New Roman" w:hAnsi="Times New Roman" w:cs="Times New Roman"/>
                <w:sz w:val="24"/>
                <w:szCs w:val="24"/>
              </w:rPr>
            </w:pPr>
          </w:p>
        </w:tc>
        <w:tc>
          <w:tcPr>
            <w:tcW w:w="2977" w:type="dxa"/>
            <w:vMerge/>
          </w:tcPr>
          <w:p w:rsidR="00DC3659" w:rsidRPr="00CB3363" w:rsidRDefault="00DC3659">
            <w:pPr>
              <w:pStyle w:val="af5"/>
              <w:spacing w:after="0" w:line="0" w:lineRule="atLeast"/>
              <w:ind w:left="0"/>
              <w:rPr>
                <w:rFonts w:ascii="Times New Roman" w:hAnsi="Times New Roman" w:cs="Times New Roman"/>
                <w:b/>
                <w:sz w:val="24"/>
                <w:szCs w:val="24"/>
              </w:rPr>
            </w:pPr>
          </w:p>
        </w:tc>
        <w:tc>
          <w:tcPr>
            <w:tcW w:w="2126" w:type="dxa"/>
            <w:vMerge/>
          </w:tcPr>
          <w:p w:rsidR="00DC3659" w:rsidRPr="00CB3363" w:rsidRDefault="00DC3659">
            <w:pPr>
              <w:spacing w:after="0" w:line="0" w:lineRule="atLeast"/>
              <w:rPr>
                <w:rFonts w:ascii="Times New Roman" w:hAnsi="Times New Roman" w:cs="Times New Roman"/>
                <w:sz w:val="24"/>
                <w:szCs w:val="24"/>
              </w:rPr>
            </w:pPr>
          </w:p>
        </w:tc>
        <w:tc>
          <w:tcPr>
            <w:tcW w:w="1134" w:type="dxa"/>
            <w:vMerge/>
          </w:tcPr>
          <w:p w:rsidR="00DC3659" w:rsidRPr="00CB3363" w:rsidRDefault="00DC3659">
            <w:pPr>
              <w:pStyle w:val="af5"/>
              <w:spacing w:after="0" w:line="0" w:lineRule="atLeast"/>
              <w:ind w:left="0"/>
              <w:jc w:val="center"/>
              <w:rPr>
                <w:rFonts w:ascii="Times New Roman" w:hAnsi="Times New Roman" w:cs="Times New Roman"/>
                <w:sz w:val="24"/>
                <w:szCs w:val="24"/>
              </w:rPr>
            </w:pP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36</w:t>
            </w:r>
          </w:p>
        </w:tc>
        <w:tc>
          <w:tcPr>
            <w:tcW w:w="2410"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lang w:eastAsia="zh-CN"/>
              </w:rPr>
              <w:t>Закрытый</w:t>
            </w:r>
          </w:p>
        </w:tc>
        <w:tc>
          <w:tcPr>
            <w:tcW w:w="1701"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10 мин</w:t>
            </w:r>
          </w:p>
        </w:tc>
      </w:tr>
      <w:tr w:rsidR="00DC3659" w:rsidRPr="00CB3363" w:rsidTr="00AF1017">
        <w:trPr>
          <w:jc w:val="center"/>
        </w:trPr>
        <w:tc>
          <w:tcPr>
            <w:tcW w:w="2263" w:type="dxa"/>
            <w:vMerge/>
          </w:tcPr>
          <w:p w:rsidR="00DC3659" w:rsidRPr="00CB3363" w:rsidRDefault="00DC3659">
            <w:pPr>
              <w:spacing w:after="0" w:line="0" w:lineRule="atLeast"/>
              <w:rPr>
                <w:rFonts w:ascii="Times New Roman" w:hAnsi="Times New Roman" w:cs="Times New Roman"/>
                <w:sz w:val="24"/>
                <w:szCs w:val="24"/>
              </w:rPr>
            </w:pPr>
          </w:p>
        </w:tc>
        <w:tc>
          <w:tcPr>
            <w:tcW w:w="2977" w:type="dxa"/>
            <w:vMerge/>
          </w:tcPr>
          <w:p w:rsidR="00DC3659" w:rsidRPr="00CB3363" w:rsidRDefault="00DC3659">
            <w:pPr>
              <w:pStyle w:val="af5"/>
              <w:spacing w:after="0" w:line="0" w:lineRule="atLeast"/>
              <w:ind w:left="0"/>
              <w:rPr>
                <w:rFonts w:ascii="Times New Roman" w:hAnsi="Times New Roman" w:cs="Times New Roman"/>
                <w:b/>
                <w:sz w:val="24"/>
                <w:szCs w:val="24"/>
              </w:rPr>
            </w:pPr>
          </w:p>
        </w:tc>
        <w:tc>
          <w:tcPr>
            <w:tcW w:w="2126" w:type="dxa"/>
            <w:vMerge/>
          </w:tcPr>
          <w:p w:rsidR="00DC3659" w:rsidRPr="00CB3363" w:rsidRDefault="00DC3659">
            <w:pPr>
              <w:spacing w:after="0" w:line="0" w:lineRule="atLeast"/>
              <w:rPr>
                <w:rFonts w:ascii="Times New Roman" w:hAnsi="Times New Roman" w:cs="Times New Roman"/>
                <w:sz w:val="24"/>
                <w:szCs w:val="24"/>
              </w:rPr>
            </w:pPr>
          </w:p>
        </w:tc>
        <w:tc>
          <w:tcPr>
            <w:tcW w:w="1134" w:type="dxa"/>
            <w:vMerge/>
          </w:tcPr>
          <w:p w:rsidR="00DC3659" w:rsidRPr="00CB3363" w:rsidRDefault="00DC3659">
            <w:pPr>
              <w:pStyle w:val="af5"/>
              <w:spacing w:after="0" w:line="0" w:lineRule="atLeast"/>
              <w:ind w:left="0"/>
              <w:jc w:val="center"/>
              <w:rPr>
                <w:rFonts w:ascii="Times New Roman" w:hAnsi="Times New Roman" w:cs="Times New Roman"/>
                <w:sz w:val="24"/>
                <w:szCs w:val="24"/>
              </w:rPr>
            </w:pP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37</w:t>
            </w:r>
          </w:p>
        </w:tc>
        <w:tc>
          <w:tcPr>
            <w:tcW w:w="2410"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lang w:eastAsia="zh-CN"/>
              </w:rPr>
              <w:t>Закрытый</w:t>
            </w:r>
          </w:p>
        </w:tc>
        <w:tc>
          <w:tcPr>
            <w:tcW w:w="1701"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5 мин</w:t>
            </w:r>
          </w:p>
        </w:tc>
      </w:tr>
      <w:tr w:rsidR="00DC3659" w:rsidRPr="00CB3363" w:rsidTr="00AF1017">
        <w:trPr>
          <w:jc w:val="center"/>
        </w:trPr>
        <w:tc>
          <w:tcPr>
            <w:tcW w:w="2263" w:type="dxa"/>
            <w:vMerge/>
          </w:tcPr>
          <w:p w:rsidR="00DC3659" w:rsidRPr="00CB3363" w:rsidRDefault="00DC3659">
            <w:pPr>
              <w:spacing w:after="0" w:line="0" w:lineRule="atLeast"/>
              <w:rPr>
                <w:rFonts w:ascii="Times New Roman" w:hAnsi="Times New Roman" w:cs="Times New Roman"/>
                <w:sz w:val="24"/>
                <w:szCs w:val="24"/>
              </w:rPr>
            </w:pPr>
          </w:p>
        </w:tc>
        <w:tc>
          <w:tcPr>
            <w:tcW w:w="2977" w:type="dxa"/>
            <w:vMerge/>
          </w:tcPr>
          <w:p w:rsidR="00DC3659" w:rsidRPr="00CB3363" w:rsidRDefault="00DC3659">
            <w:pPr>
              <w:pStyle w:val="af5"/>
              <w:spacing w:after="0" w:line="0" w:lineRule="atLeast"/>
              <w:ind w:left="0"/>
              <w:rPr>
                <w:rFonts w:ascii="Times New Roman" w:hAnsi="Times New Roman" w:cs="Times New Roman"/>
                <w:b/>
                <w:sz w:val="24"/>
                <w:szCs w:val="24"/>
              </w:rPr>
            </w:pPr>
          </w:p>
        </w:tc>
        <w:tc>
          <w:tcPr>
            <w:tcW w:w="2126" w:type="dxa"/>
            <w:vMerge/>
          </w:tcPr>
          <w:p w:rsidR="00DC3659" w:rsidRPr="00CB3363" w:rsidRDefault="00DC3659">
            <w:pPr>
              <w:spacing w:after="0" w:line="0" w:lineRule="atLeast"/>
              <w:rPr>
                <w:rFonts w:ascii="Times New Roman" w:hAnsi="Times New Roman" w:cs="Times New Roman"/>
                <w:sz w:val="24"/>
                <w:szCs w:val="24"/>
              </w:rPr>
            </w:pPr>
          </w:p>
        </w:tc>
        <w:tc>
          <w:tcPr>
            <w:tcW w:w="1134" w:type="dxa"/>
            <w:vMerge/>
          </w:tcPr>
          <w:p w:rsidR="00DC3659" w:rsidRPr="00CB3363" w:rsidRDefault="00DC3659">
            <w:pPr>
              <w:pStyle w:val="af5"/>
              <w:spacing w:after="0" w:line="0" w:lineRule="atLeast"/>
              <w:ind w:left="0"/>
              <w:jc w:val="center"/>
              <w:rPr>
                <w:rFonts w:ascii="Times New Roman" w:hAnsi="Times New Roman" w:cs="Times New Roman"/>
                <w:sz w:val="24"/>
                <w:szCs w:val="24"/>
              </w:rPr>
            </w:pP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38</w:t>
            </w:r>
          </w:p>
        </w:tc>
        <w:tc>
          <w:tcPr>
            <w:tcW w:w="2410"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10 мин</w:t>
            </w:r>
          </w:p>
        </w:tc>
      </w:tr>
      <w:tr w:rsidR="00DC3659" w:rsidRPr="00CB3363" w:rsidTr="00AF1017">
        <w:trPr>
          <w:jc w:val="center"/>
        </w:trPr>
        <w:tc>
          <w:tcPr>
            <w:tcW w:w="2263" w:type="dxa"/>
            <w:vMerge/>
          </w:tcPr>
          <w:p w:rsidR="00DC3659" w:rsidRPr="00CB3363" w:rsidRDefault="00DC3659">
            <w:pPr>
              <w:spacing w:after="0" w:line="0" w:lineRule="atLeast"/>
              <w:rPr>
                <w:rFonts w:ascii="Times New Roman" w:hAnsi="Times New Roman" w:cs="Times New Roman"/>
                <w:sz w:val="24"/>
                <w:szCs w:val="24"/>
              </w:rPr>
            </w:pPr>
          </w:p>
        </w:tc>
        <w:tc>
          <w:tcPr>
            <w:tcW w:w="2977" w:type="dxa"/>
            <w:vMerge/>
          </w:tcPr>
          <w:p w:rsidR="00DC3659" w:rsidRPr="00CB3363" w:rsidRDefault="00DC3659">
            <w:pPr>
              <w:pStyle w:val="af5"/>
              <w:spacing w:after="0" w:line="0" w:lineRule="atLeast"/>
              <w:ind w:left="0"/>
              <w:rPr>
                <w:rFonts w:ascii="Times New Roman" w:hAnsi="Times New Roman" w:cs="Times New Roman"/>
                <w:b/>
                <w:sz w:val="24"/>
                <w:szCs w:val="24"/>
              </w:rPr>
            </w:pPr>
          </w:p>
        </w:tc>
        <w:tc>
          <w:tcPr>
            <w:tcW w:w="2126" w:type="dxa"/>
            <w:vMerge/>
          </w:tcPr>
          <w:p w:rsidR="00DC3659" w:rsidRPr="00CB3363" w:rsidRDefault="00DC3659">
            <w:pPr>
              <w:spacing w:after="0" w:line="0" w:lineRule="atLeast"/>
              <w:rPr>
                <w:rFonts w:ascii="Times New Roman" w:hAnsi="Times New Roman" w:cs="Times New Roman"/>
                <w:sz w:val="24"/>
                <w:szCs w:val="24"/>
              </w:rPr>
            </w:pPr>
          </w:p>
        </w:tc>
        <w:tc>
          <w:tcPr>
            <w:tcW w:w="1134" w:type="dxa"/>
            <w:vMerge/>
          </w:tcPr>
          <w:p w:rsidR="00DC3659" w:rsidRPr="00CB3363" w:rsidRDefault="00DC3659">
            <w:pPr>
              <w:pStyle w:val="af5"/>
              <w:spacing w:after="0" w:line="0" w:lineRule="atLeast"/>
              <w:ind w:left="0"/>
              <w:jc w:val="center"/>
              <w:rPr>
                <w:rFonts w:ascii="Times New Roman" w:hAnsi="Times New Roman" w:cs="Times New Roman"/>
                <w:sz w:val="24"/>
                <w:szCs w:val="24"/>
              </w:rPr>
            </w:pP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39</w:t>
            </w:r>
          </w:p>
        </w:tc>
        <w:tc>
          <w:tcPr>
            <w:tcW w:w="2410"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lang w:eastAsia="zh-CN"/>
              </w:rPr>
              <w:t>Закрытый</w:t>
            </w:r>
          </w:p>
        </w:tc>
        <w:tc>
          <w:tcPr>
            <w:tcW w:w="1701" w:type="dxa"/>
          </w:tcPr>
          <w:p w:rsidR="00DC3659" w:rsidRPr="00CB3363" w:rsidRDefault="00B010CB">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10 мин</w:t>
            </w:r>
          </w:p>
        </w:tc>
      </w:tr>
      <w:tr w:rsidR="00DC3659" w:rsidRPr="00CB3363" w:rsidTr="00AF1017">
        <w:trPr>
          <w:jc w:val="center"/>
        </w:trPr>
        <w:tc>
          <w:tcPr>
            <w:tcW w:w="2263" w:type="dxa"/>
            <w:vMerge/>
          </w:tcPr>
          <w:p w:rsidR="00DC3659" w:rsidRPr="00CB3363" w:rsidRDefault="00DC3659">
            <w:pPr>
              <w:spacing w:after="0" w:line="0" w:lineRule="atLeast"/>
              <w:rPr>
                <w:rFonts w:ascii="Times New Roman" w:hAnsi="Times New Roman" w:cs="Times New Roman"/>
                <w:sz w:val="24"/>
                <w:szCs w:val="24"/>
              </w:rPr>
            </w:pPr>
          </w:p>
        </w:tc>
        <w:tc>
          <w:tcPr>
            <w:tcW w:w="2977" w:type="dxa"/>
            <w:vMerge/>
          </w:tcPr>
          <w:p w:rsidR="00DC3659" w:rsidRPr="00CB3363" w:rsidRDefault="00DC3659">
            <w:pPr>
              <w:pStyle w:val="af5"/>
              <w:spacing w:after="0" w:line="0" w:lineRule="atLeast"/>
              <w:ind w:left="0"/>
              <w:rPr>
                <w:rFonts w:ascii="Times New Roman" w:hAnsi="Times New Roman" w:cs="Times New Roman"/>
                <w:b/>
                <w:sz w:val="24"/>
                <w:szCs w:val="24"/>
              </w:rPr>
            </w:pPr>
          </w:p>
        </w:tc>
        <w:tc>
          <w:tcPr>
            <w:tcW w:w="2126" w:type="dxa"/>
            <w:vMerge/>
          </w:tcPr>
          <w:p w:rsidR="00DC3659" w:rsidRPr="00CB3363" w:rsidRDefault="00DC3659">
            <w:pPr>
              <w:spacing w:after="0" w:line="0" w:lineRule="atLeast"/>
              <w:rPr>
                <w:rFonts w:ascii="Times New Roman" w:hAnsi="Times New Roman" w:cs="Times New Roman"/>
                <w:sz w:val="24"/>
                <w:szCs w:val="24"/>
              </w:rPr>
            </w:pPr>
          </w:p>
        </w:tc>
        <w:tc>
          <w:tcPr>
            <w:tcW w:w="1134" w:type="dxa"/>
            <w:vMerge/>
          </w:tcPr>
          <w:p w:rsidR="00DC3659" w:rsidRPr="00CB3363" w:rsidRDefault="00DC3659">
            <w:pPr>
              <w:pStyle w:val="af5"/>
              <w:spacing w:after="0" w:line="0" w:lineRule="atLeast"/>
              <w:ind w:left="0"/>
              <w:jc w:val="center"/>
              <w:rPr>
                <w:rFonts w:ascii="Times New Roman" w:hAnsi="Times New Roman" w:cs="Times New Roman"/>
                <w:sz w:val="24"/>
                <w:szCs w:val="24"/>
              </w:rPr>
            </w:pP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40</w:t>
            </w:r>
          </w:p>
        </w:tc>
        <w:tc>
          <w:tcPr>
            <w:tcW w:w="2410"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5 мин</w:t>
            </w:r>
          </w:p>
        </w:tc>
      </w:tr>
      <w:tr w:rsidR="00DC3659" w:rsidRPr="00CB3363" w:rsidTr="00AF1017">
        <w:trPr>
          <w:jc w:val="center"/>
        </w:trPr>
        <w:tc>
          <w:tcPr>
            <w:tcW w:w="2263" w:type="dxa"/>
            <w:vMerge w:val="restart"/>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 xml:space="preserve">УК-3 </w:t>
            </w:r>
            <w:proofErr w:type="gramStart"/>
            <w:r w:rsidRPr="00CB3363">
              <w:rPr>
                <w:rFonts w:ascii="Times New Roman" w:hAnsi="Times New Roman" w:cs="Times New Roman"/>
                <w:sz w:val="24"/>
                <w:szCs w:val="24"/>
              </w:rPr>
              <w:t>Способен</w:t>
            </w:r>
            <w:proofErr w:type="gramEnd"/>
            <w:r w:rsidRPr="00CB3363">
              <w:rPr>
                <w:rFonts w:ascii="Times New Roman" w:hAnsi="Times New Roman" w:cs="Times New Roman"/>
                <w:sz w:val="24"/>
                <w:szCs w:val="24"/>
              </w:rPr>
              <w:t xml:space="preserve"> организовывать и руководить работой команды, вырабатывая командную стратегию для достижения поставленной цели</w:t>
            </w:r>
          </w:p>
        </w:tc>
        <w:tc>
          <w:tcPr>
            <w:tcW w:w="2977" w:type="dxa"/>
            <w:vMerge w:val="restart"/>
          </w:tcPr>
          <w:p w:rsidR="00DC3659" w:rsidRPr="00CB3363" w:rsidRDefault="00B010CB">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Знает методики формирования команд;</w:t>
            </w:r>
          </w:p>
          <w:p w:rsidR="00DC3659" w:rsidRPr="00CB3363" w:rsidRDefault="00B010CB">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Умеет формулировать задачи членам команды для достижения поставленной цели;</w:t>
            </w:r>
          </w:p>
          <w:p w:rsidR="00DC3659" w:rsidRPr="00CB3363" w:rsidRDefault="00B010CB">
            <w:pPr>
              <w:pStyle w:val="af5"/>
              <w:spacing w:after="0" w:line="0" w:lineRule="atLeast"/>
              <w:ind w:left="0"/>
              <w:rPr>
                <w:rFonts w:ascii="Times New Roman" w:hAnsi="Times New Roman" w:cs="Times New Roman"/>
                <w:b/>
                <w:sz w:val="24"/>
                <w:szCs w:val="24"/>
              </w:rPr>
            </w:pPr>
            <w:r w:rsidRPr="00CB3363">
              <w:rPr>
                <w:rFonts w:ascii="Times New Roman" w:hAnsi="Times New Roman" w:cs="Times New Roman"/>
                <w:sz w:val="24"/>
                <w:szCs w:val="24"/>
              </w:rPr>
              <w:t>Владеет методами организации и управления коллективом.</w:t>
            </w:r>
          </w:p>
        </w:tc>
        <w:tc>
          <w:tcPr>
            <w:tcW w:w="2126" w:type="dxa"/>
            <w:vMerge w:val="restart"/>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Педагогика высшей школы</w:t>
            </w:r>
          </w:p>
        </w:tc>
        <w:tc>
          <w:tcPr>
            <w:tcW w:w="1134" w:type="dxa"/>
            <w:vMerge w:val="restart"/>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41-45</w:t>
            </w: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41</w:t>
            </w:r>
          </w:p>
        </w:tc>
        <w:tc>
          <w:tcPr>
            <w:tcW w:w="2410"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 мин</w:t>
            </w:r>
          </w:p>
        </w:tc>
      </w:tr>
      <w:tr w:rsidR="00DC3659" w:rsidRPr="00CB3363" w:rsidTr="00AF1017">
        <w:trPr>
          <w:jc w:val="center"/>
        </w:trPr>
        <w:tc>
          <w:tcPr>
            <w:tcW w:w="2263" w:type="dxa"/>
            <w:vMerge/>
          </w:tcPr>
          <w:p w:rsidR="00DC3659" w:rsidRPr="00CB3363" w:rsidRDefault="00DC3659">
            <w:pPr>
              <w:spacing w:after="0" w:line="0" w:lineRule="atLeast"/>
              <w:rPr>
                <w:rFonts w:ascii="Times New Roman" w:hAnsi="Times New Roman" w:cs="Times New Roman"/>
                <w:sz w:val="24"/>
                <w:szCs w:val="24"/>
              </w:rPr>
            </w:pPr>
          </w:p>
        </w:tc>
        <w:tc>
          <w:tcPr>
            <w:tcW w:w="2977" w:type="dxa"/>
            <w:vMerge/>
          </w:tcPr>
          <w:p w:rsidR="00DC3659" w:rsidRPr="00CB3363" w:rsidRDefault="00DC3659">
            <w:pPr>
              <w:pStyle w:val="af5"/>
              <w:spacing w:after="0" w:line="0" w:lineRule="atLeast"/>
              <w:ind w:left="0"/>
              <w:rPr>
                <w:rFonts w:ascii="Times New Roman" w:hAnsi="Times New Roman" w:cs="Times New Roman"/>
                <w:b/>
                <w:sz w:val="24"/>
                <w:szCs w:val="24"/>
              </w:rPr>
            </w:pPr>
          </w:p>
        </w:tc>
        <w:tc>
          <w:tcPr>
            <w:tcW w:w="2126" w:type="dxa"/>
            <w:vMerge/>
          </w:tcPr>
          <w:p w:rsidR="00DC3659" w:rsidRPr="00CB3363" w:rsidRDefault="00DC3659">
            <w:pPr>
              <w:spacing w:after="0" w:line="0" w:lineRule="atLeast"/>
              <w:rPr>
                <w:rFonts w:ascii="Times New Roman" w:hAnsi="Times New Roman" w:cs="Times New Roman"/>
                <w:sz w:val="24"/>
                <w:szCs w:val="24"/>
              </w:rPr>
            </w:pPr>
          </w:p>
        </w:tc>
        <w:tc>
          <w:tcPr>
            <w:tcW w:w="1134" w:type="dxa"/>
            <w:vMerge/>
          </w:tcPr>
          <w:p w:rsidR="00DC3659" w:rsidRPr="00CB3363" w:rsidRDefault="00DC3659">
            <w:pPr>
              <w:pStyle w:val="af5"/>
              <w:spacing w:after="0" w:line="0" w:lineRule="atLeast"/>
              <w:ind w:left="0"/>
              <w:jc w:val="center"/>
              <w:rPr>
                <w:rFonts w:ascii="Times New Roman" w:hAnsi="Times New Roman" w:cs="Times New Roman"/>
                <w:sz w:val="24"/>
                <w:szCs w:val="24"/>
              </w:rPr>
            </w:pP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42</w:t>
            </w:r>
          </w:p>
        </w:tc>
        <w:tc>
          <w:tcPr>
            <w:tcW w:w="2410"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5 мин</w:t>
            </w:r>
          </w:p>
        </w:tc>
      </w:tr>
      <w:tr w:rsidR="00DC3659" w:rsidRPr="00CB3363" w:rsidTr="00AF1017">
        <w:trPr>
          <w:jc w:val="center"/>
        </w:trPr>
        <w:tc>
          <w:tcPr>
            <w:tcW w:w="2263" w:type="dxa"/>
            <w:vMerge/>
          </w:tcPr>
          <w:p w:rsidR="00DC3659" w:rsidRPr="00CB3363" w:rsidRDefault="00DC3659">
            <w:pPr>
              <w:spacing w:after="0" w:line="0" w:lineRule="atLeast"/>
              <w:rPr>
                <w:rFonts w:ascii="Times New Roman" w:hAnsi="Times New Roman" w:cs="Times New Roman"/>
                <w:sz w:val="24"/>
                <w:szCs w:val="24"/>
              </w:rPr>
            </w:pPr>
          </w:p>
        </w:tc>
        <w:tc>
          <w:tcPr>
            <w:tcW w:w="2977" w:type="dxa"/>
            <w:vMerge/>
          </w:tcPr>
          <w:p w:rsidR="00DC3659" w:rsidRPr="00CB3363" w:rsidRDefault="00DC3659">
            <w:pPr>
              <w:pStyle w:val="af5"/>
              <w:spacing w:after="0" w:line="0" w:lineRule="atLeast"/>
              <w:ind w:left="0"/>
              <w:rPr>
                <w:rFonts w:ascii="Times New Roman" w:hAnsi="Times New Roman" w:cs="Times New Roman"/>
                <w:b/>
                <w:sz w:val="24"/>
                <w:szCs w:val="24"/>
              </w:rPr>
            </w:pPr>
          </w:p>
        </w:tc>
        <w:tc>
          <w:tcPr>
            <w:tcW w:w="2126" w:type="dxa"/>
            <w:vMerge/>
          </w:tcPr>
          <w:p w:rsidR="00DC3659" w:rsidRPr="00CB3363" w:rsidRDefault="00DC3659">
            <w:pPr>
              <w:spacing w:after="0" w:line="0" w:lineRule="atLeast"/>
              <w:rPr>
                <w:rFonts w:ascii="Times New Roman" w:hAnsi="Times New Roman" w:cs="Times New Roman"/>
                <w:sz w:val="24"/>
                <w:szCs w:val="24"/>
              </w:rPr>
            </w:pPr>
          </w:p>
        </w:tc>
        <w:tc>
          <w:tcPr>
            <w:tcW w:w="1134" w:type="dxa"/>
            <w:vMerge/>
          </w:tcPr>
          <w:p w:rsidR="00DC3659" w:rsidRPr="00CB3363" w:rsidRDefault="00DC3659">
            <w:pPr>
              <w:pStyle w:val="af5"/>
              <w:spacing w:after="0" w:line="0" w:lineRule="atLeast"/>
              <w:ind w:left="0"/>
              <w:jc w:val="center"/>
              <w:rPr>
                <w:rFonts w:ascii="Times New Roman" w:hAnsi="Times New Roman" w:cs="Times New Roman"/>
                <w:sz w:val="24"/>
                <w:szCs w:val="24"/>
              </w:rPr>
            </w:pP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43</w:t>
            </w:r>
          </w:p>
        </w:tc>
        <w:tc>
          <w:tcPr>
            <w:tcW w:w="2410"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C3659" w:rsidRPr="00CB3363" w:rsidTr="00AF1017">
        <w:trPr>
          <w:jc w:val="center"/>
        </w:trPr>
        <w:tc>
          <w:tcPr>
            <w:tcW w:w="2263" w:type="dxa"/>
            <w:vMerge/>
          </w:tcPr>
          <w:p w:rsidR="00DC3659" w:rsidRPr="00CB3363" w:rsidRDefault="00DC3659">
            <w:pPr>
              <w:spacing w:after="0" w:line="0" w:lineRule="atLeast"/>
              <w:rPr>
                <w:rFonts w:ascii="Times New Roman" w:hAnsi="Times New Roman" w:cs="Times New Roman"/>
                <w:sz w:val="24"/>
                <w:szCs w:val="24"/>
              </w:rPr>
            </w:pPr>
          </w:p>
        </w:tc>
        <w:tc>
          <w:tcPr>
            <w:tcW w:w="2977" w:type="dxa"/>
            <w:vMerge/>
          </w:tcPr>
          <w:p w:rsidR="00DC3659" w:rsidRPr="00CB3363" w:rsidRDefault="00DC3659">
            <w:pPr>
              <w:pStyle w:val="af5"/>
              <w:spacing w:after="0" w:line="0" w:lineRule="atLeast"/>
              <w:ind w:left="0"/>
              <w:rPr>
                <w:rFonts w:ascii="Times New Roman" w:hAnsi="Times New Roman" w:cs="Times New Roman"/>
                <w:b/>
                <w:sz w:val="24"/>
                <w:szCs w:val="24"/>
              </w:rPr>
            </w:pPr>
          </w:p>
        </w:tc>
        <w:tc>
          <w:tcPr>
            <w:tcW w:w="2126" w:type="dxa"/>
            <w:vMerge/>
          </w:tcPr>
          <w:p w:rsidR="00DC3659" w:rsidRPr="00CB3363" w:rsidRDefault="00DC3659">
            <w:pPr>
              <w:spacing w:after="0" w:line="0" w:lineRule="atLeast"/>
              <w:rPr>
                <w:rFonts w:ascii="Times New Roman" w:hAnsi="Times New Roman" w:cs="Times New Roman"/>
                <w:sz w:val="24"/>
                <w:szCs w:val="24"/>
              </w:rPr>
            </w:pPr>
          </w:p>
        </w:tc>
        <w:tc>
          <w:tcPr>
            <w:tcW w:w="1134" w:type="dxa"/>
            <w:vMerge/>
          </w:tcPr>
          <w:p w:rsidR="00DC3659" w:rsidRPr="00CB3363" w:rsidRDefault="00DC3659">
            <w:pPr>
              <w:pStyle w:val="af5"/>
              <w:spacing w:after="0" w:line="0" w:lineRule="atLeast"/>
              <w:ind w:left="0"/>
              <w:jc w:val="center"/>
              <w:rPr>
                <w:rFonts w:ascii="Times New Roman" w:hAnsi="Times New Roman" w:cs="Times New Roman"/>
                <w:sz w:val="24"/>
                <w:szCs w:val="24"/>
              </w:rPr>
            </w:pP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44</w:t>
            </w:r>
          </w:p>
        </w:tc>
        <w:tc>
          <w:tcPr>
            <w:tcW w:w="2410"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C3659" w:rsidRPr="00CB3363" w:rsidRDefault="00B010CB">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C3659" w:rsidRPr="00CB3363" w:rsidTr="00AF1017">
        <w:trPr>
          <w:jc w:val="center"/>
        </w:trPr>
        <w:tc>
          <w:tcPr>
            <w:tcW w:w="2263" w:type="dxa"/>
            <w:vMerge/>
          </w:tcPr>
          <w:p w:rsidR="00DC3659" w:rsidRPr="00CB3363" w:rsidRDefault="00DC3659">
            <w:pPr>
              <w:spacing w:after="0" w:line="0" w:lineRule="atLeast"/>
              <w:rPr>
                <w:rFonts w:ascii="Times New Roman" w:hAnsi="Times New Roman" w:cs="Times New Roman"/>
                <w:sz w:val="24"/>
                <w:szCs w:val="24"/>
              </w:rPr>
            </w:pPr>
          </w:p>
        </w:tc>
        <w:tc>
          <w:tcPr>
            <w:tcW w:w="2977" w:type="dxa"/>
            <w:vMerge/>
          </w:tcPr>
          <w:p w:rsidR="00DC3659" w:rsidRPr="00CB3363" w:rsidRDefault="00DC3659">
            <w:pPr>
              <w:pStyle w:val="af5"/>
              <w:spacing w:after="0" w:line="0" w:lineRule="atLeast"/>
              <w:ind w:left="0"/>
              <w:rPr>
                <w:rFonts w:ascii="Times New Roman" w:hAnsi="Times New Roman" w:cs="Times New Roman"/>
                <w:b/>
                <w:sz w:val="24"/>
                <w:szCs w:val="24"/>
              </w:rPr>
            </w:pPr>
          </w:p>
        </w:tc>
        <w:tc>
          <w:tcPr>
            <w:tcW w:w="2126" w:type="dxa"/>
            <w:vMerge/>
          </w:tcPr>
          <w:p w:rsidR="00DC3659" w:rsidRPr="00CB3363" w:rsidRDefault="00DC3659">
            <w:pPr>
              <w:spacing w:after="0" w:line="0" w:lineRule="atLeast"/>
              <w:rPr>
                <w:rFonts w:ascii="Times New Roman" w:hAnsi="Times New Roman" w:cs="Times New Roman"/>
                <w:sz w:val="24"/>
                <w:szCs w:val="24"/>
              </w:rPr>
            </w:pPr>
          </w:p>
        </w:tc>
        <w:tc>
          <w:tcPr>
            <w:tcW w:w="1134" w:type="dxa"/>
            <w:vMerge/>
          </w:tcPr>
          <w:p w:rsidR="00DC3659" w:rsidRPr="00CB3363" w:rsidRDefault="00DC3659">
            <w:pPr>
              <w:pStyle w:val="af5"/>
              <w:spacing w:after="0" w:line="0" w:lineRule="atLeast"/>
              <w:ind w:left="0"/>
              <w:jc w:val="center"/>
              <w:rPr>
                <w:rFonts w:ascii="Times New Roman" w:hAnsi="Times New Roman" w:cs="Times New Roman"/>
                <w:sz w:val="24"/>
                <w:szCs w:val="24"/>
              </w:rPr>
            </w:pP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45</w:t>
            </w:r>
          </w:p>
        </w:tc>
        <w:tc>
          <w:tcPr>
            <w:tcW w:w="2410" w:type="dxa"/>
          </w:tcPr>
          <w:p w:rsidR="00DC3659" w:rsidRPr="00CB3363" w:rsidRDefault="00B010CB">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C3659" w:rsidRPr="00CB3363" w:rsidTr="00AF1017">
        <w:trPr>
          <w:jc w:val="center"/>
        </w:trPr>
        <w:tc>
          <w:tcPr>
            <w:tcW w:w="2263" w:type="dxa"/>
            <w:vMerge/>
          </w:tcPr>
          <w:p w:rsidR="00DC3659" w:rsidRPr="00CB3363" w:rsidRDefault="00DC3659">
            <w:pPr>
              <w:spacing w:after="0" w:line="0" w:lineRule="atLeast"/>
              <w:rPr>
                <w:rFonts w:ascii="Times New Roman" w:hAnsi="Times New Roman" w:cs="Times New Roman"/>
                <w:sz w:val="24"/>
                <w:szCs w:val="24"/>
              </w:rPr>
            </w:pPr>
          </w:p>
        </w:tc>
        <w:tc>
          <w:tcPr>
            <w:tcW w:w="2977" w:type="dxa"/>
            <w:vMerge w:val="restart"/>
          </w:tcPr>
          <w:p w:rsidR="00DC3659" w:rsidRPr="00CB3363" w:rsidRDefault="00B010CB">
            <w:pPr>
              <w:pStyle w:val="21"/>
              <w:spacing w:line="0" w:lineRule="atLeast"/>
              <w:rPr>
                <w:szCs w:val="24"/>
              </w:rPr>
            </w:pPr>
            <w:r w:rsidRPr="00CB3363">
              <w:rPr>
                <w:szCs w:val="24"/>
              </w:rPr>
              <w:t xml:space="preserve">Умеет формировать и координировать командную деятельность, используя базовые принципы распределения ролей, принятия решений и стратегического </w:t>
            </w:r>
            <w:r w:rsidRPr="00CB3363">
              <w:rPr>
                <w:szCs w:val="24"/>
              </w:rPr>
              <w:lastRenderedPageBreak/>
              <w:t>планирования в совместной работе</w:t>
            </w:r>
          </w:p>
        </w:tc>
        <w:tc>
          <w:tcPr>
            <w:tcW w:w="2126" w:type="dxa"/>
            <w:vMerge w:val="restart"/>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lastRenderedPageBreak/>
              <w:t xml:space="preserve">Методика преподавания </w:t>
            </w:r>
            <w:proofErr w:type="gramStart"/>
            <w:r w:rsidRPr="00CB3363">
              <w:rPr>
                <w:rFonts w:ascii="Times New Roman" w:hAnsi="Times New Roman" w:cs="Times New Roman"/>
                <w:sz w:val="24"/>
                <w:szCs w:val="24"/>
              </w:rPr>
              <w:t>спец</w:t>
            </w:r>
            <w:proofErr w:type="gramEnd"/>
            <w:r w:rsidRPr="00CB3363">
              <w:rPr>
                <w:rFonts w:ascii="Times New Roman" w:hAnsi="Times New Roman" w:cs="Times New Roman"/>
                <w:sz w:val="24"/>
                <w:szCs w:val="24"/>
              </w:rPr>
              <w:t xml:space="preserve"> дисциплин</w:t>
            </w:r>
          </w:p>
        </w:tc>
        <w:tc>
          <w:tcPr>
            <w:tcW w:w="1134" w:type="dxa"/>
            <w:vMerge w:val="restart"/>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46-50</w:t>
            </w: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46</w:t>
            </w:r>
          </w:p>
        </w:tc>
        <w:tc>
          <w:tcPr>
            <w:tcW w:w="2410"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 мин</w:t>
            </w:r>
          </w:p>
        </w:tc>
      </w:tr>
      <w:tr w:rsidR="00DC3659" w:rsidRPr="00CB3363" w:rsidTr="00AF1017">
        <w:trPr>
          <w:jc w:val="center"/>
        </w:trPr>
        <w:tc>
          <w:tcPr>
            <w:tcW w:w="2263" w:type="dxa"/>
            <w:vMerge/>
          </w:tcPr>
          <w:p w:rsidR="00DC3659" w:rsidRPr="00CB3363" w:rsidRDefault="00DC3659">
            <w:pPr>
              <w:spacing w:after="0" w:line="0" w:lineRule="atLeast"/>
              <w:rPr>
                <w:rFonts w:ascii="Times New Roman" w:hAnsi="Times New Roman" w:cs="Times New Roman"/>
                <w:sz w:val="24"/>
                <w:szCs w:val="24"/>
              </w:rPr>
            </w:pPr>
          </w:p>
        </w:tc>
        <w:tc>
          <w:tcPr>
            <w:tcW w:w="2977" w:type="dxa"/>
            <w:vMerge/>
          </w:tcPr>
          <w:p w:rsidR="00DC3659" w:rsidRPr="00CB3363" w:rsidRDefault="00DC3659">
            <w:pPr>
              <w:pStyle w:val="af5"/>
              <w:spacing w:after="0" w:line="0" w:lineRule="atLeast"/>
              <w:ind w:left="0"/>
              <w:rPr>
                <w:rFonts w:ascii="Times New Roman" w:hAnsi="Times New Roman" w:cs="Times New Roman"/>
                <w:b/>
                <w:sz w:val="24"/>
                <w:szCs w:val="24"/>
              </w:rPr>
            </w:pPr>
          </w:p>
        </w:tc>
        <w:tc>
          <w:tcPr>
            <w:tcW w:w="2126" w:type="dxa"/>
            <w:vMerge/>
          </w:tcPr>
          <w:p w:rsidR="00DC3659" w:rsidRPr="00CB3363" w:rsidRDefault="00DC3659">
            <w:pPr>
              <w:spacing w:after="0" w:line="0" w:lineRule="atLeast"/>
              <w:rPr>
                <w:rFonts w:ascii="Times New Roman" w:hAnsi="Times New Roman" w:cs="Times New Roman"/>
                <w:sz w:val="24"/>
                <w:szCs w:val="24"/>
              </w:rPr>
            </w:pPr>
          </w:p>
        </w:tc>
        <w:tc>
          <w:tcPr>
            <w:tcW w:w="1134" w:type="dxa"/>
            <w:vMerge/>
          </w:tcPr>
          <w:p w:rsidR="00DC3659" w:rsidRPr="00CB3363" w:rsidRDefault="00DC3659">
            <w:pPr>
              <w:pStyle w:val="af5"/>
              <w:spacing w:after="0" w:line="0" w:lineRule="atLeast"/>
              <w:ind w:left="0"/>
              <w:jc w:val="center"/>
              <w:rPr>
                <w:rFonts w:ascii="Times New Roman" w:hAnsi="Times New Roman" w:cs="Times New Roman"/>
                <w:sz w:val="24"/>
                <w:szCs w:val="24"/>
              </w:rPr>
            </w:pP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47</w:t>
            </w:r>
          </w:p>
        </w:tc>
        <w:tc>
          <w:tcPr>
            <w:tcW w:w="2410"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5 мин</w:t>
            </w:r>
          </w:p>
        </w:tc>
      </w:tr>
      <w:tr w:rsidR="00DC3659" w:rsidRPr="00CB3363" w:rsidTr="00AF1017">
        <w:trPr>
          <w:jc w:val="center"/>
        </w:trPr>
        <w:tc>
          <w:tcPr>
            <w:tcW w:w="2263" w:type="dxa"/>
            <w:vMerge/>
          </w:tcPr>
          <w:p w:rsidR="00DC3659" w:rsidRPr="00CB3363" w:rsidRDefault="00DC3659">
            <w:pPr>
              <w:spacing w:after="0" w:line="0" w:lineRule="atLeast"/>
              <w:rPr>
                <w:rFonts w:ascii="Times New Roman" w:hAnsi="Times New Roman" w:cs="Times New Roman"/>
                <w:sz w:val="24"/>
                <w:szCs w:val="24"/>
              </w:rPr>
            </w:pPr>
          </w:p>
        </w:tc>
        <w:tc>
          <w:tcPr>
            <w:tcW w:w="2977" w:type="dxa"/>
            <w:vMerge/>
          </w:tcPr>
          <w:p w:rsidR="00DC3659" w:rsidRPr="00CB3363" w:rsidRDefault="00DC3659">
            <w:pPr>
              <w:pStyle w:val="af5"/>
              <w:spacing w:after="0" w:line="0" w:lineRule="atLeast"/>
              <w:ind w:left="0"/>
              <w:rPr>
                <w:rFonts w:ascii="Times New Roman" w:hAnsi="Times New Roman" w:cs="Times New Roman"/>
                <w:b/>
                <w:sz w:val="24"/>
                <w:szCs w:val="24"/>
              </w:rPr>
            </w:pPr>
          </w:p>
        </w:tc>
        <w:tc>
          <w:tcPr>
            <w:tcW w:w="2126" w:type="dxa"/>
            <w:vMerge/>
          </w:tcPr>
          <w:p w:rsidR="00DC3659" w:rsidRPr="00CB3363" w:rsidRDefault="00DC3659">
            <w:pPr>
              <w:spacing w:after="0" w:line="0" w:lineRule="atLeast"/>
              <w:rPr>
                <w:rFonts w:ascii="Times New Roman" w:hAnsi="Times New Roman" w:cs="Times New Roman"/>
                <w:sz w:val="24"/>
                <w:szCs w:val="24"/>
              </w:rPr>
            </w:pPr>
          </w:p>
        </w:tc>
        <w:tc>
          <w:tcPr>
            <w:tcW w:w="1134" w:type="dxa"/>
            <w:vMerge/>
          </w:tcPr>
          <w:p w:rsidR="00DC3659" w:rsidRPr="00CB3363" w:rsidRDefault="00DC3659">
            <w:pPr>
              <w:pStyle w:val="af5"/>
              <w:spacing w:after="0" w:line="0" w:lineRule="atLeast"/>
              <w:ind w:left="0"/>
              <w:jc w:val="center"/>
              <w:rPr>
                <w:rFonts w:ascii="Times New Roman" w:hAnsi="Times New Roman" w:cs="Times New Roman"/>
                <w:sz w:val="24"/>
                <w:szCs w:val="24"/>
              </w:rPr>
            </w:pP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48</w:t>
            </w:r>
          </w:p>
        </w:tc>
        <w:tc>
          <w:tcPr>
            <w:tcW w:w="2410"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C3659" w:rsidRPr="00CB3363" w:rsidTr="00AF1017">
        <w:trPr>
          <w:jc w:val="center"/>
        </w:trPr>
        <w:tc>
          <w:tcPr>
            <w:tcW w:w="2263" w:type="dxa"/>
            <w:vMerge/>
          </w:tcPr>
          <w:p w:rsidR="00DC3659" w:rsidRPr="00CB3363" w:rsidRDefault="00DC3659">
            <w:pPr>
              <w:spacing w:after="0" w:line="0" w:lineRule="atLeast"/>
              <w:rPr>
                <w:rFonts w:ascii="Times New Roman" w:hAnsi="Times New Roman" w:cs="Times New Roman"/>
                <w:sz w:val="24"/>
                <w:szCs w:val="24"/>
              </w:rPr>
            </w:pPr>
          </w:p>
        </w:tc>
        <w:tc>
          <w:tcPr>
            <w:tcW w:w="2977" w:type="dxa"/>
            <w:vMerge/>
          </w:tcPr>
          <w:p w:rsidR="00DC3659" w:rsidRPr="00CB3363" w:rsidRDefault="00DC3659">
            <w:pPr>
              <w:pStyle w:val="af5"/>
              <w:spacing w:after="0" w:line="0" w:lineRule="atLeast"/>
              <w:ind w:left="0"/>
              <w:rPr>
                <w:rFonts w:ascii="Times New Roman" w:hAnsi="Times New Roman" w:cs="Times New Roman"/>
                <w:b/>
                <w:sz w:val="24"/>
                <w:szCs w:val="24"/>
              </w:rPr>
            </w:pPr>
          </w:p>
        </w:tc>
        <w:tc>
          <w:tcPr>
            <w:tcW w:w="2126" w:type="dxa"/>
            <w:vMerge/>
          </w:tcPr>
          <w:p w:rsidR="00DC3659" w:rsidRPr="00CB3363" w:rsidRDefault="00DC3659">
            <w:pPr>
              <w:spacing w:after="0" w:line="0" w:lineRule="atLeast"/>
              <w:rPr>
                <w:rFonts w:ascii="Times New Roman" w:hAnsi="Times New Roman" w:cs="Times New Roman"/>
                <w:sz w:val="24"/>
                <w:szCs w:val="24"/>
              </w:rPr>
            </w:pPr>
          </w:p>
        </w:tc>
        <w:tc>
          <w:tcPr>
            <w:tcW w:w="1134" w:type="dxa"/>
            <w:vMerge/>
          </w:tcPr>
          <w:p w:rsidR="00DC3659" w:rsidRPr="00CB3363" w:rsidRDefault="00DC3659">
            <w:pPr>
              <w:pStyle w:val="af5"/>
              <w:spacing w:after="0" w:line="0" w:lineRule="atLeast"/>
              <w:ind w:left="0"/>
              <w:jc w:val="center"/>
              <w:rPr>
                <w:rFonts w:ascii="Times New Roman" w:hAnsi="Times New Roman" w:cs="Times New Roman"/>
                <w:sz w:val="24"/>
                <w:szCs w:val="24"/>
              </w:rPr>
            </w:pP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49</w:t>
            </w:r>
          </w:p>
        </w:tc>
        <w:tc>
          <w:tcPr>
            <w:tcW w:w="2410"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C3659" w:rsidRPr="00CB3363" w:rsidRDefault="00B010CB">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C3659" w:rsidRPr="00CB3363" w:rsidTr="00AF1017">
        <w:trPr>
          <w:jc w:val="center"/>
        </w:trPr>
        <w:tc>
          <w:tcPr>
            <w:tcW w:w="2263" w:type="dxa"/>
            <w:vMerge/>
          </w:tcPr>
          <w:p w:rsidR="00DC3659" w:rsidRPr="00CB3363" w:rsidRDefault="00DC3659">
            <w:pPr>
              <w:pStyle w:val="af5"/>
              <w:spacing w:after="0" w:line="0" w:lineRule="atLeast"/>
              <w:ind w:left="0"/>
              <w:rPr>
                <w:rFonts w:ascii="Times New Roman" w:hAnsi="Times New Roman" w:cs="Times New Roman"/>
                <w:b/>
                <w:sz w:val="24"/>
                <w:szCs w:val="24"/>
              </w:rPr>
            </w:pPr>
          </w:p>
        </w:tc>
        <w:tc>
          <w:tcPr>
            <w:tcW w:w="2977" w:type="dxa"/>
            <w:vMerge/>
          </w:tcPr>
          <w:p w:rsidR="00DC3659" w:rsidRPr="00CB3363" w:rsidRDefault="00DC3659">
            <w:pPr>
              <w:pStyle w:val="21"/>
              <w:spacing w:line="0" w:lineRule="atLeast"/>
              <w:rPr>
                <w:szCs w:val="24"/>
              </w:rPr>
            </w:pPr>
          </w:p>
        </w:tc>
        <w:tc>
          <w:tcPr>
            <w:tcW w:w="2126" w:type="dxa"/>
            <w:vMerge/>
          </w:tcPr>
          <w:p w:rsidR="00DC3659" w:rsidRPr="00CB3363" w:rsidRDefault="00DC3659">
            <w:pPr>
              <w:spacing w:after="0" w:line="0" w:lineRule="atLeast"/>
              <w:rPr>
                <w:rFonts w:ascii="Times New Roman" w:hAnsi="Times New Roman" w:cs="Times New Roman"/>
                <w:sz w:val="24"/>
                <w:szCs w:val="24"/>
              </w:rPr>
            </w:pPr>
          </w:p>
        </w:tc>
        <w:tc>
          <w:tcPr>
            <w:tcW w:w="1134" w:type="dxa"/>
            <w:vMerge/>
          </w:tcPr>
          <w:p w:rsidR="00DC3659" w:rsidRPr="00CB3363" w:rsidRDefault="00DC3659">
            <w:pPr>
              <w:pStyle w:val="af5"/>
              <w:spacing w:after="0" w:line="0" w:lineRule="atLeast"/>
              <w:ind w:left="0"/>
              <w:jc w:val="center"/>
              <w:rPr>
                <w:rFonts w:ascii="Times New Roman" w:hAnsi="Times New Roman" w:cs="Times New Roman"/>
                <w:sz w:val="24"/>
                <w:szCs w:val="24"/>
              </w:rPr>
            </w:pP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50</w:t>
            </w:r>
          </w:p>
        </w:tc>
        <w:tc>
          <w:tcPr>
            <w:tcW w:w="2410" w:type="dxa"/>
          </w:tcPr>
          <w:p w:rsidR="00DC3659" w:rsidRPr="00CB3363" w:rsidRDefault="00B010CB">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C3659" w:rsidRPr="00CB3363" w:rsidTr="00AF1017">
        <w:trPr>
          <w:jc w:val="center"/>
        </w:trPr>
        <w:tc>
          <w:tcPr>
            <w:tcW w:w="2263" w:type="dxa"/>
            <w:vMerge/>
          </w:tcPr>
          <w:p w:rsidR="00DC3659" w:rsidRPr="00CB3363" w:rsidRDefault="00DC3659">
            <w:pPr>
              <w:pStyle w:val="af5"/>
              <w:spacing w:after="0" w:line="0" w:lineRule="atLeast"/>
              <w:ind w:left="0"/>
              <w:rPr>
                <w:rFonts w:ascii="Times New Roman" w:hAnsi="Times New Roman" w:cs="Times New Roman"/>
                <w:b/>
                <w:sz w:val="24"/>
                <w:szCs w:val="24"/>
              </w:rPr>
            </w:pPr>
          </w:p>
        </w:tc>
        <w:tc>
          <w:tcPr>
            <w:tcW w:w="2977" w:type="dxa"/>
            <w:vMerge w:val="restart"/>
          </w:tcPr>
          <w:p w:rsidR="00DC3659" w:rsidRPr="00CB3363" w:rsidRDefault="00B010CB">
            <w:pPr>
              <w:pStyle w:val="11"/>
              <w:spacing w:line="0" w:lineRule="atLeast"/>
              <w:rPr>
                <w:sz w:val="24"/>
                <w:szCs w:val="24"/>
              </w:rPr>
            </w:pPr>
            <w:r w:rsidRPr="00CB3363">
              <w:rPr>
                <w:sz w:val="24"/>
                <w:szCs w:val="24"/>
              </w:rPr>
              <w:t>Демонстрирует понимание принципов командной работы</w:t>
            </w:r>
          </w:p>
        </w:tc>
        <w:tc>
          <w:tcPr>
            <w:tcW w:w="2126" w:type="dxa"/>
            <w:vMerge w:val="restart"/>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Теория киноискусства и телевидения</w:t>
            </w:r>
          </w:p>
        </w:tc>
        <w:tc>
          <w:tcPr>
            <w:tcW w:w="1134" w:type="dxa"/>
            <w:vMerge w:val="restart"/>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51-55</w:t>
            </w: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51</w:t>
            </w:r>
          </w:p>
        </w:tc>
        <w:tc>
          <w:tcPr>
            <w:tcW w:w="2410"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 мин</w:t>
            </w:r>
          </w:p>
        </w:tc>
      </w:tr>
      <w:tr w:rsidR="00DC3659" w:rsidRPr="00CB3363" w:rsidTr="00AF1017">
        <w:trPr>
          <w:jc w:val="center"/>
        </w:trPr>
        <w:tc>
          <w:tcPr>
            <w:tcW w:w="2263" w:type="dxa"/>
            <w:vMerge/>
          </w:tcPr>
          <w:p w:rsidR="00DC3659" w:rsidRPr="00CB3363" w:rsidRDefault="00DC3659">
            <w:pPr>
              <w:pStyle w:val="af5"/>
              <w:spacing w:after="0" w:line="0" w:lineRule="atLeast"/>
              <w:ind w:left="0"/>
              <w:rPr>
                <w:rFonts w:ascii="Times New Roman" w:hAnsi="Times New Roman" w:cs="Times New Roman"/>
                <w:b/>
                <w:sz w:val="24"/>
                <w:szCs w:val="24"/>
              </w:rPr>
            </w:pPr>
          </w:p>
        </w:tc>
        <w:tc>
          <w:tcPr>
            <w:tcW w:w="2977" w:type="dxa"/>
            <w:vMerge/>
          </w:tcPr>
          <w:p w:rsidR="00DC3659" w:rsidRPr="00CB3363" w:rsidRDefault="00DC3659">
            <w:pPr>
              <w:pStyle w:val="11"/>
              <w:spacing w:line="0" w:lineRule="atLeast"/>
              <w:rPr>
                <w:sz w:val="24"/>
                <w:szCs w:val="24"/>
              </w:rPr>
            </w:pPr>
          </w:p>
        </w:tc>
        <w:tc>
          <w:tcPr>
            <w:tcW w:w="2126" w:type="dxa"/>
            <w:vMerge/>
          </w:tcPr>
          <w:p w:rsidR="00DC3659" w:rsidRPr="00CB3363" w:rsidRDefault="00DC3659">
            <w:pPr>
              <w:spacing w:after="0" w:line="0" w:lineRule="atLeast"/>
              <w:rPr>
                <w:rFonts w:ascii="Times New Roman" w:hAnsi="Times New Roman" w:cs="Times New Roman"/>
                <w:sz w:val="24"/>
                <w:szCs w:val="24"/>
              </w:rPr>
            </w:pPr>
          </w:p>
        </w:tc>
        <w:tc>
          <w:tcPr>
            <w:tcW w:w="1134" w:type="dxa"/>
            <w:vMerge/>
          </w:tcPr>
          <w:p w:rsidR="00DC3659" w:rsidRPr="00CB3363" w:rsidRDefault="00DC3659">
            <w:pPr>
              <w:pStyle w:val="af5"/>
              <w:spacing w:after="0" w:line="0" w:lineRule="atLeast"/>
              <w:ind w:left="0"/>
              <w:jc w:val="center"/>
              <w:rPr>
                <w:rFonts w:ascii="Times New Roman" w:hAnsi="Times New Roman" w:cs="Times New Roman"/>
                <w:sz w:val="24"/>
                <w:szCs w:val="24"/>
              </w:rPr>
            </w:pP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52</w:t>
            </w:r>
          </w:p>
        </w:tc>
        <w:tc>
          <w:tcPr>
            <w:tcW w:w="2410" w:type="dxa"/>
          </w:tcPr>
          <w:p w:rsidR="00DC3659" w:rsidRPr="00CB3363" w:rsidRDefault="00B010CB">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C3659" w:rsidRPr="00CB3363" w:rsidRDefault="00B010CB">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C3659" w:rsidRPr="00CB3363" w:rsidTr="00AF1017">
        <w:trPr>
          <w:jc w:val="center"/>
        </w:trPr>
        <w:tc>
          <w:tcPr>
            <w:tcW w:w="2263" w:type="dxa"/>
            <w:vMerge/>
          </w:tcPr>
          <w:p w:rsidR="00DC3659" w:rsidRPr="00CB3363" w:rsidRDefault="00DC3659">
            <w:pPr>
              <w:pStyle w:val="af5"/>
              <w:spacing w:after="0" w:line="0" w:lineRule="atLeast"/>
              <w:ind w:left="0"/>
              <w:rPr>
                <w:rFonts w:ascii="Times New Roman" w:hAnsi="Times New Roman" w:cs="Times New Roman"/>
                <w:b/>
                <w:sz w:val="24"/>
                <w:szCs w:val="24"/>
              </w:rPr>
            </w:pPr>
          </w:p>
        </w:tc>
        <w:tc>
          <w:tcPr>
            <w:tcW w:w="2977" w:type="dxa"/>
            <w:vMerge/>
          </w:tcPr>
          <w:p w:rsidR="00DC3659" w:rsidRPr="00CB3363" w:rsidRDefault="00DC3659">
            <w:pPr>
              <w:pStyle w:val="11"/>
              <w:spacing w:line="0" w:lineRule="atLeast"/>
              <w:rPr>
                <w:sz w:val="24"/>
                <w:szCs w:val="24"/>
              </w:rPr>
            </w:pPr>
          </w:p>
        </w:tc>
        <w:tc>
          <w:tcPr>
            <w:tcW w:w="2126" w:type="dxa"/>
            <w:vMerge/>
          </w:tcPr>
          <w:p w:rsidR="00DC3659" w:rsidRPr="00CB3363" w:rsidRDefault="00DC3659">
            <w:pPr>
              <w:spacing w:after="0" w:line="0" w:lineRule="atLeast"/>
              <w:rPr>
                <w:rFonts w:ascii="Times New Roman" w:hAnsi="Times New Roman" w:cs="Times New Roman"/>
                <w:sz w:val="24"/>
                <w:szCs w:val="24"/>
              </w:rPr>
            </w:pPr>
          </w:p>
        </w:tc>
        <w:tc>
          <w:tcPr>
            <w:tcW w:w="1134" w:type="dxa"/>
            <w:vMerge/>
          </w:tcPr>
          <w:p w:rsidR="00DC3659" w:rsidRPr="00CB3363" w:rsidRDefault="00DC3659">
            <w:pPr>
              <w:pStyle w:val="af5"/>
              <w:spacing w:after="0" w:line="0" w:lineRule="atLeast"/>
              <w:ind w:left="0"/>
              <w:jc w:val="center"/>
              <w:rPr>
                <w:rFonts w:ascii="Times New Roman" w:hAnsi="Times New Roman" w:cs="Times New Roman"/>
                <w:sz w:val="24"/>
                <w:szCs w:val="24"/>
              </w:rPr>
            </w:pP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53</w:t>
            </w:r>
          </w:p>
        </w:tc>
        <w:tc>
          <w:tcPr>
            <w:tcW w:w="2410"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10 мин</w:t>
            </w:r>
          </w:p>
        </w:tc>
      </w:tr>
      <w:tr w:rsidR="00DC3659" w:rsidRPr="00CB3363" w:rsidTr="00AF1017">
        <w:trPr>
          <w:jc w:val="center"/>
        </w:trPr>
        <w:tc>
          <w:tcPr>
            <w:tcW w:w="2263" w:type="dxa"/>
            <w:vMerge/>
          </w:tcPr>
          <w:p w:rsidR="00DC3659" w:rsidRPr="00CB3363" w:rsidRDefault="00DC3659">
            <w:pPr>
              <w:pStyle w:val="af5"/>
              <w:spacing w:after="0" w:line="0" w:lineRule="atLeast"/>
              <w:ind w:left="0"/>
              <w:rPr>
                <w:rFonts w:ascii="Times New Roman" w:hAnsi="Times New Roman" w:cs="Times New Roman"/>
                <w:b/>
                <w:sz w:val="24"/>
                <w:szCs w:val="24"/>
              </w:rPr>
            </w:pPr>
          </w:p>
        </w:tc>
        <w:tc>
          <w:tcPr>
            <w:tcW w:w="2977" w:type="dxa"/>
            <w:vMerge/>
          </w:tcPr>
          <w:p w:rsidR="00DC3659" w:rsidRPr="00CB3363" w:rsidRDefault="00DC3659">
            <w:pPr>
              <w:pStyle w:val="11"/>
              <w:spacing w:line="0" w:lineRule="atLeast"/>
              <w:rPr>
                <w:sz w:val="24"/>
                <w:szCs w:val="24"/>
              </w:rPr>
            </w:pPr>
          </w:p>
        </w:tc>
        <w:tc>
          <w:tcPr>
            <w:tcW w:w="2126" w:type="dxa"/>
            <w:vMerge/>
          </w:tcPr>
          <w:p w:rsidR="00DC3659" w:rsidRPr="00CB3363" w:rsidRDefault="00DC3659">
            <w:pPr>
              <w:spacing w:after="0" w:line="0" w:lineRule="atLeast"/>
              <w:rPr>
                <w:rFonts w:ascii="Times New Roman" w:hAnsi="Times New Roman" w:cs="Times New Roman"/>
                <w:sz w:val="24"/>
                <w:szCs w:val="24"/>
              </w:rPr>
            </w:pPr>
          </w:p>
        </w:tc>
        <w:tc>
          <w:tcPr>
            <w:tcW w:w="1134" w:type="dxa"/>
            <w:vMerge/>
          </w:tcPr>
          <w:p w:rsidR="00DC3659" w:rsidRPr="00CB3363" w:rsidRDefault="00DC3659">
            <w:pPr>
              <w:pStyle w:val="af5"/>
              <w:spacing w:after="0" w:line="0" w:lineRule="atLeast"/>
              <w:ind w:left="0"/>
              <w:jc w:val="center"/>
              <w:rPr>
                <w:rFonts w:ascii="Times New Roman" w:hAnsi="Times New Roman" w:cs="Times New Roman"/>
                <w:sz w:val="24"/>
                <w:szCs w:val="24"/>
              </w:rPr>
            </w:pP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54</w:t>
            </w:r>
          </w:p>
        </w:tc>
        <w:tc>
          <w:tcPr>
            <w:tcW w:w="2410"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C3659" w:rsidRPr="00CB3363" w:rsidRDefault="00B010CB">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C3659" w:rsidRPr="00CB3363" w:rsidTr="00AF1017">
        <w:trPr>
          <w:jc w:val="center"/>
        </w:trPr>
        <w:tc>
          <w:tcPr>
            <w:tcW w:w="2263" w:type="dxa"/>
            <w:vMerge/>
          </w:tcPr>
          <w:p w:rsidR="00DC3659" w:rsidRPr="00CB3363" w:rsidRDefault="00DC3659">
            <w:pPr>
              <w:pStyle w:val="af5"/>
              <w:spacing w:after="0" w:line="0" w:lineRule="atLeast"/>
              <w:ind w:left="0"/>
              <w:rPr>
                <w:rFonts w:ascii="Times New Roman" w:hAnsi="Times New Roman" w:cs="Times New Roman"/>
                <w:b/>
                <w:sz w:val="24"/>
                <w:szCs w:val="24"/>
              </w:rPr>
            </w:pPr>
          </w:p>
        </w:tc>
        <w:tc>
          <w:tcPr>
            <w:tcW w:w="2977" w:type="dxa"/>
            <w:vMerge/>
          </w:tcPr>
          <w:p w:rsidR="00DC3659" w:rsidRPr="00CB3363" w:rsidRDefault="00DC3659">
            <w:pPr>
              <w:pStyle w:val="11"/>
              <w:spacing w:line="0" w:lineRule="atLeast"/>
              <w:rPr>
                <w:sz w:val="24"/>
                <w:szCs w:val="24"/>
              </w:rPr>
            </w:pPr>
          </w:p>
        </w:tc>
        <w:tc>
          <w:tcPr>
            <w:tcW w:w="2126" w:type="dxa"/>
            <w:vMerge/>
          </w:tcPr>
          <w:p w:rsidR="00DC3659" w:rsidRPr="00CB3363" w:rsidRDefault="00DC3659">
            <w:pPr>
              <w:spacing w:after="0" w:line="0" w:lineRule="atLeast"/>
              <w:rPr>
                <w:rFonts w:ascii="Times New Roman" w:hAnsi="Times New Roman" w:cs="Times New Roman"/>
                <w:sz w:val="24"/>
                <w:szCs w:val="24"/>
              </w:rPr>
            </w:pPr>
          </w:p>
        </w:tc>
        <w:tc>
          <w:tcPr>
            <w:tcW w:w="1134" w:type="dxa"/>
            <w:vMerge/>
          </w:tcPr>
          <w:p w:rsidR="00DC3659" w:rsidRPr="00CB3363" w:rsidRDefault="00DC3659">
            <w:pPr>
              <w:pStyle w:val="af5"/>
              <w:spacing w:after="0" w:line="0" w:lineRule="atLeast"/>
              <w:ind w:left="0"/>
              <w:jc w:val="center"/>
              <w:rPr>
                <w:rFonts w:ascii="Times New Roman" w:hAnsi="Times New Roman" w:cs="Times New Roman"/>
                <w:sz w:val="24"/>
                <w:szCs w:val="24"/>
              </w:rPr>
            </w:pP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55</w:t>
            </w:r>
          </w:p>
        </w:tc>
        <w:tc>
          <w:tcPr>
            <w:tcW w:w="2410" w:type="dxa"/>
          </w:tcPr>
          <w:p w:rsidR="00DC3659" w:rsidRPr="00CB3363" w:rsidRDefault="00336E3E">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C3659" w:rsidRPr="00CB3363" w:rsidRDefault="00B010CB">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C3659" w:rsidRPr="00CB3363" w:rsidTr="00AF1017">
        <w:trPr>
          <w:jc w:val="center"/>
        </w:trPr>
        <w:tc>
          <w:tcPr>
            <w:tcW w:w="2263" w:type="dxa"/>
            <w:vMerge/>
          </w:tcPr>
          <w:p w:rsidR="00DC3659" w:rsidRPr="00CB3363" w:rsidRDefault="00DC3659">
            <w:pPr>
              <w:pStyle w:val="af5"/>
              <w:spacing w:after="0" w:line="0" w:lineRule="atLeast"/>
              <w:ind w:left="0"/>
              <w:rPr>
                <w:rFonts w:ascii="Times New Roman" w:hAnsi="Times New Roman" w:cs="Times New Roman"/>
                <w:b/>
                <w:sz w:val="24"/>
                <w:szCs w:val="24"/>
              </w:rPr>
            </w:pPr>
          </w:p>
        </w:tc>
        <w:tc>
          <w:tcPr>
            <w:tcW w:w="2977" w:type="dxa"/>
            <w:vMerge w:val="restart"/>
          </w:tcPr>
          <w:p w:rsidR="00DC3659" w:rsidRPr="00CB3363" w:rsidRDefault="00B010CB">
            <w:pPr>
              <w:pStyle w:val="11"/>
              <w:spacing w:line="0" w:lineRule="atLeast"/>
              <w:rPr>
                <w:sz w:val="24"/>
                <w:szCs w:val="24"/>
              </w:rPr>
            </w:pPr>
            <w:r w:rsidRPr="00CB3363">
              <w:rPr>
                <w:sz w:val="24"/>
                <w:szCs w:val="24"/>
              </w:rPr>
              <w:t>Руководит работой команды на основе применения методик эффективного управления коллективом, основных теорий лидерства</w:t>
            </w:r>
          </w:p>
        </w:tc>
        <w:tc>
          <w:tcPr>
            <w:tcW w:w="2126" w:type="dxa"/>
            <w:vMerge w:val="restart"/>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Теория режиссуры кино и телевидения</w:t>
            </w:r>
          </w:p>
        </w:tc>
        <w:tc>
          <w:tcPr>
            <w:tcW w:w="1134" w:type="dxa"/>
            <w:vMerge w:val="restart"/>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56-60</w:t>
            </w: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56</w:t>
            </w:r>
          </w:p>
        </w:tc>
        <w:tc>
          <w:tcPr>
            <w:tcW w:w="2410"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 мин</w:t>
            </w:r>
          </w:p>
        </w:tc>
      </w:tr>
      <w:tr w:rsidR="00DC3659" w:rsidRPr="00CB3363" w:rsidTr="00AF1017">
        <w:trPr>
          <w:jc w:val="center"/>
        </w:trPr>
        <w:tc>
          <w:tcPr>
            <w:tcW w:w="2263" w:type="dxa"/>
            <w:vMerge/>
          </w:tcPr>
          <w:p w:rsidR="00DC3659" w:rsidRPr="00CB3363" w:rsidRDefault="00DC3659">
            <w:pPr>
              <w:pStyle w:val="af5"/>
              <w:spacing w:after="0" w:line="0" w:lineRule="atLeast"/>
              <w:ind w:left="0"/>
              <w:rPr>
                <w:rFonts w:ascii="Times New Roman" w:hAnsi="Times New Roman" w:cs="Times New Roman"/>
                <w:b/>
                <w:sz w:val="24"/>
                <w:szCs w:val="24"/>
              </w:rPr>
            </w:pPr>
          </w:p>
        </w:tc>
        <w:tc>
          <w:tcPr>
            <w:tcW w:w="2977" w:type="dxa"/>
            <w:vMerge/>
          </w:tcPr>
          <w:p w:rsidR="00DC3659" w:rsidRPr="00CB3363" w:rsidRDefault="00DC3659">
            <w:pPr>
              <w:pStyle w:val="11"/>
              <w:spacing w:line="0" w:lineRule="atLeast"/>
              <w:rPr>
                <w:sz w:val="24"/>
                <w:szCs w:val="24"/>
              </w:rPr>
            </w:pPr>
          </w:p>
        </w:tc>
        <w:tc>
          <w:tcPr>
            <w:tcW w:w="2126" w:type="dxa"/>
            <w:vMerge/>
          </w:tcPr>
          <w:p w:rsidR="00DC3659" w:rsidRPr="00CB3363" w:rsidRDefault="00DC3659">
            <w:pPr>
              <w:spacing w:after="0" w:line="0" w:lineRule="atLeast"/>
              <w:rPr>
                <w:rFonts w:ascii="Times New Roman" w:hAnsi="Times New Roman" w:cs="Times New Roman"/>
                <w:sz w:val="24"/>
                <w:szCs w:val="24"/>
              </w:rPr>
            </w:pPr>
          </w:p>
        </w:tc>
        <w:tc>
          <w:tcPr>
            <w:tcW w:w="1134" w:type="dxa"/>
            <w:vMerge/>
          </w:tcPr>
          <w:p w:rsidR="00DC3659" w:rsidRPr="00CB3363" w:rsidRDefault="00DC3659">
            <w:pPr>
              <w:pStyle w:val="af5"/>
              <w:spacing w:after="0" w:line="0" w:lineRule="atLeast"/>
              <w:ind w:left="0"/>
              <w:jc w:val="center"/>
              <w:rPr>
                <w:rFonts w:ascii="Times New Roman" w:hAnsi="Times New Roman" w:cs="Times New Roman"/>
                <w:sz w:val="24"/>
                <w:szCs w:val="24"/>
              </w:rPr>
            </w:pP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57</w:t>
            </w:r>
          </w:p>
        </w:tc>
        <w:tc>
          <w:tcPr>
            <w:tcW w:w="2410"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5 мин</w:t>
            </w:r>
          </w:p>
        </w:tc>
      </w:tr>
      <w:tr w:rsidR="00DC3659" w:rsidRPr="00CB3363" w:rsidTr="00AF1017">
        <w:trPr>
          <w:jc w:val="center"/>
        </w:trPr>
        <w:tc>
          <w:tcPr>
            <w:tcW w:w="2263" w:type="dxa"/>
            <w:vMerge/>
          </w:tcPr>
          <w:p w:rsidR="00DC3659" w:rsidRPr="00CB3363" w:rsidRDefault="00DC3659">
            <w:pPr>
              <w:pStyle w:val="af5"/>
              <w:spacing w:after="0" w:line="0" w:lineRule="atLeast"/>
              <w:ind w:left="0"/>
              <w:rPr>
                <w:rFonts w:ascii="Times New Roman" w:hAnsi="Times New Roman" w:cs="Times New Roman"/>
                <w:b/>
                <w:sz w:val="24"/>
                <w:szCs w:val="24"/>
              </w:rPr>
            </w:pPr>
          </w:p>
        </w:tc>
        <w:tc>
          <w:tcPr>
            <w:tcW w:w="2977" w:type="dxa"/>
            <w:vMerge/>
          </w:tcPr>
          <w:p w:rsidR="00DC3659" w:rsidRPr="00CB3363" w:rsidRDefault="00DC3659">
            <w:pPr>
              <w:pStyle w:val="11"/>
              <w:spacing w:line="0" w:lineRule="atLeast"/>
              <w:rPr>
                <w:sz w:val="24"/>
                <w:szCs w:val="24"/>
              </w:rPr>
            </w:pPr>
          </w:p>
        </w:tc>
        <w:tc>
          <w:tcPr>
            <w:tcW w:w="2126" w:type="dxa"/>
            <w:vMerge/>
          </w:tcPr>
          <w:p w:rsidR="00DC3659" w:rsidRPr="00CB3363" w:rsidRDefault="00DC3659">
            <w:pPr>
              <w:spacing w:after="0" w:line="0" w:lineRule="atLeast"/>
              <w:rPr>
                <w:rFonts w:ascii="Times New Roman" w:hAnsi="Times New Roman" w:cs="Times New Roman"/>
                <w:sz w:val="24"/>
                <w:szCs w:val="24"/>
              </w:rPr>
            </w:pPr>
          </w:p>
        </w:tc>
        <w:tc>
          <w:tcPr>
            <w:tcW w:w="1134" w:type="dxa"/>
            <w:vMerge/>
          </w:tcPr>
          <w:p w:rsidR="00DC3659" w:rsidRPr="00CB3363" w:rsidRDefault="00DC3659">
            <w:pPr>
              <w:pStyle w:val="af5"/>
              <w:spacing w:after="0" w:line="0" w:lineRule="atLeast"/>
              <w:ind w:left="0"/>
              <w:jc w:val="center"/>
              <w:rPr>
                <w:rFonts w:ascii="Times New Roman" w:hAnsi="Times New Roman" w:cs="Times New Roman"/>
                <w:sz w:val="24"/>
                <w:szCs w:val="24"/>
              </w:rPr>
            </w:pP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58</w:t>
            </w:r>
          </w:p>
        </w:tc>
        <w:tc>
          <w:tcPr>
            <w:tcW w:w="2410"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C3659" w:rsidRPr="00CB3363" w:rsidTr="00AF1017">
        <w:trPr>
          <w:jc w:val="center"/>
        </w:trPr>
        <w:tc>
          <w:tcPr>
            <w:tcW w:w="2263" w:type="dxa"/>
            <w:vMerge/>
          </w:tcPr>
          <w:p w:rsidR="00DC3659" w:rsidRPr="00CB3363" w:rsidRDefault="00DC3659">
            <w:pPr>
              <w:pStyle w:val="af5"/>
              <w:spacing w:after="0" w:line="0" w:lineRule="atLeast"/>
              <w:ind w:left="0"/>
              <w:rPr>
                <w:rFonts w:ascii="Times New Roman" w:hAnsi="Times New Roman" w:cs="Times New Roman"/>
                <w:b/>
                <w:sz w:val="24"/>
                <w:szCs w:val="24"/>
              </w:rPr>
            </w:pPr>
          </w:p>
        </w:tc>
        <w:tc>
          <w:tcPr>
            <w:tcW w:w="2977" w:type="dxa"/>
            <w:vMerge/>
          </w:tcPr>
          <w:p w:rsidR="00DC3659" w:rsidRPr="00CB3363" w:rsidRDefault="00DC3659">
            <w:pPr>
              <w:pStyle w:val="11"/>
              <w:spacing w:line="0" w:lineRule="atLeast"/>
              <w:rPr>
                <w:sz w:val="24"/>
                <w:szCs w:val="24"/>
              </w:rPr>
            </w:pPr>
          </w:p>
        </w:tc>
        <w:tc>
          <w:tcPr>
            <w:tcW w:w="2126" w:type="dxa"/>
            <w:vMerge/>
          </w:tcPr>
          <w:p w:rsidR="00DC3659" w:rsidRPr="00CB3363" w:rsidRDefault="00DC3659">
            <w:pPr>
              <w:spacing w:after="0" w:line="0" w:lineRule="atLeast"/>
              <w:rPr>
                <w:rFonts w:ascii="Times New Roman" w:hAnsi="Times New Roman" w:cs="Times New Roman"/>
                <w:sz w:val="24"/>
                <w:szCs w:val="24"/>
              </w:rPr>
            </w:pPr>
          </w:p>
        </w:tc>
        <w:tc>
          <w:tcPr>
            <w:tcW w:w="1134" w:type="dxa"/>
            <w:vMerge/>
          </w:tcPr>
          <w:p w:rsidR="00DC3659" w:rsidRPr="00CB3363" w:rsidRDefault="00DC3659">
            <w:pPr>
              <w:pStyle w:val="af5"/>
              <w:spacing w:after="0" w:line="0" w:lineRule="atLeast"/>
              <w:ind w:left="0"/>
              <w:jc w:val="center"/>
              <w:rPr>
                <w:rFonts w:ascii="Times New Roman" w:hAnsi="Times New Roman" w:cs="Times New Roman"/>
                <w:sz w:val="24"/>
                <w:szCs w:val="24"/>
              </w:rPr>
            </w:pP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59</w:t>
            </w:r>
          </w:p>
        </w:tc>
        <w:tc>
          <w:tcPr>
            <w:tcW w:w="2410"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C3659" w:rsidRPr="00CB3363" w:rsidRDefault="00B010CB">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C3659" w:rsidRPr="00CB3363" w:rsidTr="00AF1017">
        <w:trPr>
          <w:jc w:val="center"/>
        </w:trPr>
        <w:tc>
          <w:tcPr>
            <w:tcW w:w="2263" w:type="dxa"/>
            <w:vMerge/>
          </w:tcPr>
          <w:p w:rsidR="00DC3659" w:rsidRPr="00CB3363" w:rsidRDefault="00DC3659">
            <w:pPr>
              <w:pStyle w:val="af5"/>
              <w:spacing w:after="0" w:line="0" w:lineRule="atLeast"/>
              <w:ind w:left="0"/>
              <w:rPr>
                <w:rFonts w:ascii="Times New Roman" w:hAnsi="Times New Roman" w:cs="Times New Roman"/>
                <w:b/>
                <w:sz w:val="24"/>
                <w:szCs w:val="24"/>
              </w:rPr>
            </w:pPr>
          </w:p>
        </w:tc>
        <w:tc>
          <w:tcPr>
            <w:tcW w:w="2977" w:type="dxa"/>
            <w:vMerge/>
          </w:tcPr>
          <w:p w:rsidR="00DC3659" w:rsidRPr="00CB3363" w:rsidRDefault="00DC3659">
            <w:pPr>
              <w:pStyle w:val="11"/>
              <w:spacing w:line="0" w:lineRule="atLeast"/>
              <w:rPr>
                <w:sz w:val="24"/>
                <w:szCs w:val="24"/>
              </w:rPr>
            </w:pPr>
          </w:p>
        </w:tc>
        <w:tc>
          <w:tcPr>
            <w:tcW w:w="2126" w:type="dxa"/>
            <w:vMerge/>
          </w:tcPr>
          <w:p w:rsidR="00DC3659" w:rsidRPr="00CB3363" w:rsidRDefault="00DC3659">
            <w:pPr>
              <w:spacing w:after="0" w:line="0" w:lineRule="atLeast"/>
              <w:rPr>
                <w:rFonts w:ascii="Times New Roman" w:hAnsi="Times New Roman" w:cs="Times New Roman"/>
                <w:sz w:val="24"/>
                <w:szCs w:val="24"/>
              </w:rPr>
            </w:pPr>
          </w:p>
        </w:tc>
        <w:tc>
          <w:tcPr>
            <w:tcW w:w="1134" w:type="dxa"/>
            <w:vMerge/>
          </w:tcPr>
          <w:p w:rsidR="00DC3659" w:rsidRPr="00CB3363" w:rsidRDefault="00DC3659">
            <w:pPr>
              <w:pStyle w:val="af5"/>
              <w:spacing w:after="0" w:line="0" w:lineRule="atLeast"/>
              <w:ind w:left="0"/>
              <w:jc w:val="center"/>
              <w:rPr>
                <w:rFonts w:ascii="Times New Roman" w:hAnsi="Times New Roman" w:cs="Times New Roman"/>
                <w:sz w:val="24"/>
                <w:szCs w:val="24"/>
              </w:rPr>
            </w:pP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60</w:t>
            </w:r>
          </w:p>
        </w:tc>
        <w:tc>
          <w:tcPr>
            <w:tcW w:w="2410"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10 мин</w:t>
            </w:r>
          </w:p>
        </w:tc>
      </w:tr>
      <w:tr w:rsidR="00DC3659" w:rsidRPr="00CB3363" w:rsidTr="00AF1017">
        <w:trPr>
          <w:jc w:val="center"/>
        </w:trPr>
        <w:tc>
          <w:tcPr>
            <w:tcW w:w="2263" w:type="dxa"/>
            <w:vMerge w:val="restart"/>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УК-4 Способен применять современные коммуникативные технологии, в том числе на иностранно</w:t>
            </w:r>
            <w:proofErr w:type="gramStart"/>
            <w:r w:rsidRPr="00CB3363">
              <w:rPr>
                <w:rFonts w:ascii="Times New Roman" w:hAnsi="Times New Roman" w:cs="Times New Roman"/>
                <w:sz w:val="24"/>
                <w:szCs w:val="24"/>
              </w:rPr>
              <w:t>м(</w:t>
            </w:r>
            <w:proofErr w:type="spellStart"/>
            <w:proofErr w:type="gramEnd"/>
            <w:r w:rsidRPr="00CB3363">
              <w:rPr>
                <w:rFonts w:ascii="Times New Roman" w:hAnsi="Times New Roman" w:cs="Times New Roman"/>
                <w:sz w:val="24"/>
                <w:szCs w:val="24"/>
              </w:rPr>
              <w:t>ых</w:t>
            </w:r>
            <w:proofErr w:type="spellEnd"/>
            <w:r w:rsidRPr="00CB3363">
              <w:rPr>
                <w:rFonts w:ascii="Times New Roman" w:hAnsi="Times New Roman" w:cs="Times New Roman"/>
                <w:sz w:val="24"/>
                <w:szCs w:val="24"/>
              </w:rPr>
              <w:t>) языке(ах), для академического и профессионального взаимодействия</w:t>
            </w:r>
          </w:p>
        </w:tc>
        <w:tc>
          <w:tcPr>
            <w:tcW w:w="2977" w:type="dxa"/>
            <w:vMerge w:val="restart"/>
          </w:tcPr>
          <w:p w:rsidR="00DC3659" w:rsidRPr="00CB3363" w:rsidRDefault="00B010CB">
            <w:pPr>
              <w:pStyle w:val="af5"/>
              <w:spacing w:after="0" w:line="0" w:lineRule="atLeast"/>
              <w:ind w:left="0"/>
              <w:rPr>
                <w:rFonts w:ascii="Times New Roman" w:hAnsi="Times New Roman" w:cs="Times New Roman"/>
                <w:bCs/>
                <w:sz w:val="24"/>
                <w:szCs w:val="24"/>
              </w:rPr>
            </w:pPr>
            <w:r w:rsidRPr="00CB3363">
              <w:rPr>
                <w:rFonts w:ascii="Times New Roman" w:hAnsi="Times New Roman" w:cs="Times New Roman"/>
                <w:bCs/>
                <w:sz w:val="24"/>
                <w:szCs w:val="24"/>
              </w:rPr>
              <w:t>Осуществляет коммуникацию на английском языке в процессе академической и профессиональной деятельности</w:t>
            </w:r>
          </w:p>
        </w:tc>
        <w:tc>
          <w:tcPr>
            <w:tcW w:w="2126" w:type="dxa"/>
            <w:vMerge w:val="restart"/>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Иностранный язык</w:t>
            </w:r>
          </w:p>
        </w:tc>
        <w:tc>
          <w:tcPr>
            <w:tcW w:w="1134" w:type="dxa"/>
            <w:vMerge w:val="restart"/>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61-70</w:t>
            </w: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61</w:t>
            </w:r>
          </w:p>
        </w:tc>
        <w:tc>
          <w:tcPr>
            <w:tcW w:w="2410"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 мин</w:t>
            </w:r>
          </w:p>
        </w:tc>
      </w:tr>
      <w:tr w:rsidR="00DC3659" w:rsidRPr="00CB3363" w:rsidTr="00AF1017">
        <w:trPr>
          <w:jc w:val="center"/>
        </w:trPr>
        <w:tc>
          <w:tcPr>
            <w:tcW w:w="2263" w:type="dxa"/>
            <w:vMerge/>
          </w:tcPr>
          <w:p w:rsidR="00DC3659" w:rsidRPr="00CB3363" w:rsidRDefault="00DC3659">
            <w:pPr>
              <w:pStyle w:val="af5"/>
              <w:spacing w:after="0" w:line="0" w:lineRule="atLeast"/>
              <w:ind w:left="0"/>
              <w:rPr>
                <w:rFonts w:ascii="Times New Roman" w:hAnsi="Times New Roman" w:cs="Times New Roman"/>
                <w:b/>
                <w:sz w:val="24"/>
                <w:szCs w:val="24"/>
              </w:rPr>
            </w:pPr>
          </w:p>
        </w:tc>
        <w:tc>
          <w:tcPr>
            <w:tcW w:w="2977" w:type="dxa"/>
            <w:vMerge/>
          </w:tcPr>
          <w:p w:rsidR="00DC3659" w:rsidRPr="00CB3363" w:rsidRDefault="00DC3659">
            <w:pPr>
              <w:pStyle w:val="21"/>
              <w:spacing w:line="0" w:lineRule="atLeast"/>
              <w:rPr>
                <w:szCs w:val="24"/>
              </w:rPr>
            </w:pPr>
          </w:p>
        </w:tc>
        <w:tc>
          <w:tcPr>
            <w:tcW w:w="2126" w:type="dxa"/>
            <w:vMerge/>
          </w:tcPr>
          <w:p w:rsidR="00DC3659" w:rsidRPr="00CB3363" w:rsidRDefault="00DC3659">
            <w:pPr>
              <w:spacing w:after="0" w:line="0" w:lineRule="atLeast"/>
              <w:rPr>
                <w:rFonts w:ascii="Times New Roman" w:hAnsi="Times New Roman" w:cs="Times New Roman"/>
                <w:sz w:val="24"/>
                <w:szCs w:val="24"/>
              </w:rPr>
            </w:pPr>
          </w:p>
        </w:tc>
        <w:tc>
          <w:tcPr>
            <w:tcW w:w="1134" w:type="dxa"/>
            <w:vMerge/>
          </w:tcPr>
          <w:p w:rsidR="00DC3659" w:rsidRPr="00CB3363" w:rsidRDefault="00DC3659">
            <w:pPr>
              <w:pStyle w:val="af5"/>
              <w:spacing w:after="0" w:line="0" w:lineRule="atLeast"/>
              <w:ind w:left="0"/>
              <w:jc w:val="center"/>
              <w:rPr>
                <w:rFonts w:ascii="Times New Roman" w:hAnsi="Times New Roman" w:cs="Times New Roman"/>
                <w:sz w:val="24"/>
                <w:szCs w:val="24"/>
              </w:rPr>
            </w:pP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62</w:t>
            </w:r>
          </w:p>
        </w:tc>
        <w:tc>
          <w:tcPr>
            <w:tcW w:w="2410"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5 мин</w:t>
            </w:r>
          </w:p>
        </w:tc>
      </w:tr>
      <w:tr w:rsidR="00DC3659" w:rsidRPr="00CB3363" w:rsidTr="00AF1017">
        <w:trPr>
          <w:jc w:val="center"/>
        </w:trPr>
        <w:tc>
          <w:tcPr>
            <w:tcW w:w="2263" w:type="dxa"/>
            <w:vMerge/>
          </w:tcPr>
          <w:p w:rsidR="00DC3659" w:rsidRPr="00CB3363" w:rsidRDefault="00DC3659">
            <w:pPr>
              <w:pStyle w:val="af5"/>
              <w:spacing w:after="0" w:line="0" w:lineRule="atLeast"/>
              <w:ind w:left="0"/>
              <w:rPr>
                <w:rFonts w:ascii="Times New Roman" w:hAnsi="Times New Roman" w:cs="Times New Roman"/>
                <w:b/>
                <w:sz w:val="24"/>
                <w:szCs w:val="24"/>
              </w:rPr>
            </w:pPr>
          </w:p>
        </w:tc>
        <w:tc>
          <w:tcPr>
            <w:tcW w:w="2977" w:type="dxa"/>
            <w:vMerge/>
          </w:tcPr>
          <w:p w:rsidR="00DC3659" w:rsidRPr="00CB3363" w:rsidRDefault="00DC3659">
            <w:pPr>
              <w:pStyle w:val="21"/>
              <w:spacing w:line="0" w:lineRule="atLeast"/>
              <w:rPr>
                <w:szCs w:val="24"/>
              </w:rPr>
            </w:pPr>
          </w:p>
        </w:tc>
        <w:tc>
          <w:tcPr>
            <w:tcW w:w="2126" w:type="dxa"/>
            <w:vMerge/>
          </w:tcPr>
          <w:p w:rsidR="00DC3659" w:rsidRPr="00CB3363" w:rsidRDefault="00DC3659">
            <w:pPr>
              <w:spacing w:after="0" w:line="0" w:lineRule="atLeast"/>
              <w:rPr>
                <w:rFonts w:ascii="Times New Roman" w:hAnsi="Times New Roman" w:cs="Times New Roman"/>
                <w:sz w:val="24"/>
                <w:szCs w:val="24"/>
              </w:rPr>
            </w:pPr>
          </w:p>
        </w:tc>
        <w:tc>
          <w:tcPr>
            <w:tcW w:w="1134" w:type="dxa"/>
            <w:vMerge/>
          </w:tcPr>
          <w:p w:rsidR="00DC3659" w:rsidRPr="00CB3363" w:rsidRDefault="00DC3659">
            <w:pPr>
              <w:pStyle w:val="af5"/>
              <w:spacing w:after="0" w:line="0" w:lineRule="atLeast"/>
              <w:ind w:left="0"/>
              <w:jc w:val="center"/>
              <w:rPr>
                <w:rFonts w:ascii="Times New Roman" w:hAnsi="Times New Roman" w:cs="Times New Roman"/>
                <w:sz w:val="24"/>
                <w:szCs w:val="24"/>
              </w:rPr>
            </w:pP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63</w:t>
            </w:r>
          </w:p>
        </w:tc>
        <w:tc>
          <w:tcPr>
            <w:tcW w:w="2410"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C3659" w:rsidRPr="00CB3363" w:rsidTr="00AF1017">
        <w:trPr>
          <w:jc w:val="center"/>
        </w:trPr>
        <w:tc>
          <w:tcPr>
            <w:tcW w:w="2263" w:type="dxa"/>
            <w:vMerge/>
          </w:tcPr>
          <w:p w:rsidR="00DC3659" w:rsidRPr="00CB3363" w:rsidRDefault="00DC3659">
            <w:pPr>
              <w:pStyle w:val="af5"/>
              <w:spacing w:after="0" w:line="0" w:lineRule="atLeast"/>
              <w:ind w:left="0"/>
              <w:rPr>
                <w:rFonts w:ascii="Times New Roman" w:hAnsi="Times New Roman" w:cs="Times New Roman"/>
                <w:b/>
                <w:sz w:val="24"/>
                <w:szCs w:val="24"/>
              </w:rPr>
            </w:pPr>
          </w:p>
        </w:tc>
        <w:tc>
          <w:tcPr>
            <w:tcW w:w="2977" w:type="dxa"/>
            <w:vMerge/>
          </w:tcPr>
          <w:p w:rsidR="00DC3659" w:rsidRPr="00CB3363" w:rsidRDefault="00DC3659">
            <w:pPr>
              <w:pStyle w:val="21"/>
              <w:spacing w:line="0" w:lineRule="atLeast"/>
              <w:rPr>
                <w:szCs w:val="24"/>
              </w:rPr>
            </w:pPr>
          </w:p>
        </w:tc>
        <w:tc>
          <w:tcPr>
            <w:tcW w:w="2126" w:type="dxa"/>
            <w:vMerge/>
          </w:tcPr>
          <w:p w:rsidR="00DC3659" w:rsidRPr="00CB3363" w:rsidRDefault="00DC3659">
            <w:pPr>
              <w:spacing w:after="0" w:line="0" w:lineRule="atLeast"/>
              <w:rPr>
                <w:rFonts w:ascii="Times New Roman" w:hAnsi="Times New Roman" w:cs="Times New Roman"/>
                <w:sz w:val="24"/>
                <w:szCs w:val="24"/>
              </w:rPr>
            </w:pPr>
          </w:p>
        </w:tc>
        <w:tc>
          <w:tcPr>
            <w:tcW w:w="1134" w:type="dxa"/>
            <w:vMerge/>
          </w:tcPr>
          <w:p w:rsidR="00DC3659" w:rsidRPr="00CB3363" w:rsidRDefault="00DC3659">
            <w:pPr>
              <w:pStyle w:val="af5"/>
              <w:spacing w:after="0" w:line="0" w:lineRule="atLeast"/>
              <w:ind w:left="0"/>
              <w:jc w:val="center"/>
              <w:rPr>
                <w:rFonts w:ascii="Times New Roman" w:hAnsi="Times New Roman" w:cs="Times New Roman"/>
                <w:sz w:val="24"/>
                <w:szCs w:val="24"/>
              </w:rPr>
            </w:pP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64</w:t>
            </w:r>
          </w:p>
        </w:tc>
        <w:tc>
          <w:tcPr>
            <w:tcW w:w="2410" w:type="dxa"/>
          </w:tcPr>
          <w:p w:rsidR="00DC3659" w:rsidRPr="00CB3363" w:rsidRDefault="00C97AE8">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C3659" w:rsidRPr="00CB3363" w:rsidRDefault="00B010CB">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C3659" w:rsidRPr="00CB3363" w:rsidTr="00AF1017">
        <w:trPr>
          <w:jc w:val="center"/>
        </w:trPr>
        <w:tc>
          <w:tcPr>
            <w:tcW w:w="2263" w:type="dxa"/>
            <w:vMerge/>
          </w:tcPr>
          <w:p w:rsidR="00DC3659" w:rsidRPr="00CB3363" w:rsidRDefault="00DC3659">
            <w:pPr>
              <w:pStyle w:val="af5"/>
              <w:spacing w:after="0" w:line="0" w:lineRule="atLeast"/>
              <w:ind w:left="0"/>
              <w:rPr>
                <w:rFonts w:ascii="Times New Roman" w:hAnsi="Times New Roman" w:cs="Times New Roman"/>
                <w:b/>
                <w:sz w:val="24"/>
                <w:szCs w:val="24"/>
              </w:rPr>
            </w:pPr>
          </w:p>
        </w:tc>
        <w:tc>
          <w:tcPr>
            <w:tcW w:w="2977" w:type="dxa"/>
            <w:vMerge/>
          </w:tcPr>
          <w:p w:rsidR="00DC3659" w:rsidRPr="00CB3363" w:rsidRDefault="00DC3659">
            <w:pPr>
              <w:pStyle w:val="21"/>
              <w:spacing w:line="0" w:lineRule="atLeast"/>
              <w:rPr>
                <w:szCs w:val="24"/>
              </w:rPr>
            </w:pPr>
          </w:p>
        </w:tc>
        <w:tc>
          <w:tcPr>
            <w:tcW w:w="2126" w:type="dxa"/>
            <w:vMerge/>
          </w:tcPr>
          <w:p w:rsidR="00DC3659" w:rsidRPr="00CB3363" w:rsidRDefault="00DC3659">
            <w:pPr>
              <w:spacing w:after="0" w:line="0" w:lineRule="atLeast"/>
              <w:rPr>
                <w:rFonts w:ascii="Times New Roman" w:hAnsi="Times New Roman" w:cs="Times New Roman"/>
                <w:sz w:val="24"/>
                <w:szCs w:val="24"/>
              </w:rPr>
            </w:pPr>
          </w:p>
        </w:tc>
        <w:tc>
          <w:tcPr>
            <w:tcW w:w="1134" w:type="dxa"/>
            <w:vMerge/>
          </w:tcPr>
          <w:p w:rsidR="00DC3659" w:rsidRPr="00CB3363" w:rsidRDefault="00DC3659">
            <w:pPr>
              <w:pStyle w:val="af5"/>
              <w:spacing w:after="0" w:line="0" w:lineRule="atLeast"/>
              <w:ind w:left="0"/>
              <w:jc w:val="center"/>
              <w:rPr>
                <w:rFonts w:ascii="Times New Roman" w:hAnsi="Times New Roman" w:cs="Times New Roman"/>
                <w:sz w:val="24"/>
                <w:szCs w:val="24"/>
              </w:rPr>
            </w:pP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65</w:t>
            </w:r>
          </w:p>
        </w:tc>
        <w:tc>
          <w:tcPr>
            <w:tcW w:w="2410" w:type="dxa"/>
          </w:tcPr>
          <w:p w:rsidR="00DC3659" w:rsidRPr="00CB3363" w:rsidRDefault="00B010CB">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C3659" w:rsidRPr="00CB3363" w:rsidTr="00AF1017">
        <w:trPr>
          <w:jc w:val="center"/>
        </w:trPr>
        <w:tc>
          <w:tcPr>
            <w:tcW w:w="2263" w:type="dxa"/>
            <w:vMerge/>
          </w:tcPr>
          <w:p w:rsidR="00DC3659" w:rsidRPr="00CB3363" w:rsidRDefault="00DC3659">
            <w:pPr>
              <w:pStyle w:val="af5"/>
              <w:spacing w:after="0" w:line="0" w:lineRule="atLeast"/>
              <w:ind w:left="0"/>
              <w:rPr>
                <w:rFonts w:ascii="Times New Roman" w:hAnsi="Times New Roman" w:cs="Times New Roman"/>
                <w:b/>
                <w:sz w:val="24"/>
                <w:szCs w:val="24"/>
              </w:rPr>
            </w:pPr>
          </w:p>
        </w:tc>
        <w:tc>
          <w:tcPr>
            <w:tcW w:w="2977" w:type="dxa"/>
            <w:vMerge/>
          </w:tcPr>
          <w:p w:rsidR="00DC3659" w:rsidRPr="00CB3363" w:rsidRDefault="00DC3659">
            <w:pPr>
              <w:pStyle w:val="21"/>
              <w:spacing w:line="0" w:lineRule="atLeast"/>
              <w:rPr>
                <w:szCs w:val="24"/>
              </w:rPr>
            </w:pPr>
          </w:p>
        </w:tc>
        <w:tc>
          <w:tcPr>
            <w:tcW w:w="2126" w:type="dxa"/>
            <w:vMerge/>
          </w:tcPr>
          <w:p w:rsidR="00DC3659" w:rsidRPr="00CB3363" w:rsidRDefault="00DC3659">
            <w:pPr>
              <w:spacing w:after="0" w:line="0" w:lineRule="atLeast"/>
              <w:rPr>
                <w:rFonts w:ascii="Times New Roman" w:hAnsi="Times New Roman" w:cs="Times New Roman"/>
                <w:sz w:val="24"/>
                <w:szCs w:val="24"/>
              </w:rPr>
            </w:pPr>
          </w:p>
        </w:tc>
        <w:tc>
          <w:tcPr>
            <w:tcW w:w="1134" w:type="dxa"/>
            <w:vMerge/>
          </w:tcPr>
          <w:p w:rsidR="00DC3659" w:rsidRPr="00CB3363" w:rsidRDefault="00DC3659">
            <w:pPr>
              <w:pStyle w:val="af5"/>
              <w:spacing w:after="0" w:line="0" w:lineRule="atLeast"/>
              <w:ind w:left="0"/>
              <w:jc w:val="center"/>
              <w:rPr>
                <w:rFonts w:ascii="Times New Roman" w:hAnsi="Times New Roman" w:cs="Times New Roman"/>
                <w:sz w:val="24"/>
                <w:szCs w:val="24"/>
              </w:rPr>
            </w:pP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66</w:t>
            </w:r>
          </w:p>
        </w:tc>
        <w:tc>
          <w:tcPr>
            <w:tcW w:w="2410"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 мин</w:t>
            </w:r>
          </w:p>
        </w:tc>
      </w:tr>
      <w:tr w:rsidR="00DC3659" w:rsidRPr="00CB3363" w:rsidTr="00AF1017">
        <w:trPr>
          <w:jc w:val="center"/>
        </w:trPr>
        <w:tc>
          <w:tcPr>
            <w:tcW w:w="2263" w:type="dxa"/>
            <w:vMerge/>
          </w:tcPr>
          <w:p w:rsidR="00DC3659" w:rsidRPr="00CB3363" w:rsidRDefault="00DC3659">
            <w:pPr>
              <w:pStyle w:val="af5"/>
              <w:spacing w:after="0" w:line="0" w:lineRule="atLeast"/>
              <w:ind w:left="0"/>
              <w:rPr>
                <w:rFonts w:ascii="Times New Roman" w:hAnsi="Times New Roman" w:cs="Times New Roman"/>
                <w:b/>
                <w:sz w:val="24"/>
                <w:szCs w:val="24"/>
              </w:rPr>
            </w:pPr>
          </w:p>
        </w:tc>
        <w:tc>
          <w:tcPr>
            <w:tcW w:w="2977" w:type="dxa"/>
            <w:vMerge/>
          </w:tcPr>
          <w:p w:rsidR="00DC3659" w:rsidRPr="00CB3363" w:rsidRDefault="00DC3659">
            <w:pPr>
              <w:pStyle w:val="21"/>
              <w:spacing w:line="0" w:lineRule="atLeast"/>
              <w:rPr>
                <w:szCs w:val="24"/>
              </w:rPr>
            </w:pPr>
          </w:p>
        </w:tc>
        <w:tc>
          <w:tcPr>
            <w:tcW w:w="2126" w:type="dxa"/>
            <w:vMerge/>
          </w:tcPr>
          <w:p w:rsidR="00DC3659" w:rsidRPr="00CB3363" w:rsidRDefault="00DC3659">
            <w:pPr>
              <w:spacing w:after="0" w:line="0" w:lineRule="atLeast"/>
              <w:rPr>
                <w:rFonts w:ascii="Times New Roman" w:hAnsi="Times New Roman" w:cs="Times New Roman"/>
                <w:sz w:val="24"/>
                <w:szCs w:val="24"/>
              </w:rPr>
            </w:pPr>
          </w:p>
        </w:tc>
        <w:tc>
          <w:tcPr>
            <w:tcW w:w="1134" w:type="dxa"/>
            <w:vMerge/>
          </w:tcPr>
          <w:p w:rsidR="00DC3659" w:rsidRPr="00CB3363" w:rsidRDefault="00DC3659">
            <w:pPr>
              <w:pStyle w:val="af5"/>
              <w:spacing w:after="0" w:line="0" w:lineRule="atLeast"/>
              <w:ind w:left="0"/>
              <w:jc w:val="center"/>
              <w:rPr>
                <w:rFonts w:ascii="Times New Roman" w:hAnsi="Times New Roman" w:cs="Times New Roman"/>
                <w:sz w:val="24"/>
                <w:szCs w:val="24"/>
              </w:rPr>
            </w:pP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67</w:t>
            </w:r>
          </w:p>
        </w:tc>
        <w:tc>
          <w:tcPr>
            <w:tcW w:w="2410"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5 мин</w:t>
            </w:r>
          </w:p>
        </w:tc>
      </w:tr>
      <w:tr w:rsidR="00DC3659" w:rsidRPr="00CB3363" w:rsidTr="00AF1017">
        <w:trPr>
          <w:jc w:val="center"/>
        </w:trPr>
        <w:tc>
          <w:tcPr>
            <w:tcW w:w="2263" w:type="dxa"/>
            <w:vMerge/>
          </w:tcPr>
          <w:p w:rsidR="00DC3659" w:rsidRPr="00CB3363" w:rsidRDefault="00DC3659">
            <w:pPr>
              <w:pStyle w:val="af5"/>
              <w:spacing w:after="0" w:line="0" w:lineRule="atLeast"/>
              <w:ind w:left="0"/>
              <w:rPr>
                <w:rFonts w:ascii="Times New Roman" w:hAnsi="Times New Roman" w:cs="Times New Roman"/>
                <w:b/>
                <w:sz w:val="24"/>
                <w:szCs w:val="24"/>
              </w:rPr>
            </w:pPr>
          </w:p>
        </w:tc>
        <w:tc>
          <w:tcPr>
            <w:tcW w:w="2977" w:type="dxa"/>
            <w:vMerge/>
          </w:tcPr>
          <w:p w:rsidR="00DC3659" w:rsidRPr="00CB3363" w:rsidRDefault="00DC3659">
            <w:pPr>
              <w:pStyle w:val="21"/>
              <w:spacing w:line="0" w:lineRule="atLeast"/>
              <w:rPr>
                <w:szCs w:val="24"/>
              </w:rPr>
            </w:pPr>
          </w:p>
        </w:tc>
        <w:tc>
          <w:tcPr>
            <w:tcW w:w="2126" w:type="dxa"/>
            <w:vMerge/>
          </w:tcPr>
          <w:p w:rsidR="00DC3659" w:rsidRPr="00CB3363" w:rsidRDefault="00DC3659">
            <w:pPr>
              <w:spacing w:after="0" w:line="0" w:lineRule="atLeast"/>
              <w:rPr>
                <w:rFonts w:ascii="Times New Roman" w:hAnsi="Times New Roman" w:cs="Times New Roman"/>
                <w:sz w:val="24"/>
                <w:szCs w:val="24"/>
              </w:rPr>
            </w:pPr>
          </w:p>
        </w:tc>
        <w:tc>
          <w:tcPr>
            <w:tcW w:w="1134" w:type="dxa"/>
            <w:vMerge/>
          </w:tcPr>
          <w:p w:rsidR="00DC3659" w:rsidRPr="00CB3363" w:rsidRDefault="00DC3659">
            <w:pPr>
              <w:pStyle w:val="af5"/>
              <w:spacing w:after="0" w:line="0" w:lineRule="atLeast"/>
              <w:ind w:left="0"/>
              <w:jc w:val="center"/>
              <w:rPr>
                <w:rFonts w:ascii="Times New Roman" w:hAnsi="Times New Roman" w:cs="Times New Roman"/>
                <w:sz w:val="24"/>
                <w:szCs w:val="24"/>
              </w:rPr>
            </w:pP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68</w:t>
            </w:r>
          </w:p>
        </w:tc>
        <w:tc>
          <w:tcPr>
            <w:tcW w:w="2410"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C3659" w:rsidRPr="00CB3363" w:rsidTr="00AF1017">
        <w:trPr>
          <w:jc w:val="center"/>
        </w:trPr>
        <w:tc>
          <w:tcPr>
            <w:tcW w:w="2263" w:type="dxa"/>
            <w:vMerge/>
          </w:tcPr>
          <w:p w:rsidR="00DC3659" w:rsidRPr="00CB3363" w:rsidRDefault="00DC3659">
            <w:pPr>
              <w:pStyle w:val="af5"/>
              <w:spacing w:after="0" w:line="0" w:lineRule="atLeast"/>
              <w:ind w:left="0"/>
              <w:rPr>
                <w:rFonts w:ascii="Times New Roman" w:hAnsi="Times New Roman" w:cs="Times New Roman"/>
                <w:b/>
                <w:sz w:val="24"/>
                <w:szCs w:val="24"/>
              </w:rPr>
            </w:pPr>
          </w:p>
        </w:tc>
        <w:tc>
          <w:tcPr>
            <w:tcW w:w="2977" w:type="dxa"/>
            <w:vMerge/>
          </w:tcPr>
          <w:p w:rsidR="00DC3659" w:rsidRPr="00CB3363" w:rsidRDefault="00DC3659">
            <w:pPr>
              <w:pStyle w:val="21"/>
              <w:spacing w:line="0" w:lineRule="atLeast"/>
              <w:rPr>
                <w:szCs w:val="24"/>
              </w:rPr>
            </w:pPr>
          </w:p>
        </w:tc>
        <w:tc>
          <w:tcPr>
            <w:tcW w:w="2126" w:type="dxa"/>
            <w:vMerge/>
          </w:tcPr>
          <w:p w:rsidR="00DC3659" w:rsidRPr="00CB3363" w:rsidRDefault="00DC3659">
            <w:pPr>
              <w:spacing w:after="0" w:line="0" w:lineRule="atLeast"/>
              <w:rPr>
                <w:rFonts w:ascii="Times New Roman" w:hAnsi="Times New Roman" w:cs="Times New Roman"/>
                <w:sz w:val="24"/>
                <w:szCs w:val="24"/>
              </w:rPr>
            </w:pPr>
          </w:p>
        </w:tc>
        <w:tc>
          <w:tcPr>
            <w:tcW w:w="1134" w:type="dxa"/>
            <w:vMerge/>
          </w:tcPr>
          <w:p w:rsidR="00DC3659" w:rsidRPr="00CB3363" w:rsidRDefault="00DC3659">
            <w:pPr>
              <w:pStyle w:val="af5"/>
              <w:spacing w:after="0" w:line="0" w:lineRule="atLeast"/>
              <w:ind w:left="0"/>
              <w:jc w:val="center"/>
              <w:rPr>
                <w:rFonts w:ascii="Times New Roman" w:hAnsi="Times New Roman" w:cs="Times New Roman"/>
                <w:sz w:val="24"/>
                <w:szCs w:val="24"/>
              </w:rPr>
            </w:pP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69</w:t>
            </w:r>
          </w:p>
        </w:tc>
        <w:tc>
          <w:tcPr>
            <w:tcW w:w="2410"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C3659" w:rsidRPr="00CB3363" w:rsidRDefault="00B010CB">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C3659" w:rsidRPr="00CB3363" w:rsidTr="00AF1017">
        <w:trPr>
          <w:jc w:val="center"/>
        </w:trPr>
        <w:tc>
          <w:tcPr>
            <w:tcW w:w="2263" w:type="dxa"/>
            <w:vMerge/>
          </w:tcPr>
          <w:p w:rsidR="00DC3659" w:rsidRPr="00CB3363" w:rsidRDefault="00DC3659">
            <w:pPr>
              <w:pStyle w:val="af5"/>
              <w:spacing w:after="0" w:line="0" w:lineRule="atLeast"/>
              <w:ind w:left="0"/>
              <w:rPr>
                <w:rFonts w:ascii="Times New Roman" w:hAnsi="Times New Roman" w:cs="Times New Roman"/>
                <w:b/>
                <w:sz w:val="24"/>
                <w:szCs w:val="24"/>
              </w:rPr>
            </w:pPr>
          </w:p>
        </w:tc>
        <w:tc>
          <w:tcPr>
            <w:tcW w:w="2977" w:type="dxa"/>
            <w:vMerge/>
          </w:tcPr>
          <w:p w:rsidR="00DC3659" w:rsidRPr="00CB3363" w:rsidRDefault="00DC3659">
            <w:pPr>
              <w:pStyle w:val="21"/>
              <w:spacing w:line="0" w:lineRule="atLeast"/>
              <w:rPr>
                <w:szCs w:val="24"/>
              </w:rPr>
            </w:pPr>
          </w:p>
        </w:tc>
        <w:tc>
          <w:tcPr>
            <w:tcW w:w="2126" w:type="dxa"/>
            <w:vMerge/>
          </w:tcPr>
          <w:p w:rsidR="00DC3659" w:rsidRPr="00CB3363" w:rsidRDefault="00DC3659">
            <w:pPr>
              <w:spacing w:after="0" w:line="0" w:lineRule="atLeast"/>
              <w:rPr>
                <w:rFonts w:ascii="Times New Roman" w:hAnsi="Times New Roman" w:cs="Times New Roman"/>
                <w:sz w:val="24"/>
                <w:szCs w:val="24"/>
              </w:rPr>
            </w:pPr>
          </w:p>
        </w:tc>
        <w:tc>
          <w:tcPr>
            <w:tcW w:w="1134" w:type="dxa"/>
            <w:vMerge/>
          </w:tcPr>
          <w:p w:rsidR="00DC3659" w:rsidRPr="00CB3363" w:rsidRDefault="00DC3659">
            <w:pPr>
              <w:pStyle w:val="af5"/>
              <w:spacing w:after="0" w:line="0" w:lineRule="atLeast"/>
              <w:ind w:left="0"/>
              <w:jc w:val="center"/>
              <w:rPr>
                <w:rFonts w:ascii="Times New Roman" w:hAnsi="Times New Roman" w:cs="Times New Roman"/>
                <w:sz w:val="24"/>
                <w:szCs w:val="24"/>
              </w:rPr>
            </w:pP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70</w:t>
            </w:r>
          </w:p>
        </w:tc>
        <w:tc>
          <w:tcPr>
            <w:tcW w:w="2410" w:type="dxa"/>
          </w:tcPr>
          <w:p w:rsidR="00DC3659" w:rsidRPr="00CB3363" w:rsidRDefault="00B010CB">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C3659" w:rsidRPr="00CB3363" w:rsidTr="00AF1017">
        <w:trPr>
          <w:jc w:val="center"/>
        </w:trPr>
        <w:tc>
          <w:tcPr>
            <w:tcW w:w="2263" w:type="dxa"/>
            <w:vMerge/>
          </w:tcPr>
          <w:p w:rsidR="00DC3659" w:rsidRPr="00CB3363" w:rsidRDefault="00DC3659">
            <w:pPr>
              <w:pStyle w:val="af5"/>
              <w:spacing w:after="0" w:line="0" w:lineRule="atLeast"/>
              <w:ind w:left="0"/>
              <w:rPr>
                <w:rFonts w:ascii="Times New Roman" w:hAnsi="Times New Roman" w:cs="Times New Roman"/>
                <w:b/>
                <w:sz w:val="24"/>
                <w:szCs w:val="24"/>
              </w:rPr>
            </w:pPr>
          </w:p>
        </w:tc>
        <w:tc>
          <w:tcPr>
            <w:tcW w:w="2977" w:type="dxa"/>
            <w:vMerge w:val="restart"/>
          </w:tcPr>
          <w:p w:rsidR="00DC3659" w:rsidRPr="00CB3363" w:rsidRDefault="00B010CB">
            <w:pPr>
              <w:pStyle w:val="21"/>
              <w:spacing w:line="0" w:lineRule="atLeast"/>
              <w:rPr>
                <w:szCs w:val="24"/>
              </w:rPr>
            </w:pPr>
            <w:r w:rsidRPr="00CB3363">
              <w:rPr>
                <w:szCs w:val="24"/>
              </w:rPr>
              <w:t>Ведет дискуссию, четко и ясно излагает, и отстаивает собственные суждения и научные позиции</w:t>
            </w:r>
          </w:p>
        </w:tc>
        <w:tc>
          <w:tcPr>
            <w:tcW w:w="2126" w:type="dxa"/>
            <w:vMerge w:val="restart"/>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 xml:space="preserve">Искусство слова в </w:t>
            </w:r>
            <w:proofErr w:type="spellStart"/>
            <w:r w:rsidRPr="00CB3363">
              <w:rPr>
                <w:rFonts w:ascii="Times New Roman" w:hAnsi="Times New Roman" w:cs="Times New Roman"/>
                <w:sz w:val="24"/>
                <w:szCs w:val="24"/>
              </w:rPr>
              <w:t>массмедиа</w:t>
            </w:r>
            <w:proofErr w:type="spellEnd"/>
          </w:p>
        </w:tc>
        <w:tc>
          <w:tcPr>
            <w:tcW w:w="1134" w:type="dxa"/>
            <w:vMerge w:val="restart"/>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71-75</w:t>
            </w: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71</w:t>
            </w:r>
          </w:p>
        </w:tc>
        <w:tc>
          <w:tcPr>
            <w:tcW w:w="2410"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 мин</w:t>
            </w:r>
          </w:p>
        </w:tc>
      </w:tr>
      <w:tr w:rsidR="00DC3659" w:rsidRPr="00CB3363" w:rsidTr="00AF1017">
        <w:trPr>
          <w:jc w:val="center"/>
        </w:trPr>
        <w:tc>
          <w:tcPr>
            <w:tcW w:w="2263" w:type="dxa"/>
            <w:vMerge/>
          </w:tcPr>
          <w:p w:rsidR="00DC3659" w:rsidRPr="00CB3363" w:rsidRDefault="00DC3659">
            <w:pPr>
              <w:pStyle w:val="af5"/>
              <w:spacing w:after="0" w:line="0" w:lineRule="atLeast"/>
              <w:ind w:left="0"/>
              <w:rPr>
                <w:rFonts w:ascii="Times New Roman" w:hAnsi="Times New Roman" w:cs="Times New Roman"/>
                <w:b/>
                <w:sz w:val="24"/>
                <w:szCs w:val="24"/>
              </w:rPr>
            </w:pPr>
          </w:p>
        </w:tc>
        <w:tc>
          <w:tcPr>
            <w:tcW w:w="2977" w:type="dxa"/>
            <w:vMerge/>
          </w:tcPr>
          <w:p w:rsidR="00DC3659" w:rsidRPr="00CB3363" w:rsidRDefault="00DC3659">
            <w:pPr>
              <w:pStyle w:val="21"/>
              <w:spacing w:line="0" w:lineRule="atLeast"/>
              <w:rPr>
                <w:szCs w:val="24"/>
              </w:rPr>
            </w:pPr>
          </w:p>
        </w:tc>
        <w:tc>
          <w:tcPr>
            <w:tcW w:w="2126" w:type="dxa"/>
            <w:vMerge/>
          </w:tcPr>
          <w:p w:rsidR="00DC3659" w:rsidRPr="00CB3363" w:rsidRDefault="00DC3659">
            <w:pPr>
              <w:spacing w:after="0" w:line="0" w:lineRule="atLeast"/>
              <w:rPr>
                <w:rFonts w:ascii="Times New Roman" w:hAnsi="Times New Roman" w:cs="Times New Roman"/>
                <w:sz w:val="24"/>
                <w:szCs w:val="24"/>
              </w:rPr>
            </w:pPr>
          </w:p>
        </w:tc>
        <w:tc>
          <w:tcPr>
            <w:tcW w:w="1134" w:type="dxa"/>
            <w:vMerge/>
          </w:tcPr>
          <w:p w:rsidR="00DC3659" w:rsidRPr="00CB3363" w:rsidRDefault="00DC3659">
            <w:pPr>
              <w:pStyle w:val="af5"/>
              <w:spacing w:after="0" w:line="0" w:lineRule="atLeast"/>
              <w:ind w:left="0"/>
              <w:jc w:val="center"/>
              <w:rPr>
                <w:rFonts w:ascii="Times New Roman" w:hAnsi="Times New Roman" w:cs="Times New Roman"/>
                <w:sz w:val="24"/>
                <w:szCs w:val="24"/>
              </w:rPr>
            </w:pP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72</w:t>
            </w:r>
          </w:p>
        </w:tc>
        <w:tc>
          <w:tcPr>
            <w:tcW w:w="2410" w:type="dxa"/>
          </w:tcPr>
          <w:p w:rsidR="00DC3659" w:rsidRPr="00CB3363" w:rsidRDefault="00B010CB">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C3659" w:rsidRPr="00CB3363" w:rsidRDefault="00B010CB">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C3659" w:rsidRPr="00CB3363" w:rsidTr="00AF1017">
        <w:trPr>
          <w:jc w:val="center"/>
        </w:trPr>
        <w:tc>
          <w:tcPr>
            <w:tcW w:w="2263" w:type="dxa"/>
            <w:vMerge/>
          </w:tcPr>
          <w:p w:rsidR="00DC3659" w:rsidRPr="00CB3363" w:rsidRDefault="00DC3659">
            <w:pPr>
              <w:pStyle w:val="af5"/>
              <w:spacing w:after="0" w:line="0" w:lineRule="atLeast"/>
              <w:ind w:left="0"/>
              <w:rPr>
                <w:rFonts w:ascii="Times New Roman" w:hAnsi="Times New Roman" w:cs="Times New Roman"/>
                <w:b/>
                <w:sz w:val="24"/>
                <w:szCs w:val="24"/>
              </w:rPr>
            </w:pPr>
          </w:p>
        </w:tc>
        <w:tc>
          <w:tcPr>
            <w:tcW w:w="2977" w:type="dxa"/>
            <w:vMerge/>
          </w:tcPr>
          <w:p w:rsidR="00DC3659" w:rsidRPr="00CB3363" w:rsidRDefault="00DC3659">
            <w:pPr>
              <w:pStyle w:val="21"/>
              <w:spacing w:line="0" w:lineRule="atLeast"/>
              <w:rPr>
                <w:szCs w:val="24"/>
              </w:rPr>
            </w:pPr>
          </w:p>
        </w:tc>
        <w:tc>
          <w:tcPr>
            <w:tcW w:w="2126" w:type="dxa"/>
            <w:vMerge/>
          </w:tcPr>
          <w:p w:rsidR="00DC3659" w:rsidRPr="00CB3363" w:rsidRDefault="00DC3659">
            <w:pPr>
              <w:spacing w:after="0" w:line="0" w:lineRule="atLeast"/>
              <w:rPr>
                <w:rFonts w:ascii="Times New Roman" w:hAnsi="Times New Roman" w:cs="Times New Roman"/>
                <w:sz w:val="24"/>
                <w:szCs w:val="24"/>
              </w:rPr>
            </w:pPr>
          </w:p>
        </w:tc>
        <w:tc>
          <w:tcPr>
            <w:tcW w:w="1134" w:type="dxa"/>
            <w:vMerge/>
          </w:tcPr>
          <w:p w:rsidR="00DC3659" w:rsidRPr="00CB3363" w:rsidRDefault="00DC3659">
            <w:pPr>
              <w:pStyle w:val="af5"/>
              <w:spacing w:after="0" w:line="0" w:lineRule="atLeast"/>
              <w:ind w:left="0"/>
              <w:jc w:val="center"/>
              <w:rPr>
                <w:rFonts w:ascii="Times New Roman" w:hAnsi="Times New Roman" w:cs="Times New Roman"/>
                <w:sz w:val="24"/>
                <w:szCs w:val="24"/>
              </w:rPr>
            </w:pP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73</w:t>
            </w:r>
          </w:p>
        </w:tc>
        <w:tc>
          <w:tcPr>
            <w:tcW w:w="2410"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10 мин</w:t>
            </w:r>
          </w:p>
        </w:tc>
      </w:tr>
      <w:tr w:rsidR="00DC3659" w:rsidRPr="00CB3363" w:rsidTr="00AF1017">
        <w:trPr>
          <w:jc w:val="center"/>
        </w:trPr>
        <w:tc>
          <w:tcPr>
            <w:tcW w:w="2263" w:type="dxa"/>
            <w:vMerge/>
          </w:tcPr>
          <w:p w:rsidR="00DC3659" w:rsidRPr="00CB3363" w:rsidRDefault="00DC3659">
            <w:pPr>
              <w:pStyle w:val="af5"/>
              <w:spacing w:after="0" w:line="0" w:lineRule="atLeast"/>
              <w:ind w:left="0"/>
              <w:rPr>
                <w:rFonts w:ascii="Times New Roman" w:hAnsi="Times New Roman" w:cs="Times New Roman"/>
                <w:b/>
                <w:sz w:val="24"/>
                <w:szCs w:val="24"/>
              </w:rPr>
            </w:pPr>
          </w:p>
        </w:tc>
        <w:tc>
          <w:tcPr>
            <w:tcW w:w="2977" w:type="dxa"/>
            <w:vMerge/>
          </w:tcPr>
          <w:p w:rsidR="00DC3659" w:rsidRPr="00CB3363" w:rsidRDefault="00DC3659">
            <w:pPr>
              <w:pStyle w:val="21"/>
              <w:spacing w:line="0" w:lineRule="atLeast"/>
              <w:rPr>
                <w:szCs w:val="24"/>
              </w:rPr>
            </w:pPr>
          </w:p>
        </w:tc>
        <w:tc>
          <w:tcPr>
            <w:tcW w:w="2126" w:type="dxa"/>
            <w:vMerge/>
          </w:tcPr>
          <w:p w:rsidR="00DC3659" w:rsidRPr="00CB3363" w:rsidRDefault="00DC3659">
            <w:pPr>
              <w:spacing w:after="0" w:line="0" w:lineRule="atLeast"/>
              <w:rPr>
                <w:rFonts w:ascii="Times New Roman" w:hAnsi="Times New Roman" w:cs="Times New Roman"/>
                <w:sz w:val="24"/>
                <w:szCs w:val="24"/>
              </w:rPr>
            </w:pPr>
          </w:p>
        </w:tc>
        <w:tc>
          <w:tcPr>
            <w:tcW w:w="1134" w:type="dxa"/>
            <w:vMerge/>
          </w:tcPr>
          <w:p w:rsidR="00DC3659" w:rsidRPr="00CB3363" w:rsidRDefault="00DC3659">
            <w:pPr>
              <w:pStyle w:val="af5"/>
              <w:spacing w:after="0" w:line="0" w:lineRule="atLeast"/>
              <w:ind w:left="0"/>
              <w:jc w:val="center"/>
              <w:rPr>
                <w:rFonts w:ascii="Times New Roman" w:hAnsi="Times New Roman" w:cs="Times New Roman"/>
                <w:sz w:val="24"/>
                <w:szCs w:val="24"/>
              </w:rPr>
            </w:pP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74</w:t>
            </w:r>
          </w:p>
        </w:tc>
        <w:tc>
          <w:tcPr>
            <w:tcW w:w="2410"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C3659" w:rsidRPr="00CB3363" w:rsidRDefault="00B010CB">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C3659" w:rsidRPr="00CB3363" w:rsidTr="00AF1017">
        <w:trPr>
          <w:jc w:val="center"/>
        </w:trPr>
        <w:tc>
          <w:tcPr>
            <w:tcW w:w="2263" w:type="dxa"/>
            <w:vMerge/>
          </w:tcPr>
          <w:p w:rsidR="00DC3659" w:rsidRPr="00CB3363" w:rsidRDefault="00DC3659">
            <w:pPr>
              <w:pStyle w:val="af5"/>
              <w:spacing w:after="0" w:line="0" w:lineRule="atLeast"/>
              <w:ind w:left="0"/>
              <w:rPr>
                <w:rFonts w:ascii="Times New Roman" w:hAnsi="Times New Roman" w:cs="Times New Roman"/>
                <w:b/>
                <w:sz w:val="24"/>
                <w:szCs w:val="24"/>
              </w:rPr>
            </w:pPr>
          </w:p>
        </w:tc>
        <w:tc>
          <w:tcPr>
            <w:tcW w:w="2977" w:type="dxa"/>
            <w:vMerge/>
          </w:tcPr>
          <w:p w:rsidR="00DC3659" w:rsidRPr="00CB3363" w:rsidRDefault="00DC3659">
            <w:pPr>
              <w:pStyle w:val="21"/>
              <w:spacing w:line="0" w:lineRule="atLeast"/>
              <w:rPr>
                <w:szCs w:val="24"/>
              </w:rPr>
            </w:pPr>
          </w:p>
        </w:tc>
        <w:tc>
          <w:tcPr>
            <w:tcW w:w="2126" w:type="dxa"/>
            <w:vMerge/>
          </w:tcPr>
          <w:p w:rsidR="00DC3659" w:rsidRPr="00CB3363" w:rsidRDefault="00DC3659">
            <w:pPr>
              <w:spacing w:after="0" w:line="0" w:lineRule="atLeast"/>
              <w:rPr>
                <w:rFonts w:ascii="Times New Roman" w:hAnsi="Times New Roman" w:cs="Times New Roman"/>
                <w:sz w:val="24"/>
                <w:szCs w:val="24"/>
              </w:rPr>
            </w:pPr>
          </w:p>
        </w:tc>
        <w:tc>
          <w:tcPr>
            <w:tcW w:w="1134" w:type="dxa"/>
            <w:vMerge/>
          </w:tcPr>
          <w:p w:rsidR="00DC3659" w:rsidRPr="00CB3363" w:rsidRDefault="00DC3659">
            <w:pPr>
              <w:pStyle w:val="af5"/>
              <w:spacing w:after="0" w:line="0" w:lineRule="atLeast"/>
              <w:ind w:left="0"/>
              <w:jc w:val="center"/>
              <w:rPr>
                <w:rFonts w:ascii="Times New Roman" w:hAnsi="Times New Roman" w:cs="Times New Roman"/>
                <w:sz w:val="24"/>
                <w:szCs w:val="24"/>
              </w:rPr>
            </w:pP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75</w:t>
            </w:r>
          </w:p>
        </w:tc>
        <w:tc>
          <w:tcPr>
            <w:tcW w:w="2410"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C3659" w:rsidRPr="00CB3363" w:rsidRDefault="00B010CB">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C3659" w:rsidRPr="00CB3363" w:rsidTr="00AF1017">
        <w:trPr>
          <w:jc w:val="center"/>
        </w:trPr>
        <w:tc>
          <w:tcPr>
            <w:tcW w:w="2263" w:type="dxa"/>
            <w:vMerge/>
          </w:tcPr>
          <w:p w:rsidR="00DC3659" w:rsidRPr="00CB3363" w:rsidRDefault="00DC3659">
            <w:pPr>
              <w:pStyle w:val="af5"/>
              <w:spacing w:after="0" w:line="0" w:lineRule="atLeast"/>
              <w:ind w:left="0"/>
              <w:rPr>
                <w:rFonts w:ascii="Times New Roman" w:hAnsi="Times New Roman" w:cs="Times New Roman"/>
                <w:b/>
                <w:sz w:val="24"/>
                <w:szCs w:val="24"/>
              </w:rPr>
            </w:pPr>
          </w:p>
        </w:tc>
        <w:tc>
          <w:tcPr>
            <w:tcW w:w="2977" w:type="dxa"/>
            <w:vMerge w:val="restart"/>
          </w:tcPr>
          <w:p w:rsidR="00DC3659" w:rsidRPr="00CB3363" w:rsidRDefault="00B010CB">
            <w:pPr>
              <w:pStyle w:val="21"/>
              <w:spacing w:line="0" w:lineRule="atLeast"/>
              <w:rPr>
                <w:szCs w:val="24"/>
              </w:rPr>
            </w:pPr>
            <w:r w:rsidRPr="00CB3363">
              <w:rPr>
                <w:szCs w:val="24"/>
              </w:rPr>
              <w:t xml:space="preserve">Использует современные информационно-коммуникативные средства для </w:t>
            </w:r>
            <w:r w:rsidRPr="00CB3363">
              <w:rPr>
                <w:szCs w:val="24"/>
              </w:rPr>
              <w:lastRenderedPageBreak/>
              <w:t>коммуникации</w:t>
            </w:r>
          </w:p>
        </w:tc>
        <w:tc>
          <w:tcPr>
            <w:tcW w:w="2126" w:type="dxa"/>
            <w:vMerge w:val="restart"/>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lastRenderedPageBreak/>
              <w:t xml:space="preserve">Язык и стиль </w:t>
            </w:r>
            <w:proofErr w:type="spellStart"/>
            <w:r w:rsidRPr="00CB3363">
              <w:rPr>
                <w:rFonts w:ascii="Times New Roman" w:hAnsi="Times New Roman" w:cs="Times New Roman"/>
                <w:sz w:val="24"/>
                <w:szCs w:val="24"/>
              </w:rPr>
              <w:t>массмедиа</w:t>
            </w:r>
            <w:proofErr w:type="spellEnd"/>
          </w:p>
        </w:tc>
        <w:tc>
          <w:tcPr>
            <w:tcW w:w="1134" w:type="dxa"/>
            <w:vMerge w:val="restart"/>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76-80</w:t>
            </w: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76</w:t>
            </w:r>
          </w:p>
        </w:tc>
        <w:tc>
          <w:tcPr>
            <w:tcW w:w="2410"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 мин</w:t>
            </w:r>
          </w:p>
        </w:tc>
      </w:tr>
      <w:tr w:rsidR="00DC3659" w:rsidRPr="00CB3363" w:rsidTr="00AF1017">
        <w:trPr>
          <w:jc w:val="center"/>
        </w:trPr>
        <w:tc>
          <w:tcPr>
            <w:tcW w:w="2263" w:type="dxa"/>
            <w:vMerge/>
          </w:tcPr>
          <w:p w:rsidR="00DC3659" w:rsidRPr="00CB3363" w:rsidRDefault="00DC3659">
            <w:pPr>
              <w:pStyle w:val="af5"/>
              <w:spacing w:after="0" w:line="0" w:lineRule="atLeast"/>
              <w:ind w:left="0"/>
              <w:rPr>
                <w:rFonts w:ascii="Times New Roman" w:hAnsi="Times New Roman" w:cs="Times New Roman"/>
                <w:b/>
                <w:sz w:val="24"/>
                <w:szCs w:val="24"/>
              </w:rPr>
            </w:pPr>
          </w:p>
        </w:tc>
        <w:tc>
          <w:tcPr>
            <w:tcW w:w="2977" w:type="dxa"/>
            <w:vMerge/>
          </w:tcPr>
          <w:p w:rsidR="00DC3659" w:rsidRPr="00CB3363" w:rsidRDefault="00DC3659">
            <w:pPr>
              <w:pStyle w:val="21"/>
              <w:spacing w:line="0" w:lineRule="atLeast"/>
              <w:rPr>
                <w:szCs w:val="24"/>
              </w:rPr>
            </w:pPr>
          </w:p>
        </w:tc>
        <w:tc>
          <w:tcPr>
            <w:tcW w:w="2126" w:type="dxa"/>
            <w:vMerge/>
          </w:tcPr>
          <w:p w:rsidR="00DC3659" w:rsidRPr="00CB3363" w:rsidRDefault="00DC3659">
            <w:pPr>
              <w:spacing w:after="0" w:line="0" w:lineRule="atLeast"/>
              <w:rPr>
                <w:rFonts w:ascii="Times New Roman" w:hAnsi="Times New Roman" w:cs="Times New Roman"/>
                <w:sz w:val="24"/>
                <w:szCs w:val="24"/>
              </w:rPr>
            </w:pPr>
          </w:p>
        </w:tc>
        <w:tc>
          <w:tcPr>
            <w:tcW w:w="1134" w:type="dxa"/>
            <w:vMerge/>
          </w:tcPr>
          <w:p w:rsidR="00DC3659" w:rsidRPr="00CB3363" w:rsidRDefault="00DC3659">
            <w:pPr>
              <w:pStyle w:val="af5"/>
              <w:spacing w:after="0" w:line="0" w:lineRule="atLeast"/>
              <w:ind w:left="0"/>
              <w:jc w:val="center"/>
              <w:rPr>
                <w:rFonts w:ascii="Times New Roman" w:hAnsi="Times New Roman" w:cs="Times New Roman"/>
                <w:sz w:val="24"/>
                <w:szCs w:val="24"/>
              </w:rPr>
            </w:pP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77</w:t>
            </w:r>
          </w:p>
        </w:tc>
        <w:tc>
          <w:tcPr>
            <w:tcW w:w="2410"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5 мин</w:t>
            </w:r>
          </w:p>
        </w:tc>
      </w:tr>
      <w:tr w:rsidR="00DC3659" w:rsidRPr="00CB3363" w:rsidTr="00AF1017">
        <w:trPr>
          <w:jc w:val="center"/>
        </w:trPr>
        <w:tc>
          <w:tcPr>
            <w:tcW w:w="2263" w:type="dxa"/>
            <w:vMerge/>
          </w:tcPr>
          <w:p w:rsidR="00DC3659" w:rsidRPr="00CB3363" w:rsidRDefault="00DC3659">
            <w:pPr>
              <w:pStyle w:val="af5"/>
              <w:spacing w:after="0" w:line="0" w:lineRule="atLeast"/>
              <w:ind w:left="0"/>
              <w:rPr>
                <w:rFonts w:ascii="Times New Roman" w:hAnsi="Times New Roman" w:cs="Times New Roman"/>
                <w:b/>
                <w:sz w:val="24"/>
                <w:szCs w:val="24"/>
              </w:rPr>
            </w:pPr>
          </w:p>
        </w:tc>
        <w:tc>
          <w:tcPr>
            <w:tcW w:w="2977" w:type="dxa"/>
            <w:vMerge/>
          </w:tcPr>
          <w:p w:rsidR="00DC3659" w:rsidRPr="00CB3363" w:rsidRDefault="00DC3659">
            <w:pPr>
              <w:pStyle w:val="21"/>
              <w:spacing w:line="0" w:lineRule="atLeast"/>
              <w:rPr>
                <w:szCs w:val="24"/>
              </w:rPr>
            </w:pPr>
          </w:p>
        </w:tc>
        <w:tc>
          <w:tcPr>
            <w:tcW w:w="2126" w:type="dxa"/>
            <w:vMerge/>
          </w:tcPr>
          <w:p w:rsidR="00DC3659" w:rsidRPr="00CB3363" w:rsidRDefault="00DC3659">
            <w:pPr>
              <w:spacing w:after="0" w:line="0" w:lineRule="atLeast"/>
              <w:rPr>
                <w:rFonts w:ascii="Times New Roman" w:hAnsi="Times New Roman" w:cs="Times New Roman"/>
                <w:sz w:val="24"/>
                <w:szCs w:val="24"/>
              </w:rPr>
            </w:pPr>
          </w:p>
        </w:tc>
        <w:tc>
          <w:tcPr>
            <w:tcW w:w="1134" w:type="dxa"/>
            <w:vMerge/>
          </w:tcPr>
          <w:p w:rsidR="00DC3659" w:rsidRPr="00CB3363" w:rsidRDefault="00DC3659">
            <w:pPr>
              <w:pStyle w:val="af5"/>
              <w:spacing w:after="0" w:line="0" w:lineRule="atLeast"/>
              <w:ind w:left="0"/>
              <w:jc w:val="center"/>
              <w:rPr>
                <w:rFonts w:ascii="Times New Roman" w:hAnsi="Times New Roman" w:cs="Times New Roman"/>
                <w:sz w:val="24"/>
                <w:szCs w:val="24"/>
              </w:rPr>
            </w:pP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78</w:t>
            </w:r>
          </w:p>
        </w:tc>
        <w:tc>
          <w:tcPr>
            <w:tcW w:w="2410"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C3659" w:rsidRPr="00CB3363" w:rsidTr="00AF1017">
        <w:trPr>
          <w:jc w:val="center"/>
        </w:trPr>
        <w:tc>
          <w:tcPr>
            <w:tcW w:w="2263" w:type="dxa"/>
            <w:vMerge/>
          </w:tcPr>
          <w:p w:rsidR="00DC3659" w:rsidRPr="00CB3363" w:rsidRDefault="00DC3659">
            <w:pPr>
              <w:pStyle w:val="af5"/>
              <w:spacing w:after="0" w:line="0" w:lineRule="atLeast"/>
              <w:ind w:left="0"/>
              <w:rPr>
                <w:rFonts w:ascii="Times New Roman" w:hAnsi="Times New Roman" w:cs="Times New Roman"/>
                <w:b/>
                <w:sz w:val="24"/>
                <w:szCs w:val="24"/>
              </w:rPr>
            </w:pPr>
          </w:p>
        </w:tc>
        <w:tc>
          <w:tcPr>
            <w:tcW w:w="2977" w:type="dxa"/>
            <w:vMerge/>
          </w:tcPr>
          <w:p w:rsidR="00DC3659" w:rsidRPr="00CB3363" w:rsidRDefault="00DC3659">
            <w:pPr>
              <w:pStyle w:val="21"/>
              <w:spacing w:line="0" w:lineRule="atLeast"/>
              <w:rPr>
                <w:szCs w:val="24"/>
              </w:rPr>
            </w:pPr>
          </w:p>
        </w:tc>
        <w:tc>
          <w:tcPr>
            <w:tcW w:w="2126" w:type="dxa"/>
            <w:vMerge/>
          </w:tcPr>
          <w:p w:rsidR="00DC3659" w:rsidRPr="00CB3363" w:rsidRDefault="00DC3659">
            <w:pPr>
              <w:spacing w:after="0" w:line="0" w:lineRule="atLeast"/>
              <w:rPr>
                <w:rFonts w:ascii="Times New Roman" w:hAnsi="Times New Roman" w:cs="Times New Roman"/>
                <w:sz w:val="24"/>
                <w:szCs w:val="24"/>
              </w:rPr>
            </w:pPr>
          </w:p>
        </w:tc>
        <w:tc>
          <w:tcPr>
            <w:tcW w:w="1134" w:type="dxa"/>
            <w:vMerge/>
          </w:tcPr>
          <w:p w:rsidR="00DC3659" w:rsidRPr="00CB3363" w:rsidRDefault="00DC3659">
            <w:pPr>
              <w:pStyle w:val="af5"/>
              <w:spacing w:after="0" w:line="0" w:lineRule="atLeast"/>
              <w:ind w:left="0"/>
              <w:jc w:val="center"/>
              <w:rPr>
                <w:rFonts w:ascii="Times New Roman" w:hAnsi="Times New Roman" w:cs="Times New Roman"/>
                <w:sz w:val="24"/>
                <w:szCs w:val="24"/>
              </w:rPr>
            </w:pP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79</w:t>
            </w:r>
          </w:p>
        </w:tc>
        <w:tc>
          <w:tcPr>
            <w:tcW w:w="2410"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C3659" w:rsidRPr="00CB3363" w:rsidRDefault="00B010CB">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C3659" w:rsidRPr="00CB3363" w:rsidTr="00AF1017">
        <w:trPr>
          <w:jc w:val="center"/>
        </w:trPr>
        <w:tc>
          <w:tcPr>
            <w:tcW w:w="2263" w:type="dxa"/>
            <w:vMerge/>
          </w:tcPr>
          <w:p w:rsidR="00DC3659" w:rsidRPr="00CB3363" w:rsidRDefault="00DC3659">
            <w:pPr>
              <w:pStyle w:val="af5"/>
              <w:spacing w:after="0" w:line="0" w:lineRule="atLeast"/>
              <w:ind w:left="0"/>
              <w:rPr>
                <w:rFonts w:ascii="Times New Roman" w:hAnsi="Times New Roman" w:cs="Times New Roman"/>
                <w:b/>
                <w:sz w:val="24"/>
                <w:szCs w:val="24"/>
              </w:rPr>
            </w:pPr>
          </w:p>
        </w:tc>
        <w:tc>
          <w:tcPr>
            <w:tcW w:w="2977" w:type="dxa"/>
            <w:vMerge/>
          </w:tcPr>
          <w:p w:rsidR="00DC3659" w:rsidRPr="00CB3363" w:rsidRDefault="00DC3659">
            <w:pPr>
              <w:pStyle w:val="21"/>
              <w:spacing w:line="0" w:lineRule="atLeast"/>
              <w:rPr>
                <w:szCs w:val="24"/>
              </w:rPr>
            </w:pPr>
          </w:p>
        </w:tc>
        <w:tc>
          <w:tcPr>
            <w:tcW w:w="2126" w:type="dxa"/>
            <w:vMerge/>
          </w:tcPr>
          <w:p w:rsidR="00DC3659" w:rsidRPr="00CB3363" w:rsidRDefault="00DC3659">
            <w:pPr>
              <w:spacing w:after="0" w:line="0" w:lineRule="atLeast"/>
              <w:rPr>
                <w:rFonts w:ascii="Times New Roman" w:hAnsi="Times New Roman" w:cs="Times New Roman"/>
                <w:sz w:val="24"/>
                <w:szCs w:val="24"/>
              </w:rPr>
            </w:pPr>
          </w:p>
        </w:tc>
        <w:tc>
          <w:tcPr>
            <w:tcW w:w="1134" w:type="dxa"/>
            <w:vMerge/>
          </w:tcPr>
          <w:p w:rsidR="00DC3659" w:rsidRPr="00CB3363" w:rsidRDefault="00DC3659">
            <w:pPr>
              <w:pStyle w:val="af5"/>
              <w:spacing w:after="0" w:line="0" w:lineRule="atLeast"/>
              <w:ind w:left="0"/>
              <w:jc w:val="center"/>
              <w:rPr>
                <w:rFonts w:ascii="Times New Roman" w:hAnsi="Times New Roman" w:cs="Times New Roman"/>
                <w:sz w:val="24"/>
                <w:szCs w:val="24"/>
              </w:rPr>
            </w:pP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80</w:t>
            </w:r>
          </w:p>
        </w:tc>
        <w:tc>
          <w:tcPr>
            <w:tcW w:w="2410"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10 мин</w:t>
            </w:r>
          </w:p>
        </w:tc>
      </w:tr>
      <w:tr w:rsidR="00DC3659" w:rsidRPr="00CB3363" w:rsidTr="00AF1017">
        <w:trPr>
          <w:jc w:val="center"/>
        </w:trPr>
        <w:tc>
          <w:tcPr>
            <w:tcW w:w="2263" w:type="dxa"/>
            <w:vMerge w:val="restart"/>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lastRenderedPageBreak/>
              <w:t xml:space="preserve">УК-5 </w:t>
            </w:r>
            <w:proofErr w:type="gramStart"/>
            <w:r w:rsidRPr="00CB3363">
              <w:rPr>
                <w:rFonts w:ascii="Times New Roman" w:hAnsi="Times New Roman" w:cs="Times New Roman"/>
                <w:sz w:val="24"/>
                <w:szCs w:val="24"/>
              </w:rPr>
              <w:t>Способен</w:t>
            </w:r>
            <w:proofErr w:type="gramEnd"/>
            <w:r w:rsidRPr="00CB3363">
              <w:rPr>
                <w:rFonts w:ascii="Times New Roman" w:hAnsi="Times New Roman" w:cs="Times New Roman"/>
                <w:sz w:val="24"/>
                <w:szCs w:val="24"/>
              </w:rPr>
              <w:t xml:space="preserve"> анализировать и учитывать разнообразие культур в процессе межкультурного взаимодействия</w:t>
            </w:r>
          </w:p>
        </w:tc>
        <w:tc>
          <w:tcPr>
            <w:tcW w:w="2977" w:type="dxa"/>
            <w:vMerge w:val="restart"/>
          </w:tcPr>
          <w:p w:rsidR="00DC3659" w:rsidRPr="00CB3363" w:rsidRDefault="00B010CB">
            <w:pPr>
              <w:pStyle w:val="af5"/>
              <w:widowControl w:val="0"/>
              <w:tabs>
                <w:tab w:val="left" w:pos="1694"/>
              </w:tabs>
              <w:autoSpaceDE w:val="0"/>
              <w:autoSpaceDN w:val="0"/>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 xml:space="preserve">Знает своеобразие культурологического и </w:t>
            </w:r>
            <w:proofErr w:type="spellStart"/>
            <w:r w:rsidRPr="00CB3363">
              <w:rPr>
                <w:rFonts w:ascii="Times New Roman" w:hAnsi="Times New Roman" w:cs="Times New Roman"/>
                <w:sz w:val="24"/>
                <w:szCs w:val="24"/>
              </w:rPr>
              <w:t>культурфилософского</w:t>
            </w:r>
            <w:proofErr w:type="spellEnd"/>
            <w:r w:rsidRPr="00CB3363">
              <w:rPr>
                <w:rFonts w:ascii="Times New Roman" w:hAnsi="Times New Roman" w:cs="Times New Roman"/>
                <w:sz w:val="24"/>
                <w:szCs w:val="24"/>
              </w:rPr>
              <w:t xml:space="preserve"> знания, его место в системе общего гуманитарного и философского знания.</w:t>
            </w:r>
          </w:p>
          <w:p w:rsidR="00DC3659" w:rsidRPr="00CB3363" w:rsidRDefault="00B010CB">
            <w:pPr>
              <w:pStyle w:val="af5"/>
              <w:widowControl w:val="0"/>
              <w:tabs>
                <w:tab w:val="left" w:pos="1694"/>
              </w:tabs>
              <w:autoSpaceDE w:val="0"/>
              <w:autoSpaceDN w:val="0"/>
              <w:spacing w:after="0" w:line="0" w:lineRule="atLeast"/>
              <w:ind w:left="0"/>
              <w:rPr>
                <w:rFonts w:ascii="Times New Roman" w:hAnsi="Times New Roman" w:cs="Times New Roman"/>
                <w:b/>
                <w:sz w:val="24"/>
                <w:szCs w:val="24"/>
              </w:rPr>
            </w:pPr>
            <w:r w:rsidRPr="00CB3363">
              <w:rPr>
                <w:rFonts w:ascii="Times New Roman" w:hAnsi="Times New Roman" w:cs="Times New Roman"/>
                <w:sz w:val="24"/>
                <w:szCs w:val="24"/>
              </w:rPr>
              <w:t>Умеет ориентироваться во множестве теоретических позиций относительно сущности, структуры культуры и ее исторического развития</w:t>
            </w:r>
          </w:p>
        </w:tc>
        <w:tc>
          <w:tcPr>
            <w:tcW w:w="2126" w:type="dxa"/>
            <w:vMerge w:val="restart"/>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Философия культуры</w:t>
            </w:r>
          </w:p>
        </w:tc>
        <w:tc>
          <w:tcPr>
            <w:tcW w:w="1134" w:type="dxa"/>
            <w:vMerge w:val="restart"/>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81-90</w:t>
            </w: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81</w:t>
            </w:r>
          </w:p>
        </w:tc>
        <w:tc>
          <w:tcPr>
            <w:tcW w:w="2410"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lang w:eastAsia="zh-CN"/>
              </w:rPr>
              <w:t xml:space="preserve">Закрытый </w:t>
            </w:r>
          </w:p>
        </w:tc>
        <w:tc>
          <w:tcPr>
            <w:tcW w:w="1701"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5 мин</w:t>
            </w:r>
          </w:p>
        </w:tc>
      </w:tr>
      <w:tr w:rsidR="00DC3659" w:rsidRPr="00CB3363" w:rsidTr="00AF1017">
        <w:trPr>
          <w:jc w:val="center"/>
        </w:trPr>
        <w:tc>
          <w:tcPr>
            <w:tcW w:w="2263" w:type="dxa"/>
            <w:vMerge/>
          </w:tcPr>
          <w:p w:rsidR="00DC3659" w:rsidRPr="00CB3363" w:rsidRDefault="00DC3659">
            <w:pPr>
              <w:spacing w:after="0" w:line="0" w:lineRule="atLeast"/>
              <w:rPr>
                <w:rFonts w:ascii="Times New Roman" w:hAnsi="Times New Roman" w:cs="Times New Roman"/>
                <w:sz w:val="24"/>
                <w:szCs w:val="24"/>
              </w:rPr>
            </w:pPr>
          </w:p>
        </w:tc>
        <w:tc>
          <w:tcPr>
            <w:tcW w:w="2977" w:type="dxa"/>
            <w:vMerge/>
          </w:tcPr>
          <w:p w:rsidR="00DC3659" w:rsidRPr="00CB3363" w:rsidRDefault="00DC3659">
            <w:pPr>
              <w:pStyle w:val="af5"/>
              <w:spacing w:after="0" w:line="0" w:lineRule="atLeast"/>
              <w:ind w:left="0"/>
              <w:rPr>
                <w:rFonts w:ascii="Times New Roman" w:hAnsi="Times New Roman" w:cs="Times New Roman"/>
                <w:b/>
                <w:sz w:val="24"/>
                <w:szCs w:val="24"/>
              </w:rPr>
            </w:pPr>
          </w:p>
        </w:tc>
        <w:tc>
          <w:tcPr>
            <w:tcW w:w="2126" w:type="dxa"/>
            <w:vMerge/>
          </w:tcPr>
          <w:p w:rsidR="00DC3659" w:rsidRPr="00CB3363" w:rsidRDefault="00DC3659">
            <w:pPr>
              <w:spacing w:after="0" w:line="0" w:lineRule="atLeast"/>
              <w:rPr>
                <w:rFonts w:ascii="Times New Roman" w:hAnsi="Times New Roman" w:cs="Times New Roman"/>
                <w:sz w:val="24"/>
                <w:szCs w:val="24"/>
              </w:rPr>
            </w:pPr>
          </w:p>
        </w:tc>
        <w:tc>
          <w:tcPr>
            <w:tcW w:w="1134" w:type="dxa"/>
            <w:vMerge/>
          </w:tcPr>
          <w:p w:rsidR="00DC3659" w:rsidRPr="00CB3363" w:rsidRDefault="00DC3659">
            <w:pPr>
              <w:pStyle w:val="af5"/>
              <w:spacing w:after="0" w:line="0" w:lineRule="atLeast"/>
              <w:ind w:left="0"/>
              <w:jc w:val="center"/>
              <w:rPr>
                <w:rFonts w:ascii="Times New Roman" w:hAnsi="Times New Roman" w:cs="Times New Roman"/>
                <w:sz w:val="24"/>
                <w:szCs w:val="24"/>
              </w:rPr>
            </w:pP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82</w:t>
            </w:r>
          </w:p>
        </w:tc>
        <w:tc>
          <w:tcPr>
            <w:tcW w:w="2410"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10 мин</w:t>
            </w:r>
          </w:p>
        </w:tc>
      </w:tr>
      <w:tr w:rsidR="00DC3659" w:rsidRPr="00CB3363" w:rsidTr="00AF1017">
        <w:trPr>
          <w:jc w:val="center"/>
        </w:trPr>
        <w:tc>
          <w:tcPr>
            <w:tcW w:w="2263" w:type="dxa"/>
            <w:vMerge/>
          </w:tcPr>
          <w:p w:rsidR="00DC3659" w:rsidRPr="00CB3363" w:rsidRDefault="00DC3659">
            <w:pPr>
              <w:spacing w:after="0" w:line="0" w:lineRule="atLeast"/>
              <w:rPr>
                <w:rFonts w:ascii="Times New Roman" w:hAnsi="Times New Roman" w:cs="Times New Roman"/>
                <w:sz w:val="24"/>
                <w:szCs w:val="24"/>
              </w:rPr>
            </w:pPr>
          </w:p>
        </w:tc>
        <w:tc>
          <w:tcPr>
            <w:tcW w:w="2977" w:type="dxa"/>
            <w:vMerge/>
          </w:tcPr>
          <w:p w:rsidR="00DC3659" w:rsidRPr="00CB3363" w:rsidRDefault="00DC3659">
            <w:pPr>
              <w:pStyle w:val="af5"/>
              <w:spacing w:after="0" w:line="0" w:lineRule="atLeast"/>
              <w:ind w:left="0"/>
              <w:rPr>
                <w:rFonts w:ascii="Times New Roman" w:hAnsi="Times New Roman" w:cs="Times New Roman"/>
                <w:b/>
                <w:sz w:val="24"/>
                <w:szCs w:val="24"/>
              </w:rPr>
            </w:pPr>
          </w:p>
        </w:tc>
        <w:tc>
          <w:tcPr>
            <w:tcW w:w="2126" w:type="dxa"/>
            <w:vMerge/>
          </w:tcPr>
          <w:p w:rsidR="00DC3659" w:rsidRPr="00CB3363" w:rsidRDefault="00DC3659">
            <w:pPr>
              <w:spacing w:after="0" w:line="0" w:lineRule="atLeast"/>
              <w:rPr>
                <w:rFonts w:ascii="Times New Roman" w:hAnsi="Times New Roman" w:cs="Times New Roman"/>
                <w:sz w:val="24"/>
                <w:szCs w:val="24"/>
              </w:rPr>
            </w:pPr>
          </w:p>
        </w:tc>
        <w:tc>
          <w:tcPr>
            <w:tcW w:w="1134" w:type="dxa"/>
            <w:vMerge/>
          </w:tcPr>
          <w:p w:rsidR="00DC3659" w:rsidRPr="00CB3363" w:rsidRDefault="00DC3659">
            <w:pPr>
              <w:pStyle w:val="af5"/>
              <w:spacing w:after="0" w:line="0" w:lineRule="atLeast"/>
              <w:ind w:left="0"/>
              <w:jc w:val="center"/>
              <w:rPr>
                <w:rFonts w:ascii="Times New Roman" w:hAnsi="Times New Roman" w:cs="Times New Roman"/>
                <w:sz w:val="24"/>
                <w:szCs w:val="24"/>
              </w:rPr>
            </w:pP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83</w:t>
            </w:r>
          </w:p>
        </w:tc>
        <w:tc>
          <w:tcPr>
            <w:tcW w:w="2410"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lang w:eastAsia="zh-CN"/>
              </w:rPr>
              <w:t xml:space="preserve">Закрытый </w:t>
            </w:r>
          </w:p>
        </w:tc>
        <w:tc>
          <w:tcPr>
            <w:tcW w:w="1701"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5 мин</w:t>
            </w:r>
          </w:p>
        </w:tc>
      </w:tr>
      <w:tr w:rsidR="00DC3659" w:rsidRPr="00CB3363" w:rsidTr="00AF1017">
        <w:trPr>
          <w:jc w:val="center"/>
        </w:trPr>
        <w:tc>
          <w:tcPr>
            <w:tcW w:w="2263" w:type="dxa"/>
            <w:vMerge/>
          </w:tcPr>
          <w:p w:rsidR="00DC3659" w:rsidRPr="00CB3363" w:rsidRDefault="00DC3659">
            <w:pPr>
              <w:spacing w:after="0" w:line="0" w:lineRule="atLeast"/>
              <w:rPr>
                <w:rFonts w:ascii="Times New Roman" w:hAnsi="Times New Roman" w:cs="Times New Roman"/>
                <w:sz w:val="24"/>
                <w:szCs w:val="24"/>
              </w:rPr>
            </w:pPr>
          </w:p>
        </w:tc>
        <w:tc>
          <w:tcPr>
            <w:tcW w:w="2977" w:type="dxa"/>
            <w:vMerge/>
          </w:tcPr>
          <w:p w:rsidR="00DC3659" w:rsidRPr="00CB3363" w:rsidRDefault="00DC3659">
            <w:pPr>
              <w:pStyle w:val="af5"/>
              <w:spacing w:after="0" w:line="0" w:lineRule="atLeast"/>
              <w:ind w:left="0"/>
              <w:rPr>
                <w:rFonts w:ascii="Times New Roman" w:hAnsi="Times New Roman" w:cs="Times New Roman"/>
                <w:b/>
                <w:sz w:val="24"/>
                <w:szCs w:val="24"/>
              </w:rPr>
            </w:pPr>
          </w:p>
        </w:tc>
        <w:tc>
          <w:tcPr>
            <w:tcW w:w="2126" w:type="dxa"/>
            <w:vMerge/>
          </w:tcPr>
          <w:p w:rsidR="00DC3659" w:rsidRPr="00CB3363" w:rsidRDefault="00DC3659">
            <w:pPr>
              <w:spacing w:after="0" w:line="0" w:lineRule="atLeast"/>
              <w:rPr>
                <w:rFonts w:ascii="Times New Roman" w:hAnsi="Times New Roman" w:cs="Times New Roman"/>
                <w:sz w:val="24"/>
                <w:szCs w:val="24"/>
              </w:rPr>
            </w:pPr>
          </w:p>
        </w:tc>
        <w:tc>
          <w:tcPr>
            <w:tcW w:w="1134" w:type="dxa"/>
            <w:vMerge/>
          </w:tcPr>
          <w:p w:rsidR="00DC3659" w:rsidRPr="00CB3363" w:rsidRDefault="00DC3659">
            <w:pPr>
              <w:pStyle w:val="af5"/>
              <w:spacing w:after="0" w:line="0" w:lineRule="atLeast"/>
              <w:ind w:left="0"/>
              <w:jc w:val="center"/>
              <w:rPr>
                <w:rFonts w:ascii="Times New Roman" w:hAnsi="Times New Roman" w:cs="Times New Roman"/>
                <w:sz w:val="24"/>
                <w:szCs w:val="24"/>
              </w:rPr>
            </w:pP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84</w:t>
            </w:r>
          </w:p>
        </w:tc>
        <w:tc>
          <w:tcPr>
            <w:tcW w:w="2410"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 xml:space="preserve">Закрытый </w:t>
            </w:r>
          </w:p>
        </w:tc>
        <w:tc>
          <w:tcPr>
            <w:tcW w:w="1701" w:type="dxa"/>
          </w:tcPr>
          <w:p w:rsidR="00DC3659" w:rsidRPr="00CB3363" w:rsidRDefault="00B010CB">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C3659" w:rsidRPr="00CB3363" w:rsidTr="00AF1017">
        <w:trPr>
          <w:jc w:val="center"/>
        </w:trPr>
        <w:tc>
          <w:tcPr>
            <w:tcW w:w="2263" w:type="dxa"/>
            <w:vMerge/>
          </w:tcPr>
          <w:p w:rsidR="00DC3659" w:rsidRPr="00CB3363" w:rsidRDefault="00DC3659">
            <w:pPr>
              <w:spacing w:after="0" w:line="0" w:lineRule="atLeast"/>
              <w:rPr>
                <w:rFonts w:ascii="Times New Roman" w:hAnsi="Times New Roman" w:cs="Times New Roman"/>
                <w:sz w:val="24"/>
                <w:szCs w:val="24"/>
              </w:rPr>
            </w:pPr>
          </w:p>
        </w:tc>
        <w:tc>
          <w:tcPr>
            <w:tcW w:w="2977" w:type="dxa"/>
            <w:vMerge/>
          </w:tcPr>
          <w:p w:rsidR="00DC3659" w:rsidRPr="00CB3363" w:rsidRDefault="00DC3659">
            <w:pPr>
              <w:pStyle w:val="af5"/>
              <w:spacing w:after="0" w:line="0" w:lineRule="atLeast"/>
              <w:ind w:left="0"/>
              <w:rPr>
                <w:rFonts w:ascii="Times New Roman" w:hAnsi="Times New Roman" w:cs="Times New Roman"/>
                <w:b/>
                <w:sz w:val="24"/>
                <w:szCs w:val="24"/>
              </w:rPr>
            </w:pPr>
          </w:p>
        </w:tc>
        <w:tc>
          <w:tcPr>
            <w:tcW w:w="2126" w:type="dxa"/>
            <w:vMerge/>
          </w:tcPr>
          <w:p w:rsidR="00DC3659" w:rsidRPr="00CB3363" w:rsidRDefault="00DC3659">
            <w:pPr>
              <w:spacing w:after="0" w:line="0" w:lineRule="atLeast"/>
              <w:rPr>
                <w:rFonts w:ascii="Times New Roman" w:hAnsi="Times New Roman" w:cs="Times New Roman"/>
                <w:sz w:val="24"/>
                <w:szCs w:val="24"/>
              </w:rPr>
            </w:pPr>
          </w:p>
        </w:tc>
        <w:tc>
          <w:tcPr>
            <w:tcW w:w="1134" w:type="dxa"/>
            <w:vMerge/>
          </w:tcPr>
          <w:p w:rsidR="00DC3659" w:rsidRPr="00CB3363" w:rsidRDefault="00DC3659">
            <w:pPr>
              <w:pStyle w:val="af5"/>
              <w:spacing w:after="0" w:line="0" w:lineRule="atLeast"/>
              <w:ind w:left="0"/>
              <w:jc w:val="center"/>
              <w:rPr>
                <w:rFonts w:ascii="Times New Roman" w:hAnsi="Times New Roman" w:cs="Times New Roman"/>
                <w:sz w:val="24"/>
                <w:szCs w:val="24"/>
              </w:rPr>
            </w:pP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85</w:t>
            </w:r>
          </w:p>
        </w:tc>
        <w:tc>
          <w:tcPr>
            <w:tcW w:w="2410" w:type="dxa"/>
          </w:tcPr>
          <w:p w:rsidR="00DC3659" w:rsidRPr="00CB3363" w:rsidRDefault="00B010CB">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10 мин</w:t>
            </w:r>
          </w:p>
        </w:tc>
      </w:tr>
      <w:tr w:rsidR="00DC3659" w:rsidRPr="00CB3363" w:rsidTr="00AF1017">
        <w:trPr>
          <w:jc w:val="center"/>
        </w:trPr>
        <w:tc>
          <w:tcPr>
            <w:tcW w:w="2263" w:type="dxa"/>
            <w:vMerge/>
          </w:tcPr>
          <w:p w:rsidR="00DC3659" w:rsidRPr="00CB3363" w:rsidRDefault="00DC3659">
            <w:pPr>
              <w:spacing w:after="0" w:line="0" w:lineRule="atLeast"/>
              <w:rPr>
                <w:rFonts w:ascii="Times New Roman" w:hAnsi="Times New Roman" w:cs="Times New Roman"/>
                <w:sz w:val="24"/>
                <w:szCs w:val="24"/>
              </w:rPr>
            </w:pPr>
          </w:p>
        </w:tc>
        <w:tc>
          <w:tcPr>
            <w:tcW w:w="2977" w:type="dxa"/>
            <w:vMerge/>
          </w:tcPr>
          <w:p w:rsidR="00DC3659" w:rsidRPr="00CB3363" w:rsidRDefault="00DC3659">
            <w:pPr>
              <w:pStyle w:val="af5"/>
              <w:spacing w:after="0" w:line="0" w:lineRule="atLeast"/>
              <w:ind w:left="0"/>
              <w:rPr>
                <w:rFonts w:ascii="Times New Roman" w:hAnsi="Times New Roman" w:cs="Times New Roman"/>
                <w:b/>
                <w:sz w:val="24"/>
                <w:szCs w:val="24"/>
              </w:rPr>
            </w:pPr>
          </w:p>
        </w:tc>
        <w:tc>
          <w:tcPr>
            <w:tcW w:w="2126" w:type="dxa"/>
            <w:vMerge/>
          </w:tcPr>
          <w:p w:rsidR="00DC3659" w:rsidRPr="00CB3363" w:rsidRDefault="00DC3659">
            <w:pPr>
              <w:spacing w:after="0" w:line="0" w:lineRule="atLeast"/>
              <w:rPr>
                <w:rFonts w:ascii="Times New Roman" w:hAnsi="Times New Roman" w:cs="Times New Roman"/>
                <w:sz w:val="24"/>
                <w:szCs w:val="24"/>
              </w:rPr>
            </w:pPr>
          </w:p>
        </w:tc>
        <w:tc>
          <w:tcPr>
            <w:tcW w:w="1134" w:type="dxa"/>
            <w:vMerge/>
          </w:tcPr>
          <w:p w:rsidR="00DC3659" w:rsidRPr="00CB3363" w:rsidRDefault="00DC3659">
            <w:pPr>
              <w:pStyle w:val="af5"/>
              <w:spacing w:after="0" w:line="0" w:lineRule="atLeast"/>
              <w:ind w:left="0"/>
              <w:jc w:val="center"/>
              <w:rPr>
                <w:rFonts w:ascii="Times New Roman" w:hAnsi="Times New Roman" w:cs="Times New Roman"/>
                <w:sz w:val="24"/>
                <w:szCs w:val="24"/>
              </w:rPr>
            </w:pP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86</w:t>
            </w:r>
          </w:p>
        </w:tc>
        <w:tc>
          <w:tcPr>
            <w:tcW w:w="2410"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 xml:space="preserve">Закрытый </w:t>
            </w:r>
          </w:p>
        </w:tc>
        <w:tc>
          <w:tcPr>
            <w:tcW w:w="1701"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C3659" w:rsidRPr="00CB3363" w:rsidTr="00AF1017">
        <w:trPr>
          <w:jc w:val="center"/>
        </w:trPr>
        <w:tc>
          <w:tcPr>
            <w:tcW w:w="2263" w:type="dxa"/>
            <w:vMerge/>
          </w:tcPr>
          <w:p w:rsidR="00DC3659" w:rsidRPr="00CB3363" w:rsidRDefault="00DC3659">
            <w:pPr>
              <w:spacing w:after="0" w:line="0" w:lineRule="atLeast"/>
              <w:rPr>
                <w:rFonts w:ascii="Times New Roman" w:hAnsi="Times New Roman" w:cs="Times New Roman"/>
                <w:sz w:val="24"/>
                <w:szCs w:val="24"/>
              </w:rPr>
            </w:pPr>
          </w:p>
        </w:tc>
        <w:tc>
          <w:tcPr>
            <w:tcW w:w="2977" w:type="dxa"/>
            <w:vMerge/>
          </w:tcPr>
          <w:p w:rsidR="00DC3659" w:rsidRPr="00CB3363" w:rsidRDefault="00DC3659">
            <w:pPr>
              <w:pStyle w:val="af5"/>
              <w:spacing w:after="0" w:line="0" w:lineRule="atLeast"/>
              <w:ind w:left="0"/>
              <w:rPr>
                <w:rFonts w:ascii="Times New Roman" w:hAnsi="Times New Roman" w:cs="Times New Roman"/>
                <w:b/>
                <w:sz w:val="24"/>
                <w:szCs w:val="24"/>
              </w:rPr>
            </w:pPr>
          </w:p>
        </w:tc>
        <w:tc>
          <w:tcPr>
            <w:tcW w:w="2126" w:type="dxa"/>
            <w:vMerge/>
          </w:tcPr>
          <w:p w:rsidR="00DC3659" w:rsidRPr="00CB3363" w:rsidRDefault="00DC3659">
            <w:pPr>
              <w:spacing w:after="0" w:line="0" w:lineRule="atLeast"/>
              <w:rPr>
                <w:rFonts w:ascii="Times New Roman" w:hAnsi="Times New Roman" w:cs="Times New Roman"/>
                <w:sz w:val="24"/>
                <w:szCs w:val="24"/>
              </w:rPr>
            </w:pPr>
          </w:p>
        </w:tc>
        <w:tc>
          <w:tcPr>
            <w:tcW w:w="1134" w:type="dxa"/>
            <w:vMerge/>
          </w:tcPr>
          <w:p w:rsidR="00DC3659" w:rsidRPr="00CB3363" w:rsidRDefault="00DC3659">
            <w:pPr>
              <w:pStyle w:val="af5"/>
              <w:spacing w:after="0" w:line="0" w:lineRule="atLeast"/>
              <w:ind w:left="0"/>
              <w:jc w:val="center"/>
              <w:rPr>
                <w:rFonts w:ascii="Times New Roman" w:hAnsi="Times New Roman" w:cs="Times New Roman"/>
                <w:sz w:val="24"/>
                <w:szCs w:val="24"/>
              </w:rPr>
            </w:pP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87</w:t>
            </w:r>
          </w:p>
        </w:tc>
        <w:tc>
          <w:tcPr>
            <w:tcW w:w="2410"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5 мин</w:t>
            </w:r>
          </w:p>
        </w:tc>
      </w:tr>
      <w:tr w:rsidR="00DC3659" w:rsidRPr="00CB3363" w:rsidTr="00AF1017">
        <w:trPr>
          <w:jc w:val="center"/>
        </w:trPr>
        <w:tc>
          <w:tcPr>
            <w:tcW w:w="2263" w:type="dxa"/>
            <w:vMerge/>
          </w:tcPr>
          <w:p w:rsidR="00DC3659" w:rsidRPr="00CB3363" w:rsidRDefault="00DC3659">
            <w:pPr>
              <w:spacing w:after="0" w:line="0" w:lineRule="atLeast"/>
              <w:rPr>
                <w:rFonts w:ascii="Times New Roman" w:hAnsi="Times New Roman" w:cs="Times New Roman"/>
                <w:sz w:val="24"/>
                <w:szCs w:val="24"/>
              </w:rPr>
            </w:pPr>
          </w:p>
        </w:tc>
        <w:tc>
          <w:tcPr>
            <w:tcW w:w="2977" w:type="dxa"/>
            <w:vMerge/>
          </w:tcPr>
          <w:p w:rsidR="00DC3659" w:rsidRPr="00CB3363" w:rsidRDefault="00DC3659">
            <w:pPr>
              <w:pStyle w:val="af5"/>
              <w:spacing w:after="0" w:line="0" w:lineRule="atLeast"/>
              <w:ind w:left="0"/>
              <w:rPr>
                <w:rFonts w:ascii="Times New Roman" w:hAnsi="Times New Roman" w:cs="Times New Roman"/>
                <w:b/>
                <w:sz w:val="24"/>
                <w:szCs w:val="24"/>
              </w:rPr>
            </w:pPr>
          </w:p>
        </w:tc>
        <w:tc>
          <w:tcPr>
            <w:tcW w:w="2126" w:type="dxa"/>
            <w:vMerge/>
          </w:tcPr>
          <w:p w:rsidR="00DC3659" w:rsidRPr="00CB3363" w:rsidRDefault="00DC3659">
            <w:pPr>
              <w:spacing w:after="0" w:line="0" w:lineRule="atLeast"/>
              <w:rPr>
                <w:rFonts w:ascii="Times New Roman" w:hAnsi="Times New Roman" w:cs="Times New Roman"/>
                <w:sz w:val="24"/>
                <w:szCs w:val="24"/>
              </w:rPr>
            </w:pPr>
          </w:p>
        </w:tc>
        <w:tc>
          <w:tcPr>
            <w:tcW w:w="1134" w:type="dxa"/>
            <w:vMerge/>
          </w:tcPr>
          <w:p w:rsidR="00DC3659" w:rsidRPr="00CB3363" w:rsidRDefault="00DC3659">
            <w:pPr>
              <w:pStyle w:val="af5"/>
              <w:spacing w:after="0" w:line="0" w:lineRule="atLeast"/>
              <w:ind w:left="0"/>
              <w:jc w:val="center"/>
              <w:rPr>
                <w:rFonts w:ascii="Times New Roman" w:hAnsi="Times New Roman" w:cs="Times New Roman"/>
                <w:sz w:val="24"/>
                <w:szCs w:val="24"/>
              </w:rPr>
            </w:pPr>
          </w:p>
        </w:tc>
        <w:tc>
          <w:tcPr>
            <w:tcW w:w="1276" w:type="dxa"/>
          </w:tcPr>
          <w:p w:rsidR="00DC3659" w:rsidRPr="00CB3363" w:rsidRDefault="00B010CB">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88</w:t>
            </w:r>
          </w:p>
        </w:tc>
        <w:tc>
          <w:tcPr>
            <w:tcW w:w="2410" w:type="dxa"/>
          </w:tcPr>
          <w:p w:rsidR="00DC3659" w:rsidRPr="00CB3363" w:rsidRDefault="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C3659" w:rsidRPr="00CB3363" w:rsidRDefault="00B010CB">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89</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90</w:t>
            </w:r>
          </w:p>
        </w:tc>
        <w:tc>
          <w:tcPr>
            <w:tcW w:w="2410"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val="restart"/>
          </w:tcPr>
          <w:p w:rsidR="00D65FE2" w:rsidRPr="00CB3363" w:rsidRDefault="00D65FE2" w:rsidP="00D65FE2">
            <w:pPr>
              <w:pStyle w:val="af5"/>
              <w:spacing w:after="0" w:line="0" w:lineRule="atLeast"/>
              <w:ind w:left="0"/>
              <w:rPr>
                <w:rFonts w:ascii="Times New Roman" w:hAnsi="Times New Roman" w:cs="Times New Roman"/>
                <w:bCs/>
                <w:sz w:val="24"/>
                <w:szCs w:val="24"/>
              </w:rPr>
            </w:pPr>
            <w:r w:rsidRPr="00CB3363">
              <w:rPr>
                <w:rFonts w:ascii="Times New Roman" w:hAnsi="Times New Roman" w:cs="Times New Roman"/>
                <w:bCs/>
                <w:sz w:val="24"/>
                <w:szCs w:val="24"/>
              </w:rPr>
              <w:t>Анализирует разнообразие современных художественных стилей и применяет их в профессиональной деятельности</w:t>
            </w:r>
          </w:p>
        </w:tc>
        <w:tc>
          <w:tcPr>
            <w:tcW w:w="2126" w:type="dxa"/>
            <w:vMerge w:val="restart"/>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Современные художественные стили</w:t>
            </w:r>
          </w:p>
        </w:tc>
        <w:tc>
          <w:tcPr>
            <w:tcW w:w="1134" w:type="dxa"/>
            <w:vMerge w:val="restart"/>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91-95</w:t>
            </w: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91</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92</w:t>
            </w:r>
          </w:p>
        </w:tc>
        <w:tc>
          <w:tcPr>
            <w:tcW w:w="2410"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93</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10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94</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95</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val="restart"/>
          </w:tcPr>
          <w:p w:rsidR="00D65FE2" w:rsidRPr="00CB3363" w:rsidRDefault="00D65FE2" w:rsidP="00D65FE2">
            <w:pPr>
              <w:pStyle w:val="af5"/>
              <w:spacing w:after="0" w:line="0" w:lineRule="atLeast"/>
              <w:ind w:left="0"/>
              <w:rPr>
                <w:rFonts w:ascii="Times New Roman" w:hAnsi="Times New Roman" w:cs="Times New Roman"/>
                <w:bCs/>
                <w:sz w:val="24"/>
                <w:szCs w:val="24"/>
              </w:rPr>
            </w:pPr>
            <w:proofErr w:type="gramStart"/>
            <w:r w:rsidRPr="00CB3363">
              <w:rPr>
                <w:rFonts w:ascii="Times New Roman" w:hAnsi="Times New Roman" w:cs="Times New Roman"/>
                <w:bCs/>
                <w:sz w:val="24"/>
                <w:szCs w:val="24"/>
              </w:rPr>
              <w:t>Способен</w:t>
            </w:r>
            <w:proofErr w:type="gramEnd"/>
            <w:r w:rsidRPr="00CB3363">
              <w:rPr>
                <w:rFonts w:ascii="Times New Roman" w:hAnsi="Times New Roman" w:cs="Times New Roman"/>
                <w:bCs/>
                <w:sz w:val="24"/>
                <w:szCs w:val="24"/>
              </w:rPr>
              <w:t xml:space="preserve"> анализировать и учитывать разнообразие культур в процессе межкультурного взаимодействия</w:t>
            </w:r>
          </w:p>
        </w:tc>
        <w:tc>
          <w:tcPr>
            <w:tcW w:w="2126" w:type="dxa"/>
            <w:vMerge w:val="restart"/>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Эстетическая антропология</w:t>
            </w:r>
          </w:p>
        </w:tc>
        <w:tc>
          <w:tcPr>
            <w:tcW w:w="1134" w:type="dxa"/>
            <w:vMerge w:val="restart"/>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96-100</w:t>
            </w: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96</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97</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5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98</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99</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100</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10 мин</w:t>
            </w:r>
          </w:p>
        </w:tc>
      </w:tr>
      <w:tr w:rsidR="00D65FE2" w:rsidRPr="00CB3363" w:rsidTr="00AF1017">
        <w:trPr>
          <w:jc w:val="center"/>
        </w:trPr>
        <w:tc>
          <w:tcPr>
            <w:tcW w:w="2263" w:type="dxa"/>
            <w:vMerge w:val="restart"/>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 xml:space="preserve">УК-6 </w:t>
            </w:r>
            <w:proofErr w:type="gramStart"/>
            <w:r w:rsidRPr="00CB3363">
              <w:rPr>
                <w:rFonts w:ascii="Times New Roman" w:hAnsi="Times New Roman" w:cs="Times New Roman"/>
                <w:sz w:val="24"/>
                <w:szCs w:val="24"/>
              </w:rPr>
              <w:t>Способен</w:t>
            </w:r>
            <w:proofErr w:type="gramEnd"/>
            <w:r w:rsidRPr="00CB3363">
              <w:rPr>
                <w:rFonts w:ascii="Times New Roman" w:hAnsi="Times New Roman" w:cs="Times New Roman"/>
                <w:sz w:val="24"/>
                <w:szCs w:val="24"/>
              </w:rPr>
              <w:t xml:space="preserve"> определять и реализовывать приоритеты собственной деятельности и способы ее совершенствования </w:t>
            </w:r>
            <w:r w:rsidRPr="00CB3363">
              <w:rPr>
                <w:rFonts w:ascii="Times New Roman" w:hAnsi="Times New Roman" w:cs="Times New Roman"/>
                <w:sz w:val="24"/>
                <w:szCs w:val="24"/>
              </w:rPr>
              <w:lastRenderedPageBreak/>
              <w:t>на основе самооценки</w:t>
            </w:r>
          </w:p>
        </w:tc>
        <w:tc>
          <w:tcPr>
            <w:tcW w:w="2977" w:type="dxa"/>
            <w:vMerge w:val="restart"/>
            <w:vAlign w:val="center"/>
          </w:tcPr>
          <w:p w:rsidR="00D65FE2" w:rsidRPr="00CB3363" w:rsidRDefault="00D65FE2" w:rsidP="00D65FE2">
            <w:pPr>
              <w:pStyle w:val="21"/>
              <w:spacing w:line="0" w:lineRule="atLeast"/>
              <w:rPr>
                <w:szCs w:val="24"/>
              </w:rPr>
            </w:pPr>
            <w:r w:rsidRPr="00CB3363">
              <w:rPr>
                <w:szCs w:val="24"/>
              </w:rPr>
              <w:lastRenderedPageBreak/>
              <w:t xml:space="preserve">Формулирует цели собственной деятельности (в том числе профессиональной), исходя из оценки роли и места своей деятельности в развитии общества, культуры, науки, </w:t>
            </w:r>
            <w:r w:rsidRPr="00CB3363">
              <w:rPr>
                <w:szCs w:val="24"/>
              </w:rPr>
              <w:lastRenderedPageBreak/>
              <w:t xml:space="preserve">устанавливает </w:t>
            </w:r>
            <w:proofErr w:type="spellStart"/>
            <w:r w:rsidRPr="00CB3363">
              <w:rPr>
                <w:szCs w:val="24"/>
              </w:rPr>
              <w:t>этапность</w:t>
            </w:r>
            <w:proofErr w:type="spellEnd"/>
            <w:r w:rsidRPr="00CB3363">
              <w:rPr>
                <w:szCs w:val="24"/>
              </w:rPr>
              <w:t xml:space="preserve"> и временные рамки достижения поставленных целей</w:t>
            </w:r>
          </w:p>
        </w:tc>
        <w:tc>
          <w:tcPr>
            <w:tcW w:w="2126" w:type="dxa"/>
            <w:vMerge w:val="restart"/>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lastRenderedPageBreak/>
              <w:t xml:space="preserve">Методика преподавания </w:t>
            </w:r>
            <w:proofErr w:type="gramStart"/>
            <w:r w:rsidRPr="00CB3363">
              <w:rPr>
                <w:rFonts w:ascii="Times New Roman" w:hAnsi="Times New Roman" w:cs="Times New Roman"/>
                <w:sz w:val="24"/>
                <w:szCs w:val="24"/>
              </w:rPr>
              <w:t>спец</w:t>
            </w:r>
            <w:proofErr w:type="gramEnd"/>
            <w:r w:rsidRPr="00CB3363">
              <w:rPr>
                <w:rFonts w:ascii="Times New Roman" w:hAnsi="Times New Roman" w:cs="Times New Roman"/>
                <w:sz w:val="24"/>
                <w:szCs w:val="24"/>
              </w:rPr>
              <w:t xml:space="preserve"> дисциплин</w:t>
            </w:r>
          </w:p>
        </w:tc>
        <w:tc>
          <w:tcPr>
            <w:tcW w:w="1134" w:type="dxa"/>
            <w:vMerge w:val="restart"/>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101-110</w:t>
            </w: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101</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 мин</w:t>
            </w:r>
          </w:p>
        </w:tc>
      </w:tr>
      <w:tr w:rsidR="00D65FE2" w:rsidRPr="00CB3363" w:rsidTr="00AF1017">
        <w:trPr>
          <w:jc w:val="center"/>
        </w:trPr>
        <w:tc>
          <w:tcPr>
            <w:tcW w:w="2263"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977"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102</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5 мин</w:t>
            </w:r>
          </w:p>
        </w:tc>
      </w:tr>
      <w:tr w:rsidR="00D65FE2" w:rsidRPr="00CB3363" w:rsidTr="00AF1017">
        <w:trPr>
          <w:jc w:val="center"/>
        </w:trPr>
        <w:tc>
          <w:tcPr>
            <w:tcW w:w="2263"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977"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103</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977"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104</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977"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105</w:t>
            </w:r>
          </w:p>
        </w:tc>
        <w:tc>
          <w:tcPr>
            <w:tcW w:w="2410"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977"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106</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 мин</w:t>
            </w:r>
          </w:p>
        </w:tc>
      </w:tr>
      <w:tr w:rsidR="00D65FE2" w:rsidRPr="00CB3363" w:rsidTr="00AF1017">
        <w:trPr>
          <w:jc w:val="center"/>
        </w:trPr>
        <w:tc>
          <w:tcPr>
            <w:tcW w:w="2263"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977"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107</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5 мин</w:t>
            </w:r>
          </w:p>
        </w:tc>
      </w:tr>
      <w:tr w:rsidR="00D65FE2" w:rsidRPr="00CB3363" w:rsidTr="00AF1017">
        <w:trPr>
          <w:jc w:val="center"/>
        </w:trPr>
        <w:tc>
          <w:tcPr>
            <w:tcW w:w="2263"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977"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108</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977"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109</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977"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110</w:t>
            </w:r>
          </w:p>
        </w:tc>
        <w:tc>
          <w:tcPr>
            <w:tcW w:w="2410"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977" w:type="dxa"/>
            <w:vMerge w:val="restart"/>
          </w:tcPr>
          <w:p w:rsidR="00D65FE2" w:rsidRPr="00CB3363" w:rsidRDefault="00D65FE2" w:rsidP="00D65FE2">
            <w:pPr>
              <w:pStyle w:val="21"/>
              <w:spacing w:line="0" w:lineRule="atLeast"/>
              <w:rPr>
                <w:szCs w:val="24"/>
              </w:rPr>
            </w:pPr>
            <w:proofErr w:type="gramStart"/>
            <w:r w:rsidRPr="00CB3363">
              <w:rPr>
                <w:szCs w:val="24"/>
              </w:rPr>
              <w:t>Способен</w:t>
            </w:r>
            <w:proofErr w:type="gramEnd"/>
            <w:r w:rsidRPr="00CB3363">
              <w:rPr>
                <w:szCs w:val="24"/>
              </w:rPr>
              <w:t xml:space="preserve"> оценивать собственную профессиональную деятельность, учитывать командные и индивидуальные ресурсы для расстановки приоритетов и совершенствования рабочих процессов</w:t>
            </w:r>
          </w:p>
        </w:tc>
        <w:tc>
          <w:tcPr>
            <w:tcW w:w="2126" w:type="dxa"/>
            <w:vMerge w:val="restart"/>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Работа редактора в СМИ</w:t>
            </w:r>
          </w:p>
        </w:tc>
        <w:tc>
          <w:tcPr>
            <w:tcW w:w="1134" w:type="dxa"/>
            <w:vMerge w:val="restart"/>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111-120</w:t>
            </w: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111</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 мин</w:t>
            </w:r>
          </w:p>
        </w:tc>
      </w:tr>
      <w:tr w:rsidR="00D65FE2" w:rsidRPr="00CB3363" w:rsidTr="00AF1017">
        <w:trPr>
          <w:jc w:val="center"/>
        </w:trPr>
        <w:tc>
          <w:tcPr>
            <w:tcW w:w="2263"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977"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112</w:t>
            </w:r>
          </w:p>
        </w:tc>
        <w:tc>
          <w:tcPr>
            <w:tcW w:w="2410"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977"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113</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10 мин</w:t>
            </w:r>
          </w:p>
        </w:tc>
      </w:tr>
      <w:tr w:rsidR="00D65FE2" w:rsidRPr="00CB3363" w:rsidTr="00AF1017">
        <w:trPr>
          <w:jc w:val="center"/>
        </w:trPr>
        <w:tc>
          <w:tcPr>
            <w:tcW w:w="2263"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977"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114</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vAlign w:val="center"/>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115</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vAlign w:val="center"/>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116</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vAlign w:val="center"/>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117</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5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vAlign w:val="center"/>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118</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vAlign w:val="center"/>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119</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vAlign w:val="center"/>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120</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10 мин</w:t>
            </w:r>
          </w:p>
        </w:tc>
      </w:tr>
      <w:tr w:rsidR="00D65FE2" w:rsidRPr="00CB3363" w:rsidTr="00AF1017">
        <w:trPr>
          <w:jc w:val="center"/>
        </w:trPr>
        <w:tc>
          <w:tcPr>
            <w:tcW w:w="2263" w:type="dxa"/>
            <w:vMerge w:val="restart"/>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ОПК-1</w:t>
            </w:r>
          </w:p>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 xml:space="preserve">Способен планировать, организовывать и координировать процесс создания востребованных обществом и индустрией </w:t>
            </w:r>
            <w:proofErr w:type="spellStart"/>
            <w:r w:rsidRPr="00CB3363">
              <w:rPr>
                <w:rFonts w:ascii="Times New Roman" w:hAnsi="Times New Roman" w:cs="Times New Roman"/>
                <w:sz w:val="24"/>
                <w:szCs w:val="24"/>
              </w:rPr>
              <w:t>медиатекстов</w:t>
            </w:r>
            <w:proofErr w:type="spellEnd"/>
            <w:r w:rsidRPr="00CB3363">
              <w:rPr>
                <w:rFonts w:ascii="Times New Roman" w:hAnsi="Times New Roman" w:cs="Times New Roman"/>
                <w:sz w:val="24"/>
                <w:szCs w:val="24"/>
              </w:rPr>
              <w:t xml:space="preserve"> и (или) </w:t>
            </w:r>
            <w:proofErr w:type="spellStart"/>
            <w:r w:rsidRPr="00CB3363">
              <w:rPr>
                <w:rFonts w:ascii="Times New Roman" w:hAnsi="Times New Roman" w:cs="Times New Roman"/>
                <w:sz w:val="24"/>
                <w:szCs w:val="24"/>
              </w:rPr>
              <w:t>медиапродуктов</w:t>
            </w:r>
            <w:proofErr w:type="spellEnd"/>
            <w:r w:rsidRPr="00CB3363">
              <w:rPr>
                <w:rFonts w:ascii="Times New Roman" w:hAnsi="Times New Roman" w:cs="Times New Roman"/>
                <w:sz w:val="24"/>
                <w:szCs w:val="24"/>
              </w:rPr>
              <w:t xml:space="preserve">, и (или) коммуникационных продуктов, отслеживать и учитывать изменение норм </w:t>
            </w:r>
            <w:r w:rsidRPr="00CB3363">
              <w:rPr>
                <w:rFonts w:ascii="Times New Roman" w:hAnsi="Times New Roman" w:cs="Times New Roman"/>
                <w:sz w:val="24"/>
                <w:szCs w:val="24"/>
              </w:rPr>
              <w:lastRenderedPageBreak/>
              <w:t>русского и иностранного языков, особенностей иных знаковых систем</w:t>
            </w:r>
          </w:p>
        </w:tc>
        <w:tc>
          <w:tcPr>
            <w:tcW w:w="2977" w:type="dxa"/>
            <w:vMerge w:val="restart"/>
          </w:tcPr>
          <w:p w:rsidR="00D65FE2" w:rsidRPr="00CB3363" w:rsidRDefault="00D65FE2" w:rsidP="00D65FE2">
            <w:pPr>
              <w:pStyle w:val="21"/>
              <w:spacing w:line="0" w:lineRule="atLeast"/>
              <w:rPr>
                <w:szCs w:val="24"/>
              </w:rPr>
            </w:pPr>
            <w:proofErr w:type="gramStart"/>
            <w:r w:rsidRPr="00CB3363">
              <w:rPr>
                <w:szCs w:val="24"/>
              </w:rPr>
              <w:lastRenderedPageBreak/>
              <w:t>Способен</w:t>
            </w:r>
            <w:proofErr w:type="gramEnd"/>
            <w:r w:rsidRPr="00CB3363">
              <w:rPr>
                <w:szCs w:val="24"/>
              </w:rPr>
              <w:t xml:space="preserve"> выстраивать и координировать редакционные процессы </w:t>
            </w:r>
            <w:proofErr w:type="spellStart"/>
            <w:r w:rsidRPr="00CB3363">
              <w:rPr>
                <w:szCs w:val="24"/>
              </w:rPr>
              <w:t>медиапроизводства</w:t>
            </w:r>
            <w:proofErr w:type="spellEnd"/>
            <w:r w:rsidRPr="00CB3363">
              <w:rPr>
                <w:szCs w:val="24"/>
              </w:rPr>
              <w:t xml:space="preserve"> с учётом профессиональных требований, правовых норм, языковых стандартов и ожиданий аудитории</w:t>
            </w:r>
          </w:p>
        </w:tc>
        <w:tc>
          <w:tcPr>
            <w:tcW w:w="2126" w:type="dxa"/>
            <w:vMerge w:val="restart"/>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Работа редактора в СМИ</w:t>
            </w:r>
          </w:p>
        </w:tc>
        <w:tc>
          <w:tcPr>
            <w:tcW w:w="1134" w:type="dxa"/>
            <w:vMerge w:val="restart"/>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121-130</w:t>
            </w: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121</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vAlign w:val="center"/>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122</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5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vAlign w:val="center"/>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123</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vAlign w:val="center"/>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124</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vAlign w:val="center"/>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125</w:t>
            </w:r>
          </w:p>
        </w:tc>
        <w:tc>
          <w:tcPr>
            <w:tcW w:w="2410"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vAlign w:val="center"/>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126</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vAlign w:val="center"/>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127</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5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vAlign w:val="center"/>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128</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vAlign w:val="center"/>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129</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130</w:t>
            </w:r>
          </w:p>
        </w:tc>
        <w:tc>
          <w:tcPr>
            <w:tcW w:w="2410"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val="restart"/>
          </w:tcPr>
          <w:p w:rsidR="00D65FE2" w:rsidRPr="00CB3363" w:rsidRDefault="00D65FE2" w:rsidP="00D65FE2">
            <w:pPr>
              <w:pStyle w:val="21"/>
              <w:spacing w:line="0" w:lineRule="atLeast"/>
              <w:rPr>
                <w:szCs w:val="24"/>
              </w:rPr>
            </w:pPr>
            <w:r w:rsidRPr="00CB3363">
              <w:rPr>
                <w:szCs w:val="24"/>
              </w:rPr>
              <w:t xml:space="preserve">Отслеживает и учитывает изменение норм русского и иностранного языков, особенностей иных знаковых систем в процессе подготовки телевизионного и мультимедийного </w:t>
            </w:r>
            <w:r w:rsidRPr="00CB3363">
              <w:rPr>
                <w:szCs w:val="24"/>
              </w:rPr>
              <w:lastRenderedPageBreak/>
              <w:t>продукта</w:t>
            </w:r>
          </w:p>
        </w:tc>
        <w:tc>
          <w:tcPr>
            <w:tcW w:w="2126" w:type="dxa"/>
            <w:vMerge w:val="restart"/>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lastRenderedPageBreak/>
              <w:t>Работа редактора в СМИ</w:t>
            </w:r>
          </w:p>
        </w:tc>
        <w:tc>
          <w:tcPr>
            <w:tcW w:w="1134" w:type="dxa"/>
            <w:vMerge w:val="restart"/>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131-140</w:t>
            </w: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131</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132</w:t>
            </w:r>
          </w:p>
        </w:tc>
        <w:tc>
          <w:tcPr>
            <w:tcW w:w="2410"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133</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10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134</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135</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136</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137</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5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138</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139</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140</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10 мин</w:t>
            </w:r>
          </w:p>
        </w:tc>
      </w:tr>
      <w:tr w:rsidR="00D65FE2" w:rsidRPr="00CB3363" w:rsidTr="00AF1017">
        <w:trPr>
          <w:jc w:val="center"/>
        </w:trPr>
        <w:tc>
          <w:tcPr>
            <w:tcW w:w="2263" w:type="dxa"/>
            <w:vMerge w:val="restart"/>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ОПК-2</w:t>
            </w:r>
          </w:p>
          <w:p w:rsidR="00D65FE2" w:rsidRPr="00CB3363" w:rsidRDefault="00D65FE2" w:rsidP="00D65FE2">
            <w:pPr>
              <w:spacing w:after="0" w:line="0" w:lineRule="atLeast"/>
              <w:rPr>
                <w:rFonts w:ascii="Times New Roman" w:hAnsi="Times New Roman" w:cs="Times New Roman"/>
                <w:sz w:val="24"/>
                <w:szCs w:val="24"/>
              </w:rPr>
            </w:pPr>
            <w:proofErr w:type="gramStart"/>
            <w:r w:rsidRPr="00CB3363">
              <w:rPr>
                <w:rFonts w:ascii="Times New Roman" w:hAnsi="Times New Roman" w:cs="Times New Roman"/>
                <w:sz w:val="24"/>
                <w:szCs w:val="24"/>
              </w:rPr>
              <w:t>Способен</w:t>
            </w:r>
            <w:proofErr w:type="gramEnd"/>
            <w:r w:rsidRPr="00CB3363">
              <w:rPr>
                <w:rFonts w:ascii="Times New Roman" w:hAnsi="Times New Roman" w:cs="Times New Roman"/>
                <w:sz w:val="24"/>
                <w:szCs w:val="24"/>
              </w:rPr>
              <w:t xml:space="preserve"> анализировать основные тенденции развития общественных и государственных институтов для их разностороннего освещения в создаваемых </w:t>
            </w:r>
            <w:proofErr w:type="spellStart"/>
            <w:r w:rsidRPr="00CB3363">
              <w:rPr>
                <w:rFonts w:ascii="Times New Roman" w:hAnsi="Times New Roman" w:cs="Times New Roman"/>
                <w:sz w:val="24"/>
                <w:szCs w:val="24"/>
              </w:rPr>
              <w:t>медиатекстах</w:t>
            </w:r>
            <w:proofErr w:type="spellEnd"/>
            <w:r w:rsidRPr="00CB3363">
              <w:rPr>
                <w:rFonts w:ascii="Times New Roman" w:hAnsi="Times New Roman" w:cs="Times New Roman"/>
                <w:sz w:val="24"/>
                <w:szCs w:val="24"/>
              </w:rPr>
              <w:t xml:space="preserve"> и (или) </w:t>
            </w:r>
            <w:proofErr w:type="spellStart"/>
            <w:r w:rsidRPr="00CB3363">
              <w:rPr>
                <w:rFonts w:ascii="Times New Roman" w:hAnsi="Times New Roman" w:cs="Times New Roman"/>
                <w:sz w:val="24"/>
                <w:szCs w:val="24"/>
              </w:rPr>
              <w:t>медиапродуктах</w:t>
            </w:r>
            <w:proofErr w:type="spellEnd"/>
            <w:r w:rsidRPr="00CB3363">
              <w:rPr>
                <w:rFonts w:ascii="Times New Roman" w:hAnsi="Times New Roman" w:cs="Times New Roman"/>
                <w:sz w:val="24"/>
                <w:szCs w:val="24"/>
              </w:rPr>
              <w:t>, и (или) коммуникационных продуктах</w:t>
            </w:r>
          </w:p>
        </w:tc>
        <w:tc>
          <w:tcPr>
            <w:tcW w:w="2977" w:type="dxa"/>
            <w:vMerge w:val="restart"/>
          </w:tcPr>
          <w:p w:rsidR="00D65FE2" w:rsidRPr="00CB3363" w:rsidRDefault="00D65FE2" w:rsidP="00D65FE2">
            <w:pPr>
              <w:pStyle w:val="21"/>
              <w:spacing w:line="0" w:lineRule="atLeast"/>
              <w:rPr>
                <w:szCs w:val="24"/>
              </w:rPr>
            </w:pPr>
            <w:r w:rsidRPr="00CB3363">
              <w:rPr>
                <w:szCs w:val="24"/>
              </w:rPr>
              <w:t xml:space="preserve">Умеет выявлять и учитывать актуальные процессы в обществе и государстве при разработке </w:t>
            </w:r>
            <w:proofErr w:type="spellStart"/>
            <w:r w:rsidRPr="00CB3363">
              <w:rPr>
                <w:szCs w:val="24"/>
              </w:rPr>
              <w:t>медиапродуктов</w:t>
            </w:r>
            <w:proofErr w:type="spellEnd"/>
            <w:r w:rsidRPr="00CB3363">
              <w:rPr>
                <w:szCs w:val="24"/>
              </w:rPr>
              <w:t>, обеспечивая их содержательную точность, социальную значимость и современный формат подачи</w:t>
            </w:r>
          </w:p>
        </w:tc>
        <w:tc>
          <w:tcPr>
            <w:tcW w:w="2126" w:type="dxa"/>
            <w:vMerge w:val="restart"/>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Работа редактора в СМИ</w:t>
            </w:r>
          </w:p>
        </w:tc>
        <w:tc>
          <w:tcPr>
            <w:tcW w:w="1134" w:type="dxa"/>
            <w:vMerge w:val="restart"/>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141-150</w:t>
            </w: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141</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142</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5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143</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144</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145</w:t>
            </w:r>
          </w:p>
        </w:tc>
        <w:tc>
          <w:tcPr>
            <w:tcW w:w="2410"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146</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147</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5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148</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149</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150</w:t>
            </w:r>
          </w:p>
        </w:tc>
        <w:tc>
          <w:tcPr>
            <w:tcW w:w="2410"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val="restart"/>
          </w:tcPr>
          <w:p w:rsidR="00D65FE2" w:rsidRPr="00CB3363" w:rsidRDefault="00D65FE2" w:rsidP="00D65FE2">
            <w:pPr>
              <w:pStyle w:val="21"/>
              <w:spacing w:line="0" w:lineRule="atLeast"/>
              <w:rPr>
                <w:szCs w:val="24"/>
              </w:rPr>
            </w:pPr>
            <w:r w:rsidRPr="00CB3363">
              <w:rPr>
                <w:szCs w:val="24"/>
              </w:rPr>
              <w:t xml:space="preserve">Анализирует основные тенденции развития общественных и государственных институтов для их разностороннего освещения в создаваемых </w:t>
            </w:r>
            <w:proofErr w:type="spellStart"/>
            <w:r w:rsidRPr="00CB3363">
              <w:rPr>
                <w:szCs w:val="24"/>
              </w:rPr>
              <w:t>медиатекстах</w:t>
            </w:r>
            <w:proofErr w:type="spellEnd"/>
            <w:r w:rsidRPr="00CB3363">
              <w:rPr>
                <w:szCs w:val="24"/>
              </w:rPr>
              <w:t xml:space="preserve"> и (или) </w:t>
            </w:r>
            <w:proofErr w:type="spellStart"/>
            <w:r w:rsidRPr="00CB3363">
              <w:rPr>
                <w:szCs w:val="24"/>
              </w:rPr>
              <w:t>медиапродуктах</w:t>
            </w:r>
            <w:proofErr w:type="spellEnd"/>
            <w:r w:rsidRPr="00CB3363">
              <w:rPr>
                <w:szCs w:val="24"/>
              </w:rPr>
              <w:t>, и (или) коммуникационных продуктах</w:t>
            </w:r>
          </w:p>
        </w:tc>
        <w:tc>
          <w:tcPr>
            <w:tcW w:w="2126" w:type="dxa"/>
            <w:vMerge w:val="restart"/>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Научно-исследовательская работа</w:t>
            </w:r>
          </w:p>
        </w:tc>
        <w:tc>
          <w:tcPr>
            <w:tcW w:w="1134" w:type="dxa"/>
            <w:vMerge w:val="restart"/>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151-160</w:t>
            </w: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151</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152</w:t>
            </w:r>
          </w:p>
        </w:tc>
        <w:tc>
          <w:tcPr>
            <w:tcW w:w="2410"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153</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10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154</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155</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156</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157</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5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158</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159</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160</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10 мин</w:t>
            </w:r>
          </w:p>
        </w:tc>
      </w:tr>
      <w:tr w:rsidR="00D65FE2" w:rsidRPr="00CB3363" w:rsidTr="00AF1017">
        <w:trPr>
          <w:jc w:val="center"/>
        </w:trPr>
        <w:tc>
          <w:tcPr>
            <w:tcW w:w="2263" w:type="dxa"/>
            <w:vMerge w:val="restart"/>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 xml:space="preserve">ОПК-3 </w:t>
            </w:r>
          </w:p>
          <w:p w:rsidR="00D65FE2" w:rsidRPr="00CB3363" w:rsidRDefault="00D65FE2" w:rsidP="00D65FE2">
            <w:pPr>
              <w:spacing w:after="0" w:line="0" w:lineRule="atLeast"/>
              <w:rPr>
                <w:rFonts w:ascii="Times New Roman" w:hAnsi="Times New Roman" w:cs="Times New Roman"/>
                <w:sz w:val="24"/>
                <w:szCs w:val="24"/>
              </w:rPr>
            </w:pPr>
            <w:proofErr w:type="gramStart"/>
            <w:r w:rsidRPr="00CB3363">
              <w:rPr>
                <w:rFonts w:ascii="Times New Roman" w:hAnsi="Times New Roman" w:cs="Times New Roman"/>
                <w:sz w:val="24"/>
                <w:szCs w:val="24"/>
              </w:rPr>
              <w:t xml:space="preserve">Способен анализировать многообразие достижений отечественной и </w:t>
            </w:r>
            <w:r w:rsidRPr="00CB3363">
              <w:rPr>
                <w:rFonts w:ascii="Times New Roman" w:hAnsi="Times New Roman" w:cs="Times New Roman"/>
                <w:sz w:val="24"/>
                <w:szCs w:val="24"/>
              </w:rPr>
              <w:lastRenderedPageBreak/>
              <w:t xml:space="preserve">мировой культуры в процессе создания </w:t>
            </w:r>
            <w:proofErr w:type="spellStart"/>
            <w:r w:rsidRPr="00CB3363">
              <w:rPr>
                <w:rFonts w:ascii="Times New Roman" w:hAnsi="Times New Roman" w:cs="Times New Roman"/>
                <w:sz w:val="24"/>
                <w:szCs w:val="24"/>
              </w:rPr>
              <w:t>медиатекстов</w:t>
            </w:r>
            <w:proofErr w:type="spellEnd"/>
            <w:r w:rsidRPr="00CB3363">
              <w:rPr>
                <w:rFonts w:ascii="Times New Roman" w:hAnsi="Times New Roman" w:cs="Times New Roman"/>
                <w:sz w:val="24"/>
                <w:szCs w:val="24"/>
              </w:rPr>
              <w:t xml:space="preserve"> и (или) </w:t>
            </w:r>
            <w:proofErr w:type="spellStart"/>
            <w:r w:rsidRPr="00CB3363">
              <w:rPr>
                <w:rFonts w:ascii="Times New Roman" w:hAnsi="Times New Roman" w:cs="Times New Roman"/>
                <w:sz w:val="24"/>
                <w:szCs w:val="24"/>
              </w:rPr>
              <w:t>медиапродуктов</w:t>
            </w:r>
            <w:proofErr w:type="spellEnd"/>
            <w:r w:rsidRPr="00CB3363">
              <w:rPr>
                <w:rFonts w:ascii="Times New Roman" w:hAnsi="Times New Roman" w:cs="Times New Roman"/>
                <w:sz w:val="24"/>
                <w:szCs w:val="24"/>
              </w:rPr>
              <w:t>, и (или) коммуникационных продуктов</w:t>
            </w:r>
            <w:proofErr w:type="gramEnd"/>
          </w:p>
        </w:tc>
        <w:tc>
          <w:tcPr>
            <w:tcW w:w="2977" w:type="dxa"/>
            <w:vMerge w:val="restart"/>
          </w:tcPr>
          <w:p w:rsidR="00D65FE2" w:rsidRPr="00CB3363" w:rsidRDefault="00D65FE2" w:rsidP="00D65FE2">
            <w:pPr>
              <w:pStyle w:val="21"/>
              <w:spacing w:line="0" w:lineRule="atLeast"/>
              <w:rPr>
                <w:szCs w:val="24"/>
              </w:rPr>
            </w:pPr>
            <w:r w:rsidRPr="00CB3363">
              <w:rPr>
                <w:szCs w:val="24"/>
              </w:rPr>
              <w:lastRenderedPageBreak/>
              <w:t xml:space="preserve">Анализирует тенденции развития отечественного и мирового культурного процесса, учитывает их в процессе создания </w:t>
            </w:r>
            <w:proofErr w:type="spellStart"/>
            <w:r w:rsidRPr="00CB3363">
              <w:rPr>
                <w:szCs w:val="24"/>
              </w:rPr>
              <w:t>медиатекстов</w:t>
            </w:r>
            <w:proofErr w:type="spellEnd"/>
            <w:r w:rsidRPr="00CB3363">
              <w:rPr>
                <w:szCs w:val="24"/>
              </w:rPr>
              <w:t xml:space="preserve"> и (или) </w:t>
            </w:r>
            <w:proofErr w:type="spellStart"/>
            <w:r w:rsidRPr="00CB3363">
              <w:rPr>
                <w:szCs w:val="24"/>
              </w:rPr>
              <w:lastRenderedPageBreak/>
              <w:t>медиапродуктов</w:t>
            </w:r>
            <w:proofErr w:type="spellEnd"/>
            <w:r w:rsidRPr="00CB3363">
              <w:rPr>
                <w:szCs w:val="24"/>
              </w:rPr>
              <w:t>, и (или) коммуникационных продуктов</w:t>
            </w:r>
          </w:p>
        </w:tc>
        <w:tc>
          <w:tcPr>
            <w:tcW w:w="2126" w:type="dxa"/>
            <w:vMerge w:val="restart"/>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lastRenderedPageBreak/>
              <w:t>Теория киноискусства и телевидения</w:t>
            </w:r>
          </w:p>
          <w:p w:rsidR="00D65FE2" w:rsidRPr="00CB3363" w:rsidRDefault="00D65FE2" w:rsidP="00D65FE2">
            <w:pPr>
              <w:spacing w:after="0" w:line="0" w:lineRule="atLeast"/>
              <w:rPr>
                <w:rFonts w:ascii="Times New Roman" w:hAnsi="Times New Roman" w:cs="Times New Roman"/>
                <w:sz w:val="24"/>
                <w:szCs w:val="24"/>
              </w:rPr>
            </w:pPr>
          </w:p>
        </w:tc>
        <w:tc>
          <w:tcPr>
            <w:tcW w:w="1134" w:type="dxa"/>
            <w:vMerge w:val="restart"/>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161-170</w:t>
            </w: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161</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162</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5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163</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164</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165</w:t>
            </w:r>
          </w:p>
        </w:tc>
        <w:tc>
          <w:tcPr>
            <w:tcW w:w="2410"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166</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167</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5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168</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169</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170</w:t>
            </w:r>
          </w:p>
        </w:tc>
        <w:tc>
          <w:tcPr>
            <w:tcW w:w="2410"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val="restart"/>
          </w:tcPr>
          <w:p w:rsidR="00D65FE2" w:rsidRPr="00CB3363" w:rsidRDefault="00D65FE2" w:rsidP="00D65FE2">
            <w:pPr>
              <w:pStyle w:val="21"/>
              <w:spacing w:line="0" w:lineRule="atLeast"/>
              <w:rPr>
                <w:szCs w:val="24"/>
              </w:rPr>
            </w:pPr>
            <w:r w:rsidRPr="00CB3363">
              <w:rPr>
                <w:szCs w:val="24"/>
              </w:rPr>
              <w:t>Демонстрирует разноплановую эрудицию в сфере отечественной и мировой культуры в создаваемых телевизионных и мультимедийных продуктах</w:t>
            </w:r>
          </w:p>
        </w:tc>
        <w:tc>
          <w:tcPr>
            <w:tcW w:w="2126" w:type="dxa"/>
            <w:vMerge w:val="restart"/>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Теория киноискусства и телевидения</w:t>
            </w:r>
          </w:p>
          <w:p w:rsidR="00D65FE2" w:rsidRPr="00CB3363" w:rsidRDefault="00D65FE2" w:rsidP="00D65FE2">
            <w:pPr>
              <w:spacing w:after="0" w:line="0" w:lineRule="atLeast"/>
              <w:rPr>
                <w:rFonts w:ascii="Times New Roman" w:hAnsi="Times New Roman" w:cs="Times New Roman"/>
                <w:sz w:val="24"/>
                <w:szCs w:val="24"/>
              </w:rPr>
            </w:pPr>
          </w:p>
        </w:tc>
        <w:tc>
          <w:tcPr>
            <w:tcW w:w="1134" w:type="dxa"/>
            <w:vMerge w:val="restart"/>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171-180</w:t>
            </w: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171</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172</w:t>
            </w:r>
          </w:p>
        </w:tc>
        <w:tc>
          <w:tcPr>
            <w:tcW w:w="2410"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173</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10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174</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175</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176</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177</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5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178</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179</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180</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10 мин</w:t>
            </w:r>
          </w:p>
        </w:tc>
      </w:tr>
      <w:tr w:rsidR="00D65FE2" w:rsidRPr="00CB3363" w:rsidTr="00AF1017">
        <w:trPr>
          <w:jc w:val="center"/>
        </w:trPr>
        <w:tc>
          <w:tcPr>
            <w:tcW w:w="2263" w:type="dxa"/>
            <w:vMerge w:val="restart"/>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 xml:space="preserve">ОПК-4 </w:t>
            </w:r>
            <w:proofErr w:type="gramStart"/>
            <w:r w:rsidRPr="00CB3363">
              <w:rPr>
                <w:rFonts w:ascii="Times New Roman" w:hAnsi="Times New Roman" w:cs="Times New Roman"/>
                <w:sz w:val="24"/>
                <w:szCs w:val="24"/>
              </w:rPr>
              <w:t>Способен</w:t>
            </w:r>
            <w:proofErr w:type="gramEnd"/>
            <w:r w:rsidRPr="00CB3363">
              <w:rPr>
                <w:rFonts w:ascii="Times New Roman" w:hAnsi="Times New Roman" w:cs="Times New Roman"/>
                <w:sz w:val="24"/>
                <w:szCs w:val="24"/>
              </w:rPr>
              <w:t xml:space="preserve"> анализировать потребности общества и интересы аудитории в целях прогнозирования и удовлетворения спроса на </w:t>
            </w:r>
            <w:proofErr w:type="spellStart"/>
            <w:r w:rsidRPr="00CB3363">
              <w:rPr>
                <w:rFonts w:ascii="Times New Roman" w:hAnsi="Times New Roman" w:cs="Times New Roman"/>
                <w:sz w:val="24"/>
                <w:szCs w:val="24"/>
              </w:rPr>
              <w:t>медиатексты</w:t>
            </w:r>
            <w:proofErr w:type="spellEnd"/>
            <w:r w:rsidRPr="00CB3363">
              <w:rPr>
                <w:rFonts w:ascii="Times New Roman" w:hAnsi="Times New Roman" w:cs="Times New Roman"/>
                <w:sz w:val="24"/>
                <w:szCs w:val="24"/>
              </w:rPr>
              <w:t xml:space="preserve"> и (или) </w:t>
            </w:r>
            <w:proofErr w:type="spellStart"/>
            <w:r w:rsidRPr="00CB3363">
              <w:rPr>
                <w:rFonts w:ascii="Times New Roman" w:hAnsi="Times New Roman" w:cs="Times New Roman"/>
                <w:sz w:val="24"/>
                <w:szCs w:val="24"/>
              </w:rPr>
              <w:t>медиапродукты</w:t>
            </w:r>
            <w:proofErr w:type="spellEnd"/>
            <w:r w:rsidRPr="00CB3363">
              <w:rPr>
                <w:rFonts w:ascii="Times New Roman" w:hAnsi="Times New Roman" w:cs="Times New Roman"/>
                <w:sz w:val="24"/>
                <w:szCs w:val="24"/>
              </w:rPr>
              <w:t>, и (или) коммуникационные продукты</w:t>
            </w:r>
          </w:p>
        </w:tc>
        <w:tc>
          <w:tcPr>
            <w:tcW w:w="2977" w:type="dxa"/>
            <w:vMerge w:val="restart"/>
          </w:tcPr>
          <w:p w:rsidR="00D65FE2" w:rsidRPr="00CB3363" w:rsidRDefault="00D65FE2" w:rsidP="00D65FE2">
            <w:pPr>
              <w:pStyle w:val="21"/>
              <w:spacing w:line="0" w:lineRule="atLeast"/>
              <w:rPr>
                <w:szCs w:val="24"/>
              </w:rPr>
            </w:pPr>
            <w:r w:rsidRPr="00CB3363">
              <w:rPr>
                <w:szCs w:val="24"/>
              </w:rPr>
              <w:t xml:space="preserve">Умеет исследовать интересы и поведение целевой аудитории, адаптируя </w:t>
            </w:r>
            <w:proofErr w:type="spellStart"/>
            <w:r w:rsidRPr="00CB3363">
              <w:rPr>
                <w:szCs w:val="24"/>
              </w:rPr>
              <w:t>медиапродукт</w:t>
            </w:r>
            <w:proofErr w:type="spellEnd"/>
            <w:r w:rsidRPr="00CB3363">
              <w:rPr>
                <w:szCs w:val="24"/>
              </w:rPr>
              <w:t xml:space="preserve"> под её потребности и актуальные общественные запросы</w:t>
            </w:r>
          </w:p>
        </w:tc>
        <w:tc>
          <w:tcPr>
            <w:tcW w:w="2126" w:type="dxa"/>
            <w:vMerge w:val="restart"/>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Работа редактора в СМИ</w:t>
            </w:r>
          </w:p>
        </w:tc>
        <w:tc>
          <w:tcPr>
            <w:tcW w:w="1134" w:type="dxa"/>
            <w:vMerge w:val="restart"/>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181-190</w:t>
            </w: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181</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182</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5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183</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184</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185</w:t>
            </w:r>
          </w:p>
        </w:tc>
        <w:tc>
          <w:tcPr>
            <w:tcW w:w="2410"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186</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187</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5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188</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189</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190</w:t>
            </w:r>
          </w:p>
        </w:tc>
        <w:tc>
          <w:tcPr>
            <w:tcW w:w="2410"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val="restart"/>
          </w:tcPr>
          <w:p w:rsidR="00D65FE2" w:rsidRPr="00CB3363" w:rsidRDefault="00D65FE2" w:rsidP="00D65FE2">
            <w:pPr>
              <w:pStyle w:val="21"/>
              <w:spacing w:line="0" w:lineRule="atLeast"/>
              <w:rPr>
                <w:szCs w:val="24"/>
              </w:rPr>
            </w:pPr>
            <w:proofErr w:type="gramStart"/>
            <w:r w:rsidRPr="00CB3363">
              <w:rPr>
                <w:szCs w:val="24"/>
              </w:rPr>
              <w:t>Способен</w:t>
            </w:r>
            <w:proofErr w:type="gramEnd"/>
            <w:r w:rsidRPr="00CB3363">
              <w:rPr>
                <w:szCs w:val="24"/>
              </w:rPr>
              <w:t xml:space="preserve"> учитывать социальные ожидания, информационные потребности и поведение целевой аудитории при разработке и распространении </w:t>
            </w:r>
            <w:proofErr w:type="spellStart"/>
            <w:r w:rsidRPr="00CB3363">
              <w:rPr>
                <w:szCs w:val="24"/>
              </w:rPr>
              <w:t>медиапродукта</w:t>
            </w:r>
            <w:proofErr w:type="spellEnd"/>
          </w:p>
        </w:tc>
        <w:tc>
          <w:tcPr>
            <w:tcW w:w="2126" w:type="dxa"/>
            <w:vMerge w:val="restart"/>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Работа редактора в СМИ</w:t>
            </w:r>
          </w:p>
        </w:tc>
        <w:tc>
          <w:tcPr>
            <w:tcW w:w="1134" w:type="dxa"/>
            <w:vMerge w:val="restart"/>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191-200</w:t>
            </w: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191</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spacing w:after="0" w:line="0" w:lineRule="atLeast"/>
              <w:jc w:val="center"/>
              <w:rPr>
                <w:rFonts w:ascii="Times New Roman" w:hAnsi="Times New Roman" w:cs="Times New Roman"/>
                <w:sz w:val="24"/>
                <w:szCs w:val="24"/>
              </w:rPr>
            </w:pPr>
            <w:r w:rsidRPr="00CB3363">
              <w:rPr>
                <w:rFonts w:ascii="Times New Roman" w:hAnsi="Times New Roman" w:cs="Times New Roman"/>
                <w:sz w:val="24"/>
                <w:szCs w:val="24"/>
              </w:rPr>
              <w:t>192</w:t>
            </w:r>
          </w:p>
        </w:tc>
        <w:tc>
          <w:tcPr>
            <w:tcW w:w="2410"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spacing w:after="0" w:line="0" w:lineRule="atLeast"/>
              <w:jc w:val="center"/>
              <w:rPr>
                <w:rFonts w:ascii="Times New Roman" w:hAnsi="Times New Roman" w:cs="Times New Roman"/>
                <w:sz w:val="24"/>
                <w:szCs w:val="24"/>
              </w:rPr>
            </w:pPr>
            <w:r w:rsidRPr="00CB3363">
              <w:rPr>
                <w:rFonts w:ascii="Times New Roman" w:hAnsi="Times New Roman" w:cs="Times New Roman"/>
                <w:sz w:val="24"/>
                <w:szCs w:val="24"/>
              </w:rPr>
              <w:t>193</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10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spacing w:after="0" w:line="0" w:lineRule="atLeast"/>
              <w:jc w:val="center"/>
              <w:rPr>
                <w:rFonts w:ascii="Times New Roman" w:hAnsi="Times New Roman" w:cs="Times New Roman"/>
                <w:sz w:val="24"/>
                <w:szCs w:val="24"/>
              </w:rPr>
            </w:pPr>
            <w:r w:rsidRPr="00CB3363">
              <w:rPr>
                <w:rFonts w:ascii="Times New Roman" w:hAnsi="Times New Roman" w:cs="Times New Roman"/>
                <w:sz w:val="24"/>
                <w:szCs w:val="24"/>
              </w:rPr>
              <w:t>194</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spacing w:after="0" w:line="0" w:lineRule="atLeast"/>
              <w:jc w:val="center"/>
              <w:rPr>
                <w:rFonts w:ascii="Times New Roman" w:hAnsi="Times New Roman" w:cs="Times New Roman"/>
                <w:sz w:val="24"/>
                <w:szCs w:val="24"/>
              </w:rPr>
            </w:pPr>
            <w:r w:rsidRPr="00CB3363">
              <w:rPr>
                <w:rFonts w:ascii="Times New Roman" w:hAnsi="Times New Roman" w:cs="Times New Roman"/>
                <w:sz w:val="24"/>
                <w:szCs w:val="24"/>
              </w:rPr>
              <w:t>195</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spacing w:after="0" w:line="0" w:lineRule="atLeast"/>
              <w:jc w:val="center"/>
              <w:rPr>
                <w:rFonts w:ascii="Times New Roman" w:hAnsi="Times New Roman" w:cs="Times New Roman"/>
                <w:sz w:val="24"/>
                <w:szCs w:val="24"/>
              </w:rPr>
            </w:pPr>
            <w:r w:rsidRPr="00CB3363">
              <w:rPr>
                <w:rFonts w:ascii="Times New Roman" w:hAnsi="Times New Roman" w:cs="Times New Roman"/>
                <w:sz w:val="24"/>
                <w:szCs w:val="24"/>
              </w:rPr>
              <w:t>196</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spacing w:after="0" w:line="0" w:lineRule="atLeast"/>
              <w:jc w:val="center"/>
              <w:rPr>
                <w:rFonts w:ascii="Times New Roman" w:hAnsi="Times New Roman" w:cs="Times New Roman"/>
                <w:sz w:val="24"/>
                <w:szCs w:val="24"/>
              </w:rPr>
            </w:pPr>
            <w:r w:rsidRPr="00CB3363">
              <w:rPr>
                <w:rFonts w:ascii="Times New Roman" w:hAnsi="Times New Roman" w:cs="Times New Roman"/>
                <w:sz w:val="24"/>
                <w:szCs w:val="24"/>
              </w:rPr>
              <w:t>197</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5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spacing w:after="0" w:line="0" w:lineRule="atLeast"/>
              <w:jc w:val="center"/>
              <w:rPr>
                <w:rFonts w:ascii="Times New Roman" w:hAnsi="Times New Roman" w:cs="Times New Roman"/>
                <w:sz w:val="24"/>
                <w:szCs w:val="24"/>
              </w:rPr>
            </w:pPr>
            <w:r w:rsidRPr="00CB3363">
              <w:rPr>
                <w:rFonts w:ascii="Times New Roman" w:hAnsi="Times New Roman" w:cs="Times New Roman"/>
                <w:sz w:val="24"/>
                <w:szCs w:val="24"/>
              </w:rPr>
              <w:t>198</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spacing w:after="0" w:line="0" w:lineRule="atLeast"/>
              <w:jc w:val="center"/>
              <w:rPr>
                <w:rFonts w:ascii="Times New Roman" w:hAnsi="Times New Roman" w:cs="Times New Roman"/>
                <w:sz w:val="24"/>
                <w:szCs w:val="24"/>
              </w:rPr>
            </w:pPr>
            <w:r w:rsidRPr="00CB3363">
              <w:rPr>
                <w:rFonts w:ascii="Times New Roman" w:hAnsi="Times New Roman" w:cs="Times New Roman"/>
                <w:sz w:val="24"/>
                <w:szCs w:val="24"/>
              </w:rPr>
              <w:t>199</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spacing w:after="0" w:line="0" w:lineRule="atLeast"/>
              <w:jc w:val="center"/>
              <w:rPr>
                <w:rFonts w:ascii="Times New Roman" w:hAnsi="Times New Roman" w:cs="Times New Roman"/>
                <w:sz w:val="24"/>
                <w:szCs w:val="24"/>
              </w:rPr>
            </w:pPr>
            <w:r w:rsidRPr="00CB3363">
              <w:rPr>
                <w:rFonts w:ascii="Times New Roman" w:hAnsi="Times New Roman" w:cs="Times New Roman"/>
                <w:sz w:val="24"/>
                <w:szCs w:val="24"/>
              </w:rPr>
              <w:t>200</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10 мин</w:t>
            </w:r>
          </w:p>
        </w:tc>
      </w:tr>
      <w:tr w:rsidR="00D65FE2" w:rsidRPr="00CB3363" w:rsidTr="00AF1017">
        <w:trPr>
          <w:jc w:val="center"/>
        </w:trPr>
        <w:tc>
          <w:tcPr>
            <w:tcW w:w="2263" w:type="dxa"/>
            <w:vMerge w:val="restart"/>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 xml:space="preserve">ОПК-5Способен для принятия профессиональных решений анализировать актуальные тенденции развития </w:t>
            </w:r>
            <w:proofErr w:type="spellStart"/>
            <w:r w:rsidRPr="00CB3363">
              <w:rPr>
                <w:rFonts w:ascii="Times New Roman" w:hAnsi="Times New Roman" w:cs="Times New Roman"/>
                <w:sz w:val="24"/>
                <w:szCs w:val="24"/>
              </w:rPr>
              <w:t>медиакоммуникационных</w:t>
            </w:r>
            <w:proofErr w:type="spellEnd"/>
            <w:r w:rsidRPr="00CB3363">
              <w:rPr>
                <w:rFonts w:ascii="Times New Roman" w:hAnsi="Times New Roman" w:cs="Times New Roman"/>
                <w:sz w:val="24"/>
                <w:szCs w:val="24"/>
              </w:rPr>
              <w:t xml:space="preserve"> систем региона, страны и мира, исходя из политических и </w:t>
            </w:r>
            <w:proofErr w:type="gramStart"/>
            <w:r w:rsidRPr="00CB3363">
              <w:rPr>
                <w:rFonts w:ascii="Times New Roman" w:hAnsi="Times New Roman" w:cs="Times New Roman"/>
                <w:sz w:val="24"/>
                <w:szCs w:val="24"/>
              </w:rPr>
              <w:t>экономических механизмов</w:t>
            </w:r>
            <w:proofErr w:type="gramEnd"/>
            <w:r w:rsidRPr="00CB3363">
              <w:rPr>
                <w:rFonts w:ascii="Times New Roman" w:hAnsi="Times New Roman" w:cs="Times New Roman"/>
                <w:sz w:val="24"/>
                <w:szCs w:val="24"/>
              </w:rPr>
              <w:t xml:space="preserve"> их функционирования, правовых и этических норм регулирования</w:t>
            </w:r>
          </w:p>
        </w:tc>
        <w:tc>
          <w:tcPr>
            <w:tcW w:w="2977" w:type="dxa"/>
            <w:vMerge w:val="restart"/>
          </w:tcPr>
          <w:p w:rsidR="00D65FE2" w:rsidRPr="00CB3363" w:rsidRDefault="00D65FE2" w:rsidP="00D65FE2">
            <w:pPr>
              <w:pStyle w:val="21"/>
              <w:spacing w:line="0" w:lineRule="atLeast"/>
              <w:rPr>
                <w:szCs w:val="24"/>
              </w:rPr>
            </w:pPr>
            <w:proofErr w:type="gramStart"/>
            <w:r w:rsidRPr="00CB3363">
              <w:rPr>
                <w:szCs w:val="24"/>
              </w:rPr>
              <w:t>Способен</w:t>
            </w:r>
            <w:proofErr w:type="gramEnd"/>
            <w:r w:rsidRPr="00CB3363">
              <w:rPr>
                <w:szCs w:val="24"/>
              </w:rPr>
              <w:t xml:space="preserve"> применять правовые, этические и стратегические принципы при принятии редакторских решений в контексте общественных изменений и развития </w:t>
            </w:r>
            <w:proofErr w:type="spellStart"/>
            <w:r w:rsidRPr="00CB3363">
              <w:rPr>
                <w:szCs w:val="24"/>
              </w:rPr>
              <w:t>медиасреды</w:t>
            </w:r>
            <w:proofErr w:type="spellEnd"/>
          </w:p>
        </w:tc>
        <w:tc>
          <w:tcPr>
            <w:tcW w:w="2126" w:type="dxa"/>
            <w:vMerge w:val="restart"/>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Работа редактора в СМИ</w:t>
            </w:r>
          </w:p>
        </w:tc>
        <w:tc>
          <w:tcPr>
            <w:tcW w:w="1134" w:type="dxa"/>
            <w:vMerge w:val="restart"/>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201-210</w:t>
            </w:r>
          </w:p>
        </w:tc>
        <w:tc>
          <w:tcPr>
            <w:tcW w:w="1276" w:type="dxa"/>
          </w:tcPr>
          <w:p w:rsidR="00D65FE2" w:rsidRPr="00CB3363" w:rsidRDefault="00D65FE2" w:rsidP="00D65FE2">
            <w:pPr>
              <w:spacing w:after="0" w:line="0" w:lineRule="atLeast"/>
              <w:jc w:val="center"/>
              <w:rPr>
                <w:rFonts w:ascii="Times New Roman" w:hAnsi="Times New Roman" w:cs="Times New Roman"/>
                <w:sz w:val="24"/>
                <w:szCs w:val="24"/>
              </w:rPr>
            </w:pPr>
            <w:r w:rsidRPr="00CB3363">
              <w:rPr>
                <w:rFonts w:ascii="Times New Roman" w:hAnsi="Times New Roman" w:cs="Times New Roman"/>
                <w:sz w:val="24"/>
                <w:szCs w:val="24"/>
              </w:rPr>
              <w:t>201</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spacing w:after="0" w:line="0" w:lineRule="atLeast"/>
              <w:jc w:val="center"/>
              <w:rPr>
                <w:rFonts w:ascii="Times New Roman" w:hAnsi="Times New Roman" w:cs="Times New Roman"/>
                <w:sz w:val="24"/>
                <w:szCs w:val="24"/>
              </w:rPr>
            </w:pPr>
            <w:r w:rsidRPr="00CB3363">
              <w:rPr>
                <w:rFonts w:ascii="Times New Roman" w:hAnsi="Times New Roman" w:cs="Times New Roman"/>
                <w:sz w:val="24"/>
                <w:szCs w:val="24"/>
              </w:rPr>
              <w:t>202</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5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spacing w:after="0" w:line="0" w:lineRule="atLeast"/>
              <w:jc w:val="center"/>
              <w:rPr>
                <w:rFonts w:ascii="Times New Roman" w:hAnsi="Times New Roman" w:cs="Times New Roman"/>
                <w:sz w:val="24"/>
                <w:szCs w:val="24"/>
              </w:rPr>
            </w:pPr>
            <w:r w:rsidRPr="00CB3363">
              <w:rPr>
                <w:rFonts w:ascii="Times New Roman" w:hAnsi="Times New Roman" w:cs="Times New Roman"/>
                <w:sz w:val="24"/>
                <w:szCs w:val="24"/>
              </w:rPr>
              <w:t>203</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spacing w:after="0" w:line="0" w:lineRule="atLeast"/>
              <w:jc w:val="center"/>
              <w:rPr>
                <w:rFonts w:ascii="Times New Roman" w:hAnsi="Times New Roman" w:cs="Times New Roman"/>
                <w:sz w:val="24"/>
                <w:szCs w:val="24"/>
              </w:rPr>
            </w:pPr>
            <w:r w:rsidRPr="00CB3363">
              <w:rPr>
                <w:rFonts w:ascii="Times New Roman" w:hAnsi="Times New Roman" w:cs="Times New Roman"/>
                <w:sz w:val="24"/>
                <w:szCs w:val="24"/>
              </w:rPr>
              <w:t>204</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spacing w:after="0" w:line="0" w:lineRule="atLeast"/>
              <w:jc w:val="center"/>
              <w:rPr>
                <w:rFonts w:ascii="Times New Roman" w:hAnsi="Times New Roman" w:cs="Times New Roman"/>
                <w:sz w:val="24"/>
                <w:szCs w:val="24"/>
              </w:rPr>
            </w:pPr>
            <w:r w:rsidRPr="00CB3363">
              <w:rPr>
                <w:rFonts w:ascii="Times New Roman" w:hAnsi="Times New Roman" w:cs="Times New Roman"/>
                <w:sz w:val="24"/>
                <w:szCs w:val="24"/>
              </w:rPr>
              <w:t>205</w:t>
            </w:r>
          </w:p>
        </w:tc>
        <w:tc>
          <w:tcPr>
            <w:tcW w:w="2410"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spacing w:after="0" w:line="0" w:lineRule="atLeast"/>
              <w:jc w:val="center"/>
              <w:rPr>
                <w:rFonts w:ascii="Times New Roman" w:hAnsi="Times New Roman" w:cs="Times New Roman"/>
                <w:sz w:val="24"/>
                <w:szCs w:val="24"/>
              </w:rPr>
            </w:pPr>
            <w:r w:rsidRPr="00CB3363">
              <w:rPr>
                <w:rFonts w:ascii="Times New Roman" w:hAnsi="Times New Roman" w:cs="Times New Roman"/>
                <w:sz w:val="24"/>
                <w:szCs w:val="24"/>
              </w:rPr>
              <w:t>206</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spacing w:after="0" w:line="0" w:lineRule="atLeast"/>
              <w:jc w:val="center"/>
              <w:rPr>
                <w:rFonts w:ascii="Times New Roman" w:hAnsi="Times New Roman" w:cs="Times New Roman"/>
                <w:sz w:val="24"/>
                <w:szCs w:val="24"/>
              </w:rPr>
            </w:pPr>
            <w:r w:rsidRPr="00CB3363">
              <w:rPr>
                <w:rFonts w:ascii="Times New Roman" w:hAnsi="Times New Roman" w:cs="Times New Roman"/>
                <w:sz w:val="24"/>
                <w:szCs w:val="24"/>
              </w:rPr>
              <w:t>207</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5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spacing w:after="0" w:line="0" w:lineRule="atLeast"/>
              <w:jc w:val="center"/>
              <w:rPr>
                <w:rFonts w:ascii="Times New Roman" w:hAnsi="Times New Roman" w:cs="Times New Roman"/>
                <w:sz w:val="24"/>
                <w:szCs w:val="24"/>
              </w:rPr>
            </w:pPr>
            <w:r w:rsidRPr="00CB3363">
              <w:rPr>
                <w:rFonts w:ascii="Times New Roman" w:hAnsi="Times New Roman" w:cs="Times New Roman"/>
                <w:sz w:val="24"/>
                <w:szCs w:val="24"/>
              </w:rPr>
              <w:t>208</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spacing w:after="0" w:line="0" w:lineRule="atLeast"/>
              <w:jc w:val="center"/>
              <w:rPr>
                <w:rFonts w:ascii="Times New Roman" w:hAnsi="Times New Roman" w:cs="Times New Roman"/>
                <w:sz w:val="24"/>
                <w:szCs w:val="24"/>
              </w:rPr>
            </w:pPr>
            <w:r w:rsidRPr="00CB3363">
              <w:rPr>
                <w:rFonts w:ascii="Times New Roman" w:hAnsi="Times New Roman" w:cs="Times New Roman"/>
                <w:sz w:val="24"/>
                <w:szCs w:val="24"/>
              </w:rPr>
              <w:t>209</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spacing w:after="0" w:line="0" w:lineRule="atLeast"/>
              <w:jc w:val="center"/>
              <w:rPr>
                <w:rFonts w:ascii="Times New Roman" w:hAnsi="Times New Roman" w:cs="Times New Roman"/>
                <w:sz w:val="24"/>
                <w:szCs w:val="24"/>
              </w:rPr>
            </w:pPr>
            <w:r w:rsidRPr="00CB3363">
              <w:rPr>
                <w:rFonts w:ascii="Times New Roman" w:hAnsi="Times New Roman" w:cs="Times New Roman"/>
                <w:sz w:val="24"/>
                <w:szCs w:val="24"/>
              </w:rPr>
              <w:t>210</w:t>
            </w:r>
          </w:p>
        </w:tc>
        <w:tc>
          <w:tcPr>
            <w:tcW w:w="2410"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val="restart"/>
          </w:tcPr>
          <w:p w:rsidR="00D65FE2" w:rsidRPr="00CB3363" w:rsidRDefault="00D65FE2" w:rsidP="00D65FE2">
            <w:pPr>
              <w:spacing w:after="0" w:line="0" w:lineRule="atLeast"/>
              <w:rPr>
                <w:rFonts w:ascii="Times New Roman" w:hAnsi="Times New Roman" w:cs="Times New Roman"/>
                <w:sz w:val="24"/>
                <w:szCs w:val="24"/>
              </w:rPr>
            </w:pPr>
            <w:proofErr w:type="gramStart"/>
            <w:r w:rsidRPr="00CB3363">
              <w:rPr>
                <w:rFonts w:ascii="Times New Roman" w:hAnsi="Times New Roman" w:cs="Times New Roman"/>
                <w:sz w:val="24"/>
                <w:szCs w:val="24"/>
              </w:rPr>
              <w:t>Способен</w:t>
            </w:r>
            <w:proofErr w:type="gramEnd"/>
            <w:r w:rsidRPr="00CB3363">
              <w:rPr>
                <w:rFonts w:ascii="Times New Roman" w:hAnsi="Times New Roman" w:cs="Times New Roman"/>
                <w:sz w:val="24"/>
                <w:szCs w:val="24"/>
              </w:rPr>
              <w:t xml:space="preserve"> оценивать </w:t>
            </w:r>
            <w:proofErr w:type="spellStart"/>
            <w:r w:rsidRPr="00CB3363">
              <w:rPr>
                <w:rFonts w:ascii="Times New Roman" w:hAnsi="Times New Roman" w:cs="Times New Roman"/>
                <w:sz w:val="24"/>
                <w:szCs w:val="24"/>
              </w:rPr>
              <w:t>медиапроцессы</w:t>
            </w:r>
            <w:proofErr w:type="spellEnd"/>
            <w:r w:rsidRPr="00CB3363">
              <w:rPr>
                <w:rFonts w:ascii="Times New Roman" w:hAnsi="Times New Roman" w:cs="Times New Roman"/>
                <w:sz w:val="24"/>
                <w:szCs w:val="24"/>
              </w:rPr>
              <w:t xml:space="preserve"> и принимать редакторские решения с учётом политико-экономического контекста, профессиональных норм и требований </w:t>
            </w:r>
            <w:proofErr w:type="spellStart"/>
            <w:r w:rsidRPr="00CB3363">
              <w:rPr>
                <w:rFonts w:ascii="Times New Roman" w:hAnsi="Times New Roman" w:cs="Times New Roman"/>
                <w:sz w:val="24"/>
                <w:szCs w:val="24"/>
              </w:rPr>
              <w:t>медиарынка</w:t>
            </w:r>
            <w:proofErr w:type="spellEnd"/>
          </w:p>
        </w:tc>
        <w:tc>
          <w:tcPr>
            <w:tcW w:w="2126" w:type="dxa"/>
            <w:vMerge w:val="restart"/>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Работа редактора в СМИ</w:t>
            </w:r>
          </w:p>
        </w:tc>
        <w:tc>
          <w:tcPr>
            <w:tcW w:w="1134" w:type="dxa"/>
            <w:vMerge w:val="restart"/>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211-220</w:t>
            </w:r>
          </w:p>
        </w:tc>
        <w:tc>
          <w:tcPr>
            <w:tcW w:w="1276" w:type="dxa"/>
          </w:tcPr>
          <w:p w:rsidR="00D65FE2" w:rsidRPr="00CB3363" w:rsidRDefault="00D65FE2" w:rsidP="00D65FE2">
            <w:pPr>
              <w:spacing w:after="0" w:line="0" w:lineRule="atLeast"/>
              <w:jc w:val="center"/>
              <w:rPr>
                <w:rFonts w:ascii="Times New Roman" w:hAnsi="Times New Roman" w:cs="Times New Roman"/>
                <w:sz w:val="24"/>
                <w:szCs w:val="24"/>
              </w:rPr>
            </w:pPr>
            <w:r w:rsidRPr="00CB3363">
              <w:rPr>
                <w:rFonts w:ascii="Times New Roman" w:hAnsi="Times New Roman" w:cs="Times New Roman"/>
                <w:sz w:val="24"/>
                <w:szCs w:val="24"/>
              </w:rPr>
              <w:t>211</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spacing w:after="0" w:line="0" w:lineRule="atLeast"/>
              <w:jc w:val="center"/>
              <w:rPr>
                <w:rFonts w:ascii="Times New Roman" w:hAnsi="Times New Roman" w:cs="Times New Roman"/>
                <w:sz w:val="24"/>
                <w:szCs w:val="24"/>
              </w:rPr>
            </w:pPr>
            <w:r w:rsidRPr="00CB3363">
              <w:rPr>
                <w:rFonts w:ascii="Times New Roman" w:hAnsi="Times New Roman" w:cs="Times New Roman"/>
                <w:sz w:val="24"/>
                <w:szCs w:val="24"/>
              </w:rPr>
              <w:t>212</w:t>
            </w:r>
          </w:p>
        </w:tc>
        <w:tc>
          <w:tcPr>
            <w:tcW w:w="2410"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spacing w:after="0" w:line="0" w:lineRule="atLeast"/>
              <w:jc w:val="center"/>
              <w:rPr>
                <w:rFonts w:ascii="Times New Roman" w:hAnsi="Times New Roman" w:cs="Times New Roman"/>
                <w:sz w:val="24"/>
                <w:szCs w:val="24"/>
              </w:rPr>
            </w:pPr>
            <w:r w:rsidRPr="00CB3363">
              <w:rPr>
                <w:rFonts w:ascii="Times New Roman" w:hAnsi="Times New Roman" w:cs="Times New Roman"/>
                <w:sz w:val="24"/>
                <w:szCs w:val="24"/>
              </w:rPr>
              <w:t>213</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10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spacing w:after="0" w:line="0" w:lineRule="atLeast"/>
              <w:jc w:val="center"/>
              <w:rPr>
                <w:rFonts w:ascii="Times New Roman" w:hAnsi="Times New Roman" w:cs="Times New Roman"/>
                <w:sz w:val="24"/>
                <w:szCs w:val="24"/>
              </w:rPr>
            </w:pPr>
            <w:r w:rsidRPr="00CB3363">
              <w:rPr>
                <w:rFonts w:ascii="Times New Roman" w:hAnsi="Times New Roman" w:cs="Times New Roman"/>
                <w:sz w:val="24"/>
                <w:szCs w:val="24"/>
              </w:rPr>
              <w:t>214</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spacing w:after="0" w:line="0" w:lineRule="atLeast"/>
              <w:jc w:val="center"/>
              <w:rPr>
                <w:rFonts w:ascii="Times New Roman" w:hAnsi="Times New Roman" w:cs="Times New Roman"/>
                <w:sz w:val="24"/>
                <w:szCs w:val="24"/>
              </w:rPr>
            </w:pPr>
            <w:r w:rsidRPr="00CB3363">
              <w:rPr>
                <w:rFonts w:ascii="Times New Roman" w:hAnsi="Times New Roman" w:cs="Times New Roman"/>
                <w:sz w:val="24"/>
                <w:szCs w:val="24"/>
              </w:rPr>
              <w:t>215</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spacing w:after="0" w:line="0" w:lineRule="atLeast"/>
              <w:jc w:val="center"/>
              <w:rPr>
                <w:rFonts w:ascii="Times New Roman" w:hAnsi="Times New Roman" w:cs="Times New Roman"/>
                <w:sz w:val="24"/>
                <w:szCs w:val="24"/>
              </w:rPr>
            </w:pPr>
            <w:r w:rsidRPr="00CB3363">
              <w:rPr>
                <w:rFonts w:ascii="Times New Roman" w:hAnsi="Times New Roman" w:cs="Times New Roman"/>
                <w:sz w:val="24"/>
                <w:szCs w:val="24"/>
              </w:rPr>
              <w:t>216</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spacing w:after="0" w:line="0" w:lineRule="atLeast"/>
              <w:jc w:val="center"/>
              <w:rPr>
                <w:rFonts w:ascii="Times New Roman" w:hAnsi="Times New Roman" w:cs="Times New Roman"/>
                <w:sz w:val="24"/>
                <w:szCs w:val="24"/>
              </w:rPr>
            </w:pPr>
            <w:r w:rsidRPr="00CB3363">
              <w:rPr>
                <w:rFonts w:ascii="Times New Roman" w:hAnsi="Times New Roman" w:cs="Times New Roman"/>
                <w:sz w:val="24"/>
                <w:szCs w:val="24"/>
              </w:rPr>
              <w:t>217</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5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spacing w:after="0" w:line="0" w:lineRule="atLeast"/>
              <w:jc w:val="center"/>
              <w:rPr>
                <w:rFonts w:ascii="Times New Roman" w:hAnsi="Times New Roman" w:cs="Times New Roman"/>
                <w:sz w:val="24"/>
                <w:szCs w:val="24"/>
              </w:rPr>
            </w:pPr>
            <w:r w:rsidRPr="00CB3363">
              <w:rPr>
                <w:rFonts w:ascii="Times New Roman" w:hAnsi="Times New Roman" w:cs="Times New Roman"/>
                <w:sz w:val="24"/>
                <w:szCs w:val="24"/>
              </w:rPr>
              <w:t>218</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219</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220</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10 мин</w:t>
            </w:r>
          </w:p>
        </w:tc>
      </w:tr>
      <w:tr w:rsidR="00D65FE2" w:rsidRPr="00CB3363" w:rsidTr="00AF1017">
        <w:trPr>
          <w:jc w:val="center"/>
        </w:trPr>
        <w:tc>
          <w:tcPr>
            <w:tcW w:w="2263" w:type="dxa"/>
            <w:vMerge w:val="restart"/>
          </w:tcPr>
          <w:p w:rsidR="00D65FE2" w:rsidRPr="00CB3363" w:rsidRDefault="00D65FE2" w:rsidP="00D65FE2">
            <w:pPr>
              <w:spacing w:after="0" w:line="0" w:lineRule="atLeast"/>
              <w:rPr>
                <w:rFonts w:ascii="Times New Roman" w:hAnsi="Times New Roman" w:cs="Times New Roman"/>
                <w:sz w:val="24"/>
                <w:szCs w:val="24"/>
              </w:rPr>
            </w:pPr>
            <w:proofErr w:type="gramStart"/>
            <w:r w:rsidRPr="00CB3363">
              <w:rPr>
                <w:rFonts w:ascii="Times New Roman" w:hAnsi="Times New Roman" w:cs="Times New Roman"/>
                <w:sz w:val="24"/>
                <w:szCs w:val="24"/>
              </w:rPr>
              <w:t xml:space="preserve">ОПК-6 Способен отбирать и внедрять в процесс </w:t>
            </w:r>
            <w:proofErr w:type="spellStart"/>
            <w:r w:rsidRPr="00CB3363">
              <w:rPr>
                <w:rFonts w:ascii="Times New Roman" w:hAnsi="Times New Roman" w:cs="Times New Roman"/>
                <w:sz w:val="24"/>
                <w:szCs w:val="24"/>
              </w:rPr>
              <w:t>медиапроизводства</w:t>
            </w:r>
            <w:proofErr w:type="spellEnd"/>
            <w:r w:rsidRPr="00CB3363">
              <w:rPr>
                <w:rFonts w:ascii="Times New Roman" w:hAnsi="Times New Roman" w:cs="Times New Roman"/>
                <w:sz w:val="24"/>
                <w:szCs w:val="24"/>
              </w:rPr>
              <w:t xml:space="preserve"> современные технические средства и информационно-коммуникационные технологии</w:t>
            </w:r>
            <w:proofErr w:type="gramEnd"/>
          </w:p>
        </w:tc>
        <w:tc>
          <w:tcPr>
            <w:tcW w:w="2977" w:type="dxa"/>
            <w:vMerge w:val="restart"/>
          </w:tcPr>
          <w:p w:rsidR="00D65FE2" w:rsidRPr="00CB3363" w:rsidRDefault="00D65FE2" w:rsidP="00D65FE2">
            <w:pPr>
              <w:pStyle w:val="21"/>
              <w:spacing w:line="0" w:lineRule="atLeast"/>
              <w:rPr>
                <w:szCs w:val="24"/>
              </w:rPr>
            </w:pPr>
            <w:r w:rsidRPr="00CB3363">
              <w:rPr>
                <w:szCs w:val="24"/>
              </w:rPr>
              <w:t>Отслеживает глобальные тенденции модернизации технического оборудования, программного обеспечения и расходных материалов, необходимых для осуществления профессиональной деятельности</w:t>
            </w:r>
          </w:p>
        </w:tc>
        <w:tc>
          <w:tcPr>
            <w:tcW w:w="2126" w:type="dxa"/>
            <w:vMerge w:val="restart"/>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 xml:space="preserve">Методика преподавания </w:t>
            </w:r>
            <w:proofErr w:type="gramStart"/>
            <w:r w:rsidRPr="00CB3363">
              <w:rPr>
                <w:rFonts w:ascii="Times New Roman" w:hAnsi="Times New Roman" w:cs="Times New Roman"/>
                <w:sz w:val="24"/>
                <w:szCs w:val="24"/>
              </w:rPr>
              <w:t>спец</w:t>
            </w:r>
            <w:proofErr w:type="gramEnd"/>
            <w:r w:rsidRPr="00CB3363">
              <w:rPr>
                <w:rFonts w:ascii="Times New Roman" w:hAnsi="Times New Roman" w:cs="Times New Roman"/>
                <w:sz w:val="24"/>
                <w:szCs w:val="24"/>
              </w:rPr>
              <w:t xml:space="preserve"> дисциплин</w:t>
            </w:r>
          </w:p>
        </w:tc>
        <w:tc>
          <w:tcPr>
            <w:tcW w:w="1134" w:type="dxa"/>
            <w:vMerge w:val="restart"/>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221-230</w:t>
            </w: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221</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222</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5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223</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224</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225</w:t>
            </w:r>
          </w:p>
        </w:tc>
        <w:tc>
          <w:tcPr>
            <w:tcW w:w="2410"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226</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227</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5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228</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229</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230</w:t>
            </w:r>
          </w:p>
        </w:tc>
        <w:tc>
          <w:tcPr>
            <w:tcW w:w="2410"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val="restart"/>
          </w:tcPr>
          <w:p w:rsidR="00D65FE2" w:rsidRPr="00CB3363" w:rsidRDefault="00D65FE2" w:rsidP="00D65FE2">
            <w:pPr>
              <w:pStyle w:val="21"/>
              <w:spacing w:line="0" w:lineRule="atLeast"/>
              <w:rPr>
                <w:szCs w:val="24"/>
              </w:rPr>
            </w:pPr>
            <w:r w:rsidRPr="00CB3363">
              <w:rPr>
                <w:szCs w:val="24"/>
              </w:rPr>
              <w:t xml:space="preserve">Анализирует целесообразность применения технических решений; адаптирует технологические инструменты под цели и задачи </w:t>
            </w:r>
            <w:proofErr w:type="spellStart"/>
            <w:r w:rsidRPr="00CB3363">
              <w:rPr>
                <w:szCs w:val="24"/>
              </w:rPr>
              <w:t>медиапроцесса</w:t>
            </w:r>
            <w:proofErr w:type="spellEnd"/>
            <w:r w:rsidRPr="00CB3363">
              <w:rPr>
                <w:szCs w:val="24"/>
              </w:rPr>
              <w:t xml:space="preserve"> и профессионального обучения</w:t>
            </w:r>
          </w:p>
        </w:tc>
        <w:tc>
          <w:tcPr>
            <w:tcW w:w="2126" w:type="dxa"/>
            <w:vMerge w:val="restart"/>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 xml:space="preserve">Методика преподавания </w:t>
            </w:r>
            <w:proofErr w:type="gramStart"/>
            <w:r w:rsidRPr="00CB3363">
              <w:rPr>
                <w:rFonts w:ascii="Times New Roman" w:hAnsi="Times New Roman" w:cs="Times New Roman"/>
                <w:sz w:val="24"/>
                <w:szCs w:val="24"/>
              </w:rPr>
              <w:t>спец</w:t>
            </w:r>
            <w:proofErr w:type="gramEnd"/>
            <w:r w:rsidRPr="00CB3363">
              <w:rPr>
                <w:rFonts w:ascii="Times New Roman" w:hAnsi="Times New Roman" w:cs="Times New Roman"/>
                <w:sz w:val="24"/>
                <w:szCs w:val="24"/>
              </w:rPr>
              <w:t xml:space="preserve"> дисциплин</w:t>
            </w:r>
          </w:p>
        </w:tc>
        <w:tc>
          <w:tcPr>
            <w:tcW w:w="1134" w:type="dxa"/>
            <w:vMerge w:val="restart"/>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231-240</w:t>
            </w: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231</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232</w:t>
            </w:r>
          </w:p>
        </w:tc>
        <w:tc>
          <w:tcPr>
            <w:tcW w:w="2410"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233</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10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234</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235</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236</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237</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5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238</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239</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240</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10 мин</w:t>
            </w:r>
          </w:p>
        </w:tc>
      </w:tr>
      <w:tr w:rsidR="00D65FE2" w:rsidRPr="00CB3363" w:rsidTr="00AF1017">
        <w:trPr>
          <w:jc w:val="center"/>
        </w:trPr>
        <w:tc>
          <w:tcPr>
            <w:tcW w:w="2263" w:type="dxa"/>
            <w:vMerge w:val="restart"/>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 xml:space="preserve">ОПК-7 </w:t>
            </w:r>
            <w:proofErr w:type="gramStart"/>
            <w:r w:rsidRPr="00CB3363">
              <w:rPr>
                <w:rFonts w:ascii="Times New Roman" w:hAnsi="Times New Roman" w:cs="Times New Roman"/>
                <w:sz w:val="24"/>
                <w:szCs w:val="24"/>
              </w:rPr>
              <w:t>Способен</w:t>
            </w:r>
            <w:proofErr w:type="gramEnd"/>
            <w:r w:rsidRPr="00CB3363">
              <w:rPr>
                <w:rFonts w:ascii="Times New Roman" w:hAnsi="Times New Roman" w:cs="Times New Roman"/>
                <w:sz w:val="24"/>
                <w:szCs w:val="24"/>
              </w:rPr>
              <w:t xml:space="preserve"> оценивать и прогнозировать возможные эффекты в </w:t>
            </w:r>
            <w:proofErr w:type="spellStart"/>
            <w:r w:rsidRPr="00CB3363">
              <w:rPr>
                <w:rFonts w:ascii="Times New Roman" w:hAnsi="Times New Roman" w:cs="Times New Roman"/>
                <w:sz w:val="24"/>
                <w:szCs w:val="24"/>
              </w:rPr>
              <w:t>медиасфере</w:t>
            </w:r>
            <w:proofErr w:type="spellEnd"/>
            <w:r w:rsidRPr="00CB3363">
              <w:rPr>
                <w:rFonts w:ascii="Times New Roman" w:hAnsi="Times New Roman" w:cs="Times New Roman"/>
                <w:sz w:val="24"/>
                <w:szCs w:val="24"/>
              </w:rPr>
              <w:t>, следуя принципам социальной ответственности</w:t>
            </w:r>
          </w:p>
        </w:tc>
        <w:tc>
          <w:tcPr>
            <w:tcW w:w="2977" w:type="dxa"/>
            <w:vMerge w:val="restart"/>
          </w:tcPr>
          <w:p w:rsidR="00D65FE2" w:rsidRPr="00CB3363" w:rsidRDefault="00D65FE2" w:rsidP="00D65FE2">
            <w:pPr>
              <w:pStyle w:val="21"/>
              <w:spacing w:line="0" w:lineRule="atLeast"/>
              <w:rPr>
                <w:szCs w:val="24"/>
              </w:rPr>
            </w:pPr>
            <w:proofErr w:type="gramStart"/>
            <w:r w:rsidRPr="00CB3363">
              <w:rPr>
                <w:szCs w:val="24"/>
              </w:rPr>
              <w:t>Способен</w:t>
            </w:r>
            <w:proofErr w:type="gramEnd"/>
            <w:r w:rsidRPr="00CB3363">
              <w:rPr>
                <w:szCs w:val="24"/>
              </w:rPr>
              <w:t xml:space="preserve"> учитывать общественную значимость, риски и последствия </w:t>
            </w:r>
            <w:proofErr w:type="spellStart"/>
            <w:r w:rsidRPr="00CB3363">
              <w:rPr>
                <w:szCs w:val="24"/>
              </w:rPr>
              <w:t>медиапубликаций</w:t>
            </w:r>
            <w:proofErr w:type="spellEnd"/>
            <w:r w:rsidRPr="00CB3363">
              <w:rPr>
                <w:szCs w:val="24"/>
              </w:rPr>
              <w:t xml:space="preserve"> при принятии редакторских решений</w:t>
            </w:r>
          </w:p>
        </w:tc>
        <w:tc>
          <w:tcPr>
            <w:tcW w:w="2126" w:type="dxa"/>
            <w:vMerge w:val="restart"/>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Работа редактора в СМИ</w:t>
            </w:r>
          </w:p>
        </w:tc>
        <w:tc>
          <w:tcPr>
            <w:tcW w:w="1134" w:type="dxa"/>
            <w:vMerge w:val="restart"/>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241-250</w:t>
            </w: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241</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 мин</w:t>
            </w:r>
          </w:p>
        </w:tc>
      </w:tr>
      <w:tr w:rsidR="00D65FE2" w:rsidRPr="00CB3363" w:rsidTr="00AF1017">
        <w:trPr>
          <w:jc w:val="center"/>
        </w:trPr>
        <w:tc>
          <w:tcPr>
            <w:tcW w:w="2263"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977"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242</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5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243</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244</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245</w:t>
            </w:r>
          </w:p>
        </w:tc>
        <w:tc>
          <w:tcPr>
            <w:tcW w:w="2410"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246</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247</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5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248</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249</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250</w:t>
            </w:r>
          </w:p>
        </w:tc>
        <w:tc>
          <w:tcPr>
            <w:tcW w:w="2410"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val="restart"/>
          </w:tcPr>
          <w:p w:rsidR="00D65FE2" w:rsidRPr="00CB3363" w:rsidRDefault="00D65FE2" w:rsidP="00D65FE2">
            <w:pPr>
              <w:pStyle w:val="af5"/>
              <w:spacing w:after="0" w:line="0" w:lineRule="atLeast"/>
              <w:ind w:left="0"/>
              <w:rPr>
                <w:rFonts w:ascii="Times New Roman" w:hAnsi="Times New Roman" w:cs="Times New Roman"/>
                <w:b/>
                <w:sz w:val="24"/>
                <w:szCs w:val="24"/>
              </w:rPr>
            </w:pPr>
            <w:r w:rsidRPr="00CB3363">
              <w:rPr>
                <w:rFonts w:ascii="Times New Roman" w:hAnsi="Times New Roman" w:cs="Times New Roman"/>
                <w:sz w:val="24"/>
                <w:szCs w:val="24"/>
              </w:rPr>
              <w:t xml:space="preserve">Оценивает и прогнозирует возможные эффекты в </w:t>
            </w:r>
            <w:proofErr w:type="spellStart"/>
            <w:r w:rsidRPr="00CB3363">
              <w:rPr>
                <w:rFonts w:ascii="Times New Roman" w:hAnsi="Times New Roman" w:cs="Times New Roman"/>
                <w:sz w:val="24"/>
                <w:szCs w:val="24"/>
              </w:rPr>
              <w:t>медиасфере</w:t>
            </w:r>
            <w:proofErr w:type="spellEnd"/>
            <w:r w:rsidRPr="00CB3363">
              <w:rPr>
                <w:rFonts w:ascii="Times New Roman" w:hAnsi="Times New Roman" w:cs="Times New Roman"/>
                <w:sz w:val="24"/>
                <w:szCs w:val="24"/>
              </w:rPr>
              <w:t>, опираясь на научно-исследовательскую базу</w:t>
            </w:r>
          </w:p>
        </w:tc>
        <w:tc>
          <w:tcPr>
            <w:tcW w:w="2126" w:type="dxa"/>
            <w:vMerge w:val="restart"/>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Научно-исследовательская работа</w:t>
            </w:r>
          </w:p>
        </w:tc>
        <w:tc>
          <w:tcPr>
            <w:tcW w:w="1134" w:type="dxa"/>
            <w:vMerge w:val="restart"/>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251-260</w:t>
            </w: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251</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252</w:t>
            </w:r>
          </w:p>
        </w:tc>
        <w:tc>
          <w:tcPr>
            <w:tcW w:w="2410"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253</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10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254</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255</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256</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257</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5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258</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259</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260</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10 мин</w:t>
            </w:r>
          </w:p>
        </w:tc>
      </w:tr>
      <w:tr w:rsidR="00D65FE2" w:rsidRPr="00CB3363" w:rsidTr="00AF1017">
        <w:trPr>
          <w:jc w:val="center"/>
        </w:trPr>
        <w:tc>
          <w:tcPr>
            <w:tcW w:w="2263" w:type="dxa"/>
            <w:vMerge w:val="restart"/>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 xml:space="preserve">ПК-1 Способен проводить научное </w:t>
            </w:r>
            <w:r w:rsidRPr="00CB3363">
              <w:rPr>
                <w:rFonts w:ascii="Times New Roman" w:hAnsi="Times New Roman" w:cs="Times New Roman"/>
                <w:sz w:val="24"/>
                <w:szCs w:val="24"/>
              </w:rPr>
              <w:lastRenderedPageBreak/>
              <w:t xml:space="preserve">исследование в сфере телевидения и </w:t>
            </w:r>
            <w:proofErr w:type="gramStart"/>
            <w:r w:rsidRPr="00CB3363">
              <w:rPr>
                <w:rFonts w:ascii="Times New Roman" w:hAnsi="Times New Roman" w:cs="Times New Roman"/>
                <w:sz w:val="24"/>
                <w:szCs w:val="24"/>
              </w:rPr>
              <w:t>других</w:t>
            </w:r>
            <w:proofErr w:type="gramEnd"/>
            <w:r w:rsidRPr="00CB3363">
              <w:rPr>
                <w:rFonts w:ascii="Times New Roman" w:hAnsi="Times New Roman" w:cs="Times New Roman"/>
                <w:sz w:val="24"/>
                <w:szCs w:val="24"/>
              </w:rPr>
              <w:t xml:space="preserve"> экранных масс-медиа на основе самостоятельно разработанной или адаптированной методологии и методики</w:t>
            </w:r>
          </w:p>
        </w:tc>
        <w:tc>
          <w:tcPr>
            <w:tcW w:w="2977" w:type="dxa"/>
            <w:vMerge w:val="restart"/>
          </w:tcPr>
          <w:p w:rsidR="00D65FE2" w:rsidRPr="00CB3363" w:rsidRDefault="00D65FE2" w:rsidP="00D65FE2">
            <w:pPr>
              <w:spacing w:after="0" w:line="0" w:lineRule="atLeast"/>
              <w:rPr>
                <w:rFonts w:ascii="Times New Roman" w:hAnsi="Times New Roman" w:cs="Times New Roman"/>
                <w:bCs/>
                <w:sz w:val="24"/>
                <w:szCs w:val="24"/>
              </w:rPr>
            </w:pPr>
            <w:r w:rsidRPr="00CB3363">
              <w:rPr>
                <w:rFonts w:ascii="Times New Roman" w:hAnsi="Times New Roman" w:cs="Times New Roman"/>
                <w:bCs/>
                <w:sz w:val="24"/>
                <w:szCs w:val="24"/>
              </w:rPr>
              <w:lastRenderedPageBreak/>
              <w:t xml:space="preserve">Знает основы организации научно-исследовательской </w:t>
            </w:r>
            <w:r w:rsidRPr="00CB3363">
              <w:rPr>
                <w:rFonts w:ascii="Times New Roman" w:hAnsi="Times New Roman" w:cs="Times New Roman"/>
                <w:bCs/>
                <w:sz w:val="24"/>
                <w:szCs w:val="24"/>
              </w:rPr>
              <w:lastRenderedPageBreak/>
              <w:t>работы;</w:t>
            </w:r>
          </w:p>
          <w:p w:rsidR="00D65FE2" w:rsidRPr="00CB3363" w:rsidRDefault="00D65FE2" w:rsidP="00D65FE2">
            <w:pPr>
              <w:pStyle w:val="af5"/>
              <w:spacing w:after="0" w:line="0" w:lineRule="atLeast"/>
              <w:ind w:left="0"/>
              <w:rPr>
                <w:rFonts w:ascii="Times New Roman" w:hAnsi="Times New Roman" w:cs="Times New Roman"/>
                <w:b/>
                <w:sz w:val="24"/>
                <w:szCs w:val="24"/>
              </w:rPr>
            </w:pPr>
            <w:r w:rsidRPr="00CB3363">
              <w:rPr>
                <w:rFonts w:ascii="Times New Roman" w:hAnsi="Times New Roman" w:cs="Times New Roman"/>
                <w:bCs/>
                <w:sz w:val="24"/>
                <w:szCs w:val="24"/>
              </w:rPr>
              <w:t>Умеет проводить конкретное научное исследование, разрабатывать его методологию и методику.</w:t>
            </w:r>
          </w:p>
        </w:tc>
        <w:tc>
          <w:tcPr>
            <w:tcW w:w="2126" w:type="dxa"/>
            <w:vMerge w:val="restart"/>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lastRenderedPageBreak/>
              <w:t>Организация и методика научно-</w:t>
            </w:r>
            <w:r w:rsidRPr="00CB3363">
              <w:rPr>
                <w:rFonts w:ascii="Times New Roman" w:hAnsi="Times New Roman" w:cs="Times New Roman"/>
                <w:sz w:val="24"/>
                <w:szCs w:val="24"/>
              </w:rPr>
              <w:lastRenderedPageBreak/>
              <w:t>исследовательской работы</w:t>
            </w:r>
          </w:p>
        </w:tc>
        <w:tc>
          <w:tcPr>
            <w:tcW w:w="1134" w:type="dxa"/>
            <w:vMerge w:val="restart"/>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lastRenderedPageBreak/>
              <w:t>261-264</w:t>
            </w: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261</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 мин</w:t>
            </w:r>
          </w:p>
        </w:tc>
      </w:tr>
      <w:tr w:rsidR="00D65FE2" w:rsidRPr="00CB3363" w:rsidTr="00AF1017">
        <w:trPr>
          <w:jc w:val="center"/>
        </w:trPr>
        <w:tc>
          <w:tcPr>
            <w:tcW w:w="2263"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262</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5 мин</w:t>
            </w:r>
          </w:p>
        </w:tc>
      </w:tr>
      <w:tr w:rsidR="00D65FE2" w:rsidRPr="00CB3363" w:rsidTr="00AF1017">
        <w:trPr>
          <w:jc w:val="center"/>
        </w:trPr>
        <w:tc>
          <w:tcPr>
            <w:tcW w:w="2263"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977" w:type="dxa"/>
            <w:vMerge/>
          </w:tcPr>
          <w:p w:rsidR="00D65FE2" w:rsidRPr="00CB3363" w:rsidRDefault="00D65FE2" w:rsidP="00D65FE2">
            <w:pPr>
              <w:spacing w:after="0" w:line="0" w:lineRule="atLeast"/>
              <w:rPr>
                <w:rFonts w:ascii="Times New Roman" w:hAnsi="Times New Roman" w:cs="Times New Roman"/>
                <w:sz w:val="24"/>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263</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977" w:type="dxa"/>
            <w:vMerge/>
          </w:tcPr>
          <w:p w:rsidR="00D65FE2" w:rsidRPr="00CB3363" w:rsidRDefault="00D65FE2" w:rsidP="00D65FE2">
            <w:pPr>
              <w:spacing w:after="0" w:line="0" w:lineRule="atLeast"/>
              <w:rPr>
                <w:rFonts w:ascii="Times New Roman" w:hAnsi="Times New Roman" w:cs="Times New Roman"/>
                <w:sz w:val="24"/>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264</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977" w:type="dxa"/>
            <w:vMerge w:val="restart"/>
          </w:tcPr>
          <w:p w:rsidR="00D65FE2" w:rsidRPr="00CB3363" w:rsidRDefault="00D65FE2" w:rsidP="00D65FE2">
            <w:pPr>
              <w:pStyle w:val="21"/>
              <w:spacing w:line="0" w:lineRule="atLeast"/>
              <w:rPr>
                <w:szCs w:val="24"/>
              </w:rPr>
            </w:pPr>
            <w:r w:rsidRPr="00CB3363">
              <w:rPr>
                <w:szCs w:val="24"/>
              </w:rPr>
              <w:t>Разрабатывает концепцию телевизионного и мультимедийного продукта: формулирует цель, задачи, актуальность, значимость, ожидаемые результаты и сферы их применения с учетом анализа конкурентной среды и целевой аудитории</w:t>
            </w:r>
          </w:p>
        </w:tc>
        <w:tc>
          <w:tcPr>
            <w:tcW w:w="2126" w:type="dxa"/>
            <w:vMerge w:val="restart"/>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Теория киноискусства и телевидения</w:t>
            </w:r>
          </w:p>
        </w:tc>
        <w:tc>
          <w:tcPr>
            <w:tcW w:w="1134" w:type="dxa"/>
            <w:vMerge w:val="restart"/>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265-268</w:t>
            </w: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265</w:t>
            </w:r>
          </w:p>
        </w:tc>
        <w:tc>
          <w:tcPr>
            <w:tcW w:w="2410"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266</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267</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5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268</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val="restart"/>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Проводит научное исследование в сфере телевидения и других экранных масс-медиа</w:t>
            </w:r>
          </w:p>
        </w:tc>
        <w:tc>
          <w:tcPr>
            <w:tcW w:w="2126" w:type="dxa"/>
            <w:vMerge w:val="restart"/>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Профессионально-творческая практика</w:t>
            </w:r>
          </w:p>
        </w:tc>
        <w:tc>
          <w:tcPr>
            <w:tcW w:w="1134" w:type="dxa"/>
            <w:vMerge w:val="restart"/>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269-272</w:t>
            </w: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269</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270</w:t>
            </w:r>
          </w:p>
        </w:tc>
        <w:tc>
          <w:tcPr>
            <w:tcW w:w="2410"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271</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272</w:t>
            </w:r>
          </w:p>
        </w:tc>
        <w:tc>
          <w:tcPr>
            <w:tcW w:w="2410"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val="restart"/>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 xml:space="preserve">Проводит научное исследование в </w:t>
            </w:r>
            <w:r w:rsidR="00FD4E16" w:rsidRPr="00CB3363">
              <w:rPr>
                <w:rFonts w:ascii="Times New Roman" w:hAnsi="Times New Roman" w:cs="Times New Roman"/>
                <w:sz w:val="24"/>
                <w:szCs w:val="24"/>
              </w:rPr>
              <w:t xml:space="preserve">сфере </w:t>
            </w:r>
            <w:proofErr w:type="gramStart"/>
            <w:r w:rsidR="00FD4E16" w:rsidRPr="00CB3363">
              <w:rPr>
                <w:rFonts w:ascii="Times New Roman" w:hAnsi="Times New Roman" w:cs="Times New Roman"/>
                <w:sz w:val="24"/>
                <w:szCs w:val="24"/>
              </w:rPr>
              <w:t>экранных</w:t>
            </w:r>
            <w:proofErr w:type="gramEnd"/>
            <w:r w:rsidRPr="00CB3363">
              <w:rPr>
                <w:rFonts w:ascii="Times New Roman" w:hAnsi="Times New Roman" w:cs="Times New Roman"/>
                <w:sz w:val="24"/>
                <w:szCs w:val="24"/>
              </w:rPr>
              <w:t xml:space="preserve"> масс-медиа на основе самостоятельно разработанной методики</w:t>
            </w:r>
          </w:p>
        </w:tc>
        <w:tc>
          <w:tcPr>
            <w:tcW w:w="2126" w:type="dxa"/>
            <w:vMerge w:val="restart"/>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Научно-исследовательская работа</w:t>
            </w:r>
          </w:p>
        </w:tc>
        <w:tc>
          <w:tcPr>
            <w:tcW w:w="1134" w:type="dxa"/>
            <w:vMerge w:val="restart"/>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273-276</w:t>
            </w: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273</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10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274</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275</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276</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val="restart"/>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 xml:space="preserve">Проводит исследование в </w:t>
            </w:r>
            <w:r w:rsidR="00FD4E16" w:rsidRPr="00CB3363">
              <w:rPr>
                <w:rFonts w:ascii="Times New Roman" w:hAnsi="Times New Roman" w:cs="Times New Roman"/>
                <w:sz w:val="24"/>
                <w:szCs w:val="24"/>
              </w:rPr>
              <w:t xml:space="preserve">сфере </w:t>
            </w:r>
            <w:proofErr w:type="gramStart"/>
            <w:r w:rsidR="00FD4E16" w:rsidRPr="00CB3363">
              <w:rPr>
                <w:rFonts w:ascii="Times New Roman" w:hAnsi="Times New Roman" w:cs="Times New Roman"/>
                <w:sz w:val="24"/>
                <w:szCs w:val="24"/>
              </w:rPr>
              <w:t>экранных</w:t>
            </w:r>
            <w:proofErr w:type="gramEnd"/>
            <w:r w:rsidRPr="00CB3363">
              <w:rPr>
                <w:rFonts w:ascii="Times New Roman" w:hAnsi="Times New Roman" w:cs="Times New Roman"/>
                <w:sz w:val="24"/>
                <w:szCs w:val="24"/>
              </w:rPr>
              <w:t xml:space="preserve"> масс-медиа на основе адаптированной методологии и методики</w:t>
            </w:r>
          </w:p>
        </w:tc>
        <w:tc>
          <w:tcPr>
            <w:tcW w:w="2126" w:type="dxa"/>
            <w:vMerge w:val="restart"/>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Преддипломная практика</w:t>
            </w:r>
          </w:p>
        </w:tc>
        <w:tc>
          <w:tcPr>
            <w:tcW w:w="1134" w:type="dxa"/>
            <w:vMerge w:val="restart"/>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277-280</w:t>
            </w: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277</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5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278</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279</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280</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10 мин</w:t>
            </w:r>
          </w:p>
        </w:tc>
      </w:tr>
      <w:tr w:rsidR="00D65FE2" w:rsidRPr="00CB3363" w:rsidTr="00AF1017">
        <w:trPr>
          <w:jc w:val="center"/>
        </w:trPr>
        <w:tc>
          <w:tcPr>
            <w:tcW w:w="2263" w:type="dxa"/>
            <w:vMerge w:val="restart"/>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 xml:space="preserve">ПК-2 </w:t>
            </w:r>
            <w:proofErr w:type="gramStart"/>
            <w:r w:rsidRPr="00CB3363">
              <w:rPr>
                <w:rFonts w:ascii="Times New Roman" w:hAnsi="Times New Roman" w:cs="Times New Roman"/>
                <w:sz w:val="24"/>
                <w:szCs w:val="24"/>
              </w:rPr>
              <w:t>Способен</w:t>
            </w:r>
            <w:proofErr w:type="gramEnd"/>
            <w:r w:rsidRPr="00CB3363">
              <w:rPr>
                <w:rFonts w:ascii="Times New Roman" w:hAnsi="Times New Roman" w:cs="Times New Roman"/>
                <w:sz w:val="24"/>
                <w:szCs w:val="24"/>
              </w:rPr>
              <w:t xml:space="preserve"> осуществлять </w:t>
            </w:r>
            <w:r w:rsidRPr="00CB3363">
              <w:rPr>
                <w:rFonts w:ascii="Times New Roman" w:hAnsi="Times New Roman" w:cs="Times New Roman"/>
                <w:sz w:val="24"/>
                <w:szCs w:val="24"/>
              </w:rPr>
              <w:lastRenderedPageBreak/>
              <w:t>авторскую деятельность любого характера и уровня сложности с учетом специфики телевидения и других экранных масс-медиа</w:t>
            </w:r>
          </w:p>
        </w:tc>
        <w:tc>
          <w:tcPr>
            <w:tcW w:w="2977" w:type="dxa"/>
            <w:vMerge w:val="restart"/>
          </w:tcPr>
          <w:p w:rsidR="00D65FE2" w:rsidRPr="00CB3363" w:rsidRDefault="00D65FE2" w:rsidP="00D65FE2">
            <w:pPr>
              <w:pStyle w:val="21"/>
              <w:spacing w:line="0" w:lineRule="atLeast"/>
              <w:rPr>
                <w:szCs w:val="24"/>
              </w:rPr>
            </w:pPr>
            <w:r w:rsidRPr="00CB3363">
              <w:rPr>
                <w:szCs w:val="24"/>
              </w:rPr>
              <w:lastRenderedPageBreak/>
              <w:t xml:space="preserve">Осуществляет новаторский </w:t>
            </w:r>
            <w:r w:rsidRPr="00CB3363">
              <w:rPr>
                <w:szCs w:val="24"/>
              </w:rPr>
              <w:lastRenderedPageBreak/>
              <w:t>художественный замысел на основе синтеза традиционных и новейших методов и технических средств</w:t>
            </w:r>
          </w:p>
        </w:tc>
        <w:tc>
          <w:tcPr>
            <w:tcW w:w="2126" w:type="dxa"/>
            <w:vMerge w:val="restart"/>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lastRenderedPageBreak/>
              <w:t xml:space="preserve">Теория режиссуры кино и </w:t>
            </w:r>
            <w:r w:rsidRPr="00CB3363">
              <w:rPr>
                <w:rFonts w:ascii="Times New Roman" w:hAnsi="Times New Roman" w:cs="Times New Roman"/>
                <w:sz w:val="24"/>
                <w:szCs w:val="24"/>
              </w:rPr>
              <w:lastRenderedPageBreak/>
              <w:t>телевидения</w:t>
            </w:r>
          </w:p>
        </w:tc>
        <w:tc>
          <w:tcPr>
            <w:tcW w:w="1134" w:type="dxa"/>
            <w:vMerge w:val="restart"/>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lastRenderedPageBreak/>
              <w:t>281-284</w:t>
            </w: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281</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 мин</w:t>
            </w:r>
          </w:p>
        </w:tc>
      </w:tr>
      <w:tr w:rsidR="00D65FE2" w:rsidRPr="00CB3363" w:rsidTr="00AF1017">
        <w:trPr>
          <w:jc w:val="center"/>
        </w:trPr>
        <w:tc>
          <w:tcPr>
            <w:tcW w:w="2263"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282</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5 мин</w:t>
            </w:r>
          </w:p>
        </w:tc>
      </w:tr>
      <w:tr w:rsidR="00D65FE2" w:rsidRPr="00CB3363" w:rsidTr="00AF1017">
        <w:trPr>
          <w:jc w:val="center"/>
        </w:trPr>
        <w:tc>
          <w:tcPr>
            <w:tcW w:w="2263"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977" w:type="dxa"/>
            <w:vMerge/>
          </w:tcPr>
          <w:p w:rsidR="00D65FE2" w:rsidRPr="00CB3363" w:rsidRDefault="00D65FE2" w:rsidP="00D65FE2">
            <w:pPr>
              <w:spacing w:after="0" w:line="0" w:lineRule="atLeast"/>
              <w:rPr>
                <w:rFonts w:ascii="Times New Roman" w:hAnsi="Times New Roman" w:cs="Times New Roman"/>
                <w:sz w:val="24"/>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283</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977" w:type="dxa"/>
            <w:vMerge/>
          </w:tcPr>
          <w:p w:rsidR="00D65FE2" w:rsidRPr="00CB3363" w:rsidRDefault="00D65FE2" w:rsidP="00D65FE2">
            <w:pPr>
              <w:spacing w:after="0" w:line="0" w:lineRule="atLeast"/>
              <w:rPr>
                <w:rFonts w:ascii="Times New Roman" w:hAnsi="Times New Roman" w:cs="Times New Roman"/>
                <w:sz w:val="24"/>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284</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977" w:type="dxa"/>
            <w:vMerge w:val="restart"/>
          </w:tcPr>
          <w:p w:rsidR="00D65FE2" w:rsidRPr="00CB3363" w:rsidRDefault="00D65FE2" w:rsidP="00D65FE2">
            <w:pPr>
              <w:pStyle w:val="21"/>
              <w:spacing w:line="0" w:lineRule="atLeast"/>
              <w:rPr>
                <w:szCs w:val="24"/>
              </w:rPr>
            </w:pPr>
            <w:r w:rsidRPr="00CB3363">
              <w:rPr>
                <w:szCs w:val="24"/>
              </w:rPr>
              <w:t>Применяет современную техническую базу и новейшие цифровые технологии, выполняя профессиональные задачи с применением всех доступных технических инструментов</w:t>
            </w:r>
          </w:p>
        </w:tc>
        <w:tc>
          <w:tcPr>
            <w:tcW w:w="2126" w:type="dxa"/>
            <w:vMerge w:val="restart"/>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Теория и методология фотожурналистики</w:t>
            </w:r>
          </w:p>
        </w:tc>
        <w:tc>
          <w:tcPr>
            <w:tcW w:w="1134" w:type="dxa"/>
            <w:vMerge w:val="restart"/>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285-288</w:t>
            </w: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285</w:t>
            </w:r>
          </w:p>
        </w:tc>
        <w:tc>
          <w:tcPr>
            <w:tcW w:w="2410"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286</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287</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5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288</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val="restart"/>
          </w:tcPr>
          <w:p w:rsidR="00D65FE2" w:rsidRPr="00CB3363" w:rsidRDefault="00FD4E16"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Анализирует авторскую</w:t>
            </w:r>
            <w:r w:rsidR="00D65FE2" w:rsidRPr="00CB3363">
              <w:rPr>
                <w:rFonts w:ascii="Times New Roman" w:hAnsi="Times New Roman" w:cs="Times New Roman"/>
                <w:sz w:val="24"/>
                <w:szCs w:val="24"/>
              </w:rPr>
              <w:t xml:space="preserve"> деятельность любого характера и уровня сложности с учетом специфики телевидения и других экранных масс-медиа</w:t>
            </w:r>
          </w:p>
        </w:tc>
        <w:tc>
          <w:tcPr>
            <w:tcW w:w="2126" w:type="dxa"/>
            <w:vMerge w:val="restart"/>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Профессионально-ознакомительная практика</w:t>
            </w:r>
          </w:p>
        </w:tc>
        <w:tc>
          <w:tcPr>
            <w:tcW w:w="1134" w:type="dxa"/>
            <w:vMerge w:val="restart"/>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289-292</w:t>
            </w: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289</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290</w:t>
            </w:r>
          </w:p>
        </w:tc>
        <w:tc>
          <w:tcPr>
            <w:tcW w:w="2410"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291</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292</w:t>
            </w:r>
          </w:p>
        </w:tc>
        <w:tc>
          <w:tcPr>
            <w:tcW w:w="2410"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val="restart"/>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Проводит планирование и разработку тематических программ</w:t>
            </w:r>
          </w:p>
        </w:tc>
        <w:tc>
          <w:tcPr>
            <w:tcW w:w="2126" w:type="dxa"/>
            <w:vMerge w:val="restart"/>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Профессионально-творческая практика</w:t>
            </w:r>
          </w:p>
        </w:tc>
        <w:tc>
          <w:tcPr>
            <w:tcW w:w="1134" w:type="dxa"/>
            <w:vMerge w:val="restart"/>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293-296</w:t>
            </w: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293</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10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294</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295</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296</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val="restart"/>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Осуществляет авторскую деятельность любого характера и уровня сложности с учетом специфики телевидения и других экранных масс-медиа</w:t>
            </w:r>
          </w:p>
        </w:tc>
        <w:tc>
          <w:tcPr>
            <w:tcW w:w="2126" w:type="dxa"/>
            <w:vMerge w:val="restart"/>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Преддипломная практика</w:t>
            </w:r>
          </w:p>
        </w:tc>
        <w:tc>
          <w:tcPr>
            <w:tcW w:w="1134" w:type="dxa"/>
            <w:vMerge w:val="restart"/>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297-300</w:t>
            </w: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297</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5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298</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299</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spacing w:after="0" w:line="0" w:lineRule="atLeast"/>
              <w:rPr>
                <w:rFonts w:ascii="Times New Roman" w:hAnsi="Times New Roman" w:cs="Times New Roman"/>
                <w:sz w:val="24"/>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300</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10 мин</w:t>
            </w:r>
          </w:p>
        </w:tc>
      </w:tr>
      <w:tr w:rsidR="00D65FE2" w:rsidRPr="00CB3363" w:rsidTr="00AF1017">
        <w:trPr>
          <w:jc w:val="center"/>
        </w:trPr>
        <w:tc>
          <w:tcPr>
            <w:tcW w:w="2263" w:type="dxa"/>
            <w:vMerge w:val="restart"/>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 xml:space="preserve">ПК-3 Способен осуществлять </w:t>
            </w:r>
            <w:r w:rsidRPr="00CB3363">
              <w:rPr>
                <w:rFonts w:ascii="Times New Roman" w:hAnsi="Times New Roman" w:cs="Times New Roman"/>
                <w:sz w:val="24"/>
                <w:szCs w:val="24"/>
              </w:rPr>
              <w:lastRenderedPageBreak/>
              <w:t xml:space="preserve">редакторскую деятельность любого уровня сложности в соответствии со стандартами и требованиями телевидения и </w:t>
            </w:r>
            <w:proofErr w:type="gramStart"/>
            <w:r w:rsidRPr="00CB3363">
              <w:rPr>
                <w:rFonts w:ascii="Times New Roman" w:hAnsi="Times New Roman" w:cs="Times New Roman"/>
                <w:sz w:val="24"/>
                <w:szCs w:val="24"/>
              </w:rPr>
              <w:t>других</w:t>
            </w:r>
            <w:proofErr w:type="gramEnd"/>
            <w:r w:rsidRPr="00CB3363">
              <w:rPr>
                <w:rFonts w:ascii="Times New Roman" w:hAnsi="Times New Roman" w:cs="Times New Roman"/>
                <w:sz w:val="24"/>
                <w:szCs w:val="24"/>
              </w:rPr>
              <w:t xml:space="preserve"> экранных масс-медиа и координировать редакционный процесс</w:t>
            </w:r>
          </w:p>
        </w:tc>
        <w:tc>
          <w:tcPr>
            <w:tcW w:w="2977" w:type="dxa"/>
            <w:vMerge w:val="restart"/>
          </w:tcPr>
          <w:p w:rsidR="00D65FE2" w:rsidRPr="00CB3363" w:rsidRDefault="00D65FE2" w:rsidP="00D65FE2">
            <w:pPr>
              <w:pStyle w:val="21"/>
              <w:spacing w:line="0" w:lineRule="atLeast"/>
              <w:rPr>
                <w:szCs w:val="24"/>
              </w:rPr>
            </w:pPr>
            <w:r w:rsidRPr="00CB3363">
              <w:rPr>
                <w:szCs w:val="24"/>
              </w:rPr>
              <w:lastRenderedPageBreak/>
              <w:t xml:space="preserve">Организовывает и контролирует работу по </w:t>
            </w:r>
            <w:r w:rsidRPr="00CB3363">
              <w:rPr>
                <w:szCs w:val="24"/>
              </w:rPr>
              <w:lastRenderedPageBreak/>
              <w:t xml:space="preserve">созданию </w:t>
            </w:r>
            <w:proofErr w:type="spellStart"/>
            <w:r w:rsidRPr="00CB3363">
              <w:rPr>
                <w:szCs w:val="24"/>
              </w:rPr>
              <w:t>телепроизведений</w:t>
            </w:r>
            <w:proofErr w:type="spellEnd"/>
            <w:r w:rsidRPr="00CB3363">
              <w:rPr>
                <w:szCs w:val="24"/>
              </w:rPr>
              <w:t xml:space="preserve"> различной жанровой и тематической направленности</w:t>
            </w:r>
          </w:p>
        </w:tc>
        <w:tc>
          <w:tcPr>
            <w:tcW w:w="2126" w:type="dxa"/>
            <w:vMerge w:val="restart"/>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lastRenderedPageBreak/>
              <w:t>Работа редактора в СМИ</w:t>
            </w:r>
          </w:p>
        </w:tc>
        <w:tc>
          <w:tcPr>
            <w:tcW w:w="1134" w:type="dxa"/>
            <w:vMerge w:val="restart"/>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301-303</w:t>
            </w: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301</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 мин</w:t>
            </w:r>
          </w:p>
        </w:tc>
      </w:tr>
      <w:tr w:rsidR="00D65FE2" w:rsidRPr="00CB3363" w:rsidTr="00AF1017">
        <w:trPr>
          <w:jc w:val="center"/>
        </w:trPr>
        <w:tc>
          <w:tcPr>
            <w:tcW w:w="2263"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302</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5 мин</w:t>
            </w:r>
          </w:p>
        </w:tc>
      </w:tr>
      <w:tr w:rsidR="00D65FE2" w:rsidRPr="00CB3363" w:rsidTr="00AF1017">
        <w:trPr>
          <w:jc w:val="center"/>
        </w:trPr>
        <w:tc>
          <w:tcPr>
            <w:tcW w:w="2263"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303</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977" w:type="dxa"/>
            <w:vMerge w:val="restart"/>
          </w:tcPr>
          <w:p w:rsidR="00D65FE2" w:rsidRPr="00CB3363" w:rsidRDefault="00D65FE2" w:rsidP="00D65FE2">
            <w:pPr>
              <w:pStyle w:val="21"/>
              <w:spacing w:line="0" w:lineRule="atLeast"/>
              <w:rPr>
                <w:szCs w:val="24"/>
              </w:rPr>
            </w:pPr>
            <w:r w:rsidRPr="00CB3363">
              <w:rPr>
                <w:szCs w:val="24"/>
              </w:rPr>
              <w:t xml:space="preserve">Применяет профессиональные редакторские практики для анализа и подготовки </w:t>
            </w:r>
            <w:r w:rsidR="00FD4E16" w:rsidRPr="00CB3363">
              <w:rPr>
                <w:szCs w:val="24"/>
              </w:rPr>
              <w:t>медиа материалов</w:t>
            </w:r>
            <w:r w:rsidRPr="00CB3363">
              <w:rPr>
                <w:szCs w:val="24"/>
              </w:rPr>
              <w:t xml:space="preserve"> о кинематографе с учётом жанровых, содержательных и технических требований</w:t>
            </w:r>
          </w:p>
        </w:tc>
        <w:tc>
          <w:tcPr>
            <w:tcW w:w="2126" w:type="dxa"/>
            <w:vMerge w:val="restart"/>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Мастерство кинокритики</w:t>
            </w:r>
          </w:p>
        </w:tc>
        <w:tc>
          <w:tcPr>
            <w:tcW w:w="1134" w:type="dxa"/>
            <w:vMerge w:val="restart"/>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304-306</w:t>
            </w: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304</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977" w:type="dxa"/>
            <w:vMerge/>
          </w:tcPr>
          <w:p w:rsidR="00D65FE2" w:rsidRPr="00CB3363" w:rsidRDefault="00D65FE2" w:rsidP="00D65FE2">
            <w:pPr>
              <w:spacing w:after="0" w:line="0" w:lineRule="atLeast"/>
              <w:rPr>
                <w:rFonts w:ascii="Times New Roman" w:hAnsi="Times New Roman" w:cs="Times New Roman"/>
                <w:sz w:val="24"/>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305</w:t>
            </w:r>
          </w:p>
        </w:tc>
        <w:tc>
          <w:tcPr>
            <w:tcW w:w="2410"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spacing w:after="0" w:line="0" w:lineRule="atLeast"/>
              <w:rPr>
                <w:rFonts w:ascii="Times New Roman" w:hAnsi="Times New Roman" w:cs="Times New Roman"/>
                <w:sz w:val="24"/>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306</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 мин</w:t>
            </w:r>
          </w:p>
        </w:tc>
      </w:tr>
      <w:tr w:rsidR="00D65FE2" w:rsidRPr="00CB3363" w:rsidTr="00AF1017">
        <w:trPr>
          <w:jc w:val="center"/>
        </w:trPr>
        <w:tc>
          <w:tcPr>
            <w:tcW w:w="2263"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977" w:type="dxa"/>
            <w:vMerge w:val="restart"/>
          </w:tcPr>
          <w:p w:rsidR="00D65FE2" w:rsidRPr="00CB3363" w:rsidRDefault="00D65FE2" w:rsidP="00D65FE2">
            <w:pPr>
              <w:pStyle w:val="21"/>
              <w:spacing w:line="0" w:lineRule="atLeast"/>
              <w:rPr>
                <w:szCs w:val="24"/>
              </w:rPr>
            </w:pPr>
            <w:r w:rsidRPr="00CB3363">
              <w:rPr>
                <w:szCs w:val="24"/>
              </w:rPr>
              <w:t>Осуществляет мониторинг обратной связи с разными целевыми группами</w:t>
            </w:r>
          </w:p>
        </w:tc>
        <w:tc>
          <w:tcPr>
            <w:tcW w:w="2126" w:type="dxa"/>
            <w:vMerge w:val="restart"/>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 xml:space="preserve">Искусство слова в </w:t>
            </w:r>
            <w:proofErr w:type="spellStart"/>
            <w:r w:rsidRPr="00CB3363">
              <w:rPr>
                <w:rFonts w:ascii="Times New Roman" w:hAnsi="Times New Roman" w:cs="Times New Roman"/>
                <w:sz w:val="24"/>
                <w:szCs w:val="24"/>
              </w:rPr>
              <w:t>массмедиа</w:t>
            </w:r>
            <w:proofErr w:type="spellEnd"/>
          </w:p>
        </w:tc>
        <w:tc>
          <w:tcPr>
            <w:tcW w:w="1134" w:type="dxa"/>
            <w:vMerge w:val="restart"/>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307-308</w:t>
            </w: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307</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5 мин</w:t>
            </w:r>
          </w:p>
        </w:tc>
      </w:tr>
      <w:tr w:rsidR="00D65FE2" w:rsidRPr="00CB3363" w:rsidTr="00AF1017">
        <w:trPr>
          <w:jc w:val="center"/>
        </w:trPr>
        <w:tc>
          <w:tcPr>
            <w:tcW w:w="2263"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977" w:type="dxa"/>
            <w:vMerge/>
          </w:tcPr>
          <w:p w:rsidR="00D65FE2" w:rsidRPr="00CB3363" w:rsidRDefault="00D65FE2" w:rsidP="00D65FE2">
            <w:pPr>
              <w:spacing w:after="0" w:line="0" w:lineRule="atLeast"/>
              <w:rPr>
                <w:rFonts w:ascii="Times New Roman" w:hAnsi="Times New Roman" w:cs="Times New Roman"/>
                <w:sz w:val="24"/>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308</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977" w:type="dxa"/>
            <w:vMerge w:val="restart"/>
          </w:tcPr>
          <w:p w:rsidR="00D65FE2" w:rsidRPr="00CB3363" w:rsidRDefault="00D65FE2" w:rsidP="00D65FE2">
            <w:pPr>
              <w:pStyle w:val="21"/>
              <w:spacing w:line="0" w:lineRule="atLeast"/>
              <w:rPr>
                <w:szCs w:val="24"/>
              </w:rPr>
            </w:pPr>
            <w:r w:rsidRPr="00CB3363">
              <w:rPr>
                <w:szCs w:val="24"/>
              </w:rPr>
              <w:t>Знает форматы телепрограмм, жанровую и стилевую специфику телевизионных текстов, особенности новостной тележурналистики, специфику других направлений ТВП</w:t>
            </w:r>
          </w:p>
        </w:tc>
        <w:tc>
          <w:tcPr>
            <w:tcW w:w="2126" w:type="dxa"/>
            <w:vMerge w:val="restart"/>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 xml:space="preserve">Язык и стиль </w:t>
            </w:r>
            <w:proofErr w:type="spellStart"/>
            <w:r w:rsidRPr="00CB3363">
              <w:rPr>
                <w:rFonts w:ascii="Times New Roman" w:hAnsi="Times New Roman" w:cs="Times New Roman"/>
                <w:sz w:val="24"/>
                <w:szCs w:val="24"/>
              </w:rPr>
              <w:t>массмедиа</w:t>
            </w:r>
            <w:proofErr w:type="spellEnd"/>
          </w:p>
        </w:tc>
        <w:tc>
          <w:tcPr>
            <w:tcW w:w="1134" w:type="dxa"/>
            <w:vMerge w:val="restart"/>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309-310</w:t>
            </w: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309</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310</w:t>
            </w:r>
          </w:p>
        </w:tc>
        <w:tc>
          <w:tcPr>
            <w:tcW w:w="2410"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val="restart"/>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Анализирует жанровую и стилевую специфику телевизионных текстов</w:t>
            </w:r>
          </w:p>
        </w:tc>
        <w:tc>
          <w:tcPr>
            <w:tcW w:w="2126" w:type="dxa"/>
            <w:vMerge w:val="restart"/>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Профессионально-ознакомительная практика</w:t>
            </w:r>
          </w:p>
        </w:tc>
        <w:tc>
          <w:tcPr>
            <w:tcW w:w="1134" w:type="dxa"/>
            <w:vMerge w:val="restart"/>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311-312</w:t>
            </w: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311</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312</w:t>
            </w:r>
          </w:p>
        </w:tc>
        <w:tc>
          <w:tcPr>
            <w:tcW w:w="2410"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val="restart"/>
          </w:tcPr>
          <w:p w:rsidR="00D65FE2" w:rsidRPr="00CB3363" w:rsidRDefault="00FD4E16"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Формирует жанровую</w:t>
            </w:r>
            <w:r w:rsidR="00D65FE2" w:rsidRPr="00CB3363">
              <w:rPr>
                <w:rFonts w:ascii="Times New Roman" w:hAnsi="Times New Roman" w:cs="Times New Roman"/>
                <w:sz w:val="24"/>
                <w:szCs w:val="24"/>
              </w:rPr>
              <w:t xml:space="preserve"> и стилевую специфику телевизионных текстов</w:t>
            </w:r>
          </w:p>
        </w:tc>
        <w:tc>
          <w:tcPr>
            <w:tcW w:w="2126" w:type="dxa"/>
            <w:vMerge w:val="restart"/>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Профессионально-творческая практика</w:t>
            </w:r>
          </w:p>
        </w:tc>
        <w:tc>
          <w:tcPr>
            <w:tcW w:w="1134" w:type="dxa"/>
            <w:vMerge w:val="restart"/>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313-314</w:t>
            </w: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313</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10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314</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val="restart"/>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 xml:space="preserve">Исследует форматы телепрограмм, жанровую </w:t>
            </w:r>
            <w:r w:rsidRPr="00CB3363">
              <w:rPr>
                <w:rFonts w:ascii="Times New Roman" w:hAnsi="Times New Roman" w:cs="Times New Roman"/>
                <w:sz w:val="24"/>
                <w:szCs w:val="24"/>
              </w:rPr>
              <w:lastRenderedPageBreak/>
              <w:t>и стилевую специфику телевизионных текстов, особенности новостной тележурналистики, специфику других направлений ТВП</w:t>
            </w:r>
          </w:p>
        </w:tc>
        <w:tc>
          <w:tcPr>
            <w:tcW w:w="2126" w:type="dxa"/>
            <w:vMerge w:val="restart"/>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lastRenderedPageBreak/>
              <w:t>Научно-исследовательска</w:t>
            </w:r>
            <w:r w:rsidRPr="00CB3363">
              <w:rPr>
                <w:rFonts w:ascii="Times New Roman" w:hAnsi="Times New Roman" w:cs="Times New Roman"/>
                <w:sz w:val="24"/>
                <w:szCs w:val="24"/>
              </w:rPr>
              <w:lastRenderedPageBreak/>
              <w:t>я работа</w:t>
            </w:r>
          </w:p>
        </w:tc>
        <w:tc>
          <w:tcPr>
            <w:tcW w:w="1134" w:type="dxa"/>
            <w:vMerge w:val="restart"/>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lastRenderedPageBreak/>
              <w:t>315-316</w:t>
            </w: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315</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316</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val="restart"/>
          </w:tcPr>
          <w:p w:rsidR="00D65FE2" w:rsidRPr="00CB3363" w:rsidRDefault="00FD4E16"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Осуществляет редакторскую</w:t>
            </w:r>
            <w:r w:rsidR="00D65FE2" w:rsidRPr="00CB3363">
              <w:rPr>
                <w:rFonts w:ascii="Times New Roman" w:hAnsi="Times New Roman" w:cs="Times New Roman"/>
                <w:sz w:val="24"/>
                <w:szCs w:val="24"/>
              </w:rPr>
              <w:t xml:space="preserve"> деятельность любого уровня сложности в соответствии со стандартами и требованиями телевидения и других экранных масс-медиа</w:t>
            </w:r>
          </w:p>
        </w:tc>
        <w:tc>
          <w:tcPr>
            <w:tcW w:w="2126" w:type="dxa"/>
            <w:vMerge w:val="restart"/>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Преддипломная практика</w:t>
            </w:r>
          </w:p>
        </w:tc>
        <w:tc>
          <w:tcPr>
            <w:tcW w:w="1134" w:type="dxa"/>
            <w:vMerge w:val="restart"/>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317-318</w:t>
            </w: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317</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5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318</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val="restart"/>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kern w:val="2"/>
                <w:sz w:val="24"/>
                <w:szCs w:val="24"/>
              </w:rPr>
              <w:t>Эффективно применяет редакционные принципы и техники в процессе обучения, анализирует и оценивает материалы, подготавливая студентов к работе в редакциях телевидения и мультимедиа.</w:t>
            </w:r>
          </w:p>
        </w:tc>
        <w:tc>
          <w:tcPr>
            <w:tcW w:w="2126" w:type="dxa"/>
            <w:vMerge w:val="restart"/>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Педагогическая практика</w:t>
            </w:r>
          </w:p>
        </w:tc>
        <w:tc>
          <w:tcPr>
            <w:tcW w:w="1134" w:type="dxa"/>
            <w:vMerge w:val="restart"/>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319-320</w:t>
            </w: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319</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320</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10 мин</w:t>
            </w:r>
          </w:p>
        </w:tc>
      </w:tr>
      <w:tr w:rsidR="00D65FE2" w:rsidRPr="00CB3363" w:rsidTr="00AF1017">
        <w:trPr>
          <w:jc w:val="center"/>
        </w:trPr>
        <w:tc>
          <w:tcPr>
            <w:tcW w:w="2263" w:type="dxa"/>
            <w:vMerge w:val="restart"/>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 xml:space="preserve">ПК-4 </w:t>
            </w:r>
            <w:proofErr w:type="gramStart"/>
            <w:r w:rsidRPr="00CB3363">
              <w:rPr>
                <w:rFonts w:ascii="Times New Roman" w:hAnsi="Times New Roman" w:cs="Times New Roman"/>
                <w:sz w:val="24"/>
                <w:szCs w:val="24"/>
              </w:rPr>
              <w:t>Способен</w:t>
            </w:r>
            <w:proofErr w:type="gramEnd"/>
            <w:r w:rsidRPr="00CB3363">
              <w:rPr>
                <w:rFonts w:ascii="Times New Roman" w:hAnsi="Times New Roman" w:cs="Times New Roman"/>
                <w:sz w:val="24"/>
                <w:szCs w:val="24"/>
              </w:rPr>
              <w:t xml:space="preserve"> создавать концепцию и планировать реализацию индивидуального и (или) коллективного проекта в сфере </w:t>
            </w:r>
            <w:r w:rsidRPr="00CB3363">
              <w:rPr>
                <w:rFonts w:ascii="Times New Roman" w:hAnsi="Times New Roman" w:cs="Times New Roman"/>
                <w:sz w:val="24"/>
                <w:szCs w:val="24"/>
              </w:rPr>
              <w:lastRenderedPageBreak/>
              <w:t>телевидения и других экранных масс-медиа</w:t>
            </w:r>
          </w:p>
        </w:tc>
        <w:tc>
          <w:tcPr>
            <w:tcW w:w="2977" w:type="dxa"/>
            <w:vMerge w:val="restart"/>
          </w:tcPr>
          <w:p w:rsidR="00D65FE2" w:rsidRPr="00CB3363" w:rsidRDefault="00D65FE2" w:rsidP="00D65FE2">
            <w:pPr>
              <w:pStyle w:val="21"/>
              <w:spacing w:line="0" w:lineRule="atLeast"/>
              <w:rPr>
                <w:szCs w:val="24"/>
              </w:rPr>
            </w:pPr>
            <w:r w:rsidRPr="00CB3363">
              <w:rPr>
                <w:szCs w:val="24"/>
              </w:rPr>
              <w:lastRenderedPageBreak/>
              <w:t>Руководит творческим производственным процессом по созданию аудиовизуального продукта различной сложности и формата</w:t>
            </w:r>
          </w:p>
          <w:p w:rsidR="00FD4E16" w:rsidRPr="00CB3363" w:rsidRDefault="00FD4E16" w:rsidP="00D65FE2">
            <w:pPr>
              <w:pStyle w:val="21"/>
              <w:spacing w:line="0" w:lineRule="atLeast"/>
              <w:rPr>
                <w:szCs w:val="24"/>
              </w:rPr>
            </w:pPr>
          </w:p>
        </w:tc>
        <w:tc>
          <w:tcPr>
            <w:tcW w:w="2126" w:type="dxa"/>
            <w:vMerge w:val="restart"/>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Теория режиссуры кино и телевидения</w:t>
            </w:r>
          </w:p>
        </w:tc>
        <w:tc>
          <w:tcPr>
            <w:tcW w:w="1134" w:type="dxa"/>
            <w:vMerge w:val="restart"/>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321-323</w:t>
            </w: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321</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322</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5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323</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977" w:type="dxa"/>
            <w:vMerge w:val="restart"/>
          </w:tcPr>
          <w:p w:rsidR="00D65FE2" w:rsidRPr="00CB3363" w:rsidRDefault="00D65FE2" w:rsidP="00FD4E16">
            <w:pPr>
              <w:pStyle w:val="21"/>
              <w:spacing w:line="0" w:lineRule="atLeast"/>
              <w:rPr>
                <w:szCs w:val="24"/>
              </w:rPr>
            </w:pPr>
            <w:r w:rsidRPr="00CB3363">
              <w:rPr>
                <w:szCs w:val="24"/>
              </w:rPr>
              <w:t>Оценивает эффективность и</w:t>
            </w:r>
            <w:r w:rsidR="00FD4E16" w:rsidRPr="00CB3363">
              <w:rPr>
                <w:szCs w:val="24"/>
              </w:rPr>
              <w:t xml:space="preserve"> </w:t>
            </w:r>
            <w:r w:rsidRPr="00CB3363">
              <w:rPr>
                <w:szCs w:val="24"/>
              </w:rPr>
              <w:t xml:space="preserve">координирует </w:t>
            </w:r>
            <w:r w:rsidRPr="00CB3363">
              <w:rPr>
                <w:szCs w:val="24"/>
              </w:rPr>
              <w:lastRenderedPageBreak/>
              <w:t>деятельность подразделений в ходе создания новых аудиовизуальных продуктов</w:t>
            </w:r>
          </w:p>
        </w:tc>
        <w:tc>
          <w:tcPr>
            <w:tcW w:w="2126" w:type="dxa"/>
            <w:vMerge w:val="restart"/>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lastRenderedPageBreak/>
              <w:t xml:space="preserve">Новейшие теоретические </w:t>
            </w:r>
            <w:r w:rsidRPr="00CB3363">
              <w:rPr>
                <w:rFonts w:ascii="Times New Roman" w:hAnsi="Times New Roman" w:cs="Times New Roman"/>
                <w:sz w:val="24"/>
                <w:szCs w:val="24"/>
              </w:rPr>
              <w:lastRenderedPageBreak/>
              <w:t>концепции создания телепрограмм</w:t>
            </w:r>
          </w:p>
        </w:tc>
        <w:tc>
          <w:tcPr>
            <w:tcW w:w="1134" w:type="dxa"/>
            <w:vMerge w:val="restart"/>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lastRenderedPageBreak/>
              <w:t>324-326</w:t>
            </w: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324</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spacing w:after="0" w:line="0" w:lineRule="atLeast"/>
              <w:rPr>
                <w:rFonts w:ascii="Times New Roman" w:hAnsi="Times New Roman" w:cs="Times New Roman"/>
                <w:sz w:val="24"/>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325</w:t>
            </w:r>
          </w:p>
        </w:tc>
        <w:tc>
          <w:tcPr>
            <w:tcW w:w="2410"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977" w:type="dxa"/>
            <w:vMerge/>
          </w:tcPr>
          <w:p w:rsidR="00D65FE2" w:rsidRPr="00CB3363" w:rsidRDefault="00D65FE2" w:rsidP="00D65FE2">
            <w:pPr>
              <w:spacing w:after="0" w:line="0" w:lineRule="atLeast"/>
              <w:rPr>
                <w:rFonts w:ascii="Times New Roman" w:hAnsi="Times New Roman" w:cs="Times New Roman"/>
                <w:sz w:val="24"/>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326</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val="restart"/>
          </w:tcPr>
          <w:p w:rsidR="00D65FE2" w:rsidRPr="00CB3363" w:rsidRDefault="00D65FE2" w:rsidP="00D65FE2">
            <w:pPr>
              <w:pStyle w:val="21"/>
              <w:spacing w:line="0" w:lineRule="atLeast"/>
              <w:rPr>
                <w:szCs w:val="24"/>
              </w:rPr>
            </w:pPr>
            <w:r w:rsidRPr="00CB3363">
              <w:rPr>
                <w:szCs w:val="24"/>
              </w:rPr>
              <w:t>Владеет методологией экспертного анализа аудиовизуальных продуктов</w:t>
            </w:r>
          </w:p>
        </w:tc>
        <w:tc>
          <w:tcPr>
            <w:tcW w:w="2126" w:type="dxa"/>
            <w:vMerge w:val="restart"/>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Теория создания телепрограмм</w:t>
            </w:r>
          </w:p>
        </w:tc>
        <w:tc>
          <w:tcPr>
            <w:tcW w:w="1134" w:type="dxa"/>
            <w:vMerge w:val="restart"/>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327-329</w:t>
            </w: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327</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5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328</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329</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val="restart"/>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Формирует методологию экспертного анализа аудиовизуальных продуктов</w:t>
            </w:r>
          </w:p>
        </w:tc>
        <w:tc>
          <w:tcPr>
            <w:tcW w:w="2126" w:type="dxa"/>
            <w:vMerge w:val="restart"/>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Профессионально-творческая практика</w:t>
            </w:r>
          </w:p>
        </w:tc>
        <w:tc>
          <w:tcPr>
            <w:tcW w:w="1134" w:type="dxa"/>
            <w:vMerge w:val="restart"/>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330-332</w:t>
            </w: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330</w:t>
            </w:r>
          </w:p>
        </w:tc>
        <w:tc>
          <w:tcPr>
            <w:tcW w:w="2410"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331</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332</w:t>
            </w:r>
          </w:p>
        </w:tc>
        <w:tc>
          <w:tcPr>
            <w:tcW w:w="2410"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val="restart"/>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Исследует методологию экспертного анализа аудиовизуальных продуктов</w:t>
            </w:r>
          </w:p>
        </w:tc>
        <w:tc>
          <w:tcPr>
            <w:tcW w:w="2126" w:type="dxa"/>
            <w:vMerge w:val="restart"/>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Научно-исследовательская работа</w:t>
            </w:r>
          </w:p>
        </w:tc>
        <w:tc>
          <w:tcPr>
            <w:tcW w:w="1134" w:type="dxa"/>
            <w:vMerge w:val="restart"/>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333-336</w:t>
            </w: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333</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10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334</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335</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336</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val="restart"/>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Создает концепцию и планирует реализацию индивидуального и (или) коллективного проекта в сфере телевидения и других экранных масс-медиа</w:t>
            </w:r>
          </w:p>
        </w:tc>
        <w:tc>
          <w:tcPr>
            <w:tcW w:w="2126" w:type="dxa"/>
            <w:vMerge w:val="restart"/>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Преддипломная практика</w:t>
            </w:r>
          </w:p>
        </w:tc>
        <w:tc>
          <w:tcPr>
            <w:tcW w:w="1134" w:type="dxa"/>
            <w:vMerge w:val="restart"/>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337-340</w:t>
            </w: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337</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5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338</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339</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340</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10 мин</w:t>
            </w:r>
          </w:p>
        </w:tc>
      </w:tr>
      <w:tr w:rsidR="00D65FE2" w:rsidRPr="00CB3363" w:rsidTr="00AF1017">
        <w:trPr>
          <w:jc w:val="center"/>
        </w:trPr>
        <w:tc>
          <w:tcPr>
            <w:tcW w:w="2263" w:type="dxa"/>
            <w:vMerge w:val="restart"/>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 xml:space="preserve">ПК-5 </w:t>
            </w:r>
            <w:proofErr w:type="gramStart"/>
            <w:r w:rsidRPr="00CB3363">
              <w:rPr>
                <w:rFonts w:ascii="Times New Roman" w:hAnsi="Times New Roman" w:cs="Times New Roman"/>
                <w:sz w:val="24"/>
                <w:szCs w:val="24"/>
              </w:rPr>
              <w:t>Способен</w:t>
            </w:r>
            <w:proofErr w:type="gramEnd"/>
            <w:r w:rsidRPr="00CB3363">
              <w:rPr>
                <w:rFonts w:ascii="Times New Roman" w:hAnsi="Times New Roman" w:cs="Times New Roman"/>
                <w:sz w:val="24"/>
                <w:szCs w:val="24"/>
              </w:rPr>
              <w:t xml:space="preserve"> организовывать работу и руководить предприятием (подразделением), осуществляющим создание телевизионного и </w:t>
            </w:r>
            <w:r w:rsidRPr="00CB3363">
              <w:rPr>
                <w:rFonts w:ascii="Times New Roman" w:hAnsi="Times New Roman" w:cs="Times New Roman"/>
                <w:sz w:val="24"/>
                <w:szCs w:val="24"/>
              </w:rPr>
              <w:lastRenderedPageBreak/>
              <w:t>мультимедийного продукта</w:t>
            </w:r>
          </w:p>
        </w:tc>
        <w:tc>
          <w:tcPr>
            <w:tcW w:w="2977" w:type="dxa"/>
            <w:vMerge w:val="restart"/>
          </w:tcPr>
          <w:p w:rsidR="00D65FE2" w:rsidRPr="00CB3363" w:rsidRDefault="00D65FE2" w:rsidP="00D65FE2">
            <w:pPr>
              <w:pStyle w:val="21"/>
              <w:spacing w:line="0" w:lineRule="atLeast"/>
              <w:rPr>
                <w:szCs w:val="24"/>
              </w:rPr>
            </w:pPr>
            <w:r w:rsidRPr="00CB3363">
              <w:rPr>
                <w:szCs w:val="24"/>
              </w:rPr>
              <w:lastRenderedPageBreak/>
              <w:t>Управляет всеми этапами процесса производства телевизионного и мультимедийного продукта, учитывая принципы его организации</w:t>
            </w:r>
          </w:p>
        </w:tc>
        <w:tc>
          <w:tcPr>
            <w:tcW w:w="2126" w:type="dxa"/>
            <w:vMerge w:val="restart"/>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Теория режиссуры кино и телевидения</w:t>
            </w:r>
          </w:p>
        </w:tc>
        <w:tc>
          <w:tcPr>
            <w:tcW w:w="1134" w:type="dxa"/>
            <w:vMerge w:val="restart"/>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341-345</w:t>
            </w: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341</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 мин</w:t>
            </w:r>
          </w:p>
        </w:tc>
      </w:tr>
      <w:tr w:rsidR="00D65FE2" w:rsidRPr="00CB3363" w:rsidTr="00AF1017">
        <w:trPr>
          <w:jc w:val="center"/>
        </w:trPr>
        <w:tc>
          <w:tcPr>
            <w:tcW w:w="2263"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977" w:type="dxa"/>
            <w:vMerge/>
          </w:tcPr>
          <w:p w:rsidR="00D65FE2" w:rsidRPr="00CB3363" w:rsidRDefault="00D65FE2" w:rsidP="00D65FE2">
            <w:pPr>
              <w:spacing w:after="0" w:line="0" w:lineRule="atLeast"/>
              <w:rPr>
                <w:rFonts w:ascii="Times New Roman" w:hAnsi="Times New Roman" w:cs="Times New Roman"/>
                <w:sz w:val="24"/>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342</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5 мин</w:t>
            </w:r>
          </w:p>
        </w:tc>
      </w:tr>
      <w:tr w:rsidR="00D65FE2" w:rsidRPr="00CB3363" w:rsidTr="00AF1017">
        <w:trPr>
          <w:jc w:val="center"/>
        </w:trPr>
        <w:tc>
          <w:tcPr>
            <w:tcW w:w="2263"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977" w:type="dxa"/>
            <w:vMerge/>
          </w:tcPr>
          <w:p w:rsidR="00D65FE2" w:rsidRPr="00CB3363" w:rsidRDefault="00D65FE2" w:rsidP="00D65FE2">
            <w:pPr>
              <w:spacing w:after="0" w:line="0" w:lineRule="atLeast"/>
              <w:rPr>
                <w:rFonts w:ascii="Times New Roman" w:hAnsi="Times New Roman" w:cs="Times New Roman"/>
                <w:sz w:val="24"/>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343</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977" w:type="dxa"/>
            <w:vMerge/>
          </w:tcPr>
          <w:p w:rsidR="00D65FE2" w:rsidRPr="00CB3363" w:rsidRDefault="00D65FE2" w:rsidP="00D65FE2">
            <w:pPr>
              <w:spacing w:after="0" w:line="0" w:lineRule="atLeast"/>
              <w:rPr>
                <w:rFonts w:ascii="Times New Roman" w:hAnsi="Times New Roman" w:cs="Times New Roman"/>
                <w:sz w:val="24"/>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344</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345</w:t>
            </w:r>
          </w:p>
        </w:tc>
        <w:tc>
          <w:tcPr>
            <w:tcW w:w="2410"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val="restart"/>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 xml:space="preserve">Разрабатывает план работы руководства </w:t>
            </w:r>
            <w:r w:rsidRPr="00CB3363">
              <w:rPr>
                <w:rFonts w:ascii="Times New Roman" w:hAnsi="Times New Roman" w:cs="Times New Roman"/>
                <w:sz w:val="24"/>
                <w:szCs w:val="24"/>
              </w:rPr>
              <w:lastRenderedPageBreak/>
              <w:t>подразделением</w:t>
            </w:r>
          </w:p>
        </w:tc>
        <w:tc>
          <w:tcPr>
            <w:tcW w:w="2126" w:type="dxa"/>
            <w:vMerge w:val="restart"/>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lastRenderedPageBreak/>
              <w:t xml:space="preserve">Профессионально-творческая </w:t>
            </w:r>
            <w:r w:rsidRPr="00CB3363">
              <w:rPr>
                <w:rFonts w:ascii="Times New Roman" w:hAnsi="Times New Roman" w:cs="Times New Roman"/>
                <w:sz w:val="24"/>
                <w:szCs w:val="24"/>
              </w:rPr>
              <w:lastRenderedPageBreak/>
              <w:t>практика</w:t>
            </w:r>
          </w:p>
        </w:tc>
        <w:tc>
          <w:tcPr>
            <w:tcW w:w="1134" w:type="dxa"/>
            <w:vMerge w:val="restart"/>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lastRenderedPageBreak/>
              <w:t>346-350</w:t>
            </w: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346</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 мин</w:t>
            </w:r>
          </w:p>
        </w:tc>
      </w:tr>
      <w:tr w:rsidR="00D65FE2" w:rsidRPr="00CB3363" w:rsidTr="00AF1017">
        <w:trPr>
          <w:jc w:val="center"/>
        </w:trPr>
        <w:tc>
          <w:tcPr>
            <w:tcW w:w="2263"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977"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347</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5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348</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349</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350</w:t>
            </w:r>
          </w:p>
        </w:tc>
        <w:tc>
          <w:tcPr>
            <w:tcW w:w="2410"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977" w:type="dxa"/>
            <w:vMerge w:val="restart"/>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Организует работу и руководство предприятием (подразделением), осуществляющим создание телевизионного и мультимедийного продукта</w:t>
            </w:r>
          </w:p>
        </w:tc>
        <w:tc>
          <w:tcPr>
            <w:tcW w:w="2126" w:type="dxa"/>
            <w:vMerge w:val="restart"/>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Преддипломная практика</w:t>
            </w:r>
          </w:p>
        </w:tc>
        <w:tc>
          <w:tcPr>
            <w:tcW w:w="1134" w:type="dxa"/>
            <w:vMerge w:val="restart"/>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351-355</w:t>
            </w: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351</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 мин</w:t>
            </w:r>
          </w:p>
        </w:tc>
      </w:tr>
      <w:tr w:rsidR="00D65FE2" w:rsidRPr="00CB3363" w:rsidTr="00AF1017">
        <w:trPr>
          <w:jc w:val="center"/>
        </w:trPr>
        <w:tc>
          <w:tcPr>
            <w:tcW w:w="2263"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352</w:t>
            </w:r>
          </w:p>
        </w:tc>
        <w:tc>
          <w:tcPr>
            <w:tcW w:w="2410"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353</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10 мин</w:t>
            </w:r>
          </w:p>
        </w:tc>
      </w:tr>
      <w:tr w:rsidR="00D65FE2" w:rsidRPr="00CB3363" w:rsidTr="00AF1017">
        <w:trPr>
          <w:jc w:val="center"/>
        </w:trPr>
        <w:tc>
          <w:tcPr>
            <w:tcW w:w="2263"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354</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355</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977" w:type="dxa"/>
            <w:vMerge w:val="restart"/>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kern w:val="2"/>
                <w:sz w:val="24"/>
                <w:szCs w:val="24"/>
              </w:rPr>
              <w:t>Успешно применяет современные методы и подходы в организации учебного процесса, обучая студентов принципам работы в сфере телевидения и мультимедиа.</w:t>
            </w:r>
          </w:p>
        </w:tc>
        <w:tc>
          <w:tcPr>
            <w:tcW w:w="2126" w:type="dxa"/>
            <w:vMerge w:val="restart"/>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Педагогическая практика</w:t>
            </w:r>
          </w:p>
        </w:tc>
        <w:tc>
          <w:tcPr>
            <w:tcW w:w="1134" w:type="dxa"/>
            <w:vMerge w:val="restart"/>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356-360</w:t>
            </w: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356</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 мин</w:t>
            </w:r>
          </w:p>
        </w:tc>
      </w:tr>
      <w:tr w:rsidR="00D65FE2" w:rsidRPr="00CB3363" w:rsidTr="00AF1017">
        <w:trPr>
          <w:jc w:val="center"/>
        </w:trPr>
        <w:tc>
          <w:tcPr>
            <w:tcW w:w="2263"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357</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5 мин</w:t>
            </w:r>
          </w:p>
        </w:tc>
      </w:tr>
      <w:tr w:rsidR="00D65FE2" w:rsidRPr="00CB3363" w:rsidTr="00AF1017">
        <w:trPr>
          <w:jc w:val="center"/>
        </w:trPr>
        <w:tc>
          <w:tcPr>
            <w:tcW w:w="2263"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358</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359</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360</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10 мин</w:t>
            </w:r>
          </w:p>
        </w:tc>
      </w:tr>
      <w:tr w:rsidR="00D65FE2" w:rsidRPr="00CB3363" w:rsidTr="00AF1017">
        <w:trPr>
          <w:jc w:val="center"/>
        </w:trPr>
        <w:tc>
          <w:tcPr>
            <w:tcW w:w="2263" w:type="dxa"/>
            <w:vMerge w:val="restart"/>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ПК-6 Способен системно выстраивать производственный процесс выпуска телевизионного и мультимедийного продукта с применением современных технологий</w:t>
            </w:r>
          </w:p>
        </w:tc>
        <w:tc>
          <w:tcPr>
            <w:tcW w:w="2977" w:type="dxa"/>
            <w:vMerge w:val="restart"/>
          </w:tcPr>
          <w:p w:rsidR="00D65FE2" w:rsidRPr="00CB3363" w:rsidRDefault="00D65FE2" w:rsidP="00D65FE2">
            <w:pPr>
              <w:pStyle w:val="21"/>
              <w:spacing w:line="0" w:lineRule="atLeast"/>
              <w:rPr>
                <w:szCs w:val="24"/>
              </w:rPr>
            </w:pPr>
            <w:r w:rsidRPr="00CB3363">
              <w:rPr>
                <w:szCs w:val="24"/>
              </w:rPr>
              <w:t>Организует свою деятельность с учетом особенностей систем телевизионного вещания и передачи материала в эфир</w:t>
            </w:r>
          </w:p>
        </w:tc>
        <w:tc>
          <w:tcPr>
            <w:tcW w:w="2126" w:type="dxa"/>
            <w:vMerge w:val="restart"/>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Новейшие теоретические концепции создания телепрограмм</w:t>
            </w:r>
          </w:p>
        </w:tc>
        <w:tc>
          <w:tcPr>
            <w:tcW w:w="1134" w:type="dxa"/>
            <w:vMerge w:val="restart"/>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361-365</w:t>
            </w: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361</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 мин</w:t>
            </w:r>
          </w:p>
        </w:tc>
      </w:tr>
      <w:tr w:rsidR="00D65FE2" w:rsidRPr="00CB3363" w:rsidTr="00AF1017">
        <w:trPr>
          <w:jc w:val="center"/>
        </w:trPr>
        <w:tc>
          <w:tcPr>
            <w:tcW w:w="2263"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362</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5 мин</w:t>
            </w:r>
          </w:p>
        </w:tc>
      </w:tr>
      <w:tr w:rsidR="00D65FE2" w:rsidRPr="00CB3363" w:rsidTr="00AF1017">
        <w:trPr>
          <w:jc w:val="center"/>
        </w:trPr>
        <w:tc>
          <w:tcPr>
            <w:tcW w:w="2263"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977" w:type="dxa"/>
            <w:vMerge/>
          </w:tcPr>
          <w:p w:rsidR="00D65FE2" w:rsidRPr="00CB3363" w:rsidRDefault="00D65FE2" w:rsidP="00D65FE2">
            <w:pPr>
              <w:spacing w:after="0" w:line="0" w:lineRule="atLeast"/>
              <w:rPr>
                <w:rFonts w:ascii="Times New Roman" w:hAnsi="Times New Roman" w:cs="Times New Roman"/>
                <w:sz w:val="24"/>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363</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977" w:type="dxa"/>
            <w:vMerge/>
          </w:tcPr>
          <w:p w:rsidR="00D65FE2" w:rsidRPr="00CB3363" w:rsidRDefault="00D65FE2" w:rsidP="00D65FE2">
            <w:pPr>
              <w:spacing w:after="0" w:line="0" w:lineRule="atLeast"/>
              <w:rPr>
                <w:rFonts w:ascii="Times New Roman" w:hAnsi="Times New Roman" w:cs="Times New Roman"/>
                <w:sz w:val="24"/>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364</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365</w:t>
            </w:r>
          </w:p>
        </w:tc>
        <w:tc>
          <w:tcPr>
            <w:tcW w:w="2410"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977" w:type="dxa"/>
            <w:vMerge w:val="restart"/>
          </w:tcPr>
          <w:p w:rsidR="00D65FE2" w:rsidRPr="00CB3363" w:rsidRDefault="00D65FE2" w:rsidP="00D65FE2">
            <w:pPr>
              <w:pStyle w:val="21"/>
              <w:spacing w:line="0" w:lineRule="atLeast"/>
              <w:rPr>
                <w:szCs w:val="24"/>
              </w:rPr>
            </w:pPr>
            <w:r w:rsidRPr="00CB3363">
              <w:rPr>
                <w:szCs w:val="24"/>
              </w:rPr>
              <w:t>Выявляет и учитывает спрос аудитории в процессе программирования сетки вещания</w:t>
            </w:r>
          </w:p>
          <w:p w:rsidR="00FD4E16" w:rsidRPr="00CB3363" w:rsidRDefault="00FD4E16" w:rsidP="00D65FE2">
            <w:pPr>
              <w:pStyle w:val="21"/>
              <w:spacing w:line="0" w:lineRule="atLeast"/>
              <w:rPr>
                <w:szCs w:val="24"/>
              </w:rPr>
            </w:pPr>
          </w:p>
        </w:tc>
        <w:tc>
          <w:tcPr>
            <w:tcW w:w="2126" w:type="dxa"/>
            <w:vMerge w:val="restart"/>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Теория создания телепрограмм</w:t>
            </w:r>
          </w:p>
        </w:tc>
        <w:tc>
          <w:tcPr>
            <w:tcW w:w="1134" w:type="dxa"/>
            <w:vMerge w:val="restart"/>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366-370</w:t>
            </w: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366</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 мин</w:t>
            </w:r>
          </w:p>
        </w:tc>
      </w:tr>
      <w:tr w:rsidR="00D65FE2" w:rsidRPr="00CB3363" w:rsidTr="00AF1017">
        <w:trPr>
          <w:jc w:val="center"/>
        </w:trPr>
        <w:tc>
          <w:tcPr>
            <w:tcW w:w="2263"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367</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5 мин</w:t>
            </w:r>
          </w:p>
        </w:tc>
      </w:tr>
      <w:tr w:rsidR="00D65FE2" w:rsidRPr="00CB3363" w:rsidTr="00AF1017">
        <w:trPr>
          <w:jc w:val="center"/>
        </w:trPr>
        <w:tc>
          <w:tcPr>
            <w:tcW w:w="2263"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368</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369</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370</w:t>
            </w:r>
          </w:p>
        </w:tc>
        <w:tc>
          <w:tcPr>
            <w:tcW w:w="2410"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977" w:type="dxa"/>
            <w:vMerge w:val="restart"/>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 xml:space="preserve">Выстраивает производственный </w:t>
            </w:r>
            <w:r w:rsidRPr="00CB3363">
              <w:rPr>
                <w:rFonts w:ascii="Times New Roman" w:hAnsi="Times New Roman" w:cs="Times New Roman"/>
                <w:sz w:val="24"/>
                <w:szCs w:val="24"/>
              </w:rPr>
              <w:lastRenderedPageBreak/>
              <w:t>процесс выпуска телевизионного и мультимедийного продукта</w:t>
            </w:r>
          </w:p>
        </w:tc>
        <w:tc>
          <w:tcPr>
            <w:tcW w:w="2126" w:type="dxa"/>
            <w:vMerge w:val="restart"/>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lastRenderedPageBreak/>
              <w:t xml:space="preserve">Профессионально-творческая </w:t>
            </w:r>
            <w:r w:rsidRPr="00CB3363">
              <w:rPr>
                <w:rFonts w:ascii="Times New Roman" w:hAnsi="Times New Roman" w:cs="Times New Roman"/>
                <w:sz w:val="24"/>
                <w:szCs w:val="24"/>
              </w:rPr>
              <w:lastRenderedPageBreak/>
              <w:t>практика</w:t>
            </w:r>
          </w:p>
        </w:tc>
        <w:tc>
          <w:tcPr>
            <w:tcW w:w="1134" w:type="dxa"/>
            <w:vMerge w:val="restart"/>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lastRenderedPageBreak/>
              <w:t>371-375</w:t>
            </w: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371</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 мин</w:t>
            </w:r>
          </w:p>
        </w:tc>
      </w:tr>
      <w:tr w:rsidR="00D65FE2" w:rsidRPr="00CB3363" w:rsidTr="00AF1017">
        <w:trPr>
          <w:jc w:val="center"/>
        </w:trPr>
        <w:tc>
          <w:tcPr>
            <w:tcW w:w="2263"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372</w:t>
            </w:r>
          </w:p>
        </w:tc>
        <w:tc>
          <w:tcPr>
            <w:tcW w:w="2410"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373</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10 мин</w:t>
            </w:r>
          </w:p>
        </w:tc>
      </w:tr>
      <w:tr w:rsidR="00D65FE2" w:rsidRPr="00CB3363" w:rsidTr="00AF1017">
        <w:trPr>
          <w:jc w:val="center"/>
        </w:trPr>
        <w:tc>
          <w:tcPr>
            <w:tcW w:w="2263"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374</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375</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977" w:type="dxa"/>
            <w:vMerge w:val="restart"/>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Выстраивает производственный процесс выпуска телевизионного и мультимедийного продукта с применением современных технологий</w:t>
            </w:r>
          </w:p>
        </w:tc>
        <w:tc>
          <w:tcPr>
            <w:tcW w:w="2126" w:type="dxa"/>
            <w:vMerge w:val="restart"/>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Преддипломная практика</w:t>
            </w:r>
          </w:p>
        </w:tc>
        <w:tc>
          <w:tcPr>
            <w:tcW w:w="1134" w:type="dxa"/>
            <w:vMerge w:val="restart"/>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376-380</w:t>
            </w: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376</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 мин</w:t>
            </w:r>
          </w:p>
        </w:tc>
      </w:tr>
      <w:tr w:rsidR="00D65FE2" w:rsidRPr="00CB3363" w:rsidTr="00AF1017">
        <w:trPr>
          <w:jc w:val="center"/>
        </w:trPr>
        <w:tc>
          <w:tcPr>
            <w:tcW w:w="2263"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377</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5 мин</w:t>
            </w:r>
          </w:p>
        </w:tc>
      </w:tr>
      <w:tr w:rsidR="00D65FE2" w:rsidRPr="00CB3363" w:rsidTr="00AF1017">
        <w:trPr>
          <w:jc w:val="center"/>
        </w:trPr>
        <w:tc>
          <w:tcPr>
            <w:tcW w:w="2263"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378</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379</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977" w:type="dxa"/>
            <w:vMerge/>
          </w:tcPr>
          <w:p w:rsidR="00D65FE2" w:rsidRPr="00CB3363" w:rsidRDefault="00D65FE2" w:rsidP="00D65FE2">
            <w:pPr>
              <w:pStyle w:val="21"/>
              <w:spacing w:line="0" w:lineRule="atLeast"/>
              <w:rPr>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380</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10 мин</w:t>
            </w:r>
          </w:p>
        </w:tc>
      </w:tr>
      <w:tr w:rsidR="00D65FE2" w:rsidRPr="00CB3363" w:rsidTr="00AF1017">
        <w:trPr>
          <w:jc w:val="center"/>
        </w:trPr>
        <w:tc>
          <w:tcPr>
            <w:tcW w:w="2263" w:type="dxa"/>
            <w:vMerge w:val="restart"/>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ПК-7</w:t>
            </w:r>
          </w:p>
          <w:p w:rsidR="00D65FE2" w:rsidRPr="00CB3363" w:rsidRDefault="00D65FE2" w:rsidP="00D65FE2">
            <w:pPr>
              <w:spacing w:after="0" w:line="0" w:lineRule="atLeast"/>
              <w:rPr>
                <w:rFonts w:ascii="Times New Roman" w:hAnsi="Times New Roman" w:cs="Times New Roman"/>
                <w:sz w:val="24"/>
                <w:szCs w:val="24"/>
              </w:rPr>
            </w:pPr>
            <w:proofErr w:type="gramStart"/>
            <w:r w:rsidRPr="00CB3363">
              <w:rPr>
                <w:rFonts w:ascii="Times New Roman" w:hAnsi="Times New Roman" w:cs="Times New Roman"/>
                <w:sz w:val="24"/>
                <w:szCs w:val="24"/>
              </w:rPr>
              <w:t>Способен</w:t>
            </w:r>
            <w:proofErr w:type="gramEnd"/>
            <w:r w:rsidRPr="00CB3363">
              <w:rPr>
                <w:rFonts w:ascii="Times New Roman" w:hAnsi="Times New Roman" w:cs="Times New Roman"/>
                <w:sz w:val="24"/>
                <w:szCs w:val="24"/>
              </w:rPr>
              <w:t xml:space="preserve"> принимать участие в преподавании и разработке учебно-методических материалов дисциплин, соответствующих данному направлению подготовки на разных уровнях образования, по программам бакалавриата, программам среднего профессионального образования, программам дополнительного </w:t>
            </w:r>
            <w:r w:rsidRPr="00CB3363">
              <w:rPr>
                <w:rFonts w:ascii="Times New Roman" w:hAnsi="Times New Roman" w:cs="Times New Roman"/>
                <w:sz w:val="24"/>
                <w:szCs w:val="24"/>
              </w:rPr>
              <w:lastRenderedPageBreak/>
              <w:t>образования детей и взрослых</w:t>
            </w:r>
          </w:p>
        </w:tc>
        <w:tc>
          <w:tcPr>
            <w:tcW w:w="2977" w:type="dxa"/>
            <w:vMerge w:val="restart"/>
          </w:tcPr>
          <w:p w:rsidR="00D65FE2" w:rsidRPr="00CB3363" w:rsidRDefault="00D65FE2" w:rsidP="00D65FE2">
            <w:pPr>
              <w:pStyle w:val="21"/>
              <w:spacing w:line="0" w:lineRule="atLeast"/>
              <w:rPr>
                <w:szCs w:val="24"/>
              </w:rPr>
            </w:pPr>
            <w:proofErr w:type="gramStart"/>
            <w:r w:rsidRPr="00CB3363">
              <w:rPr>
                <w:szCs w:val="24"/>
              </w:rPr>
              <w:lastRenderedPageBreak/>
              <w:t>Способен</w:t>
            </w:r>
            <w:proofErr w:type="gramEnd"/>
            <w:r w:rsidRPr="00CB3363">
              <w:rPr>
                <w:szCs w:val="24"/>
              </w:rPr>
              <w:t xml:space="preserve"> эффективно применять и адаптировать различные методы и формы обучения для достижения образовательных целей, учитывая особенности студентов и цели дисциплины</w:t>
            </w:r>
          </w:p>
        </w:tc>
        <w:tc>
          <w:tcPr>
            <w:tcW w:w="2126" w:type="dxa"/>
            <w:vMerge w:val="restart"/>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 xml:space="preserve">Методика преподавания </w:t>
            </w:r>
            <w:proofErr w:type="gramStart"/>
            <w:r w:rsidRPr="00CB3363">
              <w:rPr>
                <w:rFonts w:ascii="Times New Roman" w:hAnsi="Times New Roman" w:cs="Times New Roman"/>
                <w:sz w:val="24"/>
                <w:szCs w:val="24"/>
              </w:rPr>
              <w:t>спец</w:t>
            </w:r>
            <w:proofErr w:type="gramEnd"/>
            <w:r w:rsidRPr="00CB3363">
              <w:rPr>
                <w:rFonts w:ascii="Times New Roman" w:hAnsi="Times New Roman" w:cs="Times New Roman"/>
                <w:sz w:val="24"/>
                <w:szCs w:val="24"/>
              </w:rPr>
              <w:t xml:space="preserve"> дисциплин</w:t>
            </w:r>
          </w:p>
        </w:tc>
        <w:tc>
          <w:tcPr>
            <w:tcW w:w="1134" w:type="dxa"/>
            <w:vMerge w:val="restart"/>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381-390</w:t>
            </w: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381</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 мин</w:t>
            </w:r>
          </w:p>
        </w:tc>
      </w:tr>
      <w:tr w:rsidR="00D65FE2" w:rsidRPr="00CB3363" w:rsidTr="00AF1017">
        <w:trPr>
          <w:jc w:val="center"/>
        </w:trPr>
        <w:tc>
          <w:tcPr>
            <w:tcW w:w="2263"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977" w:type="dxa"/>
            <w:vMerge/>
          </w:tcPr>
          <w:p w:rsidR="00D65FE2" w:rsidRPr="00CB3363" w:rsidRDefault="00D65FE2" w:rsidP="00D65FE2">
            <w:pPr>
              <w:spacing w:after="0" w:line="0" w:lineRule="atLeast"/>
              <w:rPr>
                <w:rFonts w:ascii="Times New Roman" w:hAnsi="Times New Roman" w:cs="Times New Roman"/>
                <w:sz w:val="24"/>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382</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5 мин</w:t>
            </w:r>
          </w:p>
        </w:tc>
      </w:tr>
      <w:tr w:rsidR="00D65FE2" w:rsidRPr="00CB3363" w:rsidTr="00AF1017">
        <w:trPr>
          <w:jc w:val="center"/>
        </w:trPr>
        <w:tc>
          <w:tcPr>
            <w:tcW w:w="2263"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977" w:type="dxa"/>
            <w:vMerge/>
          </w:tcPr>
          <w:p w:rsidR="00D65FE2" w:rsidRPr="00CB3363" w:rsidRDefault="00D65FE2" w:rsidP="00D65FE2">
            <w:pPr>
              <w:spacing w:after="0" w:line="0" w:lineRule="atLeast"/>
              <w:rPr>
                <w:rFonts w:ascii="Times New Roman" w:hAnsi="Times New Roman" w:cs="Times New Roman"/>
                <w:sz w:val="24"/>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383</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977" w:type="dxa"/>
            <w:vMerge/>
          </w:tcPr>
          <w:p w:rsidR="00D65FE2" w:rsidRPr="00CB3363" w:rsidRDefault="00D65FE2" w:rsidP="00D65FE2">
            <w:pPr>
              <w:spacing w:after="0" w:line="0" w:lineRule="atLeast"/>
              <w:rPr>
                <w:rFonts w:ascii="Times New Roman" w:hAnsi="Times New Roman" w:cs="Times New Roman"/>
                <w:sz w:val="24"/>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384</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977" w:type="dxa"/>
            <w:vMerge/>
          </w:tcPr>
          <w:p w:rsidR="00D65FE2" w:rsidRPr="00CB3363" w:rsidRDefault="00D65FE2" w:rsidP="00D65FE2">
            <w:pPr>
              <w:spacing w:after="0" w:line="0" w:lineRule="atLeast"/>
              <w:rPr>
                <w:rFonts w:ascii="Times New Roman" w:hAnsi="Times New Roman" w:cs="Times New Roman"/>
                <w:sz w:val="24"/>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385</w:t>
            </w:r>
          </w:p>
        </w:tc>
        <w:tc>
          <w:tcPr>
            <w:tcW w:w="2410"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977" w:type="dxa"/>
            <w:vMerge/>
          </w:tcPr>
          <w:p w:rsidR="00D65FE2" w:rsidRPr="00CB3363" w:rsidRDefault="00D65FE2" w:rsidP="00D65FE2">
            <w:pPr>
              <w:spacing w:after="0" w:line="0" w:lineRule="atLeast"/>
              <w:rPr>
                <w:rFonts w:ascii="Times New Roman" w:hAnsi="Times New Roman" w:cs="Times New Roman"/>
                <w:sz w:val="24"/>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386</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 мин</w:t>
            </w:r>
          </w:p>
        </w:tc>
      </w:tr>
      <w:tr w:rsidR="00D65FE2" w:rsidRPr="00CB3363" w:rsidTr="00AF1017">
        <w:trPr>
          <w:jc w:val="center"/>
        </w:trPr>
        <w:tc>
          <w:tcPr>
            <w:tcW w:w="2263"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977" w:type="dxa"/>
            <w:vMerge/>
          </w:tcPr>
          <w:p w:rsidR="00D65FE2" w:rsidRPr="00CB3363" w:rsidRDefault="00D65FE2" w:rsidP="00D65FE2">
            <w:pPr>
              <w:spacing w:after="0" w:line="0" w:lineRule="atLeast"/>
              <w:rPr>
                <w:rFonts w:ascii="Times New Roman" w:hAnsi="Times New Roman" w:cs="Times New Roman"/>
                <w:sz w:val="24"/>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387</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5 мин</w:t>
            </w:r>
          </w:p>
        </w:tc>
      </w:tr>
      <w:tr w:rsidR="00D65FE2" w:rsidRPr="00CB3363" w:rsidTr="00AF1017">
        <w:trPr>
          <w:jc w:val="center"/>
        </w:trPr>
        <w:tc>
          <w:tcPr>
            <w:tcW w:w="2263"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977" w:type="dxa"/>
            <w:vMerge/>
          </w:tcPr>
          <w:p w:rsidR="00D65FE2" w:rsidRPr="00CB3363" w:rsidRDefault="00D65FE2" w:rsidP="00D65FE2">
            <w:pPr>
              <w:spacing w:after="0" w:line="0" w:lineRule="atLeast"/>
              <w:rPr>
                <w:rFonts w:ascii="Times New Roman" w:hAnsi="Times New Roman" w:cs="Times New Roman"/>
                <w:sz w:val="24"/>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388</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spacing w:after="0" w:line="0" w:lineRule="atLeast"/>
              <w:rPr>
                <w:rFonts w:ascii="Times New Roman" w:hAnsi="Times New Roman" w:cs="Times New Roman"/>
                <w:sz w:val="24"/>
                <w:szCs w:val="24"/>
              </w:rPr>
            </w:pPr>
          </w:p>
        </w:tc>
        <w:tc>
          <w:tcPr>
            <w:tcW w:w="2977" w:type="dxa"/>
            <w:vMerge/>
          </w:tcPr>
          <w:p w:rsidR="00D65FE2" w:rsidRPr="00CB3363" w:rsidRDefault="00D65FE2" w:rsidP="00D65FE2">
            <w:pPr>
              <w:spacing w:after="0" w:line="0" w:lineRule="atLeast"/>
              <w:rPr>
                <w:rFonts w:ascii="Times New Roman" w:hAnsi="Times New Roman" w:cs="Times New Roman"/>
                <w:sz w:val="24"/>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389</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977"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390</w:t>
            </w:r>
          </w:p>
        </w:tc>
        <w:tc>
          <w:tcPr>
            <w:tcW w:w="2410"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977" w:type="dxa"/>
            <w:vMerge w:val="restart"/>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Принимает участие в преподавании и разработке учебно-методических материалов дисциплин, соответствующих данному направлению подготовки на разных уровнях образования</w:t>
            </w:r>
          </w:p>
          <w:p w:rsidR="00FD4E16" w:rsidRPr="00CB3363" w:rsidRDefault="00FD4E16" w:rsidP="00D65FE2">
            <w:pPr>
              <w:spacing w:after="0" w:line="0" w:lineRule="atLeast"/>
              <w:rPr>
                <w:rFonts w:ascii="Times New Roman" w:hAnsi="Times New Roman" w:cs="Times New Roman"/>
                <w:sz w:val="24"/>
                <w:szCs w:val="24"/>
              </w:rPr>
            </w:pPr>
          </w:p>
        </w:tc>
        <w:tc>
          <w:tcPr>
            <w:tcW w:w="2126" w:type="dxa"/>
            <w:vMerge w:val="restart"/>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Преддипломная практика</w:t>
            </w:r>
          </w:p>
        </w:tc>
        <w:tc>
          <w:tcPr>
            <w:tcW w:w="1134" w:type="dxa"/>
            <w:vMerge w:val="restart"/>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391-395</w:t>
            </w: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391</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 мин</w:t>
            </w:r>
          </w:p>
        </w:tc>
      </w:tr>
      <w:tr w:rsidR="00D65FE2" w:rsidRPr="00CB3363" w:rsidTr="00AF1017">
        <w:trPr>
          <w:jc w:val="center"/>
        </w:trPr>
        <w:tc>
          <w:tcPr>
            <w:tcW w:w="2263"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977"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392</w:t>
            </w:r>
          </w:p>
        </w:tc>
        <w:tc>
          <w:tcPr>
            <w:tcW w:w="2410"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977"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393</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10 мин</w:t>
            </w:r>
          </w:p>
        </w:tc>
      </w:tr>
      <w:tr w:rsidR="00D65FE2" w:rsidRPr="00CB3363" w:rsidTr="00AF1017">
        <w:trPr>
          <w:jc w:val="center"/>
        </w:trPr>
        <w:tc>
          <w:tcPr>
            <w:tcW w:w="2263"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977"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394</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977"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395</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977" w:type="dxa"/>
            <w:vMerge w:val="restart"/>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kern w:val="2"/>
                <w:sz w:val="24"/>
                <w:szCs w:val="24"/>
              </w:rPr>
              <w:t xml:space="preserve">Участвует в создании и анализе учебных и </w:t>
            </w:r>
            <w:r w:rsidRPr="00CB3363">
              <w:rPr>
                <w:rFonts w:ascii="Times New Roman" w:hAnsi="Times New Roman" w:cs="Times New Roman"/>
                <w:kern w:val="2"/>
                <w:sz w:val="24"/>
                <w:szCs w:val="24"/>
              </w:rPr>
              <w:lastRenderedPageBreak/>
              <w:t>методических материалов для педагогической практики, учитывая современные образовательные стандарты и потребности обучающихся.</w:t>
            </w:r>
          </w:p>
        </w:tc>
        <w:tc>
          <w:tcPr>
            <w:tcW w:w="2126" w:type="dxa"/>
            <w:vMerge w:val="restart"/>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lastRenderedPageBreak/>
              <w:t>Педагогическая практика</w:t>
            </w:r>
          </w:p>
        </w:tc>
        <w:tc>
          <w:tcPr>
            <w:tcW w:w="1134" w:type="dxa"/>
            <w:vMerge w:val="restart"/>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396-400</w:t>
            </w: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396</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 мин</w:t>
            </w:r>
          </w:p>
        </w:tc>
      </w:tr>
      <w:tr w:rsidR="00D65FE2" w:rsidRPr="00CB3363" w:rsidTr="00AF1017">
        <w:trPr>
          <w:jc w:val="center"/>
        </w:trPr>
        <w:tc>
          <w:tcPr>
            <w:tcW w:w="2263"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977"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397</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5 мин</w:t>
            </w:r>
          </w:p>
        </w:tc>
      </w:tr>
      <w:tr w:rsidR="00D65FE2" w:rsidRPr="00CB3363" w:rsidTr="00AF1017">
        <w:trPr>
          <w:jc w:val="center"/>
        </w:trPr>
        <w:tc>
          <w:tcPr>
            <w:tcW w:w="2263"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977"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398</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Базовый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977"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399</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Открытый</w:t>
            </w:r>
          </w:p>
        </w:tc>
        <w:tc>
          <w:tcPr>
            <w:tcW w:w="1701" w:type="dxa"/>
          </w:tcPr>
          <w:p w:rsidR="00D65FE2" w:rsidRPr="00CB3363" w:rsidRDefault="00D65FE2" w:rsidP="00D65FE2">
            <w:pPr>
              <w:pStyle w:val="af5"/>
              <w:spacing w:after="0" w:line="0" w:lineRule="atLeast"/>
              <w:ind w:left="0"/>
              <w:rPr>
                <w:rFonts w:ascii="Times New Roman" w:hAnsi="Times New Roman" w:cs="Times New Roman"/>
                <w:sz w:val="24"/>
                <w:szCs w:val="24"/>
              </w:rPr>
            </w:pPr>
            <w:r w:rsidRPr="00CB3363">
              <w:rPr>
                <w:rFonts w:ascii="Times New Roman" w:hAnsi="Times New Roman" w:cs="Times New Roman"/>
                <w:sz w:val="24"/>
                <w:szCs w:val="24"/>
              </w:rPr>
              <w:t>Повышенный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3 мин</w:t>
            </w:r>
          </w:p>
        </w:tc>
      </w:tr>
      <w:tr w:rsidR="00D65FE2" w:rsidRPr="00CB3363" w:rsidTr="00AF1017">
        <w:trPr>
          <w:jc w:val="center"/>
        </w:trPr>
        <w:tc>
          <w:tcPr>
            <w:tcW w:w="2263"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977" w:type="dxa"/>
            <w:vMerge/>
          </w:tcPr>
          <w:p w:rsidR="00D65FE2" w:rsidRPr="00CB3363" w:rsidRDefault="00D65FE2" w:rsidP="00D65FE2">
            <w:pPr>
              <w:pStyle w:val="af5"/>
              <w:spacing w:after="0" w:line="0" w:lineRule="atLeast"/>
              <w:ind w:left="0"/>
              <w:rPr>
                <w:rFonts w:ascii="Times New Roman" w:hAnsi="Times New Roman" w:cs="Times New Roman"/>
                <w:b/>
                <w:sz w:val="24"/>
                <w:szCs w:val="24"/>
              </w:rPr>
            </w:pPr>
          </w:p>
        </w:tc>
        <w:tc>
          <w:tcPr>
            <w:tcW w:w="2126" w:type="dxa"/>
            <w:vMerge/>
          </w:tcPr>
          <w:p w:rsidR="00D65FE2" w:rsidRPr="00CB3363" w:rsidRDefault="00D65FE2" w:rsidP="00D65FE2">
            <w:pPr>
              <w:spacing w:after="0" w:line="0" w:lineRule="atLeast"/>
              <w:rPr>
                <w:rFonts w:ascii="Times New Roman" w:hAnsi="Times New Roman" w:cs="Times New Roman"/>
                <w:sz w:val="24"/>
                <w:szCs w:val="24"/>
              </w:rPr>
            </w:pPr>
          </w:p>
        </w:tc>
        <w:tc>
          <w:tcPr>
            <w:tcW w:w="1134" w:type="dxa"/>
            <w:vMerge/>
          </w:tcPr>
          <w:p w:rsidR="00D65FE2" w:rsidRPr="00CB3363" w:rsidRDefault="00D65FE2" w:rsidP="00D65FE2">
            <w:pPr>
              <w:pStyle w:val="af5"/>
              <w:spacing w:after="0" w:line="0" w:lineRule="atLeast"/>
              <w:ind w:left="0"/>
              <w:jc w:val="center"/>
              <w:rPr>
                <w:rFonts w:ascii="Times New Roman" w:hAnsi="Times New Roman" w:cs="Times New Roman"/>
                <w:sz w:val="24"/>
                <w:szCs w:val="24"/>
              </w:rPr>
            </w:pPr>
          </w:p>
        </w:tc>
        <w:tc>
          <w:tcPr>
            <w:tcW w:w="1276" w:type="dxa"/>
          </w:tcPr>
          <w:p w:rsidR="00D65FE2" w:rsidRPr="00CB3363" w:rsidRDefault="00D65FE2" w:rsidP="00D65FE2">
            <w:pPr>
              <w:pStyle w:val="af5"/>
              <w:spacing w:after="0" w:line="0" w:lineRule="atLeast"/>
              <w:ind w:left="0"/>
              <w:jc w:val="center"/>
              <w:rPr>
                <w:rFonts w:ascii="Times New Roman" w:hAnsi="Times New Roman" w:cs="Times New Roman"/>
                <w:sz w:val="24"/>
                <w:szCs w:val="24"/>
              </w:rPr>
            </w:pPr>
            <w:r w:rsidRPr="00CB3363">
              <w:rPr>
                <w:rFonts w:ascii="Times New Roman" w:hAnsi="Times New Roman" w:cs="Times New Roman"/>
                <w:sz w:val="24"/>
                <w:szCs w:val="24"/>
              </w:rPr>
              <w:t>400</w:t>
            </w:r>
          </w:p>
        </w:tc>
        <w:tc>
          <w:tcPr>
            <w:tcW w:w="2410"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Закрытый</w:t>
            </w:r>
          </w:p>
        </w:tc>
        <w:tc>
          <w:tcPr>
            <w:tcW w:w="1701"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Высокий</w:t>
            </w:r>
          </w:p>
        </w:tc>
        <w:tc>
          <w:tcPr>
            <w:tcW w:w="1276" w:type="dxa"/>
          </w:tcPr>
          <w:p w:rsidR="00D65FE2" w:rsidRPr="00CB3363" w:rsidRDefault="00D65FE2" w:rsidP="00D65FE2">
            <w:pPr>
              <w:spacing w:after="0" w:line="0" w:lineRule="atLeast"/>
              <w:rPr>
                <w:rFonts w:ascii="Times New Roman" w:hAnsi="Times New Roman" w:cs="Times New Roman"/>
                <w:sz w:val="24"/>
                <w:szCs w:val="24"/>
              </w:rPr>
            </w:pPr>
            <w:r w:rsidRPr="00CB3363">
              <w:rPr>
                <w:rFonts w:ascii="Times New Roman" w:hAnsi="Times New Roman" w:cs="Times New Roman"/>
                <w:sz w:val="24"/>
                <w:szCs w:val="24"/>
              </w:rPr>
              <w:t>10 мин</w:t>
            </w:r>
          </w:p>
        </w:tc>
      </w:tr>
    </w:tbl>
    <w:p w:rsidR="00DC3659" w:rsidRPr="00CB3363" w:rsidRDefault="00DC3659">
      <w:pPr>
        <w:jc w:val="center"/>
        <w:rPr>
          <w:rFonts w:ascii="Times New Roman" w:hAnsi="Times New Roman" w:cs="Times New Roman"/>
          <w:b/>
          <w:sz w:val="24"/>
          <w:szCs w:val="24"/>
        </w:rPr>
      </w:pPr>
    </w:p>
    <w:p w:rsidR="00DC3659" w:rsidRPr="00CB3363" w:rsidRDefault="00DC3659">
      <w:pPr>
        <w:jc w:val="center"/>
        <w:rPr>
          <w:rFonts w:ascii="Times New Roman" w:hAnsi="Times New Roman" w:cs="Times New Roman"/>
          <w:b/>
          <w:sz w:val="24"/>
          <w:szCs w:val="24"/>
        </w:rPr>
      </w:pPr>
    </w:p>
    <w:p w:rsidR="00DC3659" w:rsidRPr="00CB3363" w:rsidRDefault="00B010CB">
      <w:pPr>
        <w:rPr>
          <w:rFonts w:ascii="Times New Roman" w:hAnsi="Times New Roman" w:cs="Times New Roman"/>
          <w:b/>
          <w:sz w:val="24"/>
          <w:szCs w:val="24"/>
        </w:rPr>
      </w:pPr>
      <w:r w:rsidRPr="00CB3363">
        <w:rPr>
          <w:rFonts w:ascii="Times New Roman" w:hAnsi="Times New Roman" w:cs="Times New Roman"/>
          <w:b/>
          <w:sz w:val="24"/>
          <w:szCs w:val="24"/>
        </w:rPr>
        <w:br w:type="page"/>
      </w:r>
    </w:p>
    <w:p w:rsidR="00DC3659" w:rsidRPr="00CB3363" w:rsidRDefault="00B010CB">
      <w:pPr>
        <w:jc w:val="right"/>
        <w:rPr>
          <w:rFonts w:ascii="Times New Roman" w:hAnsi="Times New Roman" w:cs="Times New Roman"/>
          <w:b/>
          <w:sz w:val="24"/>
          <w:szCs w:val="24"/>
        </w:rPr>
      </w:pPr>
      <w:r w:rsidRPr="00CB3363">
        <w:rPr>
          <w:rFonts w:ascii="Times New Roman" w:hAnsi="Times New Roman" w:cs="Times New Roman"/>
          <w:b/>
          <w:sz w:val="24"/>
          <w:szCs w:val="24"/>
        </w:rPr>
        <w:lastRenderedPageBreak/>
        <w:t>Таблица 4</w:t>
      </w:r>
    </w:p>
    <w:p w:rsidR="00DC3659" w:rsidRPr="00CB3363" w:rsidRDefault="00B010CB">
      <w:pPr>
        <w:jc w:val="center"/>
        <w:rPr>
          <w:rFonts w:ascii="Times New Roman" w:hAnsi="Times New Roman" w:cs="Times New Roman"/>
          <w:b/>
          <w:sz w:val="24"/>
          <w:szCs w:val="24"/>
        </w:rPr>
      </w:pPr>
      <w:r w:rsidRPr="00CB3363">
        <w:rPr>
          <w:rFonts w:ascii="Times New Roman" w:hAnsi="Times New Roman" w:cs="Times New Roman"/>
          <w:b/>
          <w:sz w:val="24"/>
          <w:szCs w:val="24"/>
        </w:rPr>
        <w:t>Сценарии выполнения диагностических заданий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6"/>
        <w:gridCol w:w="11354"/>
      </w:tblGrid>
      <w:tr w:rsidR="00DC3659" w:rsidRPr="00CB3363" w:rsidTr="00377607">
        <w:tc>
          <w:tcPr>
            <w:tcW w:w="3206" w:type="dxa"/>
          </w:tcPr>
          <w:p w:rsidR="00DC3659" w:rsidRPr="00CB3363" w:rsidRDefault="00B010CB">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Тип задания</w:t>
            </w:r>
          </w:p>
        </w:tc>
        <w:tc>
          <w:tcPr>
            <w:tcW w:w="11354" w:type="dxa"/>
          </w:tcPr>
          <w:p w:rsidR="00DC3659" w:rsidRPr="00CB3363" w:rsidRDefault="00B010CB">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Последовательность действий при выполнении задания</w:t>
            </w:r>
          </w:p>
        </w:tc>
      </w:tr>
      <w:tr w:rsidR="00DC3659" w:rsidRPr="00CB3363" w:rsidTr="00377607">
        <w:tc>
          <w:tcPr>
            <w:tcW w:w="3206" w:type="dxa"/>
          </w:tcPr>
          <w:p w:rsidR="00DC3659" w:rsidRPr="00CB3363" w:rsidRDefault="00B010CB">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Задание закрытого типа на установление соответствия</w:t>
            </w:r>
          </w:p>
        </w:tc>
        <w:tc>
          <w:tcPr>
            <w:tcW w:w="11354" w:type="dxa"/>
          </w:tcPr>
          <w:p w:rsidR="00DC3659" w:rsidRPr="00CB3363" w:rsidRDefault="00B010CB">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Внимательно прочитать текст задания и понять, что в качестве ответа ожидаются пары элементов.</w:t>
            </w:r>
          </w:p>
          <w:p w:rsidR="00DC3659" w:rsidRPr="00CB3363" w:rsidRDefault="00B010CB">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 xml:space="preserve">2. Внимательно прочитать оба списка: список 1 – вопросы, утверждения, факты, понятия и т.д.; список 2 – утверждения, свойства объектов и т.д. </w:t>
            </w:r>
          </w:p>
          <w:p w:rsidR="00DC3659" w:rsidRPr="00CB3363" w:rsidRDefault="00B010CB">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3. Сопоставить элементы списка 1 с элементами списка 2, сформировать пары элементов.</w:t>
            </w:r>
          </w:p>
          <w:p w:rsidR="00DC3659" w:rsidRPr="00CB3363" w:rsidRDefault="00B010CB">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4. Записать попарно буквы и цифры (в зависимости от задания) вариантов ответа (например, А</w:t>
            </w:r>
            <w:proofErr w:type="gramStart"/>
            <w:r w:rsidRPr="00CB3363">
              <w:rPr>
                <w:rFonts w:ascii="Times New Roman" w:hAnsi="Times New Roman" w:cs="Times New Roman"/>
                <w:sz w:val="24"/>
                <w:szCs w:val="24"/>
              </w:rPr>
              <w:t>1</w:t>
            </w:r>
            <w:proofErr w:type="gramEnd"/>
            <w:r w:rsidRPr="00CB3363">
              <w:rPr>
                <w:rFonts w:ascii="Times New Roman" w:hAnsi="Times New Roman" w:cs="Times New Roman"/>
                <w:sz w:val="24"/>
                <w:szCs w:val="24"/>
              </w:rPr>
              <w:t xml:space="preserve"> или Б4)</w:t>
            </w:r>
          </w:p>
        </w:tc>
      </w:tr>
      <w:tr w:rsidR="00DC3659" w:rsidRPr="00CB3363" w:rsidTr="00377607">
        <w:tc>
          <w:tcPr>
            <w:tcW w:w="3206" w:type="dxa"/>
          </w:tcPr>
          <w:p w:rsidR="00DC3659" w:rsidRPr="00CB3363" w:rsidRDefault="00B010CB">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Задание закрытого типа на установление последовательности</w:t>
            </w:r>
          </w:p>
        </w:tc>
        <w:tc>
          <w:tcPr>
            <w:tcW w:w="11354" w:type="dxa"/>
          </w:tcPr>
          <w:p w:rsidR="00DC3659" w:rsidRPr="00CB3363" w:rsidRDefault="00B010CB">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 xml:space="preserve">1. Внимательно прочитать текст задания и понять, что в качестве ответа ожидается последовательность элементов. </w:t>
            </w:r>
          </w:p>
          <w:p w:rsidR="00DC3659" w:rsidRPr="00CB3363" w:rsidRDefault="00B010CB">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 xml:space="preserve">2. Внимательно прочитать предложенные варианты ответа. </w:t>
            </w:r>
          </w:p>
          <w:p w:rsidR="00DC3659" w:rsidRPr="00CB3363" w:rsidRDefault="00B010CB">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3. Построить верную последовательность из предложенных элементов.</w:t>
            </w:r>
          </w:p>
          <w:p w:rsidR="00DC3659" w:rsidRPr="00CB3363" w:rsidRDefault="00B010CB">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4. Записать буквы/цифры (в зависимости от задания) вариантов ответа в нужной последовательности без пробелов и знаков препинания (например, БВА или 135)</w:t>
            </w:r>
          </w:p>
        </w:tc>
      </w:tr>
      <w:tr w:rsidR="00DC3659" w:rsidRPr="00CB3363" w:rsidTr="00377607">
        <w:tc>
          <w:tcPr>
            <w:tcW w:w="3206" w:type="dxa"/>
          </w:tcPr>
          <w:p w:rsidR="00DC3659" w:rsidRPr="00CB3363" w:rsidRDefault="00B010CB">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Задание открытого типа с развернутым ответом</w:t>
            </w:r>
          </w:p>
        </w:tc>
        <w:tc>
          <w:tcPr>
            <w:tcW w:w="11354" w:type="dxa"/>
          </w:tcPr>
          <w:p w:rsidR="00DC3659" w:rsidRPr="00CB3363" w:rsidRDefault="00B010CB">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 xml:space="preserve">1. Внимательно прочитать текст задания и понять суть вопроса. </w:t>
            </w:r>
          </w:p>
          <w:p w:rsidR="00DC3659" w:rsidRPr="00CB3363" w:rsidRDefault="00B010CB">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 xml:space="preserve">2. Продумать логику и полноту ответа. </w:t>
            </w:r>
          </w:p>
          <w:p w:rsidR="00DC3659" w:rsidRPr="00CB3363" w:rsidRDefault="00B010CB">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 xml:space="preserve">3. Записать ответ, используя четкие компактные формулировки. </w:t>
            </w:r>
          </w:p>
          <w:p w:rsidR="00DC3659" w:rsidRPr="00CB3363" w:rsidRDefault="00DC3659">
            <w:pPr>
              <w:spacing w:after="0" w:line="240" w:lineRule="auto"/>
              <w:rPr>
                <w:rFonts w:ascii="Times New Roman" w:hAnsi="Times New Roman" w:cs="Times New Roman"/>
                <w:b/>
                <w:sz w:val="24"/>
                <w:szCs w:val="24"/>
              </w:rPr>
            </w:pPr>
          </w:p>
        </w:tc>
      </w:tr>
    </w:tbl>
    <w:p w:rsidR="00FD4E16" w:rsidRPr="00CB3363" w:rsidRDefault="00FD4E16">
      <w:pPr>
        <w:jc w:val="right"/>
        <w:rPr>
          <w:rFonts w:ascii="Times New Roman" w:hAnsi="Times New Roman" w:cs="Times New Roman"/>
          <w:b/>
          <w:sz w:val="24"/>
          <w:szCs w:val="24"/>
        </w:rPr>
      </w:pPr>
    </w:p>
    <w:p w:rsidR="00FD4E16" w:rsidRPr="00CB3363" w:rsidRDefault="00FD4E16">
      <w:pPr>
        <w:spacing w:after="0" w:line="240" w:lineRule="auto"/>
        <w:rPr>
          <w:rFonts w:ascii="Times New Roman" w:hAnsi="Times New Roman" w:cs="Times New Roman"/>
          <w:b/>
          <w:sz w:val="24"/>
          <w:szCs w:val="24"/>
        </w:rPr>
      </w:pPr>
      <w:r w:rsidRPr="00CB3363">
        <w:rPr>
          <w:rFonts w:ascii="Times New Roman" w:hAnsi="Times New Roman" w:cs="Times New Roman"/>
          <w:b/>
          <w:sz w:val="24"/>
          <w:szCs w:val="24"/>
        </w:rPr>
        <w:br w:type="page"/>
      </w:r>
    </w:p>
    <w:p w:rsidR="00DC3659" w:rsidRPr="00CB3363" w:rsidRDefault="00B010CB">
      <w:pPr>
        <w:jc w:val="right"/>
        <w:rPr>
          <w:rFonts w:ascii="Times New Roman" w:hAnsi="Times New Roman" w:cs="Times New Roman"/>
          <w:b/>
          <w:sz w:val="24"/>
          <w:szCs w:val="24"/>
        </w:rPr>
      </w:pPr>
      <w:r w:rsidRPr="00CB3363">
        <w:rPr>
          <w:rFonts w:ascii="Times New Roman" w:hAnsi="Times New Roman" w:cs="Times New Roman"/>
          <w:b/>
          <w:sz w:val="24"/>
          <w:szCs w:val="24"/>
        </w:rPr>
        <w:lastRenderedPageBreak/>
        <w:t>Таблица 5</w:t>
      </w:r>
    </w:p>
    <w:p w:rsidR="00DC3659" w:rsidRPr="00CB3363" w:rsidRDefault="00B010CB">
      <w:pPr>
        <w:jc w:val="center"/>
        <w:rPr>
          <w:rFonts w:ascii="Times New Roman" w:hAnsi="Times New Roman" w:cs="Times New Roman"/>
          <w:b/>
          <w:sz w:val="28"/>
          <w:szCs w:val="28"/>
        </w:rPr>
      </w:pPr>
      <w:r w:rsidRPr="00CB3363">
        <w:rPr>
          <w:rFonts w:ascii="Times New Roman" w:hAnsi="Times New Roman" w:cs="Times New Roman"/>
          <w:b/>
          <w:sz w:val="28"/>
          <w:szCs w:val="28"/>
        </w:rPr>
        <w:t>Система оценивания заданий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5812"/>
        <w:gridCol w:w="5209"/>
      </w:tblGrid>
      <w:tr w:rsidR="00DC3659" w:rsidRPr="00CB3363">
        <w:tc>
          <w:tcPr>
            <w:tcW w:w="3539" w:type="dxa"/>
          </w:tcPr>
          <w:p w:rsidR="00DC3659" w:rsidRPr="00CB3363" w:rsidRDefault="00B010CB">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Тип задания</w:t>
            </w:r>
          </w:p>
        </w:tc>
        <w:tc>
          <w:tcPr>
            <w:tcW w:w="5812" w:type="dxa"/>
          </w:tcPr>
          <w:p w:rsidR="00DC3659" w:rsidRPr="00CB3363" w:rsidRDefault="00B010CB">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Указания по оцениванию</w:t>
            </w:r>
          </w:p>
        </w:tc>
        <w:tc>
          <w:tcPr>
            <w:tcW w:w="5209" w:type="dxa"/>
          </w:tcPr>
          <w:p w:rsidR="00DC3659" w:rsidRPr="00CB3363" w:rsidRDefault="00B010CB">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 xml:space="preserve">Результат оценивания </w:t>
            </w:r>
          </w:p>
          <w:p w:rsidR="00DC3659" w:rsidRPr="00CB3363" w:rsidRDefault="00B010CB">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(баллы, полученные за выполнение задания/ характеристика правильного ответа)</w:t>
            </w:r>
          </w:p>
        </w:tc>
      </w:tr>
      <w:tr w:rsidR="00DC3659" w:rsidRPr="00CB3363">
        <w:tc>
          <w:tcPr>
            <w:tcW w:w="3539" w:type="dxa"/>
          </w:tcPr>
          <w:p w:rsidR="00DC3659" w:rsidRPr="00CB3363" w:rsidRDefault="00B010CB">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Задание закрытого типа на установление соответствия</w:t>
            </w:r>
          </w:p>
        </w:tc>
        <w:tc>
          <w:tcPr>
            <w:tcW w:w="5812" w:type="dxa"/>
          </w:tcPr>
          <w:p w:rsidR="00DC3659" w:rsidRPr="00CB3363" w:rsidRDefault="00B010CB">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 xml:space="preserve">Задание закрытого типа на установление соответствия считается верным, если правильно установлены все соответствия (позиции из одного </w:t>
            </w:r>
            <w:proofErr w:type="gramStart"/>
            <w:r w:rsidRPr="00CB3363">
              <w:rPr>
                <w:rFonts w:ascii="Times New Roman" w:hAnsi="Times New Roman" w:cs="Times New Roman"/>
                <w:sz w:val="24"/>
                <w:szCs w:val="24"/>
              </w:rPr>
              <w:t>столбца</w:t>
            </w:r>
            <w:proofErr w:type="gramEnd"/>
            <w:r w:rsidRPr="00CB3363">
              <w:rPr>
                <w:rFonts w:ascii="Times New Roman" w:hAnsi="Times New Roman" w:cs="Times New Roman"/>
                <w:sz w:val="24"/>
                <w:szCs w:val="24"/>
              </w:rPr>
              <w:t xml:space="preserve"> верно сопоставлены с позициями другого)</w:t>
            </w:r>
          </w:p>
        </w:tc>
        <w:tc>
          <w:tcPr>
            <w:tcW w:w="5209" w:type="dxa"/>
          </w:tcPr>
          <w:p w:rsidR="00DC3659" w:rsidRPr="00CB3363" w:rsidRDefault="00B010CB">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 xml:space="preserve">Полное совпадение с верным ответом оценивается 1 баллом; неверный ответ или его отсутствие – 0 баллов. </w:t>
            </w:r>
          </w:p>
        </w:tc>
      </w:tr>
      <w:tr w:rsidR="00DC3659" w:rsidRPr="00CB3363">
        <w:tc>
          <w:tcPr>
            <w:tcW w:w="3539" w:type="dxa"/>
          </w:tcPr>
          <w:p w:rsidR="00DC3659" w:rsidRPr="00CB3363" w:rsidRDefault="00B010CB">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Задание закрытого типа на установление последовательности</w:t>
            </w:r>
          </w:p>
        </w:tc>
        <w:tc>
          <w:tcPr>
            <w:tcW w:w="5812" w:type="dxa"/>
          </w:tcPr>
          <w:p w:rsidR="00DC3659" w:rsidRPr="00CB3363" w:rsidRDefault="00B010CB">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Задание закрытого типа на установление последовательности считается верным, если правильно указана вся последовательность цифр</w:t>
            </w:r>
          </w:p>
        </w:tc>
        <w:tc>
          <w:tcPr>
            <w:tcW w:w="5209" w:type="dxa"/>
          </w:tcPr>
          <w:p w:rsidR="00DC3659" w:rsidRPr="00CB3363" w:rsidRDefault="00B010CB">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Полное совпадение с верным ответом оценивается в 1 балл; если допущены ошибки или ответ отсутствует – 0 баллов.</w:t>
            </w:r>
          </w:p>
        </w:tc>
      </w:tr>
      <w:tr w:rsidR="00DC3659" w:rsidRPr="00CB3363">
        <w:tc>
          <w:tcPr>
            <w:tcW w:w="3539" w:type="dxa"/>
          </w:tcPr>
          <w:p w:rsidR="00DC3659" w:rsidRPr="00CB3363" w:rsidRDefault="00B010CB">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Задание открытого типа с развернутым ответом</w:t>
            </w:r>
          </w:p>
        </w:tc>
        <w:tc>
          <w:tcPr>
            <w:tcW w:w="5812" w:type="dxa"/>
          </w:tcPr>
          <w:p w:rsidR="00DC3659" w:rsidRPr="00CB3363" w:rsidRDefault="00B010CB">
            <w:pPr>
              <w:spacing w:after="0" w:line="240" w:lineRule="auto"/>
              <w:rPr>
                <w:rFonts w:ascii="Times New Roman" w:hAnsi="Times New Roman" w:cs="Times New Roman"/>
                <w:sz w:val="24"/>
                <w:szCs w:val="24"/>
              </w:rPr>
            </w:pPr>
            <w:proofErr w:type="gramStart"/>
            <w:r w:rsidRPr="00CB3363">
              <w:rPr>
                <w:rFonts w:ascii="Times New Roman" w:hAnsi="Times New Roman" w:cs="Times New Roman"/>
                <w:sz w:val="24"/>
                <w:szCs w:val="24"/>
              </w:rPr>
              <w:t>Задание открытого типа с развернутым ответом считается верным, если ответ совпадает с эталонным по содержанию и полноте</w:t>
            </w:r>
            <w:proofErr w:type="gramEnd"/>
          </w:p>
        </w:tc>
        <w:tc>
          <w:tcPr>
            <w:tcW w:w="5209" w:type="dxa"/>
          </w:tcPr>
          <w:p w:rsidR="00DC3659" w:rsidRPr="00CB3363" w:rsidRDefault="00B010CB">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Полный правильный ответ на задание оценивается 3 баллами; если допущена одна ошибка/неточность/ответ правильный, но не полный – 1 балл. Если допущено более одной ошибки/ответ неправильный/ ответ отсутствует – 0 баллов</w:t>
            </w:r>
          </w:p>
        </w:tc>
      </w:tr>
    </w:tbl>
    <w:p w:rsidR="00DC3659" w:rsidRPr="00CB3363" w:rsidRDefault="00DC3659">
      <w:pPr>
        <w:jc w:val="center"/>
        <w:rPr>
          <w:rFonts w:ascii="Times New Roman" w:hAnsi="Times New Roman" w:cs="Times New Roman"/>
          <w:b/>
          <w:sz w:val="24"/>
          <w:szCs w:val="24"/>
        </w:rPr>
      </w:pPr>
    </w:p>
    <w:p w:rsidR="00DC3659" w:rsidRPr="00CB3363" w:rsidRDefault="00B010CB">
      <w:pPr>
        <w:rPr>
          <w:rFonts w:ascii="Times New Roman" w:hAnsi="Times New Roman" w:cs="Times New Roman"/>
          <w:b/>
          <w:sz w:val="24"/>
          <w:szCs w:val="24"/>
        </w:rPr>
      </w:pPr>
      <w:r w:rsidRPr="00CB3363">
        <w:rPr>
          <w:rFonts w:ascii="Times New Roman" w:hAnsi="Times New Roman" w:cs="Times New Roman"/>
          <w:b/>
          <w:sz w:val="24"/>
          <w:szCs w:val="24"/>
        </w:rPr>
        <w:br w:type="page"/>
      </w:r>
    </w:p>
    <w:p w:rsidR="00DC3659" w:rsidRPr="00CB3363" w:rsidRDefault="00DC3659">
      <w:pPr>
        <w:jc w:val="center"/>
        <w:rPr>
          <w:rFonts w:ascii="Times New Roman" w:hAnsi="Times New Roman" w:cs="Times New Roman"/>
          <w:b/>
          <w:sz w:val="24"/>
          <w:szCs w:val="24"/>
        </w:rPr>
      </w:pPr>
    </w:p>
    <w:p w:rsidR="00DC3659" w:rsidRPr="00CB3363" w:rsidRDefault="00B010CB">
      <w:pPr>
        <w:jc w:val="right"/>
        <w:rPr>
          <w:rFonts w:ascii="Times New Roman" w:hAnsi="Times New Roman" w:cs="Times New Roman"/>
          <w:b/>
          <w:sz w:val="24"/>
          <w:szCs w:val="24"/>
        </w:rPr>
      </w:pPr>
      <w:r w:rsidRPr="00CB3363">
        <w:rPr>
          <w:rFonts w:ascii="Times New Roman" w:hAnsi="Times New Roman" w:cs="Times New Roman"/>
          <w:b/>
          <w:sz w:val="24"/>
          <w:szCs w:val="24"/>
        </w:rPr>
        <w:t>Таблица 6</w:t>
      </w:r>
    </w:p>
    <w:p w:rsidR="00DC3659" w:rsidRPr="00CB3363" w:rsidRDefault="00B010CB">
      <w:pPr>
        <w:jc w:val="center"/>
        <w:rPr>
          <w:rFonts w:ascii="Times New Roman" w:hAnsi="Times New Roman" w:cs="Times New Roman"/>
          <w:b/>
          <w:sz w:val="28"/>
          <w:szCs w:val="28"/>
        </w:rPr>
      </w:pPr>
      <w:r w:rsidRPr="00CB3363">
        <w:rPr>
          <w:rFonts w:ascii="Times New Roman" w:hAnsi="Times New Roman" w:cs="Times New Roman"/>
          <w:b/>
          <w:sz w:val="28"/>
          <w:szCs w:val="28"/>
        </w:rPr>
        <w:t>Дополнительные материалы и оборудование, необходимое для выполнения тестовых заданий</w:t>
      </w:r>
    </w:p>
    <w:p w:rsidR="00DC3659" w:rsidRPr="00CB3363" w:rsidRDefault="00DC3659">
      <w:pPr>
        <w:jc w:val="cente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4"/>
        <w:gridCol w:w="10175"/>
        <w:gridCol w:w="2941"/>
      </w:tblGrid>
      <w:tr w:rsidR="00DC3659" w:rsidRPr="00CB3363" w:rsidTr="00FD4E16">
        <w:tc>
          <w:tcPr>
            <w:tcW w:w="1444" w:type="dxa"/>
          </w:tcPr>
          <w:p w:rsidR="00DC3659" w:rsidRPr="00CB3363" w:rsidRDefault="00B010CB">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Код компетенции</w:t>
            </w:r>
          </w:p>
        </w:tc>
        <w:tc>
          <w:tcPr>
            <w:tcW w:w="10175" w:type="dxa"/>
          </w:tcPr>
          <w:p w:rsidR="00DC3659" w:rsidRPr="00CB3363" w:rsidRDefault="00B010CB">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Содержание компетенции</w:t>
            </w:r>
          </w:p>
        </w:tc>
        <w:tc>
          <w:tcPr>
            <w:tcW w:w="2941" w:type="dxa"/>
          </w:tcPr>
          <w:p w:rsidR="00DC3659" w:rsidRPr="00CB3363" w:rsidRDefault="00B010CB">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Дополнительные материалы и оборудование</w:t>
            </w:r>
          </w:p>
        </w:tc>
      </w:tr>
      <w:tr w:rsidR="00DC3659" w:rsidRPr="00CB3363" w:rsidTr="00FD4E16">
        <w:tc>
          <w:tcPr>
            <w:tcW w:w="1444" w:type="dxa"/>
            <w:vAlign w:val="center"/>
          </w:tcPr>
          <w:p w:rsidR="00DC3659" w:rsidRPr="00CB3363" w:rsidRDefault="00B010CB">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УК-1</w:t>
            </w:r>
          </w:p>
        </w:tc>
        <w:tc>
          <w:tcPr>
            <w:tcW w:w="10175" w:type="dxa"/>
            <w:vAlign w:val="center"/>
          </w:tcPr>
          <w:p w:rsidR="00DC3659" w:rsidRPr="00CB3363" w:rsidRDefault="00B010CB">
            <w:pPr>
              <w:pStyle w:val="11"/>
              <w:rPr>
                <w:sz w:val="24"/>
                <w:szCs w:val="24"/>
              </w:rPr>
            </w:pPr>
            <w:r w:rsidRPr="00CB3363">
              <w:rPr>
                <w:sz w:val="24"/>
              </w:rPr>
              <w:t>С</w:t>
            </w:r>
            <w:r w:rsidRPr="00CB3363">
              <w:rPr>
                <w:spacing w:val="1"/>
                <w:sz w:val="24"/>
              </w:rPr>
              <w:t>п</w:t>
            </w:r>
            <w:r w:rsidRPr="00CB3363">
              <w:rPr>
                <w:spacing w:val="2"/>
                <w:sz w:val="24"/>
              </w:rPr>
              <w:t>о</w:t>
            </w:r>
            <w:r w:rsidRPr="00CB3363">
              <w:rPr>
                <w:spacing w:val="1"/>
                <w:sz w:val="24"/>
              </w:rPr>
              <w:t>с</w:t>
            </w:r>
            <w:r w:rsidRPr="00CB3363">
              <w:rPr>
                <w:spacing w:val="2"/>
                <w:sz w:val="24"/>
              </w:rPr>
              <w:t>о</w:t>
            </w:r>
            <w:r w:rsidRPr="00CB3363">
              <w:rPr>
                <w:spacing w:val="-2"/>
                <w:sz w:val="24"/>
              </w:rPr>
              <w:t>б</w:t>
            </w:r>
            <w:r w:rsidRPr="00CB3363">
              <w:rPr>
                <w:spacing w:val="-3"/>
                <w:sz w:val="24"/>
              </w:rPr>
              <w:t>е</w:t>
            </w:r>
            <w:r w:rsidRPr="00CB3363">
              <w:rPr>
                <w:sz w:val="24"/>
              </w:rPr>
              <w:t>н</w:t>
            </w:r>
            <w:r w:rsidR="00FD4E16" w:rsidRPr="00CB3363">
              <w:rPr>
                <w:sz w:val="24"/>
              </w:rPr>
              <w:t xml:space="preserve"> </w:t>
            </w:r>
            <w:r w:rsidRPr="00CB3363">
              <w:rPr>
                <w:spacing w:val="2"/>
                <w:sz w:val="24"/>
              </w:rPr>
              <w:t>о</w:t>
            </w:r>
            <w:r w:rsidRPr="00CB3363">
              <w:rPr>
                <w:spacing w:val="3"/>
                <w:sz w:val="24"/>
              </w:rPr>
              <w:t>с</w:t>
            </w:r>
            <w:r w:rsidRPr="00CB3363">
              <w:rPr>
                <w:spacing w:val="-6"/>
                <w:sz w:val="24"/>
              </w:rPr>
              <w:t>у</w:t>
            </w:r>
            <w:r w:rsidRPr="00CB3363">
              <w:rPr>
                <w:spacing w:val="1"/>
                <w:sz w:val="24"/>
              </w:rPr>
              <w:t>щ</w:t>
            </w:r>
            <w:r w:rsidRPr="00CB3363">
              <w:rPr>
                <w:spacing w:val="3"/>
                <w:sz w:val="24"/>
              </w:rPr>
              <w:t>ес</w:t>
            </w:r>
            <w:r w:rsidRPr="00CB3363">
              <w:rPr>
                <w:spacing w:val="-1"/>
                <w:sz w:val="24"/>
              </w:rPr>
              <w:t>тв</w:t>
            </w:r>
            <w:r w:rsidRPr="00CB3363">
              <w:rPr>
                <w:spacing w:val="-2"/>
                <w:sz w:val="24"/>
              </w:rPr>
              <w:t>л</w:t>
            </w:r>
            <w:r w:rsidRPr="00CB3363">
              <w:rPr>
                <w:spacing w:val="1"/>
                <w:sz w:val="24"/>
              </w:rPr>
              <w:t>я</w:t>
            </w:r>
            <w:r w:rsidRPr="00CB3363">
              <w:rPr>
                <w:spacing w:val="-1"/>
                <w:sz w:val="24"/>
              </w:rPr>
              <w:t>т</w:t>
            </w:r>
            <w:r w:rsidRPr="00CB3363">
              <w:rPr>
                <w:sz w:val="24"/>
              </w:rPr>
              <w:t>ь</w:t>
            </w:r>
            <w:r w:rsidR="00FD4E16" w:rsidRPr="00CB3363">
              <w:rPr>
                <w:sz w:val="24"/>
              </w:rPr>
              <w:t xml:space="preserve"> </w:t>
            </w:r>
            <w:r w:rsidRPr="00CB3363">
              <w:rPr>
                <w:spacing w:val="-1"/>
                <w:sz w:val="24"/>
              </w:rPr>
              <w:t>к</w:t>
            </w:r>
            <w:r w:rsidRPr="00CB3363">
              <w:rPr>
                <w:sz w:val="24"/>
              </w:rPr>
              <w:t>р</w:t>
            </w:r>
            <w:r w:rsidRPr="00CB3363">
              <w:rPr>
                <w:spacing w:val="-1"/>
                <w:sz w:val="24"/>
              </w:rPr>
              <w:t>и</w:t>
            </w:r>
            <w:r w:rsidRPr="00CB3363">
              <w:rPr>
                <w:spacing w:val="1"/>
                <w:sz w:val="24"/>
              </w:rPr>
              <w:t>т</w:t>
            </w:r>
            <w:r w:rsidRPr="00CB3363">
              <w:rPr>
                <w:spacing w:val="-1"/>
                <w:sz w:val="24"/>
              </w:rPr>
              <w:t>ич</w:t>
            </w:r>
            <w:r w:rsidRPr="00CB3363">
              <w:rPr>
                <w:spacing w:val="3"/>
                <w:sz w:val="24"/>
              </w:rPr>
              <w:t>е</w:t>
            </w:r>
            <w:r w:rsidRPr="00CB3363">
              <w:rPr>
                <w:spacing w:val="1"/>
                <w:sz w:val="24"/>
              </w:rPr>
              <w:t>ск</w:t>
            </w:r>
            <w:r w:rsidRPr="00CB3363">
              <w:rPr>
                <w:spacing w:val="-1"/>
                <w:sz w:val="24"/>
              </w:rPr>
              <w:t>и</w:t>
            </w:r>
            <w:r w:rsidRPr="00CB3363">
              <w:rPr>
                <w:sz w:val="24"/>
              </w:rPr>
              <w:t>й а</w:t>
            </w:r>
            <w:r w:rsidRPr="00CB3363">
              <w:rPr>
                <w:spacing w:val="1"/>
                <w:sz w:val="24"/>
              </w:rPr>
              <w:t>н</w:t>
            </w:r>
            <w:r w:rsidRPr="00CB3363">
              <w:rPr>
                <w:sz w:val="24"/>
              </w:rPr>
              <w:t>а</w:t>
            </w:r>
            <w:r w:rsidRPr="00CB3363">
              <w:rPr>
                <w:spacing w:val="2"/>
                <w:sz w:val="24"/>
              </w:rPr>
              <w:t>л</w:t>
            </w:r>
            <w:r w:rsidRPr="00CB3363">
              <w:rPr>
                <w:spacing w:val="-1"/>
                <w:sz w:val="24"/>
              </w:rPr>
              <w:t>и</w:t>
            </w:r>
            <w:r w:rsidRPr="00CB3363">
              <w:rPr>
                <w:sz w:val="24"/>
              </w:rPr>
              <w:t>з</w:t>
            </w:r>
            <w:r w:rsidRPr="00CB3363">
              <w:rPr>
                <w:spacing w:val="-1"/>
                <w:sz w:val="24"/>
              </w:rPr>
              <w:t xml:space="preserve"> п</w:t>
            </w:r>
            <w:r w:rsidRPr="00CB3363">
              <w:rPr>
                <w:sz w:val="24"/>
              </w:rPr>
              <w:t>ро</w:t>
            </w:r>
            <w:r w:rsidRPr="00CB3363">
              <w:rPr>
                <w:spacing w:val="-4"/>
                <w:sz w:val="24"/>
              </w:rPr>
              <w:t>б</w:t>
            </w:r>
            <w:r w:rsidRPr="00CB3363">
              <w:rPr>
                <w:spacing w:val="-2"/>
                <w:sz w:val="24"/>
              </w:rPr>
              <w:t>л</w:t>
            </w:r>
            <w:r w:rsidRPr="00CB3363">
              <w:rPr>
                <w:sz w:val="24"/>
              </w:rPr>
              <w:t>ем</w:t>
            </w:r>
            <w:r w:rsidRPr="00CB3363">
              <w:rPr>
                <w:spacing w:val="-1"/>
                <w:sz w:val="24"/>
              </w:rPr>
              <w:t>н</w:t>
            </w:r>
            <w:r w:rsidRPr="00CB3363">
              <w:rPr>
                <w:spacing w:val="1"/>
                <w:sz w:val="24"/>
              </w:rPr>
              <w:t>ы</w:t>
            </w:r>
            <w:r w:rsidRPr="00CB3363">
              <w:rPr>
                <w:sz w:val="24"/>
              </w:rPr>
              <w:t>х</w:t>
            </w:r>
            <w:r w:rsidR="00FD4E16" w:rsidRPr="00CB3363">
              <w:rPr>
                <w:sz w:val="24"/>
              </w:rPr>
              <w:t xml:space="preserve"> </w:t>
            </w:r>
            <w:r w:rsidRPr="00CB3363">
              <w:rPr>
                <w:sz w:val="24"/>
              </w:rPr>
              <w:t>с</w:t>
            </w:r>
            <w:r w:rsidRPr="00CB3363">
              <w:rPr>
                <w:spacing w:val="-1"/>
                <w:sz w:val="24"/>
              </w:rPr>
              <w:t>и</w:t>
            </w:r>
            <w:r w:rsidRPr="00CB3363">
              <w:rPr>
                <w:spacing w:val="1"/>
                <w:sz w:val="24"/>
              </w:rPr>
              <w:t>т</w:t>
            </w:r>
            <w:r w:rsidRPr="00CB3363">
              <w:rPr>
                <w:spacing w:val="-8"/>
                <w:sz w:val="24"/>
              </w:rPr>
              <w:t>у</w:t>
            </w:r>
            <w:r w:rsidRPr="00CB3363">
              <w:rPr>
                <w:sz w:val="24"/>
              </w:rPr>
              <w:t>а</w:t>
            </w:r>
            <w:r w:rsidRPr="00CB3363">
              <w:rPr>
                <w:spacing w:val="1"/>
                <w:sz w:val="24"/>
              </w:rPr>
              <w:t>ц</w:t>
            </w:r>
            <w:r w:rsidRPr="00CB3363">
              <w:rPr>
                <w:spacing w:val="-1"/>
                <w:sz w:val="24"/>
              </w:rPr>
              <w:t>и</w:t>
            </w:r>
            <w:r w:rsidRPr="00CB3363">
              <w:rPr>
                <w:sz w:val="24"/>
              </w:rPr>
              <w:t>й</w:t>
            </w:r>
            <w:r w:rsidRPr="00CB3363">
              <w:rPr>
                <w:spacing w:val="-1"/>
                <w:sz w:val="24"/>
              </w:rPr>
              <w:t xml:space="preserve"> н</w:t>
            </w:r>
            <w:r w:rsidRPr="00CB3363">
              <w:rPr>
                <w:sz w:val="24"/>
              </w:rPr>
              <w:t>а</w:t>
            </w:r>
            <w:r w:rsidR="00FD4E16" w:rsidRPr="00CB3363">
              <w:rPr>
                <w:sz w:val="24"/>
              </w:rPr>
              <w:t xml:space="preserve"> </w:t>
            </w:r>
            <w:r w:rsidRPr="00CB3363">
              <w:rPr>
                <w:spacing w:val="4"/>
                <w:sz w:val="24"/>
              </w:rPr>
              <w:t>о</w:t>
            </w:r>
            <w:r w:rsidRPr="00CB3363">
              <w:rPr>
                <w:spacing w:val="1"/>
                <w:sz w:val="24"/>
              </w:rPr>
              <w:t>с</w:t>
            </w:r>
            <w:r w:rsidRPr="00CB3363">
              <w:rPr>
                <w:spacing w:val="-1"/>
                <w:sz w:val="24"/>
              </w:rPr>
              <w:t>н</w:t>
            </w:r>
            <w:r w:rsidRPr="00CB3363">
              <w:rPr>
                <w:sz w:val="24"/>
              </w:rPr>
              <w:t>ове с</w:t>
            </w:r>
            <w:r w:rsidRPr="00CB3363">
              <w:rPr>
                <w:spacing w:val="1"/>
                <w:sz w:val="24"/>
              </w:rPr>
              <w:t>и</w:t>
            </w:r>
            <w:r w:rsidRPr="00CB3363">
              <w:rPr>
                <w:sz w:val="24"/>
              </w:rPr>
              <w:t>с</w:t>
            </w:r>
            <w:r w:rsidRPr="00CB3363">
              <w:rPr>
                <w:spacing w:val="-1"/>
                <w:sz w:val="24"/>
              </w:rPr>
              <w:t>т</w:t>
            </w:r>
            <w:r w:rsidRPr="00CB3363">
              <w:rPr>
                <w:sz w:val="24"/>
              </w:rPr>
              <w:t>ем</w:t>
            </w:r>
            <w:r w:rsidRPr="00CB3363">
              <w:rPr>
                <w:spacing w:val="-1"/>
                <w:sz w:val="24"/>
              </w:rPr>
              <w:t>н</w:t>
            </w:r>
            <w:r w:rsidRPr="00CB3363">
              <w:rPr>
                <w:spacing w:val="2"/>
                <w:sz w:val="24"/>
              </w:rPr>
              <w:t>о</w:t>
            </w:r>
            <w:r w:rsidRPr="00CB3363">
              <w:rPr>
                <w:spacing w:val="-4"/>
                <w:sz w:val="24"/>
              </w:rPr>
              <w:t>г</w:t>
            </w:r>
            <w:r w:rsidRPr="00CB3363">
              <w:rPr>
                <w:sz w:val="24"/>
              </w:rPr>
              <w:t>о</w:t>
            </w:r>
            <w:r w:rsidR="00FD4E16" w:rsidRPr="00CB3363">
              <w:rPr>
                <w:sz w:val="24"/>
              </w:rPr>
              <w:t xml:space="preserve"> </w:t>
            </w:r>
            <w:r w:rsidRPr="00CB3363">
              <w:rPr>
                <w:spacing w:val="-1"/>
                <w:sz w:val="24"/>
              </w:rPr>
              <w:t>п</w:t>
            </w:r>
            <w:r w:rsidRPr="00CB3363">
              <w:rPr>
                <w:spacing w:val="-4"/>
                <w:sz w:val="24"/>
              </w:rPr>
              <w:t>о</w:t>
            </w:r>
            <w:r w:rsidRPr="00CB3363">
              <w:rPr>
                <w:spacing w:val="-2"/>
                <w:sz w:val="24"/>
              </w:rPr>
              <w:t>д</w:t>
            </w:r>
            <w:r w:rsidRPr="00CB3363">
              <w:rPr>
                <w:spacing w:val="-6"/>
                <w:sz w:val="24"/>
              </w:rPr>
              <w:t>х</w:t>
            </w:r>
            <w:r w:rsidRPr="00CB3363">
              <w:rPr>
                <w:spacing w:val="-8"/>
                <w:sz w:val="24"/>
              </w:rPr>
              <w:t>о</w:t>
            </w:r>
            <w:r w:rsidRPr="00CB3363">
              <w:rPr>
                <w:spacing w:val="-2"/>
                <w:sz w:val="24"/>
              </w:rPr>
              <w:t>д</w:t>
            </w:r>
            <w:r w:rsidRPr="00CB3363">
              <w:rPr>
                <w:sz w:val="24"/>
              </w:rPr>
              <w:t>а,</w:t>
            </w:r>
            <w:r w:rsidR="00FD4E16" w:rsidRPr="00CB3363">
              <w:rPr>
                <w:sz w:val="24"/>
              </w:rPr>
              <w:t xml:space="preserve"> </w:t>
            </w:r>
            <w:r w:rsidRPr="00CB3363">
              <w:rPr>
                <w:sz w:val="24"/>
              </w:rPr>
              <w:t>в</w:t>
            </w:r>
            <w:r w:rsidRPr="00CB3363">
              <w:rPr>
                <w:spacing w:val="1"/>
                <w:sz w:val="24"/>
              </w:rPr>
              <w:t>ы</w:t>
            </w:r>
            <w:r w:rsidRPr="00CB3363">
              <w:rPr>
                <w:sz w:val="24"/>
              </w:rPr>
              <w:t>раб</w:t>
            </w:r>
            <w:r w:rsidRPr="00CB3363">
              <w:rPr>
                <w:spacing w:val="-3"/>
                <w:sz w:val="24"/>
              </w:rPr>
              <w:t>а</w:t>
            </w:r>
            <w:r w:rsidRPr="00CB3363">
              <w:rPr>
                <w:spacing w:val="-5"/>
                <w:sz w:val="24"/>
              </w:rPr>
              <w:t>т</w:t>
            </w:r>
            <w:r w:rsidRPr="00CB3363">
              <w:rPr>
                <w:spacing w:val="1"/>
                <w:sz w:val="24"/>
              </w:rPr>
              <w:t>ы</w:t>
            </w:r>
            <w:r w:rsidRPr="00CB3363">
              <w:rPr>
                <w:spacing w:val="-1"/>
                <w:sz w:val="24"/>
              </w:rPr>
              <w:t>в</w:t>
            </w:r>
            <w:r w:rsidRPr="00CB3363">
              <w:rPr>
                <w:spacing w:val="-5"/>
                <w:sz w:val="24"/>
              </w:rPr>
              <w:t>ат</w:t>
            </w:r>
            <w:r w:rsidRPr="00CB3363">
              <w:rPr>
                <w:sz w:val="24"/>
              </w:rPr>
              <w:t xml:space="preserve">ь </w:t>
            </w:r>
            <w:r w:rsidRPr="00CB3363">
              <w:rPr>
                <w:spacing w:val="1"/>
                <w:sz w:val="24"/>
              </w:rPr>
              <w:t>с</w:t>
            </w:r>
            <w:r w:rsidRPr="00CB3363">
              <w:rPr>
                <w:spacing w:val="-1"/>
                <w:sz w:val="24"/>
              </w:rPr>
              <w:t>т</w:t>
            </w:r>
            <w:r w:rsidRPr="00CB3363">
              <w:rPr>
                <w:spacing w:val="2"/>
                <w:sz w:val="24"/>
              </w:rPr>
              <w:t>р</w:t>
            </w:r>
            <w:r w:rsidRPr="00CB3363">
              <w:rPr>
                <w:spacing w:val="-3"/>
                <w:sz w:val="24"/>
              </w:rPr>
              <w:t>а</w:t>
            </w:r>
            <w:r w:rsidRPr="00CB3363">
              <w:rPr>
                <w:spacing w:val="-5"/>
                <w:sz w:val="24"/>
              </w:rPr>
              <w:t>т</w:t>
            </w:r>
            <w:r w:rsidRPr="00CB3363">
              <w:rPr>
                <w:spacing w:val="1"/>
                <w:sz w:val="24"/>
              </w:rPr>
              <w:t>е</w:t>
            </w:r>
            <w:r w:rsidRPr="00CB3363">
              <w:rPr>
                <w:spacing w:val="-1"/>
                <w:sz w:val="24"/>
              </w:rPr>
              <w:t>ги</w:t>
            </w:r>
            <w:r w:rsidRPr="00CB3363">
              <w:rPr>
                <w:sz w:val="24"/>
              </w:rPr>
              <w:t>ю</w:t>
            </w:r>
            <w:r w:rsidR="00FD4E16" w:rsidRPr="00CB3363">
              <w:rPr>
                <w:sz w:val="24"/>
              </w:rPr>
              <w:t xml:space="preserve"> </w:t>
            </w:r>
            <w:r w:rsidRPr="00CB3363">
              <w:rPr>
                <w:sz w:val="24"/>
              </w:rPr>
              <w:t>д</w:t>
            </w:r>
            <w:r w:rsidRPr="00CB3363">
              <w:rPr>
                <w:spacing w:val="-1"/>
                <w:sz w:val="24"/>
              </w:rPr>
              <w:t>е</w:t>
            </w:r>
            <w:r w:rsidRPr="00CB3363">
              <w:rPr>
                <w:spacing w:val="1"/>
                <w:sz w:val="24"/>
              </w:rPr>
              <w:t>й</w:t>
            </w:r>
            <w:r w:rsidRPr="00CB3363">
              <w:rPr>
                <w:sz w:val="24"/>
              </w:rPr>
              <w:t>с</w:t>
            </w:r>
            <w:r w:rsidRPr="00CB3363">
              <w:rPr>
                <w:spacing w:val="-1"/>
                <w:sz w:val="24"/>
              </w:rPr>
              <w:t>т</w:t>
            </w:r>
            <w:r w:rsidRPr="00CB3363">
              <w:rPr>
                <w:sz w:val="24"/>
              </w:rPr>
              <w:t>в</w:t>
            </w:r>
            <w:r w:rsidRPr="00CB3363">
              <w:rPr>
                <w:spacing w:val="-1"/>
                <w:sz w:val="24"/>
              </w:rPr>
              <w:t>и</w:t>
            </w:r>
            <w:r w:rsidRPr="00CB3363">
              <w:rPr>
                <w:sz w:val="24"/>
              </w:rPr>
              <w:t>й.</w:t>
            </w:r>
          </w:p>
        </w:tc>
        <w:tc>
          <w:tcPr>
            <w:tcW w:w="2941" w:type="dxa"/>
          </w:tcPr>
          <w:p w:rsidR="00DC3659" w:rsidRPr="00CB3363" w:rsidRDefault="00B010CB">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Бумага, ручка, карандаш.</w:t>
            </w:r>
          </w:p>
        </w:tc>
      </w:tr>
      <w:tr w:rsidR="00DC3659" w:rsidRPr="00CB3363" w:rsidTr="00FD4E16">
        <w:tc>
          <w:tcPr>
            <w:tcW w:w="1444" w:type="dxa"/>
            <w:vAlign w:val="center"/>
          </w:tcPr>
          <w:p w:rsidR="00DC3659" w:rsidRPr="00CB3363" w:rsidRDefault="00B010CB">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УК-2</w:t>
            </w:r>
          </w:p>
        </w:tc>
        <w:tc>
          <w:tcPr>
            <w:tcW w:w="10175" w:type="dxa"/>
            <w:vAlign w:val="center"/>
          </w:tcPr>
          <w:p w:rsidR="00DC3659" w:rsidRPr="00CB3363" w:rsidRDefault="00B010CB">
            <w:pPr>
              <w:pStyle w:val="11"/>
              <w:rPr>
                <w:sz w:val="24"/>
                <w:szCs w:val="24"/>
              </w:rPr>
            </w:pPr>
            <w:r w:rsidRPr="00CB3363">
              <w:rPr>
                <w:sz w:val="24"/>
              </w:rPr>
              <w:t>С</w:t>
            </w:r>
            <w:r w:rsidRPr="00CB3363">
              <w:rPr>
                <w:spacing w:val="1"/>
                <w:sz w:val="24"/>
              </w:rPr>
              <w:t>п</w:t>
            </w:r>
            <w:r w:rsidRPr="00CB3363">
              <w:rPr>
                <w:spacing w:val="2"/>
                <w:sz w:val="24"/>
              </w:rPr>
              <w:t>о</w:t>
            </w:r>
            <w:r w:rsidRPr="00CB3363">
              <w:rPr>
                <w:spacing w:val="1"/>
                <w:sz w:val="24"/>
              </w:rPr>
              <w:t>с</w:t>
            </w:r>
            <w:r w:rsidRPr="00CB3363">
              <w:rPr>
                <w:spacing w:val="2"/>
                <w:sz w:val="24"/>
              </w:rPr>
              <w:t>о</w:t>
            </w:r>
            <w:r w:rsidRPr="00CB3363">
              <w:rPr>
                <w:spacing w:val="-2"/>
                <w:sz w:val="24"/>
              </w:rPr>
              <w:t>б</w:t>
            </w:r>
            <w:r w:rsidRPr="00CB3363">
              <w:rPr>
                <w:spacing w:val="-3"/>
                <w:sz w:val="24"/>
              </w:rPr>
              <w:t>е</w:t>
            </w:r>
            <w:r w:rsidRPr="00CB3363">
              <w:rPr>
                <w:sz w:val="24"/>
              </w:rPr>
              <w:t>н</w:t>
            </w:r>
            <w:r w:rsidR="00FD4E16" w:rsidRPr="00CB3363">
              <w:rPr>
                <w:sz w:val="24"/>
              </w:rPr>
              <w:t xml:space="preserve"> </w:t>
            </w:r>
            <w:r w:rsidRPr="00CB3363">
              <w:rPr>
                <w:spacing w:val="-4"/>
                <w:sz w:val="24"/>
              </w:rPr>
              <w:t>у</w:t>
            </w:r>
            <w:r w:rsidRPr="00CB3363">
              <w:rPr>
                <w:spacing w:val="1"/>
                <w:sz w:val="24"/>
              </w:rPr>
              <w:t>п</w:t>
            </w:r>
            <w:r w:rsidRPr="00CB3363">
              <w:rPr>
                <w:sz w:val="24"/>
              </w:rPr>
              <w:t>р</w:t>
            </w:r>
            <w:r w:rsidRPr="00CB3363">
              <w:rPr>
                <w:spacing w:val="1"/>
                <w:sz w:val="24"/>
              </w:rPr>
              <w:t>а</w:t>
            </w:r>
            <w:r w:rsidRPr="00CB3363">
              <w:rPr>
                <w:spacing w:val="-1"/>
                <w:sz w:val="24"/>
              </w:rPr>
              <w:t>в</w:t>
            </w:r>
            <w:r w:rsidRPr="00CB3363">
              <w:rPr>
                <w:spacing w:val="-2"/>
                <w:sz w:val="24"/>
              </w:rPr>
              <w:t>л</w:t>
            </w:r>
            <w:r w:rsidRPr="00CB3363">
              <w:rPr>
                <w:sz w:val="24"/>
              </w:rPr>
              <w:t>я</w:t>
            </w:r>
            <w:r w:rsidRPr="00CB3363">
              <w:rPr>
                <w:spacing w:val="-1"/>
                <w:sz w:val="24"/>
              </w:rPr>
              <w:t>т</w:t>
            </w:r>
            <w:r w:rsidRPr="00CB3363">
              <w:rPr>
                <w:sz w:val="24"/>
              </w:rPr>
              <w:t>ь</w:t>
            </w:r>
            <w:r w:rsidR="00FD4E16" w:rsidRPr="00CB3363">
              <w:rPr>
                <w:sz w:val="24"/>
              </w:rPr>
              <w:t xml:space="preserve"> </w:t>
            </w:r>
            <w:r w:rsidRPr="00CB3363">
              <w:rPr>
                <w:spacing w:val="-1"/>
                <w:sz w:val="24"/>
              </w:rPr>
              <w:t>п</w:t>
            </w:r>
            <w:r w:rsidRPr="00CB3363">
              <w:rPr>
                <w:spacing w:val="2"/>
                <w:sz w:val="24"/>
              </w:rPr>
              <w:t>р</w:t>
            </w:r>
            <w:r w:rsidRPr="00CB3363">
              <w:rPr>
                <w:sz w:val="24"/>
              </w:rPr>
              <w:t>о</w:t>
            </w:r>
            <w:r w:rsidRPr="00CB3363">
              <w:rPr>
                <w:spacing w:val="1"/>
                <w:sz w:val="24"/>
              </w:rPr>
              <w:t>е</w:t>
            </w:r>
            <w:r w:rsidRPr="00CB3363">
              <w:rPr>
                <w:spacing w:val="-1"/>
                <w:sz w:val="24"/>
              </w:rPr>
              <w:t>к</w:t>
            </w:r>
            <w:r w:rsidRPr="00CB3363">
              <w:rPr>
                <w:spacing w:val="-5"/>
                <w:sz w:val="24"/>
              </w:rPr>
              <w:t>т</w:t>
            </w:r>
            <w:r w:rsidRPr="00CB3363">
              <w:rPr>
                <w:spacing w:val="-4"/>
                <w:sz w:val="24"/>
              </w:rPr>
              <w:t>о</w:t>
            </w:r>
            <w:r w:rsidRPr="00CB3363">
              <w:rPr>
                <w:sz w:val="24"/>
              </w:rPr>
              <w:t>м</w:t>
            </w:r>
            <w:r w:rsidR="00FD4E16" w:rsidRPr="00CB3363">
              <w:rPr>
                <w:sz w:val="24"/>
              </w:rPr>
              <w:t xml:space="preserve"> </w:t>
            </w:r>
            <w:r w:rsidRPr="00CB3363">
              <w:rPr>
                <w:spacing w:val="-1"/>
                <w:sz w:val="24"/>
              </w:rPr>
              <w:t>н</w:t>
            </w:r>
            <w:r w:rsidRPr="00CB3363">
              <w:rPr>
                <w:sz w:val="24"/>
              </w:rPr>
              <w:t>а</w:t>
            </w:r>
            <w:r w:rsidR="00FD4E16" w:rsidRPr="00CB3363">
              <w:rPr>
                <w:sz w:val="24"/>
              </w:rPr>
              <w:t xml:space="preserve"> </w:t>
            </w:r>
            <w:r w:rsidRPr="00CB3363">
              <w:rPr>
                <w:sz w:val="24"/>
              </w:rPr>
              <w:t xml:space="preserve">всех </w:t>
            </w:r>
            <w:r w:rsidRPr="00CB3363">
              <w:rPr>
                <w:spacing w:val="1"/>
                <w:sz w:val="24"/>
              </w:rPr>
              <w:t>эт</w:t>
            </w:r>
            <w:r w:rsidRPr="00CB3363">
              <w:rPr>
                <w:sz w:val="24"/>
              </w:rPr>
              <w:t>а</w:t>
            </w:r>
            <w:r w:rsidRPr="00CB3363">
              <w:rPr>
                <w:spacing w:val="-2"/>
                <w:sz w:val="24"/>
              </w:rPr>
              <w:t>п</w:t>
            </w:r>
            <w:r w:rsidRPr="00CB3363">
              <w:rPr>
                <w:sz w:val="24"/>
              </w:rPr>
              <w:t>ах е</w:t>
            </w:r>
            <w:r w:rsidRPr="00CB3363">
              <w:rPr>
                <w:spacing w:val="-2"/>
                <w:sz w:val="24"/>
              </w:rPr>
              <w:t>г</w:t>
            </w:r>
            <w:r w:rsidRPr="00CB3363">
              <w:rPr>
                <w:sz w:val="24"/>
              </w:rPr>
              <w:t>о</w:t>
            </w:r>
            <w:r w:rsidR="00FD4E16" w:rsidRPr="00CB3363">
              <w:rPr>
                <w:sz w:val="24"/>
              </w:rPr>
              <w:t xml:space="preserve"> </w:t>
            </w:r>
            <w:r w:rsidRPr="00CB3363">
              <w:rPr>
                <w:sz w:val="24"/>
              </w:rPr>
              <w:t>ж</w:t>
            </w:r>
            <w:r w:rsidRPr="00CB3363">
              <w:rPr>
                <w:spacing w:val="-1"/>
                <w:sz w:val="24"/>
              </w:rPr>
              <w:t>и</w:t>
            </w:r>
            <w:r w:rsidRPr="00CB3363">
              <w:rPr>
                <w:spacing w:val="1"/>
                <w:sz w:val="24"/>
              </w:rPr>
              <w:t>з</w:t>
            </w:r>
            <w:r w:rsidRPr="00CB3363">
              <w:rPr>
                <w:spacing w:val="-1"/>
                <w:sz w:val="24"/>
              </w:rPr>
              <w:t>н</w:t>
            </w:r>
            <w:r w:rsidRPr="00CB3363">
              <w:rPr>
                <w:sz w:val="24"/>
              </w:rPr>
              <w:t>е</w:t>
            </w:r>
            <w:r w:rsidRPr="00CB3363">
              <w:rPr>
                <w:spacing w:val="-1"/>
                <w:sz w:val="24"/>
              </w:rPr>
              <w:t>нн</w:t>
            </w:r>
            <w:r w:rsidRPr="00CB3363">
              <w:rPr>
                <w:spacing w:val="2"/>
                <w:sz w:val="24"/>
              </w:rPr>
              <w:t>о</w:t>
            </w:r>
            <w:r w:rsidRPr="00CB3363">
              <w:rPr>
                <w:spacing w:val="-4"/>
                <w:sz w:val="24"/>
              </w:rPr>
              <w:t>г</w:t>
            </w:r>
            <w:r w:rsidRPr="00CB3363">
              <w:rPr>
                <w:sz w:val="24"/>
              </w:rPr>
              <w:t>о</w:t>
            </w:r>
            <w:r w:rsidR="00FD4E16" w:rsidRPr="00CB3363">
              <w:rPr>
                <w:sz w:val="24"/>
              </w:rPr>
              <w:t xml:space="preserve"> </w:t>
            </w:r>
            <w:r w:rsidRPr="00CB3363">
              <w:rPr>
                <w:spacing w:val="-1"/>
                <w:sz w:val="24"/>
              </w:rPr>
              <w:t>цик</w:t>
            </w:r>
            <w:r w:rsidRPr="00CB3363">
              <w:rPr>
                <w:spacing w:val="2"/>
                <w:sz w:val="24"/>
              </w:rPr>
              <w:t>л</w:t>
            </w:r>
            <w:r w:rsidRPr="00CB3363">
              <w:rPr>
                <w:sz w:val="24"/>
              </w:rPr>
              <w:t>а.</w:t>
            </w:r>
          </w:p>
        </w:tc>
        <w:tc>
          <w:tcPr>
            <w:tcW w:w="2941" w:type="dxa"/>
          </w:tcPr>
          <w:p w:rsidR="00DC3659" w:rsidRPr="00CB3363" w:rsidRDefault="00B010CB">
            <w:pPr>
              <w:spacing w:after="0" w:line="240" w:lineRule="auto"/>
              <w:rPr>
                <w:rFonts w:ascii="Times New Roman" w:hAnsi="Times New Roman" w:cs="Times New Roman"/>
              </w:rPr>
            </w:pPr>
            <w:r w:rsidRPr="00CB3363">
              <w:rPr>
                <w:rFonts w:ascii="Times New Roman" w:hAnsi="Times New Roman" w:cs="Times New Roman"/>
                <w:sz w:val="24"/>
                <w:szCs w:val="24"/>
              </w:rPr>
              <w:t>Бумага, ручка, карандаш.</w:t>
            </w:r>
          </w:p>
        </w:tc>
      </w:tr>
      <w:tr w:rsidR="00DC3659" w:rsidRPr="00CB3363" w:rsidTr="00FD4E16">
        <w:tc>
          <w:tcPr>
            <w:tcW w:w="1444" w:type="dxa"/>
            <w:vAlign w:val="center"/>
          </w:tcPr>
          <w:p w:rsidR="00DC3659" w:rsidRPr="00CB3363" w:rsidRDefault="00B010CB">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УК-3</w:t>
            </w:r>
          </w:p>
        </w:tc>
        <w:tc>
          <w:tcPr>
            <w:tcW w:w="10175" w:type="dxa"/>
            <w:vAlign w:val="center"/>
          </w:tcPr>
          <w:p w:rsidR="00DC3659" w:rsidRPr="00CB3363" w:rsidRDefault="00B010CB">
            <w:pPr>
              <w:pStyle w:val="11"/>
              <w:rPr>
                <w:sz w:val="24"/>
                <w:szCs w:val="24"/>
              </w:rPr>
            </w:pPr>
            <w:proofErr w:type="gramStart"/>
            <w:r w:rsidRPr="00CB3363">
              <w:rPr>
                <w:sz w:val="24"/>
              </w:rPr>
              <w:t>С</w:t>
            </w:r>
            <w:r w:rsidRPr="00CB3363">
              <w:rPr>
                <w:spacing w:val="1"/>
                <w:sz w:val="24"/>
              </w:rPr>
              <w:t>п</w:t>
            </w:r>
            <w:r w:rsidRPr="00CB3363">
              <w:rPr>
                <w:spacing w:val="2"/>
                <w:sz w:val="24"/>
              </w:rPr>
              <w:t>о</w:t>
            </w:r>
            <w:r w:rsidRPr="00CB3363">
              <w:rPr>
                <w:spacing w:val="1"/>
                <w:sz w:val="24"/>
              </w:rPr>
              <w:t>с</w:t>
            </w:r>
            <w:r w:rsidRPr="00CB3363">
              <w:rPr>
                <w:spacing w:val="2"/>
                <w:sz w:val="24"/>
              </w:rPr>
              <w:t>о</w:t>
            </w:r>
            <w:r w:rsidRPr="00CB3363">
              <w:rPr>
                <w:spacing w:val="-2"/>
                <w:sz w:val="24"/>
              </w:rPr>
              <w:t>б</w:t>
            </w:r>
            <w:r w:rsidRPr="00CB3363">
              <w:rPr>
                <w:spacing w:val="-3"/>
                <w:sz w:val="24"/>
              </w:rPr>
              <w:t>е</w:t>
            </w:r>
            <w:r w:rsidRPr="00CB3363">
              <w:rPr>
                <w:sz w:val="24"/>
              </w:rPr>
              <w:t>н</w:t>
            </w:r>
            <w:proofErr w:type="gramEnd"/>
            <w:r w:rsidR="00FD4E16" w:rsidRPr="00CB3363">
              <w:rPr>
                <w:sz w:val="24"/>
              </w:rPr>
              <w:t xml:space="preserve"> </w:t>
            </w:r>
            <w:r w:rsidRPr="00CB3363">
              <w:rPr>
                <w:sz w:val="24"/>
              </w:rPr>
              <w:t>ор</w:t>
            </w:r>
            <w:r w:rsidRPr="00CB3363">
              <w:rPr>
                <w:spacing w:val="-1"/>
                <w:sz w:val="24"/>
              </w:rPr>
              <w:t>г</w:t>
            </w:r>
            <w:r w:rsidRPr="00CB3363">
              <w:rPr>
                <w:sz w:val="24"/>
              </w:rPr>
              <w:t>а</w:t>
            </w:r>
            <w:r w:rsidRPr="00CB3363">
              <w:rPr>
                <w:spacing w:val="-1"/>
                <w:sz w:val="24"/>
              </w:rPr>
              <w:t>н</w:t>
            </w:r>
            <w:r w:rsidRPr="00CB3363">
              <w:rPr>
                <w:spacing w:val="1"/>
                <w:sz w:val="24"/>
              </w:rPr>
              <w:t>и</w:t>
            </w:r>
            <w:r w:rsidRPr="00CB3363">
              <w:rPr>
                <w:spacing w:val="-3"/>
                <w:sz w:val="24"/>
              </w:rPr>
              <w:t>з</w:t>
            </w:r>
            <w:r w:rsidRPr="00CB3363">
              <w:rPr>
                <w:sz w:val="24"/>
              </w:rPr>
              <w:t>ов</w:t>
            </w:r>
            <w:r w:rsidRPr="00CB3363">
              <w:rPr>
                <w:spacing w:val="1"/>
                <w:sz w:val="24"/>
              </w:rPr>
              <w:t>ы</w:t>
            </w:r>
            <w:r w:rsidRPr="00CB3363">
              <w:rPr>
                <w:spacing w:val="-1"/>
                <w:sz w:val="24"/>
              </w:rPr>
              <w:t>в</w:t>
            </w:r>
            <w:r w:rsidRPr="00CB3363">
              <w:rPr>
                <w:spacing w:val="-5"/>
                <w:sz w:val="24"/>
              </w:rPr>
              <w:t>ат</w:t>
            </w:r>
            <w:r w:rsidRPr="00CB3363">
              <w:rPr>
                <w:sz w:val="24"/>
              </w:rPr>
              <w:t>ь</w:t>
            </w:r>
            <w:r w:rsidR="00FD4E16" w:rsidRPr="00CB3363">
              <w:rPr>
                <w:sz w:val="24"/>
              </w:rPr>
              <w:t xml:space="preserve"> </w:t>
            </w:r>
            <w:r w:rsidRPr="00CB3363">
              <w:rPr>
                <w:sz w:val="24"/>
              </w:rPr>
              <w:t xml:space="preserve">и </w:t>
            </w:r>
            <w:r w:rsidRPr="00CB3363">
              <w:rPr>
                <w:spacing w:val="2"/>
                <w:sz w:val="24"/>
              </w:rPr>
              <w:t>р</w:t>
            </w:r>
            <w:r w:rsidRPr="00CB3363">
              <w:rPr>
                <w:spacing w:val="-6"/>
                <w:sz w:val="24"/>
              </w:rPr>
              <w:t>у</w:t>
            </w:r>
            <w:r w:rsidRPr="00CB3363">
              <w:rPr>
                <w:spacing w:val="-7"/>
                <w:sz w:val="24"/>
              </w:rPr>
              <w:t>к</w:t>
            </w:r>
            <w:r w:rsidRPr="00CB3363">
              <w:rPr>
                <w:spacing w:val="-4"/>
                <w:sz w:val="24"/>
              </w:rPr>
              <w:t>о</w:t>
            </w:r>
            <w:r w:rsidRPr="00CB3363">
              <w:rPr>
                <w:spacing w:val="-1"/>
                <w:sz w:val="24"/>
              </w:rPr>
              <w:t>в</w:t>
            </w:r>
            <w:r w:rsidRPr="00CB3363">
              <w:rPr>
                <w:spacing w:val="-4"/>
                <w:sz w:val="24"/>
              </w:rPr>
              <w:t>од</w:t>
            </w:r>
            <w:r w:rsidRPr="00CB3363">
              <w:rPr>
                <w:spacing w:val="-1"/>
                <w:sz w:val="24"/>
              </w:rPr>
              <w:t>ит</w:t>
            </w:r>
            <w:r w:rsidRPr="00CB3363">
              <w:rPr>
                <w:sz w:val="24"/>
              </w:rPr>
              <w:t>ь раб</w:t>
            </w:r>
            <w:r w:rsidRPr="00CB3363">
              <w:rPr>
                <w:spacing w:val="-2"/>
                <w:sz w:val="24"/>
              </w:rPr>
              <w:t>о</w:t>
            </w:r>
            <w:r w:rsidRPr="00CB3363">
              <w:rPr>
                <w:spacing w:val="-3"/>
                <w:sz w:val="24"/>
              </w:rPr>
              <w:t>т</w:t>
            </w:r>
            <w:r w:rsidRPr="00CB3363">
              <w:rPr>
                <w:spacing w:val="-2"/>
                <w:sz w:val="24"/>
              </w:rPr>
              <w:t>о</w:t>
            </w:r>
            <w:r w:rsidRPr="00CB3363">
              <w:rPr>
                <w:sz w:val="24"/>
              </w:rPr>
              <w:t>й</w:t>
            </w:r>
            <w:r w:rsidR="00FD4E16" w:rsidRPr="00CB3363">
              <w:rPr>
                <w:sz w:val="24"/>
              </w:rPr>
              <w:t xml:space="preserve"> </w:t>
            </w:r>
            <w:r w:rsidRPr="00CB3363">
              <w:rPr>
                <w:spacing w:val="-7"/>
                <w:sz w:val="24"/>
              </w:rPr>
              <w:t>к</w:t>
            </w:r>
            <w:r w:rsidRPr="00CB3363">
              <w:rPr>
                <w:spacing w:val="-8"/>
                <w:sz w:val="24"/>
              </w:rPr>
              <w:t>о</w:t>
            </w:r>
            <w:r w:rsidRPr="00CB3363">
              <w:rPr>
                <w:spacing w:val="-2"/>
                <w:sz w:val="24"/>
              </w:rPr>
              <w:t>м</w:t>
            </w:r>
            <w:r w:rsidRPr="00CB3363">
              <w:rPr>
                <w:spacing w:val="-3"/>
                <w:sz w:val="24"/>
              </w:rPr>
              <w:t>а</w:t>
            </w:r>
            <w:r w:rsidRPr="00CB3363">
              <w:rPr>
                <w:spacing w:val="-1"/>
                <w:sz w:val="24"/>
              </w:rPr>
              <w:t>н</w:t>
            </w:r>
            <w:r w:rsidRPr="00CB3363">
              <w:rPr>
                <w:sz w:val="24"/>
              </w:rPr>
              <w:t>ды,</w:t>
            </w:r>
            <w:r w:rsidR="00FD4E16" w:rsidRPr="00CB3363">
              <w:rPr>
                <w:sz w:val="24"/>
              </w:rPr>
              <w:t xml:space="preserve"> </w:t>
            </w:r>
            <w:r w:rsidRPr="00CB3363">
              <w:rPr>
                <w:spacing w:val="-1"/>
                <w:sz w:val="24"/>
              </w:rPr>
              <w:t>в</w:t>
            </w:r>
            <w:r w:rsidRPr="00CB3363">
              <w:rPr>
                <w:spacing w:val="1"/>
                <w:sz w:val="24"/>
              </w:rPr>
              <w:t>ы</w:t>
            </w:r>
            <w:r w:rsidRPr="00CB3363">
              <w:rPr>
                <w:sz w:val="24"/>
              </w:rPr>
              <w:t>раб</w:t>
            </w:r>
            <w:r w:rsidRPr="00CB3363">
              <w:rPr>
                <w:spacing w:val="-3"/>
                <w:sz w:val="24"/>
              </w:rPr>
              <w:t>а</w:t>
            </w:r>
            <w:r w:rsidRPr="00CB3363">
              <w:rPr>
                <w:spacing w:val="-5"/>
                <w:sz w:val="24"/>
              </w:rPr>
              <w:t>т</w:t>
            </w:r>
            <w:r w:rsidRPr="00CB3363">
              <w:rPr>
                <w:spacing w:val="1"/>
                <w:sz w:val="24"/>
              </w:rPr>
              <w:t>ы</w:t>
            </w:r>
            <w:r w:rsidRPr="00CB3363">
              <w:rPr>
                <w:spacing w:val="-1"/>
                <w:sz w:val="24"/>
              </w:rPr>
              <w:t>в</w:t>
            </w:r>
            <w:r w:rsidRPr="00CB3363">
              <w:rPr>
                <w:spacing w:val="-3"/>
                <w:sz w:val="24"/>
              </w:rPr>
              <w:t>а</w:t>
            </w:r>
            <w:r w:rsidRPr="00CB3363">
              <w:rPr>
                <w:sz w:val="24"/>
              </w:rPr>
              <w:t xml:space="preserve">я </w:t>
            </w:r>
            <w:r w:rsidRPr="00CB3363">
              <w:rPr>
                <w:spacing w:val="-7"/>
                <w:sz w:val="24"/>
              </w:rPr>
              <w:t>к</w:t>
            </w:r>
            <w:r w:rsidRPr="00CB3363">
              <w:rPr>
                <w:spacing w:val="-8"/>
                <w:sz w:val="24"/>
              </w:rPr>
              <w:t>о</w:t>
            </w:r>
            <w:r w:rsidRPr="00CB3363">
              <w:rPr>
                <w:spacing w:val="-2"/>
                <w:sz w:val="24"/>
              </w:rPr>
              <w:t>м</w:t>
            </w:r>
            <w:r w:rsidRPr="00CB3363">
              <w:rPr>
                <w:spacing w:val="-3"/>
                <w:sz w:val="24"/>
              </w:rPr>
              <w:t>а</w:t>
            </w:r>
            <w:r w:rsidRPr="00CB3363">
              <w:rPr>
                <w:spacing w:val="-1"/>
                <w:sz w:val="24"/>
              </w:rPr>
              <w:t>н</w:t>
            </w:r>
            <w:r w:rsidRPr="00CB3363">
              <w:rPr>
                <w:spacing w:val="2"/>
                <w:sz w:val="24"/>
              </w:rPr>
              <w:t>д</w:t>
            </w:r>
            <w:r w:rsidRPr="00CB3363">
              <w:rPr>
                <w:spacing w:val="1"/>
                <w:sz w:val="24"/>
              </w:rPr>
              <w:t>н</w:t>
            </w:r>
            <w:r w:rsidRPr="00CB3363">
              <w:rPr>
                <w:spacing w:val="-4"/>
                <w:sz w:val="24"/>
              </w:rPr>
              <w:t>у</w:t>
            </w:r>
            <w:r w:rsidRPr="00CB3363">
              <w:rPr>
                <w:sz w:val="24"/>
              </w:rPr>
              <w:t>ю</w:t>
            </w:r>
            <w:r w:rsidR="00FD4E16" w:rsidRPr="00CB3363">
              <w:rPr>
                <w:sz w:val="24"/>
              </w:rPr>
              <w:t xml:space="preserve"> </w:t>
            </w:r>
            <w:r w:rsidRPr="00CB3363">
              <w:rPr>
                <w:sz w:val="24"/>
              </w:rPr>
              <w:t>с</w:t>
            </w:r>
            <w:r w:rsidRPr="00CB3363">
              <w:rPr>
                <w:spacing w:val="1"/>
                <w:sz w:val="24"/>
              </w:rPr>
              <w:t>т</w:t>
            </w:r>
            <w:r w:rsidRPr="00CB3363">
              <w:rPr>
                <w:spacing w:val="2"/>
                <w:sz w:val="24"/>
              </w:rPr>
              <w:t>р</w:t>
            </w:r>
            <w:r w:rsidRPr="00CB3363">
              <w:rPr>
                <w:spacing w:val="-5"/>
                <w:sz w:val="24"/>
              </w:rPr>
              <w:t>а</w:t>
            </w:r>
            <w:r w:rsidRPr="00CB3363">
              <w:rPr>
                <w:spacing w:val="-3"/>
                <w:sz w:val="24"/>
              </w:rPr>
              <w:t>т</w:t>
            </w:r>
            <w:r w:rsidRPr="00CB3363">
              <w:rPr>
                <w:sz w:val="24"/>
              </w:rPr>
              <w:t>е</w:t>
            </w:r>
            <w:r w:rsidRPr="00CB3363">
              <w:rPr>
                <w:spacing w:val="1"/>
                <w:sz w:val="24"/>
              </w:rPr>
              <w:t>г</w:t>
            </w:r>
            <w:r w:rsidRPr="00CB3363">
              <w:rPr>
                <w:spacing w:val="-1"/>
                <w:sz w:val="24"/>
              </w:rPr>
              <w:t>и</w:t>
            </w:r>
            <w:r w:rsidRPr="00CB3363">
              <w:rPr>
                <w:sz w:val="24"/>
              </w:rPr>
              <w:t>ю</w:t>
            </w:r>
            <w:r w:rsidR="00FD4E16" w:rsidRPr="00CB3363">
              <w:rPr>
                <w:sz w:val="24"/>
              </w:rPr>
              <w:t xml:space="preserve"> </w:t>
            </w:r>
            <w:r w:rsidRPr="00CB3363">
              <w:rPr>
                <w:sz w:val="24"/>
              </w:rPr>
              <w:t>для</w:t>
            </w:r>
            <w:r w:rsidR="00FD4E16" w:rsidRPr="00CB3363">
              <w:rPr>
                <w:sz w:val="24"/>
              </w:rPr>
              <w:t xml:space="preserve"> </w:t>
            </w:r>
            <w:r w:rsidRPr="00CB3363">
              <w:rPr>
                <w:sz w:val="24"/>
              </w:rPr>
              <w:t>д</w:t>
            </w:r>
            <w:r w:rsidRPr="00CB3363">
              <w:rPr>
                <w:spacing w:val="4"/>
                <w:sz w:val="24"/>
              </w:rPr>
              <w:t>о</w:t>
            </w:r>
            <w:r w:rsidRPr="00CB3363">
              <w:rPr>
                <w:spacing w:val="1"/>
                <w:sz w:val="24"/>
              </w:rPr>
              <w:t>ст</w:t>
            </w:r>
            <w:r w:rsidRPr="00CB3363">
              <w:rPr>
                <w:spacing w:val="-1"/>
                <w:sz w:val="24"/>
              </w:rPr>
              <w:t>и</w:t>
            </w:r>
            <w:r w:rsidRPr="00CB3363">
              <w:rPr>
                <w:spacing w:val="-2"/>
                <w:sz w:val="24"/>
              </w:rPr>
              <w:t>ж</w:t>
            </w:r>
            <w:r w:rsidRPr="00CB3363">
              <w:rPr>
                <w:spacing w:val="-3"/>
                <w:sz w:val="24"/>
              </w:rPr>
              <w:t>е</w:t>
            </w:r>
            <w:r w:rsidRPr="00CB3363">
              <w:rPr>
                <w:spacing w:val="1"/>
                <w:sz w:val="24"/>
              </w:rPr>
              <w:t>н</w:t>
            </w:r>
            <w:r w:rsidRPr="00CB3363">
              <w:rPr>
                <w:spacing w:val="-1"/>
                <w:sz w:val="24"/>
              </w:rPr>
              <w:t>и</w:t>
            </w:r>
            <w:r w:rsidRPr="00CB3363">
              <w:rPr>
                <w:sz w:val="24"/>
              </w:rPr>
              <w:t xml:space="preserve">я </w:t>
            </w:r>
            <w:r w:rsidRPr="00CB3363">
              <w:rPr>
                <w:spacing w:val="1"/>
                <w:sz w:val="24"/>
              </w:rPr>
              <w:t>п</w:t>
            </w:r>
            <w:r w:rsidRPr="00CB3363">
              <w:rPr>
                <w:spacing w:val="2"/>
                <w:sz w:val="24"/>
              </w:rPr>
              <w:t>о</w:t>
            </w:r>
            <w:r w:rsidRPr="00CB3363">
              <w:rPr>
                <w:spacing w:val="3"/>
                <w:sz w:val="24"/>
              </w:rPr>
              <w:t>с</w:t>
            </w:r>
            <w:r w:rsidRPr="00CB3363">
              <w:rPr>
                <w:spacing w:val="1"/>
                <w:sz w:val="24"/>
              </w:rPr>
              <w:t>т</w:t>
            </w:r>
            <w:r w:rsidRPr="00CB3363">
              <w:rPr>
                <w:sz w:val="24"/>
              </w:rPr>
              <w:t>а</w:t>
            </w:r>
            <w:r w:rsidRPr="00CB3363">
              <w:rPr>
                <w:spacing w:val="-1"/>
                <w:sz w:val="24"/>
              </w:rPr>
              <w:t>в</w:t>
            </w:r>
            <w:r w:rsidRPr="00CB3363">
              <w:rPr>
                <w:sz w:val="24"/>
              </w:rPr>
              <w:t>ле</w:t>
            </w:r>
            <w:r w:rsidRPr="00CB3363">
              <w:rPr>
                <w:spacing w:val="-1"/>
                <w:sz w:val="24"/>
              </w:rPr>
              <w:t>нн</w:t>
            </w:r>
            <w:r w:rsidRPr="00CB3363">
              <w:rPr>
                <w:sz w:val="24"/>
              </w:rPr>
              <w:t>ой</w:t>
            </w:r>
            <w:r w:rsidR="00FD4E16" w:rsidRPr="00CB3363">
              <w:rPr>
                <w:sz w:val="24"/>
              </w:rPr>
              <w:t xml:space="preserve"> </w:t>
            </w:r>
            <w:r w:rsidRPr="00CB3363">
              <w:rPr>
                <w:spacing w:val="-1"/>
                <w:sz w:val="24"/>
              </w:rPr>
              <w:t>ц</w:t>
            </w:r>
            <w:r w:rsidRPr="00CB3363">
              <w:rPr>
                <w:sz w:val="24"/>
              </w:rPr>
              <w:t>ели.</w:t>
            </w:r>
          </w:p>
        </w:tc>
        <w:tc>
          <w:tcPr>
            <w:tcW w:w="2941" w:type="dxa"/>
          </w:tcPr>
          <w:p w:rsidR="00DC3659" w:rsidRPr="00CB3363" w:rsidRDefault="00B010CB">
            <w:pPr>
              <w:spacing w:after="0" w:line="240" w:lineRule="auto"/>
              <w:rPr>
                <w:rFonts w:ascii="Times New Roman" w:hAnsi="Times New Roman" w:cs="Times New Roman"/>
              </w:rPr>
            </w:pPr>
            <w:r w:rsidRPr="00CB3363">
              <w:rPr>
                <w:rFonts w:ascii="Times New Roman" w:hAnsi="Times New Roman" w:cs="Times New Roman"/>
                <w:sz w:val="24"/>
                <w:szCs w:val="24"/>
              </w:rPr>
              <w:t>Бумага, ручка, карандаш.</w:t>
            </w:r>
          </w:p>
        </w:tc>
      </w:tr>
      <w:tr w:rsidR="00DC3659" w:rsidRPr="00CB3363" w:rsidTr="00FD4E16">
        <w:tc>
          <w:tcPr>
            <w:tcW w:w="1444" w:type="dxa"/>
            <w:vAlign w:val="center"/>
          </w:tcPr>
          <w:p w:rsidR="00DC3659" w:rsidRPr="00CB3363" w:rsidRDefault="00B010CB">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УК-4</w:t>
            </w:r>
          </w:p>
        </w:tc>
        <w:tc>
          <w:tcPr>
            <w:tcW w:w="10175" w:type="dxa"/>
            <w:vAlign w:val="center"/>
          </w:tcPr>
          <w:p w:rsidR="00DC3659" w:rsidRPr="00CB3363" w:rsidRDefault="00B010CB">
            <w:pPr>
              <w:pStyle w:val="11"/>
              <w:rPr>
                <w:sz w:val="24"/>
                <w:szCs w:val="24"/>
              </w:rPr>
            </w:pPr>
            <w:r w:rsidRPr="00CB3363">
              <w:rPr>
                <w:sz w:val="24"/>
              </w:rPr>
              <w:t>С</w:t>
            </w:r>
            <w:r w:rsidRPr="00CB3363">
              <w:rPr>
                <w:spacing w:val="1"/>
                <w:sz w:val="24"/>
              </w:rPr>
              <w:t>п</w:t>
            </w:r>
            <w:r w:rsidRPr="00CB3363">
              <w:rPr>
                <w:spacing w:val="2"/>
                <w:sz w:val="24"/>
              </w:rPr>
              <w:t>о</w:t>
            </w:r>
            <w:r w:rsidRPr="00CB3363">
              <w:rPr>
                <w:spacing w:val="1"/>
                <w:sz w:val="24"/>
              </w:rPr>
              <w:t>с</w:t>
            </w:r>
            <w:r w:rsidRPr="00CB3363">
              <w:rPr>
                <w:spacing w:val="2"/>
                <w:sz w:val="24"/>
              </w:rPr>
              <w:t>о</w:t>
            </w:r>
            <w:r w:rsidRPr="00CB3363">
              <w:rPr>
                <w:spacing w:val="-2"/>
                <w:sz w:val="24"/>
              </w:rPr>
              <w:t>б</w:t>
            </w:r>
            <w:r w:rsidRPr="00CB3363">
              <w:rPr>
                <w:spacing w:val="-3"/>
                <w:sz w:val="24"/>
              </w:rPr>
              <w:t>е</w:t>
            </w:r>
            <w:r w:rsidRPr="00CB3363">
              <w:rPr>
                <w:sz w:val="24"/>
              </w:rPr>
              <w:t>н</w:t>
            </w:r>
            <w:r w:rsidR="005E1F33" w:rsidRPr="00CB3363">
              <w:rPr>
                <w:sz w:val="24"/>
              </w:rPr>
              <w:t xml:space="preserve"> </w:t>
            </w:r>
            <w:r w:rsidRPr="00CB3363">
              <w:rPr>
                <w:spacing w:val="-1"/>
                <w:sz w:val="24"/>
              </w:rPr>
              <w:t>п</w:t>
            </w:r>
            <w:r w:rsidRPr="00CB3363">
              <w:rPr>
                <w:sz w:val="24"/>
              </w:rPr>
              <w:t>р</w:t>
            </w:r>
            <w:r w:rsidRPr="00CB3363">
              <w:rPr>
                <w:spacing w:val="-1"/>
                <w:sz w:val="24"/>
              </w:rPr>
              <w:t>и</w:t>
            </w:r>
            <w:r w:rsidRPr="00CB3363">
              <w:rPr>
                <w:sz w:val="24"/>
              </w:rPr>
              <w:t>м</w:t>
            </w:r>
            <w:r w:rsidRPr="00CB3363">
              <w:rPr>
                <w:spacing w:val="-1"/>
                <w:sz w:val="24"/>
              </w:rPr>
              <w:t>ен</w:t>
            </w:r>
            <w:r w:rsidRPr="00CB3363">
              <w:rPr>
                <w:spacing w:val="1"/>
                <w:sz w:val="24"/>
              </w:rPr>
              <w:t>я</w:t>
            </w:r>
            <w:r w:rsidRPr="00CB3363">
              <w:rPr>
                <w:spacing w:val="-1"/>
                <w:sz w:val="24"/>
              </w:rPr>
              <w:t>т</w:t>
            </w:r>
            <w:r w:rsidRPr="00CB3363">
              <w:rPr>
                <w:sz w:val="24"/>
              </w:rPr>
              <w:t>ь</w:t>
            </w:r>
            <w:r w:rsidR="005E1F33" w:rsidRPr="00CB3363">
              <w:rPr>
                <w:sz w:val="24"/>
              </w:rPr>
              <w:t xml:space="preserve"> </w:t>
            </w:r>
            <w:r w:rsidRPr="00CB3363">
              <w:rPr>
                <w:sz w:val="24"/>
              </w:rPr>
              <w:t>соврем</w:t>
            </w:r>
            <w:r w:rsidRPr="00CB3363">
              <w:rPr>
                <w:spacing w:val="-1"/>
                <w:sz w:val="24"/>
              </w:rPr>
              <w:t>енн</w:t>
            </w:r>
            <w:r w:rsidRPr="00CB3363">
              <w:rPr>
                <w:spacing w:val="1"/>
                <w:sz w:val="24"/>
              </w:rPr>
              <w:t>ы</w:t>
            </w:r>
            <w:r w:rsidRPr="00CB3363">
              <w:rPr>
                <w:sz w:val="24"/>
              </w:rPr>
              <w:t xml:space="preserve">е </w:t>
            </w:r>
            <w:r w:rsidRPr="00CB3363">
              <w:rPr>
                <w:spacing w:val="-7"/>
                <w:sz w:val="24"/>
              </w:rPr>
              <w:t>к</w:t>
            </w:r>
            <w:r w:rsidRPr="00CB3363">
              <w:rPr>
                <w:spacing w:val="-8"/>
                <w:sz w:val="24"/>
              </w:rPr>
              <w:t>о</w:t>
            </w:r>
            <w:r w:rsidRPr="00CB3363">
              <w:rPr>
                <w:spacing w:val="-2"/>
                <w:sz w:val="24"/>
              </w:rPr>
              <w:t>м</w:t>
            </w:r>
            <w:r w:rsidRPr="00CB3363">
              <w:rPr>
                <w:spacing w:val="4"/>
                <w:sz w:val="24"/>
              </w:rPr>
              <w:t>м</w:t>
            </w:r>
            <w:r w:rsidRPr="00CB3363">
              <w:rPr>
                <w:spacing w:val="-6"/>
                <w:sz w:val="24"/>
              </w:rPr>
              <w:t>у</w:t>
            </w:r>
            <w:r w:rsidRPr="00CB3363">
              <w:rPr>
                <w:spacing w:val="1"/>
                <w:sz w:val="24"/>
              </w:rPr>
              <w:t>н</w:t>
            </w:r>
            <w:r w:rsidRPr="00CB3363">
              <w:rPr>
                <w:spacing w:val="-1"/>
                <w:sz w:val="24"/>
              </w:rPr>
              <w:t>ик</w:t>
            </w:r>
            <w:r w:rsidRPr="00CB3363">
              <w:rPr>
                <w:spacing w:val="-5"/>
                <w:sz w:val="24"/>
              </w:rPr>
              <w:t>ат</w:t>
            </w:r>
            <w:r w:rsidRPr="00CB3363">
              <w:rPr>
                <w:spacing w:val="-1"/>
                <w:sz w:val="24"/>
              </w:rPr>
              <w:t>и</w:t>
            </w:r>
            <w:r w:rsidRPr="00CB3363">
              <w:rPr>
                <w:sz w:val="24"/>
              </w:rPr>
              <w:t>в</w:t>
            </w:r>
            <w:r w:rsidRPr="00CB3363">
              <w:rPr>
                <w:spacing w:val="-1"/>
                <w:sz w:val="24"/>
              </w:rPr>
              <w:t>н</w:t>
            </w:r>
            <w:r w:rsidRPr="00CB3363">
              <w:rPr>
                <w:spacing w:val="1"/>
                <w:sz w:val="24"/>
              </w:rPr>
              <w:t>ы</w:t>
            </w:r>
            <w:r w:rsidRPr="00CB3363">
              <w:rPr>
                <w:sz w:val="24"/>
              </w:rPr>
              <w:t>е</w:t>
            </w:r>
            <w:r w:rsidR="005E1F33" w:rsidRPr="00CB3363">
              <w:rPr>
                <w:sz w:val="24"/>
              </w:rPr>
              <w:t xml:space="preserve"> </w:t>
            </w:r>
            <w:r w:rsidRPr="00CB3363">
              <w:rPr>
                <w:spacing w:val="-1"/>
                <w:sz w:val="24"/>
              </w:rPr>
              <w:t>т</w:t>
            </w:r>
            <w:r w:rsidRPr="00CB3363">
              <w:rPr>
                <w:spacing w:val="-3"/>
                <w:sz w:val="24"/>
              </w:rPr>
              <w:t>е</w:t>
            </w:r>
            <w:r w:rsidRPr="00CB3363">
              <w:rPr>
                <w:spacing w:val="-2"/>
                <w:sz w:val="24"/>
              </w:rPr>
              <w:t>х</w:t>
            </w:r>
            <w:r w:rsidRPr="00CB3363">
              <w:rPr>
                <w:spacing w:val="1"/>
                <w:sz w:val="24"/>
              </w:rPr>
              <w:t>н</w:t>
            </w:r>
            <w:r w:rsidRPr="00CB3363">
              <w:rPr>
                <w:spacing w:val="-2"/>
                <w:sz w:val="24"/>
              </w:rPr>
              <w:t>ол</w:t>
            </w:r>
            <w:r w:rsidRPr="00CB3363">
              <w:rPr>
                <w:sz w:val="24"/>
              </w:rPr>
              <w:t>о</w:t>
            </w:r>
            <w:r w:rsidRPr="00CB3363">
              <w:rPr>
                <w:spacing w:val="-1"/>
                <w:sz w:val="24"/>
              </w:rPr>
              <w:t>гии</w:t>
            </w:r>
            <w:r w:rsidRPr="00CB3363">
              <w:rPr>
                <w:sz w:val="24"/>
              </w:rPr>
              <w:t>,</w:t>
            </w:r>
            <w:r w:rsidR="005E1F33" w:rsidRPr="00CB3363">
              <w:rPr>
                <w:sz w:val="24"/>
              </w:rPr>
              <w:t xml:space="preserve"> </w:t>
            </w:r>
            <w:r w:rsidRPr="00CB3363">
              <w:rPr>
                <w:sz w:val="24"/>
              </w:rPr>
              <w:t xml:space="preserve">в </w:t>
            </w:r>
            <w:r w:rsidRPr="00CB3363">
              <w:rPr>
                <w:spacing w:val="-3"/>
                <w:sz w:val="24"/>
              </w:rPr>
              <w:t>т</w:t>
            </w:r>
            <w:r w:rsidRPr="00CB3363">
              <w:rPr>
                <w:spacing w:val="-4"/>
                <w:sz w:val="24"/>
              </w:rPr>
              <w:t>о</w:t>
            </w:r>
            <w:r w:rsidRPr="00CB3363">
              <w:rPr>
                <w:sz w:val="24"/>
              </w:rPr>
              <w:t>м</w:t>
            </w:r>
            <w:r w:rsidR="005E1F33" w:rsidRPr="00CB3363">
              <w:rPr>
                <w:sz w:val="24"/>
              </w:rPr>
              <w:t xml:space="preserve"> </w:t>
            </w:r>
            <w:r w:rsidRPr="00CB3363">
              <w:rPr>
                <w:spacing w:val="-1"/>
                <w:sz w:val="24"/>
              </w:rPr>
              <w:t>чи</w:t>
            </w:r>
            <w:r w:rsidRPr="00CB3363">
              <w:rPr>
                <w:sz w:val="24"/>
              </w:rPr>
              <w:t xml:space="preserve">сле </w:t>
            </w:r>
            <w:r w:rsidRPr="00CB3363">
              <w:rPr>
                <w:spacing w:val="-1"/>
                <w:sz w:val="24"/>
              </w:rPr>
              <w:t>н</w:t>
            </w:r>
            <w:r w:rsidRPr="00CB3363">
              <w:rPr>
                <w:sz w:val="24"/>
              </w:rPr>
              <w:t xml:space="preserve">а </w:t>
            </w:r>
            <w:r w:rsidRPr="00CB3363">
              <w:rPr>
                <w:spacing w:val="-1"/>
                <w:sz w:val="24"/>
              </w:rPr>
              <w:t>ин</w:t>
            </w:r>
            <w:r w:rsidRPr="00CB3363">
              <w:rPr>
                <w:spacing w:val="4"/>
                <w:sz w:val="24"/>
              </w:rPr>
              <w:t>о</w:t>
            </w:r>
            <w:r w:rsidRPr="00CB3363">
              <w:rPr>
                <w:spacing w:val="3"/>
                <w:sz w:val="24"/>
              </w:rPr>
              <w:t>с</w:t>
            </w:r>
            <w:r w:rsidRPr="00CB3363">
              <w:rPr>
                <w:spacing w:val="-1"/>
                <w:sz w:val="24"/>
              </w:rPr>
              <w:t>т</w:t>
            </w:r>
            <w:r w:rsidRPr="00CB3363">
              <w:rPr>
                <w:spacing w:val="2"/>
                <w:sz w:val="24"/>
              </w:rPr>
              <w:t>р</w:t>
            </w:r>
            <w:r w:rsidRPr="00CB3363">
              <w:rPr>
                <w:sz w:val="24"/>
              </w:rPr>
              <w:t>а</w:t>
            </w:r>
            <w:r w:rsidRPr="00CB3363">
              <w:rPr>
                <w:spacing w:val="1"/>
                <w:sz w:val="24"/>
              </w:rPr>
              <w:t>н</w:t>
            </w:r>
            <w:r w:rsidRPr="00CB3363">
              <w:rPr>
                <w:spacing w:val="-1"/>
                <w:sz w:val="24"/>
              </w:rPr>
              <w:t>н</w:t>
            </w:r>
            <w:r w:rsidRPr="00CB3363">
              <w:rPr>
                <w:spacing w:val="-2"/>
                <w:sz w:val="24"/>
              </w:rPr>
              <w:t>о</w:t>
            </w:r>
            <w:proofErr w:type="gramStart"/>
            <w:r w:rsidRPr="00CB3363">
              <w:rPr>
                <w:spacing w:val="-2"/>
                <w:sz w:val="24"/>
              </w:rPr>
              <w:t>м(</w:t>
            </w:r>
            <w:proofErr w:type="spellStart"/>
            <w:proofErr w:type="gramEnd"/>
            <w:r w:rsidRPr="00CB3363">
              <w:rPr>
                <w:spacing w:val="1"/>
                <w:sz w:val="24"/>
              </w:rPr>
              <w:t>ы</w:t>
            </w:r>
            <w:r w:rsidRPr="00CB3363">
              <w:rPr>
                <w:sz w:val="24"/>
              </w:rPr>
              <w:t>х</w:t>
            </w:r>
            <w:proofErr w:type="spellEnd"/>
            <w:r w:rsidRPr="00CB3363">
              <w:rPr>
                <w:sz w:val="24"/>
              </w:rPr>
              <w:t>)</w:t>
            </w:r>
            <w:r w:rsidRPr="00CB3363">
              <w:rPr>
                <w:spacing w:val="1"/>
                <w:sz w:val="24"/>
              </w:rPr>
              <w:t>я</w:t>
            </w:r>
            <w:r w:rsidRPr="00CB3363">
              <w:rPr>
                <w:spacing w:val="-1"/>
                <w:sz w:val="24"/>
              </w:rPr>
              <w:t>з</w:t>
            </w:r>
            <w:r w:rsidRPr="00CB3363">
              <w:rPr>
                <w:spacing w:val="1"/>
                <w:sz w:val="24"/>
              </w:rPr>
              <w:t>ы</w:t>
            </w:r>
            <w:r w:rsidRPr="00CB3363">
              <w:rPr>
                <w:spacing w:val="-3"/>
                <w:sz w:val="24"/>
              </w:rPr>
              <w:t>к</w:t>
            </w:r>
            <w:r w:rsidRPr="00CB3363">
              <w:rPr>
                <w:spacing w:val="-5"/>
                <w:sz w:val="24"/>
              </w:rPr>
              <w:t>е</w:t>
            </w:r>
            <w:r w:rsidRPr="00CB3363">
              <w:rPr>
                <w:sz w:val="24"/>
              </w:rPr>
              <w:t>(ах),</w:t>
            </w:r>
            <w:r w:rsidR="00FD4E16" w:rsidRPr="00CB3363">
              <w:rPr>
                <w:sz w:val="24"/>
              </w:rPr>
              <w:t xml:space="preserve"> </w:t>
            </w:r>
            <w:r w:rsidRPr="00CB3363">
              <w:rPr>
                <w:sz w:val="24"/>
              </w:rPr>
              <w:t>для а</w:t>
            </w:r>
            <w:r w:rsidRPr="00CB3363">
              <w:rPr>
                <w:spacing w:val="-1"/>
                <w:sz w:val="24"/>
              </w:rPr>
              <w:t>к</w:t>
            </w:r>
            <w:r w:rsidRPr="00CB3363">
              <w:rPr>
                <w:spacing w:val="-3"/>
                <w:sz w:val="24"/>
              </w:rPr>
              <w:t>а</w:t>
            </w:r>
            <w:r w:rsidRPr="00CB3363">
              <w:rPr>
                <w:sz w:val="24"/>
              </w:rPr>
              <w:t>д</w:t>
            </w:r>
            <w:r w:rsidRPr="00CB3363">
              <w:rPr>
                <w:spacing w:val="-1"/>
                <w:sz w:val="24"/>
              </w:rPr>
              <w:t>е</w:t>
            </w:r>
            <w:r w:rsidRPr="00CB3363">
              <w:rPr>
                <w:sz w:val="24"/>
              </w:rPr>
              <w:t>м</w:t>
            </w:r>
            <w:r w:rsidRPr="00CB3363">
              <w:rPr>
                <w:spacing w:val="1"/>
                <w:sz w:val="24"/>
              </w:rPr>
              <w:t>и</w:t>
            </w:r>
            <w:r w:rsidRPr="00CB3363">
              <w:rPr>
                <w:spacing w:val="-1"/>
                <w:sz w:val="24"/>
              </w:rPr>
              <w:t>ч</w:t>
            </w:r>
            <w:r w:rsidRPr="00CB3363">
              <w:rPr>
                <w:spacing w:val="3"/>
                <w:sz w:val="24"/>
              </w:rPr>
              <w:t>е</w:t>
            </w:r>
            <w:r w:rsidRPr="00CB3363">
              <w:rPr>
                <w:spacing w:val="1"/>
                <w:sz w:val="24"/>
              </w:rPr>
              <w:t>с</w:t>
            </w:r>
            <w:r w:rsidRPr="00CB3363">
              <w:rPr>
                <w:spacing w:val="-7"/>
                <w:sz w:val="24"/>
              </w:rPr>
              <w:t>к</w:t>
            </w:r>
            <w:r w:rsidRPr="00CB3363">
              <w:rPr>
                <w:spacing w:val="-4"/>
                <w:sz w:val="24"/>
              </w:rPr>
              <w:t>ог</w:t>
            </w:r>
            <w:r w:rsidRPr="00CB3363">
              <w:rPr>
                <w:sz w:val="24"/>
              </w:rPr>
              <w:t>о</w:t>
            </w:r>
            <w:r w:rsidR="005E1F33" w:rsidRPr="00CB3363">
              <w:rPr>
                <w:sz w:val="24"/>
              </w:rPr>
              <w:t xml:space="preserve"> </w:t>
            </w:r>
            <w:r w:rsidRPr="00CB3363">
              <w:rPr>
                <w:sz w:val="24"/>
              </w:rPr>
              <w:t xml:space="preserve">и </w:t>
            </w:r>
            <w:r w:rsidRPr="00CB3363">
              <w:rPr>
                <w:spacing w:val="-1"/>
                <w:sz w:val="24"/>
              </w:rPr>
              <w:t>п</w:t>
            </w:r>
            <w:r w:rsidRPr="00CB3363">
              <w:rPr>
                <w:sz w:val="24"/>
              </w:rPr>
              <w:t>ро</w:t>
            </w:r>
            <w:r w:rsidRPr="00CB3363">
              <w:rPr>
                <w:spacing w:val="2"/>
                <w:sz w:val="24"/>
              </w:rPr>
              <w:t>ф</w:t>
            </w:r>
            <w:r w:rsidRPr="00CB3363">
              <w:rPr>
                <w:spacing w:val="1"/>
                <w:sz w:val="24"/>
              </w:rPr>
              <w:t>е</w:t>
            </w:r>
            <w:r w:rsidRPr="00CB3363">
              <w:rPr>
                <w:spacing w:val="3"/>
                <w:sz w:val="24"/>
              </w:rPr>
              <w:t>с</w:t>
            </w:r>
            <w:r w:rsidRPr="00CB3363">
              <w:rPr>
                <w:sz w:val="24"/>
              </w:rPr>
              <w:t>с</w:t>
            </w:r>
            <w:r w:rsidRPr="00CB3363">
              <w:rPr>
                <w:spacing w:val="-1"/>
                <w:sz w:val="24"/>
              </w:rPr>
              <w:t>и</w:t>
            </w:r>
            <w:r w:rsidRPr="00CB3363">
              <w:rPr>
                <w:sz w:val="24"/>
              </w:rPr>
              <w:t>о</w:t>
            </w:r>
            <w:r w:rsidRPr="00CB3363">
              <w:rPr>
                <w:spacing w:val="1"/>
                <w:sz w:val="24"/>
              </w:rPr>
              <w:t>н</w:t>
            </w:r>
            <w:r w:rsidRPr="00CB3363">
              <w:rPr>
                <w:sz w:val="24"/>
              </w:rPr>
              <w:t>аль</w:t>
            </w:r>
            <w:r w:rsidRPr="00CB3363">
              <w:rPr>
                <w:spacing w:val="-1"/>
                <w:sz w:val="24"/>
              </w:rPr>
              <w:t>н</w:t>
            </w:r>
            <w:r w:rsidRPr="00CB3363">
              <w:rPr>
                <w:spacing w:val="2"/>
                <w:sz w:val="24"/>
              </w:rPr>
              <w:t>о</w:t>
            </w:r>
            <w:r w:rsidRPr="00CB3363">
              <w:rPr>
                <w:spacing w:val="-4"/>
                <w:sz w:val="24"/>
              </w:rPr>
              <w:t>г</w:t>
            </w:r>
            <w:r w:rsidRPr="00CB3363">
              <w:rPr>
                <w:sz w:val="24"/>
              </w:rPr>
              <w:t>о в</w:t>
            </w:r>
            <w:r w:rsidRPr="00CB3363">
              <w:rPr>
                <w:spacing w:val="-1"/>
                <w:sz w:val="24"/>
              </w:rPr>
              <w:t>з</w:t>
            </w:r>
            <w:r w:rsidRPr="00CB3363">
              <w:rPr>
                <w:sz w:val="24"/>
              </w:rPr>
              <w:t>а</w:t>
            </w:r>
            <w:r w:rsidRPr="00CB3363">
              <w:rPr>
                <w:spacing w:val="-1"/>
                <w:sz w:val="24"/>
              </w:rPr>
              <w:t>и</w:t>
            </w:r>
            <w:r w:rsidRPr="00CB3363">
              <w:rPr>
                <w:spacing w:val="2"/>
                <w:sz w:val="24"/>
              </w:rPr>
              <w:t>м</w:t>
            </w:r>
            <w:r w:rsidRPr="00CB3363">
              <w:rPr>
                <w:spacing w:val="-4"/>
                <w:sz w:val="24"/>
              </w:rPr>
              <w:t>од</w:t>
            </w:r>
            <w:r w:rsidRPr="00CB3363">
              <w:rPr>
                <w:sz w:val="24"/>
              </w:rPr>
              <w:t>е</w:t>
            </w:r>
            <w:r w:rsidRPr="00CB3363">
              <w:rPr>
                <w:spacing w:val="1"/>
                <w:sz w:val="24"/>
              </w:rPr>
              <w:t>й</w:t>
            </w:r>
            <w:r w:rsidRPr="00CB3363">
              <w:rPr>
                <w:sz w:val="24"/>
              </w:rPr>
              <w:t>с</w:t>
            </w:r>
            <w:r w:rsidRPr="00CB3363">
              <w:rPr>
                <w:spacing w:val="-1"/>
                <w:sz w:val="24"/>
              </w:rPr>
              <w:t>т</w:t>
            </w:r>
            <w:r w:rsidRPr="00CB3363">
              <w:rPr>
                <w:sz w:val="24"/>
              </w:rPr>
              <w:t>в</w:t>
            </w:r>
            <w:r w:rsidRPr="00CB3363">
              <w:rPr>
                <w:spacing w:val="-1"/>
                <w:sz w:val="24"/>
              </w:rPr>
              <w:t>и</w:t>
            </w:r>
            <w:r w:rsidRPr="00CB3363">
              <w:rPr>
                <w:sz w:val="24"/>
              </w:rPr>
              <w:t>я.</w:t>
            </w:r>
          </w:p>
        </w:tc>
        <w:tc>
          <w:tcPr>
            <w:tcW w:w="2941" w:type="dxa"/>
          </w:tcPr>
          <w:p w:rsidR="00DC3659" w:rsidRPr="00CB3363" w:rsidRDefault="00B010CB">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Бумага, ручка, карандаш, англо-русский и русско-английский словарь.</w:t>
            </w:r>
          </w:p>
        </w:tc>
      </w:tr>
      <w:tr w:rsidR="00DC3659" w:rsidRPr="00CB3363" w:rsidTr="00FD4E16">
        <w:tc>
          <w:tcPr>
            <w:tcW w:w="1444" w:type="dxa"/>
            <w:vAlign w:val="center"/>
          </w:tcPr>
          <w:p w:rsidR="00DC3659" w:rsidRPr="00CB3363" w:rsidRDefault="00B010CB">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УК-5</w:t>
            </w:r>
          </w:p>
        </w:tc>
        <w:tc>
          <w:tcPr>
            <w:tcW w:w="10175" w:type="dxa"/>
            <w:vAlign w:val="center"/>
          </w:tcPr>
          <w:p w:rsidR="00DC3659" w:rsidRPr="00CB3363" w:rsidRDefault="00B010CB">
            <w:pPr>
              <w:pStyle w:val="11"/>
              <w:rPr>
                <w:sz w:val="24"/>
                <w:szCs w:val="24"/>
              </w:rPr>
            </w:pPr>
            <w:proofErr w:type="gramStart"/>
            <w:r w:rsidRPr="00CB3363">
              <w:rPr>
                <w:sz w:val="24"/>
              </w:rPr>
              <w:t>С</w:t>
            </w:r>
            <w:r w:rsidRPr="00CB3363">
              <w:rPr>
                <w:spacing w:val="1"/>
                <w:sz w:val="24"/>
              </w:rPr>
              <w:t>п</w:t>
            </w:r>
            <w:r w:rsidRPr="00CB3363">
              <w:rPr>
                <w:spacing w:val="2"/>
                <w:sz w:val="24"/>
              </w:rPr>
              <w:t>о</w:t>
            </w:r>
            <w:r w:rsidRPr="00CB3363">
              <w:rPr>
                <w:spacing w:val="1"/>
                <w:sz w:val="24"/>
              </w:rPr>
              <w:t>с</w:t>
            </w:r>
            <w:r w:rsidRPr="00CB3363">
              <w:rPr>
                <w:spacing w:val="2"/>
                <w:sz w:val="24"/>
              </w:rPr>
              <w:t>о</w:t>
            </w:r>
            <w:r w:rsidRPr="00CB3363">
              <w:rPr>
                <w:spacing w:val="-2"/>
                <w:sz w:val="24"/>
              </w:rPr>
              <w:t>б</w:t>
            </w:r>
            <w:r w:rsidRPr="00CB3363">
              <w:rPr>
                <w:spacing w:val="-3"/>
                <w:sz w:val="24"/>
              </w:rPr>
              <w:t>е</w:t>
            </w:r>
            <w:r w:rsidRPr="00CB3363">
              <w:rPr>
                <w:sz w:val="24"/>
              </w:rPr>
              <w:t>н</w:t>
            </w:r>
            <w:proofErr w:type="gramEnd"/>
            <w:r w:rsidR="00FD4E16" w:rsidRPr="00CB3363">
              <w:rPr>
                <w:sz w:val="24"/>
              </w:rPr>
              <w:t xml:space="preserve"> </w:t>
            </w:r>
            <w:r w:rsidRPr="00CB3363">
              <w:rPr>
                <w:sz w:val="24"/>
              </w:rPr>
              <w:t>а</w:t>
            </w:r>
            <w:r w:rsidRPr="00CB3363">
              <w:rPr>
                <w:spacing w:val="-1"/>
                <w:sz w:val="24"/>
              </w:rPr>
              <w:t>н</w:t>
            </w:r>
            <w:r w:rsidRPr="00CB3363">
              <w:rPr>
                <w:spacing w:val="1"/>
                <w:sz w:val="24"/>
              </w:rPr>
              <w:t>а</w:t>
            </w:r>
            <w:r w:rsidRPr="00CB3363">
              <w:rPr>
                <w:sz w:val="24"/>
              </w:rPr>
              <w:t>л</w:t>
            </w:r>
            <w:r w:rsidRPr="00CB3363">
              <w:rPr>
                <w:spacing w:val="1"/>
                <w:sz w:val="24"/>
              </w:rPr>
              <w:t>и</w:t>
            </w:r>
            <w:r w:rsidRPr="00CB3363">
              <w:rPr>
                <w:spacing w:val="-1"/>
                <w:sz w:val="24"/>
              </w:rPr>
              <w:t>зи</w:t>
            </w:r>
            <w:r w:rsidRPr="00CB3363">
              <w:rPr>
                <w:sz w:val="24"/>
              </w:rPr>
              <w:t>ро</w:t>
            </w:r>
            <w:r w:rsidRPr="00CB3363">
              <w:rPr>
                <w:spacing w:val="-1"/>
                <w:sz w:val="24"/>
              </w:rPr>
              <w:t>в</w:t>
            </w:r>
            <w:r w:rsidRPr="00CB3363">
              <w:rPr>
                <w:spacing w:val="-5"/>
                <w:sz w:val="24"/>
              </w:rPr>
              <w:t>ат</w:t>
            </w:r>
            <w:r w:rsidRPr="00CB3363">
              <w:rPr>
                <w:sz w:val="24"/>
              </w:rPr>
              <w:t>ь</w:t>
            </w:r>
            <w:r w:rsidR="00FD4E16" w:rsidRPr="00CB3363">
              <w:rPr>
                <w:sz w:val="24"/>
              </w:rPr>
              <w:t xml:space="preserve"> </w:t>
            </w:r>
            <w:r w:rsidRPr="00CB3363">
              <w:rPr>
                <w:sz w:val="24"/>
              </w:rPr>
              <w:t xml:space="preserve">и </w:t>
            </w:r>
            <w:r w:rsidRPr="00CB3363">
              <w:rPr>
                <w:spacing w:val="-4"/>
                <w:sz w:val="24"/>
              </w:rPr>
              <w:t>у</w:t>
            </w:r>
            <w:r w:rsidRPr="00CB3363">
              <w:rPr>
                <w:spacing w:val="1"/>
                <w:sz w:val="24"/>
              </w:rPr>
              <w:t>чи</w:t>
            </w:r>
            <w:r w:rsidRPr="00CB3363">
              <w:rPr>
                <w:spacing w:val="-1"/>
                <w:sz w:val="24"/>
              </w:rPr>
              <w:t>т</w:t>
            </w:r>
            <w:r w:rsidRPr="00CB3363">
              <w:rPr>
                <w:spacing w:val="1"/>
                <w:sz w:val="24"/>
              </w:rPr>
              <w:t>ы</w:t>
            </w:r>
            <w:r w:rsidRPr="00CB3363">
              <w:rPr>
                <w:sz w:val="24"/>
              </w:rPr>
              <w:t>в</w:t>
            </w:r>
            <w:r w:rsidRPr="00CB3363">
              <w:rPr>
                <w:spacing w:val="-6"/>
                <w:sz w:val="24"/>
              </w:rPr>
              <w:t>а</w:t>
            </w:r>
            <w:r w:rsidRPr="00CB3363">
              <w:rPr>
                <w:spacing w:val="-5"/>
                <w:sz w:val="24"/>
              </w:rPr>
              <w:t>т</w:t>
            </w:r>
            <w:r w:rsidRPr="00CB3363">
              <w:rPr>
                <w:sz w:val="24"/>
              </w:rPr>
              <w:t>ь ра</w:t>
            </w:r>
            <w:r w:rsidRPr="00CB3363">
              <w:rPr>
                <w:spacing w:val="1"/>
                <w:sz w:val="24"/>
              </w:rPr>
              <w:t>з</w:t>
            </w:r>
            <w:r w:rsidRPr="00CB3363">
              <w:rPr>
                <w:spacing w:val="-1"/>
                <w:sz w:val="24"/>
              </w:rPr>
              <w:t>н</w:t>
            </w:r>
            <w:r w:rsidRPr="00CB3363">
              <w:rPr>
                <w:sz w:val="24"/>
              </w:rPr>
              <w:t>ообр</w:t>
            </w:r>
            <w:r w:rsidRPr="00CB3363">
              <w:rPr>
                <w:spacing w:val="-1"/>
                <w:sz w:val="24"/>
              </w:rPr>
              <w:t>а</w:t>
            </w:r>
            <w:r w:rsidRPr="00CB3363">
              <w:rPr>
                <w:spacing w:val="1"/>
                <w:sz w:val="24"/>
              </w:rPr>
              <w:t>з</w:t>
            </w:r>
            <w:r w:rsidRPr="00CB3363">
              <w:rPr>
                <w:spacing w:val="-1"/>
                <w:sz w:val="24"/>
              </w:rPr>
              <w:t>и</w:t>
            </w:r>
            <w:r w:rsidRPr="00CB3363">
              <w:rPr>
                <w:sz w:val="24"/>
              </w:rPr>
              <w:t>е</w:t>
            </w:r>
            <w:r w:rsidR="00FD4E16" w:rsidRPr="00CB3363">
              <w:rPr>
                <w:sz w:val="24"/>
              </w:rPr>
              <w:t xml:space="preserve"> </w:t>
            </w:r>
            <w:r w:rsidRPr="00CB3363">
              <w:rPr>
                <w:spacing w:val="1"/>
                <w:sz w:val="24"/>
              </w:rPr>
              <w:t>к</w:t>
            </w:r>
            <w:r w:rsidRPr="00CB3363">
              <w:rPr>
                <w:spacing w:val="-12"/>
                <w:sz w:val="24"/>
              </w:rPr>
              <w:t>у</w:t>
            </w:r>
            <w:r w:rsidRPr="00CB3363">
              <w:rPr>
                <w:spacing w:val="-4"/>
                <w:sz w:val="24"/>
              </w:rPr>
              <w:t>л</w:t>
            </w:r>
            <w:r w:rsidRPr="00CB3363">
              <w:rPr>
                <w:spacing w:val="-3"/>
                <w:sz w:val="24"/>
              </w:rPr>
              <w:t>ь</w:t>
            </w:r>
            <w:r w:rsidRPr="00CB3363">
              <w:rPr>
                <w:spacing w:val="-5"/>
                <w:sz w:val="24"/>
              </w:rPr>
              <w:t>т</w:t>
            </w:r>
            <w:r w:rsidRPr="00CB3363">
              <w:rPr>
                <w:spacing w:val="-6"/>
                <w:sz w:val="24"/>
              </w:rPr>
              <w:t>у</w:t>
            </w:r>
            <w:r w:rsidRPr="00CB3363">
              <w:rPr>
                <w:sz w:val="24"/>
              </w:rPr>
              <w:t>р</w:t>
            </w:r>
            <w:r w:rsidR="00FD4E16" w:rsidRPr="00CB3363">
              <w:rPr>
                <w:sz w:val="24"/>
              </w:rPr>
              <w:t xml:space="preserve"> </w:t>
            </w:r>
            <w:r w:rsidRPr="00CB3363">
              <w:rPr>
                <w:sz w:val="24"/>
              </w:rPr>
              <w:t>в</w:t>
            </w:r>
            <w:r w:rsidRPr="00CB3363">
              <w:rPr>
                <w:spacing w:val="-1"/>
                <w:sz w:val="24"/>
              </w:rPr>
              <w:t xml:space="preserve"> п</w:t>
            </w:r>
            <w:r w:rsidRPr="00CB3363">
              <w:rPr>
                <w:sz w:val="24"/>
              </w:rPr>
              <w:t>ро</w:t>
            </w:r>
            <w:r w:rsidRPr="00CB3363">
              <w:rPr>
                <w:spacing w:val="1"/>
                <w:sz w:val="24"/>
              </w:rPr>
              <w:t>це</w:t>
            </w:r>
            <w:r w:rsidRPr="00CB3363">
              <w:rPr>
                <w:spacing w:val="3"/>
                <w:sz w:val="24"/>
              </w:rPr>
              <w:t>с</w:t>
            </w:r>
            <w:r w:rsidRPr="00CB3363">
              <w:rPr>
                <w:spacing w:val="1"/>
                <w:sz w:val="24"/>
              </w:rPr>
              <w:t>с</w:t>
            </w:r>
            <w:r w:rsidRPr="00CB3363">
              <w:rPr>
                <w:sz w:val="24"/>
              </w:rPr>
              <w:t>е м</w:t>
            </w:r>
            <w:r w:rsidRPr="00CB3363">
              <w:rPr>
                <w:spacing w:val="-1"/>
                <w:sz w:val="24"/>
              </w:rPr>
              <w:t>е</w:t>
            </w:r>
            <w:r w:rsidRPr="00CB3363">
              <w:rPr>
                <w:sz w:val="24"/>
              </w:rPr>
              <w:t>ж</w:t>
            </w:r>
            <w:r w:rsidRPr="00CB3363">
              <w:rPr>
                <w:spacing w:val="1"/>
                <w:sz w:val="24"/>
              </w:rPr>
              <w:t>к</w:t>
            </w:r>
            <w:r w:rsidRPr="00CB3363">
              <w:rPr>
                <w:spacing w:val="-12"/>
                <w:sz w:val="24"/>
              </w:rPr>
              <w:t>у</w:t>
            </w:r>
            <w:r w:rsidRPr="00CB3363">
              <w:rPr>
                <w:spacing w:val="-4"/>
                <w:sz w:val="24"/>
              </w:rPr>
              <w:t>л</w:t>
            </w:r>
            <w:r w:rsidRPr="00CB3363">
              <w:rPr>
                <w:spacing w:val="-3"/>
                <w:sz w:val="24"/>
              </w:rPr>
              <w:t>ь</w:t>
            </w:r>
            <w:r w:rsidRPr="00CB3363">
              <w:rPr>
                <w:spacing w:val="-5"/>
                <w:sz w:val="24"/>
              </w:rPr>
              <w:t>т</w:t>
            </w:r>
            <w:r w:rsidRPr="00CB3363">
              <w:rPr>
                <w:spacing w:val="-6"/>
                <w:sz w:val="24"/>
              </w:rPr>
              <w:t>у</w:t>
            </w:r>
            <w:r w:rsidRPr="00CB3363">
              <w:rPr>
                <w:spacing w:val="2"/>
                <w:sz w:val="24"/>
              </w:rPr>
              <w:t>р</w:t>
            </w:r>
            <w:r w:rsidRPr="00CB3363">
              <w:rPr>
                <w:spacing w:val="-1"/>
                <w:sz w:val="24"/>
              </w:rPr>
              <w:t>н</w:t>
            </w:r>
            <w:r w:rsidRPr="00CB3363">
              <w:rPr>
                <w:spacing w:val="2"/>
                <w:sz w:val="24"/>
              </w:rPr>
              <w:t>о</w:t>
            </w:r>
            <w:r w:rsidRPr="00CB3363">
              <w:rPr>
                <w:spacing w:val="-4"/>
                <w:sz w:val="24"/>
              </w:rPr>
              <w:t>г</w:t>
            </w:r>
            <w:r w:rsidRPr="00CB3363">
              <w:rPr>
                <w:sz w:val="24"/>
              </w:rPr>
              <w:t>о</w:t>
            </w:r>
            <w:r w:rsidR="00FD4E16" w:rsidRPr="00CB3363">
              <w:rPr>
                <w:sz w:val="24"/>
              </w:rPr>
              <w:t xml:space="preserve"> </w:t>
            </w:r>
            <w:r w:rsidRPr="00CB3363">
              <w:rPr>
                <w:sz w:val="24"/>
              </w:rPr>
              <w:t>в</w:t>
            </w:r>
            <w:r w:rsidRPr="00CB3363">
              <w:rPr>
                <w:spacing w:val="-1"/>
                <w:sz w:val="24"/>
              </w:rPr>
              <w:t>з</w:t>
            </w:r>
            <w:r w:rsidRPr="00CB3363">
              <w:rPr>
                <w:sz w:val="24"/>
              </w:rPr>
              <w:t>а</w:t>
            </w:r>
            <w:r w:rsidRPr="00CB3363">
              <w:rPr>
                <w:spacing w:val="-1"/>
                <w:sz w:val="24"/>
              </w:rPr>
              <w:t>и</w:t>
            </w:r>
            <w:r w:rsidRPr="00CB3363">
              <w:rPr>
                <w:sz w:val="24"/>
              </w:rPr>
              <w:t>м</w:t>
            </w:r>
            <w:r w:rsidRPr="00CB3363">
              <w:rPr>
                <w:spacing w:val="-2"/>
                <w:sz w:val="24"/>
              </w:rPr>
              <w:t>о</w:t>
            </w:r>
            <w:r w:rsidRPr="00CB3363">
              <w:rPr>
                <w:spacing w:val="-4"/>
                <w:sz w:val="24"/>
              </w:rPr>
              <w:t>д</w:t>
            </w:r>
            <w:r w:rsidRPr="00CB3363">
              <w:rPr>
                <w:sz w:val="24"/>
              </w:rPr>
              <w:t>е</w:t>
            </w:r>
            <w:r w:rsidRPr="00CB3363">
              <w:rPr>
                <w:spacing w:val="-1"/>
                <w:sz w:val="24"/>
              </w:rPr>
              <w:t>й</w:t>
            </w:r>
            <w:r w:rsidRPr="00CB3363">
              <w:rPr>
                <w:spacing w:val="1"/>
                <w:sz w:val="24"/>
              </w:rPr>
              <w:t>с</w:t>
            </w:r>
            <w:r w:rsidRPr="00CB3363">
              <w:rPr>
                <w:spacing w:val="-1"/>
                <w:sz w:val="24"/>
              </w:rPr>
              <w:t>т</w:t>
            </w:r>
            <w:r w:rsidRPr="00CB3363">
              <w:rPr>
                <w:sz w:val="24"/>
              </w:rPr>
              <w:t>в</w:t>
            </w:r>
            <w:r w:rsidRPr="00CB3363">
              <w:rPr>
                <w:spacing w:val="-1"/>
                <w:sz w:val="24"/>
              </w:rPr>
              <w:t>и</w:t>
            </w:r>
            <w:r w:rsidRPr="00CB3363">
              <w:rPr>
                <w:sz w:val="24"/>
              </w:rPr>
              <w:t>я.</w:t>
            </w:r>
          </w:p>
        </w:tc>
        <w:tc>
          <w:tcPr>
            <w:tcW w:w="2941" w:type="dxa"/>
          </w:tcPr>
          <w:p w:rsidR="00DC3659" w:rsidRPr="00CB3363" w:rsidRDefault="00B010CB">
            <w:pPr>
              <w:spacing w:after="0" w:line="240" w:lineRule="auto"/>
              <w:rPr>
                <w:rFonts w:ascii="Times New Roman" w:hAnsi="Times New Roman" w:cs="Times New Roman"/>
              </w:rPr>
            </w:pPr>
            <w:r w:rsidRPr="00CB3363">
              <w:rPr>
                <w:rFonts w:ascii="Times New Roman" w:hAnsi="Times New Roman" w:cs="Times New Roman"/>
                <w:sz w:val="24"/>
                <w:szCs w:val="24"/>
              </w:rPr>
              <w:t>Бумага, ручка, карандаш.</w:t>
            </w:r>
          </w:p>
        </w:tc>
      </w:tr>
      <w:tr w:rsidR="00DC3659" w:rsidRPr="00CB3363" w:rsidTr="00FD4E16">
        <w:tc>
          <w:tcPr>
            <w:tcW w:w="1444" w:type="dxa"/>
            <w:vAlign w:val="center"/>
          </w:tcPr>
          <w:p w:rsidR="00DC3659" w:rsidRPr="00CB3363" w:rsidRDefault="00B010CB">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УК-6</w:t>
            </w:r>
          </w:p>
        </w:tc>
        <w:tc>
          <w:tcPr>
            <w:tcW w:w="10175" w:type="dxa"/>
            <w:vAlign w:val="center"/>
          </w:tcPr>
          <w:p w:rsidR="00DC3659" w:rsidRPr="00CB3363" w:rsidRDefault="00B010CB">
            <w:pPr>
              <w:pStyle w:val="11"/>
              <w:rPr>
                <w:sz w:val="24"/>
                <w:szCs w:val="24"/>
              </w:rPr>
            </w:pPr>
            <w:r w:rsidRPr="00CB3363">
              <w:rPr>
                <w:sz w:val="24"/>
              </w:rPr>
              <w:t>С</w:t>
            </w:r>
            <w:r w:rsidRPr="00CB3363">
              <w:rPr>
                <w:spacing w:val="1"/>
                <w:sz w:val="24"/>
              </w:rPr>
              <w:t>п</w:t>
            </w:r>
            <w:r w:rsidRPr="00CB3363">
              <w:rPr>
                <w:spacing w:val="2"/>
                <w:sz w:val="24"/>
              </w:rPr>
              <w:t>о</w:t>
            </w:r>
            <w:r w:rsidRPr="00CB3363">
              <w:rPr>
                <w:spacing w:val="1"/>
                <w:sz w:val="24"/>
              </w:rPr>
              <w:t>с</w:t>
            </w:r>
            <w:r w:rsidRPr="00CB3363">
              <w:rPr>
                <w:spacing w:val="2"/>
                <w:sz w:val="24"/>
              </w:rPr>
              <w:t>о</w:t>
            </w:r>
            <w:r w:rsidRPr="00CB3363">
              <w:rPr>
                <w:spacing w:val="-2"/>
                <w:sz w:val="24"/>
              </w:rPr>
              <w:t>б</w:t>
            </w:r>
            <w:r w:rsidRPr="00CB3363">
              <w:rPr>
                <w:spacing w:val="-3"/>
                <w:sz w:val="24"/>
              </w:rPr>
              <w:t>е</w:t>
            </w:r>
            <w:r w:rsidRPr="00CB3363">
              <w:rPr>
                <w:sz w:val="24"/>
              </w:rPr>
              <w:t>но</w:t>
            </w:r>
            <w:r w:rsidRPr="00CB3363">
              <w:rPr>
                <w:spacing w:val="-1"/>
                <w:sz w:val="24"/>
              </w:rPr>
              <w:t>п</w:t>
            </w:r>
            <w:r w:rsidRPr="00CB3363">
              <w:rPr>
                <w:sz w:val="24"/>
              </w:rPr>
              <w:t>р</w:t>
            </w:r>
            <w:r w:rsidRPr="00CB3363">
              <w:rPr>
                <w:spacing w:val="-3"/>
                <w:sz w:val="24"/>
              </w:rPr>
              <w:t>е</w:t>
            </w:r>
            <w:r w:rsidRPr="00CB3363">
              <w:rPr>
                <w:spacing w:val="-2"/>
                <w:sz w:val="24"/>
              </w:rPr>
              <w:t>д</w:t>
            </w:r>
            <w:r w:rsidRPr="00CB3363">
              <w:rPr>
                <w:sz w:val="24"/>
              </w:rPr>
              <w:t>ел</w:t>
            </w:r>
            <w:r w:rsidRPr="00CB3363">
              <w:rPr>
                <w:spacing w:val="1"/>
                <w:sz w:val="24"/>
              </w:rPr>
              <w:t>я</w:t>
            </w:r>
            <w:r w:rsidRPr="00CB3363">
              <w:rPr>
                <w:spacing w:val="-1"/>
                <w:sz w:val="24"/>
              </w:rPr>
              <w:t>т</w:t>
            </w:r>
            <w:r w:rsidRPr="00CB3363">
              <w:rPr>
                <w:sz w:val="24"/>
              </w:rPr>
              <w:t>ьи</w:t>
            </w:r>
            <w:r w:rsidRPr="00CB3363">
              <w:rPr>
                <w:spacing w:val="2"/>
                <w:sz w:val="24"/>
              </w:rPr>
              <w:t>р</w:t>
            </w:r>
            <w:r w:rsidRPr="00CB3363">
              <w:rPr>
                <w:sz w:val="24"/>
              </w:rPr>
              <w:t>е</w:t>
            </w:r>
            <w:r w:rsidRPr="00CB3363">
              <w:rPr>
                <w:spacing w:val="3"/>
                <w:sz w:val="24"/>
              </w:rPr>
              <w:t>а</w:t>
            </w:r>
            <w:r w:rsidRPr="00CB3363">
              <w:rPr>
                <w:sz w:val="24"/>
              </w:rPr>
              <w:t>л</w:t>
            </w:r>
            <w:r w:rsidRPr="00CB3363">
              <w:rPr>
                <w:spacing w:val="1"/>
                <w:sz w:val="24"/>
              </w:rPr>
              <w:t>и</w:t>
            </w:r>
            <w:r w:rsidRPr="00CB3363">
              <w:rPr>
                <w:spacing w:val="-3"/>
                <w:sz w:val="24"/>
              </w:rPr>
              <w:t>з</w:t>
            </w:r>
            <w:r w:rsidRPr="00CB3363">
              <w:rPr>
                <w:spacing w:val="-2"/>
                <w:sz w:val="24"/>
              </w:rPr>
              <w:t>о</w:t>
            </w:r>
            <w:r w:rsidRPr="00CB3363">
              <w:rPr>
                <w:sz w:val="24"/>
              </w:rPr>
              <w:t>в</w:t>
            </w:r>
            <w:r w:rsidRPr="00CB3363">
              <w:rPr>
                <w:spacing w:val="1"/>
                <w:sz w:val="24"/>
              </w:rPr>
              <w:t>ы</w:t>
            </w:r>
            <w:r w:rsidRPr="00CB3363">
              <w:rPr>
                <w:sz w:val="24"/>
              </w:rPr>
              <w:t>в</w:t>
            </w:r>
            <w:r w:rsidRPr="00CB3363">
              <w:rPr>
                <w:spacing w:val="-6"/>
                <w:sz w:val="24"/>
              </w:rPr>
              <w:t>а</w:t>
            </w:r>
            <w:r w:rsidRPr="00CB3363">
              <w:rPr>
                <w:spacing w:val="-5"/>
                <w:sz w:val="24"/>
              </w:rPr>
              <w:t>т</w:t>
            </w:r>
            <w:r w:rsidRPr="00CB3363">
              <w:rPr>
                <w:sz w:val="24"/>
              </w:rPr>
              <w:t>ь</w:t>
            </w:r>
            <w:r w:rsidRPr="00CB3363">
              <w:rPr>
                <w:spacing w:val="-1"/>
                <w:sz w:val="24"/>
              </w:rPr>
              <w:t>п</w:t>
            </w:r>
            <w:r w:rsidRPr="00CB3363">
              <w:rPr>
                <w:sz w:val="24"/>
              </w:rPr>
              <w:t>р</w:t>
            </w:r>
            <w:r w:rsidRPr="00CB3363">
              <w:rPr>
                <w:spacing w:val="-1"/>
                <w:sz w:val="24"/>
              </w:rPr>
              <w:t>и</w:t>
            </w:r>
            <w:r w:rsidRPr="00CB3363">
              <w:rPr>
                <w:sz w:val="24"/>
              </w:rPr>
              <w:t>ор</w:t>
            </w:r>
            <w:r w:rsidRPr="00CB3363">
              <w:rPr>
                <w:spacing w:val="1"/>
                <w:sz w:val="24"/>
              </w:rPr>
              <w:t>и</w:t>
            </w:r>
            <w:r w:rsidRPr="00CB3363">
              <w:rPr>
                <w:spacing w:val="-1"/>
                <w:sz w:val="24"/>
              </w:rPr>
              <w:t>т</w:t>
            </w:r>
            <w:r w:rsidRPr="00CB3363">
              <w:rPr>
                <w:sz w:val="24"/>
              </w:rPr>
              <w:t>е</w:t>
            </w:r>
            <w:r w:rsidRPr="00CB3363">
              <w:rPr>
                <w:spacing w:val="-1"/>
                <w:sz w:val="24"/>
              </w:rPr>
              <w:t>т</w:t>
            </w:r>
            <w:r w:rsidRPr="00CB3363">
              <w:rPr>
                <w:sz w:val="24"/>
              </w:rPr>
              <w:t>ысоб</w:t>
            </w:r>
            <w:r w:rsidRPr="00CB3363">
              <w:rPr>
                <w:spacing w:val="1"/>
                <w:sz w:val="24"/>
              </w:rPr>
              <w:t>с</w:t>
            </w:r>
            <w:r w:rsidRPr="00CB3363">
              <w:rPr>
                <w:spacing w:val="-1"/>
                <w:sz w:val="24"/>
              </w:rPr>
              <w:t>т</w:t>
            </w:r>
            <w:r w:rsidRPr="00CB3363">
              <w:rPr>
                <w:sz w:val="24"/>
              </w:rPr>
              <w:t>в</w:t>
            </w:r>
            <w:r w:rsidRPr="00CB3363">
              <w:rPr>
                <w:spacing w:val="-3"/>
                <w:sz w:val="24"/>
              </w:rPr>
              <w:t>е</w:t>
            </w:r>
            <w:r w:rsidRPr="00CB3363">
              <w:rPr>
                <w:spacing w:val="1"/>
                <w:sz w:val="24"/>
              </w:rPr>
              <w:t>н</w:t>
            </w:r>
            <w:r w:rsidRPr="00CB3363">
              <w:rPr>
                <w:spacing w:val="-1"/>
                <w:sz w:val="24"/>
              </w:rPr>
              <w:t>н</w:t>
            </w:r>
            <w:r w:rsidRPr="00CB3363">
              <w:rPr>
                <w:sz w:val="24"/>
              </w:rPr>
              <w:t>ойд</w:t>
            </w:r>
            <w:r w:rsidRPr="00CB3363">
              <w:rPr>
                <w:spacing w:val="-1"/>
                <w:sz w:val="24"/>
              </w:rPr>
              <w:t>е</w:t>
            </w:r>
            <w:r w:rsidRPr="00CB3363">
              <w:rPr>
                <w:spacing w:val="1"/>
                <w:sz w:val="24"/>
              </w:rPr>
              <w:t>я</w:t>
            </w:r>
            <w:r w:rsidRPr="00CB3363">
              <w:rPr>
                <w:spacing w:val="-1"/>
                <w:sz w:val="24"/>
              </w:rPr>
              <w:t>т</w:t>
            </w:r>
            <w:r w:rsidRPr="00CB3363">
              <w:rPr>
                <w:sz w:val="24"/>
              </w:rPr>
              <w:t>ель</w:t>
            </w:r>
            <w:r w:rsidRPr="00CB3363">
              <w:rPr>
                <w:spacing w:val="-1"/>
                <w:sz w:val="24"/>
              </w:rPr>
              <w:t>н</w:t>
            </w:r>
            <w:r w:rsidRPr="00CB3363">
              <w:rPr>
                <w:spacing w:val="4"/>
                <w:sz w:val="24"/>
              </w:rPr>
              <w:t>о</w:t>
            </w:r>
            <w:r w:rsidRPr="00CB3363">
              <w:rPr>
                <w:spacing w:val="1"/>
                <w:sz w:val="24"/>
              </w:rPr>
              <w:t>ст</w:t>
            </w:r>
            <w:r w:rsidRPr="00CB3363">
              <w:rPr>
                <w:sz w:val="24"/>
              </w:rPr>
              <w:t>иис</w:t>
            </w:r>
            <w:r w:rsidRPr="00CB3363">
              <w:rPr>
                <w:spacing w:val="-1"/>
                <w:sz w:val="24"/>
              </w:rPr>
              <w:t>п</w:t>
            </w:r>
            <w:r w:rsidRPr="00CB3363">
              <w:rPr>
                <w:spacing w:val="4"/>
                <w:sz w:val="24"/>
              </w:rPr>
              <w:t>о</w:t>
            </w:r>
            <w:r w:rsidRPr="00CB3363">
              <w:rPr>
                <w:spacing w:val="1"/>
                <w:sz w:val="24"/>
              </w:rPr>
              <w:t>с</w:t>
            </w:r>
            <w:r w:rsidRPr="00CB3363">
              <w:rPr>
                <w:sz w:val="24"/>
              </w:rPr>
              <w:t>обыеесов</w:t>
            </w:r>
            <w:r w:rsidRPr="00CB3363">
              <w:rPr>
                <w:spacing w:val="-3"/>
                <w:sz w:val="24"/>
              </w:rPr>
              <w:t>е</w:t>
            </w:r>
            <w:r w:rsidRPr="00CB3363">
              <w:rPr>
                <w:spacing w:val="2"/>
                <w:sz w:val="24"/>
              </w:rPr>
              <w:t>р</w:t>
            </w:r>
            <w:r w:rsidRPr="00CB3363">
              <w:rPr>
                <w:spacing w:val="-1"/>
                <w:sz w:val="24"/>
              </w:rPr>
              <w:t>ш</w:t>
            </w:r>
            <w:r w:rsidRPr="00CB3363">
              <w:rPr>
                <w:sz w:val="24"/>
              </w:rPr>
              <w:t>е</w:t>
            </w:r>
            <w:r w:rsidRPr="00CB3363">
              <w:rPr>
                <w:spacing w:val="-1"/>
                <w:sz w:val="24"/>
              </w:rPr>
              <w:t>н</w:t>
            </w:r>
            <w:r w:rsidRPr="00CB3363">
              <w:rPr>
                <w:spacing w:val="1"/>
                <w:sz w:val="24"/>
              </w:rPr>
              <w:t>с</w:t>
            </w:r>
            <w:r w:rsidRPr="00CB3363">
              <w:rPr>
                <w:spacing w:val="-1"/>
                <w:sz w:val="24"/>
              </w:rPr>
              <w:t>т</w:t>
            </w:r>
            <w:r w:rsidRPr="00CB3363">
              <w:rPr>
                <w:sz w:val="24"/>
              </w:rPr>
              <w:t>в</w:t>
            </w:r>
            <w:r w:rsidRPr="00CB3363">
              <w:rPr>
                <w:spacing w:val="-2"/>
                <w:sz w:val="24"/>
              </w:rPr>
              <w:t>о</w:t>
            </w:r>
            <w:r w:rsidRPr="00CB3363">
              <w:rPr>
                <w:spacing w:val="-1"/>
                <w:sz w:val="24"/>
              </w:rPr>
              <w:t>в</w:t>
            </w:r>
            <w:r w:rsidRPr="00CB3363">
              <w:rPr>
                <w:spacing w:val="-3"/>
                <w:sz w:val="24"/>
              </w:rPr>
              <w:t>а</w:t>
            </w:r>
            <w:r w:rsidRPr="00CB3363">
              <w:rPr>
                <w:spacing w:val="-1"/>
                <w:sz w:val="24"/>
              </w:rPr>
              <w:t>н</w:t>
            </w:r>
            <w:r w:rsidRPr="00CB3363">
              <w:rPr>
                <w:spacing w:val="1"/>
                <w:sz w:val="24"/>
              </w:rPr>
              <w:t>и</w:t>
            </w:r>
            <w:r w:rsidRPr="00CB3363">
              <w:rPr>
                <w:sz w:val="24"/>
              </w:rPr>
              <w:t>я</w:t>
            </w:r>
            <w:r w:rsidRPr="00CB3363">
              <w:rPr>
                <w:spacing w:val="-1"/>
                <w:sz w:val="24"/>
              </w:rPr>
              <w:t>н</w:t>
            </w:r>
            <w:r w:rsidRPr="00CB3363">
              <w:rPr>
                <w:sz w:val="24"/>
              </w:rPr>
              <w:t>а</w:t>
            </w:r>
            <w:r w:rsidRPr="00CB3363">
              <w:rPr>
                <w:spacing w:val="2"/>
                <w:sz w:val="24"/>
              </w:rPr>
              <w:t>о</w:t>
            </w:r>
            <w:r w:rsidRPr="00CB3363">
              <w:rPr>
                <w:spacing w:val="3"/>
                <w:sz w:val="24"/>
              </w:rPr>
              <w:t>с</w:t>
            </w:r>
            <w:r w:rsidRPr="00CB3363">
              <w:rPr>
                <w:spacing w:val="-1"/>
                <w:sz w:val="24"/>
              </w:rPr>
              <w:t>н</w:t>
            </w:r>
            <w:r w:rsidRPr="00CB3363">
              <w:rPr>
                <w:sz w:val="24"/>
              </w:rPr>
              <w:t>о</w:t>
            </w:r>
            <w:r w:rsidRPr="00CB3363">
              <w:rPr>
                <w:spacing w:val="-1"/>
                <w:sz w:val="24"/>
              </w:rPr>
              <w:t>в</w:t>
            </w:r>
            <w:r w:rsidRPr="00CB3363">
              <w:rPr>
                <w:sz w:val="24"/>
              </w:rPr>
              <w:t>е</w:t>
            </w:r>
            <w:r w:rsidRPr="00CB3363">
              <w:rPr>
                <w:spacing w:val="1"/>
                <w:sz w:val="24"/>
              </w:rPr>
              <w:t>са</w:t>
            </w:r>
            <w:r w:rsidRPr="00CB3363">
              <w:rPr>
                <w:sz w:val="24"/>
              </w:rPr>
              <w:t>моо</w:t>
            </w:r>
            <w:r w:rsidRPr="00CB3363">
              <w:rPr>
                <w:spacing w:val="-1"/>
                <w:sz w:val="24"/>
              </w:rPr>
              <w:t>ц</w:t>
            </w:r>
            <w:r w:rsidRPr="00CB3363">
              <w:rPr>
                <w:spacing w:val="1"/>
                <w:sz w:val="24"/>
              </w:rPr>
              <w:t>е</w:t>
            </w:r>
            <w:r w:rsidRPr="00CB3363">
              <w:rPr>
                <w:spacing w:val="-1"/>
                <w:sz w:val="24"/>
              </w:rPr>
              <w:t>нк</w:t>
            </w:r>
            <w:r w:rsidRPr="00CB3363">
              <w:rPr>
                <w:sz w:val="24"/>
              </w:rPr>
              <w:t>и.</w:t>
            </w:r>
          </w:p>
        </w:tc>
        <w:tc>
          <w:tcPr>
            <w:tcW w:w="2941" w:type="dxa"/>
          </w:tcPr>
          <w:p w:rsidR="00DC3659" w:rsidRPr="00CB3363" w:rsidRDefault="00B010CB">
            <w:pPr>
              <w:spacing w:after="0" w:line="240" w:lineRule="auto"/>
              <w:rPr>
                <w:rFonts w:ascii="Times New Roman" w:hAnsi="Times New Roman" w:cs="Times New Roman"/>
              </w:rPr>
            </w:pPr>
            <w:r w:rsidRPr="00CB3363">
              <w:rPr>
                <w:rFonts w:ascii="Times New Roman" w:hAnsi="Times New Roman" w:cs="Times New Roman"/>
                <w:sz w:val="24"/>
                <w:szCs w:val="24"/>
              </w:rPr>
              <w:t>Бумага, ручка, карандаш.</w:t>
            </w:r>
          </w:p>
        </w:tc>
      </w:tr>
      <w:tr w:rsidR="00DC3659" w:rsidRPr="00CB3363" w:rsidTr="00FD4E16">
        <w:tc>
          <w:tcPr>
            <w:tcW w:w="1444" w:type="dxa"/>
            <w:vAlign w:val="center"/>
          </w:tcPr>
          <w:p w:rsidR="00DC3659" w:rsidRPr="00CB3363" w:rsidRDefault="00B010CB">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ОПК-1</w:t>
            </w:r>
          </w:p>
        </w:tc>
        <w:tc>
          <w:tcPr>
            <w:tcW w:w="10175" w:type="dxa"/>
            <w:vAlign w:val="center"/>
          </w:tcPr>
          <w:p w:rsidR="00DC3659" w:rsidRPr="00CB3363" w:rsidRDefault="00B010CB">
            <w:pPr>
              <w:pStyle w:val="11"/>
              <w:rPr>
                <w:sz w:val="24"/>
                <w:szCs w:val="24"/>
              </w:rPr>
            </w:pPr>
            <w:r w:rsidRPr="00CB3363">
              <w:rPr>
                <w:sz w:val="24"/>
              </w:rPr>
              <w:t>С</w:t>
            </w:r>
            <w:r w:rsidRPr="00CB3363">
              <w:rPr>
                <w:spacing w:val="-1"/>
                <w:sz w:val="24"/>
              </w:rPr>
              <w:t>п</w:t>
            </w:r>
            <w:r w:rsidRPr="00CB3363">
              <w:rPr>
                <w:spacing w:val="2"/>
                <w:sz w:val="24"/>
              </w:rPr>
              <w:t>о</w:t>
            </w:r>
            <w:r w:rsidRPr="00CB3363">
              <w:rPr>
                <w:spacing w:val="3"/>
                <w:sz w:val="24"/>
              </w:rPr>
              <w:t>с</w:t>
            </w:r>
            <w:r w:rsidRPr="00CB3363">
              <w:rPr>
                <w:sz w:val="24"/>
              </w:rPr>
              <w:t>о</w:t>
            </w:r>
            <w:r w:rsidRPr="00CB3363">
              <w:rPr>
                <w:spacing w:val="-2"/>
                <w:sz w:val="24"/>
              </w:rPr>
              <w:t>б</w:t>
            </w:r>
            <w:r w:rsidRPr="00CB3363">
              <w:rPr>
                <w:sz w:val="24"/>
              </w:rPr>
              <w:t>ен</w:t>
            </w:r>
            <w:r w:rsidR="00A62344" w:rsidRPr="00CB3363">
              <w:rPr>
                <w:sz w:val="24"/>
              </w:rPr>
              <w:t xml:space="preserve"> </w:t>
            </w:r>
            <w:r w:rsidRPr="00CB3363">
              <w:rPr>
                <w:spacing w:val="-1"/>
                <w:sz w:val="24"/>
              </w:rPr>
              <w:t>п</w:t>
            </w:r>
            <w:r w:rsidRPr="00CB3363">
              <w:rPr>
                <w:sz w:val="24"/>
              </w:rPr>
              <w:t>ла</w:t>
            </w:r>
            <w:r w:rsidRPr="00CB3363">
              <w:rPr>
                <w:spacing w:val="-1"/>
                <w:sz w:val="24"/>
              </w:rPr>
              <w:t>ни</w:t>
            </w:r>
            <w:r w:rsidRPr="00CB3363">
              <w:rPr>
                <w:sz w:val="24"/>
              </w:rPr>
              <w:t>ров</w:t>
            </w:r>
            <w:r w:rsidRPr="00CB3363">
              <w:rPr>
                <w:spacing w:val="-5"/>
                <w:sz w:val="24"/>
              </w:rPr>
              <w:t>ат</w:t>
            </w:r>
            <w:r w:rsidRPr="00CB3363">
              <w:rPr>
                <w:sz w:val="24"/>
              </w:rPr>
              <w:t>ь, ор</w:t>
            </w:r>
            <w:r w:rsidRPr="00CB3363">
              <w:rPr>
                <w:spacing w:val="-1"/>
                <w:sz w:val="24"/>
              </w:rPr>
              <w:t>г</w:t>
            </w:r>
            <w:r w:rsidRPr="00CB3363">
              <w:rPr>
                <w:spacing w:val="1"/>
                <w:sz w:val="24"/>
              </w:rPr>
              <w:t>а</w:t>
            </w:r>
            <w:r w:rsidRPr="00CB3363">
              <w:rPr>
                <w:spacing w:val="-1"/>
                <w:sz w:val="24"/>
              </w:rPr>
              <w:t>низ</w:t>
            </w:r>
            <w:r w:rsidRPr="00CB3363">
              <w:rPr>
                <w:spacing w:val="-2"/>
                <w:sz w:val="24"/>
              </w:rPr>
              <w:t>о</w:t>
            </w:r>
            <w:r w:rsidRPr="00CB3363">
              <w:rPr>
                <w:sz w:val="24"/>
              </w:rPr>
              <w:t>в</w:t>
            </w:r>
            <w:r w:rsidRPr="00CB3363">
              <w:rPr>
                <w:spacing w:val="1"/>
                <w:sz w:val="24"/>
              </w:rPr>
              <w:t>ы</w:t>
            </w:r>
            <w:r w:rsidRPr="00CB3363">
              <w:rPr>
                <w:sz w:val="24"/>
              </w:rPr>
              <w:t>в</w:t>
            </w:r>
            <w:r w:rsidRPr="00CB3363">
              <w:rPr>
                <w:spacing w:val="-6"/>
                <w:sz w:val="24"/>
              </w:rPr>
              <w:t>а</w:t>
            </w:r>
            <w:r w:rsidRPr="00CB3363">
              <w:rPr>
                <w:spacing w:val="-5"/>
                <w:sz w:val="24"/>
              </w:rPr>
              <w:t>т</w:t>
            </w:r>
            <w:r w:rsidRPr="00CB3363">
              <w:rPr>
                <w:sz w:val="24"/>
              </w:rPr>
              <w:t>ь</w:t>
            </w:r>
            <w:r w:rsidR="00A62344" w:rsidRPr="00CB3363">
              <w:rPr>
                <w:sz w:val="24"/>
              </w:rPr>
              <w:t xml:space="preserve"> </w:t>
            </w:r>
            <w:r w:rsidRPr="00CB3363">
              <w:rPr>
                <w:sz w:val="24"/>
              </w:rPr>
              <w:t>и</w:t>
            </w:r>
            <w:r w:rsidR="00A62344" w:rsidRPr="00CB3363">
              <w:rPr>
                <w:sz w:val="24"/>
              </w:rPr>
              <w:t xml:space="preserve"> </w:t>
            </w:r>
            <w:r w:rsidRPr="00CB3363">
              <w:rPr>
                <w:spacing w:val="-7"/>
                <w:sz w:val="24"/>
              </w:rPr>
              <w:t>к</w:t>
            </w:r>
            <w:r w:rsidRPr="00CB3363">
              <w:rPr>
                <w:spacing w:val="-6"/>
                <w:sz w:val="24"/>
              </w:rPr>
              <w:t>о</w:t>
            </w:r>
            <w:r w:rsidRPr="00CB3363">
              <w:rPr>
                <w:sz w:val="24"/>
              </w:rPr>
              <w:t>о</w:t>
            </w:r>
            <w:r w:rsidRPr="00CB3363">
              <w:rPr>
                <w:spacing w:val="-2"/>
                <w:sz w:val="24"/>
              </w:rPr>
              <w:t>рд</w:t>
            </w:r>
            <w:r w:rsidRPr="00CB3363">
              <w:rPr>
                <w:spacing w:val="1"/>
                <w:sz w:val="24"/>
              </w:rPr>
              <w:t>и</w:t>
            </w:r>
            <w:r w:rsidRPr="00CB3363">
              <w:rPr>
                <w:spacing w:val="-1"/>
                <w:sz w:val="24"/>
              </w:rPr>
              <w:t>ни</w:t>
            </w:r>
            <w:r w:rsidRPr="00CB3363">
              <w:rPr>
                <w:sz w:val="24"/>
              </w:rPr>
              <w:t>ро</w:t>
            </w:r>
            <w:r w:rsidRPr="00CB3363">
              <w:rPr>
                <w:spacing w:val="-1"/>
                <w:sz w:val="24"/>
              </w:rPr>
              <w:t>в</w:t>
            </w:r>
            <w:r w:rsidRPr="00CB3363">
              <w:rPr>
                <w:spacing w:val="-5"/>
                <w:sz w:val="24"/>
              </w:rPr>
              <w:t>ат</w:t>
            </w:r>
            <w:r w:rsidRPr="00CB3363">
              <w:rPr>
                <w:sz w:val="24"/>
              </w:rPr>
              <w:t xml:space="preserve">ь </w:t>
            </w:r>
            <w:r w:rsidRPr="00CB3363">
              <w:rPr>
                <w:spacing w:val="-1"/>
                <w:sz w:val="24"/>
              </w:rPr>
              <w:t>п</w:t>
            </w:r>
            <w:r w:rsidRPr="00CB3363">
              <w:rPr>
                <w:sz w:val="24"/>
              </w:rPr>
              <w:t>ро</w:t>
            </w:r>
            <w:r w:rsidRPr="00CB3363">
              <w:rPr>
                <w:spacing w:val="1"/>
                <w:sz w:val="24"/>
              </w:rPr>
              <w:t>це</w:t>
            </w:r>
            <w:r w:rsidRPr="00CB3363">
              <w:rPr>
                <w:spacing w:val="3"/>
                <w:sz w:val="24"/>
              </w:rPr>
              <w:t>с</w:t>
            </w:r>
            <w:r w:rsidRPr="00CB3363">
              <w:rPr>
                <w:sz w:val="24"/>
              </w:rPr>
              <w:t>с</w:t>
            </w:r>
            <w:r w:rsidR="00A62344" w:rsidRPr="00CB3363">
              <w:rPr>
                <w:sz w:val="24"/>
              </w:rPr>
              <w:t xml:space="preserve"> </w:t>
            </w:r>
            <w:r w:rsidRPr="00CB3363">
              <w:rPr>
                <w:sz w:val="24"/>
              </w:rPr>
              <w:t>со</w:t>
            </w:r>
            <w:r w:rsidRPr="00CB3363">
              <w:rPr>
                <w:spacing w:val="-3"/>
                <w:sz w:val="24"/>
              </w:rPr>
              <w:t>з</w:t>
            </w:r>
            <w:r w:rsidRPr="00CB3363">
              <w:rPr>
                <w:spacing w:val="-2"/>
                <w:sz w:val="24"/>
              </w:rPr>
              <w:t>д</w:t>
            </w:r>
            <w:r w:rsidRPr="00CB3363">
              <w:rPr>
                <w:sz w:val="24"/>
              </w:rPr>
              <w:t>а</w:t>
            </w:r>
            <w:r w:rsidRPr="00CB3363">
              <w:rPr>
                <w:spacing w:val="-1"/>
                <w:sz w:val="24"/>
              </w:rPr>
              <w:t>н</w:t>
            </w:r>
            <w:r w:rsidRPr="00CB3363">
              <w:rPr>
                <w:spacing w:val="1"/>
                <w:sz w:val="24"/>
              </w:rPr>
              <w:t>и</w:t>
            </w:r>
            <w:r w:rsidRPr="00CB3363">
              <w:rPr>
                <w:sz w:val="24"/>
              </w:rPr>
              <w:t>я</w:t>
            </w:r>
            <w:r w:rsidR="00A62344" w:rsidRPr="00CB3363">
              <w:rPr>
                <w:sz w:val="24"/>
              </w:rPr>
              <w:t xml:space="preserve"> </w:t>
            </w:r>
            <w:r w:rsidRPr="00CB3363">
              <w:rPr>
                <w:spacing w:val="-1"/>
                <w:sz w:val="24"/>
              </w:rPr>
              <w:t>в</w:t>
            </w:r>
            <w:r w:rsidRPr="00CB3363">
              <w:rPr>
                <w:spacing w:val="4"/>
                <w:sz w:val="24"/>
              </w:rPr>
              <w:t>о</w:t>
            </w:r>
            <w:r w:rsidRPr="00CB3363">
              <w:rPr>
                <w:spacing w:val="1"/>
                <w:sz w:val="24"/>
              </w:rPr>
              <w:t>ст</w:t>
            </w:r>
            <w:r w:rsidRPr="00CB3363">
              <w:rPr>
                <w:spacing w:val="2"/>
                <w:sz w:val="24"/>
              </w:rPr>
              <w:t>р</w:t>
            </w:r>
            <w:r w:rsidRPr="00CB3363">
              <w:rPr>
                <w:sz w:val="24"/>
              </w:rPr>
              <w:t>ебо</w:t>
            </w:r>
            <w:r w:rsidRPr="00CB3363">
              <w:rPr>
                <w:spacing w:val="-1"/>
                <w:sz w:val="24"/>
              </w:rPr>
              <w:t>в</w:t>
            </w:r>
            <w:r w:rsidRPr="00CB3363">
              <w:rPr>
                <w:spacing w:val="-3"/>
                <w:sz w:val="24"/>
              </w:rPr>
              <w:t>а</w:t>
            </w:r>
            <w:r w:rsidRPr="00CB3363">
              <w:rPr>
                <w:spacing w:val="1"/>
                <w:sz w:val="24"/>
              </w:rPr>
              <w:t>н</w:t>
            </w:r>
            <w:r w:rsidRPr="00CB3363">
              <w:rPr>
                <w:spacing w:val="-1"/>
                <w:sz w:val="24"/>
              </w:rPr>
              <w:t>н</w:t>
            </w:r>
            <w:r w:rsidRPr="00CB3363">
              <w:rPr>
                <w:spacing w:val="1"/>
                <w:sz w:val="24"/>
              </w:rPr>
              <w:t>ы</w:t>
            </w:r>
            <w:r w:rsidRPr="00CB3363">
              <w:rPr>
                <w:sz w:val="24"/>
              </w:rPr>
              <w:t>х</w:t>
            </w:r>
            <w:r w:rsidR="00A62344" w:rsidRPr="00CB3363">
              <w:rPr>
                <w:sz w:val="24"/>
              </w:rPr>
              <w:t xml:space="preserve"> </w:t>
            </w:r>
            <w:r w:rsidRPr="00CB3363">
              <w:rPr>
                <w:sz w:val="24"/>
              </w:rPr>
              <w:t>об</w:t>
            </w:r>
            <w:r w:rsidRPr="00CB3363">
              <w:rPr>
                <w:spacing w:val="1"/>
                <w:sz w:val="24"/>
              </w:rPr>
              <w:t>ще</w:t>
            </w:r>
            <w:r w:rsidRPr="00CB3363">
              <w:rPr>
                <w:spacing w:val="3"/>
                <w:sz w:val="24"/>
              </w:rPr>
              <w:t>с</w:t>
            </w:r>
            <w:r w:rsidRPr="00CB3363">
              <w:rPr>
                <w:spacing w:val="-1"/>
                <w:sz w:val="24"/>
              </w:rPr>
              <w:t>т</w:t>
            </w:r>
            <w:r w:rsidRPr="00CB3363">
              <w:rPr>
                <w:sz w:val="24"/>
              </w:rPr>
              <w:t>в</w:t>
            </w:r>
            <w:r w:rsidRPr="00CB3363">
              <w:rPr>
                <w:spacing w:val="-4"/>
                <w:sz w:val="24"/>
              </w:rPr>
              <w:t>о</w:t>
            </w:r>
            <w:r w:rsidRPr="00CB3363">
              <w:rPr>
                <w:sz w:val="24"/>
              </w:rPr>
              <w:t>м</w:t>
            </w:r>
            <w:r w:rsidR="00A62344" w:rsidRPr="00CB3363">
              <w:rPr>
                <w:sz w:val="24"/>
              </w:rPr>
              <w:t xml:space="preserve"> </w:t>
            </w:r>
            <w:r w:rsidRPr="00CB3363">
              <w:rPr>
                <w:sz w:val="24"/>
              </w:rPr>
              <w:t>и</w:t>
            </w:r>
            <w:r w:rsidR="00A62344" w:rsidRPr="00CB3363">
              <w:rPr>
                <w:sz w:val="24"/>
              </w:rPr>
              <w:t xml:space="preserve"> </w:t>
            </w:r>
            <w:r w:rsidRPr="00CB3363">
              <w:rPr>
                <w:spacing w:val="-1"/>
                <w:sz w:val="24"/>
              </w:rPr>
              <w:t>ин</w:t>
            </w:r>
            <w:r w:rsidRPr="00CB3363">
              <w:rPr>
                <w:spacing w:val="4"/>
                <w:sz w:val="24"/>
              </w:rPr>
              <w:t>д</w:t>
            </w:r>
            <w:r w:rsidRPr="00CB3363">
              <w:rPr>
                <w:spacing w:val="-4"/>
                <w:sz w:val="24"/>
              </w:rPr>
              <w:t>у</w:t>
            </w:r>
            <w:r w:rsidRPr="00CB3363">
              <w:rPr>
                <w:spacing w:val="1"/>
                <w:sz w:val="24"/>
              </w:rPr>
              <w:t>ст</w:t>
            </w:r>
            <w:r w:rsidRPr="00CB3363">
              <w:rPr>
                <w:sz w:val="24"/>
              </w:rPr>
              <w:t>р</w:t>
            </w:r>
            <w:r w:rsidRPr="00CB3363">
              <w:rPr>
                <w:spacing w:val="1"/>
                <w:sz w:val="24"/>
              </w:rPr>
              <w:t>и</w:t>
            </w:r>
            <w:r w:rsidRPr="00CB3363">
              <w:rPr>
                <w:sz w:val="24"/>
              </w:rPr>
              <w:t>ей</w:t>
            </w:r>
            <w:r w:rsidR="00A62344" w:rsidRPr="00CB3363">
              <w:rPr>
                <w:sz w:val="24"/>
              </w:rPr>
              <w:t xml:space="preserve"> </w:t>
            </w:r>
            <w:proofErr w:type="spellStart"/>
            <w:r w:rsidRPr="00CB3363">
              <w:rPr>
                <w:sz w:val="24"/>
              </w:rPr>
              <w:t>м</w:t>
            </w:r>
            <w:r w:rsidRPr="00CB3363">
              <w:rPr>
                <w:spacing w:val="-3"/>
                <w:sz w:val="24"/>
              </w:rPr>
              <w:t>е</w:t>
            </w:r>
            <w:r w:rsidRPr="00CB3363">
              <w:rPr>
                <w:spacing w:val="-2"/>
                <w:sz w:val="24"/>
              </w:rPr>
              <w:t>д</w:t>
            </w:r>
            <w:r w:rsidRPr="00CB3363">
              <w:rPr>
                <w:spacing w:val="1"/>
                <w:sz w:val="24"/>
              </w:rPr>
              <w:t>и</w:t>
            </w:r>
            <w:r w:rsidRPr="00CB3363">
              <w:rPr>
                <w:spacing w:val="-5"/>
                <w:sz w:val="24"/>
              </w:rPr>
              <w:t>а</w:t>
            </w:r>
            <w:r w:rsidRPr="00CB3363">
              <w:rPr>
                <w:spacing w:val="-3"/>
                <w:sz w:val="24"/>
              </w:rPr>
              <w:t>т</w:t>
            </w:r>
            <w:r w:rsidRPr="00CB3363">
              <w:rPr>
                <w:sz w:val="24"/>
              </w:rPr>
              <w:t>е</w:t>
            </w:r>
            <w:r w:rsidRPr="00CB3363">
              <w:rPr>
                <w:spacing w:val="-3"/>
                <w:sz w:val="24"/>
              </w:rPr>
              <w:t>кст</w:t>
            </w:r>
            <w:r w:rsidRPr="00CB3363">
              <w:rPr>
                <w:spacing w:val="-2"/>
                <w:sz w:val="24"/>
              </w:rPr>
              <w:t>о</w:t>
            </w:r>
            <w:r w:rsidRPr="00CB3363">
              <w:rPr>
                <w:sz w:val="24"/>
              </w:rPr>
              <w:t>в</w:t>
            </w:r>
            <w:proofErr w:type="spellEnd"/>
            <w:r w:rsidR="00A62344" w:rsidRPr="00CB3363">
              <w:rPr>
                <w:sz w:val="24"/>
              </w:rPr>
              <w:t xml:space="preserve"> </w:t>
            </w:r>
            <w:r w:rsidRPr="00CB3363">
              <w:rPr>
                <w:sz w:val="24"/>
              </w:rPr>
              <w:t>и (</w:t>
            </w:r>
            <w:r w:rsidRPr="00CB3363">
              <w:rPr>
                <w:spacing w:val="-1"/>
                <w:sz w:val="24"/>
              </w:rPr>
              <w:t>и</w:t>
            </w:r>
            <w:r w:rsidRPr="00CB3363">
              <w:rPr>
                <w:sz w:val="24"/>
              </w:rPr>
              <w:t>л</w:t>
            </w:r>
            <w:r w:rsidRPr="00CB3363">
              <w:rPr>
                <w:spacing w:val="-1"/>
                <w:sz w:val="24"/>
              </w:rPr>
              <w:t>и</w:t>
            </w:r>
            <w:proofErr w:type="gramStart"/>
            <w:r w:rsidRPr="00CB3363">
              <w:rPr>
                <w:sz w:val="24"/>
              </w:rPr>
              <w:t>)</w:t>
            </w:r>
            <w:proofErr w:type="spellStart"/>
            <w:r w:rsidRPr="00CB3363">
              <w:rPr>
                <w:sz w:val="24"/>
              </w:rPr>
              <w:t>м</w:t>
            </w:r>
            <w:proofErr w:type="gramEnd"/>
            <w:r w:rsidRPr="00CB3363">
              <w:rPr>
                <w:spacing w:val="-3"/>
                <w:sz w:val="24"/>
              </w:rPr>
              <w:t>е</w:t>
            </w:r>
            <w:r w:rsidRPr="00CB3363">
              <w:rPr>
                <w:spacing w:val="-2"/>
                <w:sz w:val="24"/>
              </w:rPr>
              <w:t>д</w:t>
            </w:r>
            <w:r w:rsidRPr="00CB3363">
              <w:rPr>
                <w:spacing w:val="-1"/>
                <w:sz w:val="24"/>
              </w:rPr>
              <w:t>и</w:t>
            </w:r>
            <w:r w:rsidRPr="00CB3363">
              <w:rPr>
                <w:sz w:val="24"/>
              </w:rPr>
              <w:t>а</w:t>
            </w:r>
            <w:r w:rsidRPr="00CB3363">
              <w:rPr>
                <w:spacing w:val="-2"/>
                <w:sz w:val="24"/>
              </w:rPr>
              <w:t>п</w:t>
            </w:r>
            <w:r w:rsidRPr="00CB3363">
              <w:rPr>
                <w:sz w:val="24"/>
              </w:rPr>
              <w:t>р</w:t>
            </w:r>
            <w:r w:rsidRPr="00CB3363">
              <w:rPr>
                <w:spacing w:val="-4"/>
                <w:sz w:val="24"/>
              </w:rPr>
              <w:t>о</w:t>
            </w:r>
            <w:r w:rsidRPr="00CB3363">
              <w:rPr>
                <w:sz w:val="24"/>
              </w:rPr>
              <w:t>д</w:t>
            </w:r>
            <w:r w:rsidRPr="00CB3363">
              <w:rPr>
                <w:spacing w:val="-4"/>
                <w:sz w:val="24"/>
              </w:rPr>
              <w:t>у</w:t>
            </w:r>
            <w:r w:rsidRPr="00CB3363">
              <w:rPr>
                <w:spacing w:val="-1"/>
                <w:sz w:val="24"/>
              </w:rPr>
              <w:t>к</w:t>
            </w:r>
            <w:r w:rsidRPr="00CB3363">
              <w:rPr>
                <w:spacing w:val="-5"/>
                <w:sz w:val="24"/>
              </w:rPr>
              <w:t>т</w:t>
            </w:r>
            <w:r w:rsidRPr="00CB3363">
              <w:rPr>
                <w:sz w:val="24"/>
              </w:rPr>
              <w:t>ов</w:t>
            </w:r>
            <w:proofErr w:type="spellEnd"/>
            <w:r w:rsidRPr="00CB3363">
              <w:rPr>
                <w:sz w:val="24"/>
              </w:rPr>
              <w:t>,</w:t>
            </w:r>
            <w:r w:rsidR="00FD4E16" w:rsidRPr="00CB3363">
              <w:rPr>
                <w:sz w:val="24"/>
              </w:rPr>
              <w:t xml:space="preserve"> </w:t>
            </w:r>
            <w:r w:rsidRPr="00CB3363">
              <w:rPr>
                <w:sz w:val="24"/>
              </w:rPr>
              <w:t>и (</w:t>
            </w:r>
            <w:r w:rsidRPr="00CB3363">
              <w:rPr>
                <w:spacing w:val="-1"/>
                <w:sz w:val="24"/>
              </w:rPr>
              <w:t>и</w:t>
            </w:r>
            <w:r w:rsidRPr="00CB3363">
              <w:rPr>
                <w:sz w:val="24"/>
              </w:rPr>
              <w:t>л</w:t>
            </w:r>
            <w:r w:rsidRPr="00CB3363">
              <w:rPr>
                <w:spacing w:val="-1"/>
                <w:sz w:val="24"/>
              </w:rPr>
              <w:t>и</w:t>
            </w:r>
            <w:r w:rsidRPr="00CB3363">
              <w:rPr>
                <w:sz w:val="24"/>
              </w:rPr>
              <w:t xml:space="preserve">) </w:t>
            </w:r>
            <w:r w:rsidRPr="00CB3363">
              <w:rPr>
                <w:spacing w:val="-7"/>
                <w:sz w:val="24"/>
              </w:rPr>
              <w:t>к</w:t>
            </w:r>
            <w:r w:rsidRPr="00CB3363">
              <w:rPr>
                <w:spacing w:val="-8"/>
                <w:sz w:val="24"/>
              </w:rPr>
              <w:t>о</w:t>
            </w:r>
            <w:r w:rsidRPr="00CB3363">
              <w:rPr>
                <w:spacing w:val="-2"/>
                <w:sz w:val="24"/>
              </w:rPr>
              <w:t>м</w:t>
            </w:r>
            <w:r w:rsidRPr="00CB3363">
              <w:rPr>
                <w:spacing w:val="4"/>
                <w:sz w:val="24"/>
              </w:rPr>
              <w:t>м</w:t>
            </w:r>
            <w:r w:rsidRPr="00CB3363">
              <w:rPr>
                <w:spacing w:val="-6"/>
                <w:sz w:val="24"/>
              </w:rPr>
              <w:t>у</w:t>
            </w:r>
            <w:r w:rsidRPr="00CB3363">
              <w:rPr>
                <w:spacing w:val="1"/>
                <w:sz w:val="24"/>
              </w:rPr>
              <w:t>н</w:t>
            </w:r>
            <w:r w:rsidRPr="00CB3363">
              <w:rPr>
                <w:spacing w:val="-1"/>
                <w:sz w:val="24"/>
              </w:rPr>
              <w:t>ик</w:t>
            </w:r>
            <w:r w:rsidRPr="00CB3363">
              <w:rPr>
                <w:spacing w:val="-3"/>
                <w:sz w:val="24"/>
              </w:rPr>
              <w:t>а</w:t>
            </w:r>
            <w:r w:rsidRPr="00CB3363">
              <w:rPr>
                <w:spacing w:val="-1"/>
                <w:sz w:val="24"/>
              </w:rPr>
              <w:t>ци</w:t>
            </w:r>
            <w:r w:rsidRPr="00CB3363">
              <w:rPr>
                <w:spacing w:val="2"/>
                <w:sz w:val="24"/>
              </w:rPr>
              <w:t>о</w:t>
            </w:r>
            <w:r w:rsidRPr="00CB3363">
              <w:rPr>
                <w:spacing w:val="-1"/>
                <w:sz w:val="24"/>
              </w:rPr>
              <w:t>нн</w:t>
            </w:r>
            <w:r w:rsidRPr="00CB3363">
              <w:rPr>
                <w:spacing w:val="1"/>
                <w:sz w:val="24"/>
              </w:rPr>
              <w:t>ы</w:t>
            </w:r>
            <w:r w:rsidRPr="00CB3363">
              <w:rPr>
                <w:sz w:val="24"/>
              </w:rPr>
              <w:t>х</w:t>
            </w:r>
            <w:r w:rsidR="00A62344" w:rsidRPr="00CB3363">
              <w:rPr>
                <w:sz w:val="24"/>
              </w:rPr>
              <w:t xml:space="preserve"> </w:t>
            </w:r>
            <w:r w:rsidRPr="00CB3363">
              <w:rPr>
                <w:spacing w:val="-1"/>
                <w:sz w:val="24"/>
              </w:rPr>
              <w:t>п</w:t>
            </w:r>
            <w:r w:rsidRPr="00CB3363">
              <w:rPr>
                <w:sz w:val="24"/>
              </w:rPr>
              <w:t>р</w:t>
            </w:r>
            <w:r w:rsidRPr="00CB3363">
              <w:rPr>
                <w:spacing w:val="-4"/>
                <w:sz w:val="24"/>
              </w:rPr>
              <w:t>о</w:t>
            </w:r>
            <w:r w:rsidRPr="00CB3363">
              <w:rPr>
                <w:sz w:val="24"/>
              </w:rPr>
              <w:t>д</w:t>
            </w:r>
            <w:r w:rsidRPr="00CB3363">
              <w:rPr>
                <w:spacing w:val="-4"/>
                <w:sz w:val="24"/>
              </w:rPr>
              <w:t>у</w:t>
            </w:r>
            <w:r w:rsidRPr="00CB3363">
              <w:rPr>
                <w:spacing w:val="-1"/>
                <w:sz w:val="24"/>
              </w:rPr>
              <w:t>к</w:t>
            </w:r>
            <w:r w:rsidRPr="00CB3363">
              <w:rPr>
                <w:spacing w:val="-5"/>
                <w:sz w:val="24"/>
              </w:rPr>
              <w:t>т</w:t>
            </w:r>
            <w:r w:rsidRPr="00CB3363">
              <w:rPr>
                <w:spacing w:val="-2"/>
                <w:sz w:val="24"/>
              </w:rPr>
              <w:t>о</w:t>
            </w:r>
            <w:r w:rsidRPr="00CB3363">
              <w:rPr>
                <w:sz w:val="24"/>
              </w:rPr>
              <w:t>в, о</w:t>
            </w:r>
            <w:r w:rsidRPr="00CB3363">
              <w:rPr>
                <w:spacing w:val="-1"/>
                <w:sz w:val="24"/>
              </w:rPr>
              <w:t>т</w:t>
            </w:r>
            <w:r w:rsidRPr="00CB3363">
              <w:rPr>
                <w:sz w:val="24"/>
              </w:rPr>
              <w:t>сле</w:t>
            </w:r>
            <w:r w:rsidRPr="00CB3363">
              <w:rPr>
                <w:spacing w:val="2"/>
                <w:sz w:val="24"/>
              </w:rPr>
              <w:t>ж</w:t>
            </w:r>
            <w:r w:rsidRPr="00CB3363">
              <w:rPr>
                <w:spacing w:val="-1"/>
                <w:sz w:val="24"/>
              </w:rPr>
              <w:t>ив</w:t>
            </w:r>
            <w:r w:rsidRPr="00CB3363">
              <w:rPr>
                <w:spacing w:val="-5"/>
                <w:sz w:val="24"/>
              </w:rPr>
              <w:t>ат</w:t>
            </w:r>
            <w:r w:rsidRPr="00CB3363">
              <w:rPr>
                <w:sz w:val="24"/>
              </w:rPr>
              <w:t>ь</w:t>
            </w:r>
            <w:r w:rsidR="00A62344" w:rsidRPr="00CB3363">
              <w:rPr>
                <w:sz w:val="24"/>
              </w:rPr>
              <w:t xml:space="preserve"> </w:t>
            </w:r>
            <w:r w:rsidRPr="00CB3363">
              <w:rPr>
                <w:sz w:val="24"/>
              </w:rPr>
              <w:t>и</w:t>
            </w:r>
            <w:r w:rsidR="00A62344" w:rsidRPr="00CB3363">
              <w:rPr>
                <w:sz w:val="24"/>
              </w:rPr>
              <w:t xml:space="preserve"> </w:t>
            </w:r>
            <w:r w:rsidRPr="00CB3363">
              <w:rPr>
                <w:spacing w:val="-4"/>
                <w:sz w:val="24"/>
              </w:rPr>
              <w:t>у</w:t>
            </w:r>
            <w:r w:rsidRPr="00CB3363">
              <w:rPr>
                <w:spacing w:val="1"/>
                <w:sz w:val="24"/>
              </w:rPr>
              <w:t>чи</w:t>
            </w:r>
            <w:r w:rsidRPr="00CB3363">
              <w:rPr>
                <w:spacing w:val="-1"/>
                <w:sz w:val="24"/>
              </w:rPr>
              <w:t>т</w:t>
            </w:r>
            <w:r w:rsidRPr="00CB3363">
              <w:rPr>
                <w:spacing w:val="1"/>
                <w:sz w:val="24"/>
              </w:rPr>
              <w:t>ы</w:t>
            </w:r>
            <w:r w:rsidRPr="00CB3363">
              <w:rPr>
                <w:spacing w:val="-1"/>
                <w:sz w:val="24"/>
              </w:rPr>
              <w:t>в</w:t>
            </w:r>
            <w:r w:rsidRPr="00CB3363">
              <w:rPr>
                <w:spacing w:val="-5"/>
                <w:sz w:val="24"/>
              </w:rPr>
              <w:t>ат</w:t>
            </w:r>
            <w:r w:rsidRPr="00CB3363">
              <w:rPr>
                <w:sz w:val="24"/>
              </w:rPr>
              <w:t>ь</w:t>
            </w:r>
            <w:r w:rsidR="00A62344" w:rsidRPr="00CB3363">
              <w:rPr>
                <w:sz w:val="24"/>
              </w:rPr>
              <w:t xml:space="preserve"> </w:t>
            </w:r>
            <w:r w:rsidRPr="00CB3363">
              <w:rPr>
                <w:spacing w:val="-1"/>
                <w:sz w:val="24"/>
              </w:rPr>
              <w:t>и</w:t>
            </w:r>
            <w:r w:rsidRPr="00CB3363">
              <w:rPr>
                <w:spacing w:val="-3"/>
                <w:sz w:val="24"/>
              </w:rPr>
              <w:t>з</w:t>
            </w:r>
            <w:r w:rsidRPr="00CB3363">
              <w:rPr>
                <w:spacing w:val="-2"/>
                <w:sz w:val="24"/>
              </w:rPr>
              <w:t>м</w:t>
            </w:r>
            <w:r w:rsidRPr="00CB3363">
              <w:rPr>
                <w:spacing w:val="1"/>
                <w:sz w:val="24"/>
              </w:rPr>
              <w:t>е</w:t>
            </w:r>
            <w:r w:rsidRPr="00CB3363">
              <w:rPr>
                <w:spacing w:val="-1"/>
                <w:sz w:val="24"/>
              </w:rPr>
              <w:t>н</w:t>
            </w:r>
            <w:r w:rsidRPr="00CB3363">
              <w:rPr>
                <w:sz w:val="24"/>
              </w:rPr>
              <w:t>е</w:t>
            </w:r>
            <w:r w:rsidRPr="00CB3363">
              <w:rPr>
                <w:spacing w:val="-1"/>
                <w:sz w:val="24"/>
              </w:rPr>
              <w:t>н</w:t>
            </w:r>
            <w:r w:rsidRPr="00CB3363">
              <w:rPr>
                <w:spacing w:val="1"/>
                <w:sz w:val="24"/>
              </w:rPr>
              <w:t>и</w:t>
            </w:r>
            <w:r w:rsidRPr="00CB3363">
              <w:rPr>
                <w:sz w:val="24"/>
              </w:rPr>
              <w:t>е</w:t>
            </w:r>
            <w:r w:rsidR="00A62344" w:rsidRPr="00CB3363">
              <w:rPr>
                <w:sz w:val="24"/>
              </w:rPr>
              <w:t xml:space="preserve"> </w:t>
            </w:r>
            <w:r w:rsidRPr="00CB3363">
              <w:rPr>
                <w:spacing w:val="-1"/>
                <w:sz w:val="24"/>
              </w:rPr>
              <w:t>н</w:t>
            </w:r>
            <w:r w:rsidRPr="00CB3363">
              <w:rPr>
                <w:sz w:val="24"/>
              </w:rPr>
              <w:t>о</w:t>
            </w:r>
            <w:r w:rsidRPr="00CB3363">
              <w:rPr>
                <w:spacing w:val="-2"/>
                <w:sz w:val="24"/>
              </w:rPr>
              <w:t>р</w:t>
            </w:r>
            <w:r w:rsidRPr="00CB3363">
              <w:rPr>
                <w:sz w:val="24"/>
              </w:rPr>
              <w:t>м р</w:t>
            </w:r>
            <w:r w:rsidRPr="00CB3363">
              <w:rPr>
                <w:spacing w:val="-6"/>
                <w:sz w:val="24"/>
              </w:rPr>
              <w:t>у</w:t>
            </w:r>
            <w:r w:rsidRPr="00CB3363">
              <w:rPr>
                <w:spacing w:val="1"/>
                <w:sz w:val="24"/>
              </w:rPr>
              <w:t>с</w:t>
            </w:r>
            <w:r w:rsidRPr="00CB3363">
              <w:rPr>
                <w:sz w:val="24"/>
              </w:rPr>
              <w:t>с</w:t>
            </w:r>
            <w:r w:rsidRPr="00CB3363">
              <w:rPr>
                <w:spacing w:val="-7"/>
                <w:sz w:val="24"/>
              </w:rPr>
              <w:t>к</w:t>
            </w:r>
            <w:r w:rsidRPr="00CB3363">
              <w:rPr>
                <w:spacing w:val="-4"/>
                <w:sz w:val="24"/>
              </w:rPr>
              <w:t>ог</w:t>
            </w:r>
            <w:r w:rsidRPr="00CB3363">
              <w:rPr>
                <w:sz w:val="24"/>
              </w:rPr>
              <w:t>о</w:t>
            </w:r>
            <w:r w:rsidR="00A62344" w:rsidRPr="00CB3363">
              <w:rPr>
                <w:sz w:val="24"/>
              </w:rPr>
              <w:t xml:space="preserve"> иностранного </w:t>
            </w:r>
            <w:r w:rsidRPr="00CB3363">
              <w:rPr>
                <w:sz w:val="24"/>
              </w:rPr>
              <w:t>я</w:t>
            </w:r>
            <w:r w:rsidRPr="00CB3363">
              <w:rPr>
                <w:spacing w:val="-1"/>
                <w:sz w:val="24"/>
              </w:rPr>
              <w:t>з</w:t>
            </w:r>
            <w:r w:rsidRPr="00CB3363">
              <w:rPr>
                <w:spacing w:val="1"/>
                <w:sz w:val="24"/>
              </w:rPr>
              <w:t>ы</w:t>
            </w:r>
            <w:r w:rsidRPr="00CB3363">
              <w:rPr>
                <w:spacing w:val="-7"/>
                <w:sz w:val="24"/>
              </w:rPr>
              <w:t>к</w:t>
            </w:r>
            <w:r w:rsidRPr="00CB3363">
              <w:rPr>
                <w:spacing w:val="-6"/>
                <w:sz w:val="24"/>
              </w:rPr>
              <w:t>о</w:t>
            </w:r>
            <w:r w:rsidRPr="00CB3363">
              <w:rPr>
                <w:sz w:val="24"/>
              </w:rPr>
              <w:t xml:space="preserve">в, </w:t>
            </w:r>
            <w:r w:rsidRPr="00CB3363">
              <w:rPr>
                <w:spacing w:val="4"/>
                <w:sz w:val="24"/>
              </w:rPr>
              <w:t>о</w:t>
            </w:r>
            <w:r w:rsidRPr="00CB3363">
              <w:rPr>
                <w:spacing w:val="1"/>
                <w:sz w:val="24"/>
              </w:rPr>
              <w:t>с</w:t>
            </w:r>
            <w:r w:rsidRPr="00CB3363">
              <w:rPr>
                <w:sz w:val="24"/>
              </w:rPr>
              <w:t>об</w:t>
            </w:r>
            <w:r w:rsidRPr="00CB3363">
              <w:rPr>
                <w:spacing w:val="-3"/>
                <w:sz w:val="24"/>
              </w:rPr>
              <w:t>е</w:t>
            </w:r>
            <w:r w:rsidRPr="00CB3363">
              <w:rPr>
                <w:spacing w:val="-1"/>
                <w:sz w:val="24"/>
              </w:rPr>
              <w:t>н</w:t>
            </w:r>
            <w:r w:rsidRPr="00CB3363">
              <w:rPr>
                <w:spacing w:val="1"/>
                <w:sz w:val="24"/>
              </w:rPr>
              <w:t>н</w:t>
            </w:r>
            <w:r w:rsidRPr="00CB3363">
              <w:rPr>
                <w:spacing w:val="2"/>
                <w:sz w:val="24"/>
              </w:rPr>
              <w:t>о</w:t>
            </w:r>
            <w:r w:rsidRPr="00CB3363">
              <w:rPr>
                <w:spacing w:val="3"/>
                <w:sz w:val="24"/>
              </w:rPr>
              <w:t>с</w:t>
            </w:r>
            <w:r w:rsidRPr="00CB3363">
              <w:rPr>
                <w:spacing w:val="-1"/>
                <w:sz w:val="24"/>
              </w:rPr>
              <w:t>т</w:t>
            </w:r>
            <w:r w:rsidRPr="00CB3363">
              <w:rPr>
                <w:sz w:val="24"/>
              </w:rPr>
              <w:t>ей</w:t>
            </w:r>
            <w:r w:rsidR="00A62344" w:rsidRPr="00CB3363">
              <w:rPr>
                <w:sz w:val="24"/>
              </w:rPr>
              <w:t xml:space="preserve"> </w:t>
            </w:r>
            <w:r w:rsidRPr="00CB3363">
              <w:rPr>
                <w:spacing w:val="-1"/>
                <w:sz w:val="24"/>
              </w:rPr>
              <w:t>ин</w:t>
            </w:r>
            <w:r w:rsidRPr="00CB3363">
              <w:rPr>
                <w:spacing w:val="1"/>
                <w:sz w:val="24"/>
              </w:rPr>
              <w:t>ы</w:t>
            </w:r>
            <w:r w:rsidRPr="00CB3363">
              <w:rPr>
                <w:sz w:val="24"/>
              </w:rPr>
              <w:t>х</w:t>
            </w:r>
            <w:r w:rsidR="00A62344" w:rsidRPr="00CB3363">
              <w:rPr>
                <w:sz w:val="24"/>
              </w:rPr>
              <w:t xml:space="preserve"> </w:t>
            </w:r>
            <w:r w:rsidRPr="00CB3363">
              <w:rPr>
                <w:spacing w:val="-1"/>
                <w:sz w:val="24"/>
              </w:rPr>
              <w:t>зн</w:t>
            </w:r>
            <w:r w:rsidRPr="00CB3363">
              <w:rPr>
                <w:spacing w:val="1"/>
                <w:sz w:val="24"/>
              </w:rPr>
              <w:t>а</w:t>
            </w:r>
            <w:r w:rsidRPr="00CB3363">
              <w:rPr>
                <w:spacing w:val="-7"/>
                <w:sz w:val="24"/>
              </w:rPr>
              <w:t>к</w:t>
            </w:r>
            <w:r w:rsidRPr="00CB3363">
              <w:rPr>
                <w:spacing w:val="-6"/>
                <w:sz w:val="24"/>
              </w:rPr>
              <w:t>о</w:t>
            </w:r>
            <w:r w:rsidRPr="00CB3363">
              <w:rPr>
                <w:spacing w:val="-1"/>
                <w:sz w:val="24"/>
              </w:rPr>
              <w:t>в</w:t>
            </w:r>
            <w:r w:rsidRPr="00CB3363">
              <w:rPr>
                <w:spacing w:val="1"/>
                <w:sz w:val="24"/>
              </w:rPr>
              <w:t>ы</w:t>
            </w:r>
            <w:r w:rsidRPr="00CB3363">
              <w:rPr>
                <w:sz w:val="24"/>
              </w:rPr>
              <w:t>х</w:t>
            </w:r>
            <w:r w:rsidR="00A62344" w:rsidRPr="00CB3363">
              <w:rPr>
                <w:sz w:val="24"/>
              </w:rPr>
              <w:t xml:space="preserve"> </w:t>
            </w:r>
            <w:r w:rsidRPr="00CB3363">
              <w:rPr>
                <w:sz w:val="24"/>
              </w:rPr>
              <w:t>с</w:t>
            </w:r>
            <w:r w:rsidRPr="00CB3363">
              <w:rPr>
                <w:spacing w:val="1"/>
                <w:sz w:val="24"/>
              </w:rPr>
              <w:t>и</w:t>
            </w:r>
            <w:r w:rsidRPr="00CB3363">
              <w:rPr>
                <w:sz w:val="24"/>
              </w:rPr>
              <w:t>с</w:t>
            </w:r>
            <w:r w:rsidRPr="00CB3363">
              <w:rPr>
                <w:spacing w:val="-1"/>
                <w:sz w:val="24"/>
              </w:rPr>
              <w:t>т</w:t>
            </w:r>
            <w:r w:rsidRPr="00CB3363">
              <w:rPr>
                <w:sz w:val="24"/>
              </w:rPr>
              <w:t>ем.</w:t>
            </w:r>
          </w:p>
        </w:tc>
        <w:tc>
          <w:tcPr>
            <w:tcW w:w="2941" w:type="dxa"/>
          </w:tcPr>
          <w:p w:rsidR="00DC3659" w:rsidRPr="00CB3363" w:rsidRDefault="00B010CB">
            <w:pPr>
              <w:spacing w:after="0" w:line="240" w:lineRule="auto"/>
              <w:rPr>
                <w:rFonts w:ascii="Times New Roman" w:hAnsi="Times New Roman" w:cs="Times New Roman"/>
              </w:rPr>
            </w:pPr>
            <w:r w:rsidRPr="00CB3363">
              <w:rPr>
                <w:rFonts w:ascii="Times New Roman" w:hAnsi="Times New Roman" w:cs="Times New Roman"/>
                <w:sz w:val="24"/>
                <w:szCs w:val="24"/>
              </w:rPr>
              <w:t>Бумага, ручка, карандаш.</w:t>
            </w:r>
          </w:p>
        </w:tc>
      </w:tr>
      <w:tr w:rsidR="00DC3659" w:rsidRPr="00CB3363" w:rsidTr="00FD4E16">
        <w:tc>
          <w:tcPr>
            <w:tcW w:w="1444" w:type="dxa"/>
            <w:vAlign w:val="center"/>
          </w:tcPr>
          <w:p w:rsidR="00DC3659" w:rsidRPr="00CB3363" w:rsidRDefault="00B010CB">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ОПК-2</w:t>
            </w:r>
          </w:p>
        </w:tc>
        <w:tc>
          <w:tcPr>
            <w:tcW w:w="10175" w:type="dxa"/>
            <w:vAlign w:val="center"/>
          </w:tcPr>
          <w:p w:rsidR="00DC3659" w:rsidRPr="00CB3363" w:rsidRDefault="00B010CB">
            <w:pPr>
              <w:pStyle w:val="11"/>
              <w:rPr>
                <w:sz w:val="24"/>
                <w:szCs w:val="24"/>
              </w:rPr>
            </w:pPr>
            <w:r w:rsidRPr="00CB3363">
              <w:rPr>
                <w:sz w:val="24"/>
              </w:rPr>
              <w:t>С</w:t>
            </w:r>
            <w:r w:rsidRPr="00CB3363">
              <w:rPr>
                <w:spacing w:val="-1"/>
                <w:sz w:val="24"/>
              </w:rPr>
              <w:t>п</w:t>
            </w:r>
            <w:r w:rsidRPr="00CB3363">
              <w:rPr>
                <w:spacing w:val="2"/>
                <w:sz w:val="24"/>
              </w:rPr>
              <w:t>о</w:t>
            </w:r>
            <w:r w:rsidRPr="00CB3363">
              <w:rPr>
                <w:spacing w:val="3"/>
                <w:sz w:val="24"/>
              </w:rPr>
              <w:t>с</w:t>
            </w:r>
            <w:r w:rsidRPr="00CB3363">
              <w:rPr>
                <w:sz w:val="24"/>
              </w:rPr>
              <w:t>о</w:t>
            </w:r>
            <w:r w:rsidRPr="00CB3363">
              <w:rPr>
                <w:spacing w:val="-2"/>
                <w:sz w:val="24"/>
              </w:rPr>
              <w:t>б</w:t>
            </w:r>
            <w:r w:rsidRPr="00CB3363">
              <w:rPr>
                <w:sz w:val="24"/>
              </w:rPr>
              <w:t>ен</w:t>
            </w:r>
            <w:r w:rsidR="00A62344" w:rsidRPr="00CB3363">
              <w:rPr>
                <w:sz w:val="24"/>
              </w:rPr>
              <w:t xml:space="preserve"> </w:t>
            </w:r>
            <w:r w:rsidRPr="00CB3363">
              <w:rPr>
                <w:sz w:val="24"/>
              </w:rPr>
              <w:t>а</w:t>
            </w:r>
            <w:r w:rsidRPr="00CB3363">
              <w:rPr>
                <w:spacing w:val="1"/>
                <w:sz w:val="24"/>
              </w:rPr>
              <w:t>н</w:t>
            </w:r>
            <w:r w:rsidRPr="00CB3363">
              <w:rPr>
                <w:sz w:val="24"/>
              </w:rPr>
              <w:t>ал</w:t>
            </w:r>
            <w:r w:rsidRPr="00CB3363">
              <w:rPr>
                <w:spacing w:val="1"/>
                <w:sz w:val="24"/>
              </w:rPr>
              <w:t>и</w:t>
            </w:r>
            <w:r w:rsidRPr="00CB3363">
              <w:rPr>
                <w:spacing w:val="-1"/>
                <w:sz w:val="24"/>
              </w:rPr>
              <w:t>зи</w:t>
            </w:r>
            <w:r w:rsidRPr="00CB3363">
              <w:rPr>
                <w:sz w:val="24"/>
              </w:rPr>
              <w:t>ров</w:t>
            </w:r>
            <w:r w:rsidRPr="00CB3363">
              <w:rPr>
                <w:spacing w:val="-6"/>
                <w:sz w:val="24"/>
              </w:rPr>
              <w:t>а</w:t>
            </w:r>
            <w:r w:rsidRPr="00CB3363">
              <w:rPr>
                <w:spacing w:val="-5"/>
                <w:sz w:val="24"/>
              </w:rPr>
              <w:t>т</w:t>
            </w:r>
            <w:r w:rsidRPr="00CB3363">
              <w:rPr>
                <w:sz w:val="24"/>
              </w:rPr>
              <w:t>ь</w:t>
            </w:r>
            <w:r w:rsidR="00A62344" w:rsidRPr="00CB3363">
              <w:rPr>
                <w:sz w:val="24"/>
              </w:rPr>
              <w:t xml:space="preserve"> </w:t>
            </w:r>
            <w:r w:rsidRPr="00CB3363">
              <w:rPr>
                <w:spacing w:val="4"/>
                <w:sz w:val="24"/>
              </w:rPr>
              <w:t>о</w:t>
            </w:r>
            <w:r w:rsidRPr="00CB3363">
              <w:rPr>
                <w:spacing w:val="1"/>
                <w:sz w:val="24"/>
              </w:rPr>
              <w:t>с</w:t>
            </w:r>
            <w:r w:rsidRPr="00CB3363">
              <w:rPr>
                <w:spacing w:val="-1"/>
                <w:sz w:val="24"/>
              </w:rPr>
              <w:t>н</w:t>
            </w:r>
            <w:r w:rsidRPr="00CB3363">
              <w:rPr>
                <w:sz w:val="24"/>
              </w:rPr>
              <w:t>ов</w:t>
            </w:r>
            <w:r w:rsidRPr="00CB3363">
              <w:rPr>
                <w:spacing w:val="-1"/>
                <w:sz w:val="24"/>
              </w:rPr>
              <w:t>н</w:t>
            </w:r>
            <w:r w:rsidRPr="00CB3363">
              <w:rPr>
                <w:spacing w:val="1"/>
                <w:sz w:val="24"/>
              </w:rPr>
              <w:t>ы</w:t>
            </w:r>
            <w:r w:rsidRPr="00CB3363">
              <w:rPr>
                <w:sz w:val="24"/>
              </w:rPr>
              <w:t>е</w:t>
            </w:r>
            <w:r w:rsidR="00A62344" w:rsidRPr="00CB3363">
              <w:rPr>
                <w:sz w:val="24"/>
              </w:rPr>
              <w:t xml:space="preserve"> </w:t>
            </w:r>
            <w:r w:rsidRPr="00CB3363">
              <w:rPr>
                <w:spacing w:val="-1"/>
                <w:sz w:val="24"/>
              </w:rPr>
              <w:t>т</w:t>
            </w:r>
            <w:r w:rsidRPr="00CB3363">
              <w:rPr>
                <w:sz w:val="24"/>
              </w:rPr>
              <w:t>е</w:t>
            </w:r>
            <w:r w:rsidRPr="00CB3363">
              <w:rPr>
                <w:spacing w:val="-1"/>
                <w:sz w:val="24"/>
              </w:rPr>
              <w:t>н</w:t>
            </w:r>
            <w:r w:rsidRPr="00CB3363">
              <w:rPr>
                <w:sz w:val="24"/>
              </w:rPr>
              <w:t>д</w:t>
            </w:r>
            <w:r w:rsidRPr="00CB3363">
              <w:rPr>
                <w:spacing w:val="1"/>
                <w:sz w:val="24"/>
              </w:rPr>
              <w:t>е</w:t>
            </w:r>
            <w:r w:rsidRPr="00CB3363">
              <w:rPr>
                <w:spacing w:val="-1"/>
                <w:sz w:val="24"/>
              </w:rPr>
              <w:t>нци</w:t>
            </w:r>
            <w:r w:rsidRPr="00CB3363">
              <w:rPr>
                <w:sz w:val="24"/>
              </w:rPr>
              <w:t>и</w:t>
            </w:r>
            <w:r w:rsidR="00A62344" w:rsidRPr="00CB3363">
              <w:rPr>
                <w:sz w:val="24"/>
              </w:rPr>
              <w:t xml:space="preserve"> </w:t>
            </w:r>
            <w:r w:rsidRPr="00CB3363">
              <w:rPr>
                <w:sz w:val="24"/>
              </w:rPr>
              <w:t>ра</w:t>
            </w:r>
            <w:r w:rsidRPr="00CB3363">
              <w:rPr>
                <w:spacing w:val="-1"/>
                <w:sz w:val="24"/>
              </w:rPr>
              <w:t>з</w:t>
            </w:r>
            <w:r w:rsidRPr="00CB3363">
              <w:rPr>
                <w:sz w:val="24"/>
              </w:rPr>
              <w:t>в</w:t>
            </w:r>
            <w:r w:rsidRPr="00CB3363">
              <w:rPr>
                <w:spacing w:val="-1"/>
                <w:sz w:val="24"/>
              </w:rPr>
              <w:t>и</w:t>
            </w:r>
            <w:r w:rsidRPr="00CB3363">
              <w:rPr>
                <w:spacing w:val="1"/>
                <w:sz w:val="24"/>
              </w:rPr>
              <w:t>т</w:t>
            </w:r>
            <w:r w:rsidRPr="00CB3363">
              <w:rPr>
                <w:spacing w:val="-1"/>
                <w:sz w:val="24"/>
              </w:rPr>
              <w:t>и</w:t>
            </w:r>
            <w:r w:rsidRPr="00CB3363">
              <w:rPr>
                <w:sz w:val="24"/>
              </w:rPr>
              <w:t>я</w:t>
            </w:r>
            <w:r w:rsidR="00A62344" w:rsidRPr="00CB3363">
              <w:rPr>
                <w:sz w:val="24"/>
              </w:rPr>
              <w:t xml:space="preserve"> </w:t>
            </w:r>
            <w:r w:rsidRPr="00CB3363">
              <w:rPr>
                <w:sz w:val="24"/>
              </w:rPr>
              <w:t>об</w:t>
            </w:r>
            <w:r w:rsidRPr="00CB3363">
              <w:rPr>
                <w:spacing w:val="1"/>
                <w:sz w:val="24"/>
              </w:rPr>
              <w:t>ще</w:t>
            </w:r>
            <w:r w:rsidRPr="00CB3363">
              <w:rPr>
                <w:spacing w:val="3"/>
                <w:sz w:val="24"/>
              </w:rPr>
              <w:t>с</w:t>
            </w:r>
            <w:r w:rsidRPr="00CB3363">
              <w:rPr>
                <w:spacing w:val="-1"/>
                <w:sz w:val="24"/>
              </w:rPr>
              <w:t>т</w:t>
            </w:r>
            <w:r w:rsidRPr="00CB3363">
              <w:rPr>
                <w:sz w:val="24"/>
              </w:rPr>
              <w:t>в</w:t>
            </w:r>
            <w:r w:rsidRPr="00CB3363">
              <w:rPr>
                <w:spacing w:val="-3"/>
                <w:sz w:val="24"/>
              </w:rPr>
              <w:t>е</w:t>
            </w:r>
            <w:r w:rsidRPr="00CB3363">
              <w:rPr>
                <w:spacing w:val="1"/>
                <w:sz w:val="24"/>
              </w:rPr>
              <w:t>н</w:t>
            </w:r>
            <w:r w:rsidRPr="00CB3363">
              <w:rPr>
                <w:spacing w:val="-1"/>
                <w:sz w:val="24"/>
              </w:rPr>
              <w:t>н</w:t>
            </w:r>
            <w:r w:rsidRPr="00CB3363">
              <w:rPr>
                <w:spacing w:val="1"/>
                <w:sz w:val="24"/>
              </w:rPr>
              <w:t>ы</w:t>
            </w:r>
            <w:r w:rsidRPr="00CB3363">
              <w:rPr>
                <w:sz w:val="24"/>
              </w:rPr>
              <w:t>х</w:t>
            </w:r>
            <w:r w:rsidR="00A62344" w:rsidRPr="00CB3363">
              <w:rPr>
                <w:sz w:val="24"/>
              </w:rPr>
              <w:t xml:space="preserve"> </w:t>
            </w:r>
            <w:r w:rsidRPr="00CB3363">
              <w:rPr>
                <w:sz w:val="24"/>
              </w:rPr>
              <w:t>и</w:t>
            </w:r>
            <w:r w:rsidR="00A62344" w:rsidRPr="00CB3363">
              <w:rPr>
                <w:sz w:val="24"/>
              </w:rPr>
              <w:t xml:space="preserve"> </w:t>
            </w:r>
            <w:r w:rsidRPr="00CB3363">
              <w:rPr>
                <w:spacing w:val="-2"/>
                <w:sz w:val="24"/>
              </w:rPr>
              <w:t>г</w:t>
            </w:r>
            <w:r w:rsidRPr="00CB3363">
              <w:rPr>
                <w:sz w:val="24"/>
              </w:rPr>
              <w:t>о</w:t>
            </w:r>
            <w:r w:rsidRPr="00CB3363">
              <w:rPr>
                <w:spacing w:val="3"/>
                <w:sz w:val="24"/>
              </w:rPr>
              <w:t>с</w:t>
            </w:r>
            <w:r w:rsidRPr="00CB3363">
              <w:rPr>
                <w:spacing w:val="-14"/>
                <w:sz w:val="24"/>
              </w:rPr>
              <w:t>у</w:t>
            </w:r>
            <w:r w:rsidRPr="00CB3363">
              <w:rPr>
                <w:spacing w:val="-6"/>
                <w:sz w:val="24"/>
              </w:rPr>
              <w:t>д</w:t>
            </w:r>
            <w:r w:rsidRPr="00CB3363">
              <w:rPr>
                <w:sz w:val="24"/>
              </w:rPr>
              <w:t>а</w:t>
            </w:r>
            <w:r w:rsidRPr="00CB3363">
              <w:rPr>
                <w:spacing w:val="2"/>
                <w:sz w:val="24"/>
              </w:rPr>
              <w:t>р</w:t>
            </w:r>
            <w:r w:rsidRPr="00CB3363">
              <w:rPr>
                <w:sz w:val="24"/>
              </w:rPr>
              <w:t>с</w:t>
            </w:r>
            <w:r w:rsidRPr="00CB3363">
              <w:rPr>
                <w:spacing w:val="-1"/>
                <w:sz w:val="24"/>
              </w:rPr>
              <w:t>т</w:t>
            </w:r>
            <w:r w:rsidRPr="00CB3363">
              <w:rPr>
                <w:sz w:val="24"/>
              </w:rPr>
              <w:t>в</w:t>
            </w:r>
            <w:r w:rsidRPr="00CB3363">
              <w:rPr>
                <w:spacing w:val="-3"/>
                <w:sz w:val="24"/>
              </w:rPr>
              <w:t>е</w:t>
            </w:r>
            <w:r w:rsidRPr="00CB3363">
              <w:rPr>
                <w:spacing w:val="1"/>
                <w:sz w:val="24"/>
              </w:rPr>
              <w:t>н</w:t>
            </w:r>
            <w:r w:rsidRPr="00CB3363">
              <w:rPr>
                <w:spacing w:val="-1"/>
                <w:sz w:val="24"/>
              </w:rPr>
              <w:t>н</w:t>
            </w:r>
            <w:r w:rsidRPr="00CB3363">
              <w:rPr>
                <w:spacing w:val="1"/>
                <w:sz w:val="24"/>
              </w:rPr>
              <w:t>ы</w:t>
            </w:r>
            <w:r w:rsidRPr="00CB3363">
              <w:rPr>
                <w:sz w:val="24"/>
              </w:rPr>
              <w:t xml:space="preserve">х </w:t>
            </w:r>
            <w:r w:rsidRPr="00CB3363">
              <w:rPr>
                <w:spacing w:val="-1"/>
                <w:sz w:val="24"/>
              </w:rPr>
              <w:t>и</w:t>
            </w:r>
            <w:r w:rsidRPr="00CB3363">
              <w:rPr>
                <w:spacing w:val="1"/>
                <w:sz w:val="24"/>
              </w:rPr>
              <w:t>н</w:t>
            </w:r>
            <w:r w:rsidRPr="00CB3363">
              <w:rPr>
                <w:sz w:val="24"/>
              </w:rPr>
              <w:t>с</w:t>
            </w:r>
            <w:r w:rsidRPr="00CB3363">
              <w:rPr>
                <w:spacing w:val="-1"/>
                <w:sz w:val="24"/>
              </w:rPr>
              <w:t>т</w:t>
            </w:r>
            <w:r w:rsidRPr="00CB3363">
              <w:rPr>
                <w:spacing w:val="1"/>
                <w:sz w:val="24"/>
              </w:rPr>
              <w:t>и</w:t>
            </w:r>
            <w:r w:rsidRPr="00CB3363">
              <w:rPr>
                <w:spacing w:val="-1"/>
                <w:sz w:val="24"/>
              </w:rPr>
              <w:t>т</w:t>
            </w:r>
            <w:r w:rsidRPr="00CB3363">
              <w:rPr>
                <w:spacing w:val="-4"/>
                <w:sz w:val="24"/>
              </w:rPr>
              <w:t>у</w:t>
            </w:r>
            <w:r w:rsidRPr="00CB3363">
              <w:rPr>
                <w:spacing w:val="-3"/>
                <w:sz w:val="24"/>
              </w:rPr>
              <w:t>т</w:t>
            </w:r>
            <w:r w:rsidRPr="00CB3363">
              <w:rPr>
                <w:spacing w:val="-2"/>
                <w:sz w:val="24"/>
              </w:rPr>
              <w:t>о</w:t>
            </w:r>
            <w:r w:rsidRPr="00CB3363">
              <w:rPr>
                <w:sz w:val="24"/>
              </w:rPr>
              <w:t>в</w:t>
            </w:r>
            <w:r w:rsidR="00A62344" w:rsidRPr="00CB3363">
              <w:rPr>
                <w:sz w:val="24"/>
              </w:rPr>
              <w:t xml:space="preserve"> </w:t>
            </w:r>
            <w:r w:rsidRPr="00CB3363">
              <w:rPr>
                <w:sz w:val="24"/>
              </w:rPr>
              <w:t>для</w:t>
            </w:r>
            <w:r w:rsidR="00A62344" w:rsidRPr="00CB3363">
              <w:rPr>
                <w:sz w:val="24"/>
              </w:rPr>
              <w:t xml:space="preserve"> </w:t>
            </w:r>
            <w:r w:rsidRPr="00CB3363">
              <w:rPr>
                <w:spacing w:val="-1"/>
                <w:sz w:val="24"/>
              </w:rPr>
              <w:t>и</w:t>
            </w:r>
            <w:r w:rsidRPr="00CB3363">
              <w:rPr>
                <w:sz w:val="24"/>
              </w:rPr>
              <w:t>х ра</w:t>
            </w:r>
            <w:r w:rsidRPr="00CB3363">
              <w:rPr>
                <w:spacing w:val="1"/>
                <w:sz w:val="24"/>
              </w:rPr>
              <w:t>з</w:t>
            </w:r>
            <w:r w:rsidRPr="00CB3363">
              <w:rPr>
                <w:spacing w:val="-1"/>
                <w:sz w:val="24"/>
              </w:rPr>
              <w:t>н</w:t>
            </w:r>
            <w:r w:rsidRPr="00CB3363">
              <w:rPr>
                <w:spacing w:val="4"/>
                <w:sz w:val="24"/>
              </w:rPr>
              <w:t>о</w:t>
            </w:r>
            <w:r w:rsidRPr="00CB3363">
              <w:rPr>
                <w:spacing w:val="1"/>
                <w:sz w:val="24"/>
              </w:rPr>
              <w:t>с</w:t>
            </w:r>
            <w:r w:rsidRPr="00CB3363">
              <w:rPr>
                <w:spacing w:val="-1"/>
                <w:sz w:val="24"/>
              </w:rPr>
              <w:t>т</w:t>
            </w:r>
            <w:r w:rsidRPr="00CB3363">
              <w:rPr>
                <w:spacing w:val="-2"/>
                <w:sz w:val="24"/>
              </w:rPr>
              <w:t>о</w:t>
            </w:r>
            <w:r w:rsidRPr="00CB3363">
              <w:rPr>
                <w:sz w:val="24"/>
              </w:rPr>
              <w:t>ро</w:t>
            </w:r>
            <w:r w:rsidRPr="00CB3363">
              <w:rPr>
                <w:spacing w:val="-1"/>
                <w:sz w:val="24"/>
              </w:rPr>
              <w:t>нн</w:t>
            </w:r>
            <w:r w:rsidRPr="00CB3363">
              <w:rPr>
                <w:spacing w:val="1"/>
                <w:sz w:val="24"/>
              </w:rPr>
              <w:t>е</w:t>
            </w:r>
            <w:r w:rsidRPr="00CB3363">
              <w:rPr>
                <w:spacing w:val="-4"/>
                <w:sz w:val="24"/>
              </w:rPr>
              <w:t>г</w:t>
            </w:r>
            <w:r w:rsidRPr="00CB3363">
              <w:rPr>
                <w:sz w:val="24"/>
              </w:rPr>
              <w:t xml:space="preserve">о </w:t>
            </w:r>
            <w:r w:rsidRPr="00CB3363">
              <w:rPr>
                <w:spacing w:val="4"/>
                <w:sz w:val="24"/>
              </w:rPr>
              <w:t>о</w:t>
            </w:r>
            <w:r w:rsidRPr="00CB3363">
              <w:rPr>
                <w:spacing w:val="1"/>
                <w:sz w:val="24"/>
              </w:rPr>
              <w:t>с</w:t>
            </w:r>
            <w:r w:rsidRPr="00CB3363">
              <w:rPr>
                <w:sz w:val="24"/>
              </w:rPr>
              <w:t>в</w:t>
            </w:r>
            <w:r w:rsidRPr="00CB3363">
              <w:rPr>
                <w:spacing w:val="-3"/>
                <w:sz w:val="24"/>
              </w:rPr>
              <w:t>е</w:t>
            </w:r>
            <w:r w:rsidRPr="00CB3363">
              <w:rPr>
                <w:spacing w:val="1"/>
                <w:sz w:val="24"/>
              </w:rPr>
              <w:t>щ</w:t>
            </w:r>
            <w:r w:rsidRPr="00CB3363">
              <w:rPr>
                <w:sz w:val="24"/>
              </w:rPr>
              <w:t>е</w:t>
            </w:r>
            <w:r w:rsidRPr="00CB3363">
              <w:rPr>
                <w:spacing w:val="-1"/>
                <w:sz w:val="24"/>
              </w:rPr>
              <w:t>н</w:t>
            </w:r>
            <w:r w:rsidRPr="00CB3363">
              <w:rPr>
                <w:spacing w:val="1"/>
                <w:sz w:val="24"/>
              </w:rPr>
              <w:t>и</w:t>
            </w:r>
            <w:r w:rsidRPr="00CB3363">
              <w:rPr>
                <w:sz w:val="24"/>
              </w:rPr>
              <w:t>я</w:t>
            </w:r>
            <w:r w:rsidR="00A62344" w:rsidRPr="00CB3363">
              <w:rPr>
                <w:sz w:val="24"/>
              </w:rPr>
              <w:t xml:space="preserve"> </w:t>
            </w:r>
            <w:r w:rsidRPr="00CB3363">
              <w:rPr>
                <w:sz w:val="24"/>
              </w:rPr>
              <w:t>в</w:t>
            </w:r>
            <w:r w:rsidR="00A62344" w:rsidRPr="00CB3363">
              <w:rPr>
                <w:sz w:val="24"/>
              </w:rPr>
              <w:t xml:space="preserve"> </w:t>
            </w:r>
            <w:r w:rsidRPr="00CB3363">
              <w:rPr>
                <w:sz w:val="24"/>
              </w:rPr>
              <w:t>со</w:t>
            </w:r>
            <w:r w:rsidRPr="00CB3363">
              <w:rPr>
                <w:spacing w:val="-3"/>
                <w:sz w:val="24"/>
              </w:rPr>
              <w:t>з</w:t>
            </w:r>
            <w:r w:rsidRPr="00CB3363">
              <w:rPr>
                <w:spacing w:val="-2"/>
                <w:sz w:val="24"/>
              </w:rPr>
              <w:t>д</w:t>
            </w:r>
            <w:r w:rsidRPr="00CB3363">
              <w:rPr>
                <w:sz w:val="24"/>
              </w:rPr>
              <w:t>а</w:t>
            </w:r>
            <w:r w:rsidRPr="00CB3363">
              <w:rPr>
                <w:spacing w:val="-1"/>
                <w:sz w:val="24"/>
              </w:rPr>
              <w:t>в</w:t>
            </w:r>
            <w:r w:rsidRPr="00CB3363">
              <w:rPr>
                <w:sz w:val="24"/>
              </w:rPr>
              <w:t>аемых</w:t>
            </w:r>
            <w:r w:rsidR="00A62344" w:rsidRPr="00CB3363">
              <w:rPr>
                <w:sz w:val="24"/>
              </w:rPr>
              <w:t xml:space="preserve"> </w:t>
            </w:r>
            <w:proofErr w:type="spellStart"/>
            <w:r w:rsidRPr="00CB3363">
              <w:rPr>
                <w:sz w:val="24"/>
              </w:rPr>
              <w:t>м</w:t>
            </w:r>
            <w:r w:rsidRPr="00CB3363">
              <w:rPr>
                <w:spacing w:val="-3"/>
                <w:sz w:val="24"/>
              </w:rPr>
              <w:t>е</w:t>
            </w:r>
            <w:r w:rsidRPr="00CB3363">
              <w:rPr>
                <w:spacing w:val="-2"/>
                <w:sz w:val="24"/>
              </w:rPr>
              <w:t>д</w:t>
            </w:r>
            <w:r w:rsidRPr="00CB3363">
              <w:rPr>
                <w:spacing w:val="1"/>
                <w:sz w:val="24"/>
              </w:rPr>
              <w:t>и</w:t>
            </w:r>
            <w:r w:rsidRPr="00CB3363">
              <w:rPr>
                <w:spacing w:val="-5"/>
                <w:sz w:val="24"/>
              </w:rPr>
              <w:t>а</w:t>
            </w:r>
            <w:r w:rsidRPr="00CB3363">
              <w:rPr>
                <w:spacing w:val="-3"/>
                <w:sz w:val="24"/>
              </w:rPr>
              <w:t>т</w:t>
            </w:r>
            <w:r w:rsidRPr="00CB3363">
              <w:rPr>
                <w:sz w:val="24"/>
              </w:rPr>
              <w:t>е</w:t>
            </w:r>
            <w:r w:rsidRPr="00CB3363">
              <w:rPr>
                <w:spacing w:val="-3"/>
                <w:sz w:val="24"/>
              </w:rPr>
              <w:t>кс</w:t>
            </w:r>
            <w:r w:rsidRPr="00CB3363">
              <w:rPr>
                <w:spacing w:val="1"/>
                <w:sz w:val="24"/>
              </w:rPr>
              <w:t>т</w:t>
            </w:r>
            <w:r w:rsidRPr="00CB3363">
              <w:rPr>
                <w:sz w:val="24"/>
              </w:rPr>
              <w:t>ах</w:t>
            </w:r>
            <w:proofErr w:type="spellEnd"/>
            <w:r w:rsidR="00A62344" w:rsidRPr="00CB3363">
              <w:rPr>
                <w:sz w:val="24"/>
              </w:rPr>
              <w:t xml:space="preserve"> </w:t>
            </w:r>
            <w:r w:rsidRPr="00CB3363">
              <w:rPr>
                <w:sz w:val="24"/>
              </w:rPr>
              <w:t>и (</w:t>
            </w:r>
            <w:r w:rsidRPr="00CB3363">
              <w:rPr>
                <w:spacing w:val="-1"/>
                <w:sz w:val="24"/>
              </w:rPr>
              <w:t>и</w:t>
            </w:r>
            <w:r w:rsidRPr="00CB3363">
              <w:rPr>
                <w:sz w:val="24"/>
              </w:rPr>
              <w:t>л</w:t>
            </w:r>
            <w:r w:rsidRPr="00CB3363">
              <w:rPr>
                <w:spacing w:val="-1"/>
                <w:sz w:val="24"/>
              </w:rPr>
              <w:t>и</w:t>
            </w:r>
            <w:proofErr w:type="gramStart"/>
            <w:r w:rsidRPr="00CB3363">
              <w:rPr>
                <w:sz w:val="24"/>
              </w:rPr>
              <w:t>)</w:t>
            </w:r>
            <w:proofErr w:type="spellStart"/>
            <w:r w:rsidRPr="00CB3363">
              <w:rPr>
                <w:sz w:val="24"/>
              </w:rPr>
              <w:t>м</w:t>
            </w:r>
            <w:proofErr w:type="gramEnd"/>
            <w:r w:rsidRPr="00CB3363">
              <w:rPr>
                <w:spacing w:val="-3"/>
                <w:sz w:val="24"/>
              </w:rPr>
              <w:t>е</w:t>
            </w:r>
            <w:r w:rsidRPr="00CB3363">
              <w:rPr>
                <w:spacing w:val="-2"/>
                <w:sz w:val="24"/>
              </w:rPr>
              <w:t>д</w:t>
            </w:r>
            <w:r w:rsidRPr="00CB3363">
              <w:rPr>
                <w:spacing w:val="-1"/>
                <w:sz w:val="24"/>
              </w:rPr>
              <w:t>и</w:t>
            </w:r>
            <w:r w:rsidRPr="00CB3363">
              <w:rPr>
                <w:sz w:val="24"/>
              </w:rPr>
              <w:t>а</w:t>
            </w:r>
            <w:r w:rsidRPr="00CB3363">
              <w:rPr>
                <w:spacing w:val="-2"/>
                <w:sz w:val="24"/>
              </w:rPr>
              <w:t>п</w:t>
            </w:r>
            <w:r w:rsidRPr="00CB3363">
              <w:rPr>
                <w:sz w:val="24"/>
              </w:rPr>
              <w:t>р</w:t>
            </w:r>
            <w:r w:rsidRPr="00CB3363">
              <w:rPr>
                <w:spacing w:val="-4"/>
                <w:sz w:val="24"/>
              </w:rPr>
              <w:t>о</w:t>
            </w:r>
            <w:r w:rsidRPr="00CB3363">
              <w:rPr>
                <w:sz w:val="24"/>
              </w:rPr>
              <w:t>д</w:t>
            </w:r>
            <w:r w:rsidRPr="00CB3363">
              <w:rPr>
                <w:spacing w:val="-4"/>
                <w:sz w:val="24"/>
              </w:rPr>
              <w:t>у</w:t>
            </w:r>
            <w:r w:rsidRPr="00CB3363">
              <w:rPr>
                <w:spacing w:val="-1"/>
                <w:sz w:val="24"/>
              </w:rPr>
              <w:t>кт</w:t>
            </w:r>
            <w:r w:rsidRPr="00CB3363">
              <w:rPr>
                <w:spacing w:val="1"/>
                <w:sz w:val="24"/>
              </w:rPr>
              <w:t>а</w:t>
            </w:r>
            <w:r w:rsidRPr="00CB3363">
              <w:rPr>
                <w:sz w:val="24"/>
              </w:rPr>
              <w:t>х</w:t>
            </w:r>
            <w:proofErr w:type="spellEnd"/>
            <w:r w:rsidRPr="00CB3363">
              <w:rPr>
                <w:sz w:val="24"/>
              </w:rPr>
              <w:t>,</w:t>
            </w:r>
            <w:r w:rsidR="00FD4E16" w:rsidRPr="00CB3363">
              <w:rPr>
                <w:sz w:val="24"/>
              </w:rPr>
              <w:t xml:space="preserve"> </w:t>
            </w:r>
            <w:r w:rsidRPr="00CB3363">
              <w:rPr>
                <w:sz w:val="24"/>
              </w:rPr>
              <w:t>и (</w:t>
            </w:r>
            <w:r w:rsidRPr="00CB3363">
              <w:rPr>
                <w:spacing w:val="-1"/>
                <w:sz w:val="24"/>
              </w:rPr>
              <w:t>и</w:t>
            </w:r>
            <w:r w:rsidRPr="00CB3363">
              <w:rPr>
                <w:sz w:val="24"/>
              </w:rPr>
              <w:t>л</w:t>
            </w:r>
            <w:r w:rsidRPr="00CB3363">
              <w:rPr>
                <w:spacing w:val="-1"/>
                <w:sz w:val="24"/>
              </w:rPr>
              <w:t>и</w:t>
            </w:r>
            <w:r w:rsidRPr="00CB3363">
              <w:rPr>
                <w:sz w:val="24"/>
              </w:rPr>
              <w:t xml:space="preserve">) </w:t>
            </w:r>
            <w:r w:rsidRPr="00CB3363">
              <w:rPr>
                <w:spacing w:val="-7"/>
                <w:sz w:val="24"/>
              </w:rPr>
              <w:t>к</w:t>
            </w:r>
            <w:r w:rsidRPr="00CB3363">
              <w:rPr>
                <w:spacing w:val="-8"/>
                <w:sz w:val="24"/>
              </w:rPr>
              <w:t>о</w:t>
            </w:r>
            <w:r w:rsidRPr="00CB3363">
              <w:rPr>
                <w:spacing w:val="-2"/>
                <w:sz w:val="24"/>
              </w:rPr>
              <w:t>м</w:t>
            </w:r>
            <w:r w:rsidRPr="00CB3363">
              <w:rPr>
                <w:spacing w:val="4"/>
                <w:sz w:val="24"/>
              </w:rPr>
              <w:t>м</w:t>
            </w:r>
            <w:r w:rsidRPr="00CB3363">
              <w:rPr>
                <w:spacing w:val="-6"/>
                <w:sz w:val="24"/>
              </w:rPr>
              <w:t>у</w:t>
            </w:r>
            <w:r w:rsidRPr="00CB3363">
              <w:rPr>
                <w:spacing w:val="1"/>
                <w:sz w:val="24"/>
              </w:rPr>
              <w:t>н</w:t>
            </w:r>
            <w:r w:rsidRPr="00CB3363">
              <w:rPr>
                <w:spacing w:val="-1"/>
                <w:sz w:val="24"/>
              </w:rPr>
              <w:t>ик</w:t>
            </w:r>
            <w:r w:rsidRPr="00CB3363">
              <w:rPr>
                <w:spacing w:val="-3"/>
                <w:sz w:val="24"/>
              </w:rPr>
              <w:t>а</w:t>
            </w:r>
            <w:r w:rsidRPr="00CB3363">
              <w:rPr>
                <w:spacing w:val="-1"/>
                <w:sz w:val="24"/>
              </w:rPr>
              <w:t>ци</w:t>
            </w:r>
            <w:r w:rsidRPr="00CB3363">
              <w:rPr>
                <w:spacing w:val="2"/>
                <w:sz w:val="24"/>
              </w:rPr>
              <w:t>о</w:t>
            </w:r>
            <w:r w:rsidRPr="00CB3363">
              <w:rPr>
                <w:spacing w:val="-1"/>
                <w:sz w:val="24"/>
              </w:rPr>
              <w:t>нн</w:t>
            </w:r>
            <w:r w:rsidRPr="00CB3363">
              <w:rPr>
                <w:spacing w:val="1"/>
                <w:sz w:val="24"/>
              </w:rPr>
              <w:t>ы</w:t>
            </w:r>
            <w:r w:rsidRPr="00CB3363">
              <w:rPr>
                <w:sz w:val="24"/>
              </w:rPr>
              <w:t>х</w:t>
            </w:r>
            <w:r w:rsidR="00A62344" w:rsidRPr="00CB3363">
              <w:rPr>
                <w:sz w:val="24"/>
              </w:rPr>
              <w:t xml:space="preserve"> </w:t>
            </w:r>
            <w:r w:rsidRPr="00CB3363">
              <w:rPr>
                <w:spacing w:val="-1"/>
                <w:sz w:val="24"/>
              </w:rPr>
              <w:t>п</w:t>
            </w:r>
            <w:r w:rsidRPr="00CB3363">
              <w:rPr>
                <w:sz w:val="24"/>
              </w:rPr>
              <w:t>р</w:t>
            </w:r>
            <w:r w:rsidRPr="00CB3363">
              <w:rPr>
                <w:spacing w:val="-4"/>
                <w:sz w:val="24"/>
              </w:rPr>
              <w:t>о</w:t>
            </w:r>
            <w:r w:rsidRPr="00CB3363">
              <w:rPr>
                <w:sz w:val="24"/>
              </w:rPr>
              <w:t>д</w:t>
            </w:r>
            <w:r w:rsidRPr="00CB3363">
              <w:rPr>
                <w:spacing w:val="-4"/>
                <w:sz w:val="24"/>
              </w:rPr>
              <w:t>у</w:t>
            </w:r>
            <w:r w:rsidRPr="00CB3363">
              <w:rPr>
                <w:spacing w:val="-1"/>
                <w:sz w:val="24"/>
              </w:rPr>
              <w:t>кт</w:t>
            </w:r>
            <w:r w:rsidRPr="00CB3363">
              <w:rPr>
                <w:spacing w:val="1"/>
                <w:sz w:val="24"/>
              </w:rPr>
              <w:t>а</w:t>
            </w:r>
            <w:r w:rsidRPr="00CB3363">
              <w:rPr>
                <w:sz w:val="24"/>
              </w:rPr>
              <w:t>х.</w:t>
            </w:r>
          </w:p>
        </w:tc>
        <w:tc>
          <w:tcPr>
            <w:tcW w:w="2941" w:type="dxa"/>
          </w:tcPr>
          <w:p w:rsidR="00DC3659" w:rsidRPr="00CB3363" w:rsidRDefault="00B010CB">
            <w:pPr>
              <w:spacing w:after="0" w:line="240" w:lineRule="auto"/>
              <w:rPr>
                <w:rFonts w:ascii="Times New Roman" w:hAnsi="Times New Roman" w:cs="Times New Roman"/>
              </w:rPr>
            </w:pPr>
            <w:r w:rsidRPr="00CB3363">
              <w:rPr>
                <w:rFonts w:ascii="Times New Roman" w:hAnsi="Times New Roman" w:cs="Times New Roman"/>
                <w:sz w:val="24"/>
                <w:szCs w:val="24"/>
              </w:rPr>
              <w:t>Бумага, ручка, карандаш.</w:t>
            </w:r>
          </w:p>
        </w:tc>
      </w:tr>
      <w:tr w:rsidR="00DC3659" w:rsidRPr="00CB3363" w:rsidTr="00FD4E16">
        <w:tc>
          <w:tcPr>
            <w:tcW w:w="1444" w:type="dxa"/>
            <w:vAlign w:val="center"/>
          </w:tcPr>
          <w:p w:rsidR="00DC3659" w:rsidRPr="00CB3363" w:rsidRDefault="00B010CB">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ОПК-3</w:t>
            </w:r>
          </w:p>
        </w:tc>
        <w:tc>
          <w:tcPr>
            <w:tcW w:w="10175" w:type="dxa"/>
            <w:vAlign w:val="center"/>
          </w:tcPr>
          <w:p w:rsidR="00DC3659" w:rsidRPr="00CB3363" w:rsidRDefault="00B010CB">
            <w:pPr>
              <w:pStyle w:val="11"/>
              <w:rPr>
                <w:sz w:val="24"/>
                <w:szCs w:val="24"/>
              </w:rPr>
            </w:pPr>
            <w:r w:rsidRPr="00CB3363">
              <w:rPr>
                <w:sz w:val="24"/>
              </w:rPr>
              <w:t>С</w:t>
            </w:r>
            <w:r w:rsidRPr="00CB3363">
              <w:rPr>
                <w:spacing w:val="-1"/>
                <w:sz w:val="24"/>
              </w:rPr>
              <w:t>п</w:t>
            </w:r>
            <w:r w:rsidRPr="00CB3363">
              <w:rPr>
                <w:spacing w:val="2"/>
                <w:sz w:val="24"/>
              </w:rPr>
              <w:t>о</w:t>
            </w:r>
            <w:r w:rsidRPr="00CB3363">
              <w:rPr>
                <w:spacing w:val="3"/>
                <w:sz w:val="24"/>
              </w:rPr>
              <w:t>с</w:t>
            </w:r>
            <w:r w:rsidRPr="00CB3363">
              <w:rPr>
                <w:sz w:val="24"/>
              </w:rPr>
              <w:t>о</w:t>
            </w:r>
            <w:r w:rsidRPr="00CB3363">
              <w:rPr>
                <w:spacing w:val="-2"/>
                <w:sz w:val="24"/>
              </w:rPr>
              <w:t>б</w:t>
            </w:r>
            <w:r w:rsidRPr="00CB3363">
              <w:rPr>
                <w:sz w:val="24"/>
              </w:rPr>
              <w:t>ена</w:t>
            </w:r>
            <w:r w:rsidRPr="00CB3363">
              <w:rPr>
                <w:spacing w:val="1"/>
                <w:sz w:val="24"/>
              </w:rPr>
              <w:t>н</w:t>
            </w:r>
            <w:r w:rsidRPr="00CB3363">
              <w:rPr>
                <w:sz w:val="24"/>
              </w:rPr>
              <w:t>ал</w:t>
            </w:r>
            <w:r w:rsidRPr="00CB3363">
              <w:rPr>
                <w:spacing w:val="1"/>
                <w:sz w:val="24"/>
              </w:rPr>
              <w:t>и</w:t>
            </w:r>
            <w:r w:rsidRPr="00CB3363">
              <w:rPr>
                <w:spacing w:val="-1"/>
                <w:sz w:val="24"/>
              </w:rPr>
              <w:t>зи</w:t>
            </w:r>
            <w:r w:rsidRPr="00CB3363">
              <w:rPr>
                <w:sz w:val="24"/>
              </w:rPr>
              <w:t>ров</w:t>
            </w:r>
            <w:r w:rsidRPr="00CB3363">
              <w:rPr>
                <w:spacing w:val="-6"/>
                <w:sz w:val="24"/>
              </w:rPr>
              <w:t>а</w:t>
            </w:r>
            <w:r w:rsidRPr="00CB3363">
              <w:rPr>
                <w:spacing w:val="-5"/>
                <w:sz w:val="24"/>
              </w:rPr>
              <w:t>т</w:t>
            </w:r>
            <w:r w:rsidRPr="00CB3363">
              <w:rPr>
                <w:sz w:val="24"/>
              </w:rPr>
              <w:t>ьм</w:t>
            </w:r>
            <w:r w:rsidRPr="00CB3363">
              <w:rPr>
                <w:spacing w:val="-1"/>
                <w:sz w:val="24"/>
              </w:rPr>
              <w:t>н</w:t>
            </w:r>
            <w:r w:rsidRPr="00CB3363">
              <w:rPr>
                <w:spacing w:val="2"/>
                <w:sz w:val="24"/>
              </w:rPr>
              <w:t>о</w:t>
            </w:r>
            <w:r w:rsidRPr="00CB3363">
              <w:rPr>
                <w:spacing w:val="-4"/>
                <w:sz w:val="24"/>
              </w:rPr>
              <w:t>го</w:t>
            </w:r>
            <w:r w:rsidRPr="00CB3363">
              <w:rPr>
                <w:sz w:val="24"/>
              </w:rPr>
              <w:t>об</w:t>
            </w:r>
            <w:r w:rsidRPr="00CB3363">
              <w:rPr>
                <w:spacing w:val="1"/>
                <w:sz w:val="24"/>
              </w:rPr>
              <w:t>р</w:t>
            </w:r>
            <w:r w:rsidRPr="00CB3363">
              <w:rPr>
                <w:sz w:val="24"/>
              </w:rPr>
              <w:t>а</w:t>
            </w:r>
            <w:r w:rsidRPr="00CB3363">
              <w:rPr>
                <w:spacing w:val="-1"/>
                <w:sz w:val="24"/>
              </w:rPr>
              <w:t>зи</w:t>
            </w:r>
            <w:r w:rsidRPr="00CB3363">
              <w:rPr>
                <w:sz w:val="24"/>
              </w:rPr>
              <w:t>ед</w:t>
            </w:r>
            <w:r w:rsidRPr="00CB3363">
              <w:rPr>
                <w:spacing w:val="4"/>
                <w:sz w:val="24"/>
              </w:rPr>
              <w:t>о</w:t>
            </w:r>
            <w:r w:rsidRPr="00CB3363">
              <w:rPr>
                <w:spacing w:val="1"/>
                <w:sz w:val="24"/>
              </w:rPr>
              <w:t>с</w:t>
            </w:r>
            <w:r w:rsidRPr="00CB3363">
              <w:rPr>
                <w:spacing w:val="-1"/>
                <w:sz w:val="24"/>
              </w:rPr>
              <w:t>т</w:t>
            </w:r>
            <w:r w:rsidRPr="00CB3363">
              <w:rPr>
                <w:spacing w:val="1"/>
                <w:sz w:val="24"/>
              </w:rPr>
              <w:t>и</w:t>
            </w:r>
            <w:r w:rsidRPr="00CB3363">
              <w:rPr>
                <w:spacing w:val="-2"/>
                <w:sz w:val="24"/>
              </w:rPr>
              <w:t>ж</w:t>
            </w:r>
            <w:r w:rsidRPr="00CB3363">
              <w:rPr>
                <w:spacing w:val="-3"/>
                <w:sz w:val="24"/>
              </w:rPr>
              <w:t>е</w:t>
            </w:r>
            <w:r w:rsidRPr="00CB3363">
              <w:rPr>
                <w:spacing w:val="-1"/>
                <w:sz w:val="24"/>
              </w:rPr>
              <w:t>н</w:t>
            </w:r>
            <w:r w:rsidRPr="00CB3363">
              <w:rPr>
                <w:spacing w:val="1"/>
                <w:sz w:val="24"/>
              </w:rPr>
              <w:t>и</w:t>
            </w:r>
            <w:r w:rsidRPr="00CB3363">
              <w:rPr>
                <w:sz w:val="24"/>
              </w:rPr>
              <w:t>й</w:t>
            </w:r>
            <w:r w:rsidRPr="00CB3363">
              <w:rPr>
                <w:spacing w:val="-2"/>
                <w:sz w:val="24"/>
              </w:rPr>
              <w:t>о</w:t>
            </w:r>
            <w:r w:rsidRPr="00CB3363">
              <w:rPr>
                <w:spacing w:val="-1"/>
                <w:sz w:val="24"/>
              </w:rPr>
              <w:t>т</w:t>
            </w:r>
            <w:r w:rsidRPr="00CB3363">
              <w:rPr>
                <w:spacing w:val="-3"/>
                <w:sz w:val="24"/>
              </w:rPr>
              <w:t>е</w:t>
            </w:r>
            <w:r w:rsidRPr="00CB3363">
              <w:rPr>
                <w:spacing w:val="-5"/>
                <w:sz w:val="24"/>
              </w:rPr>
              <w:t>ч</w:t>
            </w:r>
            <w:r w:rsidRPr="00CB3363">
              <w:rPr>
                <w:spacing w:val="3"/>
                <w:sz w:val="24"/>
              </w:rPr>
              <w:t>ес</w:t>
            </w:r>
            <w:r w:rsidRPr="00CB3363">
              <w:rPr>
                <w:spacing w:val="-1"/>
                <w:sz w:val="24"/>
              </w:rPr>
              <w:t>т</w:t>
            </w:r>
            <w:r w:rsidRPr="00CB3363">
              <w:rPr>
                <w:sz w:val="24"/>
              </w:rPr>
              <w:t>в</w:t>
            </w:r>
            <w:r w:rsidRPr="00CB3363">
              <w:rPr>
                <w:spacing w:val="-3"/>
                <w:sz w:val="24"/>
              </w:rPr>
              <w:t>е</w:t>
            </w:r>
            <w:r w:rsidRPr="00CB3363">
              <w:rPr>
                <w:spacing w:val="1"/>
                <w:sz w:val="24"/>
              </w:rPr>
              <w:t>н</w:t>
            </w:r>
            <w:r w:rsidRPr="00CB3363">
              <w:rPr>
                <w:spacing w:val="-1"/>
                <w:sz w:val="24"/>
              </w:rPr>
              <w:t>н</w:t>
            </w:r>
            <w:r w:rsidRPr="00CB3363">
              <w:rPr>
                <w:sz w:val="24"/>
              </w:rPr>
              <w:t>ойим</w:t>
            </w:r>
            <w:r w:rsidRPr="00CB3363">
              <w:rPr>
                <w:spacing w:val="-1"/>
                <w:sz w:val="24"/>
              </w:rPr>
              <w:t>и</w:t>
            </w:r>
            <w:r w:rsidRPr="00CB3363">
              <w:rPr>
                <w:sz w:val="24"/>
              </w:rPr>
              <w:t>ро</w:t>
            </w:r>
            <w:r w:rsidRPr="00CB3363">
              <w:rPr>
                <w:spacing w:val="-1"/>
                <w:sz w:val="24"/>
              </w:rPr>
              <w:t>в</w:t>
            </w:r>
            <w:r w:rsidRPr="00CB3363">
              <w:rPr>
                <w:spacing w:val="-2"/>
                <w:sz w:val="24"/>
              </w:rPr>
              <w:t>о</w:t>
            </w:r>
            <w:r w:rsidRPr="00CB3363">
              <w:rPr>
                <w:sz w:val="24"/>
              </w:rPr>
              <w:t>й</w:t>
            </w:r>
            <w:r w:rsidRPr="00CB3363">
              <w:rPr>
                <w:spacing w:val="1"/>
                <w:sz w:val="24"/>
              </w:rPr>
              <w:t>к</w:t>
            </w:r>
            <w:r w:rsidRPr="00CB3363">
              <w:rPr>
                <w:spacing w:val="-12"/>
                <w:sz w:val="24"/>
              </w:rPr>
              <w:t>у</w:t>
            </w:r>
            <w:r w:rsidRPr="00CB3363">
              <w:rPr>
                <w:spacing w:val="-6"/>
                <w:sz w:val="24"/>
              </w:rPr>
              <w:t>л</w:t>
            </w:r>
            <w:r w:rsidRPr="00CB3363">
              <w:rPr>
                <w:spacing w:val="-3"/>
                <w:sz w:val="24"/>
              </w:rPr>
              <w:t>ь</w:t>
            </w:r>
            <w:r w:rsidRPr="00CB3363">
              <w:rPr>
                <w:spacing w:val="-5"/>
                <w:sz w:val="24"/>
              </w:rPr>
              <w:t>т</w:t>
            </w:r>
            <w:r w:rsidRPr="00CB3363">
              <w:rPr>
                <w:spacing w:val="-6"/>
                <w:sz w:val="24"/>
              </w:rPr>
              <w:t>у</w:t>
            </w:r>
            <w:r w:rsidRPr="00CB3363">
              <w:rPr>
                <w:spacing w:val="2"/>
                <w:sz w:val="24"/>
              </w:rPr>
              <w:t>р</w:t>
            </w:r>
            <w:r w:rsidRPr="00CB3363">
              <w:rPr>
                <w:sz w:val="24"/>
              </w:rPr>
              <w:t>ыв</w:t>
            </w:r>
            <w:r w:rsidRPr="00CB3363">
              <w:rPr>
                <w:spacing w:val="-1"/>
                <w:sz w:val="24"/>
              </w:rPr>
              <w:t>п</w:t>
            </w:r>
            <w:r w:rsidRPr="00CB3363">
              <w:rPr>
                <w:sz w:val="24"/>
              </w:rPr>
              <w:t>ро</w:t>
            </w:r>
            <w:r w:rsidRPr="00CB3363">
              <w:rPr>
                <w:spacing w:val="1"/>
                <w:sz w:val="24"/>
              </w:rPr>
              <w:t>це</w:t>
            </w:r>
            <w:r w:rsidRPr="00CB3363">
              <w:rPr>
                <w:spacing w:val="3"/>
                <w:sz w:val="24"/>
              </w:rPr>
              <w:t>с</w:t>
            </w:r>
            <w:r w:rsidRPr="00CB3363">
              <w:rPr>
                <w:spacing w:val="1"/>
                <w:sz w:val="24"/>
              </w:rPr>
              <w:t>с</w:t>
            </w:r>
            <w:r w:rsidRPr="00CB3363">
              <w:rPr>
                <w:sz w:val="24"/>
              </w:rPr>
              <w:t>есо</w:t>
            </w:r>
            <w:r w:rsidRPr="00CB3363">
              <w:rPr>
                <w:spacing w:val="-3"/>
                <w:sz w:val="24"/>
              </w:rPr>
              <w:t>з</w:t>
            </w:r>
            <w:r w:rsidRPr="00CB3363">
              <w:rPr>
                <w:sz w:val="24"/>
              </w:rPr>
              <w:t>д</w:t>
            </w:r>
            <w:r w:rsidRPr="00CB3363">
              <w:rPr>
                <w:spacing w:val="-1"/>
                <w:sz w:val="24"/>
              </w:rPr>
              <w:t>ани</w:t>
            </w:r>
            <w:r w:rsidRPr="00CB3363">
              <w:rPr>
                <w:sz w:val="24"/>
              </w:rPr>
              <w:t>ям</w:t>
            </w:r>
            <w:r w:rsidRPr="00CB3363">
              <w:rPr>
                <w:spacing w:val="-3"/>
                <w:sz w:val="24"/>
              </w:rPr>
              <w:t>е</w:t>
            </w:r>
            <w:r w:rsidRPr="00CB3363">
              <w:rPr>
                <w:sz w:val="24"/>
              </w:rPr>
              <w:t>д</w:t>
            </w:r>
            <w:r w:rsidRPr="00CB3363">
              <w:rPr>
                <w:spacing w:val="-1"/>
                <w:sz w:val="24"/>
              </w:rPr>
              <w:t>и</w:t>
            </w:r>
            <w:r w:rsidRPr="00CB3363">
              <w:rPr>
                <w:spacing w:val="-3"/>
                <w:sz w:val="24"/>
              </w:rPr>
              <w:t>а</w:t>
            </w:r>
            <w:r w:rsidRPr="00CB3363">
              <w:rPr>
                <w:spacing w:val="-5"/>
                <w:sz w:val="24"/>
              </w:rPr>
              <w:t>т</w:t>
            </w:r>
            <w:r w:rsidRPr="00CB3363">
              <w:rPr>
                <w:spacing w:val="1"/>
                <w:sz w:val="24"/>
              </w:rPr>
              <w:t>е</w:t>
            </w:r>
            <w:r w:rsidRPr="00CB3363">
              <w:rPr>
                <w:spacing w:val="-5"/>
                <w:sz w:val="24"/>
              </w:rPr>
              <w:t>к</w:t>
            </w:r>
            <w:r w:rsidRPr="00CB3363">
              <w:rPr>
                <w:spacing w:val="-3"/>
                <w:sz w:val="24"/>
              </w:rPr>
              <w:t>с</w:t>
            </w:r>
            <w:r w:rsidRPr="00CB3363">
              <w:rPr>
                <w:spacing w:val="-1"/>
                <w:sz w:val="24"/>
              </w:rPr>
              <w:t>т</w:t>
            </w:r>
            <w:r w:rsidRPr="00CB3363">
              <w:rPr>
                <w:spacing w:val="-2"/>
                <w:sz w:val="24"/>
              </w:rPr>
              <w:t>о</w:t>
            </w:r>
            <w:r w:rsidRPr="00CB3363">
              <w:rPr>
                <w:sz w:val="24"/>
              </w:rPr>
              <w:t>ви (</w:t>
            </w:r>
            <w:r w:rsidRPr="00CB3363">
              <w:rPr>
                <w:spacing w:val="-1"/>
                <w:sz w:val="24"/>
              </w:rPr>
              <w:t>и</w:t>
            </w:r>
            <w:r w:rsidRPr="00CB3363">
              <w:rPr>
                <w:sz w:val="24"/>
              </w:rPr>
              <w:t>л</w:t>
            </w:r>
            <w:r w:rsidRPr="00CB3363">
              <w:rPr>
                <w:spacing w:val="-1"/>
                <w:sz w:val="24"/>
              </w:rPr>
              <w:t>и</w:t>
            </w:r>
            <w:proofErr w:type="gramStart"/>
            <w:r w:rsidRPr="00CB3363">
              <w:rPr>
                <w:sz w:val="24"/>
              </w:rPr>
              <w:t>)</w:t>
            </w:r>
            <w:proofErr w:type="spellStart"/>
            <w:r w:rsidRPr="00CB3363">
              <w:rPr>
                <w:sz w:val="24"/>
              </w:rPr>
              <w:t>м</w:t>
            </w:r>
            <w:proofErr w:type="gramEnd"/>
            <w:r w:rsidRPr="00CB3363">
              <w:rPr>
                <w:spacing w:val="-3"/>
                <w:sz w:val="24"/>
              </w:rPr>
              <w:t>е</w:t>
            </w:r>
            <w:r w:rsidRPr="00CB3363">
              <w:rPr>
                <w:spacing w:val="-2"/>
                <w:sz w:val="24"/>
              </w:rPr>
              <w:t>д</w:t>
            </w:r>
            <w:r w:rsidRPr="00CB3363">
              <w:rPr>
                <w:spacing w:val="-1"/>
                <w:sz w:val="24"/>
              </w:rPr>
              <w:t>и</w:t>
            </w:r>
            <w:r w:rsidRPr="00CB3363">
              <w:rPr>
                <w:sz w:val="24"/>
              </w:rPr>
              <w:t>а</w:t>
            </w:r>
            <w:r w:rsidRPr="00CB3363">
              <w:rPr>
                <w:spacing w:val="-2"/>
                <w:sz w:val="24"/>
              </w:rPr>
              <w:t>п</w:t>
            </w:r>
            <w:r w:rsidRPr="00CB3363">
              <w:rPr>
                <w:sz w:val="24"/>
              </w:rPr>
              <w:t>р</w:t>
            </w:r>
            <w:r w:rsidRPr="00CB3363">
              <w:rPr>
                <w:spacing w:val="-4"/>
                <w:sz w:val="24"/>
              </w:rPr>
              <w:t>о</w:t>
            </w:r>
            <w:r w:rsidRPr="00CB3363">
              <w:rPr>
                <w:sz w:val="24"/>
              </w:rPr>
              <w:t>д</w:t>
            </w:r>
            <w:r w:rsidRPr="00CB3363">
              <w:rPr>
                <w:spacing w:val="-4"/>
                <w:sz w:val="24"/>
              </w:rPr>
              <w:t>у</w:t>
            </w:r>
            <w:r w:rsidRPr="00CB3363">
              <w:rPr>
                <w:spacing w:val="-1"/>
                <w:sz w:val="24"/>
              </w:rPr>
              <w:t>к</w:t>
            </w:r>
            <w:r w:rsidRPr="00CB3363">
              <w:rPr>
                <w:spacing w:val="-5"/>
                <w:sz w:val="24"/>
              </w:rPr>
              <w:t>т</w:t>
            </w:r>
            <w:r w:rsidRPr="00CB3363">
              <w:rPr>
                <w:spacing w:val="-2"/>
                <w:sz w:val="24"/>
              </w:rPr>
              <w:t>о</w:t>
            </w:r>
            <w:r w:rsidRPr="00CB3363">
              <w:rPr>
                <w:sz w:val="24"/>
              </w:rPr>
              <w:t>в</w:t>
            </w:r>
            <w:proofErr w:type="spellEnd"/>
            <w:r w:rsidRPr="00CB3363">
              <w:rPr>
                <w:sz w:val="24"/>
              </w:rPr>
              <w:t>,</w:t>
            </w:r>
            <w:r w:rsidR="00FD4E16" w:rsidRPr="00CB3363">
              <w:rPr>
                <w:sz w:val="24"/>
              </w:rPr>
              <w:t xml:space="preserve"> </w:t>
            </w:r>
            <w:r w:rsidRPr="00CB3363">
              <w:rPr>
                <w:sz w:val="24"/>
              </w:rPr>
              <w:t>и (</w:t>
            </w:r>
            <w:r w:rsidRPr="00CB3363">
              <w:rPr>
                <w:spacing w:val="-1"/>
                <w:sz w:val="24"/>
              </w:rPr>
              <w:t>и</w:t>
            </w:r>
            <w:r w:rsidRPr="00CB3363">
              <w:rPr>
                <w:sz w:val="24"/>
              </w:rPr>
              <w:t>л</w:t>
            </w:r>
            <w:r w:rsidRPr="00CB3363">
              <w:rPr>
                <w:spacing w:val="-1"/>
                <w:sz w:val="24"/>
              </w:rPr>
              <w:t>и</w:t>
            </w:r>
            <w:r w:rsidRPr="00CB3363">
              <w:rPr>
                <w:sz w:val="24"/>
              </w:rPr>
              <w:t>)</w:t>
            </w:r>
            <w:r w:rsidRPr="00CB3363">
              <w:rPr>
                <w:spacing w:val="-7"/>
                <w:sz w:val="24"/>
              </w:rPr>
              <w:t>к</w:t>
            </w:r>
            <w:r w:rsidRPr="00CB3363">
              <w:rPr>
                <w:spacing w:val="-8"/>
                <w:sz w:val="24"/>
              </w:rPr>
              <w:t>о</w:t>
            </w:r>
            <w:r w:rsidRPr="00CB3363">
              <w:rPr>
                <w:spacing w:val="-4"/>
                <w:sz w:val="24"/>
              </w:rPr>
              <w:t>м</w:t>
            </w:r>
            <w:r w:rsidRPr="00CB3363">
              <w:rPr>
                <w:spacing w:val="4"/>
                <w:sz w:val="24"/>
              </w:rPr>
              <w:t>м</w:t>
            </w:r>
            <w:r w:rsidRPr="00CB3363">
              <w:rPr>
                <w:spacing w:val="-4"/>
                <w:sz w:val="24"/>
              </w:rPr>
              <w:t>у</w:t>
            </w:r>
            <w:r w:rsidRPr="00CB3363">
              <w:rPr>
                <w:spacing w:val="-1"/>
                <w:sz w:val="24"/>
              </w:rPr>
              <w:t>н</w:t>
            </w:r>
            <w:r w:rsidRPr="00CB3363">
              <w:rPr>
                <w:spacing w:val="1"/>
                <w:sz w:val="24"/>
              </w:rPr>
              <w:t>и</w:t>
            </w:r>
            <w:r w:rsidRPr="00CB3363">
              <w:rPr>
                <w:spacing w:val="-3"/>
                <w:sz w:val="24"/>
              </w:rPr>
              <w:t>ка</w:t>
            </w:r>
            <w:r w:rsidRPr="00CB3363">
              <w:rPr>
                <w:spacing w:val="1"/>
                <w:sz w:val="24"/>
              </w:rPr>
              <w:t>ц</w:t>
            </w:r>
            <w:r w:rsidRPr="00CB3363">
              <w:rPr>
                <w:spacing w:val="-1"/>
                <w:sz w:val="24"/>
              </w:rPr>
              <w:t>и</w:t>
            </w:r>
            <w:r w:rsidRPr="00CB3363">
              <w:rPr>
                <w:sz w:val="24"/>
              </w:rPr>
              <w:t>о</w:t>
            </w:r>
            <w:r w:rsidRPr="00CB3363">
              <w:rPr>
                <w:spacing w:val="-1"/>
                <w:sz w:val="24"/>
              </w:rPr>
              <w:t>нн</w:t>
            </w:r>
            <w:r w:rsidRPr="00CB3363">
              <w:rPr>
                <w:spacing w:val="1"/>
                <w:sz w:val="24"/>
              </w:rPr>
              <w:t>ы</w:t>
            </w:r>
            <w:r w:rsidRPr="00CB3363">
              <w:rPr>
                <w:sz w:val="24"/>
              </w:rPr>
              <w:t>х</w:t>
            </w:r>
            <w:r w:rsidR="00A62344" w:rsidRPr="00CB3363">
              <w:rPr>
                <w:sz w:val="24"/>
              </w:rPr>
              <w:t xml:space="preserve"> </w:t>
            </w:r>
            <w:r w:rsidRPr="00CB3363">
              <w:rPr>
                <w:spacing w:val="-1"/>
                <w:sz w:val="24"/>
              </w:rPr>
              <w:t>п</w:t>
            </w:r>
            <w:r w:rsidRPr="00CB3363">
              <w:rPr>
                <w:sz w:val="24"/>
              </w:rPr>
              <w:t>р</w:t>
            </w:r>
            <w:r w:rsidRPr="00CB3363">
              <w:rPr>
                <w:spacing w:val="-2"/>
                <w:sz w:val="24"/>
              </w:rPr>
              <w:t>од</w:t>
            </w:r>
            <w:r w:rsidRPr="00CB3363">
              <w:rPr>
                <w:spacing w:val="-4"/>
                <w:sz w:val="24"/>
              </w:rPr>
              <w:t>у</w:t>
            </w:r>
            <w:r w:rsidRPr="00CB3363">
              <w:rPr>
                <w:spacing w:val="-1"/>
                <w:sz w:val="24"/>
              </w:rPr>
              <w:t>к</w:t>
            </w:r>
            <w:r w:rsidRPr="00CB3363">
              <w:rPr>
                <w:spacing w:val="-3"/>
                <w:sz w:val="24"/>
              </w:rPr>
              <w:t>т</w:t>
            </w:r>
            <w:r w:rsidRPr="00CB3363">
              <w:rPr>
                <w:spacing w:val="-2"/>
                <w:sz w:val="24"/>
              </w:rPr>
              <w:t>о</w:t>
            </w:r>
            <w:r w:rsidRPr="00CB3363">
              <w:rPr>
                <w:sz w:val="24"/>
              </w:rPr>
              <w:t>в.</w:t>
            </w:r>
          </w:p>
        </w:tc>
        <w:tc>
          <w:tcPr>
            <w:tcW w:w="2941" w:type="dxa"/>
          </w:tcPr>
          <w:p w:rsidR="00DC3659" w:rsidRPr="00CB3363" w:rsidRDefault="00B010CB">
            <w:pPr>
              <w:spacing w:after="0" w:line="240" w:lineRule="auto"/>
              <w:rPr>
                <w:rFonts w:ascii="Times New Roman" w:hAnsi="Times New Roman" w:cs="Times New Roman"/>
              </w:rPr>
            </w:pPr>
            <w:r w:rsidRPr="00CB3363">
              <w:rPr>
                <w:rFonts w:ascii="Times New Roman" w:hAnsi="Times New Roman" w:cs="Times New Roman"/>
                <w:sz w:val="24"/>
                <w:szCs w:val="24"/>
              </w:rPr>
              <w:t>Бумага, ручка, карандаш.</w:t>
            </w:r>
          </w:p>
        </w:tc>
      </w:tr>
      <w:tr w:rsidR="00DC3659" w:rsidRPr="00CB3363" w:rsidTr="00FD4E16">
        <w:tc>
          <w:tcPr>
            <w:tcW w:w="1444" w:type="dxa"/>
            <w:vAlign w:val="center"/>
          </w:tcPr>
          <w:p w:rsidR="00DC3659" w:rsidRPr="00CB3363" w:rsidRDefault="00B010CB">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ОПК-4</w:t>
            </w:r>
          </w:p>
        </w:tc>
        <w:tc>
          <w:tcPr>
            <w:tcW w:w="10175" w:type="dxa"/>
            <w:vAlign w:val="center"/>
          </w:tcPr>
          <w:p w:rsidR="00DC3659" w:rsidRPr="00CB3363" w:rsidRDefault="00B010CB">
            <w:pPr>
              <w:pStyle w:val="11"/>
              <w:rPr>
                <w:sz w:val="24"/>
                <w:szCs w:val="24"/>
              </w:rPr>
            </w:pPr>
            <w:r w:rsidRPr="00CB3363">
              <w:rPr>
                <w:sz w:val="24"/>
              </w:rPr>
              <w:t>С</w:t>
            </w:r>
            <w:r w:rsidRPr="00CB3363">
              <w:rPr>
                <w:spacing w:val="-1"/>
                <w:sz w:val="24"/>
              </w:rPr>
              <w:t>п</w:t>
            </w:r>
            <w:r w:rsidRPr="00CB3363">
              <w:rPr>
                <w:spacing w:val="2"/>
                <w:sz w:val="24"/>
              </w:rPr>
              <w:t>о</w:t>
            </w:r>
            <w:r w:rsidRPr="00CB3363">
              <w:rPr>
                <w:spacing w:val="3"/>
                <w:sz w:val="24"/>
              </w:rPr>
              <w:t>с</w:t>
            </w:r>
            <w:r w:rsidRPr="00CB3363">
              <w:rPr>
                <w:sz w:val="24"/>
              </w:rPr>
              <w:t>о</w:t>
            </w:r>
            <w:r w:rsidRPr="00CB3363">
              <w:rPr>
                <w:spacing w:val="-2"/>
                <w:sz w:val="24"/>
              </w:rPr>
              <w:t>б</w:t>
            </w:r>
            <w:r w:rsidRPr="00CB3363">
              <w:rPr>
                <w:sz w:val="24"/>
              </w:rPr>
              <w:t>ен</w:t>
            </w:r>
            <w:r w:rsidR="00A62344" w:rsidRPr="00CB3363">
              <w:rPr>
                <w:sz w:val="24"/>
              </w:rPr>
              <w:t xml:space="preserve"> </w:t>
            </w:r>
            <w:r w:rsidRPr="00CB3363">
              <w:rPr>
                <w:sz w:val="24"/>
              </w:rPr>
              <w:t>а</w:t>
            </w:r>
            <w:r w:rsidRPr="00CB3363">
              <w:rPr>
                <w:spacing w:val="1"/>
                <w:sz w:val="24"/>
              </w:rPr>
              <w:t>н</w:t>
            </w:r>
            <w:r w:rsidRPr="00CB3363">
              <w:rPr>
                <w:sz w:val="24"/>
              </w:rPr>
              <w:t>ал</w:t>
            </w:r>
            <w:r w:rsidRPr="00CB3363">
              <w:rPr>
                <w:spacing w:val="1"/>
                <w:sz w:val="24"/>
              </w:rPr>
              <w:t>и</w:t>
            </w:r>
            <w:r w:rsidRPr="00CB3363">
              <w:rPr>
                <w:spacing w:val="-1"/>
                <w:sz w:val="24"/>
              </w:rPr>
              <w:t>зи</w:t>
            </w:r>
            <w:r w:rsidRPr="00CB3363">
              <w:rPr>
                <w:sz w:val="24"/>
              </w:rPr>
              <w:t>ров</w:t>
            </w:r>
            <w:r w:rsidRPr="00CB3363">
              <w:rPr>
                <w:spacing w:val="-6"/>
                <w:sz w:val="24"/>
              </w:rPr>
              <w:t>а</w:t>
            </w:r>
            <w:r w:rsidRPr="00CB3363">
              <w:rPr>
                <w:spacing w:val="-5"/>
                <w:sz w:val="24"/>
              </w:rPr>
              <w:t>т</w:t>
            </w:r>
            <w:r w:rsidRPr="00CB3363">
              <w:rPr>
                <w:sz w:val="24"/>
              </w:rPr>
              <w:t>ь</w:t>
            </w:r>
            <w:r w:rsidR="00A62344" w:rsidRPr="00CB3363">
              <w:rPr>
                <w:sz w:val="24"/>
              </w:rPr>
              <w:t xml:space="preserve"> </w:t>
            </w:r>
            <w:r w:rsidRPr="00CB3363">
              <w:rPr>
                <w:spacing w:val="-1"/>
                <w:sz w:val="24"/>
              </w:rPr>
              <w:t>п</w:t>
            </w:r>
            <w:r w:rsidRPr="00CB3363">
              <w:rPr>
                <w:sz w:val="24"/>
              </w:rPr>
              <w:t>о</w:t>
            </w:r>
            <w:r w:rsidRPr="00CB3363">
              <w:rPr>
                <w:spacing w:val="-1"/>
                <w:sz w:val="24"/>
              </w:rPr>
              <w:t>т</w:t>
            </w:r>
            <w:r w:rsidRPr="00CB3363">
              <w:rPr>
                <w:sz w:val="24"/>
              </w:rPr>
              <w:t>р</w:t>
            </w:r>
            <w:r w:rsidRPr="00CB3363">
              <w:rPr>
                <w:spacing w:val="1"/>
                <w:sz w:val="24"/>
              </w:rPr>
              <w:t>е</w:t>
            </w:r>
            <w:r w:rsidRPr="00CB3363">
              <w:rPr>
                <w:sz w:val="24"/>
              </w:rPr>
              <w:t>б</w:t>
            </w:r>
            <w:r w:rsidRPr="00CB3363">
              <w:rPr>
                <w:spacing w:val="-1"/>
                <w:sz w:val="24"/>
              </w:rPr>
              <w:t>н</w:t>
            </w:r>
            <w:r w:rsidRPr="00CB3363">
              <w:rPr>
                <w:spacing w:val="4"/>
                <w:sz w:val="24"/>
              </w:rPr>
              <w:t>о</w:t>
            </w:r>
            <w:r w:rsidRPr="00CB3363">
              <w:rPr>
                <w:spacing w:val="1"/>
                <w:sz w:val="24"/>
              </w:rPr>
              <w:t>ст</w:t>
            </w:r>
            <w:r w:rsidRPr="00CB3363">
              <w:rPr>
                <w:sz w:val="24"/>
              </w:rPr>
              <w:t>и</w:t>
            </w:r>
            <w:r w:rsidR="00A62344" w:rsidRPr="00CB3363">
              <w:rPr>
                <w:sz w:val="24"/>
              </w:rPr>
              <w:t xml:space="preserve"> </w:t>
            </w:r>
            <w:r w:rsidRPr="00CB3363">
              <w:rPr>
                <w:sz w:val="24"/>
              </w:rPr>
              <w:t>об</w:t>
            </w:r>
            <w:r w:rsidRPr="00CB3363">
              <w:rPr>
                <w:spacing w:val="1"/>
                <w:sz w:val="24"/>
              </w:rPr>
              <w:t>ще</w:t>
            </w:r>
            <w:r w:rsidRPr="00CB3363">
              <w:rPr>
                <w:spacing w:val="3"/>
                <w:sz w:val="24"/>
              </w:rPr>
              <w:t>с</w:t>
            </w:r>
            <w:r w:rsidRPr="00CB3363">
              <w:rPr>
                <w:spacing w:val="-1"/>
                <w:sz w:val="24"/>
              </w:rPr>
              <w:t>тв</w:t>
            </w:r>
            <w:r w:rsidRPr="00CB3363">
              <w:rPr>
                <w:sz w:val="24"/>
              </w:rPr>
              <w:t>а</w:t>
            </w:r>
            <w:r w:rsidR="00A62344" w:rsidRPr="00CB3363">
              <w:rPr>
                <w:sz w:val="24"/>
              </w:rPr>
              <w:t xml:space="preserve"> </w:t>
            </w:r>
            <w:r w:rsidRPr="00CB3363">
              <w:rPr>
                <w:sz w:val="24"/>
              </w:rPr>
              <w:t>и</w:t>
            </w:r>
            <w:r w:rsidR="00A62344" w:rsidRPr="00CB3363">
              <w:rPr>
                <w:sz w:val="24"/>
              </w:rPr>
              <w:t xml:space="preserve"> </w:t>
            </w:r>
            <w:r w:rsidRPr="00CB3363">
              <w:rPr>
                <w:spacing w:val="-1"/>
                <w:sz w:val="24"/>
              </w:rPr>
              <w:t>и</w:t>
            </w:r>
            <w:r w:rsidRPr="00CB3363">
              <w:rPr>
                <w:spacing w:val="1"/>
                <w:sz w:val="24"/>
              </w:rPr>
              <w:t>н</w:t>
            </w:r>
            <w:r w:rsidRPr="00CB3363">
              <w:rPr>
                <w:spacing w:val="-1"/>
                <w:sz w:val="24"/>
              </w:rPr>
              <w:t>т</w:t>
            </w:r>
            <w:r w:rsidRPr="00CB3363">
              <w:rPr>
                <w:sz w:val="24"/>
              </w:rPr>
              <w:t>ер</w:t>
            </w:r>
            <w:r w:rsidRPr="00CB3363">
              <w:rPr>
                <w:spacing w:val="3"/>
                <w:sz w:val="24"/>
              </w:rPr>
              <w:t>е</w:t>
            </w:r>
            <w:r w:rsidRPr="00CB3363">
              <w:rPr>
                <w:spacing w:val="1"/>
                <w:sz w:val="24"/>
              </w:rPr>
              <w:t>с</w:t>
            </w:r>
            <w:r w:rsidRPr="00CB3363">
              <w:rPr>
                <w:sz w:val="24"/>
              </w:rPr>
              <w:t xml:space="preserve">ы </w:t>
            </w:r>
            <w:r w:rsidRPr="00CB3363">
              <w:rPr>
                <w:spacing w:val="-3"/>
                <w:sz w:val="24"/>
              </w:rPr>
              <w:lastRenderedPageBreak/>
              <w:t>а</w:t>
            </w:r>
            <w:r w:rsidRPr="00CB3363">
              <w:rPr>
                <w:spacing w:val="-18"/>
                <w:sz w:val="24"/>
              </w:rPr>
              <w:t>у</w:t>
            </w:r>
            <w:r w:rsidRPr="00CB3363">
              <w:rPr>
                <w:spacing w:val="-8"/>
                <w:sz w:val="24"/>
              </w:rPr>
              <w:t>д</w:t>
            </w:r>
            <w:r w:rsidRPr="00CB3363">
              <w:rPr>
                <w:spacing w:val="1"/>
                <w:sz w:val="24"/>
              </w:rPr>
              <w:t>и</w:t>
            </w:r>
            <w:r w:rsidRPr="00CB3363">
              <w:rPr>
                <w:spacing w:val="-3"/>
                <w:sz w:val="24"/>
              </w:rPr>
              <w:t>т</w:t>
            </w:r>
            <w:r w:rsidRPr="00CB3363">
              <w:rPr>
                <w:spacing w:val="-2"/>
                <w:sz w:val="24"/>
              </w:rPr>
              <w:t>о</w:t>
            </w:r>
            <w:r w:rsidRPr="00CB3363">
              <w:rPr>
                <w:spacing w:val="2"/>
                <w:sz w:val="24"/>
              </w:rPr>
              <w:t>р</w:t>
            </w:r>
            <w:r w:rsidRPr="00CB3363">
              <w:rPr>
                <w:spacing w:val="-1"/>
                <w:sz w:val="24"/>
              </w:rPr>
              <w:t>и</w:t>
            </w:r>
            <w:r w:rsidRPr="00CB3363">
              <w:rPr>
                <w:sz w:val="24"/>
              </w:rPr>
              <w:t>ив</w:t>
            </w:r>
            <w:r w:rsidRPr="00CB3363">
              <w:rPr>
                <w:spacing w:val="-1"/>
                <w:sz w:val="24"/>
              </w:rPr>
              <w:t>ц</w:t>
            </w:r>
            <w:r w:rsidRPr="00CB3363">
              <w:rPr>
                <w:sz w:val="24"/>
              </w:rPr>
              <w:t>елях</w:t>
            </w:r>
            <w:r w:rsidRPr="00CB3363">
              <w:rPr>
                <w:spacing w:val="-1"/>
                <w:sz w:val="24"/>
              </w:rPr>
              <w:t>п</w:t>
            </w:r>
            <w:r w:rsidRPr="00CB3363">
              <w:rPr>
                <w:sz w:val="24"/>
              </w:rPr>
              <w:t>ро</w:t>
            </w:r>
            <w:r w:rsidRPr="00CB3363">
              <w:rPr>
                <w:spacing w:val="-1"/>
                <w:sz w:val="24"/>
              </w:rPr>
              <w:t>гн</w:t>
            </w:r>
            <w:r w:rsidRPr="00CB3363">
              <w:rPr>
                <w:sz w:val="24"/>
              </w:rPr>
              <w:t>о</w:t>
            </w:r>
            <w:r w:rsidRPr="00CB3363">
              <w:rPr>
                <w:spacing w:val="1"/>
                <w:sz w:val="24"/>
              </w:rPr>
              <w:t>з</w:t>
            </w:r>
            <w:r w:rsidRPr="00CB3363">
              <w:rPr>
                <w:spacing w:val="-1"/>
                <w:sz w:val="24"/>
              </w:rPr>
              <w:t>и</w:t>
            </w:r>
            <w:r w:rsidRPr="00CB3363">
              <w:rPr>
                <w:sz w:val="24"/>
              </w:rPr>
              <w:t>ро</w:t>
            </w:r>
            <w:r w:rsidRPr="00CB3363">
              <w:rPr>
                <w:spacing w:val="-1"/>
                <w:sz w:val="24"/>
              </w:rPr>
              <w:t>в</w:t>
            </w:r>
            <w:r w:rsidRPr="00CB3363">
              <w:rPr>
                <w:spacing w:val="-3"/>
                <w:sz w:val="24"/>
              </w:rPr>
              <w:t>а</w:t>
            </w:r>
            <w:r w:rsidRPr="00CB3363">
              <w:rPr>
                <w:spacing w:val="-1"/>
                <w:sz w:val="24"/>
              </w:rPr>
              <w:t>ни</w:t>
            </w:r>
            <w:r w:rsidRPr="00CB3363">
              <w:rPr>
                <w:sz w:val="24"/>
              </w:rPr>
              <w:t>яи</w:t>
            </w:r>
            <w:r w:rsidRPr="00CB3363">
              <w:rPr>
                <w:spacing w:val="-10"/>
                <w:sz w:val="24"/>
              </w:rPr>
              <w:t>у</w:t>
            </w:r>
            <w:r w:rsidRPr="00CB3363">
              <w:rPr>
                <w:spacing w:val="-6"/>
                <w:sz w:val="24"/>
              </w:rPr>
              <w:t>д</w:t>
            </w:r>
            <w:r w:rsidRPr="00CB3363">
              <w:rPr>
                <w:sz w:val="24"/>
              </w:rPr>
              <w:t>о</w:t>
            </w:r>
            <w:r w:rsidRPr="00CB3363">
              <w:rPr>
                <w:spacing w:val="-1"/>
                <w:sz w:val="24"/>
              </w:rPr>
              <w:t>в</w:t>
            </w:r>
            <w:r w:rsidRPr="00CB3363">
              <w:rPr>
                <w:spacing w:val="-2"/>
                <w:sz w:val="24"/>
              </w:rPr>
              <w:t>л</w:t>
            </w:r>
            <w:r w:rsidRPr="00CB3363">
              <w:rPr>
                <w:spacing w:val="1"/>
                <w:sz w:val="24"/>
              </w:rPr>
              <w:t>е</w:t>
            </w:r>
            <w:r w:rsidRPr="00CB3363">
              <w:rPr>
                <w:spacing w:val="-1"/>
                <w:sz w:val="24"/>
              </w:rPr>
              <w:t>т</w:t>
            </w:r>
            <w:r w:rsidRPr="00CB3363">
              <w:rPr>
                <w:sz w:val="24"/>
              </w:rPr>
              <w:t>в</w:t>
            </w:r>
            <w:r w:rsidRPr="00CB3363">
              <w:rPr>
                <w:spacing w:val="-2"/>
                <w:sz w:val="24"/>
              </w:rPr>
              <w:t>о</w:t>
            </w:r>
            <w:r w:rsidRPr="00CB3363">
              <w:rPr>
                <w:sz w:val="24"/>
              </w:rPr>
              <w:t>ре</w:t>
            </w:r>
            <w:r w:rsidRPr="00CB3363">
              <w:rPr>
                <w:spacing w:val="-1"/>
                <w:sz w:val="24"/>
              </w:rPr>
              <w:t>н</w:t>
            </w:r>
            <w:r w:rsidRPr="00CB3363">
              <w:rPr>
                <w:spacing w:val="1"/>
                <w:sz w:val="24"/>
              </w:rPr>
              <w:t>и</w:t>
            </w:r>
            <w:r w:rsidRPr="00CB3363">
              <w:rPr>
                <w:sz w:val="24"/>
              </w:rPr>
              <w:t>яс</w:t>
            </w:r>
            <w:r w:rsidRPr="00CB3363">
              <w:rPr>
                <w:spacing w:val="-1"/>
                <w:sz w:val="24"/>
              </w:rPr>
              <w:t>п</w:t>
            </w:r>
            <w:r w:rsidRPr="00CB3363">
              <w:rPr>
                <w:spacing w:val="2"/>
                <w:sz w:val="24"/>
              </w:rPr>
              <w:t>ро</w:t>
            </w:r>
            <w:r w:rsidRPr="00CB3363">
              <w:rPr>
                <w:spacing w:val="5"/>
                <w:sz w:val="24"/>
              </w:rPr>
              <w:t>с</w:t>
            </w:r>
            <w:r w:rsidRPr="00CB3363">
              <w:rPr>
                <w:sz w:val="24"/>
              </w:rPr>
              <w:t>а</w:t>
            </w:r>
            <w:r w:rsidRPr="00CB3363">
              <w:rPr>
                <w:spacing w:val="-1"/>
                <w:sz w:val="24"/>
              </w:rPr>
              <w:t>н</w:t>
            </w:r>
            <w:r w:rsidRPr="00CB3363">
              <w:rPr>
                <w:sz w:val="24"/>
              </w:rPr>
              <w:t>ам</w:t>
            </w:r>
            <w:r w:rsidRPr="00CB3363">
              <w:rPr>
                <w:spacing w:val="-3"/>
                <w:sz w:val="24"/>
              </w:rPr>
              <w:t>е</w:t>
            </w:r>
            <w:r w:rsidRPr="00CB3363">
              <w:rPr>
                <w:spacing w:val="-2"/>
                <w:sz w:val="24"/>
              </w:rPr>
              <w:t>д</w:t>
            </w:r>
            <w:r w:rsidRPr="00CB3363">
              <w:rPr>
                <w:spacing w:val="1"/>
                <w:sz w:val="24"/>
              </w:rPr>
              <w:t>и</w:t>
            </w:r>
            <w:r w:rsidRPr="00CB3363">
              <w:rPr>
                <w:spacing w:val="-5"/>
                <w:sz w:val="24"/>
              </w:rPr>
              <w:t>а</w:t>
            </w:r>
            <w:r w:rsidRPr="00CB3363">
              <w:rPr>
                <w:spacing w:val="-3"/>
                <w:sz w:val="24"/>
              </w:rPr>
              <w:t>т</w:t>
            </w:r>
            <w:r w:rsidRPr="00CB3363">
              <w:rPr>
                <w:sz w:val="24"/>
              </w:rPr>
              <w:t>е</w:t>
            </w:r>
            <w:r w:rsidRPr="00CB3363">
              <w:rPr>
                <w:spacing w:val="-3"/>
                <w:sz w:val="24"/>
              </w:rPr>
              <w:t>кс</w:t>
            </w:r>
            <w:r w:rsidRPr="00CB3363">
              <w:rPr>
                <w:spacing w:val="-1"/>
                <w:sz w:val="24"/>
              </w:rPr>
              <w:t>т</w:t>
            </w:r>
            <w:r w:rsidRPr="00CB3363">
              <w:rPr>
                <w:sz w:val="24"/>
              </w:rPr>
              <w:t>ыи (</w:t>
            </w:r>
            <w:r w:rsidRPr="00CB3363">
              <w:rPr>
                <w:spacing w:val="-1"/>
                <w:sz w:val="24"/>
              </w:rPr>
              <w:t>и</w:t>
            </w:r>
            <w:r w:rsidRPr="00CB3363">
              <w:rPr>
                <w:sz w:val="24"/>
              </w:rPr>
              <w:t>л</w:t>
            </w:r>
            <w:r w:rsidRPr="00CB3363">
              <w:rPr>
                <w:spacing w:val="-1"/>
                <w:sz w:val="24"/>
              </w:rPr>
              <w:t>и</w:t>
            </w:r>
            <w:proofErr w:type="gramStart"/>
            <w:r w:rsidRPr="00CB3363">
              <w:rPr>
                <w:sz w:val="24"/>
              </w:rPr>
              <w:t>)</w:t>
            </w:r>
            <w:proofErr w:type="spellStart"/>
            <w:r w:rsidRPr="00CB3363">
              <w:rPr>
                <w:sz w:val="24"/>
              </w:rPr>
              <w:t>м</w:t>
            </w:r>
            <w:proofErr w:type="gramEnd"/>
            <w:r w:rsidRPr="00CB3363">
              <w:rPr>
                <w:spacing w:val="-3"/>
                <w:sz w:val="24"/>
              </w:rPr>
              <w:t>е</w:t>
            </w:r>
            <w:r w:rsidRPr="00CB3363">
              <w:rPr>
                <w:spacing w:val="-2"/>
                <w:sz w:val="24"/>
              </w:rPr>
              <w:t>д</w:t>
            </w:r>
            <w:r w:rsidRPr="00CB3363">
              <w:rPr>
                <w:spacing w:val="-1"/>
                <w:sz w:val="24"/>
              </w:rPr>
              <w:t>и</w:t>
            </w:r>
            <w:r w:rsidRPr="00CB3363">
              <w:rPr>
                <w:sz w:val="24"/>
              </w:rPr>
              <w:t>а</w:t>
            </w:r>
            <w:r w:rsidRPr="00CB3363">
              <w:rPr>
                <w:spacing w:val="-2"/>
                <w:sz w:val="24"/>
              </w:rPr>
              <w:t>п</w:t>
            </w:r>
            <w:r w:rsidRPr="00CB3363">
              <w:rPr>
                <w:sz w:val="24"/>
              </w:rPr>
              <w:t>р</w:t>
            </w:r>
            <w:r w:rsidRPr="00CB3363">
              <w:rPr>
                <w:spacing w:val="-4"/>
                <w:sz w:val="24"/>
              </w:rPr>
              <w:t>о</w:t>
            </w:r>
            <w:r w:rsidRPr="00CB3363">
              <w:rPr>
                <w:sz w:val="24"/>
              </w:rPr>
              <w:t>д</w:t>
            </w:r>
            <w:r w:rsidRPr="00CB3363">
              <w:rPr>
                <w:spacing w:val="-4"/>
                <w:sz w:val="24"/>
              </w:rPr>
              <w:t>у</w:t>
            </w:r>
            <w:r w:rsidRPr="00CB3363">
              <w:rPr>
                <w:spacing w:val="-1"/>
                <w:sz w:val="24"/>
              </w:rPr>
              <w:t>к</w:t>
            </w:r>
            <w:r w:rsidRPr="00CB3363">
              <w:rPr>
                <w:spacing w:val="-3"/>
                <w:sz w:val="24"/>
              </w:rPr>
              <w:t>т</w:t>
            </w:r>
            <w:r w:rsidRPr="00CB3363">
              <w:rPr>
                <w:spacing w:val="1"/>
                <w:sz w:val="24"/>
              </w:rPr>
              <w:t>ы</w:t>
            </w:r>
            <w:proofErr w:type="spellEnd"/>
            <w:r w:rsidRPr="00CB3363">
              <w:rPr>
                <w:sz w:val="24"/>
              </w:rPr>
              <w:t>,</w:t>
            </w:r>
            <w:r w:rsidR="00FD4E16" w:rsidRPr="00CB3363">
              <w:rPr>
                <w:sz w:val="24"/>
              </w:rPr>
              <w:t xml:space="preserve"> </w:t>
            </w:r>
            <w:r w:rsidRPr="00CB3363">
              <w:rPr>
                <w:sz w:val="24"/>
              </w:rPr>
              <w:t>и (</w:t>
            </w:r>
            <w:r w:rsidRPr="00CB3363">
              <w:rPr>
                <w:spacing w:val="-1"/>
                <w:sz w:val="24"/>
              </w:rPr>
              <w:t>и</w:t>
            </w:r>
            <w:r w:rsidRPr="00CB3363">
              <w:rPr>
                <w:sz w:val="24"/>
              </w:rPr>
              <w:t>л</w:t>
            </w:r>
            <w:r w:rsidRPr="00CB3363">
              <w:rPr>
                <w:spacing w:val="-1"/>
                <w:sz w:val="24"/>
              </w:rPr>
              <w:t>и</w:t>
            </w:r>
            <w:r w:rsidRPr="00CB3363">
              <w:rPr>
                <w:sz w:val="24"/>
              </w:rPr>
              <w:t xml:space="preserve">) </w:t>
            </w:r>
            <w:r w:rsidRPr="00CB3363">
              <w:rPr>
                <w:spacing w:val="-7"/>
                <w:sz w:val="24"/>
              </w:rPr>
              <w:t>к</w:t>
            </w:r>
            <w:r w:rsidRPr="00CB3363">
              <w:rPr>
                <w:spacing w:val="-8"/>
                <w:sz w:val="24"/>
              </w:rPr>
              <w:t>о</w:t>
            </w:r>
            <w:r w:rsidRPr="00CB3363">
              <w:rPr>
                <w:spacing w:val="-2"/>
                <w:sz w:val="24"/>
              </w:rPr>
              <w:t>м</w:t>
            </w:r>
            <w:r w:rsidRPr="00CB3363">
              <w:rPr>
                <w:spacing w:val="4"/>
                <w:sz w:val="24"/>
              </w:rPr>
              <w:t>м</w:t>
            </w:r>
            <w:r w:rsidRPr="00CB3363">
              <w:rPr>
                <w:spacing w:val="-6"/>
                <w:sz w:val="24"/>
              </w:rPr>
              <w:t>у</w:t>
            </w:r>
            <w:r w:rsidRPr="00CB3363">
              <w:rPr>
                <w:spacing w:val="1"/>
                <w:sz w:val="24"/>
              </w:rPr>
              <w:t>н</w:t>
            </w:r>
            <w:r w:rsidRPr="00CB3363">
              <w:rPr>
                <w:spacing w:val="-1"/>
                <w:sz w:val="24"/>
              </w:rPr>
              <w:t>ик</w:t>
            </w:r>
            <w:r w:rsidRPr="00CB3363">
              <w:rPr>
                <w:spacing w:val="-3"/>
                <w:sz w:val="24"/>
              </w:rPr>
              <w:t>а</w:t>
            </w:r>
            <w:r w:rsidRPr="00CB3363">
              <w:rPr>
                <w:spacing w:val="-1"/>
                <w:sz w:val="24"/>
              </w:rPr>
              <w:t>ци</w:t>
            </w:r>
            <w:r w:rsidRPr="00CB3363">
              <w:rPr>
                <w:spacing w:val="2"/>
                <w:sz w:val="24"/>
              </w:rPr>
              <w:t>о</w:t>
            </w:r>
            <w:r w:rsidRPr="00CB3363">
              <w:rPr>
                <w:spacing w:val="-1"/>
                <w:sz w:val="24"/>
              </w:rPr>
              <w:t>нн</w:t>
            </w:r>
            <w:r w:rsidRPr="00CB3363">
              <w:rPr>
                <w:spacing w:val="1"/>
                <w:sz w:val="24"/>
              </w:rPr>
              <w:t>ы</w:t>
            </w:r>
            <w:r w:rsidRPr="00CB3363">
              <w:rPr>
                <w:sz w:val="24"/>
              </w:rPr>
              <w:t>е</w:t>
            </w:r>
            <w:r w:rsidR="00A62344" w:rsidRPr="00CB3363">
              <w:rPr>
                <w:sz w:val="24"/>
              </w:rPr>
              <w:t xml:space="preserve"> </w:t>
            </w:r>
            <w:r w:rsidRPr="00CB3363">
              <w:rPr>
                <w:spacing w:val="-1"/>
                <w:sz w:val="24"/>
              </w:rPr>
              <w:t>п</w:t>
            </w:r>
            <w:r w:rsidRPr="00CB3363">
              <w:rPr>
                <w:sz w:val="24"/>
              </w:rPr>
              <w:t>р</w:t>
            </w:r>
            <w:r w:rsidRPr="00CB3363">
              <w:rPr>
                <w:spacing w:val="-2"/>
                <w:sz w:val="24"/>
              </w:rPr>
              <w:t>од</w:t>
            </w:r>
            <w:r w:rsidRPr="00CB3363">
              <w:rPr>
                <w:spacing w:val="-4"/>
                <w:sz w:val="24"/>
              </w:rPr>
              <w:t>у</w:t>
            </w:r>
            <w:r w:rsidRPr="00CB3363">
              <w:rPr>
                <w:spacing w:val="-1"/>
                <w:sz w:val="24"/>
              </w:rPr>
              <w:t>к</w:t>
            </w:r>
            <w:r w:rsidRPr="00CB3363">
              <w:rPr>
                <w:spacing w:val="-3"/>
                <w:sz w:val="24"/>
              </w:rPr>
              <w:t>т</w:t>
            </w:r>
            <w:r w:rsidRPr="00CB3363">
              <w:rPr>
                <w:sz w:val="24"/>
              </w:rPr>
              <w:t>ы.</w:t>
            </w:r>
          </w:p>
        </w:tc>
        <w:tc>
          <w:tcPr>
            <w:tcW w:w="2941" w:type="dxa"/>
          </w:tcPr>
          <w:p w:rsidR="00DC3659" w:rsidRPr="00CB3363" w:rsidRDefault="00B010CB">
            <w:pPr>
              <w:spacing w:after="0" w:line="240" w:lineRule="auto"/>
              <w:rPr>
                <w:rFonts w:ascii="Times New Roman" w:hAnsi="Times New Roman" w:cs="Times New Roman"/>
              </w:rPr>
            </w:pPr>
            <w:r w:rsidRPr="00CB3363">
              <w:rPr>
                <w:rFonts w:ascii="Times New Roman" w:hAnsi="Times New Roman" w:cs="Times New Roman"/>
                <w:sz w:val="24"/>
                <w:szCs w:val="24"/>
              </w:rPr>
              <w:lastRenderedPageBreak/>
              <w:t>Бумага, ручка, карандаш.</w:t>
            </w:r>
          </w:p>
        </w:tc>
      </w:tr>
      <w:tr w:rsidR="00DC3659" w:rsidRPr="00CB3363" w:rsidTr="00FD4E16">
        <w:tc>
          <w:tcPr>
            <w:tcW w:w="1444" w:type="dxa"/>
            <w:vAlign w:val="center"/>
          </w:tcPr>
          <w:p w:rsidR="00DC3659" w:rsidRPr="00CB3363" w:rsidRDefault="00B010CB">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lastRenderedPageBreak/>
              <w:t>ОПК-5</w:t>
            </w:r>
          </w:p>
        </w:tc>
        <w:tc>
          <w:tcPr>
            <w:tcW w:w="10175" w:type="dxa"/>
            <w:vAlign w:val="center"/>
          </w:tcPr>
          <w:p w:rsidR="00DC3659" w:rsidRPr="00CB3363" w:rsidRDefault="00B010CB">
            <w:pPr>
              <w:pStyle w:val="11"/>
              <w:rPr>
                <w:sz w:val="24"/>
                <w:szCs w:val="24"/>
              </w:rPr>
            </w:pPr>
            <w:proofErr w:type="gramStart"/>
            <w:r w:rsidRPr="00CB3363">
              <w:rPr>
                <w:sz w:val="24"/>
              </w:rPr>
              <w:t>С</w:t>
            </w:r>
            <w:r w:rsidRPr="00CB3363">
              <w:rPr>
                <w:spacing w:val="-1"/>
                <w:sz w:val="24"/>
              </w:rPr>
              <w:t>п</w:t>
            </w:r>
            <w:r w:rsidRPr="00CB3363">
              <w:rPr>
                <w:spacing w:val="2"/>
                <w:sz w:val="24"/>
              </w:rPr>
              <w:t>о</w:t>
            </w:r>
            <w:r w:rsidRPr="00CB3363">
              <w:rPr>
                <w:spacing w:val="3"/>
                <w:sz w:val="24"/>
              </w:rPr>
              <w:t>с</w:t>
            </w:r>
            <w:r w:rsidRPr="00CB3363">
              <w:rPr>
                <w:sz w:val="24"/>
              </w:rPr>
              <w:t>о</w:t>
            </w:r>
            <w:r w:rsidRPr="00CB3363">
              <w:rPr>
                <w:spacing w:val="-2"/>
                <w:sz w:val="24"/>
              </w:rPr>
              <w:t>б</w:t>
            </w:r>
            <w:r w:rsidRPr="00CB3363">
              <w:rPr>
                <w:sz w:val="24"/>
              </w:rPr>
              <w:t>ен</w:t>
            </w:r>
            <w:proofErr w:type="gramEnd"/>
            <w:r w:rsidR="00A62344" w:rsidRPr="00CB3363">
              <w:rPr>
                <w:sz w:val="24"/>
              </w:rPr>
              <w:t xml:space="preserve"> </w:t>
            </w:r>
            <w:r w:rsidRPr="00CB3363">
              <w:rPr>
                <w:sz w:val="24"/>
              </w:rPr>
              <w:t>для</w:t>
            </w:r>
            <w:r w:rsidR="00A62344" w:rsidRPr="00CB3363">
              <w:rPr>
                <w:sz w:val="24"/>
              </w:rPr>
              <w:t xml:space="preserve"> </w:t>
            </w:r>
            <w:r w:rsidRPr="00CB3363">
              <w:rPr>
                <w:spacing w:val="-1"/>
                <w:sz w:val="24"/>
              </w:rPr>
              <w:t>п</w:t>
            </w:r>
            <w:r w:rsidRPr="00CB3363">
              <w:rPr>
                <w:sz w:val="24"/>
              </w:rPr>
              <w:t>р</w:t>
            </w:r>
            <w:r w:rsidRPr="00CB3363">
              <w:rPr>
                <w:spacing w:val="-1"/>
                <w:sz w:val="24"/>
              </w:rPr>
              <w:t>и</w:t>
            </w:r>
            <w:r w:rsidRPr="00CB3363">
              <w:rPr>
                <w:spacing w:val="1"/>
                <w:sz w:val="24"/>
              </w:rPr>
              <w:t>н</w:t>
            </w:r>
            <w:r w:rsidRPr="00CB3363">
              <w:rPr>
                <w:sz w:val="24"/>
              </w:rPr>
              <w:t>я</w:t>
            </w:r>
            <w:r w:rsidRPr="00CB3363">
              <w:rPr>
                <w:spacing w:val="-1"/>
                <w:sz w:val="24"/>
              </w:rPr>
              <w:t>ти</w:t>
            </w:r>
            <w:r w:rsidRPr="00CB3363">
              <w:rPr>
                <w:sz w:val="24"/>
              </w:rPr>
              <w:t>я</w:t>
            </w:r>
            <w:r w:rsidR="00A62344" w:rsidRPr="00CB3363">
              <w:rPr>
                <w:sz w:val="24"/>
              </w:rPr>
              <w:t xml:space="preserve"> </w:t>
            </w:r>
            <w:r w:rsidRPr="00CB3363">
              <w:rPr>
                <w:spacing w:val="-1"/>
                <w:sz w:val="24"/>
              </w:rPr>
              <w:t>п</w:t>
            </w:r>
            <w:r w:rsidRPr="00CB3363">
              <w:rPr>
                <w:sz w:val="24"/>
              </w:rPr>
              <w:t>ро</w:t>
            </w:r>
            <w:r w:rsidRPr="00CB3363">
              <w:rPr>
                <w:spacing w:val="2"/>
                <w:sz w:val="24"/>
              </w:rPr>
              <w:t>ф</w:t>
            </w:r>
            <w:r w:rsidRPr="00CB3363">
              <w:rPr>
                <w:spacing w:val="1"/>
                <w:sz w:val="24"/>
              </w:rPr>
              <w:t>е</w:t>
            </w:r>
            <w:r w:rsidRPr="00CB3363">
              <w:rPr>
                <w:spacing w:val="3"/>
                <w:sz w:val="24"/>
              </w:rPr>
              <w:t>с</w:t>
            </w:r>
            <w:r w:rsidRPr="00CB3363">
              <w:rPr>
                <w:sz w:val="24"/>
              </w:rPr>
              <w:t>с</w:t>
            </w:r>
            <w:r w:rsidRPr="00CB3363">
              <w:rPr>
                <w:spacing w:val="-1"/>
                <w:sz w:val="24"/>
              </w:rPr>
              <w:t>и</w:t>
            </w:r>
            <w:r w:rsidRPr="00CB3363">
              <w:rPr>
                <w:sz w:val="24"/>
              </w:rPr>
              <w:t>о</w:t>
            </w:r>
            <w:r w:rsidRPr="00CB3363">
              <w:rPr>
                <w:spacing w:val="1"/>
                <w:sz w:val="24"/>
              </w:rPr>
              <w:t>н</w:t>
            </w:r>
            <w:r w:rsidRPr="00CB3363">
              <w:rPr>
                <w:sz w:val="24"/>
              </w:rPr>
              <w:t>аль</w:t>
            </w:r>
            <w:r w:rsidRPr="00CB3363">
              <w:rPr>
                <w:spacing w:val="-1"/>
                <w:sz w:val="24"/>
              </w:rPr>
              <w:t>н</w:t>
            </w:r>
            <w:r w:rsidRPr="00CB3363">
              <w:rPr>
                <w:spacing w:val="1"/>
                <w:sz w:val="24"/>
              </w:rPr>
              <w:t>ы</w:t>
            </w:r>
            <w:r w:rsidRPr="00CB3363">
              <w:rPr>
                <w:sz w:val="24"/>
              </w:rPr>
              <w:t>х</w:t>
            </w:r>
            <w:r w:rsidR="00A62344" w:rsidRPr="00CB3363">
              <w:rPr>
                <w:sz w:val="24"/>
              </w:rPr>
              <w:t xml:space="preserve"> </w:t>
            </w:r>
            <w:r w:rsidRPr="00CB3363">
              <w:rPr>
                <w:sz w:val="24"/>
              </w:rPr>
              <w:t>р</w:t>
            </w:r>
            <w:r w:rsidRPr="00CB3363">
              <w:rPr>
                <w:spacing w:val="1"/>
                <w:sz w:val="24"/>
              </w:rPr>
              <w:t>е</w:t>
            </w:r>
            <w:r w:rsidRPr="00CB3363">
              <w:rPr>
                <w:spacing w:val="-1"/>
                <w:sz w:val="24"/>
              </w:rPr>
              <w:t>ш</w:t>
            </w:r>
            <w:r w:rsidRPr="00CB3363">
              <w:rPr>
                <w:sz w:val="24"/>
              </w:rPr>
              <w:t>е</w:t>
            </w:r>
            <w:r w:rsidRPr="00CB3363">
              <w:rPr>
                <w:spacing w:val="-1"/>
                <w:sz w:val="24"/>
              </w:rPr>
              <w:t>н</w:t>
            </w:r>
            <w:r w:rsidRPr="00CB3363">
              <w:rPr>
                <w:spacing w:val="1"/>
                <w:sz w:val="24"/>
              </w:rPr>
              <w:t>и</w:t>
            </w:r>
            <w:r w:rsidRPr="00CB3363">
              <w:rPr>
                <w:sz w:val="24"/>
              </w:rPr>
              <w:t>й</w:t>
            </w:r>
            <w:r w:rsidR="00A62344" w:rsidRPr="00CB3363">
              <w:rPr>
                <w:sz w:val="24"/>
              </w:rPr>
              <w:t xml:space="preserve"> </w:t>
            </w:r>
            <w:r w:rsidRPr="00CB3363">
              <w:rPr>
                <w:sz w:val="24"/>
              </w:rPr>
              <w:t>а</w:t>
            </w:r>
            <w:r w:rsidRPr="00CB3363">
              <w:rPr>
                <w:spacing w:val="1"/>
                <w:sz w:val="24"/>
              </w:rPr>
              <w:t>н</w:t>
            </w:r>
            <w:r w:rsidRPr="00CB3363">
              <w:rPr>
                <w:sz w:val="24"/>
              </w:rPr>
              <w:t>а</w:t>
            </w:r>
            <w:r w:rsidRPr="00CB3363">
              <w:rPr>
                <w:spacing w:val="2"/>
                <w:sz w:val="24"/>
              </w:rPr>
              <w:t>л</w:t>
            </w:r>
            <w:r w:rsidRPr="00CB3363">
              <w:rPr>
                <w:spacing w:val="-1"/>
                <w:sz w:val="24"/>
              </w:rPr>
              <w:t>изи</w:t>
            </w:r>
            <w:r w:rsidRPr="00CB3363">
              <w:rPr>
                <w:sz w:val="24"/>
              </w:rPr>
              <w:t>ров</w:t>
            </w:r>
            <w:r w:rsidRPr="00CB3363">
              <w:rPr>
                <w:spacing w:val="-6"/>
                <w:sz w:val="24"/>
              </w:rPr>
              <w:t>а</w:t>
            </w:r>
            <w:r w:rsidRPr="00CB3363">
              <w:rPr>
                <w:spacing w:val="-3"/>
                <w:sz w:val="24"/>
              </w:rPr>
              <w:t>т</w:t>
            </w:r>
            <w:r w:rsidRPr="00CB3363">
              <w:rPr>
                <w:sz w:val="24"/>
              </w:rPr>
              <w:t>ь</w:t>
            </w:r>
            <w:r w:rsidR="00A62344" w:rsidRPr="00CB3363">
              <w:rPr>
                <w:sz w:val="24"/>
              </w:rPr>
              <w:t xml:space="preserve"> </w:t>
            </w:r>
            <w:r w:rsidRPr="00CB3363">
              <w:rPr>
                <w:sz w:val="24"/>
              </w:rPr>
              <w:t>а</w:t>
            </w:r>
            <w:r w:rsidRPr="00CB3363">
              <w:rPr>
                <w:spacing w:val="-1"/>
                <w:sz w:val="24"/>
              </w:rPr>
              <w:t>кт</w:t>
            </w:r>
            <w:r w:rsidRPr="00CB3363">
              <w:rPr>
                <w:spacing w:val="-8"/>
                <w:sz w:val="24"/>
              </w:rPr>
              <w:t>у</w:t>
            </w:r>
            <w:r w:rsidRPr="00CB3363">
              <w:rPr>
                <w:sz w:val="24"/>
              </w:rPr>
              <w:t>а</w:t>
            </w:r>
            <w:r w:rsidRPr="00CB3363">
              <w:rPr>
                <w:spacing w:val="2"/>
                <w:sz w:val="24"/>
              </w:rPr>
              <w:t>л</w:t>
            </w:r>
            <w:r w:rsidRPr="00CB3363">
              <w:rPr>
                <w:sz w:val="24"/>
              </w:rPr>
              <w:t>ь</w:t>
            </w:r>
            <w:r w:rsidRPr="00CB3363">
              <w:rPr>
                <w:spacing w:val="-1"/>
                <w:sz w:val="24"/>
              </w:rPr>
              <w:t>н</w:t>
            </w:r>
            <w:r w:rsidRPr="00CB3363">
              <w:rPr>
                <w:spacing w:val="1"/>
                <w:sz w:val="24"/>
              </w:rPr>
              <w:t>ы</w:t>
            </w:r>
            <w:r w:rsidRPr="00CB3363">
              <w:rPr>
                <w:sz w:val="24"/>
              </w:rPr>
              <w:t>е</w:t>
            </w:r>
            <w:r w:rsidR="00A62344" w:rsidRPr="00CB3363">
              <w:rPr>
                <w:sz w:val="24"/>
              </w:rPr>
              <w:t xml:space="preserve"> </w:t>
            </w:r>
            <w:r w:rsidRPr="00CB3363">
              <w:rPr>
                <w:spacing w:val="-1"/>
                <w:sz w:val="24"/>
              </w:rPr>
              <w:t>т</w:t>
            </w:r>
            <w:r w:rsidRPr="00CB3363">
              <w:rPr>
                <w:sz w:val="24"/>
              </w:rPr>
              <w:t>е</w:t>
            </w:r>
            <w:r w:rsidRPr="00CB3363">
              <w:rPr>
                <w:spacing w:val="-1"/>
                <w:sz w:val="24"/>
              </w:rPr>
              <w:t>н</w:t>
            </w:r>
            <w:r w:rsidRPr="00CB3363">
              <w:rPr>
                <w:sz w:val="24"/>
              </w:rPr>
              <w:t>д</w:t>
            </w:r>
            <w:r w:rsidRPr="00CB3363">
              <w:rPr>
                <w:spacing w:val="1"/>
                <w:sz w:val="24"/>
              </w:rPr>
              <w:t>е</w:t>
            </w:r>
            <w:r w:rsidRPr="00CB3363">
              <w:rPr>
                <w:spacing w:val="-1"/>
                <w:sz w:val="24"/>
              </w:rPr>
              <w:t>нци</w:t>
            </w:r>
            <w:r w:rsidRPr="00CB3363">
              <w:rPr>
                <w:sz w:val="24"/>
              </w:rPr>
              <w:t>и</w:t>
            </w:r>
            <w:r w:rsidR="00A62344" w:rsidRPr="00CB3363">
              <w:rPr>
                <w:sz w:val="24"/>
              </w:rPr>
              <w:t xml:space="preserve"> </w:t>
            </w:r>
            <w:r w:rsidRPr="00CB3363">
              <w:rPr>
                <w:sz w:val="24"/>
              </w:rPr>
              <w:t>ра</w:t>
            </w:r>
            <w:r w:rsidRPr="00CB3363">
              <w:rPr>
                <w:spacing w:val="-1"/>
                <w:sz w:val="24"/>
              </w:rPr>
              <w:t>з</w:t>
            </w:r>
            <w:r w:rsidRPr="00CB3363">
              <w:rPr>
                <w:sz w:val="24"/>
              </w:rPr>
              <w:t>в</w:t>
            </w:r>
            <w:r w:rsidRPr="00CB3363">
              <w:rPr>
                <w:spacing w:val="1"/>
                <w:sz w:val="24"/>
              </w:rPr>
              <w:t>и</w:t>
            </w:r>
            <w:r w:rsidRPr="00CB3363">
              <w:rPr>
                <w:spacing w:val="-1"/>
                <w:sz w:val="24"/>
              </w:rPr>
              <w:t>ти</w:t>
            </w:r>
            <w:r w:rsidRPr="00CB3363">
              <w:rPr>
                <w:sz w:val="24"/>
              </w:rPr>
              <w:t>я</w:t>
            </w:r>
            <w:r w:rsidR="00A62344" w:rsidRPr="00CB3363">
              <w:rPr>
                <w:sz w:val="24"/>
              </w:rPr>
              <w:t xml:space="preserve"> </w:t>
            </w:r>
            <w:proofErr w:type="spellStart"/>
            <w:r w:rsidRPr="00CB3363">
              <w:rPr>
                <w:sz w:val="24"/>
              </w:rPr>
              <w:t>м</w:t>
            </w:r>
            <w:r w:rsidRPr="00CB3363">
              <w:rPr>
                <w:spacing w:val="-3"/>
                <w:sz w:val="24"/>
              </w:rPr>
              <w:t>е</w:t>
            </w:r>
            <w:r w:rsidRPr="00CB3363">
              <w:rPr>
                <w:spacing w:val="-2"/>
                <w:sz w:val="24"/>
              </w:rPr>
              <w:t>д</w:t>
            </w:r>
            <w:r w:rsidRPr="00CB3363">
              <w:rPr>
                <w:spacing w:val="-1"/>
                <w:sz w:val="24"/>
              </w:rPr>
              <w:t>и</w:t>
            </w:r>
            <w:r w:rsidRPr="00CB3363">
              <w:rPr>
                <w:spacing w:val="1"/>
                <w:sz w:val="24"/>
              </w:rPr>
              <w:t>а</w:t>
            </w:r>
            <w:r w:rsidRPr="00CB3363">
              <w:rPr>
                <w:spacing w:val="-7"/>
                <w:sz w:val="24"/>
              </w:rPr>
              <w:t>к</w:t>
            </w:r>
            <w:r w:rsidRPr="00CB3363">
              <w:rPr>
                <w:spacing w:val="-8"/>
                <w:sz w:val="24"/>
              </w:rPr>
              <w:t>о</w:t>
            </w:r>
            <w:r w:rsidRPr="00CB3363">
              <w:rPr>
                <w:spacing w:val="-2"/>
                <w:sz w:val="24"/>
              </w:rPr>
              <w:t>м</w:t>
            </w:r>
            <w:r w:rsidRPr="00CB3363">
              <w:rPr>
                <w:spacing w:val="2"/>
                <w:sz w:val="24"/>
              </w:rPr>
              <w:t>м</w:t>
            </w:r>
            <w:r w:rsidRPr="00CB3363">
              <w:rPr>
                <w:spacing w:val="-4"/>
                <w:sz w:val="24"/>
              </w:rPr>
              <w:t>у</w:t>
            </w:r>
            <w:r w:rsidRPr="00CB3363">
              <w:rPr>
                <w:spacing w:val="-1"/>
                <w:sz w:val="24"/>
              </w:rPr>
              <w:t>н</w:t>
            </w:r>
            <w:r w:rsidRPr="00CB3363">
              <w:rPr>
                <w:spacing w:val="1"/>
                <w:sz w:val="24"/>
              </w:rPr>
              <w:t>и</w:t>
            </w:r>
            <w:r w:rsidRPr="00CB3363">
              <w:rPr>
                <w:spacing w:val="-3"/>
                <w:sz w:val="24"/>
              </w:rPr>
              <w:t>к</w:t>
            </w:r>
            <w:r w:rsidRPr="00CB3363">
              <w:rPr>
                <w:sz w:val="24"/>
              </w:rPr>
              <w:t>а</w:t>
            </w:r>
            <w:r w:rsidRPr="00CB3363">
              <w:rPr>
                <w:spacing w:val="-1"/>
                <w:sz w:val="24"/>
              </w:rPr>
              <w:t>ци</w:t>
            </w:r>
            <w:r w:rsidRPr="00CB3363">
              <w:rPr>
                <w:sz w:val="24"/>
              </w:rPr>
              <w:t>о</w:t>
            </w:r>
            <w:r w:rsidRPr="00CB3363">
              <w:rPr>
                <w:spacing w:val="-1"/>
                <w:sz w:val="24"/>
              </w:rPr>
              <w:t>нн</w:t>
            </w:r>
            <w:r w:rsidRPr="00CB3363">
              <w:rPr>
                <w:spacing w:val="1"/>
                <w:sz w:val="24"/>
              </w:rPr>
              <w:t>ы</w:t>
            </w:r>
            <w:r w:rsidRPr="00CB3363">
              <w:rPr>
                <w:sz w:val="24"/>
              </w:rPr>
              <w:t>х</w:t>
            </w:r>
            <w:proofErr w:type="spellEnd"/>
            <w:r w:rsidR="00A62344" w:rsidRPr="00CB3363">
              <w:rPr>
                <w:sz w:val="24"/>
              </w:rPr>
              <w:t xml:space="preserve"> </w:t>
            </w:r>
            <w:r w:rsidRPr="00CB3363">
              <w:rPr>
                <w:sz w:val="24"/>
              </w:rPr>
              <w:t>с</w:t>
            </w:r>
            <w:r w:rsidRPr="00CB3363">
              <w:rPr>
                <w:spacing w:val="1"/>
                <w:sz w:val="24"/>
              </w:rPr>
              <w:t>и</w:t>
            </w:r>
            <w:r w:rsidRPr="00CB3363">
              <w:rPr>
                <w:sz w:val="24"/>
              </w:rPr>
              <w:t>с</w:t>
            </w:r>
            <w:r w:rsidRPr="00CB3363">
              <w:rPr>
                <w:spacing w:val="-1"/>
                <w:sz w:val="24"/>
              </w:rPr>
              <w:t>т</w:t>
            </w:r>
            <w:r w:rsidRPr="00CB3363">
              <w:rPr>
                <w:sz w:val="24"/>
              </w:rPr>
              <w:t>ем</w:t>
            </w:r>
            <w:r w:rsidR="00A62344" w:rsidRPr="00CB3363">
              <w:rPr>
                <w:sz w:val="24"/>
              </w:rPr>
              <w:t xml:space="preserve"> </w:t>
            </w:r>
            <w:r w:rsidRPr="00CB3363">
              <w:rPr>
                <w:sz w:val="24"/>
              </w:rPr>
              <w:t>ре</w:t>
            </w:r>
            <w:r w:rsidRPr="00CB3363">
              <w:rPr>
                <w:spacing w:val="-1"/>
                <w:sz w:val="24"/>
              </w:rPr>
              <w:t>ги</w:t>
            </w:r>
            <w:r w:rsidRPr="00CB3363">
              <w:rPr>
                <w:sz w:val="24"/>
              </w:rPr>
              <w:t>о</w:t>
            </w:r>
            <w:r w:rsidRPr="00CB3363">
              <w:rPr>
                <w:spacing w:val="-1"/>
                <w:sz w:val="24"/>
              </w:rPr>
              <w:t>н</w:t>
            </w:r>
            <w:r w:rsidRPr="00CB3363">
              <w:rPr>
                <w:sz w:val="24"/>
              </w:rPr>
              <w:t>а,</w:t>
            </w:r>
            <w:r w:rsidR="00A62344" w:rsidRPr="00CB3363">
              <w:rPr>
                <w:sz w:val="24"/>
              </w:rPr>
              <w:t xml:space="preserve"> </w:t>
            </w:r>
            <w:r w:rsidRPr="00CB3363">
              <w:rPr>
                <w:sz w:val="24"/>
              </w:rPr>
              <w:t>с</w:t>
            </w:r>
            <w:r w:rsidRPr="00CB3363">
              <w:rPr>
                <w:spacing w:val="1"/>
                <w:sz w:val="24"/>
              </w:rPr>
              <w:t>т</w:t>
            </w:r>
            <w:r w:rsidRPr="00CB3363">
              <w:rPr>
                <w:spacing w:val="2"/>
                <w:sz w:val="24"/>
              </w:rPr>
              <w:t>р</w:t>
            </w:r>
            <w:r w:rsidRPr="00CB3363">
              <w:rPr>
                <w:sz w:val="24"/>
              </w:rPr>
              <w:t>а</w:t>
            </w:r>
            <w:r w:rsidRPr="00CB3363">
              <w:rPr>
                <w:spacing w:val="-1"/>
                <w:sz w:val="24"/>
              </w:rPr>
              <w:t>н</w:t>
            </w:r>
            <w:r w:rsidRPr="00CB3363">
              <w:rPr>
                <w:sz w:val="24"/>
              </w:rPr>
              <w:t>ы</w:t>
            </w:r>
            <w:r w:rsidR="00A62344" w:rsidRPr="00CB3363">
              <w:rPr>
                <w:sz w:val="24"/>
              </w:rPr>
              <w:t xml:space="preserve"> </w:t>
            </w:r>
            <w:r w:rsidRPr="00CB3363">
              <w:rPr>
                <w:sz w:val="24"/>
              </w:rPr>
              <w:t>и</w:t>
            </w:r>
            <w:r w:rsidR="00A62344" w:rsidRPr="00CB3363">
              <w:rPr>
                <w:sz w:val="24"/>
              </w:rPr>
              <w:t xml:space="preserve"> </w:t>
            </w:r>
            <w:r w:rsidRPr="00CB3363">
              <w:rPr>
                <w:sz w:val="24"/>
              </w:rPr>
              <w:t>м</w:t>
            </w:r>
            <w:r w:rsidRPr="00CB3363">
              <w:rPr>
                <w:spacing w:val="-1"/>
                <w:sz w:val="24"/>
              </w:rPr>
              <w:t>и</w:t>
            </w:r>
            <w:r w:rsidRPr="00CB3363">
              <w:rPr>
                <w:sz w:val="24"/>
              </w:rPr>
              <w:t>ра,</w:t>
            </w:r>
            <w:r w:rsidR="00A62344" w:rsidRPr="00CB3363">
              <w:rPr>
                <w:sz w:val="24"/>
              </w:rPr>
              <w:t xml:space="preserve"> </w:t>
            </w:r>
            <w:r w:rsidRPr="00CB3363">
              <w:rPr>
                <w:spacing w:val="-1"/>
                <w:sz w:val="24"/>
              </w:rPr>
              <w:t>и</w:t>
            </w:r>
            <w:r w:rsidRPr="00CB3363">
              <w:rPr>
                <w:sz w:val="24"/>
              </w:rPr>
              <w:t>с</w:t>
            </w:r>
            <w:r w:rsidRPr="00CB3363">
              <w:rPr>
                <w:spacing w:val="-8"/>
                <w:sz w:val="24"/>
              </w:rPr>
              <w:t>хо</w:t>
            </w:r>
            <w:r w:rsidRPr="00CB3363">
              <w:rPr>
                <w:spacing w:val="-4"/>
                <w:sz w:val="24"/>
              </w:rPr>
              <w:t>д</w:t>
            </w:r>
            <w:r w:rsidRPr="00CB3363">
              <w:rPr>
                <w:sz w:val="24"/>
              </w:rPr>
              <w:t>я</w:t>
            </w:r>
            <w:r w:rsidR="00A62344" w:rsidRPr="00CB3363">
              <w:rPr>
                <w:sz w:val="24"/>
              </w:rPr>
              <w:t xml:space="preserve"> </w:t>
            </w:r>
            <w:r w:rsidRPr="00CB3363">
              <w:rPr>
                <w:spacing w:val="-1"/>
                <w:sz w:val="24"/>
              </w:rPr>
              <w:t>и</w:t>
            </w:r>
            <w:r w:rsidRPr="00CB3363">
              <w:rPr>
                <w:sz w:val="24"/>
              </w:rPr>
              <w:t>з</w:t>
            </w:r>
            <w:r w:rsidR="00A62344" w:rsidRPr="00CB3363">
              <w:rPr>
                <w:sz w:val="24"/>
              </w:rPr>
              <w:t xml:space="preserve"> </w:t>
            </w:r>
            <w:r w:rsidRPr="00CB3363">
              <w:rPr>
                <w:spacing w:val="-1"/>
                <w:sz w:val="24"/>
              </w:rPr>
              <w:t>п</w:t>
            </w:r>
            <w:r w:rsidRPr="00CB3363">
              <w:rPr>
                <w:spacing w:val="-2"/>
                <w:sz w:val="24"/>
              </w:rPr>
              <w:t>о</w:t>
            </w:r>
            <w:r w:rsidRPr="00CB3363">
              <w:rPr>
                <w:sz w:val="24"/>
              </w:rPr>
              <w:t>л</w:t>
            </w:r>
            <w:r w:rsidRPr="00CB3363">
              <w:rPr>
                <w:spacing w:val="-1"/>
                <w:sz w:val="24"/>
              </w:rPr>
              <w:t>ит</w:t>
            </w:r>
            <w:r w:rsidRPr="00CB3363">
              <w:rPr>
                <w:spacing w:val="1"/>
                <w:sz w:val="24"/>
              </w:rPr>
              <w:t>и</w:t>
            </w:r>
            <w:r w:rsidRPr="00CB3363">
              <w:rPr>
                <w:spacing w:val="-1"/>
                <w:sz w:val="24"/>
              </w:rPr>
              <w:t>ч</w:t>
            </w:r>
            <w:r w:rsidRPr="00CB3363">
              <w:rPr>
                <w:spacing w:val="3"/>
                <w:sz w:val="24"/>
              </w:rPr>
              <w:t>е</w:t>
            </w:r>
            <w:r w:rsidRPr="00CB3363">
              <w:rPr>
                <w:spacing w:val="1"/>
                <w:sz w:val="24"/>
              </w:rPr>
              <w:t>ск</w:t>
            </w:r>
            <w:r w:rsidRPr="00CB3363">
              <w:rPr>
                <w:spacing w:val="-1"/>
                <w:sz w:val="24"/>
              </w:rPr>
              <w:t>и</w:t>
            </w:r>
            <w:r w:rsidRPr="00CB3363">
              <w:rPr>
                <w:sz w:val="24"/>
              </w:rPr>
              <w:t>х</w:t>
            </w:r>
            <w:r w:rsidR="00A62344" w:rsidRPr="00CB3363">
              <w:rPr>
                <w:sz w:val="24"/>
              </w:rPr>
              <w:t xml:space="preserve"> </w:t>
            </w:r>
            <w:r w:rsidRPr="00CB3363">
              <w:rPr>
                <w:sz w:val="24"/>
              </w:rPr>
              <w:t>и</w:t>
            </w:r>
            <w:r w:rsidR="00A62344" w:rsidRPr="00CB3363">
              <w:rPr>
                <w:sz w:val="24"/>
              </w:rPr>
              <w:t xml:space="preserve"> </w:t>
            </w:r>
            <w:r w:rsidRPr="00CB3363">
              <w:rPr>
                <w:spacing w:val="1"/>
                <w:sz w:val="24"/>
              </w:rPr>
              <w:t>э</w:t>
            </w:r>
            <w:r w:rsidRPr="00CB3363">
              <w:rPr>
                <w:spacing w:val="-7"/>
                <w:sz w:val="24"/>
              </w:rPr>
              <w:t>к</w:t>
            </w:r>
            <w:r w:rsidRPr="00CB3363">
              <w:rPr>
                <w:spacing w:val="-6"/>
                <w:sz w:val="24"/>
              </w:rPr>
              <w:t>о</w:t>
            </w:r>
            <w:r w:rsidRPr="00CB3363">
              <w:rPr>
                <w:spacing w:val="-1"/>
                <w:sz w:val="24"/>
              </w:rPr>
              <w:t>н</w:t>
            </w:r>
            <w:r w:rsidRPr="00CB3363">
              <w:rPr>
                <w:spacing w:val="-2"/>
                <w:sz w:val="24"/>
              </w:rPr>
              <w:t>ом</w:t>
            </w:r>
            <w:r w:rsidRPr="00CB3363">
              <w:rPr>
                <w:spacing w:val="-1"/>
                <w:sz w:val="24"/>
              </w:rPr>
              <w:t>ич</w:t>
            </w:r>
            <w:r w:rsidRPr="00CB3363">
              <w:rPr>
                <w:spacing w:val="3"/>
                <w:sz w:val="24"/>
              </w:rPr>
              <w:t>е</w:t>
            </w:r>
            <w:r w:rsidRPr="00CB3363">
              <w:rPr>
                <w:spacing w:val="1"/>
                <w:sz w:val="24"/>
              </w:rPr>
              <w:t>ск</w:t>
            </w:r>
            <w:r w:rsidRPr="00CB3363">
              <w:rPr>
                <w:spacing w:val="-1"/>
                <w:sz w:val="24"/>
              </w:rPr>
              <w:t>и</w:t>
            </w:r>
            <w:r w:rsidRPr="00CB3363">
              <w:rPr>
                <w:sz w:val="24"/>
              </w:rPr>
              <w:t>х м</w:t>
            </w:r>
            <w:r w:rsidRPr="00CB3363">
              <w:rPr>
                <w:spacing w:val="-1"/>
                <w:sz w:val="24"/>
              </w:rPr>
              <w:t>е</w:t>
            </w:r>
            <w:r w:rsidRPr="00CB3363">
              <w:rPr>
                <w:spacing w:val="-4"/>
                <w:sz w:val="24"/>
              </w:rPr>
              <w:t>х</w:t>
            </w:r>
            <w:r w:rsidRPr="00CB3363">
              <w:rPr>
                <w:spacing w:val="-3"/>
                <w:sz w:val="24"/>
              </w:rPr>
              <w:t>а</w:t>
            </w:r>
            <w:r w:rsidRPr="00CB3363">
              <w:rPr>
                <w:spacing w:val="-1"/>
                <w:sz w:val="24"/>
              </w:rPr>
              <w:t>н</w:t>
            </w:r>
            <w:r w:rsidRPr="00CB3363">
              <w:rPr>
                <w:spacing w:val="1"/>
                <w:sz w:val="24"/>
              </w:rPr>
              <w:t>и</w:t>
            </w:r>
            <w:r w:rsidRPr="00CB3363">
              <w:rPr>
                <w:spacing w:val="-3"/>
                <w:sz w:val="24"/>
              </w:rPr>
              <w:t>з</w:t>
            </w:r>
            <w:r w:rsidRPr="00CB3363">
              <w:rPr>
                <w:spacing w:val="-2"/>
                <w:sz w:val="24"/>
              </w:rPr>
              <w:t>м</w:t>
            </w:r>
            <w:r w:rsidRPr="00CB3363">
              <w:rPr>
                <w:sz w:val="24"/>
              </w:rPr>
              <w:t>ов</w:t>
            </w:r>
            <w:r w:rsidR="00A62344" w:rsidRPr="00CB3363">
              <w:rPr>
                <w:sz w:val="24"/>
              </w:rPr>
              <w:t xml:space="preserve"> </w:t>
            </w:r>
            <w:r w:rsidRPr="00CB3363">
              <w:rPr>
                <w:spacing w:val="-1"/>
                <w:sz w:val="24"/>
              </w:rPr>
              <w:t>и</w:t>
            </w:r>
            <w:r w:rsidRPr="00CB3363">
              <w:rPr>
                <w:sz w:val="24"/>
              </w:rPr>
              <w:t>х</w:t>
            </w:r>
            <w:r w:rsidR="00A62344" w:rsidRPr="00CB3363">
              <w:rPr>
                <w:sz w:val="24"/>
              </w:rPr>
              <w:t xml:space="preserve"> </w:t>
            </w:r>
            <w:r w:rsidRPr="00CB3363">
              <w:rPr>
                <w:spacing w:val="-1"/>
                <w:sz w:val="24"/>
              </w:rPr>
              <w:t>ф</w:t>
            </w:r>
            <w:r w:rsidRPr="00CB3363">
              <w:rPr>
                <w:spacing w:val="-8"/>
                <w:sz w:val="24"/>
              </w:rPr>
              <w:t>у</w:t>
            </w:r>
            <w:r w:rsidRPr="00CB3363">
              <w:rPr>
                <w:spacing w:val="1"/>
                <w:sz w:val="24"/>
              </w:rPr>
              <w:t>н</w:t>
            </w:r>
            <w:r w:rsidRPr="00CB3363">
              <w:rPr>
                <w:spacing w:val="-1"/>
                <w:sz w:val="24"/>
              </w:rPr>
              <w:t>к</w:t>
            </w:r>
            <w:r w:rsidRPr="00CB3363">
              <w:rPr>
                <w:spacing w:val="1"/>
                <w:sz w:val="24"/>
              </w:rPr>
              <w:t>ц</w:t>
            </w:r>
            <w:r w:rsidRPr="00CB3363">
              <w:rPr>
                <w:spacing w:val="-1"/>
                <w:sz w:val="24"/>
              </w:rPr>
              <w:t>и</w:t>
            </w:r>
            <w:r w:rsidRPr="00CB3363">
              <w:rPr>
                <w:sz w:val="24"/>
              </w:rPr>
              <w:t>о</w:t>
            </w:r>
            <w:r w:rsidRPr="00CB3363">
              <w:rPr>
                <w:spacing w:val="-1"/>
                <w:sz w:val="24"/>
              </w:rPr>
              <w:t>ни</w:t>
            </w:r>
            <w:r w:rsidRPr="00CB3363">
              <w:rPr>
                <w:sz w:val="24"/>
              </w:rPr>
              <w:t>ров</w:t>
            </w:r>
            <w:r w:rsidRPr="00CB3363">
              <w:rPr>
                <w:spacing w:val="-3"/>
                <w:sz w:val="24"/>
              </w:rPr>
              <w:t>а</w:t>
            </w:r>
            <w:r w:rsidRPr="00CB3363">
              <w:rPr>
                <w:spacing w:val="-1"/>
                <w:sz w:val="24"/>
              </w:rPr>
              <w:t>ни</w:t>
            </w:r>
            <w:r w:rsidRPr="00CB3363">
              <w:rPr>
                <w:sz w:val="24"/>
              </w:rPr>
              <w:t xml:space="preserve">я, </w:t>
            </w:r>
            <w:r w:rsidRPr="00CB3363">
              <w:rPr>
                <w:spacing w:val="-1"/>
                <w:sz w:val="24"/>
              </w:rPr>
              <w:t>п</w:t>
            </w:r>
            <w:r w:rsidRPr="00CB3363">
              <w:rPr>
                <w:sz w:val="24"/>
              </w:rPr>
              <w:t>р</w:t>
            </w:r>
            <w:r w:rsidRPr="00CB3363">
              <w:rPr>
                <w:spacing w:val="1"/>
                <w:sz w:val="24"/>
              </w:rPr>
              <w:t>а</w:t>
            </w:r>
            <w:r w:rsidRPr="00CB3363">
              <w:rPr>
                <w:spacing w:val="-1"/>
                <w:sz w:val="24"/>
              </w:rPr>
              <w:t>в</w:t>
            </w:r>
            <w:r w:rsidRPr="00CB3363">
              <w:rPr>
                <w:spacing w:val="-2"/>
                <w:sz w:val="24"/>
              </w:rPr>
              <w:t>о</w:t>
            </w:r>
            <w:r w:rsidRPr="00CB3363">
              <w:rPr>
                <w:sz w:val="24"/>
              </w:rPr>
              <w:t>в</w:t>
            </w:r>
            <w:r w:rsidRPr="00CB3363">
              <w:rPr>
                <w:spacing w:val="1"/>
                <w:sz w:val="24"/>
              </w:rPr>
              <w:t>ы</w:t>
            </w:r>
            <w:r w:rsidRPr="00CB3363">
              <w:rPr>
                <w:sz w:val="24"/>
              </w:rPr>
              <w:t>х</w:t>
            </w:r>
            <w:r w:rsidR="00A62344" w:rsidRPr="00CB3363">
              <w:rPr>
                <w:sz w:val="24"/>
              </w:rPr>
              <w:t xml:space="preserve"> </w:t>
            </w:r>
            <w:r w:rsidRPr="00CB3363">
              <w:rPr>
                <w:sz w:val="24"/>
              </w:rPr>
              <w:t>и</w:t>
            </w:r>
            <w:r w:rsidR="00A62344" w:rsidRPr="00CB3363">
              <w:rPr>
                <w:sz w:val="24"/>
              </w:rPr>
              <w:t xml:space="preserve"> </w:t>
            </w:r>
            <w:r w:rsidRPr="00CB3363">
              <w:rPr>
                <w:spacing w:val="1"/>
                <w:sz w:val="24"/>
              </w:rPr>
              <w:t>э</w:t>
            </w:r>
            <w:r w:rsidRPr="00CB3363">
              <w:rPr>
                <w:spacing w:val="-1"/>
                <w:sz w:val="24"/>
              </w:rPr>
              <w:t>ти</w:t>
            </w:r>
            <w:r w:rsidRPr="00CB3363">
              <w:rPr>
                <w:spacing w:val="1"/>
                <w:sz w:val="24"/>
              </w:rPr>
              <w:t>че</w:t>
            </w:r>
            <w:r w:rsidRPr="00CB3363">
              <w:rPr>
                <w:spacing w:val="3"/>
                <w:sz w:val="24"/>
              </w:rPr>
              <w:t>с</w:t>
            </w:r>
            <w:r w:rsidRPr="00CB3363">
              <w:rPr>
                <w:spacing w:val="-1"/>
                <w:sz w:val="24"/>
              </w:rPr>
              <w:t>ки</w:t>
            </w:r>
            <w:r w:rsidRPr="00CB3363">
              <w:rPr>
                <w:sz w:val="24"/>
              </w:rPr>
              <w:t>х</w:t>
            </w:r>
            <w:r w:rsidR="00A62344" w:rsidRPr="00CB3363">
              <w:rPr>
                <w:sz w:val="24"/>
              </w:rPr>
              <w:t xml:space="preserve"> </w:t>
            </w:r>
            <w:r w:rsidRPr="00CB3363">
              <w:rPr>
                <w:spacing w:val="-1"/>
                <w:sz w:val="24"/>
              </w:rPr>
              <w:t>н</w:t>
            </w:r>
            <w:r w:rsidRPr="00CB3363">
              <w:rPr>
                <w:sz w:val="24"/>
              </w:rPr>
              <w:t>о</w:t>
            </w:r>
            <w:r w:rsidRPr="00CB3363">
              <w:rPr>
                <w:spacing w:val="-2"/>
                <w:sz w:val="24"/>
              </w:rPr>
              <w:t>р</w:t>
            </w:r>
            <w:r w:rsidRPr="00CB3363">
              <w:rPr>
                <w:sz w:val="24"/>
              </w:rPr>
              <w:t>м ре</w:t>
            </w:r>
            <w:r w:rsidRPr="00CB3363">
              <w:rPr>
                <w:spacing w:val="3"/>
                <w:sz w:val="24"/>
              </w:rPr>
              <w:t>г</w:t>
            </w:r>
            <w:r w:rsidRPr="00CB3363">
              <w:rPr>
                <w:spacing w:val="-10"/>
                <w:sz w:val="24"/>
              </w:rPr>
              <w:t>у</w:t>
            </w:r>
            <w:r w:rsidRPr="00CB3363">
              <w:rPr>
                <w:spacing w:val="-4"/>
                <w:sz w:val="24"/>
              </w:rPr>
              <w:t>л</w:t>
            </w:r>
            <w:r w:rsidRPr="00CB3363">
              <w:rPr>
                <w:spacing w:val="-1"/>
                <w:sz w:val="24"/>
              </w:rPr>
              <w:t>и</w:t>
            </w:r>
            <w:r w:rsidRPr="00CB3363">
              <w:rPr>
                <w:sz w:val="24"/>
              </w:rPr>
              <w:t>ро</w:t>
            </w:r>
            <w:r w:rsidRPr="00CB3363">
              <w:rPr>
                <w:spacing w:val="-1"/>
                <w:sz w:val="24"/>
              </w:rPr>
              <w:t>в</w:t>
            </w:r>
            <w:r w:rsidRPr="00CB3363">
              <w:rPr>
                <w:sz w:val="24"/>
              </w:rPr>
              <w:t>а</w:t>
            </w:r>
            <w:r w:rsidRPr="00CB3363">
              <w:rPr>
                <w:spacing w:val="-1"/>
                <w:sz w:val="24"/>
              </w:rPr>
              <w:t>ни</w:t>
            </w:r>
            <w:r w:rsidRPr="00CB3363">
              <w:rPr>
                <w:sz w:val="24"/>
              </w:rPr>
              <w:t>я.</w:t>
            </w:r>
          </w:p>
        </w:tc>
        <w:tc>
          <w:tcPr>
            <w:tcW w:w="2941" w:type="dxa"/>
          </w:tcPr>
          <w:p w:rsidR="00DC3659" w:rsidRPr="00CB3363" w:rsidRDefault="00B010CB">
            <w:pPr>
              <w:spacing w:after="0" w:line="240" w:lineRule="auto"/>
              <w:rPr>
                <w:rFonts w:ascii="Times New Roman" w:hAnsi="Times New Roman" w:cs="Times New Roman"/>
              </w:rPr>
            </w:pPr>
            <w:r w:rsidRPr="00CB3363">
              <w:rPr>
                <w:rFonts w:ascii="Times New Roman" w:hAnsi="Times New Roman" w:cs="Times New Roman"/>
                <w:sz w:val="24"/>
                <w:szCs w:val="24"/>
              </w:rPr>
              <w:t>Бумага, ручка, карандаш.</w:t>
            </w:r>
          </w:p>
        </w:tc>
      </w:tr>
      <w:tr w:rsidR="00DC3659" w:rsidRPr="00CB3363" w:rsidTr="00FD4E16">
        <w:tc>
          <w:tcPr>
            <w:tcW w:w="1444" w:type="dxa"/>
            <w:vAlign w:val="center"/>
          </w:tcPr>
          <w:p w:rsidR="00DC3659" w:rsidRPr="00CB3363" w:rsidRDefault="00B010CB">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ОПК-6</w:t>
            </w:r>
          </w:p>
        </w:tc>
        <w:tc>
          <w:tcPr>
            <w:tcW w:w="10175" w:type="dxa"/>
            <w:vAlign w:val="center"/>
          </w:tcPr>
          <w:p w:rsidR="00DC3659" w:rsidRPr="00CB3363" w:rsidRDefault="00B010CB">
            <w:pPr>
              <w:pStyle w:val="11"/>
              <w:rPr>
                <w:sz w:val="24"/>
                <w:szCs w:val="24"/>
              </w:rPr>
            </w:pPr>
            <w:r w:rsidRPr="00CB3363">
              <w:rPr>
                <w:sz w:val="24"/>
              </w:rPr>
              <w:t>С</w:t>
            </w:r>
            <w:r w:rsidRPr="00CB3363">
              <w:rPr>
                <w:spacing w:val="-1"/>
                <w:sz w:val="24"/>
              </w:rPr>
              <w:t>п</w:t>
            </w:r>
            <w:r w:rsidRPr="00CB3363">
              <w:rPr>
                <w:spacing w:val="2"/>
                <w:sz w:val="24"/>
              </w:rPr>
              <w:t>о</w:t>
            </w:r>
            <w:r w:rsidRPr="00CB3363">
              <w:rPr>
                <w:spacing w:val="3"/>
                <w:sz w:val="24"/>
              </w:rPr>
              <w:t>с</w:t>
            </w:r>
            <w:r w:rsidRPr="00CB3363">
              <w:rPr>
                <w:sz w:val="24"/>
              </w:rPr>
              <w:t>о</w:t>
            </w:r>
            <w:r w:rsidRPr="00CB3363">
              <w:rPr>
                <w:spacing w:val="-2"/>
                <w:sz w:val="24"/>
              </w:rPr>
              <w:t>б</w:t>
            </w:r>
            <w:r w:rsidRPr="00CB3363">
              <w:rPr>
                <w:sz w:val="24"/>
              </w:rPr>
              <w:t>ен</w:t>
            </w:r>
            <w:r w:rsidRPr="00CB3363">
              <w:rPr>
                <w:spacing w:val="-2"/>
                <w:sz w:val="24"/>
              </w:rPr>
              <w:t>о</w:t>
            </w:r>
            <w:r w:rsidRPr="00CB3363">
              <w:rPr>
                <w:spacing w:val="-3"/>
                <w:sz w:val="24"/>
              </w:rPr>
              <w:t>т</w:t>
            </w:r>
            <w:r w:rsidRPr="00CB3363">
              <w:rPr>
                <w:spacing w:val="2"/>
                <w:sz w:val="24"/>
              </w:rPr>
              <w:t>б</w:t>
            </w:r>
            <w:r w:rsidRPr="00CB3363">
              <w:rPr>
                <w:spacing w:val="-1"/>
                <w:sz w:val="24"/>
              </w:rPr>
              <w:t>и</w:t>
            </w:r>
            <w:r w:rsidRPr="00CB3363">
              <w:rPr>
                <w:sz w:val="24"/>
              </w:rPr>
              <w:t>р</w:t>
            </w:r>
            <w:r w:rsidRPr="00CB3363">
              <w:rPr>
                <w:spacing w:val="-3"/>
                <w:sz w:val="24"/>
              </w:rPr>
              <w:t>а</w:t>
            </w:r>
            <w:r w:rsidRPr="00CB3363">
              <w:rPr>
                <w:spacing w:val="-5"/>
                <w:sz w:val="24"/>
              </w:rPr>
              <w:t>т</w:t>
            </w:r>
            <w:r w:rsidRPr="00CB3363">
              <w:rPr>
                <w:sz w:val="24"/>
              </w:rPr>
              <w:t>ьив</w:t>
            </w:r>
            <w:r w:rsidRPr="00CB3363">
              <w:rPr>
                <w:spacing w:val="-1"/>
                <w:sz w:val="24"/>
              </w:rPr>
              <w:t>н</w:t>
            </w:r>
            <w:r w:rsidRPr="00CB3363">
              <w:rPr>
                <w:spacing w:val="-3"/>
                <w:sz w:val="24"/>
              </w:rPr>
              <w:t>е</w:t>
            </w:r>
            <w:r w:rsidRPr="00CB3363">
              <w:rPr>
                <w:spacing w:val="-2"/>
                <w:sz w:val="24"/>
              </w:rPr>
              <w:t>д</w:t>
            </w:r>
            <w:r w:rsidRPr="00CB3363">
              <w:rPr>
                <w:sz w:val="24"/>
              </w:rPr>
              <w:t>ря</w:t>
            </w:r>
            <w:r w:rsidRPr="00CB3363">
              <w:rPr>
                <w:spacing w:val="-1"/>
                <w:sz w:val="24"/>
              </w:rPr>
              <w:t>т</w:t>
            </w:r>
            <w:r w:rsidRPr="00CB3363">
              <w:rPr>
                <w:sz w:val="24"/>
              </w:rPr>
              <w:t>ьв</w:t>
            </w:r>
            <w:r w:rsidRPr="00CB3363">
              <w:rPr>
                <w:spacing w:val="-1"/>
                <w:sz w:val="24"/>
              </w:rPr>
              <w:t>п</w:t>
            </w:r>
            <w:r w:rsidRPr="00CB3363">
              <w:rPr>
                <w:sz w:val="24"/>
              </w:rPr>
              <w:t>ро</w:t>
            </w:r>
            <w:r w:rsidRPr="00CB3363">
              <w:rPr>
                <w:spacing w:val="1"/>
                <w:sz w:val="24"/>
              </w:rPr>
              <w:t>це</w:t>
            </w:r>
            <w:r w:rsidRPr="00CB3363">
              <w:rPr>
                <w:spacing w:val="3"/>
                <w:sz w:val="24"/>
              </w:rPr>
              <w:t>с</w:t>
            </w:r>
            <w:r w:rsidRPr="00CB3363">
              <w:rPr>
                <w:sz w:val="24"/>
              </w:rPr>
              <w:t>см</w:t>
            </w:r>
            <w:r w:rsidRPr="00CB3363">
              <w:rPr>
                <w:spacing w:val="-3"/>
                <w:sz w:val="24"/>
              </w:rPr>
              <w:t>е</w:t>
            </w:r>
            <w:r w:rsidRPr="00CB3363">
              <w:rPr>
                <w:spacing w:val="-2"/>
                <w:sz w:val="24"/>
              </w:rPr>
              <w:t>д</w:t>
            </w:r>
            <w:r w:rsidRPr="00CB3363">
              <w:rPr>
                <w:spacing w:val="-1"/>
                <w:sz w:val="24"/>
              </w:rPr>
              <w:t>и</w:t>
            </w:r>
            <w:r w:rsidRPr="00CB3363">
              <w:rPr>
                <w:sz w:val="24"/>
              </w:rPr>
              <w:t>а</w:t>
            </w:r>
            <w:r w:rsidRPr="00CB3363">
              <w:rPr>
                <w:spacing w:val="-2"/>
                <w:sz w:val="24"/>
              </w:rPr>
              <w:t>п</w:t>
            </w:r>
            <w:r w:rsidRPr="00CB3363">
              <w:rPr>
                <w:sz w:val="24"/>
              </w:rPr>
              <w:t>ро</w:t>
            </w:r>
            <w:r w:rsidRPr="00CB3363">
              <w:rPr>
                <w:spacing w:val="-1"/>
                <w:sz w:val="24"/>
              </w:rPr>
              <w:t>и</w:t>
            </w:r>
            <w:r w:rsidRPr="00CB3363">
              <w:rPr>
                <w:spacing w:val="1"/>
                <w:sz w:val="24"/>
              </w:rPr>
              <w:t>з</w:t>
            </w:r>
            <w:r w:rsidRPr="00CB3363">
              <w:rPr>
                <w:spacing w:val="-1"/>
                <w:sz w:val="24"/>
              </w:rPr>
              <w:t>в</w:t>
            </w:r>
            <w:r w:rsidRPr="00CB3363">
              <w:rPr>
                <w:spacing w:val="-4"/>
                <w:sz w:val="24"/>
              </w:rPr>
              <w:t>од</w:t>
            </w:r>
            <w:r w:rsidRPr="00CB3363">
              <w:rPr>
                <w:sz w:val="24"/>
              </w:rPr>
              <w:t>с</w:t>
            </w:r>
            <w:r w:rsidRPr="00CB3363">
              <w:rPr>
                <w:spacing w:val="-1"/>
                <w:sz w:val="24"/>
              </w:rPr>
              <w:t>т</w:t>
            </w:r>
            <w:r w:rsidRPr="00CB3363">
              <w:rPr>
                <w:sz w:val="24"/>
              </w:rPr>
              <w:t>васоврем</w:t>
            </w:r>
            <w:r w:rsidRPr="00CB3363">
              <w:rPr>
                <w:spacing w:val="-1"/>
                <w:sz w:val="24"/>
              </w:rPr>
              <w:t>е</w:t>
            </w:r>
            <w:r w:rsidRPr="00CB3363">
              <w:rPr>
                <w:spacing w:val="1"/>
                <w:sz w:val="24"/>
              </w:rPr>
              <w:t>н</w:t>
            </w:r>
            <w:r w:rsidRPr="00CB3363">
              <w:rPr>
                <w:spacing w:val="-1"/>
                <w:sz w:val="24"/>
              </w:rPr>
              <w:t>н</w:t>
            </w:r>
            <w:r w:rsidRPr="00CB3363">
              <w:rPr>
                <w:spacing w:val="1"/>
                <w:sz w:val="24"/>
              </w:rPr>
              <w:t>ы</w:t>
            </w:r>
            <w:r w:rsidRPr="00CB3363">
              <w:rPr>
                <w:sz w:val="24"/>
              </w:rPr>
              <w:t>е</w:t>
            </w:r>
            <w:r w:rsidRPr="00CB3363">
              <w:rPr>
                <w:spacing w:val="1"/>
                <w:sz w:val="24"/>
              </w:rPr>
              <w:t>т</w:t>
            </w:r>
            <w:r w:rsidRPr="00CB3363">
              <w:rPr>
                <w:spacing w:val="-3"/>
                <w:sz w:val="24"/>
              </w:rPr>
              <w:t>е</w:t>
            </w:r>
            <w:r w:rsidRPr="00CB3363">
              <w:rPr>
                <w:spacing w:val="-2"/>
                <w:sz w:val="24"/>
              </w:rPr>
              <w:t>х</w:t>
            </w:r>
            <w:r w:rsidRPr="00CB3363">
              <w:rPr>
                <w:spacing w:val="-1"/>
                <w:sz w:val="24"/>
              </w:rPr>
              <w:t>н</w:t>
            </w:r>
            <w:r w:rsidRPr="00CB3363">
              <w:rPr>
                <w:spacing w:val="1"/>
                <w:sz w:val="24"/>
              </w:rPr>
              <w:t>и</w:t>
            </w:r>
            <w:r w:rsidRPr="00CB3363">
              <w:rPr>
                <w:spacing w:val="-1"/>
                <w:sz w:val="24"/>
              </w:rPr>
              <w:t>ч</w:t>
            </w:r>
            <w:r w:rsidRPr="00CB3363">
              <w:rPr>
                <w:spacing w:val="3"/>
                <w:sz w:val="24"/>
              </w:rPr>
              <w:t>е</w:t>
            </w:r>
            <w:r w:rsidRPr="00CB3363">
              <w:rPr>
                <w:spacing w:val="1"/>
                <w:sz w:val="24"/>
              </w:rPr>
              <w:t>ск</w:t>
            </w:r>
            <w:r w:rsidRPr="00CB3363">
              <w:rPr>
                <w:spacing w:val="-1"/>
                <w:sz w:val="24"/>
              </w:rPr>
              <w:t>и</w:t>
            </w:r>
            <w:r w:rsidRPr="00CB3363">
              <w:rPr>
                <w:sz w:val="24"/>
              </w:rPr>
              <w:t>ес</w:t>
            </w:r>
            <w:r w:rsidRPr="00CB3363">
              <w:rPr>
                <w:spacing w:val="2"/>
                <w:sz w:val="24"/>
              </w:rPr>
              <w:t>р</w:t>
            </w:r>
            <w:r w:rsidRPr="00CB3363">
              <w:rPr>
                <w:spacing w:val="-3"/>
                <w:sz w:val="24"/>
              </w:rPr>
              <w:t>е</w:t>
            </w:r>
            <w:r w:rsidRPr="00CB3363">
              <w:rPr>
                <w:spacing w:val="-2"/>
                <w:sz w:val="24"/>
              </w:rPr>
              <w:t>д</w:t>
            </w:r>
            <w:r w:rsidRPr="00CB3363">
              <w:rPr>
                <w:spacing w:val="1"/>
                <w:sz w:val="24"/>
              </w:rPr>
              <w:t>с</w:t>
            </w:r>
            <w:r w:rsidRPr="00CB3363">
              <w:rPr>
                <w:spacing w:val="-1"/>
                <w:sz w:val="24"/>
              </w:rPr>
              <w:t>тв</w:t>
            </w:r>
            <w:r w:rsidRPr="00CB3363">
              <w:rPr>
                <w:sz w:val="24"/>
              </w:rPr>
              <w:t>аи</w:t>
            </w:r>
            <w:r w:rsidRPr="00CB3363">
              <w:rPr>
                <w:spacing w:val="-1"/>
                <w:sz w:val="24"/>
              </w:rPr>
              <w:t>ин</w:t>
            </w:r>
            <w:r w:rsidRPr="00CB3363">
              <w:rPr>
                <w:sz w:val="24"/>
              </w:rPr>
              <w:t>фо</w:t>
            </w:r>
            <w:r w:rsidRPr="00CB3363">
              <w:rPr>
                <w:spacing w:val="-2"/>
                <w:sz w:val="24"/>
              </w:rPr>
              <w:t>р</w:t>
            </w:r>
            <w:r w:rsidRPr="00CB3363">
              <w:rPr>
                <w:spacing w:val="-4"/>
                <w:sz w:val="24"/>
              </w:rPr>
              <w:t>м</w:t>
            </w:r>
            <w:r w:rsidRPr="00CB3363">
              <w:rPr>
                <w:sz w:val="24"/>
              </w:rPr>
              <w:t>а</w:t>
            </w:r>
            <w:r w:rsidRPr="00CB3363">
              <w:rPr>
                <w:spacing w:val="-1"/>
                <w:sz w:val="24"/>
              </w:rPr>
              <w:t>ци</w:t>
            </w:r>
            <w:r w:rsidRPr="00CB3363">
              <w:rPr>
                <w:spacing w:val="2"/>
                <w:sz w:val="24"/>
              </w:rPr>
              <w:t>о</w:t>
            </w:r>
            <w:r w:rsidRPr="00CB3363">
              <w:rPr>
                <w:spacing w:val="-1"/>
                <w:sz w:val="24"/>
              </w:rPr>
              <w:t>нн</w:t>
            </w:r>
            <w:r w:rsidRPr="00CB3363">
              <w:rPr>
                <w:sz w:val="24"/>
              </w:rPr>
              <w:t>о-</w:t>
            </w:r>
            <w:r w:rsidRPr="00CB3363">
              <w:rPr>
                <w:spacing w:val="-7"/>
                <w:sz w:val="24"/>
              </w:rPr>
              <w:t>к</w:t>
            </w:r>
            <w:r w:rsidRPr="00CB3363">
              <w:rPr>
                <w:spacing w:val="-8"/>
                <w:sz w:val="24"/>
              </w:rPr>
              <w:t>о</w:t>
            </w:r>
            <w:r w:rsidRPr="00CB3363">
              <w:rPr>
                <w:spacing w:val="-2"/>
                <w:sz w:val="24"/>
              </w:rPr>
              <w:t>м</w:t>
            </w:r>
            <w:r w:rsidRPr="00CB3363">
              <w:rPr>
                <w:spacing w:val="4"/>
                <w:sz w:val="24"/>
              </w:rPr>
              <w:t>м</w:t>
            </w:r>
            <w:r w:rsidRPr="00CB3363">
              <w:rPr>
                <w:spacing w:val="-6"/>
                <w:sz w:val="24"/>
              </w:rPr>
              <w:t>у</w:t>
            </w:r>
            <w:r w:rsidRPr="00CB3363">
              <w:rPr>
                <w:spacing w:val="1"/>
                <w:sz w:val="24"/>
              </w:rPr>
              <w:t>н</w:t>
            </w:r>
            <w:r w:rsidRPr="00CB3363">
              <w:rPr>
                <w:spacing w:val="-1"/>
                <w:sz w:val="24"/>
              </w:rPr>
              <w:t>ик</w:t>
            </w:r>
            <w:r w:rsidRPr="00CB3363">
              <w:rPr>
                <w:spacing w:val="-3"/>
                <w:sz w:val="24"/>
              </w:rPr>
              <w:t>а</w:t>
            </w:r>
            <w:r w:rsidRPr="00CB3363">
              <w:rPr>
                <w:spacing w:val="-1"/>
                <w:sz w:val="24"/>
              </w:rPr>
              <w:t>ци</w:t>
            </w:r>
            <w:r w:rsidRPr="00CB3363">
              <w:rPr>
                <w:spacing w:val="2"/>
                <w:sz w:val="24"/>
              </w:rPr>
              <w:t>о</w:t>
            </w:r>
            <w:r w:rsidRPr="00CB3363">
              <w:rPr>
                <w:spacing w:val="-1"/>
                <w:sz w:val="24"/>
              </w:rPr>
              <w:t>нн</w:t>
            </w:r>
            <w:r w:rsidRPr="00CB3363">
              <w:rPr>
                <w:spacing w:val="1"/>
                <w:sz w:val="24"/>
              </w:rPr>
              <w:t>ы</w:t>
            </w:r>
            <w:r w:rsidRPr="00CB3363">
              <w:rPr>
                <w:sz w:val="24"/>
              </w:rPr>
              <w:t>е</w:t>
            </w:r>
            <w:r w:rsidRPr="00CB3363">
              <w:rPr>
                <w:spacing w:val="1"/>
                <w:sz w:val="24"/>
              </w:rPr>
              <w:t>т</w:t>
            </w:r>
            <w:r w:rsidRPr="00CB3363">
              <w:rPr>
                <w:spacing w:val="-3"/>
                <w:sz w:val="24"/>
              </w:rPr>
              <w:t>е</w:t>
            </w:r>
            <w:r w:rsidRPr="00CB3363">
              <w:rPr>
                <w:spacing w:val="-2"/>
                <w:sz w:val="24"/>
              </w:rPr>
              <w:t>х</w:t>
            </w:r>
            <w:r w:rsidRPr="00CB3363">
              <w:rPr>
                <w:spacing w:val="-1"/>
                <w:sz w:val="24"/>
              </w:rPr>
              <w:t>н</w:t>
            </w:r>
            <w:r w:rsidRPr="00CB3363">
              <w:rPr>
                <w:spacing w:val="-2"/>
                <w:sz w:val="24"/>
              </w:rPr>
              <w:t>ол</w:t>
            </w:r>
            <w:r w:rsidRPr="00CB3363">
              <w:rPr>
                <w:sz w:val="24"/>
              </w:rPr>
              <w:t>о</w:t>
            </w:r>
            <w:r w:rsidRPr="00CB3363">
              <w:rPr>
                <w:spacing w:val="1"/>
                <w:sz w:val="24"/>
              </w:rPr>
              <w:t>г</w:t>
            </w:r>
            <w:r w:rsidRPr="00CB3363">
              <w:rPr>
                <w:spacing w:val="-1"/>
                <w:sz w:val="24"/>
              </w:rPr>
              <w:t>и</w:t>
            </w:r>
            <w:r w:rsidRPr="00CB3363">
              <w:rPr>
                <w:sz w:val="24"/>
              </w:rPr>
              <w:t>и.</w:t>
            </w:r>
          </w:p>
        </w:tc>
        <w:tc>
          <w:tcPr>
            <w:tcW w:w="2941" w:type="dxa"/>
          </w:tcPr>
          <w:p w:rsidR="00DC3659" w:rsidRPr="00CB3363" w:rsidRDefault="00B010CB">
            <w:pPr>
              <w:spacing w:after="0" w:line="240" w:lineRule="auto"/>
              <w:rPr>
                <w:rFonts w:ascii="Times New Roman" w:hAnsi="Times New Roman" w:cs="Times New Roman"/>
              </w:rPr>
            </w:pPr>
            <w:r w:rsidRPr="00CB3363">
              <w:rPr>
                <w:rFonts w:ascii="Times New Roman" w:hAnsi="Times New Roman" w:cs="Times New Roman"/>
                <w:sz w:val="24"/>
                <w:szCs w:val="24"/>
              </w:rPr>
              <w:t>Бумага, ручка, карандаш.</w:t>
            </w:r>
          </w:p>
        </w:tc>
      </w:tr>
      <w:tr w:rsidR="00DC3659" w:rsidRPr="00CB3363" w:rsidTr="00FD4E16">
        <w:tc>
          <w:tcPr>
            <w:tcW w:w="1444" w:type="dxa"/>
            <w:vAlign w:val="center"/>
          </w:tcPr>
          <w:p w:rsidR="00DC3659" w:rsidRPr="00CB3363" w:rsidRDefault="00B010CB">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ОПК-7</w:t>
            </w:r>
          </w:p>
        </w:tc>
        <w:tc>
          <w:tcPr>
            <w:tcW w:w="10175" w:type="dxa"/>
            <w:vAlign w:val="center"/>
          </w:tcPr>
          <w:p w:rsidR="00DC3659" w:rsidRPr="00CB3363" w:rsidRDefault="00B010CB">
            <w:pPr>
              <w:pStyle w:val="11"/>
              <w:rPr>
                <w:sz w:val="24"/>
                <w:szCs w:val="24"/>
              </w:rPr>
            </w:pPr>
            <w:proofErr w:type="gramStart"/>
            <w:r w:rsidRPr="00CB3363">
              <w:rPr>
                <w:sz w:val="24"/>
              </w:rPr>
              <w:t>С</w:t>
            </w:r>
            <w:r w:rsidRPr="00CB3363">
              <w:rPr>
                <w:spacing w:val="-1"/>
                <w:sz w:val="24"/>
              </w:rPr>
              <w:t>п</w:t>
            </w:r>
            <w:r w:rsidRPr="00CB3363">
              <w:rPr>
                <w:spacing w:val="2"/>
                <w:sz w:val="24"/>
              </w:rPr>
              <w:t>о</w:t>
            </w:r>
            <w:r w:rsidRPr="00CB3363">
              <w:rPr>
                <w:spacing w:val="3"/>
                <w:sz w:val="24"/>
              </w:rPr>
              <w:t>с</w:t>
            </w:r>
            <w:r w:rsidRPr="00CB3363">
              <w:rPr>
                <w:sz w:val="24"/>
              </w:rPr>
              <w:t>о</w:t>
            </w:r>
            <w:r w:rsidRPr="00CB3363">
              <w:rPr>
                <w:spacing w:val="-2"/>
                <w:sz w:val="24"/>
              </w:rPr>
              <w:t>б</w:t>
            </w:r>
            <w:r w:rsidRPr="00CB3363">
              <w:rPr>
                <w:sz w:val="24"/>
              </w:rPr>
              <w:t>ен</w:t>
            </w:r>
            <w:proofErr w:type="gramEnd"/>
            <w:r w:rsidR="00A62344" w:rsidRPr="00CB3363">
              <w:rPr>
                <w:sz w:val="24"/>
              </w:rPr>
              <w:t xml:space="preserve"> </w:t>
            </w:r>
            <w:r w:rsidRPr="00CB3363">
              <w:rPr>
                <w:sz w:val="24"/>
              </w:rPr>
              <w:t>о</w:t>
            </w:r>
            <w:r w:rsidRPr="00CB3363">
              <w:rPr>
                <w:spacing w:val="-1"/>
                <w:sz w:val="24"/>
              </w:rPr>
              <w:t>ц</w:t>
            </w:r>
            <w:r w:rsidRPr="00CB3363">
              <w:rPr>
                <w:sz w:val="24"/>
              </w:rPr>
              <w:t>е</w:t>
            </w:r>
            <w:r w:rsidRPr="00CB3363">
              <w:rPr>
                <w:spacing w:val="1"/>
                <w:sz w:val="24"/>
              </w:rPr>
              <w:t>н</w:t>
            </w:r>
            <w:r w:rsidRPr="00CB3363">
              <w:rPr>
                <w:spacing w:val="-1"/>
                <w:sz w:val="24"/>
              </w:rPr>
              <w:t>ив</w:t>
            </w:r>
            <w:r w:rsidRPr="00CB3363">
              <w:rPr>
                <w:spacing w:val="-5"/>
                <w:sz w:val="24"/>
              </w:rPr>
              <w:t>ат</w:t>
            </w:r>
            <w:r w:rsidRPr="00CB3363">
              <w:rPr>
                <w:sz w:val="24"/>
              </w:rPr>
              <w:t>ь</w:t>
            </w:r>
            <w:r w:rsidR="00A62344" w:rsidRPr="00CB3363">
              <w:rPr>
                <w:sz w:val="24"/>
              </w:rPr>
              <w:t xml:space="preserve"> </w:t>
            </w:r>
            <w:r w:rsidRPr="00CB3363">
              <w:rPr>
                <w:sz w:val="24"/>
              </w:rPr>
              <w:t>и</w:t>
            </w:r>
            <w:r w:rsidR="00A62344" w:rsidRPr="00CB3363">
              <w:rPr>
                <w:sz w:val="24"/>
              </w:rPr>
              <w:t xml:space="preserve"> </w:t>
            </w:r>
            <w:r w:rsidRPr="00CB3363">
              <w:rPr>
                <w:spacing w:val="-1"/>
                <w:sz w:val="24"/>
              </w:rPr>
              <w:t>п</w:t>
            </w:r>
            <w:r w:rsidRPr="00CB3363">
              <w:rPr>
                <w:sz w:val="24"/>
              </w:rPr>
              <w:t>ро</w:t>
            </w:r>
            <w:r w:rsidRPr="00CB3363">
              <w:rPr>
                <w:spacing w:val="1"/>
                <w:sz w:val="24"/>
              </w:rPr>
              <w:t>г</w:t>
            </w:r>
            <w:r w:rsidRPr="00CB3363">
              <w:rPr>
                <w:spacing w:val="-1"/>
                <w:sz w:val="24"/>
              </w:rPr>
              <w:t>н</w:t>
            </w:r>
            <w:r w:rsidRPr="00CB3363">
              <w:rPr>
                <w:sz w:val="24"/>
              </w:rPr>
              <w:t>о</w:t>
            </w:r>
            <w:r w:rsidRPr="00CB3363">
              <w:rPr>
                <w:spacing w:val="-1"/>
                <w:sz w:val="24"/>
              </w:rPr>
              <w:t>зи</w:t>
            </w:r>
            <w:r w:rsidRPr="00CB3363">
              <w:rPr>
                <w:sz w:val="24"/>
              </w:rPr>
              <w:t>ров</w:t>
            </w:r>
            <w:r w:rsidRPr="00CB3363">
              <w:rPr>
                <w:spacing w:val="-6"/>
                <w:sz w:val="24"/>
              </w:rPr>
              <w:t>а</w:t>
            </w:r>
            <w:r w:rsidRPr="00CB3363">
              <w:rPr>
                <w:spacing w:val="-3"/>
                <w:sz w:val="24"/>
              </w:rPr>
              <w:t>т</w:t>
            </w:r>
            <w:r w:rsidRPr="00CB3363">
              <w:rPr>
                <w:sz w:val="24"/>
              </w:rPr>
              <w:t>ь</w:t>
            </w:r>
            <w:r w:rsidR="00A62344" w:rsidRPr="00CB3363">
              <w:rPr>
                <w:sz w:val="24"/>
              </w:rPr>
              <w:t xml:space="preserve"> </w:t>
            </w:r>
            <w:r w:rsidRPr="00CB3363">
              <w:rPr>
                <w:spacing w:val="-1"/>
                <w:sz w:val="24"/>
              </w:rPr>
              <w:t>в</w:t>
            </w:r>
            <w:r w:rsidRPr="00CB3363">
              <w:rPr>
                <w:sz w:val="24"/>
              </w:rPr>
              <w:t>о</w:t>
            </w:r>
            <w:r w:rsidRPr="00CB3363">
              <w:rPr>
                <w:spacing w:val="-3"/>
                <w:sz w:val="24"/>
              </w:rPr>
              <w:t>з</w:t>
            </w:r>
            <w:r w:rsidRPr="00CB3363">
              <w:rPr>
                <w:sz w:val="24"/>
              </w:rPr>
              <w:t>м</w:t>
            </w:r>
            <w:r w:rsidRPr="00CB3363">
              <w:rPr>
                <w:spacing w:val="-4"/>
                <w:sz w:val="24"/>
              </w:rPr>
              <w:t>ож</w:t>
            </w:r>
            <w:r w:rsidRPr="00CB3363">
              <w:rPr>
                <w:spacing w:val="-1"/>
                <w:sz w:val="24"/>
              </w:rPr>
              <w:t>н</w:t>
            </w:r>
            <w:r w:rsidRPr="00CB3363">
              <w:rPr>
                <w:spacing w:val="1"/>
                <w:sz w:val="24"/>
              </w:rPr>
              <w:t>ы</w:t>
            </w:r>
            <w:r w:rsidRPr="00CB3363">
              <w:rPr>
                <w:sz w:val="24"/>
              </w:rPr>
              <w:t>е</w:t>
            </w:r>
            <w:r w:rsidR="00A62344" w:rsidRPr="00CB3363">
              <w:rPr>
                <w:sz w:val="24"/>
              </w:rPr>
              <w:t xml:space="preserve"> </w:t>
            </w:r>
            <w:r w:rsidRPr="00CB3363">
              <w:rPr>
                <w:spacing w:val="-1"/>
                <w:sz w:val="24"/>
              </w:rPr>
              <w:t>эфф</w:t>
            </w:r>
            <w:r w:rsidRPr="00CB3363">
              <w:rPr>
                <w:spacing w:val="1"/>
                <w:sz w:val="24"/>
              </w:rPr>
              <w:t>е</w:t>
            </w:r>
            <w:r w:rsidRPr="00CB3363">
              <w:rPr>
                <w:spacing w:val="-3"/>
                <w:sz w:val="24"/>
              </w:rPr>
              <w:t>кт</w:t>
            </w:r>
            <w:r w:rsidRPr="00CB3363">
              <w:rPr>
                <w:sz w:val="24"/>
              </w:rPr>
              <w:t>ы</w:t>
            </w:r>
            <w:r w:rsidR="00A62344" w:rsidRPr="00CB3363">
              <w:rPr>
                <w:sz w:val="24"/>
              </w:rPr>
              <w:t xml:space="preserve"> </w:t>
            </w:r>
            <w:r w:rsidRPr="00CB3363">
              <w:rPr>
                <w:sz w:val="24"/>
              </w:rPr>
              <w:t>в</w:t>
            </w:r>
            <w:r w:rsidR="00A62344" w:rsidRPr="00CB3363">
              <w:rPr>
                <w:sz w:val="24"/>
              </w:rPr>
              <w:t xml:space="preserve"> </w:t>
            </w:r>
            <w:proofErr w:type="spellStart"/>
            <w:r w:rsidRPr="00CB3363">
              <w:rPr>
                <w:sz w:val="24"/>
              </w:rPr>
              <w:t>м</w:t>
            </w:r>
            <w:r w:rsidRPr="00CB3363">
              <w:rPr>
                <w:spacing w:val="-3"/>
                <w:sz w:val="24"/>
              </w:rPr>
              <w:t>е</w:t>
            </w:r>
            <w:r w:rsidRPr="00CB3363">
              <w:rPr>
                <w:sz w:val="24"/>
              </w:rPr>
              <w:t>д</w:t>
            </w:r>
            <w:r w:rsidRPr="00CB3363">
              <w:rPr>
                <w:spacing w:val="-1"/>
                <w:sz w:val="24"/>
              </w:rPr>
              <w:t>и</w:t>
            </w:r>
            <w:r w:rsidRPr="00CB3363">
              <w:rPr>
                <w:sz w:val="24"/>
              </w:rPr>
              <w:t>а</w:t>
            </w:r>
            <w:r w:rsidRPr="00CB3363">
              <w:rPr>
                <w:spacing w:val="1"/>
                <w:sz w:val="24"/>
              </w:rPr>
              <w:t>с</w:t>
            </w:r>
            <w:r w:rsidRPr="00CB3363">
              <w:rPr>
                <w:sz w:val="24"/>
              </w:rPr>
              <w:t>ф</w:t>
            </w:r>
            <w:r w:rsidRPr="00CB3363">
              <w:rPr>
                <w:spacing w:val="1"/>
                <w:sz w:val="24"/>
              </w:rPr>
              <w:t>е</w:t>
            </w:r>
            <w:r w:rsidRPr="00CB3363">
              <w:rPr>
                <w:sz w:val="24"/>
              </w:rPr>
              <w:t>ре</w:t>
            </w:r>
            <w:proofErr w:type="spellEnd"/>
            <w:r w:rsidRPr="00CB3363">
              <w:rPr>
                <w:sz w:val="24"/>
              </w:rPr>
              <w:t>,</w:t>
            </w:r>
            <w:r w:rsidR="00A62344" w:rsidRPr="00CB3363">
              <w:rPr>
                <w:sz w:val="24"/>
              </w:rPr>
              <w:t xml:space="preserve"> </w:t>
            </w:r>
            <w:r w:rsidRPr="00CB3363">
              <w:rPr>
                <w:sz w:val="24"/>
              </w:rPr>
              <w:t>сле</w:t>
            </w:r>
            <w:r w:rsidRPr="00CB3363">
              <w:rPr>
                <w:spacing w:val="2"/>
                <w:sz w:val="24"/>
              </w:rPr>
              <w:t>д</w:t>
            </w:r>
            <w:r w:rsidRPr="00CB3363">
              <w:rPr>
                <w:spacing w:val="-8"/>
                <w:sz w:val="24"/>
              </w:rPr>
              <w:t>у</w:t>
            </w:r>
            <w:r w:rsidRPr="00CB3363">
              <w:rPr>
                <w:sz w:val="24"/>
              </w:rPr>
              <w:t>я</w:t>
            </w:r>
            <w:r w:rsidR="00A62344" w:rsidRPr="00CB3363">
              <w:rPr>
                <w:sz w:val="24"/>
              </w:rPr>
              <w:t xml:space="preserve"> </w:t>
            </w:r>
            <w:r w:rsidRPr="00CB3363">
              <w:rPr>
                <w:spacing w:val="-1"/>
                <w:sz w:val="24"/>
              </w:rPr>
              <w:t>п</w:t>
            </w:r>
            <w:r w:rsidRPr="00CB3363">
              <w:rPr>
                <w:sz w:val="24"/>
              </w:rPr>
              <w:t>р</w:t>
            </w:r>
            <w:r w:rsidRPr="00CB3363">
              <w:rPr>
                <w:spacing w:val="1"/>
                <w:sz w:val="24"/>
              </w:rPr>
              <w:t>и</w:t>
            </w:r>
            <w:r w:rsidRPr="00CB3363">
              <w:rPr>
                <w:spacing w:val="-1"/>
                <w:sz w:val="24"/>
              </w:rPr>
              <w:t>нци</w:t>
            </w:r>
            <w:r w:rsidRPr="00CB3363">
              <w:rPr>
                <w:spacing w:val="1"/>
                <w:sz w:val="24"/>
              </w:rPr>
              <w:t>п</w:t>
            </w:r>
            <w:r w:rsidRPr="00CB3363">
              <w:rPr>
                <w:sz w:val="24"/>
              </w:rPr>
              <w:t>ам</w:t>
            </w:r>
            <w:r w:rsidR="00A62344" w:rsidRPr="00CB3363">
              <w:rPr>
                <w:sz w:val="24"/>
              </w:rPr>
              <w:t xml:space="preserve"> </w:t>
            </w:r>
            <w:r w:rsidRPr="00CB3363">
              <w:rPr>
                <w:sz w:val="24"/>
              </w:rPr>
              <w:t>со</w:t>
            </w:r>
            <w:r w:rsidRPr="00CB3363">
              <w:rPr>
                <w:spacing w:val="1"/>
                <w:sz w:val="24"/>
              </w:rPr>
              <w:t>ц</w:t>
            </w:r>
            <w:r w:rsidRPr="00CB3363">
              <w:rPr>
                <w:spacing w:val="-1"/>
                <w:sz w:val="24"/>
              </w:rPr>
              <w:t>и</w:t>
            </w:r>
            <w:r w:rsidRPr="00CB3363">
              <w:rPr>
                <w:spacing w:val="1"/>
                <w:sz w:val="24"/>
              </w:rPr>
              <w:t>а</w:t>
            </w:r>
            <w:r w:rsidRPr="00CB3363">
              <w:rPr>
                <w:sz w:val="24"/>
              </w:rPr>
              <w:t>ль</w:t>
            </w:r>
            <w:r w:rsidRPr="00CB3363">
              <w:rPr>
                <w:spacing w:val="-1"/>
                <w:sz w:val="24"/>
              </w:rPr>
              <w:t>н</w:t>
            </w:r>
            <w:r w:rsidRPr="00CB3363">
              <w:rPr>
                <w:sz w:val="24"/>
              </w:rPr>
              <w:t>ой</w:t>
            </w:r>
            <w:r w:rsidR="00A62344" w:rsidRPr="00CB3363">
              <w:rPr>
                <w:sz w:val="24"/>
              </w:rPr>
              <w:t xml:space="preserve"> </w:t>
            </w:r>
            <w:r w:rsidRPr="00CB3363">
              <w:rPr>
                <w:sz w:val="24"/>
              </w:rPr>
              <w:t>о</w:t>
            </w:r>
            <w:r w:rsidRPr="00CB3363">
              <w:rPr>
                <w:spacing w:val="-3"/>
                <w:sz w:val="24"/>
              </w:rPr>
              <w:t>т</w:t>
            </w:r>
            <w:r w:rsidRPr="00CB3363">
              <w:rPr>
                <w:sz w:val="24"/>
              </w:rPr>
              <w:t>ве</w:t>
            </w:r>
            <w:r w:rsidRPr="00CB3363">
              <w:rPr>
                <w:spacing w:val="1"/>
                <w:sz w:val="24"/>
              </w:rPr>
              <w:t>т</w:t>
            </w:r>
            <w:r w:rsidRPr="00CB3363">
              <w:rPr>
                <w:sz w:val="24"/>
              </w:rPr>
              <w:t>с</w:t>
            </w:r>
            <w:r w:rsidRPr="00CB3363">
              <w:rPr>
                <w:spacing w:val="1"/>
                <w:sz w:val="24"/>
              </w:rPr>
              <w:t>т</w:t>
            </w:r>
            <w:r w:rsidRPr="00CB3363">
              <w:rPr>
                <w:spacing w:val="-1"/>
                <w:sz w:val="24"/>
              </w:rPr>
              <w:t>в</w:t>
            </w:r>
            <w:r w:rsidRPr="00CB3363">
              <w:rPr>
                <w:sz w:val="24"/>
              </w:rPr>
              <w:t>е</w:t>
            </w:r>
            <w:r w:rsidRPr="00CB3363">
              <w:rPr>
                <w:spacing w:val="-1"/>
                <w:sz w:val="24"/>
              </w:rPr>
              <w:t>н</w:t>
            </w:r>
            <w:r w:rsidRPr="00CB3363">
              <w:rPr>
                <w:spacing w:val="1"/>
                <w:sz w:val="24"/>
              </w:rPr>
              <w:t>н</w:t>
            </w:r>
            <w:r w:rsidRPr="00CB3363">
              <w:rPr>
                <w:spacing w:val="2"/>
                <w:sz w:val="24"/>
              </w:rPr>
              <w:t>о</w:t>
            </w:r>
            <w:r w:rsidRPr="00CB3363">
              <w:rPr>
                <w:spacing w:val="3"/>
                <w:sz w:val="24"/>
              </w:rPr>
              <w:t>с</w:t>
            </w:r>
            <w:r w:rsidRPr="00CB3363">
              <w:rPr>
                <w:spacing w:val="-1"/>
                <w:sz w:val="24"/>
              </w:rPr>
              <w:t>т</w:t>
            </w:r>
            <w:r w:rsidRPr="00CB3363">
              <w:rPr>
                <w:sz w:val="24"/>
              </w:rPr>
              <w:t>и.</w:t>
            </w:r>
          </w:p>
        </w:tc>
        <w:tc>
          <w:tcPr>
            <w:tcW w:w="2941" w:type="dxa"/>
          </w:tcPr>
          <w:p w:rsidR="00DC3659" w:rsidRPr="00CB3363" w:rsidRDefault="00B010CB">
            <w:pPr>
              <w:spacing w:after="0" w:line="240" w:lineRule="auto"/>
              <w:rPr>
                <w:rFonts w:ascii="Times New Roman" w:hAnsi="Times New Roman" w:cs="Times New Roman"/>
              </w:rPr>
            </w:pPr>
            <w:r w:rsidRPr="00CB3363">
              <w:rPr>
                <w:rFonts w:ascii="Times New Roman" w:hAnsi="Times New Roman" w:cs="Times New Roman"/>
                <w:sz w:val="24"/>
                <w:szCs w:val="24"/>
              </w:rPr>
              <w:t>Бумага, ручка, карандаш.</w:t>
            </w:r>
          </w:p>
        </w:tc>
      </w:tr>
      <w:tr w:rsidR="00DC3659" w:rsidRPr="00CB3363" w:rsidTr="00FD4E16">
        <w:tc>
          <w:tcPr>
            <w:tcW w:w="1444" w:type="dxa"/>
            <w:vAlign w:val="center"/>
          </w:tcPr>
          <w:p w:rsidR="00DC3659" w:rsidRPr="00CB3363" w:rsidRDefault="00B010CB">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ПК-1</w:t>
            </w:r>
          </w:p>
        </w:tc>
        <w:tc>
          <w:tcPr>
            <w:tcW w:w="10175" w:type="dxa"/>
            <w:vAlign w:val="center"/>
          </w:tcPr>
          <w:p w:rsidR="00DC3659" w:rsidRPr="00CB3363" w:rsidRDefault="00B010CB">
            <w:pPr>
              <w:pStyle w:val="11"/>
              <w:rPr>
                <w:sz w:val="24"/>
                <w:szCs w:val="24"/>
              </w:rPr>
            </w:pPr>
            <w:r w:rsidRPr="00CB3363">
              <w:rPr>
                <w:sz w:val="24"/>
              </w:rPr>
              <w:t>С</w:t>
            </w:r>
            <w:r w:rsidRPr="00CB3363">
              <w:rPr>
                <w:spacing w:val="-1"/>
                <w:sz w:val="24"/>
              </w:rPr>
              <w:t>п</w:t>
            </w:r>
            <w:r w:rsidRPr="00CB3363">
              <w:rPr>
                <w:spacing w:val="2"/>
                <w:sz w:val="24"/>
              </w:rPr>
              <w:t>о</w:t>
            </w:r>
            <w:r w:rsidRPr="00CB3363">
              <w:rPr>
                <w:spacing w:val="3"/>
                <w:sz w:val="24"/>
              </w:rPr>
              <w:t>с</w:t>
            </w:r>
            <w:r w:rsidRPr="00CB3363">
              <w:rPr>
                <w:sz w:val="24"/>
              </w:rPr>
              <w:t>о</w:t>
            </w:r>
            <w:r w:rsidRPr="00CB3363">
              <w:rPr>
                <w:spacing w:val="-2"/>
                <w:sz w:val="24"/>
              </w:rPr>
              <w:t>б</w:t>
            </w:r>
            <w:r w:rsidRPr="00CB3363">
              <w:rPr>
                <w:sz w:val="24"/>
              </w:rPr>
              <w:t>ен</w:t>
            </w:r>
            <w:r w:rsidR="00A62344" w:rsidRPr="00CB3363">
              <w:rPr>
                <w:sz w:val="24"/>
              </w:rPr>
              <w:t xml:space="preserve"> </w:t>
            </w:r>
            <w:r w:rsidRPr="00CB3363">
              <w:rPr>
                <w:spacing w:val="-1"/>
                <w:sz w:val="24"/>
              </w:rPr>
              <w:t>п</w:t>
            </w:r>
            <w:r w:rsidRPr="00CB3363">
              <w:rPr>
                <w:sz w:val="24"/>
              </w:rPr>
              <w:t>ро</w:t>
            </w:r>
            <w:r w:rsidRPr="00CB3363">
              <w:rPr>
                <w:spacing w:val="-1"/>
                <w:sz w:val="24"/>
              </w:rPr>
              <w:t>в</w:t>
            </w:r>
            <w:r w:rsidRPr="00CB3363">
              <w:rPr>
                <w:spacing w:val="-4"/>
                <w:sz w:val="24"/>
              </w:rPr>
              <w:t>од</w:t>
            </w:r>
            <w:r w:rsidRPr="00CB3363">
              <w:rPr>
                <w:spacing w:val="1"/>
                <w:sz w:val="24"/>
              </w:rPr>
              <w:t>и</w:t>
            </w:r>
            <w:r w:rsidRPr="00CB3363">
              <w:rPr>
                <w:spacing w:val="-1"/>
                <w:sz w:val="24"/>
              </w:rPr>
              <w:t>т</w:t>
            </w:r>
            <w:r w:rsidRPr="00CB3363">
              <w:rPr>
                <w:sz w:val="24"/>
              </w:rPr>
              <w:t>ь</w:t>
            </w:r>
            <w:r w:rsidR="00A62344" w:rsidRPr="00CB3363">
              <w:rPr>
                <w:sz w:val="24"/>
              </w:rPr>
              <w:t xml:space="preserve"> </w:t>
            </w:r>
            <w:r w:rsidRPr="00CB3363">
              <w:rPr>
                <w:spacing w:val="-1"/>
                <w:sz w:val="24"/>
              </w:rPr>
              <w:t>н</w:t>
            </w:r>
            <w:r w:rsidRPr="00CB3363">
              <w:rPr>
                <w:spacing w:val="-3"/>
                <w:sz w:val="24"/>
              </w:rPr>
              <w:t>а</w:t>
            </w:r>
            <w:r w:rsidRPr="00CB3363">
              <w:rPr>
                <w:spacing w:val="-10"/>
                <w:sz w:val="24"/>
              </w:rPr>
              <w:t>у</w:t>
            </w:r>
            <w:r w:rsidRPr="00CB3363">
              <w:rPr>
                <w:spacing w:val="-1"/>
                <w:sz w:val="24"/>
              </w:rPr>
              <w:t>ч</w:t>
            </w:r>
            <w:r w:rsidRPr="00CB3363">
              <w:rPr>
                <w:spacing w:val="1"/>
                <w:sz w:val="24"/>
              </w:rPr>
              <w:t>н</w:t>
            </w:r>
            <w:r w:rsidRPr="00CB3363">
              <w:rPr>
                <w:spacing w:val="2"/>
                <w:sz w:val="24"/>
              </w:rPr>
              <w:t>о</w:t>
            </w:r>
            <w:r w:rsidRPr="00CB3363">
              <w:rPr>
                <w:sz w:val="24"/>
              </w:rPr>
              <w:t>е</w:t>
            </w:r>
            <w:r w:rsidR="00A62344" w:rsidRPr="00CB3363">
              <w:rPr>
                <w:sz w:val="24"/>
              </w:rPr>
              <w:t xml:space="preserve"> </w:t>
            </w:r>
            <w:r w:rsidRPr="00CB3363">
              <w:rPr>
                <w:spacing w:val="-1"/>
                <w:sz w:val="24"/>
              </w:rPr>
              <w:t>и</w:t>
            </w:r>
            <w:r w:rsidRPr="00CB3363">
              <w:rPr>
                <w:sz w:val="24"/>
              </w:rPr>
              <w:t>сс</w:t>
            </w:r>
            <w:r w:rsidRPr="00CB3363">
              <w:rPr>
                <w:spacing w:val="2"/>
                <w:sz w:val="24"/>
              </w:rPr>
              <w:t>л</w:t>
            </w:r>
            <w:r w:rsidRPr="00CB3363">
              <w:rPr>
                <w:spacing w:val="-3"/>
                <w:sz w:val="24"/>
              </w:rPr>
              <w:t>е</w:t>
            </w:r>
            <w:r w:rsidRPr="00CB3363">
              <w:rPr>
                <w:spacing w:val="-2"/>
                <w:sz w:val="24"/>
              </w:rPr>
              <w:t>д</w:t>
            </w:r>
            <w:r w:rsidRPr="00CB3363">
              <w:rPr>
                <w:sz w:val="24"/>
              </w:rPr>
              <w:t>о</w:t>
            </w:r>
            <w:r w:rsidRPr="00CB3363">
              <w:rPr>
                <w:spacing w:val="-1"/>
                <w:sz w:val="24"/>
              </w:rPr>
              <w:t>в</w:t>
            </w:r>
            <w:r w:rsidRPr="00CB3363">
              <w:rPr>
                <w:spacing w:val="-3"/>
                <w:sz w:val="24"/>
              </w:rPr>
              <w:t>а</w:t>
            </w:r>
            <w:r w:rsidRPr="00CB3363">
              <w:rPr>
                <w:spacing w:val="1"/>
                <w:sz w:val="24"/>
              </w:rPr>
              <w:t>н</w:t>
            </w:r>
            <w:r w:rsidRPr="00CB3363">
              <w:rPr>
                <w:spacing w:val="-1"/>
                <w:sz w:val="24"/>
              </w:rPr>
              <w:t>и</w:t>
            </w:r>
            <w:r w:rsidRPr="00CB3363">
              <w:rPr>
                <w:sz w:val="24"/>
              </w:rPr>
              <w:t>е</w:t>
            </w:r>
            <w:r w:rsidR="00A62344" w:rsidRPr="00CB3363">
              <w:rPr>
                <w:sz w:val="24"/>
              </w:rPr>
              <w:t xml:space="preserve"> </w:t>
            </w:r>
            <w:r w:rsidRPr="00CB3363">
              <w:rPr>
                <w:sz w:val="24"/>
              </w:rPr>
              <w:t>в с</w:t>
            </w:r>
            <w:r w:rsidRPr="00CB3363">
              <w:rPr>
                <w:spacing w:val="2"/>
                <w:sz w:val="24"/>
              </w:rPr>
              <w:t>ф</w:t>
            </w:r>
            <w:r w:rsidRPr="00CB3363">
              <w:rPr>
                <w:sz w:val="24"/>
              </w:rPr>
              <w:t xml:space="preserve">ере </w:t>
            </w:r>
            <w:r w:rsidRPr="00CB3363">
              <w:rPr>
                <w:spacing w:val="-1"/>
                <w:sz w:val="24"/>
              </w:rPr>
              <w:t>т</w:t>
            </w:r>
            <w:r w:rsidRPr="00CB3363">
              <w:rPr>
                <w:sz w:val="24"/>
              </w:rPr>
              <w:t>е</w:t>
            </w:r>
            <w:r w:rsidRPr="00CB3363">
              <w:rPr>
                <w:spacing w:val="2"/>
                <w:sz w:val="24"/>
              </w:rPr>
              <w:t>л</w:t>
            </w:r>
            <w:r w:rsidRPr="00CB3363">
              <w:rPr>
                <w:sz w:val="24"/>
              </w:rPr>
              <w:t>ев</w:t>
            </w:r>
            <w:r w:rsidRPr="00CB3363">
              <w:rPr>
                <w:spacing w:val="-1"/>
                <w:sz w:val="24"/>
              </w:rPr>
              <w:t>и</w:t>
            </w:r>
            <w:r w:rsidRPr="00CB3363">
              <w:rPr>
                <w:sz w:val="24"/>
              </w:rPr>
              <w:t>д</w:t>
            </w:r>
            <w:r w:rsidRPr="00CB3363">
              <w:rPr>
                <w:spacing w:val="-1"/>
                <w:sz w:val="24"/>
              </w:rPr>
              <w:t>ен</w:t>
            </w:r>
            <w:r w:rsidRPr="00CB3363">
              <w:rPr>
                <w:spacing w:val="1"/>
                <w:sz w:val="24"/>
              </w:rPr>
              <w:t>и</w:t>
            </w:r>
            <w:r w:rsidRPr="00CB3363">
              <w:rPr>
                <w:sz w:val="24"/>
              </w:rPr>
              <w:t>я</w:t>
            </w:r>
            <w:r w:rsidR="00A62344" w:rsidRPr="00CB3363">
              <w:rPr>
                <w:sz w:val="24"/>
              </w:rPr>
              <w:t xml:space="preserve"> </w:t>
            </w:r>
            <w:r w:rsidRPr="00CB3363">
              <w:rPr>
                <w:sz w:val="24"/>
              </w:rPr>
              <w:t>и</w:t>
            </w:r>
            <w:r w:rsidR="00A62344" w:rsidRPr="00CB3363">
              <w:rPr>
                <w:sz w:val="24"/>
              </w:rPr>
              <w:t xml:space="preserve"> </w:t>
            </w:r>
            <w:proofErr w:type="gramStart"/>
            <w:r w:rsidRPr="00CB3363">
              <w:rPr>
                <w:sz w:val="24"/>
              </w:rPr>
              <w:t>д</w:t>
            </w:r>
            <w:r w:rsidRPr="00CB3363">
              <w:rPr>
                <w:spacing w:val="1"/>
                <w:sz w:val="24"/>
              </w:rPr>
              <w:t>р</w:t>
            </w:r>
            <w:r w:rsidRPr="00CB3363">
              <w:rPr>
                <w:spacing w:val="-6"/>
                <w:sz w:val="24"/>
              </w:rPr>
              <w:t>у</w:t>
            </w:r>
            <w:r w:rsidRPr="00CB3363">
              <w:rPr>
                <w:spacing w:val="-1"/>
                <w:sz w:val="24"/>
              </w:rPr>
              <w:t>г</w:t>
            </w:r>
            <w:r w:rsidRPr="00CB3363">
              <w:rPr>
                <w:spacing w:val="1"/>
                <w:sz w:val="24"/>
              </w:rPr>
              <w:t>и</w:t>
            </w:r>
            <w:r w:rsidRPr="00CB3363">
              <w:rPr>
                <w:sz w:val="24"/>
              </w:rPr>
              <w:t>х</w:t>
            </w:r>
            <w:proofErr w:type="gramEnd"/>
            <w:r w:rsidR="00A62344" w:rsidRPr="00CB3363">
              <w:rPr>
                <w:sz w:val="24"/>
              </w:rPr>
              <w:t xml:space="preserve"> </w:t>
            </w:r>
            <w:r w:rsidRPr="00CB3363">
              <w:rPr>
                <w:spacing w:val="1"/>
                <w:sz w:val="24"/>
              </w:rPr>
              <w:t>э</w:t>
            </w:r>
            <w:r w:rsidRPr="00CB3363">
              <w:rPr>
                <w:spacing w:val="-1"/>
                <w:sz w:val="24"/>
              </w:rPr>
              <w:t>к</w:t>
            </w:r>
            <w:r w:rsidRPr="00CB3363">
              <w:rPr>
                <w:sz w:val="24"/>
              </w:rPr>
              <w:t>ра</w:t>
            </w:r>
            <w:r w:rsidRPr="00CB3363">
              <w:rPr>
                <w:spacing w:val="-1"/>
                <w:sz w:val="24"/>
              </w:rPr>
              <w:t>нн</w:t>
            </w:r>
            <w:r w:rsidRPr="00CB3363">
              <w:rPr>
                <w:spacing w:val="1"/>
                <w:sz w:val="24"/>
              </w:rPr>
              <w:t>ы</w:t>
            </w:r>
            <w:r w:rsidRPr="00CB3363">
              <w:rPr>
                <w:sz w:val="24"/>
              </w:rPr>
              <w:t>х</w:t>
            </w:r>
            <w:r w:rsidR="00A62344" w:rsidRPr="00CB3363">
              <w:rPr>
                <w:sz w:val="24"/>
              </w:rPr>
              <w:t xml:space="preserve"> </w:t>
            </w:r>
            <w:r w:rsidRPr="00CB3363">
              <w:rPr>
                <w:sz w:val="24"/>
              </w:rPr>
              <w:t>м</w:t>
            </w:r>
            <w:r w:rsidRPr="00CB3363">
              <w:rPr>
                <w:spacing w:val="-3"/>
                <w:sz w:val="24"/>
              </w:rPr>
              <w:t>а</w:t>
            </w:r>
            <w:r w:rsidRPr="00CB3363">
              <w:rPr>
                <w:spacing w:val="1"/>
                <w:sz w:val="24"/>
              </w:rPr>
              <w:t>с</w:t>
            </w:r>
            <w:r w:rsidRPr="00CB3363">
              <w:rPr>
                <w:sz w:val="24"/>
              </w:rPr>
              <w:t>с-м</w:t>
            </w:r>
            <w:r w:rsidRPr="00CB3363">
              <w:rPr>
                <w:spacing w:val="-3"/>
                <w:sz w:val="24"/>
              </w:rPr>
              <w:t>е</w:t>
            </w:r>
            <w:r w:rsidRPr="00CB3363">
              <w:rPr>
                <w:spacing w:val="-2"/>
                <w:sz w:val="24"/>
              </w:rPr>
              <w:t>д</w:t>
            </w:r>
            <w:r w:rsidRPr="00CB3363">
              <w:rPr>
                <w:spacing w:val="1"/>
                <w:sz w:val="24"/>
              </w:rPr>
              <w:t>и</w:t>
            </w:r>
            <w:r w:rsidRPr="00CB3363">
              <w:rPr>
                <w:sz w:val="24"/>
              </w:rPr>
              <w:t>а</w:t>
            </w:r>
            <w:r w:rsidR="00A62344" w:rsidRPr="00CB3363">
              <w:rPr>
                <w:sz w:val="24"/>
              </w:rPr>
              <w:t xml:space="preserve"> </w:t>
            </w:r>
            <w:r w:rsidRPr="00CB3363">
              <w:rPr>
                <w:spacing w:val="-1"/>
                <w:sz w:val="24"/>
              </w:rPr>
              <w:t>н</w:t>
            </w:r>
            <w:r w:rsidRPr="00CB3363">
              <w:rPr>
                <w:sz w:val="24"/>
              </w:rPr>
              <w:t>а</w:t>
            </w:r>
            <w:r w:rsidR="00A62344" w:rsidRPr="00CB3363">
              <w:rPr>
                <w:sz w:val="24"/>
              </w:rPr>
              <w:t xml:space="preserve"> </w:t>
            </w:r>
            <w:r w:rsidRPr="00CB3363">
              <w:rPr>
                <w:spacing w:val="2"/>
                <w:sz w:val="24"/>
              </w:rPr>
              <w:t>о</w:t>
            </w:r>
            <w:r w:rsidRPr="00CB3363">
              <w:rPr>
                <w:spacing w:val="3"/>
                <w:sz w:val="24"/>
              </w:rPr>
              <w:t>с</w:t>
            </w:r>
            <w:r w:rsidRPr="00CB3363">
              <w:rPr>
                <w:spacing w:val="-1"/>
                <w:sz w:val="24"/>
              </w:rPr>
              <w:t>н</w:t>
            </w:r>
            <w:r w:rsidRPr="00CB3363">
              <w:rPr>
                <w:sz w:val="24"/>
              </w:rPr>
              <w:t xml:space="preserve">ове </w:t>
            </w:r>
            <w:r w:rsidRPr="00CB3363">
              <w:rPr>
                <w:spacing w:val="1"/>
                <w:sz w:val="24"/>
              </w:rPr>
              <w:t>са</w:t>
            </w:r>
            <w:r w:rsidRPr="00CB3363">
              <w:rPr>
                <w:sz w:val="24"/>
              </w:rPr>
              <w:t>м</w:t>
            </w:r>
            <w:r w:rsidRPr="00CB3363">
              <w:rPr>
                <w:spacing w:val="4"/>
                <w:sz w:val="24"/>
              </w:rPr>
              <w:t>о</w:t>
            </w:r>
            <w:r w:rsidRPr="00CB3363">
              <w:rPr>
                <w:spacing w:val="1"/>
                <w:sz w:val="24"/>
              </w:rPr>
              <w:t>с</w:t>
            </w:r>
            <w:r w:rsidRPr="00CB3363">
              <w:rPr>
                <w:spacing w:val="-1"/>
                <w:sz w:val="24"/>
              </w:rPr>
              <w:t>т</w:t>
            </w:r>
            <w:r w:rsidRPr="00CB3363">
              <w:rPr>
                <w:spacing w:val="-4"/>
                <w:sz w:val="24"/>
              </w:rPr>
              <w:t>о</w:t>
            </w:r>
            <w:r w:rsidRPr="00CB3363">
              <w:rPr>
                <w:spacing w:val="-2"/>
                <w:sz w:val="24"/>
              </w:rPr>
              <w:t>я</w:t>
            </w:r>
            <w:r w:rsidRPr="00CB3363">
              <w:rPr>
                <w:spacing w:val="-1"/>
                <w:sz w:val="24"/>
              </w:rPr>
              <w:t>т</w:t>
            </w:r>
            <w:r w:rsidRPr="00CB3363">
              <w:rPr>
                <w:sz w:val="24"/>
              </w:rPr>
              <w:t>ель</w:t>
            </w:r>
            <w:r w:rsidRPr="00CB3363">
              <w:rPr>
                <w:spacing w:val="-1"/>
                <w:sz w:val="24"/>
              </w:rPr>
              <w:t>н</w:t>
            </w:r>
            <w:r w:rsidRPr="00CB3363">
              <w:rPr>
                <w:sz w:val="24"/>
              </w:rPr>
              <w:t>о</w:t>
            </w:r>
            <w:r w:rsidR="00A62344" w:rsidRPr="00CB3363">
              <w:rPr>
                <w:sz w:val="24"/>
              </w:rPr>
              <w:t xml:space="preserve"> </w:t>
            </w:r>
            <w:r w:rsidRPr="00CB3363">
              <w:rPr>
                <w:sz w:val="24"/>
              </w:rPr>
              <w:t>ра</w:t>
            </w:r>
            <w:r w:rsidRPr="00CB3363">
              <w:rPr>
                <w:spacing w:val="-1"/>
                <w:sz w:val="24"/>
              </w:rPr>
              <w:t>з</w:t>
            </w:r>
            <w:r w:rsidRPr="00CB3363">
              <w:rPr>
                <w:sz w:val="24"/>
              </w:rPr>
              <w:t>рабо</w:t>
            </w:r>
            <w:r w:rsidRPr="00CB3363">
              <w:rPr>
                <w:spacing w:val="-1"/>
                <w:sz w:val="24"/>
              </w:rPr>
              <w:t>т</w:t>
            </w:r>
            <w:r w:rsidRPr="00CB3363">
              <w:rPr>
                <w:spacing w:val="1"/>
                <w:sz w:val="24"/>
              </w:rPr>
              <w:t>а</w:t>
            </w:r>
            <w:r w:rsidRPr="00CB3363">
              <w:rPr>
                <w:spacing w:val="-1"/>
                <w:sz w:val="24"/>
              </w:rPr>
              <w:t>нн</w:t>
            </w:r>
            <w:r w:rsidRPr="00CB3363">
              <w:rPr>
                <w:sz w:val="24"/>
              </w:rPr>
              <w:t>ой</w:t>
            </w:r>
            <w:r w:rsidR="00A62344" w:rsidRPr="00CB3363">
              <w:rPr>
                <w:sz w:val="24"/>
              </w:rPr>
              <w:t xml:space="preserve"> </w:t>
            </w:r>
            <w:r w:rsidRPr="00CB3363">
              <w:rPr>
                <w:spacing w:val="-1"/>
                <w:sz w:val="24"/>
              </w:rPr>
              <w:t>и</w:t>
            </w:r>
            <w:r w:rsidRPr="00CB3363">
              <w:rPr>
                <w:sz w:val="24"/>
              </w:rPr>
              <w:t>ли</w:t>
            </w:r>
            <w:r w:rsidR="00A62344" w:rsidRPr="00CB3363">
              <w:rPr>
                <w:sz w:val="24"/>
              </w:rPr>
              <w:t xml:space="preserve"> </w:t>
            </w:r>
            <w:r w:rsidRPr="00CB3363">
              <w:rPr>
                <w:sz w:val="24"/>
              </w:rPr>
              <w:t>ад</w:t>
            </w:r>
            <w:r w:rsidRPr="00CB3363">
              <w:rPr>
                <w:spacing w:val="-3"/>
                <w:sz w:val="24"/>
              </w:rPr>
              <w:t>а</w:t>
            </w:r>
            <w:r w:rsidRPr="00CB3363">
              <w:rPr>
                <w:spacing w:val="-1"/>
                <w:sz w:val="24"/>
              </w:rPr>
              <w:t>пти</w:t>
            </w:r>
            <w:r w:rsidRPr="00CB3363">
              <w:rPr>
                <w:sz w:val="24"/>
              </w:rPr>
              <w:t>ро</w:t>
            </w:r>
            <w:r w:rsidRPr="00CB3363">
              <w:rPr>
                <w:spacing w:val="-1"/>
                <w:sz w:val="24"/>
              </w:rPr>
              <w:t>в</w:t>
            </w:r>
            <w:r w:rsidRPr="00CB3363">
              <w:rPr>
                <w:sz w:val="24"/>
              </w:rPr>
              <w:t>а</w:t>
            </w:r>
            <w:r w:rsidRPr="00CB3363">
              <w:rPr>
                <w:spacing w:val="-1"/>
                <w:sz w:val="24"/>
              </w:rPr>
              <w:t>нн</w:t>
            </w:r>
            <w:r w:rsidRPr="00CB3363">
              <w:rPr>
                <w:sz w:val="24"/>
              </w:rPr>
              <w:t>ой</w:t>
            </w:r>
            <w:r w:rsidR="00A62344" w:rsidRPr="00CB3363">
              <w:rPr>
                <w:sz w:val="24"/>
              </w:rPr>
              <w:t xml:space="preserve"> </w:t>
            </w:r>
            <w:proofErr w:type="spellStart"/>
            <w:r w:rsidRPr="00CB3363">
              <w:rPr>
                <w:sz w:val="24"/>
              </w:rPr>
              <w:t>м</w:t>
            </w:r>
            <w:r w:rsidRPr="00CB3363">
              <w:rPr>
                <w:spacing w:val="1"/>
                <w:sz w:val="24"/>
              </w:rPr>
              <w:t>е</w:t>
            </w:r>
            <w:r w:rsidRPr="00CB3363">
              <w:rPr>
                <w:spacing w:val="-3"/>
                <w:sz w:val="24"/>
              </w:rPr>
              <w:t>т</w:t>
            </w:r>
            <w:r w:rsidRPr="00CB3363">
              <w:rPr>
                <w:spacing w:val="-6"/>
                <w:sz w:val="24"/>
              </w:rPr>
              <w:t>о</w:t>
            </w:r>
            <w:r w:rsidRPr="00CB3363">
              <w:rPr>
                <w:spacing w:val="-2"/>
                <w:sz w:val="24"/>
              </w:rPr>
              <w:t>дол</w:t>
            </w:r>
            <w:r w:rsidRPr="00CB3363">
              <w:rPr>
                <w:sz w:val="24"/>
              </w:rPr>
              <w:t>о</w:t>
            </w:r>
            <w:r w:rsidRPr="00CB3363">
              <w:rPr>
                <w:spacing w:val="-1"/>
                <w:sz w:val="24"/>
              </w:rPr>
              <w:t>ги</w:t>
            </w:r>
            <w:r w:rsidRPr="00CB3363">
              <w:rPr>
                <w:sz w:val="24"/>
              </w:rPr>
              <w:t>ии</w:t>
            </w:r>
            <w:proofErr w:type="spellEnd"/>
            <w:r w:rsidRPr="00CB3363">
              <w:rPr>
                <w:sz w:val="24"/>
              </w:rPr>
              <w:t xml:space="preserve"> м</w:t>
            </w:r>
            <w:r w:rsidRPr="00CB3363">
              <w:rPr>
                <w:spacing w:val="-1"/>
                <w:sz w:val="24"/>
              </w:rPr>
              <w:t>ет</w:t>
            </w:r>
            <w:r w:rsidRPr="00CB3363">
              <w:rPr>
                <w:spacing w:val="-6"/>
                <w:sz w:val="24"/>
              </w:rPr>
              <w:t>о</w:t>
            </w:r>
            <w:r w:rsidRPr="00CB3363">
              <w:rPr>
                <w:spacing w:val="-4"/>
                <w:sz w:val="24"/>
              </w:rPr>
              <w:t>д</w:t>
            </w:r>
            <w:r w:rsidRPr="00CB3363">
              <w:rPr>
                <w:spacing w:val="1"/>
                <w:sz w:val="24"/>
              </w:rPr>
              <w:t>и</w:t>
            </w:r>
            <w:r w:rsidRPr="00CB3363">
              <w:rPr>
                <w:spacing w:val="-1"/>
                <w:sz w:val="24"/>
              </w:rPr>
              <w:t>к</w:t>
            </w:r>
            <w:r w:rsidRPr="00CB3363">
              <w:rPr>
                <w:sz w:val="24"/>
              </w:rPr>
              <w:t>и.</w:t>
            </w:r>
          </w:p>
        </w:tc>
        <w:tc>
          <w:tcPr>
            <w:tcW w:w="2941" w:type="dxa"/>
          </w:tcPr>
          <w:p w:rsidR="00DC3659" w:rsidRPr="00CB3363" w:rsidRDefault="00B010CB">
            <w:pPr>
              <w:spacing w:after="0" w:line="240" w:lineRule="auto"/>
              <w:rPr>
                <w:rFonts w:ascii="Times New Roman" w:hAnsi="Times New Roman" w:cs="Times New Roman"/>
              </w:rPr>
            </w:pPr>
            <w:r w:rsidRPr="00CB3363">
              <w:rPr>
                <w:rFonts w:ascii="Times New Roman" w:hAnsi="Times New Roman" w:cs="Times New Roman"/>
                <w:sz w:val="24"/>
                <w:szCs w:val="24"/>
              </w:rPr>
              <w:t>Бумага, ручка, карандаш.</w:t>
            </w:r>
          </w:p>
        </w:tc>
      </w:tr>
      <w:tr w:rsidR="00DC3659" w:rsidRPr="00CB3363" w:rsidTr="00FD4E16">
        <w:tc>
          <w:tcPr>
            <w:tcW w:w="1444" w:type="dxa"/>
            <w:vAlign w:val="center"/>
          </w:tcPr>
          <w:p w:rsidR="00DC3659" w:rsidRPr="00CB3363" w:rsidRDefault="00B010CB">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ПК-2</w:t>
            </w:r>
          </w:p>
        </w:tc>
        <w:tc>
          <w:tcPr>
            <w:tcW w:w="10175" w:type="dxa"/>
            <w:vAlign w:val="center"/>
          </w:tcPr>
          <w:p w:rsidR="00DC3659" w:rsidRPr="00CB3363" w:rsidRDefault="00B010CB">
            <w:pPr>
              <w:pStyle w:val="11"/>
              <w:rPr>
                <w:sz w:val="24"/>
                <w:szCs w:val="24"/>
              </w:rPr>
            </w:pPr>
            <w:proofErr w:type="gramStart"/>
            <w:r w:rsidRPr="00CB3363">
              <w:rPr>
                <w:sz w:val="24"/>
              </w:rPr>
              <w:t>С</w:t>
            </w:r>
            <w:r w:rsidRPr="00CB3363">
              <w:rPr>
                <w:spacing w:val="-1"/>
                <w:sz w:val="24"/>
              </w:rPr>
              <w:t>п</w:t>
            </w:r>
            <w:r w:rsidRPr="00CB3363">
              <w:rPr>
                <w:spacing w:val="4"/>
                <w:sz w:val="24"/>
              </w:rPr>
              <w:t>о</w:t>
            </w:r>
            <w:r w:rsidRPr="00CB3363">
              <w:rPr>
                <w:spacing w:val="1"/>
                <w:sz w:val="24"/>
              </w:rPr>
              <w:t>с</w:t>
            </w:r>
            <w:r w:rsidRPr="00CB3363">
              <w:rPr>
                <w:sz w:val="24"/>
              </w:rPr>
              <w:t>об</w:t>
            </w:r>
            <w:r w:rsidRPr="00CB3363">
              <w:rPr>
                <w:spacing w:val="-3"/>
                <w:sz w:val="24"/>
              </w:rPr>
              <w:t>е</w:t>
            </w:r>
            <w:r w:rsidRPr="00CB3363">
              <w:rPr>
                <w:sz w:val="24"/>
              </w:rPr>
              <w:t>н</w:t>
            </w:r>
            <w:proofErr w:type="gramEnd"/>
            <w:r w:rsidR="00A62344" w:rsidRPr="00CB3363">
              <w:rPr>
                <w:sz w:val="24"/>
              </w:rPr>
              <w:t xml:space="preserve"> </w:t>
            </w:r>
            <w:r w:rsidRPr="00CB3363">
              <w:rPr>
                <w:spacing w:val="4"/>
                <w:sz w:val="24"/>
              </w:rPr>
              <w:t>о</w:t>
            </w:r>
            <w:r w:rsidRPr="00CB3363">
              <w:rPr>
                <w:spacing w:val="3"/>
                <w:sz w:val="24"/>
              </w:rPr>
              <w:t>с</w:t>
            </w:r>
            <w:r w:rsidRPr="00CB3363">
              <w:rPr>
                <w:spacing w:val="-6"/>
                <w:sz w:val="24"/>
              </w:rPr>
              <w:t>у</w:t>
            </w:r>
            <w:r w:rsidRPr="00CB3363">
              <w:rPr>
                <w:spacing w:val="1"/>
                <w:sz w:val="24"/>
              </w:rPr>
              <w:t>щ</w:t>
            </w:r>
            <w:r w:rsidRPr="00CB3363">
              <w:rPr>
                <w:spacing w:val="3"/>
                <w:sz w:val="24"/>
              </w:rPr>
              <w:t>е</w:t>
            </w:r>
            <w:r w:rsidRPr="00CB3363">
              <w:rPr>
                <w:spacing w:val="1"/>
                <w:sz w:val="24"/>
              </w:rPr>
              <w:t>ст</w:t>
            </w:r>
            <w:r w:rsidRPr="00CB3363">
              <w:rPr>
                <w:spacing w:val="-1"/>
                <w:sz w:val="24"/>
              </w:rPr>
              <w:t>в</w:t>
            </w:r>
            <w:r w:rsidRPr="00CB3363">
              <w:rPr>
                <w:spacing w:val="-2"/>
                <w:sz w:val="24"/>
              </w:rPr>
              <w:t>л</w:t>
            </w:r>
            <w:r w:rsidRPr="00CB3363">
              <w:rPr>
                <w:sz w:val="24"/>
              </w:rPr>
              <w:t>я</w:t>
            </w:r>
            <w:r w:rsidRPr="00CB3363">
              <w:rPr>
                <w:spacing w:val="-1"/>
                <w:sz w:val="24"/>
              </w:rPr>
              <w:t>т</w:t>
            </w:r>
            <w:r w:rsidRPr="00CB3363">
              <w:rPr>
                <w:sz w:val="24"/>
              </w:rPr>
              <w:t>ь</w:t>
            </w:r>
            <w:r w:rsidR="00A62344" w:rsidRPr="00CB3363">
              <w:rPr>
                <w:sz w:val="24"/>
              </w:rPr>
              <w:t xml:space="preserve"> </w:t>
            </w:r>
            <w:r w:rsidRPr="00CB3363">
              <w:rPr>
                <w:sz w:val="24"/>
              </w:rPr>
              <w:t>а</w:t>
            </w:r>
            <w:r w:rsidRPr="00CB3363">
              <w:rPr>
                <w:spacing w:val="-1"/>
                <w:sz w:val="24"/>
              </w:rPr>
              <w:t>в</w:t>
            </w:r>
            <w:r w:rsidRPr="00CB3363">
              <w:rPr>
                <w:spacing w:val="-7"/>
                <w:sz w:val="24"/>
              </w:rPr>
              <w:t>т</w:t>
            </w:r>
            <w:r w:rsidRPr="00CB3363">
              <w:rPr>
                <w:spacing w:val="-2"/>
                <w:sz w:val="24"/>
              </w:rPr>
              <w:t>о</w:t>
            </w:r>
            <w:r w:rsidRPr="00CB3363">
              <w:rPr>
                <w:spacing w:val="2"/>
                <w:sz w:val="24"/>
              </w:rPr>
              <w:t>р</w:t>
            </w:r>
            <w:r w:rsidRPr="00CB3363">
              <w:rPr>
                <w:sz w:val="24"/>
              </w:rPr>
              <w:t>с</w:t>
            </w:r>
            <w:r w:rsidRPr="00CB3363">
              <w:rPr>
                <w:spacing w:val="1"/>
                <w:sz w:val="24"/>
              </w:rPr>
              <w:t>к</w:t>
            </w:r>
            <w:r w:rsidRPr="00CB3363">
              <w:rPr>
                <w:spacing w:val="-6"/>
                <w:sz w:val="24"/>
              </w:rPr>
              <w:t>у</w:t>
            </w:r>
            <w:r w:rsidRPr="00CB3363">
              <w:rPr>
                <w:sz w:val="24"/>
              </w:rPr>
              <w:t>ю</w:t>
            </w:r>
            <w:r w:rsidR="00A62344" w:rsidRPr="00CB3363">
              <w:rPr>
                <w:sz w:val="24"/>
              </w:rPr>
              <w:t xml:space="preserve"> </w:t>
            </w:r>
            <w:r w:rsidRPr="00CB3363">
              <w:rPr>
                <w:sz w:val="24"/>
              </w:rPr>
              <w:t>д</w:t>
            </w:r>
            <w:r w:rsidRPr="00CB3363">
              <w:rPr>
                <w:spacing w:val="-1"/>
                <w:sz w:val="24"/>
              </w:rPr>
              <w:t>е</w:t>
            </w:r>
            <w:r w:rsidRPr="00CB3363">
              <w:rPr>
                <w:sz w:val="24"/>
              </w:rPr>
              <w:t>я</w:t>
            </w:r>
            <w:r w:rsidRPr="00CB3363">
              <w:rPr>
                <w:spacing w:val="-1"/>
                <w:sz w:val="24"/>
              </w:rPr>
              <w:t>т</w:t>
            </w:r>
            <w:r w:rsidRPr="00CB3363">
              <w:rPr>
                <w:sz w:val="24"/>
              </w:rPr>
              <w:t>ель</w:t>
            </w:r>
            <w:r w:rsidRPr="00CB3363">
              <w:rPr>
                <w:spacing w:val="1"/>
                <w:sz w:val="24"/>
              </w:rPr>
              <w:t>н</w:t>
            </w:r>
            <w:r w:rsidRPr="00CB3363">
              <w:rPr>
                <w:spacing w:val="2"/>
                <w:sz w:val="24"/>
              </w:rPr>
              <w:t>о</w:t>
            </w:r>
            <w:r w:rsidRPr="00CB3363">
              <w:rPr>
                <w:spacing w:val="3"/>
                <w:sz w:val="24"/>
              </w:rPr>
              <w:t>с</w:t>
            </w:r>
            <w:r w:rsidRPr="00CB3363">
              <w:rPr>
                <w:spacing w:val="-1"/>
                <w:sz w:val="24"/>
              </w:rPr>
              <w:t>т</w:t>
            </w:r>
            <w:r w:rsidRPr="00CB3363">
              <w:rPr>
                <w:sz w:val="24"/>
              </w:rPr>
              <w:t>ь</w:t>
            </w:r>
            <w:r w:rsidR="00A62344" w:rsidRPr="00CB3363">
              <w:rPr>
                <w:sz w:val="24"/>
              </w:rPr>
              <w:t xml:space="preserve"> </w:t>
            </w:r>
            <w:r w:rsidRPr="00CB3363">
              <w:rPr>
                <w:sz w:val="24"/>
              </w:rPr>
              <w:t>любо</w:t>
            </w:r>
            <w:r w:rsidRPr="00CB3363">
              <w:rPr>
                <w:spacing w:val="-5"/>
                <w:sz w:val="24"/>
              </w:rPr>
              <w:t>г</w:t>
            </w:r>
            <w:r w:rsidRPr="00CB3363">
              <w:rPr>
                <w:sz w:val="24"/>
              </w:rPr>
              <w:t>о</w:t>
            </w:r>
            <w:r w:rsidR="00A62344" w:rsidRPr="00CB3363">
              <w:rPr>
                <w:sz w:val="24"/>
              </w:rPr>
              <w:t xml:space="preserve"> </w:t>
            </w:r>
            <w:r w:rsidRPr="00CB3363">
              <w:rPr>
                <w:spacing w:val="-2"/>
                <w:sz w:val="24"/>
              </w:rPr>
              <w:t>х</w:t>
            </w:r>
            <w:r w:rsidRPr="00CB3363">
              <w:rPr>
                <w:spacing w:val="-3"/>
                <w:sz w:val="24"/>
              </w:rPr>
              <w:t>а</w:t>
            </w:r>
            <w:r w:rsidRPr="00CB3363">
              <w:rPr>
                <w:spacing w:val="2"/>
                <w:sz w:val="24"/>
              </w:rPr>
              <w:t>р</w:t>
            </w:r>
            <w:r w:rsidRPr="00CB3363">
              <w:rPr>
                <w:sz w:val="24"/>
              </w:rPr>
              <w:t>а</w:t>
            </w:r>
            <w:r w:rsidRPr="00CB3363">
              <w:rPr>
                <w:spacing w:val="-1"/>
                <w:sz w:val="24"/>
              </w:rPr>
              <w:t>к</w:t>
            </w:r>
            <w:r w:rsidRPr="00CB3363">
              <w:rPr>
                <w:spacing w:val="-3"/>
                <w:sz w:val="24"/>
              </w:rPr>
              <w:t>т</w:t>
            </w:r>
            <w:r w:rsidRPr="00CB3363">
              <w:rPr>
                <w:sz w:val="24"/>
              </w:rPr>
              <w:t>ера</w:t>
            </w:r>
            <w:r w:rsidR="00A62344" w:rsidRPr="00CB3363">
              <w:rPr>
                <w:sz w:val="24"/>
              </w:rPr>
              <w:t xml:space="preserve"> </w:t>
            </w:r>
            <w:r w:rsidRPr="00CB3363">
              <w:rPr>
                <w:sz w:val="24"/>
              </w:rPr>
              <w:t>и</w:t>
            </w:r>
            <w:r w:rsidR="00A62344" w:rsidRPr="00CB3363">
              <w:rPr>
                <w:sz w:val="24"/>
              </w:rPr>
              <w:t xml:space="preserve"> </w:t>
            </w:r>
            <w:r w:rsidRPr="00CB3363">
              <w:rPr>
                <w:spacing w:val="-4"/>
                <w:sz w:val="24"/>
              </w:rPr>
              <w:t>у</w:t>
            </w:r>
            <w:r w:rsidRPr="00CB3363">
              <w:rPr>
                <w:spacing w:val="2"/>
                <w:sz w:val="24"/>
              </w:rPr>
              <w:t>р</w:t>
            </w:r>
            <w:r w:rsidRPr="00CB3363">
              <w:rPr>
                <w:sz w:val="24"/>
              </w:rPr>
              <w:t>ов</w:t>
            </w:r>
            <w:r w:rsidRPr="00CB3363">
              <w:rPr>
                <w:spacing w:val="1"/>
                <w:sz w:val="24"/>
              </w:rPr>
              <w:t>н</w:t>
            </w:r>
            <w:r w:rsidRPr="00CB3363">
              <w:rPr>
                <w:sz w:val="24"/>
              </w:rPr>
              <w:t>я</w:t>
            </w:r>
            <w:r w:rsidR="00A62344" w:rsidRPr="00CB3363">
              <w:rPr>
                <w:sz w:val="24"/>
              </w:rPr>
              <w:t xml:space="preserve"> </w:t>
            </w:r>
            <w:r w:rsidRPr="00CB3363">
              <w:rPr>
                <w:sz w:val="24"/>
              </w:rPr>
              <w:t>сл</w:t>
            </w:r>
            <w:r w:rsidRPr="00CB3363">
              <w:rPr>
                <w:spacing w:val="-2"/>
                <w:sz w:val="24"/>
              </w:rPr>
              <w:t>о</w:t>
            </w:r>
            <w:r w:rsidRPr="00CB3363">
              <w:rPr>
                <w:spacing w:val="-4"/>
                <w:sz w:val="24"/>
              </w:rPr>
              <w:t>ж</w:t>
            </w:r>
            <w:r w:rsidRPr="00CB3363">
              <w:rPr>
                <w:spacing w:val="-1"/>
                <w:sz w:val="24"/>
              </w:rPr>
              <w:t>н</w:t>
            </w:r>
            <w:r w:rsidRPr="00CB3363">
              <w:rPr>
                <w:spacing w:val="4"/>
                <w:sz w:val="24"/>
              </w:rPr>
              <w:t>о</w:t>
            </w:r>
            <w:r w:rsidRPr="00CB3363">
              <w:rPr>
                <w:spacing w:val="1"/>
                <w:sz w:val="24"/>
              </w:rPr>
              <w:t>ст</w:t>
            </w:r>
            <w:r w:rsidRPr="00CB3363">
              <w:rPr>
                <w:sz w:val="24"/>
              </w:rPr>
              <w:t>и</w:t>
            </w:r>
            <w:r w:rsidR="00A62344" w:rsidRPr="00CB3363">
              <w:rPr>
                <w:sz w:val="24"/>
              </w:rPr>
              <w:t xml:space="preserve"> </w:t>
            </w:r>
            <w:r w:rsidRPr="00CB3363">
              <w:rPr>
                <w:sz w:val="24"/>
              </w:rPr>
              <w:t>с</w:t>
            </w:r>
            <w:r w:rsidR="00A62344" w:rsidRPr="00CB3363">
              <w:rPr>
                <w:sz w:val="24"/>
              </w:rPr>
              <w:t xml:space="preserve"> </w:t>
            </w:r>
            <w:r w:rsidRPr="00CB3363">
              <w:rPr>
                <w:spacing w:val="-2"/>
                <w:sz w:val="24"/>
              </w:rPr>
              <w:t>у</w:t>
            </w:r>
            <w:r w:rsidRPr="00CB3363">
              <w:rPr>
                <w:spacing w:val="1"/>
                <w:sz w:val="24"/>
              </w:rPr>
              <w:t>ч</w:t>
            </w:r>
            <w:r w:rsidRPr="00CB3363">
              <w:rPr>
                <w:sz w:val="24"/>
              </w:rPr>
              <w:t>е</w:t>
            </w:r>
            <w:r w:rsidRPr="00CB3363">
              <w:rPr>
                <w:spacing w:val="-1"/>
                <w:sz w:val="24"/>
              </w:rPr>
              <w:t>т</w:t>
            </w:r>
            <w:r w:rsidRPr="00CB3363">
              <w:rPr>
                <w:spacing w:val="-4"/>
                <w:sz w:val="24"/>
              </w:rPr>
              <w:t>о</w:t>
            </w:r>
            <w:r w:rsidRPr="00CB3363">
              <w:rPr>
                <w:sz w:val="24"/>
              </w:rPr>
              <w:t>м</w:t>
            </w:r>
            <w:r w:rsidR="00A62344" w:rsidRPr="00CB3363">
              <w:rPr>
                <w:sz w:val="24"/>
              </w:rPr>
              <w:t xml:space="preserve"> </w:t>
            </w:r>
            <w:r w:rsidRPr="00CB3363">
              <w:rPr>
                <w:sz w:val="24"/>
              </w:rPr>
              <w:t>с</w:t>
            </w:r>
            <w:r w:rsidRPr="00CB3363">
              <w:rPr>
                <w:spacing w:val="1"/>
                <w:sz w:val="24"/>
              </w:rPr>
              <w:t>п</w:t>
            </w:r>
            <w:r w:rsidRPr="00CB3363">
              <w:rPr>
                <w:sz w:val="24"/>
              </w:rPr>
              <w:t>е</w:t>
            </w:r>
            <w:r w:rsidRPr="00CB3363">
              <w:rPr>
                <w:spacing w:val="-1"/>
                <w:sz w:val="24"/>
              </w:rPr>
              <w:t>ци</w:t>
            </w:r>
            <w:r w:rsidRPr="00CB3363">
              <w:rPr>
                <w:sz w:val="24"/>
              </w:rPr>
              <w:t>ф</w:t>
            </w:r>
            <w:r w:rsidRPr="00CB3363">
              <w:rPr>
                <w:spacing w:val="-1"/>
                <w:sz w:val="24"/>
              </w:rPr>
              <w:t>и</w:t>
            </w:r>
            <w:r w:rsidRPr="00CB3363">
              <w:rPr>
                <w:spacing w:val="1"/>
                <w:sz w:val="24"/>
              </w:rPr>
              <w:t>к</w:t>
            </w:r>
            <w:r w:rsidRPr="00CB3363">
              <w:rPr>
                <w:sz w:val="24"/>
              </w:rPr>
              <w:t>и</w:t>
            </w:r>
            <w:r w:rsidR="00A62344" w:rsidRPr="00CB3363">
              <w:rPr>
                <w:sz w:val="24"/>
              </w:rPr>
              <w:t xml:space="preserve"> </w:t>
            </w:r>
            <w:r w:rsidRPr="00CB3363">
              <w:rPr>
                <w:spacing w:val="-1"/>
                <w:sz w:val="24"/>
              </w:rPr>
              <w:t>т</w:t>
            </w:r>
            <w:r w:rsidRPr="00CB3363">
              <w:rPr>
                <w:sz w:val="24"/>
              </w:rPr>
              <w:t>елев</w:t>
            </w:r>
            <w:r w:rsidRPr="00CB3363">
              <w:rPr>
                <w:spacing w:val="-1"/>
                <w:sz w:val="24"/>
              </w:rPr>
              <w:t>и</w:t>
            </w:r>
            <w:r w:rsidRPr="00CB3363">
              <w:rPr>
                <w:spacing w:val="2"/>
                <w:sz w:val="24"/>
              </w:rPr>
              <w:t>д</w:t>
            </w:r>
            <w:r w:rsidRPr="00CB3363">
              <w:rPr>
                <w:sz w:val="24"/>
              </w:rPr>
              <w:t>е</w:t>
            </w:r>
            <w:r w:rsidRPr="00CB3363">
              <w:rPr>
                <w:spacing w:val="-1"/>
                <w:sz w:val="24"/>
              </w:rPr>
              <w:t>ни</w:t>
            </w:r>
            <w:r w:rsidRPr="00CB3363">
              <w:rPr>
                <w:sz w:val="24"/>
              </w:rPr>
              <w:t>я</w:t>
            </w:r>
            <w:r w:rsidR="00A62344" w:rsidRPr="00CB3363">
              <w:rPr>
                <w:sz w:val="24"/>
              </w:rPr>
              <w:t xml:space="preserve"> </w:t>
            </w:r>
            <w:r w:rsidRPr="00CB3363">
              <w:rPr>
                <w:sz w:val="24"/>
              </w:rPr>
              <w:t>и</w:t>
            </w:r>
            <w:r w:rsidR="00A62344" w:rsidRPr="00CB3363">
              <w:rPr>
                <w:sz w:val="24"/>
              </w:rPr>
              <w:t xml:space="preserve"> </w:t>
            </w:r>
            <w:r w:rsidRPr="00CB3363">
              <w:rPr>
                <w:sz w:val="24"/>
              </w:rPr>
              <w:t>др</w:t>
            </w:r>
            <w:r w:rsidRPr="00CB3363">
              <w:rPr>
                <w:spacing w:val="-6"/>
                <w:sz w:val="24"/>
              </w:rPr>
              <w:t>у</w:t>
            </w:r>
            <w:r w:rsidRPr="00CB3363">
              <w:rPr>
                <w:spacing w:val="1"/>
                <w:sz w:val="24"/>
              </w:rPr>
              <w:t>г</w:t>
            </w:r>
            <w:r w:rsidRPr="00CB3363">
              <w:rPr>
                <w:spacing w:val="-1"/>
                <w:sz w:val="24"/>
              </w:rPr>
              <w:t>и</w:t>
            </w:r>
            <w:r w:rsidRPr="00CB3363">
              <w:rPr>
                <w:sz w:val="24"/>
              </w:rPr>
              <w:t>х</w:t>
            </w:r>
            <w:r w:rsidR="00A62344" w:rsidRPr="00CB3363">
              <w:rPr>
                <w:sz w:val="24"/>
              </w:rPr>
              <w:t xml:space="preserve"> </w:t>
            </w:r>
            <w:r w:rsidRPr="00CB3363">
              <w:rPr>
                <w:spacing w:val="1"/>
                <w:sz w:val="24"/>
              </w:rPr>
              <w:t>э</w:t>
            </w:r>
            <w:r w:rsidRPr="00CB3363">
              <w:rPr>
                <w:spacing w:val="-1"/>
                <w:sz w:val="24"/>
              </w:rPr>
              <w:t>к</w:t>
            </w:r>
            <w:r w:rsidRPr="00CB3363">
              <w:rPr>
                <w:sz w:val="24"/>
              </w:rPr>
              <w:t>ра</w:t>
            </w:r>
            <w:r w:rsidRPr="00CB3363">
              <w:rPr>
                <w:spacing w:val="1"/>
                <w:sz w:val="24"/>
              </w:rPr>
              <w:t>н</w:t>
            </w:r>
            <w:r w:rsidRPr="00CB3363">
              <w:rPr>
                <w:spacing w:val="-1"/>
                <w:sz w:val="24"/>
              </w:rPr>
              <w:t>н</w:t>
            </w:r>
            <w:r w:rsidRPr="00CB3363">
              <w:rPr>
                <w:spacing w:val="1"/>
                <w:sz w:val="24"/>
              </w:rPr>
              <w:t>ы</w:t>
            </w:r>
            <w:r w:rsidRPr="00CB3363">
              <w:rPr>
                <w:sz w:val="24"/>
              </w:rPr>
              <w:t>х</w:t>
            </w:r>
            <w:r w:rsidR="00A62344" w:rsidRPr="00CB3363">
              <w:rPr>
                <w:sz w:val="24"/>
              </w:rPr>
              <w:t xml:space="preserve"> </w:t>
            </w:r>
            <w:r w:rsidRPr="00CB3363">
              <w:rPr>
                <w:spacing w:val="-2"/>
                <w:sz w:val="24"/>
              </w:rPr>
              <w:t>м</w:t>
            </w:r>
            <w:r w:rsidRPr="00CB3363">
              <w:rPr>
                <w:sz w:val="24"/>
              </w:rPr>
              <w:t>асс</w:t>
            </w:r>
            <w:r w:rsidRPr="00CB3363">
              <w:rPr>
                <w:spacing w:val="2"/>
                <w:sz w:val="24"/>
              </w:rPr>
              <w:t>-</w:t>
            </w:r>
            <w:r w:rsidRPr="00CB3363">
              <w:rPr>
                <w:sz w:val="24"/>
              </w:rPr>
              <w:t>м</w:t>
            </w:r>
            <w:r w:rsidRPr="00CB3363">
              <w:rPr>
                <w:spacing w:val="-3"/>
                <w:sz w:val="24"/>
              </w:rPr>
              <w:t>е</w:t>
            </w:r>
            <w:r w:rsidRPr="00CB3363">
              <w:rPr>
                <w:spacing w:val="-2"/>
                <w:sz w:val="24"/>
              </w:rPr>
              <w:t>д</w:t>
            </w:r>
            <w:r w:rsidRPr="00CB3363">
              <w:rPr>
                <w:spacing w:val="-1"/>
                <w:sz w:val="24"/>
              </w:rPr>
              <w:t>и</w:t>
            </w:r>
            <w:r w:rsidRPr="00CB3363">
              <w:rPr>
                <w:sz w:val="24"/>
              </w:rPr>
              <w:t>а.</w:t>
            </w:r>
          </w:p>
        </w:tc>
        <w:tc>
          <w:tcPr>
            <w:tcW w:w="2941" w:type="dxa"/>
          </w:tcPr>
          <w:p w:rsidR="00DC3659" w:rsidRPr="00CB3363" w:rsidRDefault="00B010CB">
            <w:pPr>
              <w:spacing w:after="0" w:line="240" w:lineRule="auto"/>
              <w:rPr>
                <w:rFonts w:ascii="Times New Roman" w:hAnsi="Times New Roman" w:cs="Times New Roman"/>
              </w:rPr>
            </w:pPr>
            <w:r w:rsidRPr="00CB3363">
              <w:rPr>
                <w:rFonts w:ascii="Times New Roman" w:hAnsi="Times New Roman" w:cs="Times New Roman"/>
                <w:sz w:val="24"/>
                <w:szCs w:val="24"/>
              </w:rPr>
              <w:t>Бумага, ручка, карандаш.</w:t>
            </w:r>
          </w:p>
        </w:tc>
      </w:tr>
      <w:tr w:rsidR="00DC3659" w:rsidRPr="00CB3363" w:rsidTr="00FD4E16">
        <w:tc>
          <w:tcPr>
            <w:tcW w:w="1444" w:type="dxa"/>
            <w:vAlign w:val="center"/>
          </w:tcPr>
          <w:p w:rsidR="00DC3659" w:rsidRPr="00CB3363" w:rsidRDefault="00B010CB">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ПК-3</w:t>
            </w:r>
          </w:p>
        </w:tc>
        <w:tc>
          <w:tcPr>
            <w:tcW w:w="10175" w:type="dxa"/>
            <w:vAlign w:val="center"/>
          </w:tcPr>
          <w:p w:rsidR="00DC3659" w:rsidRPr="00CB3363" w:rsidRDefault="00B010CB">
            <w:pPr>
              <w:pStyle w:val="11"/>
              <w:rPr>
                <w:sz w:val="24"/>
                <w:szCs w:val="24"/>
              </w:rPr>
            </w:pPr>
            <w:r w:rsidRPr="00CB3363">
              <w:rPr>
                <w:sz w:val="24"/>
              </w:rPr>
              <w:t>С</w:t>
            </w:r>
            <w:r w:rsidRPr="00CB3363">
              <w:rPr>
                <w:spacing w:val="-1"/>
                <w:sz w:val="24"/>
              </w:rPr>
              <w:t>п</w:t>
            </w:r>
            <w:r w:rsidRPr="00CB3363">
              <w:rPr>
                <w:spacing w:val="4"/>
                <w:sz w:val="24"/>
              </w:rPr>
              <w:t>о</w:t>
            </w:r>
            <w:r w:rsidRPr="00CB3363">
              <w:rPr>
                <w:spacing w:val="1"/>
                <w:sz w:val="24"/>
              </w:rPr>
              <w:t>с</w:t>
            </w:r>
            <w:r w:rsidRPr="00CB3363">
              <w:rPr>
                <w:sz w:val="24"/>
              </w:rPr>
              <w:t>об</w:t>
            </w:r>
            <w:r w:rsidRPr="00CB3363">
              <w:rPr>
                <w:spacing w:val="-3"/>
                <w:sz w:val="24"/>
              </w:rPr>
              <w:t>е</w:t>
            </w:r>
            <w:r w:rsidRPr="00CB3363">
              <w:rPr>
                <w:sz w:val="24"/>
              </w:rPr>
              <w:t>н</w:t>
            </w:r>
            <w:r w:rsidR="00A62344" w:rsidRPr="00CB3363">
              <w:rPr>
                <w:sz w:val="24"/>
              </w:rPr>
              <w:t xml:space="preserve"> </w:t>
            </w:r>
            <w:r w:rsidRPr="00CB3363">
              <w:rPr>
                <w:spacing w:val="4"/>
                <w:sz w:val="24"/>
              </w:rPr>
              <w:t>о</w:t>
            </w:r>
            <w:r w:rsidRPr="00CB3363">
              <w:rPr>
                <w:spacing w:val="3"/>
                <w:sz w:val="24"/>
              </w:rPr>
              <w:t>с</w:t>
            </w:r>
            <w:r w:rsidRPr="00CB3363">
              <w:rPr>
                <w:spacing w:val="-6"/>
                <w:sz w:val="24"/>
              </w:rPr>
              <w:t>у</w:t>
            </w:r>
            <w:r w:rsidRPr="00CB3363">
              <w:rPr>
                <w:spacing w:val="1"/>
                <w:sz w:val="24"/>
              </w:rPr>
              <w:t>щ</w:t>
            </w:r>
            <w:r w:rsidRPr="00CB3363">
              <w:rPr>
                <w:spacing w:val="3"/>
                <w:sz w:val="24"/>
              </w:rPr>
              <w:t>е</w:t>
            </w:r>
            <w:r w:rsidRPr="00CB3363">
              <w:rPr>
                <w:spacing w:val="1"/>
                <w:sz w:val="24"/>
              </w:rPr>
              <w:t>ст</w:t>
            </w:r>
            <w:r w:rsidRPr="00CB3363">
              <w:rPr>
                <w:spacing w:val="-1"/>
                <w:sz w:val="24"/>
              </w:rPr>
              <w:t>в</w:t>
            </w:r>
            <w:r w:rsidRPr="00CB3363">
              <w:rPr>
                <w:spacing w:val="-2"/>
                <w:sz w:val="24"/>
              </w:rPr>
              <w:t>л</w:t>
            </w:r>
            <w:r w:rsidRPr="00CB3363">
              <w:rPr>
                <w:sz w:val="24"/>
              </w:rPr>
              <w:t>я</w:t>
            </w:r>
            <w:r w:rsidRPr="00CB3363">
              <w:rPr>
                <w:spacing w:val="-1"/>
                <w:sz w:val="24"/>
              </w:rPr>
              <w:t>т</w:t>
            </w:r>
            <w:r w:rsidRPr="00CB3363">
              <w:rPr>
                <w:sz w:val="24"/>
              </w:rPr>
              <w:t>ь</w:t>
            </w:r>
            <w:r w:rsidR="00A62344" w:rsidRPr="00CB3363">
              <w:rPr>
                <w:sz w:val="24"/>
              </w:rPr>
              <w:t xml:space="preserve"> </w:t>
            </w:r>
            <w:r w:rsidRPr="00CB3363">
              <w:rPr>
                <w:sz w:val="24"/>
              </w:rPr>
              <w:t>р</w:t>
            </w:r>
            <w:r w:rsidRPr="00CB3363">
              <w:rPr>
                <w:spacing w:val="-3"/>
                <w:sz w:val="24"/>
              </w:rPr>
              <w:t>е</w:t>
            </w:r>
            <w:r w:rsidRPr="00CB3363">
              <w:rPr>
                <w:sz w:val="24"/>
              </w:rPr>
              <w:t>д</w:t>
            </w:r>
            <w:r w:rsidRPr="00CB3363">
              <w:rPr>
                <w:spacing w:val="-1"/>
                <w:sz w:val="24"/>
              </w:rPr>
              <w:t>ак</w:t>
            </w:r>
            <w:r w:rsidRPr="00CB3363">
              <w:rPr>
                <w:spacing w:val="-5"/>
                <w:sz w:val="24"/>
              </w:rPr>
              <w:t>т</w:t>
            </w:r>
            <w:r w:rsidRPr="00CB3363">
              <w:rPr>
                <w:spacing w:val="-2"/>
                <w:sz w:val="24"/>
              </w:rPr>
              <w:t>о</w:t>
            </w:r>
            <w:r w:rsidRPr="00CB3363">
              <w:rPr>
                <w:sz w:val="24"/>
              </w:rPr>
              <w:t>р</w:t>
            </w:r>
            <w:r w:rsidRPr="00CB3363">
              <w:rPr>
                <w:spacing w:val="1"/>
                <w:sz w:val="24"/>
              </w:rPr>
              <w:t>ск</w:t>
            </w:r>
            <w:r w:rsidRPr="00CB3363">
              <w:rPr>
                <w:spacing w:val="-8"/>
                <w:sz w:val="24"/>
              </w:rPr>
              <w:t>у</w:t>
            </w:r>
            <w:r w:rsidRPr="00CB3363">
              <w:rPr>
                <w:sz w:val="24"/>
              </w:rPr>
              <w:t>ю</w:t>
            </w:r>
            <w:r w:rsidR="00A62344" w:rsidRPr="00CB3363">
              <w:rPr>
                <w:sz w:val="24"/>
              </w:rPr>
              <w:t xml:space="preserve"> </w:t>
            </w:r>
            <w:r w:rsidRPr="00CB3363">
              <w:rPr>
                <w:sz w:val="24"/>
              </w:rPr>
              <w:t>д</w:t>
            </w:r>
            <w:r w:rsidRPr="00CB3363">
              <w:rPr>
                <w:spacing w:val="-1"/>
                <w:sz w:val="24"/>
              </w:rPr>
              <w:t>е</w:t>
            </w:r>
            <w:r w:rsidRPr="00CB3363">
              <w:rPr>
                <w:spacing w:val="1"/>
                <w:sz w:val="24"/>
              </w:rPr>
              <w:t>я</w:t>
            </w:r>
            <w:r w:rsidRPr="00CB3363">
              <w:rPr>
                <w:spacing w:val="-1"/>
                <w:sz w:val="24"/>
              </w:rPr>
              <w:t>т</w:t>
            </w:r>
            <w:r w:rsidRPr="00CB3363">
              <w:rPr>
                <w:sz w:val="24"/>
              </w:rPr>
              <w:t>ель</w:t>
            </w:r>
            <w:r w:rsidRPr="00CB3363">
              <w:rPr>
                <w:spacing w:val="-1"/>
                <w:sz w:val="24"/>
              </w:rPr>
              <w:t>н</w:t>
            </w:r>
            <w:r w:rsidRPr="00CB3363">
              <w:rPr>
                <w:spacing w:val="4"/>
                <w:sz w:val="24"/>
              </w:rPr>
              <w:t>о</w:t>
            </w:r>
            <w:r w:rsidRPr="00CB3363">
              <w:rPr>
                <w:spacing w:val="1"/>
                <w:sz w:val="24"/>
              </w:rPr>
              <w:t>с</w:t>
            </w:r>
            <w:r w:rsidRPr="00CB3363">
              <w:rPr>
                <w:spacing w:val="-1"/>
                <w:sz w:val="24"/>
              </w:rPr>
              <w:t>т</w:t>
            </w:r>
            <w:r w:rsidRPr="00CB3363">
              <w:rPr>
                <w:sz w:val="24"/>
              </w:rPr>
              <w:t>ь</w:t>
            </w:r>
            <w:r w:rsidR="00A62344" w:rsidRPr="00CB3363">
              <w:rPr>
                <w:sz w:val="24"/>
              </w:rPr>
              <w:t xml:space="preserve"> </w:t>
            </w:r>
            <w:r w:rsidRPr="00CB3363">
              <w:rPr>
                <w:sz w:val="24"/>
              </w:rPr>
              <w:t>любо</w:t>
            </w:r>
            <w:r w:rsidRPr="00CB3363">
              <w:rPr>
                <w:spacing w:val="-3"/>
                <w:sz w:val="24"/>
              </w:rPr>
              <w:t>г</w:t>
            </w:r>
            <w:r w:rsidRPr="00CB3363">
              <w:rPr>
                <w:sz w:val="24"/>
              </w:rPr>
              <w:t>о</w:t>
            </w:r>
            <w:r w:rsidR="00A62344" w:rsidRPr="00CB3363">
              <w:rPr>
                <w:sz w:val="24"/>
              </w:rPr>
              <w:t xml:space="preserve"> </w:t>
            </w:r>
            <w:r w:rsidRPr="00CB3363">
              <w:rPr>
                <w:spacing w:val="-2"/>
                <w:sz w:val="24"/>
              </w:rPr>
              <w:t>у</w:t>
            </w:r>
            <w:r w:rsidRPr="00CB3363">
              <w:rPr>
                <w:sz w:val="24"/>
              </w:rPr>
              <w:t>ро</w:t>
            </w:r>
            <w:r w:rsidRPr="00CB3363">
              <w:rPr>
                <w:spacing w:val="2"/>
                <w:sz w:val="24"/>
              </w:rPr>
              <w:t>в</w:t>
            </w:r>
            <w:r w:rsidRPr="00CB3363">
              <w:rPr>
                <w:spacing w:val="-1"/>
                <w:sz w:val="24"/>
              </w:rPr>
              <w:t>н</w:t>
            </w:r>
            <w:r w:rsidRPr="00CB3363">
              <w:rPr>
                <w:sz w:val="24"/>
              </w:rPr>
              <w:t>я</w:t>
            </w:r>
            <w:r w:rsidR="00A62344" w:rsidRPr="00CB3363">
              <w:rPr>
                <w:sz w:val="24"/>
              </w:rPr>
              <w:t xml:space="preserve"> </w:t>
            </w:r>
            <w:r w:rsidRPr="00CB3363">
              <w:rPr>
                <w:sz w:val="24"/>
              </w:rPr>
              <w:t>сл</w:t>
            </w:r>
            <w:r w:rsidRPr="00CB3363">
              <w:rPr>
                <w:spacing w:val="-2"/>
                <w:sz w:val="24"/>
              </w:rPr>
              <w:t>о</w:t>
            </w:r>
            <w:r w:rsidRPr="00CB3363">
              <w:rPr>
                <w:spacing w:val="-4"/>
                <w:sz w:val="24"/>
              </w:rPr>
              <w:t>ж</w:t>
            </w:r>
            <w:r w:rsidRPr="00CB3363">
              <w:rPr>
                <w:spacing w:val="1"/>
                <w:sz w:val="24"/>
              </w:rPr>
              <w:t>н</w:t>
            </w:r>
            <w:r w:rsidRPr="00CB3363">
              <w:rPr>
                <w:spacing w:val="2"/>
                <w:sz w:val="24"/>
              </w:rPr>
              <w:t>о</w:t>
            </w:r>
            <w:r w:rsidRPr="00CB3363">
              <w:rPr>
                <w:spacing w:val="3"/>
                <w:sz w:val="24"/>
              </w:rPr>
              <w:t>с</w:t>
            </w:r>
            <w:r w:rsidRPr="00CB3363">
              <w:rPr>
                <w:spacing w:val="-1"/>
                <w:sz w:val="24"/>
              </w:rPr>
              <w:t>т</w:t>
            </w:r>
            <w:r w:rsidRPr="00CB3363">
              <w:rPr>
                <w:sz w:val="24"/>
              </w:rPr>
              <w:t>и</w:t>
            </w:r>
            <w:r w:rsidR="00A62344" w:rsidRPr="00CB3363">
              <w:rPr>
                <w:sz w:val="24"/>
              </w:rPr>
              <w:t xml:space="preserve"> </w:t>
            </w:r>
            <w:r w:rsidRPr="00CB3363">
              <w:rPr>
                <w:sz w:val="24"/>
              </w:rPr>
              <w:t>в</w:t>
            </w:r>
            <w:r w:rsidR="00A62344" w:rsidRPr="00CB3363">
              <w:rPr>
                <w:sz w:val="24"/>
              </w:rPr>
              <w:t xml:space="preserve"> </w:t>
            </w:r>
            <w:r w:rsidRPr="00CB3363">
              <w:rPr>
                <w:sz w:val="24"/>
              </w:rPr>
              <w:t>соо</w:t>
            </w:r>
            <w:r w:rsidRPr="00CB3363">
              <w:rPr>
                <w:spacing w:val="-3"/>
                <w:sz w:val="24"/>
              </w:rPr>
              <w:t>т</w:t>
            </w:r>
            <w:r w:rsidRPr="00CB3363">
              <w:rPr>
                <w:sz w:val="24"/>
              </w:rPr>
              <w:t>ве</w:t>
            </w:r>
            <w:r w:rsidRPr="00CB3363">
              <w:rPr>
                <w:spacing w:val="1"/>
                <w:sz w:val="24"/>
              </w:rPr>
              <w:t>т</w:t>
            </w:r>
            <w:r w:rsidRPr="00CB3363">
              <w:rPr>
                <w:sz w:val="24"/>
              </w:rPr>
              <w:t>с</w:t>
            </w:r>
            <w:r w:rsidRPr="00CB3363">
              <w:rPr>
                <w:spacing w:val="-1"/>
                <w:sz w:val="24"/>
              </w:rPr>
              <w:t>т</w:t>
            </w:r>
            <w:r w:rsidRPr="00CB3363">
              <w:rPr>
                <w:spacing w:val="2"/>
                <w:sz w:val="24"/>
              </w:rPr>
              <w:t>в</w:t>
            </w:r>
            <w:r w:rsidRPr="00CB3363">
              <w:rPr>
                <w:spacing w:val="-1"/>
                <w:sz w:val="24"/>
              </w:rPr>
              <w:t>и</w:t>
            </w:r>
            <w:r w:rsidRPr="00CB3363">
              <w:rPr>
                <w:sz w:val="24"/>
              </w:rPr>
              <w:t>и</w:t>
            </w:r>
            <w:r w:rsidR="00A62344" w:rsidRPr="00CB3363">
              <w:rPr>
                <w:sz w:val="24"/>
              </w:rPr>
              <w:t xml:space="preserve"> </w:t>
            </w:r>
            <w:r w:rsidRPr="00CB3363">
              <w:rPr>
                <w:sz w:val="24"/>
              </w:rPr>
              <w:t>со</w:t>
            </w:r>
            <w:r w:rsidR="00A62344" w:rsidRPr="00CB3363">
              <w:rPr>
                <w:sz w:val="24"/>
              </w:rPr>
              <w:t xml:space="preserve"> </w:t>
            </w:r>
            <w:r w:rsidRPr="00CB3363">
              <w:rPr>
                <w:sz w:val="24"/>
              </w:rPr>
              <w:t>с</w:t>
            </w:r>
            <w:r w:rsidRPr="00CB3363">
              <w:rPr>
                <w:spacing w:val="1"/>
                <w:sz w:val="24"/>
              </w:rPr>
              <w:t>т</w:t>
            </w:r>
            <w:r w:rsidRPr="00CB3363">
              <w:rPr>
                <w:sz w:val="24"/>
              </w:rPr>
              <w:t>а</w:t>
            </w:r>
            <w:r w:rsidRPr="00CB3363">
              <w:rPr>
                <w:spacing w:val="1"/>
                <w:sz w:val="24"/>
              </w:rPr>
              <w:t>н</w:t>
            </w:r>
            <w:r w:rsidRPr="00CB3363">
              <w:rPr>
                <w:sz w:val="24"/>
              </w:rPr>
              <w:t>д</w:t>
            </w:r>
            <w:r w:rsidRPr="00CB3363">
              <w:rPr>
                <w:spacing w:val="-1"/>
                <w:sz w:val="24"/>
              </w:rPr>
              <w:t>а</w:t>
            </w:r>
            <w:r w:rsidRPr="00CB3363">
              <w:rPr>
                <w:sz w:val="24"/>
              </w:rPr>
              <w:t>р</w:t>
            </w:r>
            <w:r w:rsidRPr="00CB3363">
              <w:rPr>
                <w:spacing w:val="-1"/>
                <w:sz w:val="24"/>
              </w:rPr>
              <w:t>т</w:t>
            </w:r>
            <w:r w:rsidRPr="00CB3363">
              <w:rPr>
                <w:sz w:val="24"/>
              </w:rPr>
              <w:t>а</w:t>
            </w:r>
            <w:r w:rsidRPr="00CB3363">
              <w:rPr>
                <w:spacing w:val="2"/>
                <w:sz w:val="24"/>
              </w:rPr>
              <w:t>м</w:t>
            </w:r>
            <w:r w:rsidRPr="00CB3363">
              <w:rPr>
                <w:sz w:val="24"/>
              </w:rPr>
              <w:t>и</w:t>
            </w:r>
            <w:r w:rsidR="00A62344" w:rsidRPr="00CB3363">
              <w:rPr>
                <w:sz w:val="24"/>
              </w:rPr>
              <w:t xml:space="preserve"> </w:t>
            </w:r>
            <w:r w:rsidRPr="00CB3363">
              <w:rPr>
                <w:sz w:val="24"/>
              </w:rPr>
              <w:t>и</w:t>
            </w:r>
            <w:r w:rsidR="00A62344" w:rsidRPr="00CB3363">
              <w:rPr>
                <w:sz w:val="24"/>
              </w:rPr>
              <w:t xml:space="preserve"> </w:t>
            </w:r>
            <w:r w:rsidRPr="00CB3363">
              <w:rPr>
                <w:spacing w:val="1"/>
                <w:sz w:val="24"/>
              </w:rPr>
              <w:t>т</w:t>
            </w:r>
            <w:r w:rsidRPr="00CB3363">
              <w:rPr>
                <w:spacing w:val="2"/>
                <w:sz w:val="24"/>
              </w:rPr>
              <w:t>р</w:t>
            </w:r>
            <w:r w:rsidRPr="00CB3363">
              <w:rPr>
                <w:sz w:val="24"/>
              </w:rPr>
              <w:t>ебо</w:t>
            </w:r>
            <w:r w:rsidRPr="00CB3363">
              <w:rPr>
                <w:spacing w:val="-1"/>
                <w:sz w:val="24"/>
              </w:rPr>
              <w:t>в</w:t>
            </w:r>
            <w:r w:rsidRPr="00CB3363">
              <w:rPr>
                <w:sz w:val="24"/>
              </w:rPr>
              <w:t>а</w:t>
            </w:r>
            <w:r w:rsidRPr="00CB3363">
              <w:rPr>
                <w:spacing w:val="-1"/>
                <w:sz w:val="24"/>
              </w:rPr>
              <w:t>ни</w:t>
            </w:r>
            <w:r w:rsidRPr="00CB3363">
              <w:rPr>
                <w:sz w:val="24"/>
              </w:rPr>
              <w:t>ями</w:t>
            </w:r>
            <w:r w:rsidR="00A62344" w:rsidRPr="00CB3363">
              <w:rPr>
                <w:sz w:val="24"/>
              </w:rPr>
              <w:t xml:space="preserve"> </w:t>
            </w:r>
            <w:r w:rsidRPr="00CB3363">
              <w:rPr>
                <w:spacing w:val="-1"/>
                <w:sz w:val="24"/>
              </w:rPr>
              <w:t>т</w:t>
            </w:r>
            <w:r w:rsidRPr="00CB3363">
              <w:rPr>
                <w:sz w:val="24"/>
              </w:rPr>
              <w:t>елев</w:t>
            </w:r>
            <w:r w:rsidRPr="00CB3363">
              <w:rPr>
                <w:spacing w:val="-1"/>
                <w:sz w:val="24"/>
              </w:rPr>
              <w:t>и</w:t>
            </w:r>
            <w:r w:rsidRPr="00CB3363">
              <w:rPr>
                <w:sz w:val="24"/>
              </w:rPr>
              <w:t>д</w:t>
            </w:r>
            <w:r w:rsidRPr="00CB3363">
              <w:rPr>
                <w:spacing w:val="-1"/>
                <w:sz w:val="24"/>
              </w:rPr>
              <w:t>е</w:t>
            </w:r>
            <w:r w:rsidRPr="00CB3363">
              <w:rPr>
                <w:spacing w:val="1"/>
                <w:sz w:val="24"/>
              </w:rPr>
              <w:t>н</w:t>
            </w:r>
            <w:r w:rsidRPr="00CB3363">
              <w:rPr>
                <w:spacing w:val="-1"/>
                <w:sz w:val="24"/>
              </w:rPr>
              <w:t>и</w:t>
            </w:r>
            <w:r w:rsidRPr="00CB3363">
              <w:rPr>
                <w:sz w:val="24"/>
              </w:rPr>
              <w:t>я</w:t>
            </w:r>
            <w:r w:rsidR="00A62344" w:rsidRPr="00CB3363">
              <w:rPr>
                <w:sz w:val="24"/>
              </w:rPr>
              <w:t xml:space="preserve"> </w:t>
            </w:r>
            <w:r w:rsidRPr="00CB3363">
              <w:rPr>
                <w:sz w:val="24"/>
              </w:rPr>
              <w:t>и</w:t>
            </w:r>
            <w:r w:rsidR="00A62344" w:rsidRPr="00CB3363">
              <w:rPr>
                <w:sz w:val="24"/>
              </w:rPr>
              <w:t xml:space="preserve"> </w:t>
            </w:r>
            <w:proofErr w:type="gramStart"/>
            <w:r w:rsidRPr="00CB3363">
              <w:rPr>
                <w:sz w:val="24"/>
              </w:rPr>
              <w:t>д</w:t>
            </w:r>
            <w:r w:rsidRPr="00CB3363">
              <w:rPr>
                <w:spacing w:val="1"/>
                <w:sz w:val="24"/>
              </w:rPr>
              <w:t>р</w:t>
            </w:r>
            <w:r w:rsidRPr="00CB3363">
              <w:rPr>
                <w:spacing w:val="-6"/>
                <w:sz w:val="24"/>
              </w:rPr>
              <w:t>у</w:t>
            </w:r>
            <w:r w:rsidRPr="00CB3363">
              <w:rPr>
                <w:spacing w:val="-1"/>
                <w:sz w:val="24"/>
              </w:rPr>
              <w:t>г</w:t>
            </w:r>
            <w:r w:rsidRPr="00CB3363">
              <w:rPr>
                <w:spacing w:val="1"/>
                <w:sz w:val="24"/>
              </w:rPr>
              <w:t>и</w:t>
            </w:r>
            <w:r w:rsidRPr="00CB3363">
              <w:rPr>
                <w:sz w:val="24"/>
              </w:rPr>
              <w:t>х</w:t>
            </w:r>
            <w:proofErr w:type="gramEnd"/>
            <w:r w:rsidR="00A62344" w:rsidRPr="00CB3363">
              <w:rPr>
                <w:sz w:val="24"/>
              </w:rPr>
              <w:t xml:space="preserve"> </w:t>
            </w:r>
            <w:r w:rsidRPr="00CB3363">
              <w:rPr>
                <w:spacing w:val="1"/>
                <w:sz w:val="24"/>
              </w:rPr>
              <w:t>э</w:t>
            </w:r>
            <w:r w:rsidRPr="00CB3363">
              <w:rPr>
                <w:spacing w:val="-1"/>
                <w:sz w:val="24"/>
              </w:rPr>
              <w:t>к</w:t>
            </w:r>
            <w:r w:rsidRPr="00CB3363">
              <w:rPr>
                <w:sz w:val="24"/>
              </w:rPr>
              <w:t>ра</w:t>
            </w:r>
            <w:r w:rsidRPr="00CB3363">
              <w:rPr>
                <w:spacing w:val="-1"/>
                <w:sz w:val="24"/>
              </w:rPr>
              <w:t>нн</w:t>
            </w:r>
            <w:r w:rsidRPr="00CB3363">
              <w:rPr>
                <w:spacing w:val="1"/>
                <w:sz w:val="24"/>
              </w:rPr>
              <w:t>ы</w:t>
            </w:r>
            <w:r w:rsidRPr="00CB3363">
              <w:rPr>
                <w:sz w:val="24"/>
              </w:rPr>
              <w:t>х</w:t>
            </w:r>
            <w:r w:rsidR="00A62344" w:rsidRPr="00CB3363">
              <w:rPr>
                <w:sz w:val="24"/>
              </w:rPr>
              <w:t xml:space="preserve"> </w:t>
            </w:r>
            <w:r w:rsidRPr="00CB3363">
              <w:rPr>
                <w:sz w:val="24"/>
              </w:rPr>
              <w:t>м</w:t>
            </w:r>
            <w:r w:rsidRPr="00CB3363">
              <w:rPr>
                <w:spacing w:val="-3"/>
                <w:sz w:val="24"/>
              </w:rPr>
              <w:t>а</w:t>
            </w:r>
            <w:r w:rsidRPr="00CB3363">
              <w:rPr>
                <w:spacing w:val="1"/>
                <w:sz w:val="24"/>
              </w:rPr>
              <w:t>с</w:t>
            </w:r>
            <w:r w:rsidRPr="00CB3363">
              <w:rPr>
                <w:sz w:val="24"/>
              </w:rPr>
              <w:t>с-м</w:t>
            </w:r>
            <w:r w:rsidRPr="00CB3363">
              <w:rPr>
                <w:spacing w:val="-3"/>
                <w:sz w:val="24"/>
              </w:rPr>
              <w:t>е</w:t>
            </w:r>
            <w:r w:rsidRPr="00CB3363">
              <w:rPr>
                <w:sz w:val="24"/>
              </w:rPr>
              <w:t>д</w:t>
            </w:r>
            <w:r w:rsidRPr="00CB3363">
              <w:rPr>
                <w:spacing w:val="-1"/>
                <w:sz w:val="24"/>
              </w:rPr>
              <w:t>и</w:t>
            </w:r>
            <w:r w:rsidRPr="00CB3363">
              <w:rPr>
                <w:sz w:val="24"/>
              </w:rPr>
              <w:t>а</w:t>
            </w:r>
            <w:r w:rsidR="00A62344" w:rsidRPr="00CB3363">
              <w:rPr>
                <w:sz w:val="24"/>
              </w:rPr>
              <w:t xml:space="preserve"> </w:t>
            </w:r>
            <w:r w:rsidRPr="00CB3363">
              <w:rPr>
                <w:sz w:val="24"/>
              </w:rPr>
              <w:t>и</w:t>
            </w:r>
            <w:r w:rsidR="00A62344" w:rsidRPr="00CB3363">
              <w:rPr>
                <w:sz w:val="24"/>
              </w:rPr>
              <w:t xml:space="preserve"> </w:t>
            </w:r>
            <w:r w:rsidRPr="00CB3363">
              <w:rPr>
                <w:spacing w:val="-7"/>
                <w:sz w:val="24"/>
              </w:rPr>
              <w:t>к</w:t>
            </w:r>
            <w:r w:rsidRPr="00CB3363">
              <w:rPr>
                <w:spacing w:val="-6"/>
                <w:sz w:val="24"/>
              </w:rPr>
              <w:t>о</w:t>
            </w:r>
            <w:r w:rsidRPr="00CB3363">
              <w:rPr>
                <w:sz w:val="24"/>
              </w:rPr>
              <w:t>о</w:t>
            </w:r>
            <w:r w:rsidRPr="00CB3363">
              <w:rPr>
                <w:spacing w:val="-2"/>
                <w:sz w:val="24"/>
              </w:rPr>
              <w:t>р</w:t>
            </w:r>
            <w:r w:rsidRPr="00CB3363">
              <w:rPr>
                <w:sz w:val="24"/>
              </w:rPr>
              <w:t>д</w:t>
            </w:r>
            <w:r w:rsidRPr="00CB3363">
              <w:rPr>
                <w:spacing w:val="-1"/>
                <w:sz w:val="24"/>
              </w:rPr>
              <w:t>ини</w:t>
            </w:r>
            <w:r w:rsidRPr="00CB3363">
              <w:rPr>
                <w:sz w:val="24"/>
              </w:rPr>
              <w:t>ров</w:t>
            </w:r>
            <w:r w:rsidRPr="00CB3363">
              <w:rPr>
                <w:spacing w:val="-6"/>
                <w:sz w:val="24"/>
              </w:rPr>
              <w:t>а</w:t>
            </w:r>
            <w:r w:rsidRPr="00CB3363">
              <w:rPr>
                <w:spacing w:val="-5"/>
                <w:sz w:val="24"/>
              </w:rPr>
              <w:t>т</w:t>
            </w:r>
            <w:r w:rsidRPr="00CB3363">
              <w:rPr>
                <w:sz w:val="24"/>
              </w:rPr>
              <w:t>ь</w:t>
            </w:r>
            <w:r w:rsidR="00A62344" w:rsidRPr="00CB3363">
              <w:rPr>
                <w:sz w:val="24"/>
              </w:rPr>
              <w:t xml:space="preserve"> </w:t>
            </w:r>
            <w:r w:rsidRPr="00CB3363">
              <w:rPr>
                <w:sz w:val="24"/>
              </w:rPr>
              <w:t>р</w:t>
            </w:r>
            <w:r w:rsidRPr="00CB3363">
              <w:rPr>
                <w:spacing w:val="-3"/>
                <w:sz w:val="24"/>
              </w:rPr>
              <w:t>е</w:t>
            </w:r>
            <w:r w:rsidRPr="00CB3363">
              <w:rPr>
                <w:spacing w:val="-2"/>
                <w:sz w:val="24"/>
              </w:rPr>
              <w:t>д</w:t>
            </w:r>
            <w:r w:rsidRPr="00CB3363">
              <w:rPr>
                <w:spacing w:val="1"/>
                <w:sz w:val="24"/>
              </w:rPr>
              <w:t>а</w:t>
            </w:r>
            <w:r w:rsidRPr="00CB3363">
              <w:rPr>
                <w:spacing w:val="-1"/>
                <w:sz w:val="24"/>
              </w:rPr>
              <w:t>кци</w:t>
            </w:r>
            <w:r w:rsidRPr="00CB3363">
              <w:rPr>
                <w:sz w:val="24"/>
              </w:rPr>
              <w:t>о</w:t>
            </w:r>
            <w:r w:rsidRPr="00CB3363">
              <w:rPr>
                <w:spacing w:val="1"/>
                <w:sz w:val="24"/>
              </w:rPr>
              <w:t>н</w:t>
            </w:r>
            <w:r w:rsidRPr="00CB3363">
              <w:rPr>
                <w:spacing w:val="-1"/>
                <w:sz w:val="24"/>
              </w:rPr>
              <w:t>н</w:t>
            </w:r>
            <w:r w:rsidRPr="00CB3363">
              <w:rPr>
                <w:spacing w:val="1"/>
                <w:sz w:val="24"/>
              </w:rPr>
              <w:t>ы</w:t>
            </w:r>
            <w:r w:rsidRPr="00CB3363">
              <w:rPr>
                <w:sz w:val="24"/>
              </w:rPr>
              <w:t>й</w:t>
            </w:r>
            <w:r w:rsidR="00A62344" w:rsidRPr="00CB3363">
              <w:rPr>
                <w:sz w:val="24"/>
              </w:rPr>
              <w:t xml:space="preserve"> </w:t>
            </w:r>
            <w:r w:rsidRPr="00CB3363">
              <w:rPr>
                <w:spacing w:val="-1"/>
                <w:sz w:val="24"/>
              </w:rPr>
              <w:t>п</w:t>
            </w:r>
            <w:r w:rsidRPr="00CB3363">
              <w:rPr>
                <w:sz w:val="24"/>
              </w:rPr>
              <w:t>ро</w:t>
            </w:r>
            <w:r w:rsidRPr="00CB3363">
              <w:rPr>
                <w:spacing w:val="1"/>
                <w:sz w:val="24"/>
              </w:rPr>
              <w:t>це</w:t>
            </w:r>
            <w:r w:rsidRPr="00CB3363">
              <w:rPr>
                <w:spacing w:val="3"/>
                <w:sz w:val="24"/>
              </w:rPr>
              <w:t>с</w:t>
            </w:r>
            <w:r w:rsidRPr="00CB3363">
              <w:rPr>
                <w:sz w:val="24"/>
              </w:rPr>
              <w:t>с.</w:t>
            </w:r>
          </w:p>
        </w:tc>
        <w:tc>
          <w:tcPr>
            <w:tcW w:w="2941" w:type="dxa"/>
          </w:tcPr>
          <w:p w:rsidR="00DC3659" w:rsidRPr="00CB3363" w:rsidRDefault="00B010CB">
            <w:pPr>
              <w:spacing w:after="0" w:line="240" w:lineRule="auto"/>
              <w:rPr>
                <w:rFonts w:ascii="Times New Roman" w:hAnsi="Times New Roman" w:cs="Times New Roman"/>
              </w:rPr>
            </w:pPr>
            <w:r w:rsidRPr="00CB3363">
              <w:rPr>
                <w:rFonts w:ascii="Times New Roman" w:hAnsi="Times New Roman" w:cs="Times New Roman"/>
                <w:sz w:val="24"/>
                <w:szCs w:val="24"/>
              </w:rPr>
              <w:t>Бумага, ручка, карандаш.</w:t>
            </w:r>
          </w:p>
        </w:tc>
      </w:tr>
      <w:tr w:rsidR="00DC3659" w:rsidRPr="00CB3363" w:rsidTr="00FD4E16">
        <w:tc>
          <w:tcPr>
            <w:tcW w:w="1444" w:type="dxa"/>
            <w:vAlign w:val="center"/>
          </w:tcPr>
          <w:p w:rsidR="00DC3659" w:rsidRPr="00CB3363" w:rsidRDefault="00B010CB">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ПК-4</w:t>
            </w:r>
          </w:p>
        </w:tc>
        <w:tc>
          <w:tcPr>
            <w:tcW w:w="10175" w:type="dxa"/>
            <w:vAlign w:val="center"/>
          </w:tcPr>
          <w:p w:rsidR="00DC3659" w:rsidRPr="00CB3363" w:rsidRDefault="00B010CB">
            <w:pPr>
              <w:pStyle w:val="11"/>
              <w:rPr>
                <w:sz w:val="24"/>
                <w:szCs w:val="24"/>
              </w:rPr>
            </w:pPr>
            <w:r w:rsidRPr="00CB3363">
              <w:rPr>
                <w:sz w:val="24"/>
              </w:rPr>
              <w:t>С</w:t>
            </w:r>
            <w:r w:rsidRPr="00CB3363">
              <w:rPr>
                <w:spacing w:val="-1"/>
                <w:sz w:val="24"/>
              </w:rPr>
              <w:t>п</w:t>
            </w:r>
            <w:r w:rsidRPr="00CB3363">
              <w:rPr>
                <w:spacing w:val="4"/>
                <w:sz w:val="24"/>
              </w:rPr>
              <w:t>о</w:t>
            </w:r>
            <w:r w:rsidRPr="00CB3363">
              <w:rPr>
                <w:spacing w:val="1"/>
                <w:sz w:val="24"/>
              </w:rPr>
              <w:t>с</w:t>
            </w:r>
            <w:r w:rsidRPr="00CB3363">
              <w:rPr>
                <w:sz w:val="24"/>
              </w:rPr>
              <w:t>об</w:t>
            </w:r>
            <w:r w:rsidRPr="00CB3363">
              <w:rPr>
                <w:spacing w:val="-3"/>
                <w:sz w:val="24"/>
              </w:rPr>
              <w:t>е</w:t>
            </w:r>
            <w:r w:rsidRPr="00CB3363">
              <w:rPr>
                <w:sz w:val="24"/>
              </w:rPr>
              <w:t>н</w:t>
            </w:r>
            <w:r w:rsidR="00A62344" w:rsidRPr="00CB3363">
              <w:rPr>
                <w:sz w:val="24"/>
              </w:rPr>
              <w:t xml:space="preserve"> </w:t>
            </w:r>
            <w:r w:rsidRPr="00CB3363">
              <w:rPr>
                <w:sz w:val="24"/>
              </w:rPr>
              <w:t>со</w:t>
            </w:r>
            <w:r w:rsidRPr="00CB3363">
              <w:rPr>
                <w:spacing w:val="-3"/>
                <w:sz w:val="24"/>
              </w:rPr>
              <w:t>з</w:t>
            </w:r>
            <w:r w:rsidRPr="00CB3363">
              <w:rPr>
                <w:sz w:val="24"/>
              </w:rPr>
              <w:t>д</w:t>
            </w:r>
            <w:r w:rsidRPr="00CB3363">
              <w:rPr>
                <w:spacing w:val="-1"/>
                <w:sz w:val="24"/>
              </w:rPr>
              <w:t>ав</w:t>
            </w:r>
            <w:r w:rsidRPr="00CB3363">
              <w:rPr>
                <w:spacing w:val="-5"/>
                <w:sz w:val="24"/>
              </w:rPr>
              <w:t>ат</w:t>
            </w:r>
            <w:r w:rsidRPr="00CB3363">
              <w:rPr>
                <w:sz w:val="24"/>
              </w:rPr>
              <w:t>ь</w:t>
            </w:r>
            <w:r w:rsidR="00A62344" w:rsidRPr="00CB3363">
              <w:rPr>
                <w:sz w:val="24"/>
              </w:rPr>
              <w:t xml:space="preserve"> </w:t>
            </w:r>
            <w:r w:rsidRPr="00CB3363">
              <w:rPr>
                <w:spacing w:val="-7"/>
                <w:sz w:val="24"/>
              </w:rPr>
              <w:t>к</w:t>
            </w:r>
            <w:r w:rsidRPr="00CB3363">
              <w:rPr>
                <w:spacing w:val="-6"/>
                <w:sz w:val="24"/>
              </w:rPr>
              <w:t>о</w:t>
            </w:r>
            <w:r w:rsidRPr="00CB3363">
              <w:rPr>
                <w:spacing w:val="-1"/>
                <w:sz w:val="24"/>
              </w:rPr>
              <w:t>н</w:t>
            </w:r>
            <w:r w:rsidRPr="00CB3363">
              <w:rPr>
                <w:spacing w:val="1"/>
                <w:sz w:val="24"/>
              </w:rPr>
              <w:t>ц</w:t>
            </w:r>
            <w:r w:rsidRPr="00CB3363">
              <w:rPr>
                <w:sz w:val="24"/>
              </w:rPr>
              <w:t>е</w:t>
            </w:r>
            <w:r w:rsidRPr="00CB3363">
              <w:rPr>
                <w:spacing w:val="-1"/>
                <w:sz w:val="24"/>
              </w:rPr>
              <w:t>пци</w:t>
            </w:r>
            <w:r w:rsidRPr="00CB3363">
              <w:rPr>
                <w:sz w:val="24"/>
              </w:rPr>
              <w:t xml:space="preserve">ю и </w:t>
            </w:r>
            <w:r w:rsidRPr="00CB3363">
              <w:rPr>
                <w:spacing w:val="-1"/>
                <w:sz w:val="24"/>
              </w:rPr>
              <w:t>п</w:t>
            </w:r>
            <w:r w:rsidRPr="00CB3363">
              <w:rPr>
                <w:sz w:val="24"/>
              </w:rPr>
              <w:t>ла</w:t>
            </w:r>
            <w:r w:rsidRPr="00CB3363">
              <w:rPr>
                <w:spacing w:val="-1"/>
                <w:sz w:val="24"/>
              </w:rPr>
              <w:t>ни</w:t>
            </w:r>
            <w:r w:rsidRPr="00CB3363">
              <w:rPr>
                <w:sz w:val="24"/>
              </w:rPr>
              <w:t>ров</w:t>
            </w:r>
            <w:r w:rsidRPr="00CB3363">
              <w:rPr>
                <w:spacing w:val="-6"/>
                <w:sz w:val="24"/>
              </w:rPr>
              <w:t>а</w:t>
            </w:r>
            <w:r w:rsidRPr="00CB3363">
              <w:rPr>
                <w:spacing w:val="-3"/>
                <w:sz w:val="24"/>
              </w:rPr>
              <w:t>т</w:t>
            </w:r>
            <w:r w:rsidRPr="00CB3363">
              <w:rPr>
                <w:sz w:val="24"/>
              </w:rPr>
              <w:t xml:space="preserve">ь </w:t>
            </w:r>
            <w:r w:rsidRPr="00CB3363">
              <w:rPr>
                <w:spacing w:val="2"/>
                <w:sz w:val="24"/>
              </w:rPr>
              <w:t>р</w:t>
            </w:r>
            <w:r w:rsidRPr="00CB3363">
              <w:rPr>
                <w:sz w:val="24"/>
              </w:rPr>
              <w:t>е</w:t>
            </w:r>
            <w:r w:rsidRPr="00CB3363">
              <w:rPr>
                <w:spacing w:val="3"/>
                <w:sz w:val="24"/>
              </w:rPr>
              <w:t>а</w:t>
            </w:r>
            <w:r w:rsidRPr="00CB3363">
              <w:rPr>
                <w:sz w:val="24"/>
              </w:rPr>
              <w:t>л</w:t>
            </w:r>
            <w:r w:rsidRPr="00CB3363">
              <w:rPr>
                <w:spacing w:val="-1"/>
                <w:sz w:val="24"/>
              </w:rPr>
              <w:t>и</w:t>
            </w:r>
            <w:r w:rsidRPr="00CB3363">
              <w:rPr>
                <w:spacing w:val="1"/>
                <w:sz w:val="24"/>
              </w:rPr>
              <w:t>з</w:t>
            </w:r>
            <w:r w:rsidRPr="00CB3363">
              <w:rPr>
                <w:sz w:val="24"/>
              </w:rPr>
              <w:t>а</w:t>
            </w:r>
            <w:r w:rsidRPr="00CB3363">
              <w:rPr>
                <w:spacing w:val="-1"/>
                <w:sz w:val="24"/>
              </w:rPr>
              <w:t>ци</w:t>
            </w:r>
            <w:r w:rsidRPr="00CB3363">
              <w:rPr>
                <w:sz w:val="24"/>
              </w:rPr>
              <w:t>ю</w:t>
            </w:r>
            <w:r w:rsidR="00A62344" w:rsidRPr="00CB3363">
              <w:rPr>
                <w:sz w:val="24"/>
              </w:rPr>
              <w:t xml:space="preserve"> </w:t>
            </w:r>
            <w:r w:rsidRPr="00CB3363">
              <w:rPr>
                <w:spacing w:val="-1"/>
                <w:sz w:val="24"/>
              </w:rPr>
              <w:t>ин</w:t>
            </w:r>
            <w:r w:rsidRPr="00CB3363">
              <w:rPr>
                <w:spacing w:val="2"/>
                <w:sz w:val="24"/>
              </w:rPr>
              <w:t>д</w:t>
            </w:r>
            <w:r w:rsidRPr="00CB3363">
              <w:rPr>
                <w:spacing w:val="-1"/>
                <w:sz w:val="24"/>
              </w:rPr>
              <w:t>и</w:t>
            </w:r>
            <w:r w:rsidRPr="00CB3363">
              <w:rPr>
                <w:sz w:val="24"/>
              </w:rPr>
              <w:t>в</w:t>
            </w:r>
            <w:r w:rsidRPr="00CB3363">
              <w:rPr>
                <w:spacing w:val="-1"/>
                <w:sz w:val="24"/>
              </w:rPr>
              <w:t>и</w:t>
            </w:r>
            <w:r w:rsidRPr="00CB3363">
              <w:rPr>
                <w:spacing w:val="2"/>
                <w:sz w:val="24"/>
              </w:rPr>
              <w:t>д</w:t>
            </w:r>
            <w:r w:rsidRPr="00CB3363">
              <w:rPr>
                <w:spacing w:val="-4"/>
                <w:sz w:val="24"/>
              </w:rPr>
              <w:t>у</w:t>
            </w:r>
            <w:r w:rsidRPr="00CB3363">
              <w:rPr>
                <w:sz w:val="24"/>
              </w:rPr>
              <w:t>аль</w:t>
            </w:r>
            <w:r w:rsidRPr="00CB3363">
              <w:rPr>
                <w:spacing w:val="-1"/>
                <w:sz w:val="24"/>
              </w:rPr>
              <w:t>н</w:t>
            </w:r>
            <w:r w:rsidRPr="00CB3363">
              <w:rPr>
                <w:spacing w:val="2"/>
                <w:sz w:val="24"/>
              </w:rPr>
              <w:t>о</w:t>
            </w:r>
            <w:r w:rsidRPr="00CB3363">
              <w:rPr>
                <w:spacing w:val="-4"/>
                <w:sz w:val="24"/>
              </w:rPr>
              <w:t>г</w:t>
            </w:r>
            <w:r w:rsidRPr="00CB3363">
              <w:rPr>
                <w:sz w:val="24"/>
              </w:rPr>
              <w:t>о</w:t>
            </w:r>
            <w:r w:rsidR="00A62344" w:rsidRPr="00CB3363">
              <w:rPr>
                <w:sz w:val="24"/>
              </w:rPr>
              <w:t xml:space="preserve"> </w:t>
            </w:r>
            <w:r w:rsidRPr="00CB3363">
              <w:rPr>
                <w:sz w:val="24"/>
              </w:rPr>
              <w:t>и (</w:t>
            </w:r>
            <w:r w:rsidRPr="00CB3363">
              <w:rPr>
                <w:spacing w:val="-1"/>
                <w:sz w:val="24"/>
              </w:rPr>
              <w:t>и</w:t>
            </w:r>
            <w:r w:rsidRPr="00CB3363">
              <w:rPr>
                <w:sz w:val="24"/>
              </w:rPr>
              <w:t>л</w:t>
            </w:r>
            <w:r w:rsidRPr="00CB3363">
              <w:rPr>
                <w:spacing w:val="-1"/>
                <w:sz w:val="24"/>
              </w:rPr>
              <w:t>и</w:t>
            </w:r>
            <w:proofErr w:type="gramStart"/>
            <w:r w:rsidRPr="00CB3363">
              <w:rPr>
                <w:sz w:val="24"/>
              </w:rPr>
              <w:t>)</w:t>
            </w:r>
            <w:r w:rsidRPr="00CB3363">
              <w:rPr>
                <w:spacing w:val="-7"/>
                <w:sz w:val="24"/>
              </w:rPr>
              <w:t>к</w:t>
            </w:r>
            <w:proofErr w:type="gramEnd"/>
            <w:r w:rsidRPr="00CB3363">
              <w:rPr>
                <w:spacing w:val="-8"/>
                <w:sz w:val="24"/>
              </w:rPr>
              <w:t>о</w:t>
            </w:r>
            <w:r w:rsidRPr="00CB3363">
              <w:rPr>
                <w:spacing w:val="-2"/>
                <w:sz w:val="24"/>
              </w:rPr>
              <w:t>л</w:t>
            </w:r>
            <w:r w:rsidRPr="00CB3363">
              <w:rPr>
                <w:sz w:val="24"/>
              </w:rPr>
              <w:t>ле</w:t>
            </w:r>
            <w:r w:rsidRPr="00CB3363">
              <w:rPr>
                <w:spacing w:val="-1"/>
                <w:sz w:val="24"/>
              </w:rPr>
              <w:t>к</w:t>
            </w:r>
            <w:r w:rsidRPr="00CB3363">
              <w:rPr>
                <w:spacing w:val="-3"/>
                <w:sz w:val="24"/>
              </w:rPr>
              <w:t>т</w:t>
            </w:r>
            <w:r w:rsidRPr="00CB3363">
              <w:rPr>
                <w:spacing w:val="-1"/>
                <w:sz w:val="24"/>
              </w:rPr>
              <w:t>и</w:t>
            </w:r>
            <w:r w:rsidRPr="00CB3363">
              <w:rPr>
                <w:sz w:val="24"/>
              </w:rPr>
              <w:t>в</w:t>
            </w:r>
            <w:r w:rsidRPr="00CB3363">
              <w:rPr>
                <w:spacing w:val="-1"/>
                <w:sz w:val="24"/>
              </w:rPr>
              <w:t>н</w:t>
            </w:r>
            <w:r w:rsidRPr="00CB3363">
              <w:rPr>
                <w:spacing w:val="2"/>
                <w:sz w:val="24"/>
              </w:rPr>
              <w:t>о</w:t>
            </w:r>
            <w:r w:rsidRPr="00CB3363">
              <w:rPr>
                <w:spacing w:val="-4"/>
                <w:sz w:val="24"/>
              </w:rPr>
              <w:t>г</w:t>
            </w:r>
            <w:r w:rsidRPr="00CB3363">
              <w:rPr>
                <w:sz w:val="24"/>
              </w:rPr>
              <w:t>о</w:t>
            </w:r>
            <w:r w:rsidR="00A62344" w:rsidRPr="00CB3363">
              <w:rPr>
                <w:sz w:val="24"/>
              </w:rPr>
              <w:t xml:space="preserve"> </w:t>
            </w:r>
            <w:r w:rsidRPr="00CB3363">
              <w:rPr>
                <w:spacing w:val="-1"/>
                <w:sz w:val="24"/>
              </w:rPr>
              <w:t>п</w:t>
            </w:r>
            <w:r w:rsidRPr="00CB3363">
              <w:rPr>
                <w:sz w:val="24"/>
              </w:rPr>
              <w:t>р</w:t>
            </w:r>
            <w:r w:rsidRPr="00CB3363">
              <w:rPr>
                <w:spacing w:val="2"/>
                <w:sz w:val="24"/>
              </w:rPr>
              <w:t>о</w:t>
            </w:r>
            <w:r w:rsidRPr="00CB3363">
              <w:rPr>
                <w:sz w:val="24"/>
              </w:rPr>
              <w:t>е</w:t>
            </w:r>
            <w:r w:rsidRPr="00CB3363">
              <w:rPr>
                <w:spacing w:val="-1"/>
                <w:sz w:val="24"/>
              </w:rPr>
              <w:t>кт</w:t>
            </w:r>
            <w:r w:rsidRPr="00CB3363">
              <w:rPr>
                <w:sz w:val="24"/>
              </w:rPr>
              <w:t xml:space="preserve">а в </w:t>
            </w:r>
            <w:r w:rsidRPr="00CB3363">
              <w:rPr>
                <w:spacing w:val="1"/>
                <w:sz w:val="24"/>
              </w:rPr>
              <w:t>с</w:t>
            </w:r>
            <w:r w:rsidRPr="00CB3363">
              <w:rPr>
                <w:sz w:val="24"/>
              </w:rPr>
              <w:t>ф</w:t>
            </w:r>
            <w:r w:rsidRPr="00CB3363">
              <w:rPr>
                <w:spacing w:val="1"/>
                <w:sz w:val="24"/>
              </w:rPr>
              <w:t>е</w:t>
            </w:r>
            <w:r w:rsidRPr="00CB3363">
              <w:rPr>
                <w:sz w:val="24"/>
              </w:rPr>
              <w:t>ре</w:t>
            </w:r>
            <w:r w:rsidR="00A62344" w:rsidRPr="00CB3363">
              <w:rPr>
                <w:sz w:val="24"/>
              </w:rPr>
              <w:t xml:space="preserve"> </w:t>
            </w:r>
            <w:r w:rsidRPr="00CB3363">
              <w:rPr>
                <w:spacing w:val="-1"/>
                <w:sz w:val="24"/>
              </w:rPr>
              <w:t>т</w:t>
            </w:r>
            <w:r w:rsidRPr="00CB3363">
              <w:rPr>
                <w:sz w:val="24"/>
              </w:rPr>
              <w:t>е</w:t>
            </w:r>
            <w:r w:rsidRPr="00CB3363">
              <w:rPr>
                <w:spacing w:val="2"/>
                <w:sz w:val="24"/>
              </w:rPr>
              <w:t>л</w:t>
            </w:r>
            <w:r w:rsidRPr="00CB3363">
              <w:rPr>
                <w:sz w:val="24"/>
              </w:rPr>
              <w:t>ев</w:t>
            </w:r>
            <w:r w:rsidRPr="00CB3363">
              <w:rPr>
                <w:spacing w:val="-1"/>
                <w:sz w:val="24"/>
              </w:rPr>
              <w:t>и</w:t>
            </w:r>
            <w:r w:rsidRPr="00CB3363">
              <w:rPr>
                <w:sz w:val="24"/>
              </w:rPr>
              <w:t>д</w:t>
            </w:r>
            <w:r w:rsidRPr="00CB3363">
              <w:rPr>
                <w:spacing w:val="-1"/>
                <w:sz w:val="24"/>
              </w:rPr>
              <w:t>ен</w:t>
            </w:r>
            <w:r w:rsidRPr="00CB3363">
              <w:rPr>
                <w:spacing w:val="1"/>
                <w:sz w:val="24"/>
              </w:rPr>
              <w:t>и</w:t>
            </w:r>
            <w:r w:rsidRPr="00CB3363">
              <w:rPr>
                <w:sz w:val="24"/>
              </w:rPr>
              <w:t>я</w:t>
            </w:r>
            <w:r w:rsidR="00A62344" w:rsidRPr="00CB3363">
              <w:rPr>
                <w:sz w:val="24"/>
              </w:rPr>
              <w:t xml:space="preserve"> </w:t>
            </w:r>
            <w:r w:rsidRPr="00CB3363">
              <w:rPr>
                <w:sz w:val="24"/>
              </w:rPr>
              <w:t>и д</w:t>
            </w:r>
            <w:r w:rsidRPr="00CB3363">
              <w:rPr>
                <w:spacing w:val="1"/>
                <w:sz w:val="24"/>
              </w:rPr>
              <w:t>р</w:t>
            </w:r>
            <w:r w:rsidRPr="00CB3363">
              <w:rPr>
                <w:spacing w:val="-6"/>
                <w:sz w:val="24"/>
              </w:rPr>
              <w:t>у</w:t>
            </w:r>
            <w:r w:rsidRPr="00CB3363">
              <w:rPr>
                <w:spacing w:val="-1"/>
                <w:sz w:val="24"/>
              </w:rPr>
              <w:t>г</w:t>
            </w:r>
            <w:r w:rsidRPr="00CB3363">
              <w:rPr>
                <w:spacing w:val="1"/>
                <w:sz w:val="24"/>
              </w:rPr>
              <w:t>и</w:t>
            </w:r>
            <w:r w:rsidRPr="00CB3363">
              <w:rPr>
                <w:sz w:val="24"/>
              </w:rPr>
              <w:t xml:space="preserve">х </w:t>
            </w:r>
            <w:r w:rsidRPr="00CB3363">
              <w:rPr>
                <w:spacing w:val="1"/>
                <w:sz w:val="24"/>
              </w:rPr>
              <w:t>э</w:t>
            </w:r>
            <w:r w:rsidRPr="00CB3363">
              <w:rPr>
                <w:spacing w:val="-1"/>
                <w:sz w:val="24"/>
              </w:rPr>
              <w:t>к</w:t>
            </w:r>
            <w:r w:rsidRPr="00CB3363">
              <w:rPr>
                <w:sz w:val="24"/>
              </w:rPr>
              <w:t>ра</w:t>
            </w:r>
            <w:r w:rsidRPr="00CB3363">
              <w:rPr>
                <w:spacing w:val="-1"/>
                <w:sz w:val="24"/>
              </w:rPr>
              <w:t>нн</w:t>
            </w:r>
            <w:r w:rsidRPr="00CB3363">
              <w:rPr>
                <w:spacing w:val="1"/>
                <w:sz w:val="24"/>
              </w:rPr>
              <w:t>ы</w:t>
            </w:r>
            <w:r w:rsidRPr="00CB3363">
              <w:rPr>
                <w:sz w:val="24"/>
              </w:rPr>
              <w:t>х</w:t>
            </w:r>
            <w:r w:rsidR="00A62344" w:rsidRPr="00CB3363">
              <w:rPr>
                <w:sz w:val="24"/>
              </w:rPr>
              <w:t xml:space="preserve"> </w:t>
            </w:r>
            <w:r w:rsidRPr="00CB3363">
              <w:rPr>
                <w:spacing w:val="-2"/>
                <w:sz w:val="24"/>
              </w:rPr>
              <w:t>м</w:t>
            </w:r>
            <w:r w:rsidRPr="00CB3363">
              <w:rPr>
                <w:sz w:val="24"/>
              </w:rPr>
              <w:t>асс-м</w:t>
            </w:r>
            <w:r w:rsidRPr="00CB3363">
              <w:rPr>
                <w:spacing w:val="-3"/>
                <w:sz w:val="24"/>
              </w:rPr>
              <w:t>е</w:t>
            </w:r>
            <w:r w:rsidRPr="00CB3363">
              <w:rPr>
                <w:sz w:val="24"/>
              </w:rPr>
              <w:t>д</w:t>
            </w:r>
            <w:r w:rsidRPr="00CB3363">
              <w:rPr>
                <w:spacing w:val="-1"/>
                <w:sz w:val="24"/>
              </w:rPr>
              <w:t>и</w:t>
            </w:r>
            <w:r w:rsidRPr="00CB3363">
              <w:rPr>
                <w:sz w:val="24"/>
              </w:rPr>
              <w:t>а.</w:t>
            </w:r>
          </w:p>
        </w:tc>
        <w:tc>
          <w:tcPr>
            <w:tcW w:w="2941" w:type="dxa"/>
          </w:tcPr>
          <w:p w:rsidR="00DC3659" w:rsidRPr="00CB3363" w:rsidRDefault="00B010CB">
            <w:pPr>
              <w:spacing w:after="0" w:line="240" w:lineRule="auto"/>
              <w:rPr>
                <w:rFonts w:ascii="Times New Roman" w:hAnsi="Times New Roman" w:cs="Times New Roman"/>
              </w:rPr>
            </w:pPr>
            <w:r w:rsidRPr="00CB3363">
              <w:rPr>
                <w:rFonts w:ascii="Times New Roman" w:hAnsi="Times New Roman" w:cs="Times New Roman"/>
                <w:sz w:val="24"/>
                <w:szCs w:val="24"/>
              </w:rPr>
              <w:t>Бумага, ручка, карандаш.</w:t>
            </w:r>
          </w:p>
        </w:tc>
      </w:tr>
      <w:tr w:rsidR="00DC3659" w:rsidRPr="00CB3363" w:rsidTr="00FD4E16">
        <w:tc>
          <w:tcPr>
            <w:tcW w:w="1444" w:type="dxa"/>
            <w:vAlign w:val="center"/>
          </w:tcPr>
          <w:p w:rsidR="00DC3659" w:rsidRPr="00CB3363" w:rsidRDefault="00B010CB">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ПК-5</w:t>
            </w:r>
          </w:p>
        </w:tc>
        <w:tc>
          <w:tcPr>
            <w:tcW w:w="10175" w:type="dxa"/>
            <w:vAlign w:val="center"/>
          </w:tcPr>
          <w:p w:rsidR="00DC3659" w:rsidRPr="00CB3363" w:rsidRDefault="00B010CB">
            <w:pPr>
              <w:pStyle w:val="11"/>
              <w:rPr>
                <w:sz w:val="24"/>
                <w:szCs w:val="24"/>
              </w:rPr>
            </w:pPr>
            <w:proofErr w:type="gramStart"/>
            <w:r w:rsidRPr="00CB3363">
              <w:rPr>
                <w:sz w:val="24"/>
              </w:rPr>
              <w:t>С</w:t>
            </w:r>
            <w:r w:rsidRPr="00CB3363">
              <w:rPr>
                <w:spacing w:val="-1"/>
                <w:sz w:val="24"/>
              </w:rPr>
              <w:t>п</w:t>
            </w:r>
            <w:r w:rsidRPr="00CB3363">
              <w:rPr>
                <w:spacing w:val="4"/>
                <w:sz w:val="24"/>
              </w:rPr>
              <w:t>о</w:t>
            </w:r>
            <w:r w:rsidRPr="00CB3363">
              <w:rPr>
                <w:spacing w:val="1"/>
                <w:sz w:val="24"/>
              </w:rPr>
              <w:t>с</w:t>
            </w:r>
            <w:r w:rsidRPr="00CB3363">
              <w:rPr>
                <w:sz w:val="24"/>
              </w:rPr>
              <w:t>об</w:t>
            </w:r>
            <w:r w:rsidRPr="00CB3363">
              <w:rPr>
                <w:spacing w:val="-3"/>
                <w:sz w:val="24"/>
              </w:rPr>
              <w:t>е</w:t>
            </w:r>
            <w:r w:rsidRPr="00CB3363">
              <w:rPr>
                <w:sz w:val="24"/>
              </w:rPr>
              <w:t>н</w:t>
            </w:r>
            <w:proofErr w:type="gramEnd"/>
            <w:r w:rsidR="00A62344" w:rsidRPr="00CB3363">
              <w:rPr>
                <w:sz w:val="24"/>
              </w:rPr>
              <w:t xml:space="preserve"> </w:t>
            </w:r>
            <w:r w:rsidRPr="00CB3363">
              <w:rPr>
                <w:sz w:val="24"/>
              </w:rPr>
              <w:t>ор</w:t>
            </w:r>
            <w:r w:rsidRPr="00CB3363">
              <w:rPr>
                <w:spacing w:val="-1"/>
                <w:sz w:val="24"/>
              </w:rPr>
              <w:t>г</w:t>
            </w:r>
            <w:r w:rsidRPr="00CB3363">
              <w:rPr>
                <w:spacing w:val="1"/>
                <w:sz w:val="24"/>
              </w:rPr>
              <w:t>а</w:t>
            </w:r>
            <w:r w:rsidRPr="00CB3363">
              <w:rPr>
                <w:spacing w:val="-1"/>
                <w:sz w:val="24"/>
              </w:rPr>
              <w:t>низ</w:t>
            </w:r>
            <w:r w:rsidRPr="00CB3363">
              <w:rPr>
                <w:spacing w:val="-2"/>
                <w:sz w:val="24"/>
              </w:rPr>
              <w:t>о</w:t>
            </w:r>
            <w:r w:rsidRPr="00CB3363">
              <w:rPr>
                <w:sz w:val="24"/>
              </w:rPr>
              <w:t>в</w:t>
            </w:r>
            <w:r w:rsidRPr="00CB3363">
              <w:rPr>
                <w:spacing w:val="1"/>
                <w:sz w:val="24"/>
              </w:rPr>
              <w:t>ы</w:t>
            </w:r>
            <w:r w:rsidRPr="00CB3363">
              <w:rPr>
                <w:sz w:val="24"/>
              </w:rPr>
              <w:t>в</w:t>
            </w:r>
            <w:r w:rsidRPr="00CB3363">
              <w:rPr>
                <w:spacing w:val="-6"/>
                <w:sz w:val="24"/>
              </w:rPr>
              <w:t>а</w:t>
            </w:r>
            <w:r w:rsidRPr="00CB3363">
              <w:rPr>
                <w:spacing w:val="-5"/>
                <w:sz w:val="24"/>
              </w:rPr>
              <w:t>т</w:t>
            </w:r>
            <w:r w:rsidRPr="00CB3363">
              <w:rPr>
                <w:sz w:val="24"/>
              </w:rPr>
              <w:t>ь</w:t>
            </w:r>
            <w:r w:rsidR="00A62344" w:rsidRPr="00CB3363">
              <w:rPr>
                <w:sz w:val="24"/>
              </w:rPr>
              <w:t xml:space="preserve"> </w:t>
            </w:r>
            <w:r w:rsidRPr="00CB3363">
              <w:rPr>
                <w:sz w:val="24"/>
              </w:rPr>
              <w:t>рабо</w:t>
            </w:r>
            <w:r w:rsidRPr="00CB3363">
              <w:rPr>
                <w:spacing w:val="-1"/>
                <w:sz w:val="24"/>
              </w:rPr>
              <w:t>т</w:t>
            </w:r>
            <w:r w:rsidRPr="00CB3363">
              <w:rPr>
                <w:sz w:val="24"/>
              </w:rPr>
              <w:t>у</w:t>
            </w:r>
            <w:r w:rsidR="00A62344" w:rsidRPr="00CB3363">
              <w:rPr>
                <w:sz w:val="24"/>
              </w:rPr>
              <w:t xml:space="preserve"> </w:t>
            </w:r>
            <w:r w:rsidRPr="00CB3363">
              <w:rPr>
                <w:sz w:val="24"/>
              </w:rPr>
              <w:t>и</w:t>
            </w:r>
            <w:r w:rsidR="00A62344" w:rsidRPr="00CB3363">
              <w:rPr>
                <w:sz w:val="24"/>
              </w:rPr>
              <w:t xml:space="preserve"> </w:t>
            </w:r>
            <w:r w:rsidRPr="00CB3363">
              <w:rPr>
                <w:spacing w:val="2"/>
                <w:sz w:val="24"/>
              </w:rPr>
              <w:t>р</w:t>
            </w:r>
            <w:r w:rsidRPr="00CB3363">
              <w:rPr>
                <w:spacing w:val="-6"/>
                <w:sz w:val="24"/>
              </w:rPr>
              <w:t>у</w:t>
            </w:r>
            <w:r w:rsidRPr="00CB3363">
              <w:rPr>
                <w:spacing w:val="-7"/>
                <w:sz w:val="24"/>
              </w:rPr>
              <w:t>к</w:t>
            </w:r>
            <w:r w:rsidRPr="00CB3363">
              <w:rPr>
                <w:spacing w:val="-6"/>
                <w:sz w:val="24"/>
              </w:rPr>
              <w:t>о</w:t>
            </w:r>
            <w:r w:rsidRPr="00CB3363">
              <w:rPr>
                <w:spacing w:val="-1"/>
                <w:sz w:val="24"/>
              </w:rPr>
              <w:t>в</w:t>
            </w:r>
            <w:r w:rsidRPr="00CB3363">
              <w:rPr>
                <w:spacing w:val="-4"/>
                <w:sz w:val="24"/>
              </w:rPr>
              <w:t>о</w:t>
            </w:r>
            <w:r w:rsidRPr="00CB3363">
              <w:rPr>
                <w:spacing w:val="-2"/>
                <w:sz w:val="24"/>
              </w:rPr>
              <w:t>д</w:t>
            </w:r>
            <w:r w:rsidRPr="00CB3363">
              <w:rPr>
                <w:spacing w:val="-1"/>
                <w:sz w:val="24"/>
              </w:rPr>
              <w:t>ит</w:t>
            </w:r>
            <w:r w:rsidRPr="00CB3363">
              <w:rPr>
                <w:sz w:val="24"/>
              </w:rPr>
              <w:t xml:space="preserve">ь </w:t>
            </w:r>
            <w:r w:rsidRPr="00CB3363">
              <w:rPr>
                <w:spacing w:val="-1"/>
                <w:sz w:val="24"/>
              </w:rPr>
              <w:t>п</w:t>
            </w:r>
            <w:r w:rsidRPr="00CB3363">
              <w:rPr>
                <w:sz w:val="24"/>
              </w:rPr>
              <w:t>ре</w:t>
            </w:r>
            <w:r w:rsidRPr="00CB3363">
              <w:rPr>
                <w:spacing w:val="-2"/>
                <w:sz w:val="24"/>
              </w:rPr>
              <w:t>д</w:t>
            </w:r>
            <w:r w:rsidRPr="00CB3363">
              <w:rPr>
                <w:spacing w:val="-1"/>
                <w:sz w:val="24"/>
              </w:rPr>
              <w:t>п</w:t>
            </w:r>
            <w:r w:rsidRPr="00CB3363">
              <w:rPr>
                <w:sz w:val="24"/>
              </w:rPr>
              <w:t>р</w:t>
            </w:r>
            <w:r w:rsidRPr="00CB3363">
              <w:rPr>
                <w:spacing w:val="-1"/>
                <w:sz w:val="24"/>
              </w:rPr>
              <w:t>и</w:t>
            </w:r>
            <w:r w:rsidRPr="00CB3363">
              <w:rPr>
                <w:spacing w:val="1"/>
                <w:sz w:val="24"/>
              </w:rPr>
              <w:t>я</w:t>
            </w:r>
            <w:r w:rsidRPr="00CB3363">
              <w:rPr>
                <w:spacing w:val="-1"/>
                <w:sz w:val="24"/>
              </w:rPr>
              <w:t>ти</w:t>
            </w:r>
            <w:r w:rsidRPr="00CB3363">
              <w:rPr>
                <w:sz w:val="24"/>
              </w:rPr>
              <w:t>ем (</w:t>
            </w:r>
            <w:r w:rsidRPr="00CB3363">
              <w:rPr>
                <w:spacing w:val="-1"/>
                <w:sz w:val="24"/>
              </w:rPr>
              <w:t>п</w:t>
            </w:r>
            <w:r w:rsidRPr="00CB3363">
              <w:rPr>
                <w:spacing w:val="-2"/>
                <w:sz w:val="24"/>
              </w:rPr>
              <w:t>о</w:t>
            </w:r>
            <w:r w:rsidRPr="00CB3363">
              <w:rPr>
                <w:spacing w:val="-4"/>
                <w:sz w:val="24"/>
              </w:rPr>
              <w:t>д</w:t>
            </w:r>
            <w:r w:rsidRPr="00CB3363">
              <w:rPr>
                <w:sz w:val="24"/>
              </w:rPr>
              <w:t>ра</w:t>
            </w:r>
            <w:r w:rsidRPr="00CB3363">
              <w:rPr>
                <w:spacing w:val="-3"/>
                <w:sz w:val="24"/>
              </w:rPr>
              <w:t>з</w:t>
            </w:r>
            <w:r w:rsidRPr="00CB3363">
              <w:rPr>
                <w:spacing w:val="-2"/>
                <w:sz w:val="24"/>
              </w:rPr>
              <w:t>д</w:t>
            </w:r>
            <w:r w:rsidRPr="00CB3363">
              <w:rPr>
                <w:sz w:val="24"/>
              </w:rPr>
              <w:t>е</w:t>
            </w:r>
            <w:r w:rsidRPr="00CB3363">
              <w:rPr>
                <w:spacing w:val="2"/>
                <w:sz w:val="24"/>
              </w:rPr>
              <w:t>л</w:t>
            </w:r>
            <w:r w:rsidRPr="00CB3363">
              <w:rPr>
                <w:sz w:val="24"/>
              </w:rPr>
              <w:t>е</w:t>
            </w:r>
            <w:r w:rsidRPr="00CB3363">
              <w:rPr>
                <w:spacing w:val="-1"/>
                <w:sz w:val="24"/>
              </w:rPr>
              <w:t>ни</w:t>
            </w:r>
            <w:r w:rsidRPr="00CB3363">
              <w:rPr>
                <w:sz w:val="24"/>
              </w:rPr>
              <w:t xml:space="preserve">ем), </w:t>
            </w:r>
            <w:r w:rsidRPr="00CB3363">
              <w:rPr>
                <w:spacing w:val="4"/>
                <w:sz w:val="24"/>
              </w:rPr>
              <w:t>о</w:t>
            </w:r>
            <w:r w:rsidRPr="00CB3363">
              <w:rPr>
                <w:spacing w:val="3"/>
                <w:sz w:val="24"/>
              </w:rPr>
              <w:t>с</w:t>
            </w:r>
            <w:r w:rsidRPr="00CB3363">
              <w:rPr>
                <w:spacing w:val="-6"/>
                <w:sz w:val="24"/>
              </w:rPr>
              <w:t>у</w:t>
            </w:r>
            <w:r w:rsidRPr="00CB3363">
              <w:rPr>
                <w:spacing w:val="1"/>
                <w:sz w:val="24"/>
              </w:rPr>
              <w:t>щ</w:t>
            </w:r>
            <w:r w:rsidRPr="00CB3363">
              <w:rPr>
                <w:spacing w:val="3"/>
                <w:sz w:val="24"/>
              </w:rPr>
              <w:t>е</w:t>
            </w:r>
            <w:r w:rsidRPr="00CB3363">
              <w:rPr>
                <w:spacing w:val="1"/>
                <w:sz w:val="24"/>
              </w:rPr>
              <w:t>ст</w:t>
            </w:r>
            <w:r w:rsidRPr="00CB3363">
              <w:rPr>
                <w:spacing w:val="-1"/>
                <w:sz w:val="24"/>
              </w:rPr>
              <w:t>в</w:t>
            </w:r>
            <w:r w:rsidRPr="00CB3363">
              <w:rPr>
                <w:spacing w:val="-2"/>
                <w:sz w:val="24"/>
              </w:rPr>
              <w:t>л</w:t>
            </w:r>
            <w:r w:rsidRPr="00CB3363">
              <w:rPr>
                <w:sz w:val="24"/>
              </w:rPr>
              <w:t>яю</w:t>
            </w:r>
            <w:r w:rsidRPr="00CB3363">
              <w:rPr>
                <w:spacing w:val="-1"/>
                <w:sz w:val="24"/>
              </w:rPr>
              <w:t>щи</w:t>
            </w:r>
            <w:r w:rsidRPr="00CB3363">
              <w:rPr>
                <w:sz w:val="24"/>
              </w:rPr>
              <w:t>м</w:t>
            </w:r>
            <w:r w:rsidR="00A62344" w:rsidRPr="00CB3363">
              <w:rPr>
                <w:sz w:val="24"/>
              </w:rPr>
              <w:t xml:space="preserve"> </w:t>
            </w:r>
            <w:r w:rsidRPr="00CB3363">
              <w:rPr>
                <w:sz w:val="24"/>
              </w:rPr>
              <w:t>со</w:t>
            </w:r>
            <w:r w:rsidRPr="00CB3363">
              <w:rPr>
                <w:spacing w:val="-3"/>
                <w:sz w:val="24"/>
              </w:rPr>
              <w:t>з</w:t>
            </w:r>
            <w:r w:rsidRPr="00CB3363">
              <w:rPr>
                <w:spacing w:val="-2"/>
                <w:sz w:val="24"/>
              </w:rPr>
              <w:t>д</w:t>
            </w:r>
            <w:r w:rsidRPr="00CB3363">
              <w:rPr>
                <w:sz w:val="24"/>
              </w:rPr>
              <w:t>а</w:t>
            </w:r>
            <w:r w:rsidRPr="00CB3363">
              <w:rPr>
                <w:spacing w:val="-1"/>
                <w:sz w:val="24"/>
              </w:rPr>
              <w:t>н</w:t>
            </w:r>
            <w:r w:rsidRPr="00CB3363">
              <w:rPr>
                <w:spacing w:val="1"/>
                <w:sz w:val="24"/>
              </w:rPr>
              <w:t>и</w:t>
            </w:r>
            <w:r w:rsidRPr="00CB3363">
              <w:rPr>
                <w:sz w:val="24"/>
              </w:rPr>
              <w:t>е</w:t>
            </w:r>
            <w:r w:rsidR="00A62344" w:rsidRPr="00CB3363">
              <w:rPr>
                <w:sz w:val="24"/>
              </w:rPr>
              <w:t xml:space="preserve"> </w:t>
            </w:r>
            <w:r w:rsidRPr="00CB3363">
              <w:rPr>
                <w:spacing w:val="-1"/>
                <w:sz w:val="24"/>
              </w:rPr>
              <w:t>т</w:t>
            </w:r>
            <w:r w:rsidRPr="00CB3363">
              <w:rPr>
                <w:sz w:val="24"/>
              </w:rPr>
              <w:t>е</w:t>
            </w:r>
            <w:r w:rsidRPr="00CB3363">
              <w:rPr>
                <w:spacing w:val="2"/>
                <w:sz w:val="24"/>
              </w:rPr>
              <w:t>л</w:t>
            </w:r>
            <w:r w:rsidRPr="00CB3363">
              <w:rPr>
                <w:sz w:val="24"/>
              </w:rPr>
              <w:t>ев</w:t>
            </w:r>
            <w:r w:rsidRPr="00CB3363">
              <w:rPr>
                <w:spacing w:val="-1"/>
                <w:sz w:val="24"/>
              </w:rPr>
              <w:t>изи</w:t>
            </w:r>
            <w:r w:rsidRPr="00CB3363">
              <w:rPr>
                <w:sz w:val="24"/>
              </w:rPr>
              <w:t>о</w:t>
            </w:r>
            <w:r w:rsidRPr="00CB3363">
              <w:rPr>
                <w:spacing w:val="1"/>
                <w:sz w:val="24"/>
              </w:rPr>
              <w:t>н</w:t>
            </w:r>
            <w:r w:rsidRPr="00CB3363">
              <w:rPr>
                <w:spacing w:val="-1"/>
                <w:sz w:val="24"/>
              </w:rPr>
              <w:t>н</w:t>
            </w:r>
            <w:r w:rsidRPr="00CB3363">
              <w:rPr>
                <w:sz w:val="24"/>
              </w:rPr>
              <w:t>о</w:t>
            </w:r>
            <w:r w:rsidRPr="00CB3363">
              <w:rPr>
                <w:spacing w:val="-2"/>
                <w:sz w:val="24"/>
              </w:rPr>
              <w:t>г</w:t>
            </w:r>
            <w:r w:rsidRPr="00CB3363">
              <w:rPr>
                <w:sz w:val="24"/>
              </w:rPr>
              <w:t>о</w:t>
            </w:r>
            <w:r w:rsidR="00A62344" w:rsidRPr="00CB3363">
              <w:rPr>
                <w:sz w:val="24"/>
              </w:rPr>
              <w:t xml:space="preserve"> </w:t>
            </w:r>
            <w:r w:rsidRPr="00CB3363">
              <w:rPr>
                <w:sz w:val="24"/>
              </w:rPr>
              <w:t>и</w:t>
            </w:r>
            <w:r w:rsidR="00A62344" w:rsidRPr="00CB3363">
              <w:rPr>
                <w:sz w:val="24"/>
              </w:rPr>
              <w:t xml:space="preserve"> </w:t>
            </w:r>
            <w:r w:rsidRPr="00CB3363">
              <w:rPr>
                <w:spacing w:val="4"/>
                <w:sz w:val="24"/>
              </w:rPr>
              <w:t>м</w:t>
            </w:r>
            <w:r w:rsidRPr="00CB3363">
              <w:rPr>
                <w:spacing w:val="-10"/>
                <w:sz w:val="24"/>
              </w:rPr>
              <w:t>у</w:t>
            </w:r>
            <w:r w:rsidRPr="00CB3363">
              <w:rPr>
                <w:spacing w:val="-6"/>
                <w:sz w:val="24"/>
              </w:rPr>
              <w:t>л</w:t>
            </w:r>
            <w:r w:rsidRPr="00CB3363">
              <w:rPr>
                <w:spacing w:val="-3"/>
                <w:sz w:val="24"/>
              </w:rPr>
              <w:t>ь</w:t>
            </w:r>
            <w:r w:rsidRPr="00CB3363">
              <w:rPr>
                <w:spacing w:val="-5"/>
                <w:sz w:val="24"/>
              </w:rPr>
              <w:t>т</w:t>
            </w:r>
            <w:r w:rsidRPr="00CB3363">
              <w:rPr>
                <w:spacing w:val="-1"/>
                <w:sz w:val="24"/>
              </w:rPr>
              <w:t>и</w:t>
            </w:r>
            <w:r w:rsidRPr="00CB3363">
              <w:rPr>
                <w:sz w:val="24"/>
              </w:rPr>
              <w:t>м</w:t>
            </w:r>
            <w:r w:rsidRPr="00CB3363">
              <w:rPr>
                <w:spacing w:val="-1"/>
                <w:sz w:val="24"/>
              </w:rPr>
              <w:t>е</w:t>
            </w:r>
            <w:r w:rsidRPr="00CB3363">
              <w:rPr>
                <w:spacing w:val="-2"/>
                <w:sz w:val="24"/>
              </w:rPr>
              <w:t>д</w:t>
            </w:r>
            <w:r w:rsidRPr="00CB3363">
              <w:rPr>
                <w:spacing w:val="-1"/>
                <w:sz w:val="24"/>
              </w:rPr>
              <w:t>ийн</w:t>
            </w:r>
            <w:r w:rsidRPr="00CB3363">
              <w:rPr>
                <w:spacing w:val="2"/>
                <w:sz w:val="24"/>
              </w:rPr>
              <w:t>о</w:t>
            </w:r>
            <w:r w:rsidRPr="00CB3363">
              <w:rPr>
                <w:spacing w:val="-4"/>
                <w:sz w:val="24"/>
              </w:rPr>
              <w:t>г</w:t>
            </w:r>
            <w:r w:rsidRPr="00CB3363">
              <w:rPr>
                <w:sz w:val="24"/>
              </w:rPr>
              <w:t>о</w:t>
            </w:r>
            <w:r w:rsidR="00A62344" w:rsidRPr="00CB3363">
              <w:rPr>
                <w:sz w:val="24"/>
              </w:rPr>
              <w:t xml:space="preserve"> </w:t>
            </w:r>
            <w:r w:rsidRPr="00CB3363">
              <w:rPr>
                <w:spacing w:val="-1"/>
                <w:sz w:val="24"/>
              </w:rPr>
              <w:t>п</w:t>
            </w:r>
            <w:r w:rsidRPr="00CB3363">
              <w:rPr>
                <w:sz w:val="24"/>
              </w:rPr>
              <w:t>р</w:t>
            </w:r>
            <w:r w:rsidRPr="00CB3363">
              <w:rPr>
                <w:spacing w:val="-4"/>
                <w:sz w:val="24"/>
              </w:rPr>
              <w:t>о</w:t>
            </w:r>
            <w:r w:rsidRPr="00CB3363">
              <w:rPr>
                <w:sz w:val="24"/>
              </w:rPr>
              <w:t>д</w:t>
            </w:r>
            <w:r w:rsidRPr="00CB3363">
              <w:rPr>
                <w:spacing w:val="-4"/>
                <w:sz w:val="24"/>
              </w:rPr>
              <w:t>у</w:t>
            </w:r>
            <w:r w:rsidRPr="00CB3363">
              <w:rPr>
                <w:spacing w:val="-1"/>
                <w:sz w:val="24"/>
              </w:rPr>
              <w:t>кт</w:t>
            </w:r>
            <w:r w:rsidRPr="00CB3363">
              <w:rPr>
                <w:sz w:val="24"/>
              </w:rPr>
              <w:t>а.</w:t>
            </w:r>
          </w:p>
        </w:tc>
        <w:tc>
          <w:tcPr>
            <w:tcW w:w="2941" w:type="dxa"/>
          </w:tcPr>
          <w:p w:rsidR="00DC3659" w:rsidRPr="00CB3363" w:rsidRDefault="00B010CB">
            <w:pPr>
              <w:spacing w:after="0" w:line="240" w:lineRule="auto"/>
              <w:rPr>
                <w:rFonts w:ascii="Times New Roman" w:hAnsi="Times New Roman" w:cs="Times New Roman"/>
              </w:rPr>
            </w:pPr>
            <w:r w:rsidRPr="00CB3363">
              <w:rPr>
                <w:rFonts w:ascii="Times New Roman" w:hAnsi="Times New Roman" w:cs="Times New Roman"/>
                <w:sz w:val="24"/>
                <w:szCs w:val="24"/>
              </w:rPr>
              <w:t>Бумага, ручка, карандаш.</w:t>
            </w:r>
          </w:p>
        </w:tc>
      </w:tr>
      <w:tr w:rsidR="00DC3659" w:rsidRPr="00CB3363" w:rsidTr="00FD4E16">
        <w:tc>
          <w:tcPr>
            <w:tcW w:w="1444" w:type="dxa"/>
            <w:vAlign w:val="center"/>
          </w:tcPr>
          <w:p w:rsidR="00DC3659" w:rsidRPr="00CB3363" w:rsidRDefault="00B010CB">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ПК-6</w:t>
            </w:r>
          </w:p>
        </w:tc>
        <w:tc>
          <w:tcPr>
            <w:tcW w:w="10175" w:type="dxa"/>
            <w:vAlign w:val="center"/>
          </w:tcPr>
          <w:p w:rsidR="00DC3659" w:rsidRPr="00CB3363" w:rsidRDefault="00B010CB">
            <w:pPr>
              <w:pStyle w:val="11"/>
              <w:rPr>
                <w:sz w:val="24"/>
                <w:szCs w:val="24"/>
              </w:rPr>
            </w:pPr>
            <w:r w:rsidRPr="00CB3363">
              <w:rPr>
                <w:sz w:val="24"/>
              </w:rPr>
              <w:t>С</w:t>
            </w:r>
            <w:r w:rsidRPr="00CB3363">
              <w:rPr>
                <w:spacing w:val="-1"/>
                <w:sz w:val="24"/>
              </w:rPr>
              <w:t>п</w:t>
            </w:r>
            <w:r w:rsidRPr="00CB3363">
              <w:rPr>
                <w:spacing w:val="4"/>
                <w:sz w:val="24"/>
              </w:rPr>
              <w:t>о</w:t>
            </w:r>
            <w:r w:rsidRPr="00CB3363">
              <w:rPr>
                <w:spacing w:val="1"/>
                <w:sz w:val="24"/>
              </w:rPr>
              <w:t>с</w:t>
            </w:r>
            <w:r w:rsidRPr="00CB3363">
              <w:rPr>
                <w:sz w:val="24"/>
              </w:rPr>
              <w:t>об</w:t>
            </w:r>
            <w:r w:rsidRPr="00CB3363">
              <w:rPr>
                <w:spacing w:val="-3"/>
                <w:sz w:val="24"/>
              </w:rPr>
              <w:t>е</w:t>
            </w:r>
            <w:r w:rsidRPr="00CB3363">
              <w:rPr>
                <w:sz w:val="24"/>
              </w:rPr>
              <w:t>н</w:t>
            </w:r>
            <w:r w:rsidR="00A62344" w:rsidRPr="00CB3363">
              <w:rPr>
                <w:sz w:val="24"/>
              </w:rPr>
              <w:t xml:space="preserve"> </w:t>
            </w:r>
            <w:r w:rsidRPr="00CB3363">
              <w:rPr>
                <w:sz w:val="24"/>
              </w:rPr>
              <w:t>с</w:t>
            </w:r>
            <w:r w:rsidRPr="00CB3363">
              <w:rPr>
                <w:spacing w:val="1"/>
                <w:sz w:val="24"/>
              </w:rPr>
              <w:t>и</w:t>
            </w:r>
            <w:r w:rsidRPr="00CB3363">
              <w:rPr>
                <w:sz w:val="24"/>
              </w:rPr>
              <w:t>с</w:t>
            </w:r>
            <w:r w:rsidRPr="00CB3363">
              <w:rPr>
                <w:spacing w:val="-1"/>
                <w:sz w:val="24"/>
              </w:rPr>
              <w:t>т</w:t>
            </w:r>
            <w:r w:rsidRPr="00CB3363">
              <w:rPr>
                <w:sz w:val="24"/>
              </w:rPr>
              <w:t>ем</w:t>
            </w:r>
            <w:r w:rsidRPr="00CB3363">
              <w:rPr>
                <w:spacing w:val="-1"/>
                <w:sz w:val="24"/>
              </w:rPr>
              <w:t>н</w:t>
            </w:r>
            <w:r w:rsidRPr="00CB3363">
              <w:rPr>
                <w:sz w:val="24"/>
              </w:rPr>
              <w:t>о</w:t>
            </w:r>
            <w:r w:rsidR="00A62344" w:rsidRPr="00CB3363">
              <w:rPr>
                <w:sz w:val="24"/>
              </w:rPr>
              <w:t xml:space="preserve"> </w:t>
            </w:r>
            <w:r w:rsidRPr="00CB3363">
              <w:rPr>
                <w:sz w:val="24"/>
              </w:rPr>
              <w:t>в</w:t>
            </w:r>
            <w:r w:rsidRPr="00CB3363">
              <w:rPr>
                <w:spacing w:val="1"/>
                <w:sz w:val="24"/>
              </w:rPr>
              <w:t>ы</w:t>
            </w:r>
            <w:r w:rsidRPr="00CB3363">
              <w:rPr>
                <w:sz w:val="24"/>
              </w:rPr>
              <w:t>с</w:t>
            </w:r>
            <w:r w:rsidRPr="00CB3363">
              <w:rPr>
                <w:spacing w:val="1"/>
                <w:sz w:val="24"/>
              </w:rPr>
              <w:t>т</w:t>
            </w:r>
            <w:r w:rsidRPr="00CB3363">
              <w:rPr>
                <w:sz w:val="24"/>
              </w:rPr>
              <w:t>р</w:t>
            </w:r>
            <w:r w:rsidRPr="00CB3363">
              <w:rPr>
                <w:spacing w:val="1"/>
                <w:sz w:val="24"/>
              </w:rPr>
              <w:t>а</w:t>
            </w:r>
            <w:r w:rsidRPr="00CB3363">
              <w:rPr>
                <w:spacing w:val="-1"/>
                <w:sz w:val="24"/>
              </w:rPr>
              <w:t>ив</w:t>
            </w:r>
            <w:r w:rsidRPr="00CB3363">
              <w:rPr>
                <w:spacing w:val="-5"/>
                <w:sz w:val="24"/>
              </w:rPr>
              <w:t>ат</w:t>
            </w:r>
            <w:r w:rsidRPr="00CB3363">
              <w:rPr>
                <w:sz w:val="24"/>
              </w:rPr>
              <w:t>ь</w:t>
            </w:r>
            <w:r w:rsidR="00A62344" w:rsidRPr="00CB3363">
              <w:rPr>
                <w:sz w:val="24"/>
              </w:rPr>
              <w:t xml:space="preserve"> </w:t>
            </w:r>
            <w:r w:rsidRPr="00CB3363">
              <w:rPr>
                <w:spacing w:val="-1"/>
                <w:sz w:val="24"/>
              </w:rPr>
              <w:t>п</w:t>
            </w:r>
            <w:r w:rsidRPr="00CB3363">
              <w:rPr>
                <w:sz w:val="24"/>
              </w:rPr>
              <w:t>ро</w:t>
            </w:r>
            <w:r w:rsidRPr="00CB3363">
              <w:rPr>
                <w:spacing w:val="-1"/>
                <w:sz w:val="24"/>
              </w:rPr>
              <w:t>изв</w:t>
            </w:r>
            <w:r w:rsidRPr="00CB3363">
              <w:rPr>
                <w:spacing w:val="-4"/>
                <w:sz w:val="24"/>
              </w:rPr>
              <w:t>о</w:t>
            </w:r>
            <w:r w:rsidRPr="00CB3363">
              <w:rPr>
                <w:spacing w:val="-2"/>
                <w:sz w:val="24"/>
              </w:rPr>
              <w:t>д</w:t>
            </w:r>
            <w:r w:rsidRPr="00CB3363">
              <w:rPr>
                <w:sz w:val="24"/>
              </w:rPr>
              <w:t>с</w:t>
            </w:r>
            <w:r w:rsidRPr="00CB3363">
              <w:rPr>
                <w:spacing w:val="-1"/>
                <w:sz w:val="24"/>
              </w:rPr>
              <w:t>т</w:t>
            </w:r>
            <w:r w:rsidRPr="00CB3363">
              <w:rPr>
                <w:sz w:val="24"/>
              </w:rPr>
              <w:t>в</w:t>
            </w:r>
            <w:r w:rsidRPr="00CB3363">
              <w:rPr>
                <w:spacing w:val="-3"/>
                <w:sz w:val="24"/>
              </w:rPr>
              <w:t>е</w:t>
            </w:r>
            <w:r w:rsidRPr="00CB3363">
              <w:rPr>
                <w:spacing w:val="1"/>
                <w:sz w:val="24"/>
              </w:rPr>
              <w:t>н</w:t>
            </w:r>
            <w:r w:rsidRPr="00CB3363">
              <w:rPr>
                <w:spacing w:val="-1"/>
                <w:sz w:val="24"/>
              </w:rPr>
              <w:t>н</w:t>
            </w:r>
            <w:r w:rsidRPr="00CB3363">
              <w:rPr>
                <w:spacing w:val="1"/>
                <w:sz w:val="24"/>
              </w:rPr>
              <w:t>ы</w:t>
            </w:r>
            <w:r w:rsidRPr="00CB3363">
              <w:rPr>
                <w:sz w:val="24"/>
              </w:rPr>
              <w:t>й</w:t>
            </w:r>
            <w:r w:rsidR="00A62344" w:rsidRPr="00CB3363">
              <w:rPr>
                <w:sz w:val="24"/>
              </w:rPr>
              <w:t xml:space="preserve"> </w:t>
            </w:r>
            <w:r w:rsidRPr="00CB3363">
              <w:rPr>
                <w:spacing w:val="-1"/>
                <w:sz w:val="24"/>
              </w:rPr>
              <w:t>п</w:t>
            </w:r>
            <w:r w:rsidRPr="00CB3363">
              <w:rPr>
                <w:sz w:val="24"/>
              </w:rPr>
              <w:t>ро</w:t>
            </w:r>
            <w:r w:rsidRPr="00CB3363">
              <w:rPr>
                <w:spacing w:val="1"/>
                <w:sz w:val="24"/>
              </w:rPr>
              <w:t>це</w:t>
            </w:r>
            <w:r w:rsidRPr="00CB3363">
              <w:rPr>
                <w:spacing w:val="3"/>
                <w:sz w:val="24"/>
              </w:rPr>
              <w:t>с</w:t>
            </w:r>
            <w:r w:rsidRPr="00CB3363">
              <w:rPr>
                <w:sz w:val="24"/>
              </w:rPr>
              <w:t>с</w:t>
            </w:r>
            <w:r w:rsidR="00A62344" w:rsidRPr="00CB3363">
              <w:rPr>
                <w:sz w:val="24"/>
              </w:rPr>
              <w:t xml:space="preserve"> </w:t>
            </w:r>
            <w:r w:rsidRPr="00CB3363">
              <w:rPr>
                <w:spacing w:val="-1"/>
                <w:sz w:val="24"/>
              </w:rPr>
              <w:t>в</w:t>
            </w:r>
            <w:r w:rsidRPr="00CB3363">
              <w:rPr>
                <w:spacing w:val="1"/>
                <w:sz w:val="24"/>
              </w:rPr>
              <w:t>ы</w:t>
            </w:r>
            <w:r w:rsidRPr="00CB3363">
              <w:rPr>
                <w:spacing w:val="3"/>
                <w:sz w:val="24"/>
              </w:rPr>
              <w:t>п</w:t>
            </w:r>
            <w:r w:rsidRPr="00CB3363">
              <w:rPr>
                <w:spacing w:val="-6"/>
                <w:sz w:val="24"/>
              </w:rPr>
              <w:t>у</w:t>
            </w:r>
            <w:r w:rsidRPr="00CB3363">
              <w:rPr>
                <w:spacing w:val="1"/>
                <w:sz w:val="24"/>
              </w:rPr>
              <w:t>с</w:t>
            </w:r>
            <w:r w:rsidRPr="00CB3363">
              <w:rPr>
                <w:spacing w:val="-3"/>
                <w:sz w:val="24"/>
              </w:rPr>
              <w:t>к</w:t>
            </w:r>
            <w:r w:rsidRPr="00CB3363">
              <w:rPr>
                <w:sz w:val="24"/>
              </w:rPr>
              <w:t>а</w:t>
            </w:r>
            <w:r w:rsidR="00A62344" w:rsidRPr="00CB3363">
              <w:rPr>
                <w:sz w:val="24"/>
              </w:rPr>
              <w:t xml:space="preserve"> </w:t>
            </w:r>
            <w:r w:rsidRPr="00CB3363">
              <w:rPr>
                <w:spacing w:val="-1"/>
                <w:sz w:val="24"/>
              </w:rPr>
              <w:t>т</w:t>
            </w:r>
            <w:r w:rsidRPr="00CB3363">
              <w:rPr>
                <w:sz w:val="24"/>
              </w:rPr>
              <w:t>е</w:t>
            </w:r>
            <w:r w:rsidRPr="00CB3363">
              <w:rPr>
                <w:spacing w:val="2"/>
                <w:sz w:val="24"/>
              </w:rPr>
              <w:t>л</w:t>
            </w:r>
            <w:r w:rsidRPr="00CB3363">
              <w:rPr>
                <w:sz w:val="24"/>
              </w:rPr>
              <w:t>ев</w:t>
            </w:r>
            <w:r w:rsidRPr="00CB3363">
              <w:rPr>
                <w:spacing w:val="-1"/>
                <w:sz w:val="24"/>
              </w:rPr>
              <w:t>изи</w:t>
            </w:r>
            <w:r w:rsidRPr="00CB3363">
              <w:rPr>
                <w:sz w:val="24"/>
              </w:rPr>
              <w:t>о</w:t>
            </w:r>
            <w:r w:rsidRPr="00CB3363">
              <w:rPr>
                <w:spacing w:val="1"/>
                <w:sz w:val="24"/>
              </w:rPr>
              <w:t>н</w:t>
            </w:r>
            <w:r w:rsidRPr="00CB3363">
              <w:rPr>
                <w:spacing w:val="-1"/>
                <w:sz w:val="24"/>
              </w:rPr>
              <w:t>н</w:t>
            </w:r>
            <w:r w:rsidRPr="00CB3363">
              <w:rPr>
                <w:sz w:val="24"/>
              </w:rPr>
              <w:t>о</w:t>
            </w:r>
            <w:r w:rsidRPr="00CB3363">
              <w:rPr>
                <w:spacing w:val="-2"/>
                <w:sz w:val="24"/>
              </w:rPr>
              <w:t>г</w:t>
            </w:r>
            <w:r w:rsidRPr="00CB3363">
              <w:rPr>
                <w:sz w:val="24"/>
              </w:rPr>
              <w:t>о</w:t>
            </w:r>
            <w:r w:rsidR="00A62344" w:rsidRPr="00CB3363">
              <w:rPr>
                <w:sz w:val="24"/>
              </w:rPr>
              <w:t xml:space="preserve"> </w:t>
            </w:r>
            <w:r w:rsidRPr="00CB3363">
              <w:rPr>
                <w:sz w:val="24"/>
              </w:rPr>
              <w:t>и</w:t>
            </w:r>
            <w:r w:rsidR="00A62344" w:rsidRPr="00CB3363">
              <w:rPr>
                <w:sz w:val="24"/>
              </w:rPr>
              <w:t xml:space="preserve"> </w:t>
            </w:r>
            <w:r w:rsidRPr="00CB3363">
              <w:rPr>
                <w:spacing w:val="4"/>
                <w:sz w:val="24"/>
              </w:rPr>
              <w:t>м</w:t>
            </w:r>
            <w:r w:rsidRPr="00CB3363">
              <w:rPr>
                <w:spacing w:val="-10"/>
                <w:sz w:val="24"/>
              </w:rPr>
              <w:t>у</w:t>
            </w:r>
            <w:r w:rsidRPr="00CB3363">
              <w:rPr>
                <w:spacing w:val="-6"/>
                <w:sz w:val="24"/>
              </w:rPr>
              <w:t>л</w:t>
            </w:r>
            <w:r w:rsidRPr="00CB3363">
              <w:rPr>
                <w:spacing w:val="-3"/>
                <w:sz w:val="24"/>
              </w:rPr>
              <w:t>ь</w:t>
            </w:r>
            <w:r w:rsidRPr="00CB3363">
              <w:rPr>
                <w:spacing w:val="-5"/>
                <w:sz w:val="24"/>
              </w:rPr>
              <w:t>т</w:t>
            </w:r>
            <w:r w:rsidRPr="00CB3363">
              <w:rPr>
                <w:spacing w:val="-1"/>
                <w:sz w:val="24"/>
              </w:rPr>
              <w:t>и</w:t>
            </w:r>
            <w:r w:rsidRPr="00CB3363">
              <w:rPr>
                <w:sz w:val="24"/>
              </w:rPr>
              <w:t>м</w:t>
            </w:r>
            <w:r w:rsidRPr="00CB3363">
              <w:rPr>
                <w:spacing w:val="-1"/>
                <w:sz w:val="24"/>
              </w:rPr>
              <w:t>е</w:t>
            </w:r>
            <w:r w:rsidRPr="00CB3363">
              <w:rPr>
                <w:spacing w:val="-2"/>
                <w:sz w:val="24"/>
              </w:rPr>
              <w:t>д</w:t>
            </w:r>
            <w:r w:rsidRPr="00CB3363">
              <w:rPr>
                <w:spacing w:val="-1"/>
                <w:sz w:val="24"/>
              </w:rPr>
              <w:t>ийн</w:t>
            </w:r>
            <w:r w:rsidRPr="00CB3363">
              <w:rPr>
                <w:spacing w:val="2"/>
                <w:sz w:val="24"/>
              </w:rPr>
              <w:t>о</w:t>
            </w:r>
            <w:r w:rsidRPr="00CB3363">
              <w:rPr>
                <w:spacing w:val="-4"/>
                <w:sz w:val="24"/>
              </w:rPr>
              <w:t>г</w:t>
            </w:r>
            <w:r w:rsidRPr="00CB3363">
              <w:rPr>
                <w:sz w:val="24"/>
              </w:rPr>
              <w:t>о</w:t>
            </w:r>
            <w:r w:rsidR="00A62344" w:rsidRPr="00CB3363">
              <w:rPr>
                <w:sz w:val="24"/>
              </w:rPr>
              <w:t xml:space="preserve"> </w:t>
            </w:r>
            <w:r w:rsidRPr="00CB3363">
              <w:rPr>
                <w:spacing w:val="-1"/>
                <w:sz w:val="24"/>
              </w:rPr>
              <w:t>п</w:t>
            </w:r>
            <w:r w:rsidRPr="00CB3363">
              <w:rPr>
                <w:sz w:val="24"/>
              </w:rPr>
              <w:t>р</w:t>
            </w:r>
            <w:r w:rsidRPr="00CB3363">
              <w:rPr>
                <w:spacing w:val="-4"/>
                <w:sz w:val="24"/>
              </w:rPr>
              <w:t>о</w:t>
            </w:r>
            <w:r w:rsidRPr="00CB3363">
              <w:rPr>
                <w:sz w:val="24"/>
              </w:rPr>
              <w:t>д</w:t>
            </w:r>
            <w:r w:rsidRPr="00CB3363">
              <w:rPr>
                <w:spacing w:val="-4"/>
                <w:sz w:val="24"/>
              </w:rPr>
              <w:t>у</w:t>
            </w:r>
            <w:r w:rsidRPr="00CB3363">
              <w:rPr>
                <w:spacing w:val="-1"/>
                <w:sz w:val="24"/>
              </w:rPr>
              <w:t>кт</w:t>
            </w:r>
            <w:r w:rsidRPr="00CB3363">
              <w:rPr>
                <w:sz w:val="24"/>
              </w:rPr>
              <w:t>а</w:t>
            </w:r>
            <w:r w:rsidR="00A62344" w:rsidRPr="00CB3363">
              <w:rPr>
                <w:sz w:val="24"/>
              </w:rPr>
              <w:t xml:space="preserve"> </w:t>
            </w:r>
            <w:r w:rsidRPr="00CB3363">
              <w:rPr>
                <w:sz w:val="24"/>
              </w:rPr>
              <w:t>с</w:t>
            </w:r>
            <w:r w:rsidR="00A62344" w:rsidRPr="00CB3363">
              <w:rPr>
                <w:sz w:val="24"/>
              </w:rPr>
              <w:t xml:space="preserve"> </w:t>
            </w:r>
            <w:r w:rsidRPr="00CB3363">
              <w:rPr>
                <w:spacing w:val="-1"/>
                <w:sz w:val="24"/>
              </w:rPr>
              <w:t>п</w:t>
            </w:r>
            <w:r w:rsidRPr="00CB3363">
              <w:rPr>
                <w:sz w:val="24"/>
              </w:rPr>
              <w:t>р</w:t>
            </w:r>
            <w:r w:rsidRPr="00CB3363">
              <w:rPr>
                <w:spacing w:val="-1"/>
                <w:sz w:val="24"/>
              </w:rPr>
              <w:t>и</w:t>
            </w:r>
            <w:r w:rsidRPr="00CB3363">
              <w:rPr>
                <w:sz w:val="24"/>
              </w:rPr>
              <w:t>м</w:t>
            </w:r>
            <w:r w:rsidRPr="00CB3363">
              <w:rPr>
                <w:spacing w:val="1"/>
                <w:sz w:val="24"/>
              </w:rPr>
              <w:t>е</w:t>
            </w:r>
            <w:r w:rsidRPr="00CB3363">
              <w:rPr>
                <w:spacing w:val="-1"/>
                <w:sz w:val="24"/>
              </w:rPr>
              <w:t>н</w:t>
            </w:r>
            <w:r w:rsidRPr="00CB3363">
              <w:rPr>
                <w:sz w:val="24"/>
              </w:rPr>
              <w:t>е</w:t>
            </w:r>
            <w:r w:rsidRPr="00CB3363">
              <w:rPr>
                <w:spacing w:val="-1"/>
                <w:sz w:val="24"/>
              </w:rPr>
              <w:t>н</w:t>
            </w:r>
            <w:r w:rsidRPr="00CB3363">
              <w:rPr>
                <w:spacing w:val="1"/>
                <w:sz w:val="24"/>
              </w:rPr>
              <w:t>и</w:t>
            </w:r>
            <w:r w:rsidRPr="00CB3363">
              <w:rPr>
                <w:sz w:val="24"/>
              </w:rPr>
              <w:t>ем</w:t>
            </w:r>
            <w:r w:rsidR="00A62344" w:rsidRPr="00CB3363">
              <w:rPr>
                <w:sz w:val="24"/>
              </w:rPr>
              <w:t xml:space="preserve"> </w:t>
            </w:r>
            <w:r w:rsidRPr="00CB3363">
              <w:rPr>
                <w:sz w:val="24"/>
              </w:rPr>
              <w:t>соврем</w:t>
            </w:r>
            <w:r w:rsidRPr="00CB3363">
              <w:rPr>
                <w:spacing w:val="-1"/>
                <w:sz w:val="24"/>
              </w:rPr>
              <w:t>енн</w:t>
            </w:r>
            <w:r w:rsidRPr="00CB3363">
              <w:rPr>
                <w:spacing w:val="1"/>
                <w:sz w:val="24"/>
              </w:rPr>
              <w:t>ы</w:t>
            </w:r>
            <w:r w:rsidRPr="00CB3363">
              <w:rPr>
                <w:sz w:val="24"/>
              </w:rPr>
              <w:t>х</w:t>
            </w:r>
            <w:r w:rsidR="00A62344" w:rsidRPr="00CB3363">
              <w:rPr>
                <w:sz w:val="24"/>
              </w:rPr>
              <w:t xml:space="preserve"> </w:t>
            </w:r>
            <w:r w:rsidRPr="00CB3363">
              <w:rPr>
                <w:spacing w:val="1"/>
                <w:sz w:val="24"/>
              </w:rPr>
              <w:t>т</w:t>
            </w:r>
            <w:r w:rsidRPr="00CB3363">
              <w:rPr>
                <w:spacing w:val="-3"/>
                <w:sz w:val="24"/>
              </w:rPr>
              <w:t>е</w:t>
            </w:r>
            <w:r w:rsidRPr="00CB3363">
              <w:rPr>
                <w:spacing w:val="-2"/>
                <w:sz w:val="24"/>
              </w:rPr>
              <w:t>х</w:t>
            </w:r>
            <w:r w:rsidRPr="00CB3363">
              <w:rPr>
                <w:spacing w:val="-1"/>
                <w:sz w:val="24"/>
              </w:rPr>
              <w:t>н</w:t>
            </w:r>
            <w:r w:rsidRPr="00CB3363">
              <w:rPr>
                <w:spacing w:val="-2"/>
                <w:sz w:val="24"/>
              </w:rPr>
              <w:t>ол</w:t>
            </w:r>
            <w:r w:rsidRPr="00CB3363">
              <w:rPr>
                <w:spacing w:val="2"/>
                <w:sz w:val="24"/>
              </w:rPr>
              <w:t>о</w:t>
            </w:r>
            <w:r w:rsidRPr="00CB3363">
              <w:rPr>
                <w:spacing w:val="-1"/>
                <w:sz w:val="24"/>
              </w:rPr>
              <w:t>ги</w:t>
            </w:r>
            <w:r w:rsidRPr="00CB3363">
              <w:rPr>
                <w:sz w:val="24"/>
              </w:rPr>
              <w:t>й.</w:t>
            </w:r>
          </w:p>
        </w:tc>
        <w:tc>
          <w:tcPr>
            <w:tcW w:w="2941" w:type="dxa"/>
          </w:tcPr>
          <w:p w:rsidR="00DC3659" w:rsidRPr="00CB3363" w:rsidRDefault="00B010CB">
            <w:pPr>
              <w:spacing w:after="0" w:line="240" w:lineRule="auto"/>
              <w:rPr>
                <w:rFonts w:ascii="Times New Roman" w:hAnsi="Times New Roman" w:cs="Times New Roman"/>
              </w:rPr>
            </w:pPr>
            <w:r w:rsidRPr="00CB3363">
              <w:rPr>
                <w:rFonts w:ascii="Times New Roman" w:hAnsi="Times New Roman" w:cs="Times New Roman"/>
                <w:sz w:val="24"/>
                <w:szCs w:val="24"/>
              </w:rPr>
              <w:t>Бумага, ручка, карандаш.</w:t>
            </w:r>
          </w:p>
        </w:tc>
      </w:tr>
      <w:tr w:rsidR="00DC3659" w:rsidRPr="00CB3363" w:rsidTr="00FD4E16">
        <w:tc>
          <w:tcPr>
            <w:tcW w:w="1444" w:type="dxa"/>
            <w:vAlign w:val="center"/>
          </w:tcPr>
          <w:p w:rsidR="00DC3659" w:rsidRPr="00CB3363" w:rsidRDefault="00B010CB">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ПК-7</w:t>
            </w:r>
          </w:p>
        </w:tc>
        <w:tc>
          <w:tcPr>
            <w:tcW w:w="10175" w:type="dxa"/>
            <w:vAlign w:val="center"/>
          </w:tcPr>
          <w:p w:rsidR="00DC3659" w:rsidRPr="00CB3363" w:rsidRDefault="00B010CB">
            <w:pPr>
              <w:pStyle w:val="11"/>
              <w:rPr>
                <w:sz w:val="24"/>
                <w:szCs w:val="24"/>
              </w:rPr>
            </w:pPr>
            <w:proofErr w:type="gramStart"/>
            <w:r w:rsidRPr="00CB3363">
              <w:rPr>
                <w:sz w:val="24"/>
              </w:rPr>
              <w:t>С</w:t>
            </w:r>
            <w:r w:rsidRPr="00CB3363">
              <w:rPr>
                <w:spacing w:val="-1"/>
                <w:sz w:val="24"/>
              </w:rPr>
              <w:t>п</w:t>
            </w:r>
            <w:r w:rsidRPr="00CB3363">
              <w:rPr>
                <w:spacing w:val="4"/>
                <w:sz w:val="24"/>
              </w:rPr>
              <w:t>о</w:t>
            </w:r>
            <w:r w:rsidRPr="00CB3363">
              <w:rPr>
                <w:spacing w:val="1"/>
                <w:sz w:val="24"/>
              </w:rPr>
              <w:t>с</w:t>
            </w:r>
            <w:r w:rsidRPr="00CB3363">
              <w:rPr>
                <w:sz w:val="24"/>
              </w:rPr>
              <w:t>об</w:t>
            </w:r>
            <w:r w:rsidRPr="00CB3363">
              <w:rPr>
                <w:spacing w:val="-3"/>
                <w:sz w:val="24"/>
              </w:rPr>
              <w:t>е</w:t>
            </w:r>
            <w:r w:rsidRPr="00CB3363">
              <w:rPr>
                <w:sz w:val="24"/>
              </w:rPr>
              <w:t>н</w:t>
            </w:r>
            <w:proofErr w:type="gramEnd"/>
            <w:r w:rsidR="00A62344" w:rsidRPr="00CB3363">
              <w:rPr>
                <w:sz w:val="24"/>
              </w:rPr>
              <w:t xml:space="preserve"> </w:t>
            </w:r>
            <w:r w:rsidRPr="00CB3363">
              <w:rPr>
                <w:spacing w:val="-1"/>
                <w:sz w:val="24"/>
              </w:rPr>
              <w:t>п</w:t>
            </w:r>
            <w:r w:rsidRPr="00CB3363">
              <w:rPr>
                <w:sz w:val="24"/>
              </w:rPr>
              <w:t>р</w:t>
            </w:r>
            <w:r w:rsidRPr="00CB3363">
              <w:rPr>
                <w:spacing w:val="1"/>
                <w:sz w:val="24"/>
              </w:rPr>
              <w:t>и</w:t>
            </w:r>
            <w:r w:rsidRPr="00CB3363">
              <w:rPr>
                <w:spacing w:val="-1"/>
                <w:sz w:val="24"/>
              </w:rPr>
              <w:t>ни</w:t>
            </w:r>
            <w:r w:rsidRPr="00CB3363">
              <w:rPr>
                <w:sz w:val="24"/>
              </w:rPr>
              <w:t>м</w:t>
            </w:r>
            <w:r w:rsidRPr="00CB3363">
              <w:rPr>
                <w:spacing w:val="-5"/>
                <w:sz w:val="24"/>
              </w:rPr>
              <w:t>ат</w:t>
            </w:r>
            <w:r w:rsidRPr="00CB3363">
              <w:rPr>
                <w:sz w:val="24"/>
              </w:rPr>
              <w:t>ь</w:t>
            </w:r>
            <w:r w:rsidR="00A62344" w:rsidRPr="00CB3363">
              <w:rPr>
                <w:sz w:val="24"/>
              </w:rPr>
              <w:t xml:space="preserve"> </w:t>
            </w:r>
            <w:r w:rsidRPr="00CB3363">
              <w:rPr>
                <w:spacing w:val="-2"/>
                <w:sz w:val="24"/>
              </w:rPr>
              <w:t>у</w:t>
            </w:r>
            <w:r w:rsidRPr="00CB3363">
              <w:rPr>
                <w:spacing w:val="1"/>
                <w:sz w:val="24"/>
              </w:rPr>
              <w:t>ч</w:t>
            </w:r>
            <w:r w:rsidRPr="00CB3363">
              <w:rPr>
                <w:sz w:val="24"/>
              </w:rPr>
              <w:t>а</w:t>
            </w:r>
            <w:r w:rsidRPr="00CB3363">
              <w:rPr>
                <w:spacing w:val="1"/>
                <w:sz w:val="24"/>
              </w:rPr>
              <w:t>с</w:t>
            </w:r>
            <w:r w:rsidRPr="00CB3363">
              <w:rPr>
                <w:spacing w:val="-1"/>
                <w:sz w:val="24"/>
              </w:rPr>
              <w:t>т</w:t>
            </w:r>
            <w:r w:rsidRPr="00CB3363">
              <w:rPr>
                <w:spacing w:val="1"/>
                <w:sz w:val="24"/>
              </w:rPr>
              <w:t>и</w:t>
            </w:r>
            <w:r w:rsidRPr="00CB3363">
              <w:rPr>
                <w:sz w:val="24"/>
              </w:rPr>
              <w:t>е</w:t>
            </w:r>
            <w:r w:rsidR="00A62344" w:rsidRPr="00CB3363">
              <w:rPr>
                <w:sz w:val="24"/>
              </w:rPr>
              <w:t xml:space="preserve"> </w:t>
            </w:r>
            <w:r w:rsidRPr="00CB3363">
              <w:rPr>
                <w:sz w:val="24"/>
              </w:rPr>
              <w:t>в</w:t>
            </w:r>
            <w:r w:rsidR="00A62344" w:rsidRPr="00CB3363">
              <w:rPr>
                <w:sz w:val="24"/>
              </w:rPr>
              <w:t xml:space="preserve"> </w:t>
            </w:r>
            <w:r w:rsidRPr="00CB3363">
              <w:rPr>
                <w:spacing w:val="-1"/>
                <w:sz w:val="24"/>
              </w:rPr>
              <w:t>п</w:t>
            </w:r>
            <w:r w:rsidRPr="00CB3363">
              <w:rPr>
                <w:sz w:val="24"/>
              </w:rPr>
              <w:t>ре</w:t>
            </w:r>
            <w:r w:rsidRPr="00CB3363">
              <w:rPr>
                <w:spacing w:val="-1"/>
                <w:sz w:val="24"/>
              </w:rPr>
              <w:t>п</w:t>
            </w:r>
            <w:r w:rsidRPr="00CB3363">
              <w:rPr>
                <w:spacing w:val="-2"/>
                <w:sz w:val="24"/>
              </w:rPr>
              <w:t>о</w:t>
            </w:r>
            <w:r w:rsidRPr="00CB3363">
              <w:rPr>
                <w:spacing w:val="-4"/>
                <w:sz w:val="24"/>
              </w:rPr>
              <w:t>д</w:t>
            </w:r>
            <w:r w:rsidRPr="00CB3363">
              <w:rPr>
                <w:sz w:val="24"/>
              </w:rPr>
              <w:t>а</w:t>
            </w:r>
            <w:r w:rsidRPr="00CB3363">
              <w:rPr>
                <w:spacing w:val="-1"/>
                <w:sz w:val="24"/>
              </w:rPr>
              <w:t>в</w:t>
            </w:r>
            <w:r w:rsidRPr="00CB3363">
              <w:rPr>
                <w:spacing w:val="-3"/>
                <w:sz w:val="24"/>
              </w:rPr>
              <w:t>а</w:t>
            </w:r>
            <w:r w:rsidRPr="00CB3363">
              <w:rPr>
                <w:spacing w:val="1"/>
                <w:sz w:val="24"/>
              </w:rPr>
              <w:t>н</w:t>
            </w:r>
            <w:r w:rsidRPr="00CB3363">
              <w:rPr>
                <w:spacing w:val="-1"/>
                <w:sz w:val="24"/>
              </w:rPr>
              <w:t>и</w:t>
            </w:r>
            <w:r w:rsidRPr="00CB3363">
              <w:rPr>
                <w:sz w:val="24"/>
              </w:rPr>
              <w:t>и</w:t>
            </w:r>
            <w:r w:rsidR="00A62344" w:rsidRPr="00CB3363">
              <w:rPr>
                <w:sz w:val="24"/>
              </w:rPr>
              <w:t xml:space="preserve"> </w:t>
            </w:r>
            <w:r w:rsidRPr="00CB3363">
              <w:rPr>
                <w:sz w:val="24"/>
              </w:rPr>
              <w:t>и</w:t>
            </w:r>
            <w:r w:rsidR="00A62344" w:rsidRPr="00CB3363">
              <w:rPr>
                <w:sz w:val="24"/>
              </w:rPr>
              <w:t xml:space="preserve"> </w:t>
            </w:r>
            <w:r w:rsidRPr="00CB3363">
              <w:rPr>
                <w:sz w:val="24"/>
              </w:rPr>
              <w:t>ра</w:t>
            </w:r>
            <w:r w:rsidRPr="00CB3363">
              <w:rPr>
                <w:spacing w:val="-1"/>
                <w:sz w:val="24"/>
              </w:rPr>
              <w:t>з</w:t>
            </w:r>
            <w:r w:rsidRPr="00CB3363">
              <w:rPr>
                <w:spacing w:val="2"/>
                <w:sz w:val="24"/>
              </w:rPr>
              <w:t>р</w:t>
            </w:r>
            <w:r w:rsidRPr="00CB3363">
              <w:rPr>
                <w:sz w:val="24"/>
              </w:rPr>
              <w:t>аб</w:t>
            </w:r>
            <w:r w:rsidRPr="00CB3363">
              <w:rPr>
                <w:spacing w:val="-2"/>
                <w:sz w:val="24"/>
              </w:rPr>
              <w:t>о</w:t>
            </w:r>
            <w:r w:rsidRPr="00CB3363">
              <w:rPr>
                <w:spacing w:val="-1"/>
                <w:sz w:val="24"/>
              </w:rPr>
              <w:t>т</w:t>
            </w:r>
            <w:r w:rsidRPr="00CB3363">
              <w:rPr>
                <w:spacing w:val="-3"/>
                <w:sz w:val="24"/>
              </w:rPr>
              <w:t>к</w:t>
            </w:r>
            <w:r w:rsidRPr="00CB3363">
              <w:rPr>
                <w:sz w:val="24"/>
              </w:rPr>
              <w:t>е</w:t>
            </w:r>
            <w:r w:rsidR="00A62344" w:rsidRPr="00CB3363">
              <w:rPr>
                <w:sz w:val="24"/>
              </w:rPr>
              <w:t xml:space="preserve"> </w:t>
            </w:r>
            <w:r w:rsidRPr="00CB3363">
              <w:rPr>
                <w:spacing w:val="-4"/>
                <w:sz w:val="24"/>
              </w:rPr>
              <w:t>у</w:t>
            </w:r>
            <w:r w:rsidRPr="00CB3363">
              <w:rPr>
                <w:spacing w:val="1"/>
                <w:sz w:val="24"/>
              </w:rPr>
              <w:t>че</w:t>
            </w:r>
            <w:r w:rsidRPr="00CB3363">
              <w:rPr>
                <w:sz w:val="24"/>
              </w:rPr>
              <w:t>б</w:t>
            </w:r>
            <w:r w:rsidRPr="00CB3363">
              <w:rPr>
                <w:spacing w:val="-1"/>
                <w:sz w:val="24"/>
              </w:rPr>
              <w:t>н</w:t>
            </w:r>
            <w:r w:rsidRPr="00CB3363">
              <w:rPr>
                <w:sz w:val="24"/>
              </w:rPr>
              <w:t>о-м</w:t>
            </w:r>
            <w:r w:rsidRPr="00CB3363">
              <w:rPr>
                <w:spacing w:val="1"/>
                <w:sz w:val="24"/>
              </w:rPr>
              <w:t>е</w:t>
            </w:r>
            <w:r w:rsidRPr="00CB3363">
              <w:rPr>
                <w:spacing w:val="-3"/>
                <w:sz w:val="24"/>
              </w:rPr>
              <w:t>т</w:t>
            </w:r>
            <w:r w:rsidRPr="00CB3363">
              <w:rPr>
                <w:spacing w:val="-6"/>
                <w:sz w:val="24"/>
              </w:rPr>
              <w:t>о</w:t>
            </w:r>
            <w:r w:rsidRPr="00CB3363">
              <w:rPr>
                <w:spacing w:val="-2"/>
                <w:sz w:val="24"/>
              </w:rPr>
              <w:t>д</w:t>
            </w:r>
            <w:r w:rsidRPr="00CB3363">
              <w:rPr>
                <w:spacing w:val="-1"/>
                <w:sz w:val="24"/>
              </w:rPr>
              <w:t>ич</w:t>
            </w:r>
            <w:r w:rsidRPr="00CB3363">
              <w:rPr>
                <w:spacing w:val="3"/>
                <w:sz w:val="24"/>
              </w:rPr>
              <w:t>е</w:t>
            </w:r>
            <w:r w:rsidRPr="00CB3363">
              <w:rPr>
                <w:spacing w:val="1"/>
                <w:sz w:val="24"/>
              </w:rPr>
              <w:t>ск</w:t>
            </w:r>
            <w:r w:rsidRPr="00CB3363">
              <w:rPr>
                <w:spacing w:val="-1"/>
                <w:sz w:val="24"/>
              </w:rPr>
              <w:t>и</w:t>
            </w:r>
            <w:r w:rsidRPr="00CB3363">
              <w:rPr>
                <w:sz w:val="24"/>
              </w:rPr>
              <w:t>х</w:t>
            </w:r>
            <w:r w:rsidR="00A62344" w:rsidRPr="00CB3363">
              <w:rPr>
                <w:sz w:val="24"/>
              </w:rPr>
              <w:t xml:space="preserve"> </w:t>
            </w:r>
            <w:r w:rsidRPr="00CB3363">
              <w:rPr>
                <w:spacing w:val="-2"/>
                <w:sz w:val="24"/>
              </w:rPr>
              <w:t>м</w:t>
            </w:r>
            <w:r w:rsidRPr="00CB3363">
              <w:rPr>
                <w:spacing w:val="-5"/>
                <w:sz w:val="24"/>
              </w:rPr>
              <w:t>а</w:t>
            </w:r>
            <w:r w:rsidRPr="00CB3363">
              <w:rPr>
                <w:spacing w:val="-3"/>
                <w:sz w:val="24"/>
              </w:rPr>
              <w:t>т</w:t>
            </w:r>
            <w:r w:rsidRPr="00CB3363">
              <w:rPr>
                <w:sz w:val="24"/>
              </w:rPr>
              <w:t>ер</w:t>
            </w:r>
            <w:r w:rsidRPr="00CB3363">
              <w:rPr>
                <w:spacing w:val="1"/>
                <w:sz w:val="24"/>
              </w:rPr>
              <w:t>и</w:t>
            </w:r>
            <w:r w:rsidRPr="00CB3363">
              <w:rPr>
                <w:sz w:val="24"/>
              </w:rPr>
              <w:t>алов</w:t>
            </w:r>
            <w:r w:rsidR="00A62344" w:rsidRPr="00CB3363">
              <w:rPr>
                <w:sz w:val="24"/>
              </w:rPr>
              <w:t xml:space="preserve"> </w:t>
            </w:r>
            <w:r w:rsidR="00FD4E16" w:rsidRPr="00CB3363">
              <w:rPr>
                <w:sz w:val="24"/>
              </w:rPr>
              <w:t>д</w:t>
            </w:r>
            <w:r w:rsidR="00FD4E16" w:rsidRPr="00CB3363">
              <w:rPr>
                <w:spacing w:val="-1"/>
                <w:sz w:val="24"/>
              </w:rPr>
              <w:t>и</w:t>
            </w:r>
            <w:r w:rsidR="00FD4E16" w:rsidRPr="00CB3363">
              <w:rPr>
                <w:spacing w:val="1"/>
                <w:sz w:val="24"/>
              </w:rPr>
              <w:t>с</w:t>
            </w:r>
            <w:r w:rsidR="00FD4E16" w:rsidRPr="00CB3363">
              <w:rPr>
                <w:spacing w:val="-1"/>
                <w:sz w:val="24"/>
              </w:rPr>
              <w:t>цип</w:t>
            </w:r>
            <w:r w:rsidR="00FD4E16" w:rsidRPr="00CB3363">
              <w:rPr>
                <w:sz w:val="24"/>
              </w:rPr>
              <w:t>л</w:t>
            </w:r>
            <w:r w:rsidR="00FD4E16" w:rsidRPr="00CB3363">
              <w:rPr>
                <w:spacing w:val="1"/>
                <w:sz w:val="24"/>
              </w:rPr>
              <w:t>и</w:t>
            </w:r>
            <w:r w:rsidR="00FD4E16" w:rsidRPr="00CB3363">
              <w:rPr>
                <w:spacing w:val="-1"/>
                <w:sz w:val="24"/>
              </w:rPr>
              <w:t>н,</w:t>
            </w:r>
            <w:r w:rsidR="00A62344" w:rsidRPr="00CB3363">
              <w:rPr>
                <w:sz w:val="24"/>
              </w:rPr>
              <w:t xml:space="preserve"> </w:t>
            </w:r>
            <w:r w:rsidRPr="00CB3363">
              <w:rPr>
                <w:sz w:val="24"/>
              </w:rPr>
              <w:t>соо</w:t>
            </w:r>
            <w:r w:rsidRPr="00CB3363">
              <w:rPr>
                <w:spacing w:val="-3"/>
                <w:sz w:val="24"/>
              </w:rPr>
              <w:t>т</w:t>
            </w:r>
            <w:r w:rsidRPr="00CB3363">
              <w:rPr>
                <w:spacing w:val="-1"/>
                <w:sz w:val="24"/>
              </w:rPr>
              <w:t>в</w:t>
            </w:r>
            <w:r w:rsidRPr="00CB3363">
              <w:rPr>
                <w:sz w:val="24"/>
              </w:rPr>
              <w:t>е</w:t>
            </w:r>
            <w:r w:rsidRPr="00CB3363">
              <w:rPr>
                <w:spacing w:val="1"/>
                <w:sz w:val="24"/>
              </w:rPr>
              <w:t>тс</w:t>
            </w:r>
            <w:r w:rsidRPr="00CB3363">
              <w:rPr>
                <w:spacing w:val="-1"/>
                <w:sz w:val="24"/>
              </w:rPr>
              <w:t>тв</w:t>
            </w:r>
            <w:r w:rsidRPr="00CB3363">
              <w:rPr>
                <w:spacing w:val="-8"/>
                <w:sz w:val="24"/>
              </w:rPr>
              <w:t>у</w:t>
            </w:r>
            <w:r w:rsidRPr="00CB3363">
              <w:rPr>
                <w:spacing w:val="2"/>
                <w:sz w:val="24"/>
              </w:rPr>
              <w:t>ю</w:t>
            </w:r>
            <w:r w:rsidRPr="00CB3363">
              <w:rPr>
                <w:spacing w:val="-1"/>
                <w:sz w:val="24"/>
              </w:rPr>
              <w:t>щи</w:t>
            </w:r>
            <w:r w:rsidRPr="00CB3363">
              <w:rPr>
                <w:sz w:val="24"/>
              </w:rPr>
              <w:t>х</w:t>
            </w:r>
            <w:r w:rsidR="00A62344" w:rsidRPr="00CB3363">
              <w:rPr>
                <w:sz w:val="24"/>
              </w:rPr>
              <w:t xml:space="preserve"> </w:t>
            </w:r>
            <w:r w:rsidRPr="00CB3363">
              <w:rPr>
                <w:sz w:val="24"/>
              </w:rPr>
              <w:t>д</w:t>
            </w:r>
            <w:r w:rsidRPr="00CB3363">
              <w:rPr>
                <w:spacing w:val="-1"/>
                <w:sz w:val="24"/>
              </w:rPr>
              <w:t>а</w:t>
            </w:r>
            <w:r w:rsidRPr="00CB3363">
              <w:rPr>
                <w:spacing w:val="1"/>
                <w:sz w:val="24"/>
              </w:rPr>
              <w:t>н</w:t>
            </w:r>
            <w:r w:rsidRPr="00CB3363">
              <w:rPr>
                <w:spacing w:val="-1"/>
                <w:sz w:val="24"/>
              </w:rPr>
              <w:t>н</w:t>
            </w:r>
            <w:r w:rsidRPr="00CB3363">
              <w:rPr>
                <w:spacing w:val="-2"/>
                <w:sz w:val="24"/>
              </w:rPr>
              <w:t>о</w:t>
            </w:r>
            <w:r w:rsidRPr="00CB3363">
              <w:rPr>
                <w:sz w:val="24"/>
              </w:rPr>
              <w:t>му</w:t>
            </w:r>
            <w:r w:rsidR="00A62344" w:rsidRPr="00CB3363">
              <w:rPr>
                <w:sz w:val="24"/>
              </w:rPr>
              <w:t xml:space="preserve"> </w:t>
            </w:r>
            <w:r w:rsidRPr="00CB3363">
              <w:rPr>
                <w:spacing w:val="-1"/>
                <w:sz w:val="24"/>
              </w:rPr>
              <w:t>н</w:t>
            </w:r>
            <w:r w:rsidRPr="00CB3363">
              <w:rPr>
                <w:spacing w:val="-3"/>
                <w:sz w:val="24"/>
              </w:rPr>
              <w:t>а</w:t>
            </w:r>
            <w:r w:rsidRPr="00CB3363">
              <w:rPr>
                <w:spacing w:val="-2"/>
                <w:sz w:val="24"/>
              </w:rPr>
              <w:t>п</w:t>
            </w:r>
            <w:r w:rsidRPr="00CB3363">
              <w:rPr>
                <w:spacing w:val="2"/>
                <w:sz w:val="24"/>
              </w:rPr>
              <w:t>р</w:t>
            </w:r>
            <w:r w:rsidRPr="00CB3363">
              <w:rPr>
                <w:sz w:val="24"/>
              </w:rPr>
              <w:t>а</w:t>
            </w:r>
            <w:r w:rsidRPr="00CB3363">
              <w:rPr>
                <w:spacing w:val="-1"/>
                <w:sz w:val="24"/>
              </w:rPr>
              <w:t>в</w:t>
            </w:r>
            <w:r w:rsidRPr="00CB3363">
              <w:rPr>
                <w:spacing w:val="-2"/>
                <w:sz w:val="24"/>
              </w:rPr>
              <w:t>л</w:t>
            </w:r>
            <w:r w:rsidRPr="00CB3363">
              <w:rPr>
                <w:sz w:val="24"/>
              </w:rPr>
              <w:t>е</w:t>
            </w:r>
            <w:r w:rsidRPr="00CB3363">
              <w:rPr>
                <w:spacing w:val="-1"/>
                <w:sz w:val="24"/>
              </w:rPr>
              <w:t>ни</w:t>
            </w:r>
            <w:r w:rsidRPr="00CB3363">
              <w:rPr>
                <w:sz w:val="24"/>
              </w:rPr>
              <w:t>ю</w:t>
            </w:r>
            <w:r w:rsidR="00A62344" w:rsidRPr="00CB3363">
              <w:rPr>
                <w:sz w:val="24"/>
              </w:rPr>
              <w:t xml:space="preserve"> </w:t>
            </w:r>
            <w:r w:rsidRPr="00CB3363">
              <w:rPr>
                <w:spacing w:val="-1"/>
                <w:sz w:val="24"/>
              </w:rPr>
              <w:t>п</w:t>
            </w:r>
            <w:r w:rsidRPr="00CB3363">
              <w:rPr>
                <w:spacing w:val="-2"/>
                <w:sz w:val="24"/>
              </w:rPr>
              <w:t>о</w:t>
            </w:r>
            <w:r w:rsidRPr="00CB3363">
              <w:rPr>
                <w:spacing w:val="-4"/>
                <w:sz w:val="24"/>
              </w:rPr>
              <w:t>д</w:t>
            </w:r>
            <w:r w:rsidRPr="00CB3363">
              <w:rPr>
                <w:spacing w:val="-2"/>
                <w:sz w:val="24"/>
              </w:rPr>
              <w:t>г</w:t>
            </w:r>
            <w:r w:rsidRPr="00CB3363">
              <w:rPr>
                <w:spacing w:val="-6"/>
                <w:sz w:val="24"/>
              </w:rPr>
              <w:t>о</w:t>
            </w:r>
            <w:r w:rsidRPr="00CB3363">
              <w:rPr>
                <w:spacing w:val="-3"/>
                <w:sz w:val="24"/>
              </w:rPr>
              <w:t>т</w:t>
            </w:r>
            <w:r w:rsidRPr="00CB3363">
              <w:rPr>
                <w:spacing w:val="-2"/>
                <w:sz w:val="24"/>
              </w:rPr>
              <w:t>о</w:t>
            </w:r>
            <w:r w:rsidRPr="00CB3363">
              <w:rPr>
                <w:sz w:val="24"/>
              </w:rPr>
              <w:t>в</w:t>
            </w:r>
            <w:r w:rsidRPr="00CB3363">
              <w:rPr>
                <w:spacing w:val="-1"/>
                <w:sz w:val="24"/>
              </w:rPr>
              <w:t>к</w:t>
            </w:r>
            <w:r w:rsidRPr="00CB3363">
              <w:rPr>
                <w:sz w:val="24"/>
              </w:rPr>
              <w:t>и</w:t>
            </w:r>
            <w:r w:rsidR="00A62344" w:rsidRPr="00CB3363">
              <w:rPr>
                <w:sz w:val="24"/>
              </w:rPr>
              <w:t xml:space="preserve"> </w:t>
            </w:r>
            <w:r w:rsidRPr="00CB3363">
              <w:rPr>
                <w:spacing w:val="-1"/>
                <w:sz w:val="24"/>
              </w:rPr>
              <w:t>н</w:t>
            </w:r>
            <w:r w:rsidRPr="00CB3363">
              <w:rPr>
                <w:sz w:val="24"/>
              </w:rPr>
              <w:t>а</w:t>
            </w:r>
            <w:r w:rsidR="00A62344" w:rsidRPr="00CB3363">
              <w:rPr>
                <w:sz w:val="24"/>
              </w:rPr>
              <w:t xml:space="preserve"> </w:t>
            </w:r>
            <w:r w:rsidRPr="00CB3363">
              <w:rPr>
                <w:sz w:val="24"/>
              </w:rPr>
              <w:t>ра</w:t>
            </w:r>
            <w:r w:rsidRPr="00CB3363">
              <w:rPr>
                <w:spacing w:val="1"/>
                <w:sz w:val="24"/>
              </w:rPr>
              <w:t>з</w:t>
            </w:r>
            <w:r w:rsidRPr="00CB3363">
              <w:rPr>
                <w:spacing w:val="-1"/>
                <w:sz w:val="24"/>
              </w:rPr>
              <w:t>н</w:t>
            </w:r>
            <w:r w:rsidRPr="00CB3363">
              <w:rPr>
                <w:spacing w:val="1"/>
                <w:sz w:val="24"/>
              </w:rPr>
              <w:t>ы</w:t>
            </w:r>
            <w:r w:rsidRPr="00CB3363">
              <w:rPr>
                <w:sz w:val="24"/>
              </w:rPr>
              <w:t>х</w:t>
            </w:r>
            <w:r w:rsidRPr="00CB3363">
              <w:rPr>
                <w:spacing w:val="-4"/>
                <w:sz w:val="24"/>
              </w:rPr>
              <w:t xml:space="preserve"> у</w:t>
            </w:r>
            <w:r w:rsidRPr="00CB3363">
              <w:rPr>
                <w:spacing w:val="2"/>
                <w:sz w:val="24"/>
              </w:rPr>
              <w:t>р</w:t>
            </w:r>
            <w:r w:rsidRPr="00CB3363">
              <w:rPr>
                <w:sz w:val="24"/>
              </w:rPr>
              <w:t>ов</w:t>
            </w:r>
            <w:r w:rsidRPr="00CB3363">
              <w:rPr>
                <w:spacing w:val="-1"/>
                <w:sz w:val="24"/>
              </w:rPr>
              <w:t>н</w:t>
            </w:r>
            <w:r w:rsidRPr="00CB3363">
              <w:rPr>
                <w:sz w:val="24"/>
              </w:rPr>
              <w:t xml:space="preserve">ях </w:t>
            </w:r>
            <w:r w:rsidR="00FD4E16" w:rsidRPr="00CB3363">
              <w:rPr>
                <w:sz w:val="24"/>
              </w:rPr>
              <w:t>обр</w:t>
            </w:r>
            <w:r w:rsidR="00FD4E16" w:rsidRPr="00CB3363">
              <w:rPr>
                <w:spacing w:val="1"/>
                <w:sz w:val="24"/>
              </w:rPr>
              <w:t>а</w:t>
            </w:r>
            <w:r w:rsidR="00FD4E16" w:rsidRPr="00CB3363">
              <w:rPr>
                <w:spacing w:val="-3"/>
                <w:sz w:val="24"/>
              </w:rPr>
              <w:t>з</w:t>
            </w:r>
            <w:r w:rsidR="00FD4E16" w:rsidRPr="00CB3363">
              <w:rPr>
                <w:sz w:val="24"/>
              </w:rPr>
              <w:t>о</w:t>
            </w:r>
            <w:r w:rsidR="00FD4E16" w:rsidRPr="00CB3363">
              <w:rPr>
                <w:spacing w:val="-1"/>
                <w:sz w:val="24"/>
              </w:rPr>
              <w:t>в</w:t>
            </w:r>
            <w:r w:rsidR="00FD4E16" w:rsidRPr="00CB3363">
              <w:rPr>
                <w:spacing w:val="-3"/>
                <w:sz w:val="24"/>
              </w:rPr>
              <w:t>а</w:t>
            </w:r>
            <w:r w:rsidR="00FD4E16" w:rsidRPr="00CB3363">
              <w:rPr>
                <w:spacing w:val="1"/>
                <w:sz w:val="24"/>
              </w:rPr>
              <w:t>н</w:t>
            </w:r>
            <w:r w:rsidR="00FD4E16" w:rsidRPr="00CB3363">
              <w:rPr>
                <w:spacing w:val="-1"/>
                <w:sz w:val="24"/>
              </w:rPr>
              <w:t>и</w:t>
            </w:r>
            <w:r w:rsidR="00FD4E16" w:rsidRPr="00CB3363">
              <w:rPr>
                <w:sz w:val="24"/>
              </w:rPr>
              <w:t>я, по</w:t>
            </w:r>
            <w:r w:rsidR="00A62344" w:rsidRPr="00CB3363">
              <w:rPr>
                <w:sz w:val="24"/>
              </w:rPr>
              <w:t xml:space="preserve"> </w:t>
            </w:r>
            <w:r w:rsidRPr="00CB3363">
              <w:rPr>
                <w:spacing w:val="-1"/>
                <w:sz w:val="24"/>
              </w:rPr>
              <w:t>п</w:t>
            </w:r>
            <w:r w:rsidRPr="00CB3363">
              <w:rPr>
                <w:sz w:val="24"/>
              </w:rPr>
              <w:t>ро</w:t>
            </w:r>
            <w:r w:rsidRPr="00CB3363">
              <w:rPr>
                <w:spacing w:val="-1"/>
                <w:sz w:val="24"/>
              </w:rPr>
              <w:t>г</w:t>
            </w:r>
            <w:r w:rsidRPr="00CB3363">
              <w:rPr>
                <w:sz w:val="24"/>
              </w:rPr>
              <w:t>рамм</w:t>
            </w:r>
            <w:r w:rsidRPr="00CB3363">
              <w:rPr>
                <w:spacing w:val="-3"/>
                <w:sz w:val="24"/>
              </w:rPr>
              <w:t>а</w:t>
            </w:r>
            <w:r w:rsidRPr="00CB3363">
              <w:rPr>
                <w:sz w:val="24"/>
              </w:rPr>
              <w:t>м</w:t>
            </w:r>
            <w:r w:rsidR="00A62344" w:rsidRPr="00CB3363">
              <w:rPr>
                <w:sz w:val="24"/>
              </w:rPr>
              <w:t xml:space="preserve"> </w:t>
            </w:r>
            <w:r w:rsidR="00FD4E16" w:rsidRPr="00CB3363">
              <w:rPr>
                <w:sz w:val="24"/>
              </w:rPr>
              <w:t>б</w:t>
            </w:r>
            <w:r w:rsidR="00FD4E16" w:rsidRPr="00CB3363">
              <w:rPr>
                <w:spacing w:val="1"/>
                <w:sz w:val="24"/>
              </w:rPr>
              <w:t>а</w:t>
            </w:r>
            <w:r w:rsidR="00FD4E16" w:rsidRPr="00CB3363">
              <w:rPr>
                <w:spacing w:val="-3"/>
                <w:sz w:val="24"/>
              </w:rPr>
              <w:t>к</w:t>
            </w:r>
            <w:r w:rsidR="00FD4E16" w:rsidRPr="00CB3363">
              <w:rPr>
                <w:sz w:val="24"/>
              </w:rPr>
              <w:t>алавр</w:t>
            </w:r>
            <w:r w:rsidR="00FD4E16" w:rsidRPr="00CB3363">
              <w:rPr>
                <w:spacing w:val="1"/>
                <w:sz w:val="24"/>
              </w:rPr>
              <w:t>и</w:t>
            </w:r>
            <w:r w:rsidR="00FD4E16" w:rsidRPr="00CB3363">
              <w:rPr>
                <w:spacing w:val="-5"/>
                <w:sz w:val="24"/>
              </w:rPr>
              <w:t>а</w:t>
            </w:r>
            <w:r w:rsidR="00FD4E16" w:rsidRPr="00CB3363">
              <w:rPr>
                <w:spacing w:val="-1"/>
                <w:sz w:val="24"/>
              </w:rPr>
              <w:t>т</w:t>
            </w:r>
            <w:r w:rsidR="00FD4E16" w:rsidRPr="00CB3363">
              <w:rPr>
                <w:sz w:val="24"/>
              </w:rPr>
              <w:t>а,</w:t>
            </w:r>
            <w:r w:rsidR="00A62344" w:rsidRPr="00CB3363">
              <w:rPr>
                <w:sz w:val="24"/>
              </w:rPr>
              <w:t xml:space="preserve"> </w:t>
            </w:r>
            <w:r w:rsidRPr="00CB3363">
              <w:rPr>
                <w:spacing w:val="-1"/>
                <w:sz w:val="24"/>
              </w:rPr>
              <w:t>п</w:t>
            </w:r>
            <w:r w:rsidRPr="00CB3363">
              <w:rPr>
                <w:sz w:val="24"/>
              </w:rPr>
              <w:t>ро</w:t>
            </w:r>
            <w:r w:rsidRPr="00CB3363">
              <w:rPr>
                <w:spacing w:val="-1"/>
                <w:sz w:val="24"/>
              </w:rPr>
              <w:t>г</w:t>
            </w:r>
            <w:r w:rsidRPr="00CB3363">
              <w:rPr>
                <w:sz w:val="24"/>
              </w:rPr>
              <w:t>рамм</w:t>
            </w:r>
            <w:r w:rsidRPr="00CB3363">
              <w:rPr>
                <w:spacing w:val="-3"/>
                <w:sz w:val="24"/>
              </w:rPr>
              <w:t>а</w:t>
            </w:r>
            <w:r w:rsidRPr="00CB3363">
              <w:rPr>
                <w:sz w:val="24"/>
              </w:rPr>
              <w:t>м</w:t>
            </w:r>
            <w:r w:rsidR="00A62344" w:rsidRPr="00CB3363">
              <w:rPr>
                <w:sz w:val="24"/>
              </w:rPr>
              <w:t xml:space="preserve"> </w:t>
            </w:r>
            <w:r w:rsidRPr="00CB3363">
              <w:rPr>
                <w:sz w:val="24"/>
              </w:rPr>
              <w:t>сре</w:t>
            </w:r>
            <w:r w:rsidRPr="00CB3363">
              <w:rPr>
                <w:spacing w:val="-2"/>
                <w:sz w:val="24"/>
              </w:rPr>
              <w:t>д</w:t>
            </w:r>
            <w:r w:rsidRPr="00CB3363">
              <w:rPr>
                <w:spacing w:val="-1"/>
                <w:sz w:val="24"/>
              </w:rPr>
              <w:t>н</w:t>
            </w:r>
            <w:r w:rsidRPr="00CB3363">
              <w:rPr>
                <w:spacing w:val="1"/>
                <w:sz w:val="24"/>
              </w:rPr>
              <w:t>е</w:t>
            </w:r>
            <w:r w:rsidRPr="00CB3363">
              <w:rPr>
                <w:spacing w:val="-4"/>
                <w:sz w:val="24"/>
              </w:rPr>
              <w:t>г</w:t>
            </w:r>
            <w:r w:rsidRPr="00CB3363">
              <w:rPr>
                <w:sz w:val="24"/>
              </w:rPr>
              <w:t>о</w:t>
            </w:r>
            <w:r w:rsidR="00A62344" w:rsidRPr="00CB3363">
              <w:rPr>
                <w:sz w:val="24"/>
              </w:rPr>
              <w:t xml:space="preserve"> </w:t>
            </w:r>
            <w:r w:rsidRPr="00CB3363">
              <w:rPr>
                <w:spacing w:val="-1"/>
                <w:sz w:val="24"/>
              </w:rPr>
              <w:t>п</w:t>
            </w:r>
            <w:r w:rsidRPr="00CB3363">
              <w:rPr>
                <w:sz w:val="24"/>
              </w:rPr>
              <w:t>роф</w:t>
            </w:r>
            <w:r w:rsidRPr="00CB3363">
              <w:rPr>
                <w:spacing w:val="3"/>
                <w:sz w:val="24"/>
              </w:rPr>
              <w:t>е</w:t>
            </w:r>
            <w:r w:rsidRPr="00CB3363">
              <w:rPr>
                <w:spacing w:val="1"/>
                <w:sz w:val="24"/>
              </w:rPr>
              <w:t>с</w:t>
            </w:r>
            <w:r w:rsidRPr="00CB3363">
              <w:rPr>
                <w:sz w:val="24"/>
              </w:rPr>
              <w:t>с</w:t>
            </w:r>
            <w:r w:rsidRPr="00CB3363">
              <w:rPr>
                <w:spacing w:val="-1"/>
                <w:sz w:val="24"/>
              </w:rPr>
              <w:t>и</w:t>
            </w:r>
            <w:r w:rsidRPr="00CB3363">
              <w:rPr>
                <w:spacing w:val="2"/>
                <w:sz w:val="24"/>
              </w:rPr>
              <w:t>о</w:t>
            </w:r>
            <w:r w:rsidRPr="00CB3363">
              <w:rPr>
                <w:spacing w:val="-1"/>
                <w:sz w:val="24"/>
              </w:rPr>
              <w:t>н</w:t>
            </w:r>
            <w:r w:rsidRPr="00CB3363">
              <w:rPr>
                <w:spacing w:val="1"/>
                <w:sz w:val="24"/>
              </w:rPr>
              <w:t>а</w:t>
            </w:r>
            <w:r w:rsidRPr="00CB3363">
              <w:rPr>
                <w:sz w:val="24"/>
              </w:rPr>
              <w:t>ль</w:t>
            </w:r>
            <w:r w:rsidRPr="00CB3363">
              <w:rPr>
                <w:spacing w:val="-1"/>
                <w:sz w:val="24"/>
              </w:rPr>
              <w:t>н</w:t>
            </w:r>
            <w:r w:rsidRPr="00CB3363">
              <w:rPr>
                <w:sz w:val="24"/>
              </w:rPr>
              <w:t>о</w:t>
            </w:r>
            <w:r w:rsidRPr="00CB3363">
              <w:rPr>
                <w:spacing w:val="-2"/>
                <w:sz w:val="24"/>
              </w:rPr>
              <w:t>г</w:t>
            </w:r>
            <w:r w:rsidRPr="00CB3363">
              <w:rPr>
                <w:sz w:val="24"/>
              </w:rPr>
              <w:t>о</w:t>
            </w:r>
            <w:r w:rsidR="00A62344" w:rsidRPr="00CB3363">
              <w:rPr>
                <w:sz w:val="24"/>
              </w:rPr>
              <w:t xml:space="preserve"> </w:t>
            </w:r>
            <w:r w:rsidRPr="00CB3363">
              <w:rPr>
                <w:sz w:val="24"/>
              </w:rPr>
              <w:t>обр</w:t>
            </w:r>
            <w:r w:rsidRPr="00CB3363">
              <w:rPr>
                <w:spacing w:val="1"/>
                <w:sz w:val="24"/>
              </w:rPr>
              <w:t>а</w:t>
            </w:r>
            <w:r w:rsidRPr="00CB3363">
              <w:rPr>
                <w:spacing w:val="-3"/>
                <w:sz w:val="24"/>
              </w:rPr>
              <w:t>з</w:t>
            </w:r>
            <w:r w:rsidRPr="00CB3363">
              <w:rPr>
                <w:sz w:val="24"/>
              </w:rPr>
              <w:t>о</w:t>
            </w:r>
            <w:r w:rsidRPr="00CB3363">
              <w:rPr>
                <w:spacing w:val="-1"/>
                <w:sz w:val="24"/>
              </w:rPr>
              <w:t>в</w:t>
            </w:r>
            <w:r w:rsidRPr="00CB3363">
              <w:rPr>
                <w:spacing w:val="-3"/>
                <w:sz w:val="24"/>
              </w:rPr>
              <w:t>а</w:t>
            </w:r>
            <w:r w:rsidRPr="00CB3363">
              <w:rPr>
                <w:spacing w:val="1"/>
                <w:sz w:val="24"/>
              </w:rPr>
              <w:t>н</w:t>
            </w:r>
            <w:r w:rsidRPr="00CB3363">
              <w:rPr>
                <w:spacing w:val="-1"/>
                <w:sz w:val="24"/>
              </w:rPr>
              <w:t>и</w:t>
            </w:r>
            <w:r w:rsidRPr="00CB3363">
              <w:rPr>
                <w:sz w:val="24"/>
              </w:rPr>
              <w:t>я,</w:t>
            </w:r>
            <w:r w:rsidR="00A62344" w:rsidRPr="00CB3363">
              <w:rPr>
                <w:sz w:val="24"/>
              </w:rPr>
              <w:t xml:space="preserve"> </w:t>
            </w:r>
            <w:r w:rsidRPr="00CB3363">
              <w:rPr>
                <w:spacing w:val="-1"/>
                <w:sz w:val="24"/>
              </w:rPr>
              <w:t>п</w:t>
            </w:r>
            <w:r w:rsidRPr="00CB3363">
              <w:rPr>
                <w:sz w:val="24"/>
              </w:rPr>
              <w:t>ро</w:t>
            </w:r>
            <w:r w:rsidRPr="00CB3363">
              <w:rPr>
                <w:spacing w:val="-1"/>
                <w:sz w:val="24"/>
              </w:rPr>
              <w:t>г</w:t>
            </w:r>
            <w:r w:rsidRPr="00CB3363">
              <w:rPr>
                <w:spacing w:val="2"/>
                <w:sz w:val="24"/>
              </w:rPr>
              <w:t>р</w:t>
            </w:r>
            <w:r w:rsidRPr="00CB3363">
              <w:rPr>
                <w:sz w:val="24"/>
              </w:rPr>
              <w:t>ам</w:t>
            </w:r>
            <w:r w:rsidRPr="00CB3363">
              <w:rPr>
                <w:spacing w:val="-2"/>
                <w:sz w:val="24"/>
              </w:rPr>
              <w:t>м</w:t>
            </w:r>
            <w:r w:rsidRPr="00CB3363">
              <w:rPr>
                <w:sz w:val="24"/>
              </w:rPr>
              <w:t>ам</w:t>
            </w:r>
            <w:r w:rsidR="00A62344" w:rsidRPr="00CB3363">
              <w:rPr>
                <w:sz w:val="24"/>
              </w:rPr>
              <w:t xml:space="preserve"> </w:t>
            </w:r>
            <w:r w:rsidRPr="00CB3363">
              <w:rPr>
                <w:sz w:val="24"/>
              </w:rPr>
              <w:t>до</w:t>
            </w:r>
            <w:r w:rsidRPr="00CB3363">
              <w:rPr>
                <w:spacing w:val="-1"/>
                <w:sz w:val="24"/>
              </w:rPr>
              <w:t>п</w:t>
            </w:r>
            <w:r w:rsidRPr="00CB3363">
              <w:rPr>
                <w:spacing w:val="-2"/>
                <w:sz w:val="24"/>
              </w:rPr>
              <w:t>о</w:t>
            </w:r>
            <w:r w:rsidRPr="00CB3363">
              <w:rPr>
                <w:sz w:val="24"/>
              </w:rPr>
              <w:t>л</w:t>
            </w:r>
            <w:r w:rsidRPr="00CB3363">
              <w:rPr>
                <w:spacing w:val="-1"/>
                <w:sz w:val="24"/>
              </w:rPr>
              <w:t>ни</w:t>
            </w:r>
            <w:r w:rsidRPr="00CB3363">
              <w:rPr>
                <w:spacing w:val="1"/>
                <w:sz w:val="24"/>
              </w:rPr>
              <w:t>т</w:t>
            </w:r>
            <w:r w:rsidRPr="00CB3363">
              <w:rPr>
                <w:sz w:val="24"/>
              </w:rPr>
              <w:t>ель</w:t>
            </w:r>
            <w:r w:rsidRPr="00CB3363">
              <w:rPr>
                <w:spacing w:val="-1"/>
                <w:sz w:val="24"/>
              </w:rPr>
              <w:t>н</w:t>
            </w:r>
            <w:r w:rsidRPr="00CB3363">
              <w:rPr>
                <w:sz w:val="24"/>
              </w:rPr>
              <w:t>о</w:t>
            </w:r>
            <w:r w:rsidRPr="00CB3363">
              <w:rPr>
                <w:spacing w:val="-2"/>
                <w:sz w:val="24"/>
              </w:rPr>
              <w:t>г</w:t>
            </w:r>
            <w:r w:rsidRPr="00CB3363">
              <w:rPr>
                <w:sz w:val="24"/>
              </w:rPr>
              <w:t>о</w:t>
            </w:r>
            <w:r w:rsidR="00A62344" w:rsidRPr="00CB3363">
              <w:rPr>
                <w:sz w:val="24"/>
              </w:rPr>
              <w:t xml:space="preserve"> </w:t>
            </w:r>
            <w:r w:rsidRPr="00CB3363">
              <w:rPr>
                <w:sz w:val="24"/>
              </w:rPr>
              <w:t>обр</w:t>
            </w:r>
            <w:r w:rsidRPr="00CB3363">
              <w:rPr>
                <w:spacing w:val="1"/>
                <w:sz w:val="24"/>
              </w:rPr>
              <w:t>а</w:t>
            </w:r>
            <w:r w:rsidRPr="00CB3363">
              <w:rPr>
                <w:spacing w:val="-3"/>
                <w:sz w:val="24"/>
              </w:rPr>
              <w:t>з</w:t>
            </w:r>
            <w:r w:rsidRPr="00CB3363">
              <w:rPr>
                <w:sz w:val="24"/>
              </w:rPr>
              <w:t>о</w:t>
            </w:r>
            <w:r w:rsidRPr="00CB3363">
              <w:rPr>
                <w:spacing w:val="-1"/>
                <w:sz w:val="24"/>
              </w:rPr>
              <w:t>в</w:t>
            </w:r>
            <w:r w:rsidRPr="00CB3363">
              <w:rPr>
                <w:spacing w:val="-3"/>
                <w:sz w:val="24"/>
              </w:rPr>
              <w:t>а</w:t>
            </w:r>
            <w:r w:rsidRPr="00CB3363">
              <w:rPr>
                <w:spacing w:val="1"/>
                <w:sz w:val="24"/>
              </w:rPr>
              <w:t>н</w:t>
            </w:r>
            <w:r w:rsidRPr="00CB3363">
              <w:rPr>
                <w:spacing w:val="-1"/>
                <w:sz w:val="24"/>
              </w:rPr>
              <w:t>и</w:t>
            </w:r>
            <w:r w:rsidRPr="00CB3363">
              <w:rPr>
                <w:sz w:val="24"/>
              </w:rPr>
              <w:t>я</w:t>
            </w:r>
            <w:r w:rsidR="00A62344" w:rsidRPr="00CB3363">
              <w:rPr>
                <w:sz w:val="24"/>
              </w:rPr>
              <w:t xml:space="preserve"> </w:t>
            </w:r>
            <w:r w:rsidRPr="00CB3363">
              <w:rPr>
                <w:sz w:val="24"/>
              </w:rPr>
              <w:t>д</w:t>
            </w:r>
            <w:r w:rsidRPr="00CB3363">
              <w:rPr>
                <w:spacing w:val="1"/>
                <w:sz w:val="24"/>
              </w:rPr>
              <w:t>е</w:t>
            </w:r>
            <w:r w:rsidRPr="00CB3363">
              <w:rPr>
                <w:spacing w:val="-1"/>
                <w:sz w:val="24"/>
              </w:rPr>
              <w:t>т</w:t>
            </w:r>
            <w:r w:rsidRPr="00CB3363">
              <w:rPr>
                <w:sz w:val="24"/>
              </w:rPr>
              <w:t>ей</w:t>
            </w:r>
            <w:r w:rsidR="00A62344" w:rsidRPr="00CB3363">
              <w:rPr>
                <w:sz w:val="24"/>
              </w:rPr>
              <w:t xml:space="preserve"> </w:t>
            </w:r>
            <w:r w:rsidRPr="00CB3363">
              <w:rPr>
                <w:sz w:val="24"/>
              </w:rPr>
              <w:t>и в</w:t>
            </w:r>
            <w:r w:rsidRPr="00CB3363">
              <w:rPr>
                <w:spacing w:val="-1"/>
                <w:sz w:val="24"/>
              </w:rPr>
              <w:t>з</w:t>
            </w:r>
            <w:r w:rsidRPr="00CB3363">
              <w:rPr>
                <w:sz w:val="24"/>
              </w:rPr>
              <w:t>р</w:t>
            </w:r>
            <w:r w:rsidRPr="00CB3363">
              <w:rPr>
                <w:spacing w:val="2"/>
                <w:sz w:val="24"/>
              </w:rPr>
              <w:t>о</w:t>
            </w:r>
            <w:r w:rsidRPr="00CB3363">
              <w:rPr>
                <w:spacing w:val="3"/>
                <w:sz w:val="24"/>
              </w:rPr>
              <w:t>с</w:t>
            </w:r>
            <w:r w:rsidRPr="00CB3363">
              <w:rPr>
                <w:sz w:val="24"/>
              </w:rPr>
              <w:t>л</w:t>
            </w:r>
            <w:r w:rsidRPr="00CB3363">
              <w:rPr>
                <w:spacing w:val="1"/>
                <w:sz w:val="24"/>
              </w:rPr>
              <w:t>ы</w:t>
            </w:r>
            <w:r w:rsidRPr="00CB3363">
              <w:rPr>
                <w:sz w:val="24"/>
              </w:rPr>
              <w:t>х.</w:t>
            </w:r>
          </w:p>
        </w:tc>
        <w:tc>
          <w:tcPr>
            <w:tcW w:w="2941" w:type="dxa"/>
          </w:tcPr>
          <w:p w:rsidR="00DC3659" w:rsidRPr="00CB3363" w:rsidRDefault="00B010CB">
            <w:pPr>
              <w:spacing w:after="0" w:line="240" w:lineRule="auto"/>
              <w:rPr>
                <w:rFonts w:ascii="Times New Roman" w:hAnsi="Times New Roman" w:cs="Times New Roman"/>
              </w:rPr>
            </w:pPr>
            <w:r w:rsidRPr="00CB3363">
              <w:rPr>
                <w:rFonts w:ascii="Times New Roman" w:hAnsi="Times New Roman" w:cs="Times New Roman"/>
                <w:sz w:val="24"/>
                <w:szCs w:val="24"/>
              </w:rPr>
              <w:t>Бумага, ручка, карандаш.</w:t>
            </w:r>
          </w:p>
        </w:tc>
      </w:tr>
    </w:tbl>
    <w:p w:rsidR="00DC3659" w:rsidRPr="00CB3363" w:rsidRDefault="00DC3659">
      <w:pPr>
        <w:jc w:val="center"/>
        <w:rPr>
          <w:rFonts w:ascii="Times New Roman" w:hAnsi="Times New Roman" w:cs="Times New Roman"/>
          <w:b/>
          <w:sz w:val="24"/>
          <w:szCs w:val="24"/>
        </w:rPr>
      </w:pPr>
    </w:p>
    <w:p w:rsidR="00DC3659" w:rsidRPr="00CB3363" w:rsidRDefault="00DC3659">
      <w:pPr>
        <w:rPr>
          <w:rFonts w:ascii="Times New Roman" w:hAnsi="Times New Roman" w:cs="Times New Roman"/>
          <w:b/>
          <w:sz w:val="24"/>
          <w:szCs w:val="24"/>
        </w:rPr>
        <w:sectPr w:rsidR="00DC3659" w:rsidRPr="00CB3363">
          <w:pgSz w:w="16838" w:h="11906" w:orient="landscape"/>
          <w:pgMar w:top="850" w:right="1134" w:bottom="1701" w:left="1134" w:header="708" w:footer="708" w:gutter="0"/>
          <w:cols w:space="708"/>
          <w:docGrid w:linePitch="360"/>
        </w:sectPr>
      </w:pPr>
    </w:p>
    <w:p w:rsidR="00DC3659" w:rsidRPr="00CB3363" w:rsidRDefault="00B010CB" w:rsidP="004C1E84">
      <w:pPr>
        <w:tabs>
          <w:tab w:val="left" w:pos="142"/>
        </w:tabs>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lastRenderedPageBreak/>
        <w:t>ЗАДАНИЯ ДЛЯ ДИАГНОСТИЧЕСКОЙ РАБОТЫ</w:t>
      </w:r>
    </w:p>
    <w:p w:rsidR="00FD4E16" w:rsidRPr="00CB3363" w:rsidRDefault="00FD4E16" w:rsidP="004C1E84">
      <w:pPr>
        <w:tabs>
          <w:tab w:val="left" w:pos="142"/>
        </w:tabs>
        <w:spacing w:after="0" w:line="240" w:lineRule="auto"/>
        <w:jc w:val="center"/>
        <w:rPr>
          <w:rFonts w:ascii="Times New Roman" w:hAnsi="Times New Roman" w:cs="Times New Roman"/>
          <w:b/>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b/>
          <w:color w:val="000000" w:themeColor="text1"/>
          <w:sz w:val="24"/>
          <w:szCs w:val="24"/>
        </w:rPr>
        <w:t>Задание 1.</w:t>
      </w:r>
    </w:p>
    <w:p w:rsidR="00DC3659" w:rsidRPr="00CB3363" w:rsidRDefault="00B010CB" w:rsidP="004C1E84">
      <w:pPr>
        <w:tabs>
          <w:tab w:val="left" w:pos="142"/>
        </w:tabs>
        <w:spacing w:after="0" w:line="240" w:lineRule="auto"/>
        <w:jc w:val="both"/>
        <w:rPr>
          <w:rFonts w:ascii="Times New Roman" w:eastAsia="Times New Roman" w:hAnsi="Times New Roman" w:cs="Times New Roman"/>
          <w:iCs/>
          <w:color w:val="000000" w:themeColor="text1"/>
          <w:sz w:val="24"/>
          <w:szCs w:val="24"/>
          <w:lang w:eastAsia="ru-RU"/>
        </w:rPr>
      </w:pPr>
      <w:r w:rsidRPr="00CB3363">
        <w:rPr>
          <w:rFonts w:ascii="Times New Roman" w:eastAsia="Times New Roman" w:hAnsi="Times New Roman" w:cs="Times New Roman"/>
          <w:i/>
          <w:iCs/>
          <w:color w:val="000000" w:themeColor="text1"/>
          <w:sz w:val="24"/>
          <w:szCs w:val="24"/>
          <w:lang w:eastAsia="ru-RU"/>
        </w:rPr>
        <w:t>Прочитайте текст и установите соответствие</w:t>
      </w:r>
      <w:r w:rsidR="00A62344" w:rsidRPr="00CB3363">
        <w:rPr>
          <w:rFonts w:ascii="Times New Roman" w:eastAsia="Times New Roman" w:hAnsi="Times New Roman" w:cs="Times New Roman"/>
          <w:i/>
          <w:iCs/>
          <w:color w:val="000000" w:themeColor="text1"/>
          <w:sz w:val="24"/>
          <w:szCs w:val="24"/>
          <w:lang w:eastAsia="ru-RU"/>
        </w:rPr>
        <w:t xml:space="preserve"> </w:t>
      </w:r>
      <w:r w:rsidRPr="00CB3363">
        <w:rPr>
          <w:rFonts w:ascii="Times New Roman" w:eastAsia="Times New Roman" w:hAnsi="Times New Roman" w:cs="Times New Roman"/>
          <w:iCs/>
          <w:color w:val="000000" w:themeColor="text1"/>
          <w:sz w:val="24"/>
          <w:szCs w:val="24"/>
          <w:lang w:eastAsia="ru-RU"/>
        </w:rPr>
        <w:t>между видами познания и их формами:</w:t>
      </w:r>
    </w:p>
    <w:p w:rsidR="00DC3659" w:rsidRPr="00CB3363" w:rsidRDefault="00DC3659" w:rsidP="004C1E84">
      <w:pPr>
        <w:tabs>
          <w:tab w:val="left" w:pos="142"/>
        </w:tabs>
        <w:spacing w:after="0" w:line="240" w:lineRule="auto"/>
        <w:jc w:val="both"/>
        <w:rPr>
          <w:rFonts w:ascii="Times New Roman" w:eastAsia="Times New Roman" w:hAnsi="Times New Roman" w:cs="Times New Roman"/>
          <w:iCs/>
          <w:color w:val="000000" w:themeColor="text1"/>
          <w:sz w:val="24"/>
          <w:szCs w:val="24"/>
          <w:lang w:eastAsia="ru-RU"/>
        </w:rPr>
      </w:pPr>
    </w:p>
    <w:p w:rsidR="00DC3659" w:rsidRPr="00CB3363" w:rsidRDefault="00B010CB" w:rsidP="004C1E84">
      <w:pPr>
        <w:tabs>
          <w:tab w:val="left" w:pos="142"/>
        </w:tabs>
        <w:spacing w:after="0" w:line="240" w:lineRule="auto"/>
        <w:jc w:val="both"/>
        <w:rPr>
          <w:rFonts w:ascii="Times New Roman" w:eastAsia="Times New Roman" w:hAnsi="Times New Roman" w:cs="Times New Roman"/>
          <w:i/>
          <w:iCs/>
          <w:color w:val="000000" w:themeColor="text1"/>
          <w:sz w:val="24"/>
          <w:szCs w:val="24"/>
          <w:lang w:eastAsia="ru-RU"/>
        </w:rPr>
      </w:pPr>
      <w:r w:rsidRPr="00CB3363">
        <w:rPr>
          <w:rFonts w:ascii="Times New Roman" w:hAnsi="Times New Roman" w:cs="Times New Roman"/>
          <w:color w:val="000000" w:themeColor="text1"/>
          <w:sz w:val="24"/>
          <w:szCs w:val="24"/>
        </w:rPr>
        <w:t>К каждой позиции, данной в левом столбце, подберите соответствующую позицию из правого столбца:</w:t>
      </w:r>
    </w:p>
    <w:tbl>
      <w:tblPr>
        <w:tblW w:w="0" w:type="auto"/>
        <w:tblInd w:w="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6"/>
        <w:gridCol w:w="3581"/>
        <w:gridCol w:w="990"/>
        <w:gridCol w:w="3820"/>
      </w:tblGrid>
      <w:tr w:rsidR="00DC3659" w:rsidRPr="00CB3363">
        <w:tc>
          <w:tcPr>
            <w:tcW w:w="7087" w:type="dxa"/>
            <w:gridSpan w:val="2"/>
          </w:tcPr>
          <w:p w:rsidR="00DC3659" w:rsidRPr="00CB3363" w:rsidRDefault="00B010CB" w:rsidP="004C1E84">
            <w:pPr>
              <w:tabs>
                <w:tab w:val="left" w:pos="142"/>
              </w:tabs>
              <w:spacing w:after="0" w:line="240" w:lineRule="auto"/>
              <w:jc w:val="center"/>
              <w:rPr>
                <w:rFonts w:ascii="Times New Roman" w:eastAsia="Times New Roman" w:hAnsi="Times New Roman" w:cs="Times New Roman"/>
                <w:iCs/>
                <w:color w:val="000000" w:themeColor="text1"/>
                <w:sz w:val="24"/>
                <w:szCs w:val="24"/>
                <w:lang w:eastAsia="ru-RU"/>
              </w:rPr>
            </w:pPr>
            <w:r w:rsidRPr="00CB3363">
              <w:rPr>
                <w:rFonts w:ascii="Times New Roman" w:eastAsia="Times New Roman" w:hAnsi="Times New Roman" w:cs="Times New Roman"/>
                <w:color w:val="000000" w:themeColor="text1"/>
                <w:sz w:val="24"/>
                <w:szCs w:val="24"/>
                <w:lang w:eastAsia="ru-RU"/>
              </w:rPr>
              <w:t>Виды познания</w:t>
            </w:r>
          </w:p>
        </w:tc>
        <w:tc>
          <w:tcPr>
            <w:tcW w:w="7108" w:type="dxa"/>
            <w:gridSpan w:val="2"/>
          </w:tcPr>
          <w:p w:rsidR="00DC3659" w:rsidRPr="00CB3363" w:rsidRDefault="00B010CB" w:rsidP="004C1E84">
            <w:pPr>
              <w:tabs>
                <w:tab w:val="left" w:pos="142"/>
              </w:tabs>
              <w:spacing w:after="0" w:line="240" w:lineRule="auto"/>
              <w:jc w:val="center"/>
              <w:rPr>
                <w:rFonts w:ascii="Times New Roman" w:eastAsia="Times New Roman" w:hAnsi="Times New Roman" w:cs="Times New Roman"/>
                <w:iCs/>
                <w:color w:val="000000" w:themeColor="text1"/>
                <w:sz w:val="24"/>
                <w:szCs w:val="24"/>
                <w:lang w:eastAsia="ru-RU"/>
              </w:rPr>
            </w:pPr>
            <w:r w:rsidRPr="00CB3363">
              <w:rPr>
                <w:rFonts w:ascii="Times New Roman" w:eastAsia="Times New Roman" w:hAnsi="Times New Roman" w:cs="Times New Roman"/>
                <w:color w:val="000000" w:themeColor="text1"/>
                <w:sz w:val="24"/>
                <w:szCs w:val="24"/>
                <w:lang w:eastAsia="ru-RU"/>
              </w:rPr>
              <w:t>Формы</w:t>
            </w:r>
          </w:p>
        </w:tc>
      </w:tr>
      <w:tr w:rsidR="00D05952" w:rsidRPr="00CB3363">
        <w:tc>
          <w:tcPr>
            <w:tcW w:w="1835" w:type="dxa"/>
          </w:tcPr>
          <w:p w:rsidR="00DC3659" w:rsidRPr="00CB3363" w:rsidRDefault="00B010CB" w:rsidP="004C1E84">
            <w:pPr>
              <w:tabs>
                <w:tab w:val="left" w:pos="142"/>
              </w:tabs>
              <w:spacing w:after="0" w:line="240" w:lineRule="auto"/>
              <w:jc w:val="center"/>
              <w:rPr>
                <w:rFonts w:ascii="Times New Roman" w:eastAsia="Times New Roman" w:hAnsi="Times New Roman" w:cs="Times New Roman"/>
                <w:iCs/>
                <w:color w:val="000000" w:themeColor="text1"/>
                <w:sz w:val="24"/>
                <w:szCs w:val="24"/>
                <w:lang w:eastAsia="ru-RU"/>
              </w:rPr>
            </w:pPr>
            <w:r w:rsidRPr="00CB3363">
              <w:rPr>
                <w:rFonts w:ascii="Times New Roman" w:eastAsia="Times New Roman" w:hAnsi="Times New Roman" w:cs="Times New Roman"/>
                <w:iCs/>
                <w:color w:val="000000" w:themeColor="text1"/>
                <w:sz w:val="24"/>
                <w:szCs w:val="24"/>
                <w:lang w:eastAsia="ru-RU"/>
              </w:rPr>
              <w:t>А</w:t>
            </w:r>
          </w:p>
        </w:tc>
        <w:tc>
          <w:tcPr>
            <w:tcW w:w="5252" w:type="dxa"/>
          </w:tcPr>
          <w:p w:rsidR="00DC3659" w:rsidRPr="00CB3363" w:rsidRDefault="00B010CB" w:rsidP="004C1E84">
            <w:pPr>
              <w:tabs>
                <w:tab w:val="left" w:pos="142"/>
              </w:tabs>
              <w:spacing w:after="0" w:line="240" w:lineRule="auto"/>
              <w:jc w:val="center"/>
              <w:rPr>
                <w:rFonts w:ascii="Times New Roman" w:eastAsia="Times New Roman" w:hAnsi="Times New Roman" w:cs="Times New Roman"/>
                <w:iCs/>
                <w:color w:val="000000" w:themeColor="text1"/>
                <w:sz w:val="24"/>
                <w:szCs w:val="24"/>
                <w:lang w:eastAsia="ru-RU"/>
              </w:rPr>
            </w:pPr>
            <w:r w:rsidRPr="00CB3363">
              <w:rPr>
                <w:rFonts w:ascii="Times New Roman" w:eastAsia="Times New Roman" w:hAnsi="Times New Roman" w:cs="Times New Roman"/>
                <w:iCs/>
                <w:color w:val="000000" w:themeColor="text1"/>
                <w:sz w:val="24"/>
                <w:szCs w:val="24"/>
                <w:lang w:eastAsia="ru-RU"/>
              </w:rPr>
              <w:t>Чувственные формы познания</w:t>
            </w:r>
          </w:p>
        </w:tc>
        <w:tc>
          <w:tcPr>
            <w:tcW w:w="1568" w:type="dxa"/>
          </w:tcPr>
          <w:p w:rsidR="00DC3659" w:rsidRPr="00CB3363" w:rsidRDefault="00B010CB" w:rsidP="004C1E84">
            <w:pPr>
              <w:tabs>
                <w:tab w:val="left" w:pos="142"/>
              </w:tabs>
              <w:spacing w:after="0" w:line="240" w:lineRule="auto"/>
              <w:jc w:val="center"/>
              <w:rPr>
                <w:rFonts w:ascii="Times New Roman" w:eastAsia="Times New Roman" w:hAnsi="Times New Roman" w:cs="Times New Roman"/>
                <w:iCs/>
                <w:color w:val="000000" w:themeColor="text1"/>
                <w:sz w:val="24"/>
                <w:szCs w:val="24"/>
                <w:lang w:eastAsia="ru-RU"/>
              </w:rPr>
            </w:pPr>
            <w:r w:rsidRPr="00CB3363">
              <w:rPr>
                <w:rFonts w:ascii="Times New Roman" w:eastAsia="Times New Roman" w:hAnsi="Times New Roman" w:cs="Times New Roman"/>
                <w:iCs/>
                <w:color w:val="000000" w:themeColor="text1"/>
                <w:sz w:val="24"/>
                <w:szCs w:val="24"/>
                <w:lang w:eastAsia="ru-RU"/>
              </w:rPr>
              <w:t>1</w:t>
            </w:r>
          </w:p>
        </w:tc>
        <w:tc>
          <w:tcPr>
            <w:tcW w:w="5540" w:type="dxa"/>
          </w:tcPr>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умозаключение, понятие, суждение;</w:t>
            </w:r>
          </w:p>
        </w:tc>
      </w:tr>
      <w:tr w:rsidR="00D05952" w:rsidRPr="00CB3363">
        <w:tc>
          <w:tcPr>
            <w:tcW w:w="1835" w:type="dxa"/>
          </w:tcPr>
          <w:p w:rsidR="00DC3659" w:rsidRPr="00CB3363" w:rsidRDefault="00B010CB" w:rsidP="004C1E84">
            <w:pPr>
              <w:tabs>
                <w:tab w:val="left" w:pos="142"/>
              </w:tabs>
              <w:spacing w:after="0" w:line="240" w:lineRule="auto"/>
              <w:jc w:val="center"/>
              <w:rPr>
                <w:rFonts w:ascii="Times New Roman" w:eastAsia="Times New Roman" w:hAnsi="Times New Roman" w:cs="Times New Roman"/>
                <w:iCs/>
                <w:color w:val="000000" w:themeColor="text1"/>
                <w:sz w:val="24"/>
                <w:szCs w:val="24"/>
                <w:lang w:eastAsia="ru-RU"/>
              </w:rPr>
            </w:pPr>
            <w:r w:rsidRPr="00CB3363">
              <w:rPr>
                <w:rFonts w:ascii="Times New Roman" w:eastAsia="Times New Roman" w:hAnsi="Times New Roman" w:cs="Times New Roman"/>
                <w:iCs/>
                <w:color w:val="000000" w:themeColor="text1"/>
                <w:sz w:val="24"/>
                <w:szCs w:val="24"/>
                <w:lang w:eastAsia="ru-RU"/>
              </w:rPr>
              <w:t>Б</w:t>
            </w:r>
          </w:p>
        </w:tc>
        <w:tc>
          <w:tcPr>
            <w:tcW w:w="5252" w:type="dxa"/>
          </w:tcPr>
          <w:p w:rsidR="00DC3659" w:rsidRPr="00CB3363" w:rsidRDefault="00B010CB" w:rsidP="004C1E84">
            <w:pPr>
              <w:tabs>
                <w:tab w:val="left" w:pos="142"/>
              </w:tabs>
              <w:spacing w:after="0" w:line="240" w:lineRule="auto"/>
              <w:jc w:val="center"/>
              <w:rPr>
                <w:rFonts w:ascii="Times New Roman" w:eastAsia="Times New Roman" w:hAnsi="Times New Roman" w:cs="Times New Roman"/>
                <w:iCs/>
                <w:color w:val="000000" w:themeColor="text1"/>
                <w:sz w:val="24"/>
                <w:szCs w:val="24"/>
                <w:lang w:eastAsia="ru-RU"/>
              </w:rPr>
            </w:pPr>
            <w:r w:rsidRPr="00CB3363">
              <w:rPr>
                <w:rFonts w:ascii="Times New Roman" w:eastAsia="Times New Roman" w:hAnsi="Times New Roman" w:cs="Times New Roman"/>
                <w:iCs/>
                <w:color w:val="000000" w:themeColor="text1"/>
                <w:sz w:val="24"/>
                <w:szCs w:val="24"/>
                <w:lang w:eastAsia="ru-RU"/>
              </w:rPr>
              <w:t>Рациональные формы познания</w:t>
            </w:r>
          </w:p>
        </w:tc>
        <w:tc>
          <w:tcPr>
            <w:tcW w:w="1568" w:type="dxa"/>
          </w:tcPr>
          <w:p w:rsidR="00DC3659" w:rsidRPr="00CB3363" w:rsidRDefault="00B010CB" w:rsidP="004C1E84">
            <w:pPr>
              <w:tabs>
                <w:tab w:val="left" w:pos="142"/>
              </w:tabs>
              <w:spacing w:after="0" w:line="240" w:lineRule="auto"/>
              <w:jc w:val="center"/>
              <w:rPr>
                <w:rFonts w:ascii="Times New Roman" w:eastAsia="Times New Roman" w:hAnsi="Times New Roman" w:cs="Times New Roman"/>
                <w:iCs/>
                <w:color w:val="000000" w:themeColor="text1"/>
                <w:sz w:val="24"/>
                <w:szCs w:val="24"/>
                <w:lang w:eastAsia="ru-RU"/>
              </w:rPr>
            </w:pPr>
            <w:r w:rsidRPr="00CB3363">
              <w:rPr>
                <w:rFonts w:ascii="Times New Roman" w:eastAsia="Times New Roman" w:hAnsi="Times New Roman" w:cs="Times New Roman"/>
                <w:iCs/>
                <w:color w:val="000000" w:themeColor="text1"/>
                <w:sz w:val="24"/>
                <w:szCs w:val="24"/>
                <w:lang w:eastAsia="ru-RU"/>
              </w:rPr>
              <w:t>2</w:t>
            </w:r>
          </w:p>
        </w:tc>
        <w:tc>
          <w:tcPr>
            <w:tcW w:w="5540" w:type="dxa"/>
          </w:tcPr>
          <w:p w:rsidR="00DC3659" w:rsidRPr="00CB3363" w:rsidRDefault="00B010CB" w:rsidP="004C1E84">
            <w:pPr>
              <w:tabs>
                <w:tab w:val="left" w:pos="142"/>
              </w:tabs>
              <w:spacing w:after="0" w:line="240" w:lineRule="auto"/>
              <w:rPr>
                <w:rFonts w:ascii="Times New Roman" w:eastAsia="Times New Roman" w:hAnsi="Times New Roman" w:cs="Times New Roman"/>
                <w:iCs/>
                <w:color w:val="000000" w:themeColor="text1"/>
                <w:sz w:val="24"/>
                <w:szCs w:val="24"/>
                <w:lang w:eastAsia="ru-RU"/>
              </w:rPr>
            </w:pPr>
            <w:r w:rsidRPr="00CB3363">
              <w:rPr>
                <w:rFonts w:ascii="Times New Roman" w:eastAsia="Times New Roman" w:hAnsi="Times New Roman" w:cs="Times New Roman"/>
                <w:color w:val="000000" w:themeColor="text1"/>
                <w:sz w:val="24"/>
                <w:szCs w:val="24"/>
                <w:lang w:eastAsia="ru-RU"/>
              </w:rPr>
              <w:t>ощущение, восприятие, представление.</w:t>
            </w:r>
          </w:p>
        </w:tc>
      </w:tr>
    </w:tbl>
    <w:p w:rsidR="00DC3659" w:rsidRPr="00CB3363" w:rsidRDefault="00DC3659" w:rsidP="004C1E84">
      <w:pPr>
        <w:tabs>
          <w:tab w:val="left" w:pos="142"/>
        </w:tabs>
        <w:spacing w:after="0" w:line="240" w:lineRule="auto"/>
        <w:jc w:val="center"/>
        <w:rPr>
          <w:rFonts w:ascii="Times New Roman" w:eastAsia="Times New Roman" w:hAnsi="Times New Roman" w:cs="Times New Roman"/>
          <w:iCs/>
          <w:color w:val="000000" w:themeColor="text1"/>
          <w:sz w:val="24"/>
          <w:szCs w:val="24"/>
          <w:lang w:eastAsia="ru-RU"/>
        </w:rPr>
      </w:pPr>
    </w:p>
    <w:p w:rsidR="00DC3659" w:rsidRPr="00CB3363" w:rsidRDefault="00B010CB" w:rsidP="004C1E84">
      <w:pPr>
        <w:tabs>
          <w:tab w:val="left" w:pos="142"/>
        </w:tabs>
        <w:spacing w:after="0" w:line="240" w:lineRule="auto"/>
        <w:jc w:val="both"/>
        <w:rPr>
          <w:rFonts w:ascii="Times New Roman" w:eastAsia="Times New Roman" w:hAnsi="Times New Roman" w:cs="Times New Roman"/>
          <w:color w:val="000000" w:themeColor="text1"/>
          <w:sz w:val="24"/>
          <w:szCs w:val="24"/>
          <w:lang w:eastAsia="ru-RU"/>
        </w:rPr>
      </w:pPr>
      <w:r w:rsidRPr="00CB3363">
        <w:rPr>
          <w:rFonts w:ascii="Times New Roman" w:eastAsia="Times New Roman" w:hAnsi="Times New Roman" w:cs="Times New Roman"/>
          <w:color w:val="000000" w:themeColor="text1"/>
          <w:sz w:val="24"/>
          <w:szCs w:val="24"/>
          <w:lang w:eastAsia="ru-RU"/>
        </w:rPr>
        <w:t>Запишите выбранные цифры под соответствующими буквами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8"/>
        <w:gridCol w:w="4783"/>
      </w:tblGrid>
      <w:tr w:rsidR="00DC3659" w:rsidRPr="00CB3363">
        <w:tc>
          <w:tcPr>
            <w:tcW w:w="7393" w:type="dxa"/>
          </w:tcPr>
          <w:p w:rsidR="00DC3659" w:rsidRPr="00CB3363" w:rsidRDefault="00B010CB" w:rsidP="004C1E84">
            <w:pPr>
              <w:tabs>
                <w:tab w:val="left" w:pos="142"/>
              </w:tabs>
              <w:spacing w:after="0" w:line="240" w:lineRule="auto"/>
              <w:jc w:val="center"/>
              <w:rPr>
                <w:rFonts w:ascii="Times New Roman" w:hAnsi="Times New Roman" w:cs="Times New Roman"/>
                <w:b/>
                <w:color w:val="000000" w:themeColor="text1"/>
                <w:sz w:val="24"/>
                <w:szCs w:val="24"/>
              </w:rPr>
            </w:pPr>
            <w:r w:rsidRPr="00CB3363">
              <w:rPr>
                <w:rFonts w:ascii="Times New Roman" w:hAnsi="Times New Roman" w:cs="Times New Roman"/>
                <w:b/>
                <w:color w:val="000000" w:themeColor="text1"/>
                <w:sz w:val="24"/>
                <w:szCs w:val="24"/>
              </w:rPr>
              <w:t>А</w:t>
            </w:r>
          </w:p>
        </w:tc>
        <w:tc>
          <w:tcPr>
            <w:tcW w:w="7393" w:type="dxa"/>
          </w:tcPr>
          <w:p w:rsidR="00DC3659" w:rsidRPr="00CB3363" w:rsidRDefault="00B010CB" w:rsidP="004C1E84">
            <w:pPr>
              <w:tabs>
                <w:tab w:val="left" w:pos="142"/>
              </w:tabs>
              <w:spacing w:after="0" w:line="240" w:lineRule="auto"/>
              <w:jc w:val="center"/>
              <w:rPr>
                <w:rFonts w:ascii="Times New Roman" w:hAnsi="Times New Roman" w:cs="Times New Roman"/>
                <w:b/>
                <w:color w:val="000000" w:themeColor="text1"/>
                <w:sz w:val="24"/>
                <w:szCs w:val="24"/>
              </w:rPr>
            </w:pPr>
            <w:r w:rsidRPr="00CB3363">
              <w:rPr>
                <w:rFonts w:ascii="Times New Roman" w:hAnsi="Times New Roman" w:cs="Times New Roman"/>
                <w:b/>
                <w:color w:val="000000" w:themeColor="text1"/>
                <w:sz w:val="24"/>
                <w:szCs w:val="24"/>
              </w:rPr>
              <w:t>Б</w:t>
            </w:r>
          </w:p>
        </w:tc>
      </w:tr>
      <w:tr w:rsidR="00DC3659" w:rsidRPr="00CB3363">
        <w:tc>
          <w:tcPr>
            <w:tcW w:w="7393" w:type="dxa"/>
          </w:tcPr>
          <w:p w:rsidR="00DC3659" w:rsidRPr="00CB3363" w:rsidRDefault="00DC3659" w:rsidP="004C1E84">
            <w:pPr>
              <w:tabs>
                <w:tab w:val="left" w:pos="142"/>
              </w:tabs>
              <w:spacing w:after="0" w:line="240" w:lineRule="auto"/>
              <w:jc w:val="center"/>
              <w:rPr>
                <w:rFonts w:ascii="Times New Roman" w:hAnsi="Times New Roman" w:cs="Times New Roman"/>
                <w:b/>
                <w:color w:val="000000" w:themeColor="text1"/>
                <w:sz w:val="24"/>
                <w:szCs w:val="24"/>
              </w:rPr>
            </w:pPr>
          </w:p>
        </w:tc>
        <w:tc>
          <w:tcPr>
            <w:tcW w:w="7393" w:type="dxa"/>
          </w:tcPr>
          <w:p w:rsidR="00DC3659" w:rsidRPr="00CB3363" w:rsidRDefault="00DC3659" w:rsidP="004C1E84">
            <w:pPr>
              <w:tabs>
                <w:tab w:val="left" w:pos="142"/>
              </w:tabs>
              <w:spacing w:after="0" w:line="240" w:lineRule="auto"/>
              <w:jc w:val="center"/>
              <w:rPr>
                <w:rFonts w:ascii="Times New Roman" w:hAnsi="Times New Roman" w:cs="Times New Roman"/>
                <w:b/>
                <w:color w:val="000000" w:themeColor="text1"/>
                <w:sz w:val="24"/>
                <w:szCs w:val="24"/>
              </w:rPr>
            </w:pPr>
          </w:p>
        </w:tc>
      </w:tr>
    </w:tbl>
    <w:p w:rsidR="00DC3659" w:rsidRPr="00CB3363" w:rsidRDefault="00DC3659" w:rsidP="004C1E84">
      <w:pPr>
        <w:tabs>
          <w:tab w:val="left" w:pos="142"/>
        </w:tabs>
        <w:spacing w:after="0" w:line="240" w:lineRule="auto"/>
        <w:jc w:val="both"/>
        <w:rPr>
          <w:rFonts w:ascii="Times New Roman" w:hAnsi="Times New Roman" w:cs="Times New Roman"/>
          <w:b/>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b/>
          <w:color w:val="000000" w:themeColor="text1"/>
          <w:sz w:val="24"/>
          <w:szCs w:val="24"/>
        </w:rPr>
        <w:t>Задание 2.</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i/>
          <w:color w:val="000000" w:themeColor="text1"/>
          <w:sz w:val="24"/>
          <w:szCs w:val="24"/>
        </w:rPr>
        <w:t>Прочитайте текст и установите последовательность</w:t>
      </w:r>
      <w:r w:rsidRPr="00CB3363">
        <w:rPr>
          <w:rFonts w:ascii="Times New Roman" w:hAnsi="Times New Roman" w:cs="Times New Roman"/>
          <w:color w:val="000000" w:themeColor="text1"/>
          <w:sz w:val="24"/>
          <w:szCs w:val="24"/>
        </w:rPr>
        <w:t>.</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sz w:val="24"/>
          <w:szCs w:val="24"/>
          <w:lang w:eastAsia="ru-RU"/>
        </w:rPr>
      </w:pPr>
      <w:r w:rsidRPr="00CB3363">
        <w:rPr>
          <w:rFonts w:ascii="Times New Roman" w:hAnsi="Times New Roman" w:cs="Times New Roman"/>
          <w:color w:val="000000" w:themeColor="text1"/>
          <w:sz w:val="24"/>
          <w:szCs w:val="24"/>
          <w:lang w:eastAsia="ru-RU"/>
        </w:rPr>
        <w:t>Установите последовательность компонентов научного аппарата исследования при написании магистерской диссертации</w:t>
      </w:r>
      <w:r w:rsidRPr="00CB3363">
        <w:rPr>
          <w:rFonts w:ascii="Times New Roman" w:hAnsi="Times New Roman" w:cs="Times New Roman"/>
          <w:b/>
          <w:color w:val="000000" w:themeColor="text1"/>
          <w:sz w:val="24"/>
          <w:szCs w:val="24"/>
          <w:lang w:eastAsia="ru-RU"/>
        </w:rPr>
        <w:t>:</w:t>
      </w:r>
    </w:p>
    <w:p w:rsidR="003827C4" w:rsidRPr="00CB3363" w:rsidRDefault="003827C4" w:rsidP="003827C4">
      <w:pPr>
        <w:pStyle w:val="af5"/>
        <w:numPr>
          <w:ilvl w:val="0"/>
          <w:numId w:val="30"/>
        </w:numPr>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Актуальность;</w:t>
      </w:r>
    </w:p>
    <w:p w:rsidR="003827C4" w:rsidRPr="00CB3363" w:rsidRDefault="003827C4" w:rsidP="003827C4">
      <w:pPr>
        <w:pStyle w:val="af5"/>
        <w:numPr>
          <w:ilvl w:val="0"/>
          <w:numId w:val="30"/>
        </w:numPr>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Объект и предмет;</w:t>
      </w:r>
    </w:p>
    <w:p w:rsidR="003827C4" w:rsidRPr="00CB3363" w:rsidRDefault="003827C4" w:rsidP="003827C4">
      <w:pPr>
        <w:pStyle w:val="af5"/>
        <w:numPr>
          <w:ilvl w:val="0"/>
          <w:numId w:val="30"/>
        </w:numPr>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Цель и задачи;</w:t>
      </w:r>
    </w:p>
    <w:p w:rsidR="003827C4" w:rsidRPr="00CB3363" w:rsidRDefault="003827C4" w:rsidP="003827C4">
      <w:pPr>
        <w:pStyle w:val="af5"/>
        <w:numPr>
          <w:ilvl w:val="0"/>
          <w:numId w:val="30"/>
        </w:numPr>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Новизна и теоретическая и практическая значимость </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shd w:val="clear" w:color="auto" w:fill="FFFFFF"/>
        </w:rPr>
      </w:pPr>
      <w:r w:rsidRPr="00CB3363">
        <w:rPr>
          <w:rFonts w:ascii="Times New Roman" w:hAnsi="Times New Roman" w:cs="Times New Roman"/>
          <w:color w:val="000000" w:themeColor="text1"/>
          <w:sz w:val="24"/>
          <w:szCs w:val="24"/>
          <w:shd w:val="clear" w:color="auto" w:fill="FFFFFF"/>
        </w:rPr>
        <w:t>Запишите соответствующую последовательность цифр слева направо: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
        <w:gridCol w:w="1039"/>
        <w:gridCol w:w="1039"/>
        <w:gridCol w:w="1038"/>
      </w:tblGrid>
      <w:tr w:rsidR="003827C4" w:rsidRPr="00CB3363" w:rsidTr="003827C4">
        <w:tc>
          <w:tcPr>
            <w:tcW w:w="1039" w:type="dxa"/>
          </w:tcPr>
          <w:p w:rsidR="003827C4" w:rsidRPr="00CB3363" w:rsidRDefault="003827C4" w:rsidP="004C1E84">
            <w:pPr>
              <w:tabs>
                <w:tab w:val="left" w:pos="142"/>
              </w:tabs>
              <w:spacing w:after="0" w:line="240" w:lineRule="auto"/>
              <w:rPr>
                <w:rFonts w:ascii="Times New Roman" w:hAnsi="Times New Roman" w:cs="Times New Roman"/>
                <w:color w:val="000000" w:themeColor="text1"/>
                <w:sz w:val="24"/>
                <w:szCs w:val="24"/>
              </w:rPr>
            </w:pPr>
          </w:p>
        </w:tc>
        <w:tc>
          <w:tcPr>
            <w:tcW w:w="1039" w:type="dxa"/>
          </w:tcPr>
          <w:p w:rsidR="003827C4" w:rsidRPr="00CB3363" w:rsidRDefault="003827C4" w:rsidP="004C1E84">
            <w:pPr>
              <w:tabs>
                <w:tab w:val="left" w:pos="142"/>
              </w:tabs>
              <w:spacing w:after="0" w:line="240" w:lineRule="auto"/>
              <w:rPr>
                <w:rFonts w:ascii="Times New Roman" w:hAnsi="Times New Roman" w:cs="Times New Roman"/>
                <w:color w:val="000000" w:themeColor="text1"/>
                <w:sz w:val="24"/>
                <w:szCs w:val="24"/>
              </w:rPr>
            </w:pPr>
          </w:p>
        </w:tc>
        <w:tc>
          <w:tcPr>
            <w:tcW w:w="1039" w:type="dxa"/>
          </w:tcPr>
          <w:p w:rsidR="003827C4" w:rsidRPr="00CB3363" w:rsidRDefault="003827C4" w:rsidP="004C1E84">
            <w:pPr>
              <w:tabs>
                <w:tab w:val="left" w:pos="142"/>
              </w:tabs>
              <w:spacing w:after="0" w:line="240" w:lineRule="auto"/>
              <w:rPr>
                <w:rFonts w:ascii="Times New Roman" w:hAnsi="Times New Roman" w:cs="Times New Roman"/>
                <w:color w:val="000000" w:themeColor="text1"/>
                <w:sz w:val="24"/>
                <w:szCs w:val="24"/>
              </w:rPr>
            </w:pPr>
          </w:p>
        </w:tc>
        <w:tc>
          <w:tcPr>
            <w:tcW w:w="1038" w:type="dxa"/>
          </w:tcPr>
          <w:p w:rsidR="003827C4" w:rsidRPr="00CB3363" w:rsidRDefault="003827C4" w:rsidP="004C1E84">
            <w:pPr>
              <w:tabs>
                <w:tab w:val="left" w:pos="142"/>
              </w:tabs>
              <w:spacing w:after="0" w:line="240" w:lineRule="auto"/>
              <w:rPr>
                <w:rFonts w:ascii="Times New Roman" w:hAnsi="Times New Roman" w:cs="Times New Roman"/>
                <w:color w:val="000000" w:themeColor="text1"/>
                <w:sz w:val="24"/>
                <w:szCs w:val="24"/>
              </w:rPr>
            </w:pPr>
          </w:p>
        </w:tc>
      </w:tr>
    </w:tbl>
    <w:p w:rsidR="00E55530" w:rsidRPr="00CB3363" w:rsidRDefault="00E55530" w:rsidP="004C1E84">
      <w:pPr>
        <w:tabs>
          <w:tab w:val="left" w:pos="142"/>
        </w:tabs>
        <w:spacing w:after="0" w:line="240" w:lineRule="auto"/>
        <w:jc w:val="both"/>
        <w:rPr>
          <w:rFonts w:ascii="Times New Roman" w:hAnsi="Times New Roman" w:cs="Times New Roman"/>
          <w:b/>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b/>
          <w:color w:val="000000" w:themeColor="text1"/>
          <w:sz w:val="24"/>
          <w:szCs w:val="24"/>
        </w:rPr>
        <w:t>Задание 3.</w:t>
      </w:r>
    </w:p>
    <w:p w:rsidR="00FD4E16" w:rsidRPr="00CB3363" w:rsidRDefault="00B010CB" w:rsidP="004C1E84">
      <w:pPr>
        <w:tabs>
          <w:tab w:val="left" w:pos="142"/>
        </w:tabs>
        <w:spacing w:after="0" w:line="240" w:lineRule="auto"/>
        <w:rPr>
          <w:rFonts w:ascii="Times New Roman" w:hAnsi="Times New Roman" w:cs="Times New Roman"/>
          <w:i/>
          <w:color w:val="000000" w:themeColor="text1"/>
          <w:sz w:val="24"/>
          <w:szCs w:val="24"/>
        </w:rPr>
      </w:pPr>
      <w:r w:rsidRPr="00CB3363">
        <w:rPr>
          <w:rFonts w:ascii="Times New Roman" w:hAnsi="Times New Roman" w:cs="Times New Roman"/>
          <w:i/>
          <w:color w:val="000000" w:themeColor="text1"/>
          <w:sz w:val="24"/>
          <w:szCs w:val="24"/>
        </w:rPr>
        <w:t>Прочитайте задание, обоснуйте, с чем связана данная эволюция.</w:t>
      </w:r>
    </w:p>
    <w:p w:rsidR="00FD4E16" w:rsidRPr="00CB3363" w:rsidRDefault="00FD4E16" w:rsidP="004C1E84">
      <w:pPr>
        <w:tabs>
          <w:tab w:val="left" w:pos="142"/>
        </w:tabs>
        <w:spacing w:after="0" w:line="240" w:lineRule="auto"/>
        <w:rPr>
          <w:rFonts w:ascii="Times New Roman" w:eastAsia="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i/>
          <w:color w:val="000000" w:themeColor="text1"/>
          <w:sz w:val="24"/>
          <w:szCs w:val="24"/>
        </w:rPr>
      </w:pPr>
      <w:r w:rsidRPr="00CB3363">
        <w:rPr>
          <w:rFonts w:ascii="Times New Roman" w:eastAsia="Times New Roman" w:hAnsi="Times New Roman" w:cs="Times New Roman"/>
          <w:color w:val="000000" w:themeColor="text1"/>
          <w:sz w:val="24"/>
          <w:szCs w:val="24"/>
          <w:lang w:eastAsia="ru-RU"/>
        </w:rPr>
        <w:t xml:space="preserve">Последовательность </w:t>
      </w:r>
      <w:r w:rsidRPr="00CB3363">
        <w:rPr>
          <w:rFonts w:ascii="Times New Roman" w:eastAsia="Times New Roman" w:hAnsi="Times New Roman" w:cs="Times New Roman"/>
          <w:bCs/>
          <w:color w:val="000000" w:themeColor="text1"/>
          <w:sz w:val="24"/>
          <w:szCs w:val="24"/>
          <w:lang w:eastAsia="ru-RU"/>
        </w:rPr>
        <w:t>существования научных картин мира:</w:t>
      </w:r>
    </w:p>
    <w:p w:rsidR="00DC3659" w:rsidRPr="00CB3363" w:rsidRDefault="00B010CB" w:rsidP="00E55530">
      <w:pPr>
        <w:pStyle w:val="21"/>
        <w:rPr>
          <w:color w:val="000000" w:themeColor="text1"/>
          <w:szCs w:val="24"/>
          <w:shd w:val="clear" w:color="auto" w:fill="FFFFFF"/>
          <w:lang w:eastAsia="ru-RU"/>
        </w:rPr>
      </w:pPr>
      <w:r w:rsidRPr="00CB3363">
        <w:rPr>
          <w:color w:val="000000" w:themeColor="text1"/>
          <w:szCs w:val="24"/>
          <w:shd w:val="clear" w:color="auto" w:fill="FFFFFF"/>
          <w:lang w:eastAsia="ru-RU"/>
        </w:rPr>
        <w:t>1) натурфилософская;</w:t>
      </w:r>
    </w:p>
    <w:p w:rsidR="00DC3659" w:rsidRPr="00CB3363" w:rsidRDefault="00B010CB" w:rsidP="00E55530">
      <w:pPr>
        <w:pStyle w:val="21"/>
        <w:rPr>
          <w:color w:val="000000" w:themeColor="text1"/>
          <w:szCs w:val="24"/>
          <w:shd w:val="clear" w:color="auto" w:fill="FFFFFF"/>
          <w:lang w:eastAsia="ru-RU"/>
        </w:rPr>
      </w:pPr>
      <w:r w:rsidRPr="00CB3363">
        <w:rPr>
          <w:color w:val="000000" w:themeColor="text1"/>
          <w:szCs w:val="24"/>
          <w:shd w:val="clear" w:color="auto" w:fill="FFFFFF"/>
          <w:lang w:eastAsia="ru-RU"/>
        </w:rPr>
        <w:t>2) естественнонаучная</w:t>
      </w:r>
    </w:p>
    <w:p w:rsidR="00DC3659" w:rsidRPr="00CB3363" w:rsidRDefault="00B010CB" w:rsidP="00E55530">
      <w:pPr>
        <w:pStyle w:val="21"/>
        <w:rPr>
          <w:color w:val="000000" w:themeColor="text1"/>
          <w:szCs w:val="24"/>
          <w:shd w:val="clear" w:color="auto" w:fill="FFFFFF"/>
          <w:lang w:eastAsia="ru-RU"/>
        </w:rPr>
      </w:pPr>
      <w:r w:rsidRPr="00CB3363">
        <w:rPr>
          <w:color w:val="000000" w:themeColor="text1"/>
          <w:szCs w:val="24"/>
          <w:shd w:val="clear" w:color="auto" w:fill="FFFFFF"/>
          <w:lang w:eastAsia="ru-RU"/>
        </w:rPr>
        <w:t>3) электромагнитная;</w:t>
      </w:r>
    </w:p>
    <w:p w:rsidR="00DC3659" w:rsidRPr="00CB3363" w:rsidRDefault="00B010CB" w:rsidP="00E55530">
      <w:pPr>
        <w:pStyle w:val="21"/>
        <w:rPr>
          <w:color w:val="000000" w:themeColor="text1"/>
          <w:szCs w:val="24"/>
          <w:shd w:val="clear" w:color="auto" w:fill="FFFFFF"/>
          <w:lang w:eastAsia="ru-RU"/>
        </w:rPr>
      </w:pPr>
      <w:r w:rsidRPr="00CB3363">
        <w:rPr>
          <w:color w:val="000000" w:themeColor="text1"/>
          <w:szCs w:val="24"/>
          <w:shd w:val="clear" w:color="auto" w:fill="FFFFFF"/>
          <w:lang w:eastAsia="ru-RU"/>
        </w:rPr>
        <w:t>4) квантово-механическая;</w:t>
      </w:r>
    </w:p>
    <w:p w:rsidR="00DC3659" w:rsidRPr="00CB3363" w:rsidRDefault="00B010CB" w:rsidP="00E55530">
      <w:pPr>
        <w:pStyle w:val="21"/>
        <w:rPr>
          <w:color w:val="000000" w:themeColor="text1"/>
          <w:szCs w:val="24"/>
          <w:shd w:val="clear" w:color="auto" w:fill="FFFFFF"/>
        </w:rPr>
      </w:pPr>
      <w:r w:rsidRPr="00CB3363">
        <w:rPr>
          <w:color w:val="000000" w:themeColor="text1"/>
          <w:szCs w:val="24"/>
          <w:shd w:val="clear" w:color="auto" w:fill="FFFFFF"/>
        </w:rPr>
        <w:t>5) информационная.</w:t>
      </w:r>
    </w:p>
    <w:p w:rsidR="00FD4E16" w:rsidRPr="00CB3363" w:rsidRDefault="00FD4E16" w:rsidP="004C1E84">
      <w:pPr>
        <w:tabs>
          <w:tab w:val="left" w:pos="142"/>
        </w:tabs>
        <w:spacing w:after="0" w:line="240" w:lineRule="auto"/>
        <w:rPr>
          <w:rFonts w:ascii="Times New Roman" w:hAnsi="Times New Roman" w:cs="Times New Roman"/>
          <w:color w:val="000000" w:themeColor="text1"/>
          <w:sz w:val="24"/>
          <w:szCs w:val="24"/>
          <w:shd w:val="clear" w:color="auto" w:fill="FFFFFF"/>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shd w:val="clear" w:color="auto" w:fill="FFFFFF"/>
        </w:rPr>
        <w:t>Ответ:</w:t>
      </w:r>
    </w:p>
    <w:p w:rsidR="00DC3659" w:rsidRPr="00CB3363" w:rsidRDefault="00DC3659" w:rsidP="004C1E84">
      <w:pPr>
        <w:tabs>
          <w:tab w:val="left" w:pos="142"/>
        </w:tabs>
        <w:spacing w:after="0" w:line="240" w:lineRule="auto"/>
        <w:jc w:val="both"/>
        <w:rPr>
          <w:rFonts w:ascii="Times New Roman" w:hAnsi="Times New Roman" w:cs="Times New Roman"/>
          <w:b/>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b/>
          <w:color w:val="000000" w:themeColor="text1"/>
          <w:sz w:val="24"/>
          <w:szCs w:val="24"/>
        </w:rPr>
        <w:t>Задание 4.</w:t>
      </w:r>
    </w:p>
    <w:p w:rsidR="00DC3659" w:rsidRPr="00CB3363" w:rsidRDefault="00B010CB" w:rsidP="004C1E84">
      <w:pPr>
        <w:tabs>
          <w:tab w:val="left" w:pos="142"/>
        </w:tabs>
        <w:spacing w:after="0" w:line="240" w:lineRule="auto"/>
        <w:jc w:val="both"/>
        <w:rPr>
          <w:rFonts w:ascii="Times New Roman" w:eastAsia="Times New Roman" w:hAnsi="Times New Roman" w:cs="Times New Roman"/>
          <w:i/>
          <w:color w:val="000000" w:themeColor="text1"/>
          <w:sz w:val="24"/>
          <w:szCs w:val="24"/>
          <w:lang w:eastAsia="ru-RU"/>
        </w:rPr>
      </w:pPr>
      <w:r w:rsidRPr="00CB3363">
        <w:rPr>
          <w:rFonts w:ascii="Times New Roman" w:eastAsia="Times New Roman" w:hAnsi="Times New Roman" w:cs="Times New Roman"/>
          <w:i/>
          <w:color w:val="000000" w:themeColor="text1"/>
          <w:sz w:val="24"/>
          <w:szCs w:val="24"/>
          <w:lang w:eastAsia="ru-RU"/>
        </w:rPr>
        <w:t>Прочитайте текст, обоснуйте характеристики форм познания.</w:t>
      </w:r>
    </w:p>
    <w:p w:rsidR="00DC3659" w:rsidRPr="00CB3363" w:rsidRDefault="00DC3659" w:rsidP="004C1E84">
      <w:pPr>
        <w:tabs>
          <w:tab w:val="left" w:pos="142"/>
        </w:tabs>
        <w:spacing w:after="0" w:line="240" w:lineRule="auto"/>
        <w:jc w:val="both"/>
        <w:rPr>
          <w:rFonts w:ascii="Times New Roman" w:eastAsia="Times New Roman" w:hAnsi="Times New Roman" w:cs="Times New Roman"/>
          <w:iCs/>
          <w:color w:val="000000" w:themeColor="text1"/>
          <w:sz w:val="24"/>
          <w:szCs w:val="24"/>
          <w:lang w:eastAsia="ru-RU"/>
        </w:rPr>
      </w:pPr>
    </w:p>
    <w:p w:rsidR="00DC3659" w:rsidRPr="00CB3363" w:rsidRDefault="00B010CB" w:rsidP="004C1E84">
      <w:pPr>
        <w:tabs>
          <w:tab w:val="left" w:pos="142"/>
        </w:tabs>
        <w:spacing w:after="0" w:line="240" w:lineRule="auto"/>
        <w:jc w:val="both"/>
        <w:rPr>
          <w:rFonts w:ascii="Times New Roman" w:eastAsia="Times New Roman" w:hAnsi="Times New Roman" w:cs="Times New Roman"/>
          <w:iCs/>
          <w:color w:val="000000" w:themeColor="text1"/>
          <w:sz w:val="24"/>
          <w:szCs w:val="24"/>
          <w:lang w:eastAsia="ru-RU"/>
        </w:rPr>
      </w:pPr>
      <w:r w:rsidRPr="00CB3363">
        <w:rPr>
          <w:rFonts w:ascii="Times New Roman" w:eastAsia="Times New Roman" w:hAnsi="Times New Roman" w:cs="Times New Roman"/>
          <w:iCs/>
          <w:color w:val="000000" w:themeColor="text1"/>
          <w:sz w:val="24"/>
          <w:szCs w:val="24"/>
          <w:lang w:eastAsia="ru-RU"/>
        </w:rPr>
        <w:t>Формы чувственного и рационального познания и их характеристиками: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6"/>
        <w:gridCol w:w="3877"/>
        <w:gridCol w:w="770"/>
        <w:gridCol w:w="4118"/>
      </w:tblGrid>
      <w:tr w:rsidR="00DC3659" w:rsidRPr="00CB3363">
        <w:tc>
          <w:tcPr>
            <w:tcW w:w="7097" w:type="dxa"/>
            <w:gridSpan w:val="2"/>
          </w:tcPr>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Формы познания</w:t>
            </w:r>
          </w:p>
        </w:tc>
        <w:tc>
          <w:tcPr>
            <w:tcW w:w="7122" w:type="dxa"/>
            <w:gridSpan w:val="2"/>
          </w:tcPr>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Характеристики</w:t>
            </w:r>
          </w:p>
        </w:tc>
      </w:tr>
      <w:tr w:rsidR="00D05952" w:rsidRPr="00CB3363">
        <w:tc>
          <w:tcPr>
            <w:tcW w:w="1194" w:type="dxa"/>
          </w:tcPr>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А</w:t>
            </w:r>
          </w:p>
        </w:tc>
        <w:tc>
          <w:tcPr>
            <w:tcW w:w="5903" w:type="dxa"/>
          </w:tcPr>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Чувственные формы познания</w:t>
            </w:r>
          </w:p>
        </w:tc>
        <w:tc>
          <w:tcPr>
            <w:tcW w:w="1172" w:type="dxa"/>
          </w:tcPr>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1</w:t>
            </w:r>
          </w:p>
        </w:tc>
        <w:tc>
          <w:tcPr>
            <w:tcW w:w="5950" w:type="dxa"/>
          </w:tcPr>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обобщенность, фрагментарность, наглядность</w:t>
            </w:r>
          </w:p>
        </w:tc>
      </w:tr>
      <w:tr w:rsidR="00D05952" w:rsidRPr="00CB3363">
        <w:tc>
          <w:tcPr>
            <w:tcW w:w="1194" w:type="dxa"/>
          </w:tcPr>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Б</w:t>
            </w:r>
          </w:p>
        </w:tc>
        <w:tc>
          <w:tcPr>
            <w:tcW w:w="5903" w:type="dxa"/>
          </w:tcPr>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Рациональные формы познания</w:t>
            </w:r>
          </w:p>
        </w:tc>
        <w:tc>
          <w:tcPr>
            <w:tcW w:w="1172" w:type="dxa"/>
          </w:tcPr>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2</w:t>
            </w:r>
          </w:p>
        </w:tc>
        <w:tc>
          <w:tcPr>
            <w:tcW w:w="5950" w:type="dxa"/>
          </w:tcPr>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конкретность, абстрактность, опосредованность;</w:t>
            </w:r>
          </w:p>
        </w:tc>
      </w:tr>
    </w:tbl>
    <w:p w:rsidR="00DC3659" w:rsidRPr="00CB3363" w:rsidRDefault="00DC3659" w:rsidP="004C1E84">
      <w:pPr>
        <w:tabs>
          <w:tab w:val="left" w:pos="142"/>
        </w:tabs>
        <w:spacing w:after="0" w:line="240" w:lineRule="auto"/>
        <w:jc w:val="both"/>
        <w:rPr>
          <w:rFonts w:ascii="Times New Roman" w:eastAsia="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jc w:val="both"/>
        <w:rPr>
          <w:rFonts w:ascii="Times New Roman" w:hAnsi="Times New Roman" w:cs="Times New Roman"/>
          <w:b/>
          <w:color w:val="000000" w:themeColor="text1"/>
          <w:sz w:val="24"/>
          <w:szCs w:val="24"/>
        </w:rPr>
      </w:pPr>
      <w:r w:rsidRPr="00CB3363">
        <w:rPr>
          <w:rFonts w:ascii="Times New Roman" w:eastAsia="Times New Roman" w:hAnsi="Times New Roman" w:cs="Times New Roman"/>
          <w:color w:val="000000" w:themeColor="text1"/>
          <w:sz w:val="24"/>
          <w:szCs w:val="24"/>
          <w:lang w:eastAsia="ru-RU"/>
        </w:rPr>
        <w:lastRenderedPageBreak/>
        <w:t>Ответ:</w:t>
      </w:r>
    </w:p>
    <w:p w:rsidR="00DC3659" w:rsidRPr="00CB3363" w:rsidRDefault="00DC3659" w:rsidP="004C1E84">
      <w:pPr>
        <w:tabs>
          <w:tab w:val="left" w:pos="142"/>
        </w:tabs>
        <w:spacing w:after="0" w:line="240" w:lineRule="auto"/>
        <w:rPr>
          <w:rFonts w:ascii="Times New Roman" w:hAnsi="Times New Roman" w:cs="Times New Roman"/>
          <w:b/>
          <w:color w:val="000000" w:themeColor="text1"/>
          <w:sz w:val="24"/>
          <w:szCs w:val="24"/>
        </w:rPr>
      </w:pPr>
    </w:p>
    <w:p w:rsidR="00DC3659" w:rsidRPr="00CB3363" w:rsidRDefault="00B010CB" w:rsidP="004C1E84">
      <w:pPr>
        <w:tabs>
          <w:tab w:val="left" w:pos="142"/>
        </w:tabs>
        <w:spacing w:after="0" w:line="240" w:lineRule="auto"/>
        <w:rPr>
          <w:rFonts w:ascii="Times New Roman" w:eastAsia="Times New Roman" w:hAnsi="Times New Roman" w:cs="Times New Roman"/>
          <w:iCs/>
          <w:color w:val="000000" w:themeColor="text1"/>
          <w:sz w:val="24"/>
          <w:szCs w:val="24"/>
          <w:lang w:eastAsia="ru-RU"/>
        </w:rPr>
      </w:pPr>
      <w:r w:rsidRPr="00CB3363">
        <w:rPr>
          <w:rFonts w:ascii="Times New Roman" w:hAnsi="Times New Roman" w:cs="Times New Roman"/>
          <w:b/>
          <w:bCs/>
          <w:color w:val="000000" w:themeColor="text1"/>
          <w:sz w:val="24"/>
          <w:szCs w:val="24"/>
        </w:rPr>
        <w:t>Задание5.</w:t>
      </w:r>
    </w:p>
    <w:p w:rsidR="00DC3659" w:rsidRPr="00CB3363" w:rsidRDefault="00B010CB" w:rsidP="004C1E84">
      <w:pPr>
        <w:tabs>
          <w:tab w:val="left" w:pos="142"/>
        </w:tabs>
        <w:spacing w:after="0" w:line="240" w:lineRule="auto"/>
        <w:rPr>
          <w:rFonts w:ascii="Times New Roman" w:eastAsia="Times New Roman" w:hAnsi="Times New Roman" w:cs="Times New Roman"/>
          <w:iCs/>
          <w:color w:val="000000" w:themeColor="text1"/>
          <w:sz w:val="24"/>
          <w:szCs w:val="24"/>
          <w:lang w:eastAsia="ru-RU"/>
        </w:rPr>
      </w:pPr>
      <w:r w:rsidRPr="00CB3363">
        <w:rPr>
          <w:rFonts w:ascii="Times New Roman" w:hAnsi="Times New Roman" w:cs="Times New Roman"/>
          <w:i/>
          <w:iCs/>
          <w:color w:val="000000" w:themeColor="text1"/>
          <w:sz w:val="24"/>
          <w:szCs w:val="24"/>
        </w:rPr>
        <w:t>Прочитайте</w:t>
      </w:r>
      <w:r w:rsidR="00A62344" w:rsidRPr="00CB3363">
        <w:rPr>
          <w:rFonts w:ascii="Times New Roman" w:hAnsi="Times New Roman" w:cs="Times New Roman"/>
          <w:i/>
          <w:iCs/>
          <w:color w:val="000000" w:themeColor="text1"/>
          <w:sz w:val="24"/>
          <w:szCs w:val="24"/>
        </w:rPr>
        <w:t xml:space="preserve"> </w:t>
      </w:r>
      <w:r w:rsidRPr="00CB3363">
        <w:rPr>
          <w:rFonts w:ascii="Times New Roman" w:hAnsi="Times New Roman" w:cs="Times New Roman"/>
          <w:i/>
          <w:iCs/>
          <w:color w:val="000000" w:themeColor="text1"/>
          <w:sz w:val="24"/>
          <w:szCs w:val="24"/>
        </w:rPr>
        <w:t>задания,</w:t>
      </w:r>
      <w:r w:rsidR="00A62344" w:rsidRPr="00CB3363">
        <w:rPr>
          <w:rFonts w:ascii="Times New Roman" w:hAnsi="Times New Roman" w:cs="Times New Roman"/>
          <w:i/>
          <w:iCs/>
          <w:color w:val="000000" w:themeColor="text1"/>
          <w:sz w:val="24"/>
          <w:szCs w:val="24"/>
        </w:rPr>
        <w:t xml:space="preserve"> </w:t>
      </w:r>
      <w:r w:rsidRPr="00CB3363">
        <w:rPr>
          <w:rFonts w:ascii="Times New Roman" w:hAnsi="Times New Roman" w:cs="Times New Roman"/>
          <w:i/>
          <w:iCs/>
          <w:color w:val="000000" w:themeColor="text1"/>
          <w:sz w:val="24"/>
          <w:szCs w:val="24"/>
        </w:rPr>
        <w:t>выберите</w:t>
      </w:r>
      <w:r w:rsidR="00A62344" w:rsidRPr="00CB3363">
        <w:rPr>
          <w:rFonts w:ascii="Times New Roman" w:hAnsi="Times New Roman" w:cs="Times New Roman"/>
          <w:i/>
          <w:iCs/>
          <w:color w:val="000000" w:themeColor="text1"/>
          <w:sz w:val="24"/>
          <w:szCs w:val="24"/>
        </w:rPr>
        <w:t xml:space="preserve"> </w:t>
      </w:r>
      <w:r w:rsidRPr="00CB3363">
        <w:rPr>
          <w:rFonts w:ascii="Times New Roman" w:hAnsi="Times New Roman" w:cs="Times New Roman"/>
          <w:i/>
          <w:iCs/>
          <w:color w:val="000000" w:themeColor="text1"/>
          <w:sz w:val="24"/>
          <w:szCs w:val="24"/>
        </w:rPr>
        <w:t>правильные</w:t>
      </w:r>
      <w:r w:rsidR="00A62344" w:rsidRPr="00CB3363">
        <w:rPr>
          <w:rFonts w:ascii="Times New Roman" w:hAnsi="Times New Roman" w:cs="Times New Roman"/>
          <w:i/>
          <w:iCs/>
          <w:color w:val="000000" w:themeColor="text1"/>
          <w:sz w:val="24"/>
          <w:szCs w:val="24"/>
        </w:rPr>
        <w:t xml:space="preserve"> </w:t>
      </w:r>
      <w:r w:rsidRPr="00CB3363">
        <w:rPr>
          <w:rFonts w:ascii="Times New Roman" w:hAnsi="Times New Roman" w:cs="Times New Roman"/>
          <w:i/>
          <w:iCs/>
          <w:color w:val="000000" w:themeColor="text1"/>
          <w:sz w:val="24"/>
          <w:szCs w:val="24"/>
        </w:rPr>
        <w:t>ответы</w:t>
      </w:r>
    </w:p>
    <w:p w:rsidR="00DC3659" w:rsidRPr="00CB3363" w:rsidRDefault="00DC3659" w:rsidP="004C1E84">
      <w:pPr>
        <w:tabs>
          <w:tab w:val="left" w:pos="142"/>
        </w:tabs>
        <w:spacing w:after="0" w:line="240" w:lineRule="auto"/>
        <w:rPr>
          <w:rFonts w:ascii="Times New Roman" w:eastAsia="Times New Roman" w:hAnsi="Times New Roman" w:cs="Times New Roman"/>
          <w:iCs/>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eastAsia="Times New Roman" w:hAnsi="Times New Roman" w:cs="Times New Roman"/>
          <w:iCs/>
          <w:color w:val="000000" w:themeColor="text1"/>
          <w:sz w:val="24"/>
          <w:szCs w:val="24"/>
          <w:lang w:eastAsia="ru-RU"/>
        </w:rPr>
      </w:pPr>
      <w:r w:rsidRPr="00CB3363">
        <w:rPr>
          <w:rFonts w:ascii="Times New Roman" w:hAnsi="Times New Roman" w:cs="Times New Roman"/>
          <w:color w:val="000000" w:themeColor="text1"/>
          <w:sz w:val="24"/>
          <w:szCs w:val="24"/>
        </w:rPr>
        <w:t>Признаками</w:t>
      </w:r>
      <w:r w:rsidR="00A62344" w:rsidRPr="00CB3363">
        <w:rPr>
          <w:rFonts w:ascii="Times New Roman" w:hAnsi="Times New Roman" w:cs="Times New Roman"/>
          <w:color w:val="000000" w:themeColor="text1"/>
          <w:sz w:val="24"/>
          <w:szCs w:val="24"/>
        </w:rPr>
        <w:t xml:space="preserve"> </w:t>
      </w:r>
      <w:proofErr w:type="spellStart"/>
      <w:r w:rsidRPr="00CB3363">
        <w:rPr>
          <w:rFonts w:ascii="Times New Roman" w:hAnsi="Times New Roman" w:cs="Times New Roman"/>
          <w:color w:val="000000" w:themeColor="text1"/>
          <w:sz w:val="24"/>
          <w:szCs w:val="24"/>
        </w:rPr>
        <w:t>постнеклассической</w:t>
      </w:r>
      <w:proofErr w:type="spellEnd"/>
      <w:r w:rsidR="00A62344"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науки</w:t>
      </w:r>
      <w:r w:rsidR="00A62344"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являются:</w:t>
      </w:r>
    </w:p>
    <w:p w:rsidR="00DC3659" w:rsidRPr="00CB3363" w:rsidRDefault="00B010CB" w:rsidP="004C1E84">
      <w:pPr>
        <w:tabs>
          <w:tab w:val="left" w:pos="142"/>
        </w:tabs>
        <w:spacing w:after="0" w:line="240" w:lineRule="auto"/>
        <w:jc w:val="both"/>
        <w:rPr>
          <w:rFonts w:ascii="Times New Roman" w:eastAsia="Times New Roman" w:hAnsi="Times New Roman" w:cs="Times New Roman"/>
          <w:iCs/>
          <w:color w:val="000000" w:themeColor="text1"/>
          <w:sz w:val="24"/>
          <w:szCs w:val="24"/>
          <w:lang w:eastAsia="ru-RU"/>
        </w:rPr>
      </w:pPr>
      <w:r w:rsidRPr="00CB3363">
        <w:rPr>
          <w:rFonts w:ascii="Times New Roman" w:hAnsi="Times New Roman" w:cs="Times New Roman"/>
          <w:color w:val="000000" w:themeColor="text1"/>
          <w:sz w:val="24"/>
          <w:szCs w:val="24"/>
        </w:rPr>
        <w:t>1)</w:t>
      </w:r>
      <w:r w:rsidR="00FD4E16"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изменение</w:t>
      </w:r>
      <w:r w:rsidR="00F6795F"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характера</w:t>
      </w:r>
      <w:r w:rsidR="00F6795F"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научной</w:t>
      </w:r>
      <w:r w:rsidR="00F6795F"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деятельности</w:t>
      </w:r>
      <w:r w:rsidR="00FD4E16"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(компьютеризация</w:t>
      </w:r>
      <w:r w:rsidR="00F6795F"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науки...);</w:t>
      </w:r>
    </w:p>
    <w:p w:rsidR="00DC3659" w:rsidRPr="00CB3363" w:rsidRDefault="00B010CB" w:rsidP="004C1E84">
      <w:pPr>
        <w:tabs>
          <w:tab w:val="left" w:pos="142"/>
        </w:tabs>
        <w:spacing w:after="0" w:line="240" w:lineRule="auto"/>
        <w:jc w:val="both"/>
        <w:rPr>
          <w:rFonts w:ascii="Times New Roman" w:eastAsia="Times New Roman" w:hAnsi="Times New Roman" w:cs="Times New Roman"/>
          <w:iCs/>
          <w:color w:val="000000" w:themeColor="text1"/>
          <w:sz w:val="24"/>
          <w:szCs w:val="24"/>
          <w:lang w:eastAsia="ru-RU"/>
        </w:rPr>
      </w:pPr>
      <w:r w:rsidRPr="00CB3363">
        <w:rPr>
          <w:rFonts w:ascii="Times New Roman" w:hAnsi="Times New Roman" w:cs="Times New Roman"/>
          <w:color w:val="000000" w:themeColor="text1"/>
          <w:sz w:val="24"/>
          <w:szCs w:val="24"/>
        </w:rPr>
        <w:t>2)</w:t>
      </w:r>
      <w:r w:rsidR="00FD4E16"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изменение</w:t>
      </w:r>
      <w:r w:rsidR="00F6795F"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самого</w:t>
      </w:r>
      <w:r w:rsidR="00F6795F"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объекта</w:t>
      </w:r>
      <w:r w:rsidR="00F6795F"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w:t>
      </w:r>
      <w:r w:rsidR="00F6795F"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открытые</w:t>
      </w:r>
      <w:r w:rsidR="00F6795F"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саморазвивающиеся</w:t>
      </w:r>
      <w:r w:rsidR="00F6795F"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системы;</w:t>
      </w:r>
    </w:p>
    <w:p w:rsidR="00DC3659" w:rsidRPr="00CB3363" w:rsidRDefault="00B010CB" w:rsidP="004C1E84">
      <w:pPr>
        <w:tabs>
          <w:tab w:val="left" w:pos="142"/>
        </w:tabs>
        <w:spacing w:after="0" w:line="240" w:lineRule="auto"/>
        <w:jc w:val="both"/>
        <w:rPr>
          <w:rFonts w:ascii="Times New Roman" w:eastAsia="Times New Roman" w:hAnsi="Times New Roman" w:cs="Times New Roman"/>
          <w:iCs/>
          <w:color w:val="000000" w:themeColor="text1"/>
          <w:sz w:val="24"/>
          <w:szCs w:val="24"/>
          <w:lang w:eastAsia="ru-RU"/>
        </w:rPr>
      </w:pPr>
      <w:r w:rsidRPr="00CB3363">
        <w:rPr>
          <w:rFonts w:ascii="Times New Roman" w:hAnsi="Times New Roman" w:cs="Times New Roman"/>
          <w:color w:val="000000" w:themeColor="text1"/>
          <w:sz w:val="24"/>
          <w:szCs w:val="24"/>
        </w:rPr>
        <w:t>3)</w:t>
      </w:r>
      <w:r w:rsidR="00FD4E16"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признанием</w:t>
      </w:r>
      <w:r w:rsidR="00F6795F"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того,</w:t>
      </w:r>
      <w:r w:rsidR="00F6795F"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что</w:t>
      </w:r>
      <w:r w:rsidR="00F6795F"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истинность</w:t>
      </w:r>
      <w:r w:rsidR="00F6795F"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теорий</w:t>
      </w:r>
      <w:r w:rsidR="00F6795F"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относительна;</w:t>
      </w:r>
    </w:p>
    <w:p w:rsidR="00DC3659" w:rsidRPr="00CB3363" w:rsidRDefault="00B010CB" w:rsidP="004C1E84">
      <w:pPr>
        <w:tabs>
          <w:tab w:val="left" w:pos="142"/>
        </w:tabs>
        <w:spacing w:after="0" w:line="240" w:lineRule="auto"/>
        <w:jc w:val="both"/>
        <w:rPr>
          <w:rFonts w:ascii="Times New Roman" w:eastAsia="Times New Roman" w:hAnsi="Times New Roman" w:cs="Times New Roman"/>
          <w:iCs/>
          <w:color w:val="000000" w:themeColor="text1"/>
          <w:sz w:val="24"/>
          <w:szCs w:val="24"/>
          <w:lang w:eastAsia="ru-RU"/>
        </w:rPr>
      </w:pPr>
      <w:r w:rsidRPr="00CB3363">
        <w:rPr>
          <w:rFonts w:ascii="Times New Roman" w:hAnsi="Times New Roman" w:cs="Times New Roman"/>
          <w:color w:val="000000" w:themeColor="text1"/>
          <w:sz w:val="24"/>
          <w:szCs w:val="24"/>
        </w:rPr>
        <w:t>4)</w:t>
      </w:r>
      <w:r w:rsidR="00FD4E16"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распространение</w:t>
      </w:r>
      <w:r w:rsidR="00F6795F"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междисциплинарных</w:t>
      </w:r>
      <w:r w:rsidR="00F6795F"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исследований;</w:t>
      </w:r>
    </w:p>
    <w:p w:rsidR="00DC3659" w:rsidRPr="00CB3363" w:rsidRDefault="00B010CB" w:rsidP="004C1E84">
      <w:pPr>
        <w:tabs>
          <w:tab w:val="left" w:pos="142"/>
        </w:tabs>
        <w:spacing w:after="0" w:line="240" w:lineRule="auto"/>
        <w:jc w:val="both"/>
        <w:rPr>
          <w:rFonts w:ascii="Times New Roman" w:eastAsia="Times New Roman" w:hAnsi="Times New Roman" w:cs="Times New Roman"/>
          <w:iCs/>
          <w:color w:val="000000" w:themeColor="text1"/>
          <w:sz w:val="24"/>
          <w:szCs w:val="24"/>
          <w:lang w:eastAsia="ru-RU"/>
        </w:rPr>
      </w:pPr>
      <w:r w:rsidRPr="00CB3363">
        <w:rPr>
          <w:rFonts w:ascii="Times New Roman" w:hAnsi="Times New Roman" w:cs="Times New Roman"/>
          <w:color w:val="000000" w:themeColor="text1"/>
          <w:sz w:val="24"/>
          <w:szCs w:val="24"/>
        </w:rPr>
        <w:t>5)</w:t>
      </w:r>
      <w:r w:rsidR="00FD4E16" w:rsidRPr="00CB3363">
        <w:rPr>
          <w:rFonts w:ascii="Times New Roman" w:hAnsi="Times New Roman" w:cs="Times New Roman"/>
          <w:color w:val="000000" w:themeColor="text1"/>
          <w:sz w:val="24"/>
          <w:szCs w:val="24"/>
        </w:rPr>
        <w:t xml:space="preserve"> </w:t>
      </w:r>
      <w:proofErr w:type="gramStart"/>
      <w:r w:rsidRPr="00CB3363">
        <w:rPr>
          <w:rFonts w:ascii="Times New Roman" w:hAnsi="Times New Roman" w:cs="Times New Roman"/>
          <w:color w:val="000000" w:themeColor="text1"/>
          <w:sz w:val="24"/>
          <w:szCs w:val="24"/>
        </w:rPr>
        <w:t>наука–самоорганизующаяся</w:t>
      </w:r>
      <w:proofErr w:type="gramEnd"/>
      <w:r w:rsidR="00F6795F"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система.</w:t>
      </w:r>
    </w:p>
    <w:p w:rsidR="00DC3659" w:rsidRPr="00CB3363" w:rsidRDefault="00DC3659" w:rsidP="004C1E84">
      <w:pPr>
        <w:tabs>
          <w:tab w:val="left" w:pos="142"/>
        </w:tabs>
        <w:spacing w:after="0" w:line="240" w:lineRule="auto"/>
        <w:jc w:val="both"/>
        <w:rPr>
          <w:rFonts w:ascii="Times New Roman" w:eastAsia="Times New Roman" w:hAnsi="Times New Roman" w:cs="Times New Roman"/>
          <w:iCs/>
          <w:color w:val="000000" w:themeColor="text1"/>
          <w:sz w:val="24"/>
          <w:szCs w:val="24"/>
          <w:lang w:eastAsia="ru-RU"/>
        </w:rPr>
      </w:pPr>
    </w:p>
    <w:p w:rsidR="00DC3659" w:rsidRPr="00CB3363" w:rsidRDefault="00B010CB" w:rsidP="004C1E84">
      <w:pPr>
        <w:tabs>
          <w:tab w:val="left" w:pos="142"/>
        </w:tabs>
        <w:spacing w:after="0" w:line="240" w:lineRule="auto"/>
        <w:jc w:val="both"/>
        <w:rPr>
          <w:rFonts w:ascii="Times New Roman" w:eastAsia="Times New Roman" w:hAnsi="Times New Roman" w:cs="Times New Roman"/>
          <w:iCs/>
          <w:color w:val="000000" w:themeColor="text1"/>
          <w:sz w:val="24"/>
          <w:szCs w:val="24"/>
          <w:lang w:eastAsia="ru-RU"/>
        </w:rPr>
      </w:pPr>
      <w:r w:rsidRPr="00CB3363">
        <w:rPr>
          <w:rFonts w:ascii="Times New Roman" w:eastAsia="Times New Roman" w:hAnsi="Times New Roman" w:cs="Times New Roman"/>
          <w:color w:val="000000" w:themeColor="text1"/>
          <w:sz w:val="24"/>
          <w:szCs w:val="24"/>
          <w:lang w:eastAsia="ru-RU"/>
        </w:rPr>
        <w:t>Ответ:</w:t>
      </w:r>
    </w:p>
    <w:p w:rsidR="00DC3659" w:rsidRPr="00CB3363" w:rsidRDefault="00DC3659" w:rsidP="004C1E84">
      <w:pPr>
        <w:tabs>
          <w:tab w:val="left" w:pos="142"/>
        </w:tabs>
        <w:spacing w:after="0" w:line="240" w:lineRule="auto"/>
        <w:jc w:val="both"/>
        <w:rPr>
          <w:rFonts w:ascii="Times New Roman" w:eastAsia="Times New Roman" w:hAnsi="Times New Roman" w:cs="Times New Roman"/>
          <w:iCs/>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b/>
          <w:color w:val="000000" w:themeColor="text1"/>
          <w:sz w:val="24"/>
          <w:szCs w:val="24"/>
        </w:rPr>
        <w:t>Задание 6.</w:t>
      </w:r>
    </w:p>
    <w:p w:rsidR="00DC3659" w:rsidRPr="00CB3363" w:rsidRDefault="00B010CB" w:rsidP="004C1E84">
      <w:pPr>
        <w:tabs>
          <w:tab w:val="left" w:pos="142"/>
        </w:tabs>
        <w:spacing w:after="0" w:line="240" w:lineRule="auto"/>
        <w:jc w:val="both"/>
        <w:rPr>
          <w:rFonts w:ascii="Times New Roman" w:eastAsia="Times New Roman" w:hAnsi="Times New Roman" w:cs="Times New Roman"/>
          <w:iCs/>
          <w:color w:val="000000" w:themeColor="text1"/>
          <w:sz w:val="24"/>
          <w:szCs w:val="24"/>
          <w:lang w:eastAsia="ru-RU"/>
        </w:rPr>
      </w:pPr>
      <w:r w:rsidRPr="00CB3363">
        <w:rPr>
          <w:rFonts w:ascii="Times New Roman" w:eastAsia="Times New Roman" w:hAnsi="Times New Roman" w:cs="Times New Roman"/>
          <w:i/>
          <w:iCs/>
          <w:color w:val="000000" w:themeColor="text1"/>
          <w:sz w:val="24"/>
          <w:szCs w:val="24"/>
          <w:lang w:eastAsia="ru-RU"/>
        </w:rPr>
        <w:t>Прочитайте текст и установите соответствие</w:t>
      </w:r>
      <w:r w:rsidR="0001763F" w:rsidRPr="00CB3363">
        <w:rPr>
          <w:rFonts w:ascii="Times New Roman" w:eastAsia="Times New Roman" w:hAnsi="Times New Roman" w:cs="Times New Roman"/>
          <w:i/>
          <w:iCs/>
          <w:color w:val="000000" w:themeColor="text1"/>
          <w:sz w:val="24"/>
          <w:szCs w:val="24"/>
          <w:lang w:eastAsia="ru-RU"/>
        </w:rPr>
        <w:t xml:space="preserve"> </w:t>
      </w:r>
      <w:r w:rsidRPr="00CB3363">
        <w:rPr>
          <w:rFonts w:ascii="Times New Roman" w:eastAsia="Times New Roman" w:hAnsi="Times New Roman" w:cs="Times New Roman"/>
          <w:i/>
          <w:iCs/>
          <w:color w:val="000000" w:themeColor="text1"/>
          <w:sz w:val="24"/>
          <w:szCs w:val="24"/>
          <w:lang w:eastAsia="ru-RU"/>
        </w:rPr>
        <w:t>между типами рациональности и их методологическими основами:</w:t>
      </w:r>
    </w:p>
    <w:p w:rsidR="00DC3659" w:rsidRPr="00CB3363" w:rsidRDefault="00DC3659" w:rsidP="004C1E84">
      <w:pPr>
        <w:tabs>
          <w:tab w:val="left" w:pos="142"/>
        </w:tabs>
        <w:spacing w:after="0" w:line="240" w:lineRule="auto"/>
        <w:jc w:val="both"/>
        <w:rPr>
          <w:rFonts w:ascii="Times New Roman" w:eastAsia="Times New Roman" w:hAnsi="Times New Roman" w:cs="Times New Roman"/>
          <w:iCs/>
          <w:color w:val="000000" w:themeColor="text1"/>
          <w:sz w:val="24"/>
          <w:szCs w:val="24"/>
          <w:lang w:eastAsia="ru-RU"/>
        </w:rPr>
      </w:pPr>
    </w:p>
    <w:p w:rsidR="00DC3659" w:rsidRPr="00CB3363" w:rsidRDefault="00B010CB" w:rsidP="004C1E84">
      <w:pPr>
        <w:tabs>
          <w:tab w:val="left" w:pos="142"/>
        </w:tabs>
        <w:spacing w:after="0" w:line="240" w:lineRule="auto"/>
        <w:jc w:val="both"/>
        <w:rPr>
          <w:rFonts w:ascii="Times New Roman" w:eastAsia="Times New Roman" w:hAnsi="Times New Roman" w:cs="Times New Roman"/>
          <w:i/>
          <w:iCs/>
          <w:color w:val="000000" w:themeColor="text1"/>
          <w:sz w:val="24"/>
          <w:szCs w:val="24"/>
          <w:lang w:eastAsia="ru-RU"/>
        </w:rPr>
      </w:pPr>
      <w:r w:rsidRPr="00CB3363">
        <w:rPr>
          <w:rFonts w:ascii="Times New Roman" w:hAnsi="Times New Roman" w:cs="Times New Roman"/>
          <w:color w:val="000000" w:themeColor="text1"/>
          <w:sz w:val="24"/>
          <w:szCs w:val="24"/>
        </w:rPr>
        <w:t>К каждой позиции, данной в левом столбце, подберите соответствующую позицию из правого столбца:</w:t>
      </w:r>
    </w:p>
    <w:tbl>
      <w:tblPr>
        <w:tblW w:w="0" w:type="auto"/>
        <w:tblInd w:w="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
        <w:gridCol w:w="3971"/>
        <w:gridCol w:w="707"/>
        <w:gridCol w:w="3821"/>
      </w:tblGrid>
      <w:tr w:rsidR="00DC3659" w:rsidRPr="00CB3363" w:rsidTr="00FD4E16">
        <w:tc>
          <w:tcPr>
            <w:tcW w:w="4793" w:type="dxa"/>
            <w:gridSpan w:val="2"/>
          </w:tcPr>
          <w:p w:rsidR="00DC3659" w:rsidRPr="00CB3363" w:rsidRDefault="00B010CB" w:rsidP="00E55530">
            <w:pPr>
              <w:tabs>
                <w:tab w:val="left" w:pos="142"/>
              </w:tabs>
              <w:spacing w:after="0" w:line="240" w:lineRule="auto"/>
              <w:jc w:val="center"/>
              <w:rPr>
                <w:rFonts w:ascii="Times New Roman" w:eastAsia="Times New Roman" w:hAnsi="Times New Roman" w:cs="Times New Roman"/>
                <w:iCs/>
                <w:color w:val="000000" w:themeColor="text1"/>
                <w:sz w:val="24"/>
                <w:szCs w:val="24"/>
                <w:lang w:eastAsia="ru-RU"/>
              </w:rPr>
            </w:pPr>
            <w:r w:rsidRPr="00CB3363">
              <w:rPr>
                <w:rFonts w:ascii="Times New Roman" w:eastAsia="Times New Roman" w:hAnsi="Times New Roman" w:cs="Times New Roman"/>
                <w:color w:val="000000" w:themeColor="text1"/>
                <w:sz w:val="24"/>
                <w:szCs w:val="24"/>
                <w:lang w:eastAsia="ru-RU"/>
              </w:rPr>
              <w:t>Тип рациональности</w:t>
            </w:r>
          </w:p>
        </w:tc>
        <w:tc>
          <w:tcPr>
            <w:tcW w:w="4528" w:type="dxa"/>
            <w:gridSpan w:val="2"/>
          </w:tcPr>
          <w:p w:rsidR="00DC3659" w:rsidRPr="00CB3363" w:rsidRDefault="00B010CB" w:rsidP="00E55530">
            <w:pPr>
              <w:tabs>
                <w:tab w:val="left" w:pos="142"/>
              </w:tabs>
              <w:spacing w:after="0" w:line="240" w:lineRule="auto"/>
              <w:jc w:val="center"/>
              <w:rPr>
                <w:rFonts w:ascii="Times New Roman" w:eastAsia="Times New Roman" w:hAnsi="Times New Roman" w:cs="Times New Roman"/>
                <w:iCs/>
                <w:color w:val="000000" w:themeColor="text1"/>
                <w:sz w:val="24"/>
                <w:szCs w:val="24"/>
                <w:lang w:eastAsia="ru-RU"/>
              </w:rPr>
            </w:pPr>
            <w:r w:rsidRPr="00CB3363">
              <w:rPr>
                <w:rFonts w:ascii="Times New Roman" w:eastAsia="Times New Roman" w:hAnsi="Times New Roman" w:cs="Times New Roman"/>
                <w:color w:val="000000" w:themeColor="text1"/>
                <w:sz w:val="24"/>
                <w:szCs w:val="24"/>
                <w:lang w:eastAsia="ru-RU"/>
              </w:rPr>
              <w:t>Методологическая основа</w:t>
            </w:r>
          </w:p>
        </w:tc>
      </w:tr>
      <w:tr w:rsidR="00DC3659" w:rsidRPr="00CB3363" w:rsidTr="00FD4E16">
        <w:tc>
          <w:tcPr>
            <w:tcW w:w="822" w:type="dxa"/>
          </w:tcPr>
          <w:p w:rsidR="00DC3659" w:rsidRPr="00CB3363" w:rsidRDefault="00B010CB" w:rsidP="004C1E84">
            <w:pPr>
              <w:tabs>
                <w:tab w:val="left" w:pos="142"/>
              </w:tabs>
              <w:spacing w:after="0" w:line="240" w:lineRule="auto"/>
              <w:jc w:val="both"/>
              <w:rPr>
                <w:rFonts w:ascii="Times New Roman" w:eastAsia="Times New Roman" w:hAnsi="Times New Roman" w:cs="Times New Roman"/>
                <w:iCs/>
                <w:color w:val="000000" w:themeColor="text1"/>
                <w:sz w:val="24"/>
                <w:szCs w:val="24"/>
                <w:lang w:eastAsia="ru-RU"/>
              </w:rPr>
            </w:pPr>
            <w:r w:rsidRPr="00CB3363">
              <w:rPr>
                <w:rFonts w:ascii="Times New Roman" w:eastAsia="Times New Roman" w:hAnsi="Times New Roman" w:cs="Times New Roman"/>
                <w:iCs/>
                <w:color w:val="000000" w:themeColor="text1"/>
                <w:sz w:val="24"/>
                <w:szCs w:val="24"/>
                <w:lang w:eastAsia="ru-RU"/>
              </w:rPr>
              <w:t>А</w:t>
            </w:r>
          </w:p>
        </w:tc>
        <w:tc>
          <w:tcPr>
            <w:tcW w:w="3971" w:type="dxa"/>
          </w:tcPr>
          <w:p w:rsidR="00DC3659" w:rsidRPr="00CB3363" w:rsidRDefault="00B010CB" w:rsidP="004C1E84">
            <w:pPr>
              <w:tabs>
                <w:tab w:val="left" w:pos="142"/>
              </w:tabs>
              <w:spacing w:after="0" w:line="240" w:lineRule="auto"/>
              <w:jc w:val="both"/>
              <w:rPr>
                <w:rFonts w:ascii="Times New Roman" w:eastAsia="Times New Roman" w:hAnsi="Times New Roman" w:cs="Times New Roman"/>
                <w:iCs/>
                <w:color w:val="000000" w:themeColor="text1"/>
                <w:sz w:val="24"/>
                <w:szCs w:val="24"/>
                <w:lang w:eastAsia="ru-RU"/>
              </w:rPr>
            </w:pPr>
            <w:r w:rsidRPr="00CB3363">
              <w:rPr>
                <w:rFonts w:ascii="Times New Roman" w:eastAsia="Times New Roman" w:hAnsi="Times New Roman" w:cs="Times New Roman"/>
                <w:iCs/>
                <w:color w:val="000000" w:themeColor="text1"/>
                <w:sz w:val="24"/>
                <w:szCs w:val="24"/>
                <w:lang w:eastAsia="ru-RU"/>
              </w:rPr>
              <w:t>Классический</w:t>
            </w:r>
          </w:p>
        </w:tc>
        <w:tc>
          <w:tcPr>
            <w:tcW w:w="707" w:type="dxa"/>
          </w:tcPr>
          <w:p w:rsidR="00DC3659" w:rsidRPr="00CB3363" w:rsidRDefault="00B010CB" w:rsidP="004C1E84">
            <w:pPr>
              <w:tabs>
                <w:tab w:val="left" w:pos="142"/>
              </w:tabs>
              <w:spacing w:after="0" w:line="240" w:lineRule="auto"/>
              <w:jc w:val="both"/>
              <w:rPr>
                <w:rFonts w:ascii="Times New Roman" w:eastAsia="Times New Roman" w:hAnsi="Times New Roman" w:cs="Times New Roman"/>
                <w:iCs/>
                <w:color w:val="000000" w:themeColor="text1"/>
                <w:sz w:val="24"/>
                <w:szCs w:val="24"/>
                <w:lang w:eastAsia="ru-RU"/>
              </w:rPr>
            </w:pPr>
            <w:r w:rsidRPr="00CB3363">
              <w:rPr>
                <w:rFonts w:ascii="Times New Roman" w:eastAsia="Times New Roman" w:hAnsi="Times New Roman" w:cs="Times New Roman"/>
                <w:iCs/>
                <w:color w:val="000000" w:themeColor="text1"/>
                <w:sz w:val="24"/>
                <w:szCs w:val="24"/>
                <w:lang w:eastAsia="ru-RU"/>
              </w:rPr>
              <w:t>1</w:t>
            </w:r>
          </w:p>
        </w:tc>
        <w:tc>
          <w:tcPr>
            <w:tcW w:w="3821" w:type="dxa"/>
          </w:tcPr>
          <w:p w:rsidR="00DC3659" w:rsidRPr="00CB3363" w:rsidRDefault="00B010CB" w:rsidP="004C1E84">
            <w:pPr>
              <w:tabs>
                <w:tab w:val="left" w:pos="142"/>
              </w:tabs>
              <w:spacing w:after="0" w:line="240" w:lineRule="auto"/>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синергетическая модель развития</w:t>
            </w:r>
          </w:p>
        </w:tc>
      </w:tr>
      <w:tr w:rsidR="00DC3659" w:rsidRPr="00CB3363" w:rsidTr="00FD4E16">
        <w:tc>
          <w:tcPr>
            <w:tcW w:w="822" w:type="dxa"/>
          </w:tcPr>
          <w:p w:rsidR="00DC3659" w:rsidRPr="00CB3363" w:rsidRDefault="00B010CB" w:rsidP="004C1E84">
            <w:pPr>
              <w:tabs>
                <w:tab w:val="left" w:pos="142"/>
              </w:tabs>
              <w:spacing w:after="0" w:line="240" w:lineRule="auto"/>
              <w:jc w:val="both"/>
              <w:rPr>
                <w:rFonts w:ascii="Times New Roman" w:eastAsia="Times New Roman" w:hAnsi="Times New Roman" w:cs="Times New Roman"/>
                <w:iCs/>
                <w:color w:val="000000" w:themeColor="text1"/>
                <w:sz w:val="24"/>
                <w:szCs w:val="24"/>
                <w:lang w:eastAsia="ru-RU"/>
              </w:rPr>
            </w:pPr>
            <w:r w:rsidRPr="00CB3363">
              <w:rPr>
                <w:rFonts w:ascii="Times New Roman" w:eastAsia="Times New Roman" w:hAnsi="Times New Roman" w:cs="Times New Roman"/>
                <w:iCs/>
                <w:color w:val="000000" w:themeColor="text1"/>
                <w:sz w:val="24"/>
                <w:szCs w:val="24"/>
                <w:lang w:eastAsia="ru-RU"/>
              </w:rPr>
              <w:t>Б</w:t>
            </w:r>
          </w:p>
        </w:tc>
        <w:tc>
          <w:tcPr>
            <w:tcW w:w="3971" w:type="dxa"/>
          </w:tcPr>
          <w:p w:rsidR="00DC3659" w:rsidRPr="00CB3363" w:rsidRDefault="00B010CB" w:rsidP="004C1E84">
            <w:pPr>
              <w:tabs>
                <w:tab w:val="left" w:pos="142"/>
              </w:tabs>
              <w:spacing w:after="0" w:line="240" w:lineRule="auto"/>
              <w:jc w:val="both"/>
              <w:rPr>
                <w:rFonts w:ascii="Times New Roman" w:eastAsia="Times New Roman" w:hAnsi="Times New Roman" w:cs="Times New Roman"/>
                <w:iCs/>
                <w:color w:val="000000" w:themeColor="text1"/>
                <w:sz w:val="24"/>
                <w:szCs w:val="24"/>
                <w:lang w:eastAsia="ru-RU"/>
              </w:rPr>
            </w:pPr>
            <w:r w:rsidRPr="00CB3363">
              <w:rPr>
                <w:rFonts w:ascii="Times New Roman" w:eastAsia="Times New Roman" w:hAnsi="Times New Roman" w:cs="Times New Roman"/>
                <w:iCs/>
                <w:color w:val="000000" w:themeColor="text1"/>
                <w:sz w:val="24"/>
                <w:szCs w:val="24"/>
                <w:lang w:eastAsia="ru-RU"/>
              </w:rPr>
              <w:t>Неклассический</w:t>
            </w:r>
          </w:p>
        </w:tc>
        <w:tc>
          <w:tcPr>
            <w:tcW w:w="707" w:type="dxa"/>
          </w:tcPr>
          <w:p w:rsidR="00DC3659" w:rsidRPr="00CB3363" w:rsidRDefault="00B010CB" w:rsidP="004C1E84">
            <w:pPr>
              <w:tabs>
                <w:tab w:val="left" w:pos="142"/>
              </w:tabs>
              <w:spacing w:after="0" w:line="240" w:lineRule="auto"/>
              <w:jc w:val="both"/>
              <w:rPr>
                <w:rFonts w:ascii="Times New Roman" w:eastAsia="Times New Roman" w:hAnsi="Times New Roman" w:cs="Times New Roman"/>
                <w:iCs/>
                <w:color w:val="000000" w:themeColor="text1"/>
                <w:sz w:val="24"/>
                <w:szCs w:val="24"/>
                <w:lang w:eastAsia="ru-RU"/>
              </w:rPr>
            </w:pPr>
            <w:r w:rsidRPr="00CB3363">
              <w:rPr>
                <w:rFonts w:ascii="Times New Roman" w:eastAsia="Times New Roman" w:hAnsi="Times New Roman" w:cs="Times New Roman"/>
                <w:iCs/>
                <w:color w:val="000000" w:themeColor="text1"/>
                <w:sz w:val="24"/>
                <w:szCs w:val="24"/>
                <w:lang w:eastAsia="ru-RU"/>
              </w:rPr>
              <w:t>2</w:t>
            </w:r>
          </w:p>
        </w:tc>
        <w:tc>
          <w:tcPr>
            <w:tcW w:w="3821" w:type="dxa"/>
          </w:tcPr>
          <w:p w:rsidR="00DC3659" w:rsidRPr="00CB3363" w:rsidRDefault="00B010CB" w:rsidP="004C1E84">
            <w:pPr>
              <w:tabs>
                <w:tab w:val="left" w:pos="142"/>
              </w:tabs>
              <w:spacing w:after="0" w:line="240" w:lineRule="auto"/>
              <w:jc w:val="both"/>
              <w:rPr>
                <w:rFonts w:ascii="Times New Roman" w:eastAsia="Times New Roman" w:hAnsi="Times New Roman" w:cs="Times New Roman"/>
                <w:iCs/>
                <w:color w:val="000000" w:themeColor="text1"/>
                <w:sz w:val="24"/>
                <w:szCs w:val="24"/>
                <w:lang w:eastAsia="ru-RU"/>
              </w:rPr>
            </w:pPr>
            <w:r w:rsidRPr="00CB3363">
              <w:rPr>
                <w:rFonts w:ascii="Times New Roman" w:eastAsia="Times New Roman" w:hAnsi="Times New Roman" w:cs="Times New Roman"/>
                <w:color w:val="000000" w:themeColor="text1"/>
                <w:sz w:val="24"/>
                <w:szCs w:val="24"/>
                <w:lang w:eastAsia="ru-RU"/>
              </w:rPr>
              <w:t>вероятностный детерминизм</w:t>
            </w:r>
          </w:p>
        </w:tc>
      </w:tr>
      <w:tr w:rsidR="00DC3659" w:rsidRPr="00CB3363" w:rsidTr="00FD4E16">
        <w:tc>
          <w:tcPr>
            <w:tcW w:w="822" w:type="dxa"/>
          </w:tcPr>
          <w:p w:rsidR="00DC3659" w:rsidRPr="00CB3363" w:rsidRDefault="00B010CB" w:rsidP="004C1E84">
            <w:pPr>
              <w:tabs>
                <w:tab w:val="left" w:pos="142"/>
              </w:tabs>
              <w:spacing w:after="0" w:line="240" w:lineRule="auto"/>
              <w:jc w:val="both"/>
              <w:rPr>
                <w:rFonts w:ascii="Times New Roman" w:eastAsia="Times New Roman" w:hAnsi="Times New Roman" w:cs="Times New Roman"/>
                <w:iCs/>
                <w:color w:val="000000" w:themeColor="text1"/>
                <w:sz w:val="24"/>
                <w:szCs w:val="24"/>
                <w:lang w:eastAsia="ru-RU"/>
              </w:rPr>
            </w:pPr>
            <w:r w:rsidRPr="00CB3363">
              <w:rPr>
                <w:rFonts w:ascii="Times New Roman" w:eastAsia="Times New Roman" w:hAnsi="Times New Roman" w:cs="Times New Roman"/>
                <w:iCs/>
                <w:color w:val="000000" w:themeColor="text1"/>
                <w:sz w:val="24"/>
                <w:szCs w:val="24"/>
                <w:lang w:eastAsia="ru-RU"/>
              </w:rPr>
              <w:t>В</w:t>
            </w:r>
          </w:p>
        </w:tc>
        <w:tc>
          <w:tcPr>
            <w:tcW w:w="3971" w:type="dxa"/>
          </w:tcPr>
          <w:p w:rsidR="00DC3659" w:rsidRPr="00CB3363" w:rsidRDefault="00B010CB" w:rsidP="004C1E84">
            <w:pPr>
              <w:tabs>
                <w:tab w:val="left" w:pos="142"/>
              </w:tabs>
              <w:spacing w:after="0" w:line="240" w:lineRule="auto"/>
              <w:jc w:val="both"/>
              <w:rPr>
                <w:rFonts w:ascii="Times New Roman" w:eastAsia="Times New Roman" w:hAnsi="Times New Roman" w:cs="Times New Roman"/>
                <w:iCs/>
                <w:color w:val="000000" w:themeColor="text1"/>
                <w:sz w:val="24"/>
                <w:szCs w:val="24"/>
                <w:lang w:eastAsia="ru-RU"/>
              </w:rPr>
            </w:pPr>
            <w:proofErr w:type="spellStart"/>
            <w:r w:rsidRPr="00CB3363">
              <w:rPr>
                <w:rFonts w:ascii="Times New Roman" w:eastAsia="Times New Roman" w:hAnsi="Times New Roman" w:cs="Times New Roman"/>
                <w:iCs/>
                <w:color w:val="000000" w:themeColor="text1"/>
                <w:sz w:val="24"/>
                <w:szCs w:val="24"/>
                <w:lang w:eastAsia="ru-RU"/>
              </w:rPr>
              <w:t>Постнеклассический</w:t>
            </w:r>
            <w:proofErr w:type="spellEnd"/>
          </w:p>
        </w:tc>
        <w:tc>
          <w:tcPr>
            <w:tcW w:w="707" w:type="dxa"/>
          </w:tcPr>
          <w:p w:rsidR="00DC3659" w:rsidRPr="00CB3363" w:rsidRDefault="00B010CB" w:rsidP="004C1E84">
            <w:pPr>
              <w:tabs>
                <w:tab w:val="left" w:pos="142"/>
              </w:tabs>
              <w:spacing w:after="0" w:line="240" w:lineRule="auto"/>
              <w:jc w:val="both"/>
              <w:rPr>
                <w:rFonts w:ascii="Times New Roman" w:eastAsia="Times New Roman" w:hAnsi="Times New Roman" w:cs="Times New Roman"/>
                <w:iCs/>
                <w:color w:val="000000" w:themeColor="text1"/>
                <w:sz w:val="24"/>
                <w:szCs w:val="24"/>
                <w:lang w:eastAsia="ru-RU"/>
              </w:rPr>
            </w:pPr>
            <w:r w:rsidRPr="00CB3363">
              <w:rPr>
                <w:rFonts w:ascii="Times New Roman" w:eastAsia="Times New Roman" w:hAnsi="Times New Roman" w:cs="Times New Roman"/>
                <w:iCs/>
                <w:color w:val="000000" w:themeColor="text1"/>
                <w:sz w:val="24"/>
                <w:szCs w:val="24"/>
                <w:lang w:eastAsia="ru-RU"/>
              </w:rPr>
              <w:t>3</w:t>
            </w:r>
          </w:p>
        </w:tc>
        <w:tc>
          <w:tcPr>
            <w:tcW w:w="3821" w:type="dxa"/>
          </w:tcPr>
          <w:p w:rsidR="00DC3659" w:rsidRPr="00CB3363" w:rsidRDefault="00B010CB" w:rsidP="004C1E84">
            <w:pPr>
              <w:tabs>
                <w:tab w:val="left" w:pos="142"/>
              </w:tabs>
              <w:spacing w:after="0" w:line="240" w:lineRule="auto"/>
              <w:jc w:val="both"/>
              <w:rPr>
                <w:rFonts w:ascii="Times New Roman" w:eastAsia="Times New Roman" w:hAnsi="Times New Roman" w:cs="Times New Roman"/>
                <w:color w:val="000000" w:themeColor="text1"/>
                <w:sz w:val="24"/>
                <w:szCs w:val="24"/>
                <w:lang w:eastAsia="ru-RU"/>
              </w:rPr>
            </w:pPr>
            <w:r w:rsidRPr="00CB3363">
              <w:rPr>
                <w:rFonts w:ascii="Times New Roman" w:eastAsia="Times New Roman" w:hAnsi="Times New Roman" w:cs="Times New Roman"/>
                <w:color w:val="000000" w:themeColor="text1"/>
                <w:sz w:val="24"/>
                <w:szCs w:val="24"/>
                <w:lang w:eastAsia="ru-RU"/>
              </w:rPr>
              <w:t>жесткий детерминизм</w:t>
            </w:r>
          </w:p>
        </w:tc>
      </w:tr>
    </w:tbl>
    <w:p w:rsidR="00DC3659" w:rsidRPr="00CB3363" w:rsidRDefault="00DC3659" w:rsidP="004C1E84">
      <w:pPr>
        <w:tabs>
          <w:tab w:val="left" w:pos="142"/>
        </w:tabs>
        <w:spacing w:after="0" w:line="240" w:lineRule="auto"/>
        <w:jc w:val="both"/>
        <w:rPr>
          <w:rFonts w:ascii="Times New Roman" w:eastAsia="Times New Roman" w:hAnsi="Times New Roman" w:cs="Times New Roman"/>
          <w:iCs/>
          <w:color w:val="000000" w:themeColor="text1"/>
          <w:sz w:val="24"/>
          <w:szCs w:val="24"/>
          <w:lang w:eastAsia="ru-RU"/>
        </w:rPr>
      </w:pPr>
    </w:p>
    <w:p w:rsidR="00DC3659" w:rsidRPr="00CB3363" w:rsidRDefault="00B010CB" w:rsidP="004C1E84">
      <w:pPr>
        <w:tabs>
          <w:tab w:val="left" w:pos="142"/>
        </w:tabs>
        <w:spacing w:after="0" w:line="240" w:lineRule="auto"/>
        <w:jc w:val="both"/>
        <w:rPr>
          <w:rFonts w:ascii="Times New Roman" w:eastAsia="Times New Roman" w:hAnsi="Times New Roman" w:cs="Times New Roman"/>
          <w:color w:val="000000" w:themeColor="text1"/>
          <w:sz w:val="24"/>
          <w:szCs w:val="24"/>
          <w:lang w:eastAsia="ru-RU"/>
        </w:rPr>
      </w:pPr>
      <w:r w:rsidRPr="00CB3363">
        <w:rPr>
          <w:rFonts w:ascii="Times New Roman" w:eastAsia="Times New Roman" w:hAnsi="Times New Roman" w:cs="Times New Roman"/>
          <w:color w:val="000000" w:themeColor="text1"/>
          <w:sz w:val="24"/>
          <w:szCs w:val="24"/>
          <w:lang w:eastAsia="ru-RU"/>
        </w:rPr>
        <w:t>Запишите выбранные цифры под соответствующими буквами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6"/>
        <w:gridCol w:w="3136"/>
        <w:gridCol w:w="3329"/>
      </w:tblGrid>
      <w:tr w:rsidR="00DC3659" w:rsidRPr="00CB3363">
        <w:trPr>
          <w:jc w:val="center"/>
        </w:trPr>
        <w:tc>
          <w:tcPr>
            <w:tcW w:w="4786" w:type="dxa"/>
          </w:tcPr>
          <w:p w:rsidR="00DC3659" w:rsidRPr="00CB3363" w:rsidRDefault="00B010CB" w:rsidP="004C1E84">
            <w:pPr>
              <w:tabs>
                <w:tab w:val="left" w:pos="142"/>
              </w:tabs>
              <w:spacing w:after="0" w:line="240" w:lineRule="auto"/>
              <w:jc w:val="center"/>
              <w:rPr>
                <w:rFonts w:ascii="Times New Roman" w:hAnsi="Times New Roman" w:cs="Times New Roman"/>
                <w:b/>
                <w:color w:val="000000" w:themeColor="text1"/>
                <w:sz w:val="24"/>
                <w:szCs w:val="24"/>
              </w:rPr>
            </w:pPr>
            <w:r w:rsidRPr="00CB3363">
              <w:rPr>
                <w:rFonts w:ascii="Times New Roman" w:hAnsi="Times New Roman" w:cs="Times New Roman"/>
                <w:b/>
                <w:color w:val="000000" w:themeColor="text1"/>
                <w:sz w:val="24"/>
                <w:szCs w:val="24"/>
              </w:rPr>
              <w:t>А</w:t>
            </w:r>
          </w:p>
        </w:tc>
        <w:tc>
          <w:tcPr>
            <w:tcW w:w="4845" w:type="dxa"/>
          </w:tcPr>
          <w:p w:rsidR="00DC3659" w:rsidRPr="00CB3363" w:rsidRDefault="00B010CB" w:rsidP="004C1E84">
            <w:pPr>
              <w:tabs>
                <w:tab w:val="left" w:pos="142"/>
              </w:tabs>
              <w:spacing w:after="0" w:line="240" w:lineRule="auto"/>
              <w:jc w:val="center"/>
              <w:rPr>
                <w:rFonts w:ascii="Times New Roman" w:hAnsi="Times New Roman" w:cs="Times New Roman"/>
                <w:b/>
                <w:color w:val="000000" w:themeColor="text1"/>
                <w:sz w:val="24"/>
                <w:szCs w:val="24"/>
              </w:rPr>
            </w:pPr>
            <w:r w:rsidRPr="00CB3363">
              <w:rPr>
                <w:rFonts w:ascii="Times New Roman" w:hAnsi="Times New Roman" w:cs="Times New Roman"/>
                <w:b/>
                <w:color w:val="000000" w:themeColor="text1"/>
                <w:sz w:val="24"/>
                <w:szCs w:val="24"/>
              </w:rPr>
              <w:t>Б</w:t>
            </w:r>
          </w:p>
        </w:tc>
        <w:tc>
          <w:tcPr>
            <w:tcW w:w="5155" w:type="dxa"/>
          </w:tcPr>
          <w:p w:rsidR="00DC3659" w:rsidRPr="00CB3363" w:rsidRDefault="00B010CB" w:rsidP="004C1E84">
            <w:pPr>
              <w:tabs>
                <w:tab w:val="left" w:pos="142"/>
              </w:tabs>
              <w:spacing w:after="0" w:line="240" w:lineRule="auto"/>
              <w:jc w:val="center"/>
              <w:rPr>
                <w:rFonts w:ascii="Times New Roman" w:hAnsi="Times New Roman" w:cs="Times New Roman"/>
                <w:b/>
                <w:color w:val="000000" w:themeColor="text1"/>
                <w:sz w:val="24"/>
                <w:szCs w:val="24"/>
              </w:rPr>
            </w:pPr>
            <w:r w:rsidRPr="00CB3363">
              <w:rPr>
                <w:rFonts w:ascii="Times New Roman" w:hAnsi="Times New Roman" w:cs="Times New Roman"/>
                <w:b/>
                <w:color w:val="000000" w:themeColor="text1"/>
                <w:sz w:val="24"/>
                <w:szCs w:val="24"/>
              </w:rPr>
              <w:t>В</w:t>
            </w:r>
          </w:p>
        </w:tc>
      </w:tr>
      <w:tr w:rsidR="00DC3659" w:rsidRPr="00CB3363">
        <w:trPr>
          <w:jc w:val="center"/>
        </w:trPr>
        <w:tc>
          <w:tcPr>
            <w:tcW w:w="4786" w:type="dxa"/>
          </w:tcPr>
          <w:p w:rsidR="00DC3659" w:rsidRPr="00CB3363" w:rsidRDefault="00DC3659" w:rsidP="004C1E84">
            <w:pPr>
              <w:tabs>
                <w:tab w:val="left" w:pos="142"/>
              </w:tabs>
              <w:spacing w:after="0" w:line="240" w:lineRule="auto"/>
              <w:rPr>
                <w:rFonts w:ascii="Times New Roman" w:hAnsi="Times New Roman" w:cs="Times New Roman"/>
                <w:b/>
                <w:color w:val="000000" w:themeColor="text1"/>
                <w:sz w:val="24"/>
                <w:szCs w:val="24"/>
              </w:rPr>
            </w:pPr>
          </w:p>
        </w:tc>
        <w:tc>
          <w:tcPr>
            <w:tcW w:w="4845" w:type="dxa"/>
          </w:tcPr>
          <w:p w:rsidR="00DC3659" w:rsidRPr="00CB3363" w:rsidRDefault="00DC3659" w:rsidP="004C1E84">
            <w:pPr>
              <w:tabs>
                <w:tab w:val="left" w:pos="142"/>
              </w:tabs>
              <w:spacing w:after="0" w:line="240" w:lineRule="auto"/>
              <w:rPr>
                <w:rFonts w:ascii="Times New Roman" w:hAnsi="Times New Roman" w:cs="Times New Roman"/>
                <w:b/>
                <w:color w:val="000000" w:themeColor="text1"/>
                <w:sz w:val="24"/>
                <w:szCs w:val="24"/>
              </w:rPr>
            </w:pPr>
          </w:p>
        </w:tc>
        <w:tc>
          <w:tcPr>
            <w:tcW w:w="5155" w:type="dxa"/>
          </w:tcPr>
          <w:p w:rsidR="00DC3659" w:rsidRPr="00CB3363" w:rsidRDefault="00DC3659" w:rsidP="004C1E84">
            <w:pPr>
              <w:tabs>
                <w:tab w:val="left" w:pos="142"/>
              </w:tabs>
              <w:spacing w:after="0" w:line="240" w:lineRule="auto"/>
              <w:rPr>
                <w:rFonts w:ascii="Times New Roman" w:hAnsi="Times New Roman" w:cs="Times New Roman"/>
                <w:b/>
                <w:color w:val="000000" w:themeColor="text1"/>
                <w:sz w:val="24"/>
                <w:szCs w:val="24"/>
              </w:rPr>
            </w:pPr>
          </w:p>
        </w:tc>
      </w:tr>
    </w:tbl>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b/>
          <w:color w:val="000000" w:themeColor="text1"/>
          <w:sz w:val="24"/>
          <w:szCs w:val="24"/>
        </w:rPr>
        <w:t>Задание 7.</w:t>
      </w:r>
    </w:p>
    <w:p w:rsidR="00DC3659" w:rsidRPr="00CB3363" w:rsidRDefault="00B010CB" w:rsidP="004C1E84">
      <w:pPr>
        <w:tabs>
          <w:tab w:val="left" w:pos="142"/>
        </w:tabs>
        <w:spacing w:after="0" w:line="240" w:lineRule="auto"/>
        <w:jc w:val="both"/>
        <w:rPr>
          <w:rFonts w:ascii="Times New Roman" w:hAnsi="Times New Roman" w:cs="Times New Roman"/>
          <w:i/>
          <w:iCs/>
          <w:color w:val="000000" w:themeColor="text1"/>
          <w:sz w:val="24"/>
          <w:szCs w:val="24"/>
        </w:rPr>
      </w:pPr>
      <w:r w:rsidRPr="00CB3363">
        <w:rPr>
          <w:rFonts w:ascii="Times New Roman" w:eastAsia="Times New Roman" w:hAnsi="Times New Roman" w:cs="Times New Roman"/>
          <w:i/>
          <w:iCs/>
          <w:color w:val="000000" w:themeColor="text1"/>
          <w:sz w:val="24"/>
          <w:szCs w:val="24"/>
          <w:lang w:eastAsia="ru-RU"/>
        </w:rPr>
        <w:t>Прочитайте текст и установите соответствие</w:t>
      </w:r>
      <w:r w:rsidR="007D5547" w:rsidRPr="00CB3363">
        <w:rPr>
          <w:rFonts w:ascii="Times New Roman" w:eastAsia="Times New Roman" w:hAnsi="Times New Roman" w:cs="Times New Roman"/>
          <w:i/>
          <w:iCs/>
          <w:color w:val="000000" w:themeColor="text1"/>
          <w:sz w:val="24"/>
          <w:szCs w:val="24"/>
          <w:lang w:eastAsia="ru-RU"/>
        </w:rPr>
        <w:t xml:space="preserve"> </w:t>
      </w:r>
      <w:r w:rsidRPr="00CB3363">
        <w:rPr>
          <w:rFonts w:ascii="Times New Roman" w:hAnsi="Times New Roman" w:cs="Times New Roman"/>
          <w:i/>
          <w:iCs/>
          <w:color w:val="000000" w:themeColor="text1"/>
          <w:sz w:val="24"/>
          <w:szCs w:val="24"/>
        </w:rPr>
        <w:t>между типами рациональности и их гносеологическими идеалами:</w:t>
      </w:r>
    </w:p>
    <w:p w:rsidR="00DC3659" w:rsidRPr="00CB3363" w:rsidRDefault="00DC3659" w:rsidP="004C1E84">
      <w:pPr>
        <w:tabs>
          <w:tab w:val="left" w:pos="142"/>
        </w:tabs>
        <w:spacing w:after="0" w:line="240" w:lineRule="auto"/>
        <w:jc w:val="both"/>
        <w:rPr>
          <w:rFonts w:ascii="Times New Roman" w:hAnsi="Times New Roman" w:cs="Times New Roman"/>
          <w:iCs/>
          <w:color w:val="000000" w:themeColor="text1"/>
          <w:sz w:val="24"/>
          <w:szCs w:val="24"/>
        </w:rPr>
      </w:pP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К каждой позиции, данной в левом столбце, подберите соответствующую позицию из правого столбца:</w:t>
      </w:r>
    </w:p>
    <w:tbl>
      <w:tblPr>
        <w:tblW w:w="0" w:type="auto"/>
        <w:tblInd w:w="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5"/>
        <w:gridCol w:w="3821"/>
        <w:gridCol w:w="963"/>
        <w:gridCol w:w="3648"/>
      </w:tblGrid>
      <w:tr w:rsidR="00DC3659" w:rsidRPr="00CB3363">
        <w:tc>
          <w:tcPr>
            <w:tcW w:w="7110" w:type="dxa"/>
            <w:gridSpan w:val="2"/>
          </w:tcPr>
          <w:p w:rsidR="00DC3659" w:rsidRPr="00CB3363" w:rsidRDefault="00B010CB" w:rsidP="00E55530">
            <w:pPr>
              <w:tabs>
                <w:tab w:val="left" w:pos="142"/>
              </w:tabs>
              <w:spacing w:after="0" w:line="240" w:lineRule="auto"/>
              <w:jc w:val="center"/>
              <w:rPr>
                <w:rFonts w:ascii="Times New Roman" w:eastAsia="Times New Roman" w:hAnsi="Times New Roman" w:cs="Times New Roman"/>
                <w:iCs/>
                <w:color w:val="000000" w:themeColor="text1"/>
                <w:sz w:val="24"/>
                <w:szCs w:val="24"/>
                <w:lang w:eastAsia="ru-RU"/>
              </w:rPr>
            </w:pPr>
            <w:r w:rsidRPr="00CB3363">
              <w:rPr>
                <w:rFonts w:ascii="Times New Roman" w:eastAsia="Times New Roman" w:hAnsi="Times New Roman" w:cs="Times New Roman"/>
                <w:color w:val="000000" w:themeColor="text1"/>
                <w:sz w:val="24"/>
                <w:szCs w:val="24"/>
                <w:lang w:eastAsia="ru-RU"/>
              </w:rPr>
              <w:t>Тип рациональности</w:t>
            </w:r>
          </w:p>
        </w:tc>
        <w:tc>
          <w:tcPr>
            <w:tcW w:w="7085" w:type="dxa"/>
            <w:gridSpan w:val="2"/>
          </w:tcPr>
          <w:p w:rsidR="00DC3659" w:rsidRPr="00CB3363" w:rsidRDefault="00B010CB" w:rsidP="00E55530">
            <w:pPr>
              <w:tabs>
                <w:tab w:val="left" w:pos="142"/>
              </w:tabs>
              <w:spacing w:after="0" w:line="240" w:lineRule="auto"/>
              <w:jc w:val="center"/>
              <w:rPr>
                <w:rFonts w:ascii="Times New Roman" w:eastAsia="Times New Roman" w:hAnsi="Times New Roman" w:cs="Times New Roman"/>
                <w:iCs/>
                <w:color w:val="000000" w:themeColor="text1"/>
                <w:sz w:val="24"/>
                <w:szCs w:val="24"/>
                <w:lang w:eastAsia="ru-RU"/>
              </w:rPr>
            </w:pPr>
            <w:r w:rsidRPr="00CB3363">
              <w:rPr>
                <w:rFonts w:ascii="Times New Roman" w:eastAsia="Times New Roman" w:hAnsi="Times New Roman" w:cs="Times New Roman"/>
                <w:color w:val="000000" w:themeColor="text1"/>
                <w:sz w:val="24"/>
                <w:szCs w:val="24"/>
                <w:lang w:eastAsia="ru-RU"/>
              </w:rPr>
              <w:t>Гносеологический идеал</w:t>
            </w:r>
          </w:p>
        </w:tc>
      </w:tr>
      <w:tr w:rsidR="00DC3659" w:rsidRPr="00CB3363">
        <w:tc>
          <w:tcPr>
            <w:tcW w:w="1832" w:type="dxa"/>
          </w:tcPr>
          <w:p w:rsidR="00DC3659" w:rsidRPr="00CB3363" w:rsidRDefault="00B010CB" w:rsidP="004C1E84">
            <w:pPr>
              <w:tabs>
                <w:tab w:val="left" w:pos="142"/>
              </w:tabs>
              <w:spacing w:after="0" w:line="240" w:lineRule="auto"/>
              <w:jc w:val="both"/>
              <w:rPr>
                <w:rFonts w:ascii="Times New Roman" w:eastAsia="Times New Roman" w:hAnsi="Times New Roman" w:cs="Times New Roman"/>
                <w:iCs/>
                <w:color w:val="000000" w:themeColor="text1"/>
                <w:sz w:val="24"/>
                <w:szCs w:val="24"/>
                <w:lang w:eastAsia="ru-RU"/>
              </w:rPr>
            </w:pPr>
            <w:r w:rsidRPr="00CB3363">
              <w:rPr>
                <w:rFonts w:ascii="Times New Roman" w:eastAsia="Times New Roman" w:hAnsi="Times New Roman" w:cs="Times New Roman"/>
                <w:iCs/>
                <w:color w:val="000000" w:themeColor="text1"/>
                <w:sz w:val="24"/>
                <w:szCs w:val="24"/>
                <w:lang w:eastAsia="ru-RU"/>
              </w:rPr>
              <w:t>А</w:t>
            </w:r>
          </w:p>
        </w:tc>
        <w:tc>
          <w:tcPr>
            <w:tcW w:w="5278" w:type="dxa"/>
          </w:tcPr>
          <w:p w:rsidR="00DC3659" w:rsidRPr="00CB3363" w:rsidRDefault="00B010CB" w:rsidP="004C1E84">
            <w:pPr>
              <w:tabs>
                <w:tab w:val="left" w:pos="142"/>
              </w:tabs>
              <w:spacing w:after="0" w:line="240" w:lineRule="auto"/>
              <w:jc w:val="both"/>
              <w:rPr>
                <w:rFonts w:ascii="Times New Roman" w:eastAsia="Times New Roman" w:hAnsi="Times New Roman" w:cs="Times New Roman"/>
                <w:iCs/>
                <w:color w:val="000000" w:themeColor="text1"/>
                <w:sz w:val="24"/>
                <w:szCs w:val="24"/>
                <w:lang w:eastAsia="ru-RU"/>
              </w:rPr>
            </w:pPr>
            <w:r w:rsidRPr="00CB3363">
              <w:rPr>
                <w:rFonts w:ascii="Times New Roman" w:eastAsia="Times New Roman" w:hAnsi="Times New Roman" w:cs="Times New Roman"/>
                <w:iCs/>
                <w:color w:val="000000" w:themeColor="text1"/>
                <w:sz w:val="24"/>
                <w:szCs w:val="24"/>
                <w:lang w:eastAsia="ru-RU"/>
              </w:rPr>
              <w:t>Классический</w:t>
            </w:r>
          </w:p>
        </w:tc>
        <w:tc>
          <w:tcPr>
            <w:tcW w:w="1565" w:type="dxa"/>
          </w:tcPr>
          <w:p w:rsidR="00DC3659" w:rsidRPr="00CB3363" w:rsidRDefault="00B010CB" w:rsidP="004C1E84">
            <w:pPr>
              <w:tabs>
                <w:tab w:val="left" w:pos="142"/>
              </w:tabs>
              <w:spacing w:after="0" w:line="240" w:lineRule="auto"/>
              <w:jc w:val="both"/>
              <w:rPr>
                <w:rFonts w:ascii="Times New Roman" w:eastAsia="Times New Roman" w:hAnsi="Times New Roman" w:cs="Times New Roman"/>
                <w:iCs/>
                <w:color w:val="000000" w:themeColor="text1"/>
                <w:sz w:val="24"/>
                <w:szCs w:val="24"/>
                <w:lang w:eastAsia="ru-RU"/>
              </w:rPr>
            </w:pPr>
            <w:r w:rsidRPr="00CB3363">
              <w:rPr>
                <w:rFonts w:ascii="Times New Roman" w:eastAsia="Times New Roman" w:hAnsi="Times New Roman" w:cs="Times New Roman"/>
                <w:iCs/>
                <w:color w:val="000000" w:themeColor="text1"/>
                <w:sz w:val="24"/>
                <w:szCs w:val="24"/>
                <w:lang w:eastAsia="ru-RU"/>
              </w:rPr>
              <w:t>1</w:t>
            </w:r>
          </w:p>
        </w:tc>
        <w:tc>
          <w:tcPr>
            <w:tcW w:w="5520" w:type="dxa"/>
          </w:tcPr>
          <w:p w:rsidR="00DC3659" w:rsidRPr="00CB3363" w:rsidRDefault="00B010CB" w:rsidP="004C1E84">
            <w:pPr>
              <w:tabs>
                <w:tab w:val="left" w:pos="142"/>
              </w:tabs>
              <w:spacing w:after="0" w:line="240" w:lineRule="auto"/>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относительная истина</w:t>
            </w:r>
          </w:p>
        </w:tc>
      </w:tr>
      <w:tr w:rsidR="00DC3659" w:rsidRPr="00CB3363">
        <w:tc>
          <w:tcPr>
            <w:tcW w:w="1832" w:type="dxa"/>
          </w:tcPr>
          <w:p w:rsidR="00DC3659" w:rsidRPr="00CB3363" w:rsidRDefault="00B010CB" w:rsidP="004C1E84">
            <w:pPr>
              <w:tabs>
                <w:tab w:val="left" w:pos="142"/>
              </w:tabs>
              <w:spacing w:after="0" w:line="240" w:lineRule="auto"/>
              <w:jc w:val="both"/>
              <w:rPr>
                <w:rFonts w:ascii="Times New Roman" w:eastAsia="Times New Roman" w:hAnsi="Times New Roman" w:cs="Times New Roman"/>
                <w:iCs/>
                <w:color w:val="000000" w:themeColor="text1"/>
                <w:sz w:val="24"/>
                <w:szCs w:val="24"/>
                <w:lang w:eastAsia="ru-RU"/>
              </w:rPr>
            </w:pPr>
            <w:r w:rsidRPr="00CB3363">
              <w:rPr>
                <w:rFonts w:ascii="Times New Roman" w:eastAsia="Times New Roman" w:hAnsi="Times New Roman" w:cs="Times New Roman"/>
                <w:iCs/>
                <w:color w:val="000000" w:themeColor="text1"/>
                <w:sz w:val="24"/>
                <w:szCs w:val="24"/>
                <w:lang w:eastAsia="ru-RU"/>
              </w:rPr>
              <w:t>Б</w:t>
            </w:r>
          </w:p>
        </w:tc>
        <w:tc>
          <w:tcPr>
            <w:tcW w:w="5278" w:type="dxa"/>
          </w:tcPr>
          <w:p w:rsidR="00DC3659" w:rsidRPr="00CB3363" w:rsidRDefault="00B010CB" w:rsidP="004C1E84">
            <w:pPr>
              <w:tabs>
                <w:tab w:val="left" w:pos="142"/>
              </w:tabs>
              <w:spacing w:after="0" w:line="240" w:lineRule="auto"/>
              <w:jc w:val="both"/>
              <w:rPr>
                <w:rFonts w:ascii="Times New Roman" w:eastAsia="Times New Roman" w:hAnsi="Times New Roman" w:cs="Times New Roman"/>
                <w:iCs/>
                <w:color w:val="000000" w:themeColor="text1"/>
                <w:sz w:val="24"/>
                <w:szCs w:val="24"/>
                <w:lang w:eastAsia="ru-RU"/>
              </w:rPr>
            </w:pPr>
            <w:r w:rsidRPr="00CB3363">
              <w:rPr>
                <w:rFonts w:ascii="Times New Roman" w:eastAsia="Times New Roman" w:hAnsi="Times New Roman" w:cs="Times New Roman"/>
                <w:iCs/>
                <w:color w:val="000000" w:themeColor="text1"/>
                <w:sz w:val="24"/>
                <w:szCs w:val="24"/>
                <w:lang w:eastAsia="ru-RU"/>
              </w:rPr>
              <w:t>Неклассический</w:t>
            </w:r>
          </w:p>
        </w:tc>
        <w:tc>
          <w:tcPr>
            <w:tcW w:w="1565" w:type="dxa"/>
          </w:tcPr>
          <w:p w:rsidR="00DC3659" w:rsidRPr="00CB3363" w:rsidRDefault="00B010CB" w:rsidP="004C1E84">
            <w:pPr>
              <w:tabs>
                <w:tab w:val="left" w:pos="142"/>
              </w:tabs>
              <w:spacing w:after="0" w:line="240" w:lineRule="auto"/>
              <w:jc w:val="both"/>
              <w:rPr>
                <w:rFonts w:ascii="Times New Roman" w:eastAsia="Times New Roman" w:hAnsi="Times New Roman" w:cs="Times New Roman"/>
                <w:iCs/>
                <w:color w:val="000000" w:themeColor="text1"/>
                <w:sz w:val="24"/>
                <w:szCs w:val="24"/>
                <w:lang w:eastAsia="ru-RU"/>
              </w:rPr>
            </w:pPr>
            <w:r w:rsidRPr="00CB3363">
              <w:rPr>
                <w:rFonts w:ascii="Times New Roman" w:eastAsia="Times New Roman" w:hAnsi="Times New Roman" w:cs="Times New Roman"/>
                <w:iCs/>
                <w:color w:val="000000" w:themeColor="text1"/>
                <w:sz w:val="24"/>
                <w:szCs w:val="24"/>
                <w:lang w:eastAsia="ru-RU"/>
              </w:rPr>
              <w:t>2</w:t>
            </w:r>
          </w:p>
        </w:tc>
        <w:tc>
          <w:tcPr>
            <w:tcW w:w="5520" w:type="dxa"/>
          </w:tcPr>
          <w:p w:rsidR="00DC3659" w:rsidRPr="00CB3363" w:rsidRDefault="00B010CB" w:rsidP="004C1E84">
            <w:pPr>
              <w:tabs>
                <w:tab w:val="left" w:pos="142"/>
              </w:tabs>
              <w:spacing w:after="0" w:line="240" w:lineRule="auto"/>
              <w:jc w:val="both"/>
              <w:rPr>
                <w:rFonts w:ascii="Times New Roman" w:eastAsia="Times New Roman" w:hAnsi="Times New Roman" w:cs="Times New Roman"/>
                <w:iCs/>
                <w:color w:val="000000" w:themeColor="text1"/>
                <w:sz w:val="24"/>
                <w:szCs w:val="24"/>
                <w:lang w:eastAsia="ru-RU"/>
              </w:rPr>
            </w:pPr>
            <w:r w:rsidRPr="00CB3363">
              <w:rPr>
                <w:rFonts w:ascii="Times New Roman" w:eastAsia="Times New Roman" w:hAnsi="Times New Roman" w:cs="Times New Roman"/>
                <w:color w:val="000000" w:themeColor="text1"/>
                <w:sz w:val="24"/>
                <w:szCs w:val="24"/>
                <w:lang w:eastAsia="ru-RU"/>
              </w:rPr>
              <w:t>абсолютная истина</w:t>
            </w:r>
          </w:p>
        </w:tc>
      </w:tr>
      <w:tr w:rsidR="00DC3659" w:rsidRPr="00CB3363">
        <w:tc>
          <w:tcPr>
            <w:tcW w:w="1832" w:type="dxa"/>
          </w:tcPr>
          <w:p w:rsidR="00DC3659" w:rsidRPr="00CB3363" w:rsidRDefault="00B010CB" w:rsidP="004C1E84">
            <w:pPr>
              <w:tabs>
                <w:tab w:val="left" w:pos="142"/>
              </w:tabs>
              <w:spacing w:after="0" w:line="240" w:lineRule="auto"/>
              <w:jc w:val="both"/>
              <w:rPr>
                <w:rFonts w:ascii="Times New Roman" w:eastAsia="Times New Roman" w:hAnsi="Times New Roman" w:cs="Times New Roman"/>
                <w:iCs/>
                <w:color w:val="000000" w:themeColor="text1"/>
                <w:sz w:val="24"/>
                <w:szCs w:val="24"/>
                <w:lang w:eastAsia="ru-RU"/>
              </w:rPr>
            </w:pPr>
            <w:r w:rsidRPr="00CB3363">
              <w:rPr>
                <w:rFonts w:ascii="Times New Roman" w:eastAsia="Times New Roman" w:hAnsi="Times New Roman" w:cs="Times New Roman"/>
                <w:iCs/>
                <w:color w:val="000000" w:themeColor="text1"/>
                <w:sz w:val="24"/>
                <w:szCs w:val="24"/>
                <w:lang w:eastAsia="ru-RU"/>
              </w:rPr>
              <w:t>В</w:t>
            </w:r>
          </w:p>
        </w:tc>
        <w:tc>
          <w:tcPr>
            <w:tcW w:w="5278" w:type="dxa"/>
          </w:tcPr>
          <w:p w:rsidR="00DC3659" w:rsidRPr="00CB3363" w:rsidRDefault="00B010CB" w:rsidP="004C1E84">
            <w:pPr>
              <w:tabs>
                <w:tab w:val="left" w:pos="142"/>
              </w:tabs>
              <w:spacing w:after="0" w:line="240" w:lineRule="auto"/>
              <w:jc w:val="both"/>
              <w:rPr>
                <w:rFonts w:ascii="Times New Roman" w:eastAsia="Times New Roman" w:hAnsi="Times New Roman" w:cs="Times New Roman"/>
                <w:iCs/>
                <w:color w:val="000000" w:themeColor="text1"/>
                <w:sz w:val="24"/>
                <w:szCs w:val="24"/>
                <w:lang w:eastAsia="ru-RU"/>
              </w:rPr>
            </w:pPr>
            <w:proofErr w:type="spellStart"/>
            <w:r w:rsidRPr="00CB3363">
              <w:rPr>
                <w:rFonts w:ascii="Times New Roman" w:eastAsia="Times New Roman" w:hAnsi="Times New Roman" w:cs="Times New Roman"/>
                <w:iCs/>
                <w:color w:val="000000" w:themeColor="text1"/>
                <w:sz w:val="24"/>
                <w:szCs w:val="24"/>
                <w:lang w:eastAsia="ru-RU"/>
              </w:rPr>
              <w:t>Постнеклассический</w:t>
            </w:r>
            <w:proofErr w:type="spellEnd"/>
          </w:p>
        </w:tc>
        <w:tc>
          <w:tcPr>
            <w:tcW w:w="1565" w:type="dxa"/>
          </w:tcPr>
          <w:p w:rsidR="00DC3659" w:rsidRPr="00CB3363" w:rsidRDefault="00B010CB" w:rsidP="004C1E84">
            <w:pPr>
              <w:tabs>
                <w:tab w:val="left" w:pos="142"/>
              </w:tabs>
              <w:spacing w:after="0" w:line="240" w:lineRule="auto"/>
              <w:jc w:val="both"/>
              <w:rPr>
                <w:rFonts w:ascii="Times New Roman" w:eastAsia="Times New Roman" w:hAnsi="Times New Roman" w:cs="Times New Roman"/>
                <w:iCs/>
                <w:color w:val="000000" w:themeColor="text1"/>
                <w:sz w:val="24"/>
                <w:szCs w:val="24"/>
                <w:lang w:eastAsia="ru-RU"/>
              </w:rPr>
            </w:pPr>
            <w:r w:rsidRPr="00CB3363">
              <w:rPr>
                <w:rFonts w:ascii="Times New Roman" w:eastAsia="Times New Roman" w:hAnsi="Times New Roman" w:cs="Times New Roman"/>
                <w:iCs/>
                <w:color w:val="000000" w:themeColor="text1"/>
                <w:sz w:val="24"/>
                <w:szCs w:val="24"/>
                <w:lang w:eastAsia="ru-RU"/>
              </w:rPr>
              <w:t>3</w:t>
            </w:r>
          </w:p>
        </w:tc>
        <w:tc>
          <w:tcPr>
            <w:tcW w:w="5520" w:type="dxa"/>
          </w:tcPr>
          <w:p w:rsidR="00DC3659" w:rsidRPr="00CB3363" w:rsidRDefault="00B010CB" w:rsidP="004C1E84">
            <w:pPr>
              <w:tabs>
                <w:tab w:val="left" w:pos="142"/>
              </w:tabs>
              <w:spacing w:after="0" w:line="240" w:lineRule="auto"/>
              <w:jc w:val="both"/>
              <w:rPr>
                <w:rFonts w:ascii="Times New Roman" w:eastAsia="Times New Roman" w:hAnsi="Times New Roman" w:cs="Times New Roman"/>
                <w:color w:val="000000" w:themeColor="text1"/>
                <w:sz w:val="24"/>
                <w:szCs w:val="24"/>
                <w:lang w:eastAsia="ru-RU"/>
              </w:rPr>
            </w:pPr>
            <w:r w:rsidRPr="00CB3363">
              <w:rPr>
                <w:rFonts w:ascii="Times New Roman" w:eastAsia="Times New Roman" w:hAnsi="Times New Roman" w:cs="Times New Roman"/>
                <w:color w:val="000000" w:themeColor="text1"/>
                <w:sz w:val="24"/>
                <w:szCs w:val="24"/>
                <w:lang w:eastAsia="ru-RU"/>
              </w:rPr>
              <w:t>синергетика</w:t>
            </w:r>
          </w:p>
        </w:tc>
      </w:tr>
    </w:tbl>
    <w:p w:rsidR="00DC3659" w:rsidRPr="00CB3363" w:rsidRDefault="00DC3659" w:rsidP="004C1E84">
      <w:pPr>
        <w:tabs>
          <w:tab w:val="left" w:pos="142"/>
        </w:tabs>
        <w:spacing w:after="0" w:line="240" w:lineRule="auto"/>
        <w:jc w:val="both"/>
        <w:rPr>
          <w:rFonts w:ascii="Times New Roman" w:eastAsia="Times New Roman" w:hAnsi="Times New Roman" w:cs="Times New Roman"/>
          <w:iCs/>
          <w:color w:val="000000" w:themeColor="text1"/>
          <w:sz w:val="24"/>
          <w:szCs w:val="24"/>
          <w:lang w:eastAsia="ru-RU"/>
        </w:rPr>
      </w:pPr>
    </w:p>
    <w:p w:rsidR="00DC3659" w:rsidRPr="00CB3363" w:rsidRDefault="00B010CB" w:rsidP="004C1E84">
      <w:pPr>
        <w:tabs>
          <w:tab w:val="left" w:pos="142"/>
        </w:tabs>
        <w:spacing w:after="0" w:line="240" w:lineRule="auto"/>
        <w:jc w:val="both"/>
        <w:rPr>
          <w:rFonts w:ascii="Times New Roman" w:eastAsia="Times New Roman" w:hAnsi="Times New Roman" w:cs="Times New Roman"/>
          <w:color w:val="000000" w:themeColor="text1"/>
          <w:sz w:val="24"/>
          <w:szCs w:val="24"/>
          <w:lang w:eastAsia="ru-RU"/>
        </w:rPr>
      </w:pPr>
      <w:r w:rsidRPr="00CB3363">
        <w:rPr>
          <w:rFonts w:ascii="Times New Roman" w:eastAsia="Times New Roman" w:hAnsi="Times New Roman" w:cs="Times New Roman"/>
          <w:color w:val="000000" w:themeColor="text1"/>
          <w:sz w:val="24"/>
          <w:szCs w:val="24"/>
          <w:lang w:eastAsia="ru-RU"/>
        </w:rPr>
        <w:t>Запишите выбранные цифры под соответствующими буквами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6"/>
        <w:gridCol w:w="3136"/>
        <w:gridCol w:w="3329"/>
      </w:tblGrid>
      <w:tr w:rsidR="00DC3659" w:rsidRPr="00CB3363">
        <w:tc>
          <w:tcPr>
            <w:tcW w:w="4786" w:type="dxa"/>
          </w:tcPr>
          <w:p w:rsidR="00DC3659" w:rsidRPr="00CB3363" w:rsidRDefault="00B010CB" w:rsidP="00A6257D">
            <w:pPr>
              <w:tabs>
                <w:tab w:val="left" w:pos="142"/>
              </w:tabs>
              <w:spacing w:after="0" w:line="240" w:lineRule="auto"/>
              <w:jc w:val="center"/>
              <w:rPr>
                <w:rFonts w:ascii="Times New Roman" w:hAnsi="Times New Roman" w:cs="Times New Roman"/>
                <w:b/>
                <w:color w:val="000000" w:themeColor="text1"/>
                <w:sz w:val="24"/>
                <w:szCs w:val="24"/>
              </w:rPr>
            </w:pPr>
            <w:r w:rsidRPr="00CB3363">
              <w:rPr>
                <w:rFonts w:ascii="Times New Roman" w:hAnsi="Times New Roman" w:cs="Times New Roman"/>
                <w:b/>
                <w:color w:val="000000" w:themeColor="text1"/>
                <w:sz w:val="24"/>
                <w:szCs w:val="24"/>
              </w:rPr>
              <w:t>А</w:t>
            </w:r>
          </w:p>
        </w:tc>
        <w:tc>
          <w:tcPr>
            <w:tcW w:w="4845" w:type="dxa"/>
          </w:tcPr>
          <w:p w:rsidR="00DC3659" w:rsidRPr="00CB3363" w:rsidRDefault="00B010CB" w:rsidP="00A6257D">
            <w:pPr>
              <w:tabs>
                <w:tab w:val="left" w:pos="142"/>
              </w:tabs>
              <w:spacing w:after="0" w:line="240" w:lineRule="auto"/>
              <w:jc w:val="center"/>
              <w:rPr>
                <w:rFonts w:ascii="Times New Roman" w:hAnsi="Times New Roman" w:cs="Times New Roman"/>
                <w:b/>
                <w:color w:val="000000" w:themeColor="text1"/>
                <w:sz w:val="24"/>
                <w:szCs w:val="24"/>
              </w:rPr>
            </w:pPr>
            <w:r w:rsidRPr="00CB3363">
              <w:rPr>
                <w:rFonts w:ascii="Times New Roman" w:hAnsi="Times New Roman" w:cs="Times New Roman"/>
                <w:b/>
                <w:color w:val="000000" w:themeColor="text1"/>
                <w:sz w:val="24"/>
                <w:szCs w:val="24"/>
              </w:rPr>
              <w:t>Б</w:t>
            </w:r>
          </w:p>
        </w:tc>
        <w:tc>
          <w:tcPr>
            <w:tcW w:w="5155" w:type="dxa"/>
          </w:tcPr>
          <w:p w:rsidR="00DC3659" w:rsidRPr="00CB3363" w:rsidRDefault="00B010CB" w:rsidP="00A6257D">
            <w:pPr>
              <w:tabs>
                <w:tab w:val="left" w:pos="142"/>
              </w:tabs>
              <w:spacing w:after="0" w:line="240" w:lineRule="auto"/>
              <w:jc w:val="center"/>
              <w:rPr>
                <w:rFonts w:ascii="Times New Roman" w:hAnsi="Times New Roman" w:cs="Times New Roman"/>
                <w:b/>
                <w:color w:val="000000" w:themeColor="text1"/>
                <w:sz w:val="24"/>
                <w:szCs w:val="24"/>
              </w:rPr>
            </w:pPr>
            <w:r w:rsidRPr="00CB3363">
              <w:rPr>
                <w:rFonts w:ascii="Times New Roman" w:hAnsi="Times New Roman" w:cs="Times New Roman"/>
                <w:b/>
                <w:color w:val="000000" w:themeColor="text1"/>
                <w:sz w:val="24"/>
                <w:szCs w:val="24"/>
              </w:rPr>
              <w:t>В</w:t>
            </w:r>
          </w:p>
        </w:tc>
      </w:tr>
      <w:tr w:rsidR="00DC3659" w:rsidRPr="00CB3363">
        <w:tc>
          <w:tcPr>
            <w:tcW w:w="4786" w:type="dxa"/>
          </w:tcPr>
          <w:p w:rsidR="00DC3659" w:rsidRPr="00CB3363" w:rsidRDefault="00DC3659" w:rsidP="004C1E84">
            <w:pPr>
              <w:tabs>
                <w:tab w:val="left" w:pos="142"/>
              </w:tabs>
              <w:spacing w:after="0" w:line="240" w:lineRule="auto"/>
              <w:rPr>
                <w:rFonts w:ascii="Times New Roman" w:hAnsi="Times New Roman" w:cs="Times New Roman"/>
                <w:b/>
                <w:color w:val="000000" w:themeColor="text1"/>
                <w:sz w:val="24"/>
                <w:szCs w:val="24"/>
              </w:rPr>
            </w:pPr>
          </w:p>
        </w:tc>
        <w:tc>
          <w:tcPr>
            <w:tcW w:w="4845" w:type="dxa"/>
          </w:tcPr>
          <w:p w:rsidR="00DC3659" w:rsidRPr="00CB3363" w:rsidRDefault="00DC3659" w:rsidP="004C1E84">
            <w:pPr>
              <w:tabs>
                <w:tab w:val="left" w:pos="142"/>
              </w:tabs>
              <w:spacing w:after="0" w:line="240" w:lineRule="auto"/>
              <w:rPr>
                <w:rFonts w:ascii="Times New Roman" w:hAnsi="Times New Roman" w:cs="Times New Roman"/>
                <w:b/>
                <w:color w:val="000000" w:themeColor="text1"/>
                <w:sz w:val="24"/>
                <w:szCs w:val="24"/>
              </w:rPr>
            </w:pPr>
          </w:p>
        </w:tc>
        <w:tc>
          <w:tcPr>
            <w:tcW w:w="5155" w:type="dxa"/>
          </w:tcPr>
          <w:p w:rsidR="00DC3659" w:rsidRPr="00CB3363" w:rsidRDefault="00DC3659" w:rsidP="004C1E84">
            <w:pPr>
              <w:tabs>
                <w:tab w:val="left" w:pos="142"/>
              </w:tabs>
              <w:spacing w:after="0" w:line="240" w:lineRule="auto"/>
              <w:rPr>
                <w:rFonts w:ascii="Times New Roman" w:hAnsi="Times New Roman" w:cs="Times New Roman"/>
                <w:b/>
                <w:color w:val="000000" w:themeColor="text1"/>
                <w:sz w:val="24"/>
                <w:szCs w:val="24"/>
              </w:rPr>
            </w:pPr>
          </w:p>
        </w:tc>
      </w:tr>
    </w:tbl>
    <w:p w:rsidR="00FD4E16" w:rsidRPr="00CB3363" w:rsidRDefault="00FD4E16" w:rsidP="004C1E84">
      <w:pPr>
        <w:tabs>
          <w:tab w:val="left" w:pos="142"/>
        </w:tabs>
        <w:spacing w:after="0" w:line="240" w:lineRule="auto"/>
        <w:rPr>
          <w:rFonts w:ascii="Times New Roman" w:hAnsi="Times New Roman" w:cs="Times New Roman"/>
          <w:b/>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b/>
          <w:color w:val="000000" w:themeColor="text1"/>
          <w:sz w:val="24"/>
          <w:szCs w:val="24"/>
        </w:rPr>
        <w:t>Задание 8.</w:t>
      </w:r>
    </w:p>
    <w:p w:rsidR="00DC3659" w:rsidRPr="00CB3363" w:rsidRDefault="00B010CB" w:rsidP="004C1E84">
      <w:pPr>
        <w:tabs>
          <w:tab w:val="left" w:pos="142"/>
        </w:tabs>
        <w:spacing w:after="0" w:line="240" w:lineRule="auto"/>
        <w:rPr>
          <w:rFonts w:ascii="Times New Roman" w:hAnsi="Times New Roman" w:cs="Times New Roman"/>
          <w:i/>
          <w:color w:val="000000" w:themeColor="text1"/>
          <w:sz w:val="24"/>
          <w:szCs w:val="24"/>
        </w:rPr>
      </w:pPr>
      <w:r w:rsidRPr="00CB3363">
        <w:rPr>
          <w:rFonts w:ascii="Times New Roman" w:hAnsi="Times New Roman" w:cs="Times New Roman"/>
          <w:i/>
          <w:color w:val="000000" w:themeColor="text1"/>
          <w:sz w:val="24"/>
          <w:szCs w:val="24"/>
        </w:rPr>
        <w:t>Прочитай</w:t>
      </w:r>
      <w:r w:rsidR="0001763F" w:rsidRPr="00CB3363">
        <w:rPr>
          <w:rFonts w:ascii="Times New Roman" w:hAnsi="Times New Roman" w:cs="Times New Roman"/>
          <w:i/>
          <w:color w:val="000000" w:themeColor="text1"/>
          <w:sz w:val="24"/>
          <w:szCs w:val="24"/>
        </w:rPr>
        <w:t>те текст, запишите аргументы</w:t>
      </w:r>
      <w:r w:rsidRPr="00CB3363">
        <w:rPr>
          <w:rFonts w:ascii="Times New Roman" w:hAnsi="Times New Roman" w:cs="Times New Roman"/>
          <w:i/>
          <w:color w:val="000000" w:themeColor="text1"/>
          <w:sz w:val="24"/>
          <w:szCs w:val="24"/>
        </w:rPr>
        <w:t>, обосновывающие данные факты.</w:t>
      </w:r>
    </w:p>
    <w:p w:rsidR="00DC3659" w:rsidRPr="00CB3363" w:rsidRDefault="00DC3659" w:rsidP="004C1E84">
      <w:pPr>
        <w:tabs>
          <w:tab w:val="left" w:pos="142"/>
        </w:tabs>
        <w:spacing w:after="0" w:line="240" w:lineRule="auto"/>
        <w:rPr>
          <w:rFonts w:ascii="Times New Roman" w:hAnsi="Times New Roman" w:cs="Times New Roman"/>
          <w:i/>
          <w:color w:val="000000" w:themeColor="text1"/>
          <w:sz w:val="24"/>
          <w:szCs w:val="24"/>
        </w:rPr>
      </w:pPr>
    </w:p>
    <w:p w:rsidR="00DC3659" w:rsidRPr="00CB3363" w:rsidRDefault="00B010CB" w:rsidP="004C1E84">
      <w:pPr>
        <w:tabs>
          <w:tab w:val="left" w:pos="142"/>
        </w:tabs>
        <w:spacing w:after="0" w:line="240" w:lineRule="auto"/>
        <w:jc w:val="both"/>
        <w:rPr>
          <w:rFonts w:ascii="Times New Roman" w:eastAsia="Times New Roman" w:hAnsi="Times New Roman" w:cs="Times New Roman"/>
          <w:iCs/>
          <w:color w:val="000000" w:themeColor="text1"/>
          <w:sz w:val="24"/>
          <w:szCs w:val="24"/>
          <w:lang w:eastAsia="ru-RU"/>
        </w:rPr>
      </w:pPr>
      <w:r w:rsidRPr="00CB3363">
        <w:rPr>
          <w:rFonts w:ascii="Times New Roman" w:eastAsia="Times New Roman" w:hAnsi="Times New Roman" w:cs="Times New Roman"/>
          <w:iCs/>
          <w:color w:val="000000" w:themeColor="text1"/>
          <w:sz w:val="24"/>
          <w:szCs w:val="24"/>
          <w:lang w:eastAsia="ru-RU"/>
        </w:rPr>
        <w:t>«</w:t>
      </w:r>
      <w:r w:rsidRPr="00CB3363">
        <w:rPr>
          <w:rFonts w:ascii="Times New Roman" w:eastAsia="Times New Roman" w:hAnsi="Times New Roman" w:cs="Times New Roman"/>
          <w:color w:val="000000" w:themeColor="text1"/>
          <w:sz w:val="24"/>
          <w:szCs w:val="24"/>
          <w:lang w:eastAsia="ru-RU"/>
        </w:rPr>
        <w:t xml:space="preserve">Наука </w:t>
      </w:r>
      <w:r w:rsidR="00CB679B" w:rsidRPr="00CB3363">
        <w:rPr>
          <w:rFonts w:ascii="Times New Roman" w:eastAsia="Times New Roman" w:hAnsi="Times New Roman" w:cs="Times New Roman"/>
          <w:color w:val="000000" w:themeColor="text1"/>
          <w:sz w:val="24"/>
          <w:szCs w:val="24"/>
          <w:lang w:eastAsia="ru-RU"/>
        </w:rPr>
        <w:t>–</w:t>
      </w:r>
      <w:r w:rsidRPr="00CB3363">
        <w:rPr>
          <w:rFonts w:ascii="Times New Roman" w:eastAsia="Times New Roman" w:hAnsi="Times New Roman" w:cs="Times New Roman"/>
          <w:color w:val="000000" w:themeColor="text1"/>
          <w:sz w:val="24"/>
          <w:szCs w:val="24"/>
          <w:lang w:eastAsia="ru-RU"/>
        </w:rPr>
        <w:t xml:space="preserve"> это непрерывно развивающаяся система знаний объективных законов природы, общества и мышления, получаемых и превращаемых в непосредственную производительную силу общества в результате специальной деятельности людей. Науку можно рассм</w:t>
      </w:r>
      <w:r w:rsidR="0001763F" w:rsidRPr="00CB3363">
        <w:rPr>
          <w:rFonts w:ascii="Times New Roman" w:eastAsia="Times New Roman" w:hAnsi="Times New Roman" w:cs="Times New Roman"/>
          <w:color w:val="000000" w:themeColor="text1"/>
          <w:sz w:val="24"/>
          <w:szCs w:val="24"/>
          <w:lang w:eastAsia="ru-RU"/>
        </w:rPr>
        <w:t>атривать в различных измерениях как знание, как вид деятельности, как социальный институт</w:t>
      </w:r>
      <w:r w:rsidRPr="00CB3363">
        <w:rPr>
          <w:rFonts w:ascii="Times New Roman" w:eastAsia="Times New Roman" w:hAnsi="Times New Roman" w:cs="Times New Roman"/>
          <w:iCs/>
          <w:color w:val="000000" w:themeColor="text1"/>
          <w:sz w:val="24"/>
          <w:szCs w:val="24"/>
          <w:lang w:eastAsia="ru-RU"/>
        </w:rPr>
        <w:t>».</w:t>
      </w:r>
    </w:p>
    <w:p w:rsidR="00DC3659" w:rsidRPr="00CB3363" w:rsidRDefault="00DC3659" w:rsidP="004C1E84">
      <w:pPr>
        <w:tabs>
          <w:tab w:val="left" w:pos="142"/>
        </w:tabs>
        <w:spacing w:after="0" w:line="240" w:lineRule="auto"/>
        <w:jc w:val="both"/>
        <w:rPr>
          <w:rFonts w:ascii="Times New Roman" w:eastAsia="Times New Roman" w:hAnsi="Times New Roman" w:cs="Times New Roman"/>
          <w:iCs/>
          <w:color w:val="000000" w:themeColor="text1"/>
          <w:sz w:val="24"/>
          <w:szCs w:val="24"/>
          <w:lang w:eastAsia="ru-RU"/>
        </w:rPr>
      </w:pPr>
    </w:p>
    <w:p w:rsidR="00DC3659" w:rsidRPr="00CB3363" w:rsidRDefault="00B010CB" w:rsidP="004C1E84">
      <w:pPr>
        <w:tabs>
          <w:tab w:val="left" w:pos="142"/>
        </w:tabs>
        <w:spacing w:after="0" w:line="240" w:lineRule="auto"/>
        <w:jc w:val="both"/>
        <w:rPr>
          <w:rFonts w:ascii="Times New Roman" w:eastAsia="Times New Roman" w:hAnsi="Times New Roman" w:cs="Times New Roman"/>
          <w:iCs/>
          <w:color w:val="000000" w:themeColor="text1"/>
          <w:sz w:val="24"/>
          <w:szCs w:val="24"/>
          <w:lang w:eastAsia="ru-RU"/>
        </w:rPr>
      </w:pPr>
      <w:r w:rsidRPr="00CB3363">
        <w:rPr>
          <w:rFonts w:ascii="Times New Roman" w:eastAsia="Times New Roman" w:hAnsi="Times New Roman" w:cs="Times New Roman"/>
          <w:iCs/>
          <w:color w:val="000000" w:themeColor="text1"/>
          <w:sz w:val="24"/>
          <w:szCs w:val="24"/>
          <w:lang w:eastAsia="ru-RU"/>
        </w:rPr>
        <w:t>Ответ:</w:t>
      </w:r>
    </w:p>
    <w:p w:rsidR="00DC3659" w:rsidRPr="00CB3363" w:rsidRDefault="00DC3659" w:rsidP="004C1E84">
      <w:pPr>
        <w:tabs>
          <w:tab w:val="left" w:pos="142"/>
        </w:tabs>
        <w:spacing w:after="0" w:line="240" w:lineRule="auto"/>
        <w:jc w:val="both"/>
        <w:rPr>
          <w:rFonts w:ascii="Times New Roman" w:eastAsia="Times New Roman" w:hAnsi="Times New Roman" w:cs="Times New Roman"/>
          <w:iCs/>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b/>
          <w:color w:val="000000" w:themeColor="text1"/>
          <w:sz w:val="24"/>
          <w:szCs w:val="24"/>
        </w:rPr>
        <w:t>Задание 9.</w:t>
      </w:r>
    </w:p>
    <w:p w:rsidR="00DC3659" w:rsidRPr="00CB3363" w:rsidRDefault="00B010CB" w:rsidP="004C1E84">
      <w:pPr>
        <w:tabs>
          <w:tab w:val="left" w:pos="142"/>
        </w:tabs>
        <w:spacing w:after="0" w:line="240" w:lineRule="auto"/>
        <w:rPr>
          <w:rFonts w:ascii="Times New Roman" w:hAnsi="Times New Roman" w:cs="Times New Roman"/>
          <w:i/>
          <w:color w:val="000000" w:themeColor="text1"/>
          <w:sz w:val="24"/>
          <w:szCs w:val="24"/>
        </w:rPr>
      </w:pPr>
      <w:r w:rsidRPr="00CB3363">
        <w:rPr>
          <w:rFonts w:ascii="Times New Roman" w:hAnsi="Times New Roman" w:cs="Times New Roman"/>
          <w:i/>
          <w:color w:val="000000" w:themeColor="text1"/>
          <w:sz w:val="24"/>
          <w:szCs w:val="24"/>
        </w:rPr>
        <w:t>Прочитайте текст, дополните его, опред</w:t>
      </w:r>
      <w:r w:rsidR="0001763F" w:rsidRPr="00CB3363">
        <w:rPr>
          <w:rFonts w:ascii="Times New Roman" w:hAnsi="Times New Roman" w:cs="Times New Roman"/>
          <w:i/>
          <w:color w:val="000000" w:themeColor="text1"/>
          <w:sz w:val="24"/>
          <w:szCs w:val="24"/>
        </w:rPr>
        <w:t>елив тип научной рациональности</w:t>
      </w:r>
      <w:r w:rsidRPr="00CB3363">
        <w:rPr>
          <w:rFonts w:ascii="Times New Roman" w:hAnsi="Times New Roman" w:cs="Times New Roman"/>
          <w:i/>
          <w:color w:val="000000" w:themeColor="text1"/>
          <w:sz w:val="24"/>
          <w:szCs w:val="24"/>
        </w:rPr>
        <w:t>.</w:t>
      </w:r>
    </w:p>
    <w:p w:rsidR="00DC3659" w:rsidRPr="00CB3363" w:rsidRDefault="00DC3659" w:rsidP="004C1E84">
      <w:pPr>
        <w:tabs>
          <w:tab w:val="left" w:pos="142"/>
        </w:tabs>
        <w:spacing w:after="0" w:line="240" w:lineRule="auto"/>
        <w:rPr>
          <w:rFonts w:ascii="Times New Roman" w:hAnsi="Times New Roman" w:cs="Times New Roman"/>
          <w:i/>
          <w:color w:val="000000" w:themeColor="text1"/>
          <w:sz w:val="24"/>
          <w:szCs w:val="24"/>
        </w:rPr>
      </w:pP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sz w:val="24"/>
          <w:szCs w:val="24"/>
        </w:rPr>
      </w:pPr>
      <w:r w:rsidRPr="00CB3363">
        <w:rPr>
          <w:rFonts w:ascii="Times New Roman" w:hAnsi="Times New Roman" w:cs="Times New Roman"/>
          <w:i/>
          <w:iCs/>
          <w:color w:val="000000" w:themeColor="text1"/>
          <w:sz w:val="24"/>
          <w:szCs w:val="24"/>
        </w:rPr>
        <w:t>«…тип научной рациональности</w:t>
      </w:r>
      <w:r w:rsidR="00FD4E16"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центрирует внимание на</w:t>
      </w:r>
      <w:r w:rsidR="00FD4E16"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объекте и</w:t>
      </w:r>
      <w:r w:rsidR="00FD4E16"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стремится при теоретическом объяснении и</w:t>
      </w:r>
      <w:r w:rsidR="00FD4E16"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описании элиминировать (устранять) все, что относится к</w:t>
      </w:r>
      <w:r w:rsidR="00FD4E16"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субъекту, средствам и</w:t>
      </w:r>
      <w:r w:rsidR="00FD4E16"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операциям его</w:t>
      </w:r>
      <w:r w:rsidR="00FD4E16"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деятельности. Такая элиминация рассматривается как</w:t>
      </w:r>
      <w:r w:rsidR="00FD4E16"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необходимое условие получения объективно-истинного знания о</w:t>
      </w:r>
      <w:r w:rsidR="00FD4E16"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мире. Цели и</w:t>
      </w:r>
      <w:r w:rsidR="00FD4E16"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ценности науки, определяющие стратегии исследования и</w:t>
      </w:r>
      <w:r w:rsidR="00FD4E16"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способы фрагментации мира, на</w:t>
      </w:r>
      <w:r w:rsidR="00FD4E16"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этом этапе, как</w:t>
      </w:r>
      <w:r w:rsidR="00FD4E16"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и</w:t>
      </w:r>
      <w:r w:rsidR="00FD4E16"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на всех остальных, детерминированы доминирующими в</w:t>
      </w:r>
      <w:r w:rsidR="00FD4E16"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культуре мировоззренческими установками и</w:t>
      </w:r>
      <w:r w:rsidR="00FD4E16"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ценностными ориентациями».</w:t>
      </w:r>
      <w:r w:rsidR="00FD4E16" w:rsidRPr="00CB3363">
        <w:rPr>
          <w:rFonts w:ascii="Times New Roman" w:hAnsi="Times New Roman" w:cs="Times New Roman"/>
          <w:color w:val="000000" w:themeColor="text1"/>
          <w:sz w:val="24"/>
          <w:szCs w:val="24"/>
        </w:rPr>
        <w:t xml:space="preserve"> </w:t>
      </w:r>
    </w:p>
    <w:p w:rsidR="00DC3659" w:rsidRPr="00CB3363" w:rsidRDefault="00DC3659" w:rsidP="004C1E84">
      <w:pPr>
        <w:tabs>
          <w:tab w:val="left" w:pos="142"/>
        </w:tabs>
        <w:spacing w:after="0" w:line="240" w:lineRule="auto"/>
        <w:jc w:val="both"/>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jc w:val="both"/>
        <w:rPr>
          <w:rFonts w:ascii="Times New Roman" w:eastAsia="Times New Roman" w:hAnsi="Times New Roman" w:cs="Times New Roman"/>
          <w:iCs/>
          <w:color w:val="000000" w:themeColor="text1"/>
          <w:sz w:val="24"/>
          <w:szCs w:val="24"/>
          <w:lang w:eastAsia="ru-RU"/>
        </w:rPr>
      </w:pPr>
      <w:r w:rsidRPr="00CB3363">
        <w:rPr>
          <w:rFonts w:ascii="Times New Roman" w:eastAsia="Times New Roman" w:hAnsi="Times New Roman" w:cs="Times New Roman"/>
          <w:iCs/>
          <w:color w:val="000000" w:themeColor="text1"/>
          <w:sz w:val="24"/>
          <w:szCs w:val="24"/>
          <w:lang w:eastAsia="ru-RU"/>
        </w:rPr>
        <w:t>Ответ:</w:t>
      </w:r>
    </w:p>
    <w:p w:rsidR="00DC3659" w:rsidRPr="00CB3363" w:rsidRDefault="00DC3659" w:rsidP="004C1E84">
      <w:pPr>
        <w:tabs>
          <w:tab w:val="left" w:pos="142"/>
        </w:tabs>
        <w:spacing w:after="0" w:line="240" w:lineRule="auto"/>
        <w:jc w:val="both"/>
        <w:rPr>
          <w:rFonts w:ascii="Times New Roman" w:eastAsia="Times New Roman" w:hAnsi="Times New Roman" w:cs="Times New Roman"/>
          <w:iCs/>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b/>
          <w:color w:val="000000" w:themeColor="text1"/>
          <w:sz w:val="24"/>
          <w:szCs w:val="24"/>
        </w:rPr>
        <w:t>Задание 10.</w:t>
      </w:r>
    </w:p>
    <w:p w:rsidR="00DC3659" w:rsidRPr="00CB3363" w:rsidRDefault="00B010CB" w:rsidP="004C1E84">
      <w:pPr>
        <w:tabs>
          <w:tab w:val="left" w:pos="142"/>
        </w:tabs>
        <w:spacing w:after="0" w:line="240" w:lineRule="auto"/>
        <w:rPr>
          <w:rFonts w:ascii="Times New Roman" w:hAnsi="Times New Roman" w:cs="Times New Roman"/>
          <w:i/>
          <w:color w:val="000000" w:themeColor="text1"/>
          <w:sz w:val="24"/>
          <w:szCs w:val="24"/>
        </w:rPr>
      </w:pPr>
      <w:r w:rsidRPr="00CB3363">
        <w:rPr>
          <w:rFonts w:ascii="Times New Roman" w:hAnsi="Times New Roman" w:cs="Times New Roman"/>
          <w:i/>
          <w:color w:val="000000" w:themeColor="text1"/>
          <w:sz w:val="24"/>
          <w:szCs w:val="24"/>
        </w:rPr>
        <w:t xml:space="preserve">Прочитайте задание, выберите правильный ответ </w:t>
      </w:r>
    </w:p>
    <w:p w:rsidR="00FD4E16" w:rsidRPr="00CB3363" w:rsidRDefault="00FD4E16" w:rsidP="004C1E84">
      <w:pPr>
        <w:tabs>
          <w:tab w:val="left" w:pos="142"/>
        </w:tabs>
        <w:spacing w:after="0" w:line="240" w:lineRule="auto"/>
        <w:jc w:val="both"/>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Дайте полное определение понятия «Научная картина мира»:</w:t>
      </w: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1) целостное единство норм и идеалов научного познания, господствующих на определенном этапе развития науки;</w:t>
      </w: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2) целостная система представлений об общих свойствах и закономерностях действительности, построенная в результате обобщения и синтеза фундаментальных научных понятий и принципов;</w:t>
      </w: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3) философские идеи и принципы, которые содержатся в данной науке (научной дисциплине, концепции и т. п.) и дают самые общие ориентиры для познавательной деятельности;</w:t>
      </w:r>
    </w:p>
    <w:p w:rsidR="00DC3659" w:rsidRPr="00CB3363" w:rsidRDefault="00B010CB" w:rsidP="004C1E84">
      <w:pPr>
        <w:tabs>
          <w:tab w:val="left" w:pos="142"/>
        </w:tabs>
        <w:spacing w:after="0" w:line="240" w:lineRule="auto"/>
        <w:jc w:val="both"/>
        <w:rPr>
          <w:rFonts w:ascii="Times New Roman" w:eastAsia="Times New Roman" w:hAnsi="Times New Roman" w:cs="Times New Roman"/>
          <w:color w:val="000000" w:themeColor="text1"/>
          <w:sz w:val="24"/>
          <w:szCs w:val="24"/>
          <w:lang w:eastAsia="ru-RU"/>
        </w:rPr>
      </w:pPr>
      <w:r w:rsidRPr="00CB3363">
        <w:rPr>
          <w:rFonts w:ascii="Times New Roman" w:eastAsia="Times New Roman" w:hAnsi="Times New Roman" w:cs="Times New Roman"/>
          <w:color w:val="000000" w:themeColor="text1"/>
          <w:sz w:val="24"/>
          <w:szCs w:val="24"/>
          <w:lang w:eastAsia="ru-RU"/>
        </w:rPr>
        <w:t>4) совокупность определенных концептуальных, ценностных и методологических установок, свойственных науке на каждом конкретно-историческом этапе ее развития.</w:t>
      </w:r>
    </w:p>
    <w:p w:rsidR="00FD4E16" w:rsidRPr="00CB3363" w:rsidRDefault="00FD4E16" w:rsidP="004C1E84">
      <w:pPr>
        <w:tabs>
          <w:tab w:val="left" w:pos="142"/>
        </w:tabs>
        <w:spacing w:after="0" w:line="240" w:lineRule="auto"/>
        <w:jc w:val="both"/>
        <w:rPr>
          <w:rFonts w:ascii="Times New Roman" w:eastAsia="Times New Roman" w:hAnsi="Times New Roman" w:cs="Times New Roman"/>
          <w:iCs/>
          <w:color w:val="000000" w:themeColor="text1"/>
          <w:sz w:val="24"/>
          <w:szCs w:val="24"/>
          <w:lang w:eastAsia="ru-RU"/>
        </w:rPr>
      </w:pPr>
    </w:p>
    <w:p w:rsidR="00DC3659" w:rsidRPr="00CB3363" w:rsidRDefault="00B010CB" w:rsidP="004C1E84">
      <w:pPr>
        <w:tabs>
          <w:tab w:val="left" w:pos="142"/>
        </w:tabs>
        <w:spacing w:after="0" w:line="240" w:lineRule="auto"/>
        <w:jc w:val="both"/>
        <w:rPr>
          <w:rFonts w:ascii="Times New Roman" w:eastAsia="Times New Roman" w:hAnsi="Times New Roman" w:cs="Times New Roman"/>
          <w:iCs/>
          <w:color w:val="000000" w:themeColor="text1"/>
          <w:sz w:val="24"/>
          <w:szCs w:val="24"/>
          <w:lang w:eastAsia="ru-RU"/>
        </w:rPr>
      </w:pPr>
      <w:r w:rsidRPr="00CB3363">
        <w:rPr>
          <w:rFonts w:ascii="Times New Roman" w:eastAsia="Times New Roman" w:hAnsi="Times New Roman" w:cs="Times New Roman"/>
          <w:iCs/>
          <w:color w:val="000000" w:themeColor="text1"/>
          <w:sz w:val="24"/>
          <w:szCs w:val="24"/>
          <w:lang w:eastAsia="ru-RU"/>
        </w:rPr>
        <w:t>Ответ:</w:t>
      </w:r>
    </w:p>
    <w:p w:rsidR="00DC3659" w:rsidRPr="00CB3363" w:rsidRDefault="00DC3659" w:rsidP="004C1E84">
      <w:pPr>
        <w:tabs>
          <w:tab w:val="left" w:pos="142"/>
        </w:tabs>
        <w:spacing w:after="0" w:line="240" w:lineRule="auto"/>
        <w:jc w:val="both"/>
        <w:rPr>
          <w:rFonts w:ascii="Times New Roman" w:eastAsia="Times New Roman" w:hAnsi="Times New Roman" w:cs="Times New Roman"/>
          <w:iCs/>
          <w:color w:val="000000" w:themeColor="text1"/>
          <w:sz w:val="24"/>
          <w:szCs w:val="24"/>
          <w:lang w:eastAsia="ru-RU"/>
        </w:rPr>
      </w:pPr>
    </w:p>
    <w:p w:rsidR="00FD4E16" w:rsidRPr="00CB3363" w:rsidRDefault="00B010CB" w:rsidP="004C1E84">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b/>
          <w:color w:val="000000" w:themeColor="text1"/>
          <w:sz w:val="24"/>
          <w:szCs w:val="24"/>
        </w:rPr>
        <w:t xml:space="preserve">Задание 11. </w:t>
      </w:r>
    </w:p>
    <w:p w:rsidR="00DC3659" w:rsidRPr="00CB3363" w:rsidRDefault="00B010CB" w:rsidP="004C1E84">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i/>
          <w:iCs/>
          <w:color w:val="000000" w:themeColor="text1"/>
          <w:sz w:val="24"/>
          <w:szCs w:val="24"/>
        </w:rPr>
        <w:t>Прочитайте текст и выберите правильный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Какую важную роль сыграл Эйзенштейн в развитии мирового кинематографа?</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1) Ввел в кинематограф новые жанры</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2) Разработал теорию монтажа и ее основы</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3) Разработал теорию «съемочного процесса»</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4) Создал первые фильмы с эффектом 3D</w:t>
      </w:r>
    </w:p>
    <w:p w:rsidR="00FD4E16" w:rsidRPr="00CB3363" w:rsidRDefault="00FD4E16" w:rsidP="004C1E84">
      <w:pPr>
        <w:tabs>
          <w:tab w:val="left" w:pos="142"/>
        </w:tabs>
        <w:spacing w:after="0" w:line="240" w:lineRule="auto"/>
        <w:jc w:val="both"/>
        <w:rPr>
          <w:rFonts w:ascii="Times New Roman" w:eastAsia="Times New Roman" w:hAnsi="Times New Roman" w:cs="Times New Roman"/>
          <w:iCs/>
          <w:color w:val="000000" w:themeColor="text1"/>
          <w:sz w:val="24"/>
          <w:szCs w:val="24"/>
          <w:lang w:eastAsia="ru-RU"/>
        </w:rPr>
      </w:pPr>
    </w:p>
    <w:p w:rsidR="00FD4E16" w:rsidRPr="00CB3363" w:rsidRDefault="00FD4E16" w:rsidP="004C1E84">
      <w:pPr>
        <w:tabs>
          <w:tab w:val="left" w:pos="142"/>
        </w:tabs>
        <w:spacing w:after="0" w:line="240" w:lineRule="auto"/>
        <w:jc w:val="both"/>
        <w:rPr>
          <w:rFonts w:ascii="Times New Roman" w:eastAsia="Times New Roman" w:hAnsi="Times New Roman" w:cs="Times New Roman"/>
          <w:iCs/>
          <w:color w:val="000000" w:themeColor="text1"/>
          <w:sz w:val="24"/>
          <w:szCs w:val="24"/>
          <w:lang w:eastAsia="ru-RU"/>
        </w:rPr>
      </w:pPr>
      <w:r w:rsidRPr="00CB3363">
        <w:rPr>
          <w:rFonts w:ascii="Times New Roman" w:eastAsia="Times New Roman" w:hAnsi="Times New Roman" w:cs="Times New Roman"/>
          <w:iCs/>
          <w:color w:val="000000" w:themeColor="text1"/>
          <w:sz w:val="24"/>
          <w:szCs w:val="24"/>
          <w:lang w:eastAsia="ru-RU"/>
        </w:rPr>
        <w:t>Ответ:</w:t>
      </w:r>
    </w:p>
    <w:p w:rsidR="00FD4E16" w:rsidRPr="00CB3363" w:rsidRDefault="00FD4E16" w:rsidP="004C1E84">
      <w:pPr>
        <w:tabs>
          <w:tab w:val="left" w:pos="142"/>
        </w:tabs>
        <w:spacing w:after="0" w:line="240" w:lineRule="auto"/>
        <w:jc w:val="both"/>
        <w:rPr>
          <w:rFonts w:ascii="Times New Roman" w:eastAsia="Times New Roman" w:hAnsi="Times New Roman" w:cs="Times New Roman"/>
          <w:iCs/>
          <w:color w:val="000000" w:themeColor="text1"/>
          <w:sz w:val="24"/>
          <w:szCs w:val="24"/>
          <w:lang w:eastAsia="ru-RU"/>
        </w:rPr>
      </w:pPr>
    </w:p>
    <w:p w:rsidR="00FD4E16" w:rsidRPr="00CB3363" w:rsidRDefault="00B010CB" w:rsidP="004C1E84">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b/>
          <w:color w:val="000000" w:themeColor="text1"/>
          <w:sz w:val="24"/>
          <w:szCs w:val="24"/>
        </w:rPr>
        <w:t xml:space="preserve">Задание 12. </w:t>
      </w:r>
    </w:p>
    <w:p w:rsidR="00DC3659" w:rsidRPr="00CB3363" w:rsidRDefault="00B010CB" w:rsidP="004C1E84">
      <w:pPr>
        <w:tabs>
          <w:tab w:val="left" w:pos="142"/>
        </w:tabs>
        <w:spacing w:after="0" w:line="240" w:lineRule="auto"/>
        <w:rPr>
          <w:rFonts w:ascii="Times New Roman" w:hAnsi="Times New Roman" w:cs="Times New Roman"/>
          <w:i/>
          <w:iCs/>
          <w:color w:val="000000" w:themeColor="text1"/>
          <w:sz w:val="24"/>
          <w:szCs w:val="24"/>
        </w:rPr>
      </w:pPr>
      <w:r w:rsidRPr="00CB3363">
        <w:rPr>
          <w:rFonts w:ascii="Times New Roman" w:hAnsi="Times New Roman" w:cs="Times New Roman"/>
          <w:i/>
          <w:iCs/>
          <w:color w:val="000000" w:themeColor="text1"/>
          <w:sz w:val="24"/>
          <w:szCs w:val="24"/>
        </w:rPr>
        <w:t>Прочитайте текст и выберите правильный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Какие из перечисленных особенностей характеризуют документальную хронику как жанр в кинематографе?</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lastRenderedPageBreak/>
        <w:t>1) Систематическое использование художественного монтажа для создания драматической напряженности</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2) Применение стилизованных реконструкций событий с целью передачи субъективной точки зрения автора</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3) Отображение реальных событий с соблюдением хронологической последовательности и минимальной интерпретацией</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4) Фокусировка на вымышленных персонажах и вымышленных событиях, близких к реальности</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FD4E16"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Задание 13.</w:t>
      </w:r>
    </w:p>
    <w:p w:rsidR="00DC3659" w:rsidRPr="00CB3363" w:rsidRDefault="00B010CB" w:rsidP="004C1E84">
      <w:pPr>
        <w:tabs>
          <w:tab w:val="left" w:pos="142"/>
        </w:tabs>
        <w:spacing w:after="0" w:line="240" w:lineRule="auto"/>
        <w:rPr>
          <w:rFonts w:ascii="Times New Roman" w:hAnsi="Times New Roman" w:cs="Times New Roman"/>
          <w:i/>
          <w:iCs/>
          <w:color w:val="000000" w:themeColor="text1"/>
          <w:sz w:val="24"/>
          <w:szCs w:val="24"/>
        </w:rPr>
      </w:pPr>
      <w:r w:rsidRPr="00CB3363">
        <w:rPr>
          <w:rFonts w:ascii="Times New Roman" w:hAnsi="Times New Roman" w:cs="Times New Roman"/>
          <w:i/>
          <w:iCs/>
          <w:color w:val="000000" w:themeColor="text1"/>
          <w:sz w:val="24"/>
          <w:szCs w:val="24"/>
        </w:rPr>
        <w:t>Прочитайте текст и запишите развернутый обоснованный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Какие особенности можно выделить в контексте жанров, тем и проблем, отражённых в фильмах американского кинематографа 1920-х годов?</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FD4E16" w:rsidRPr="00CB3363" w:rsidRDefault="00FD4E16" w:rsidP="004C1E84">
      <w:pPr>
        <w:pStyle w:val="p1"/>
        <w:tabs>
          <w:tab w:val="left" w:pos="142"/>
        </w:tabs>
        <w:spacing w:before="0" w:beforeAutospacing="0" w:after="0" w:afterAutospacing="0"/>
        <w:rPr>
          <w:b/>
          <w:bCs/>
          <w:color w:val="000000" w:themeColor="text1"/>
        </w:rPr>
      </w:pPr>
    </w:p>
    <w:p w:rsidR="00FD4E16" w:rsidRPr="00CB3363" w:rsidRDefault="00B010CB" w:rsidP="004C1E84">
      <w:pPr>
        <w:pStyle w:val="p1"/>
        <w:tabs>
          <w:tab w:val="left" w:pos="142"/>
        </w:tabs>
        <w:spacing w:before="0" w:beforeAutospacing="0" w:after="0" w:afterAutospacing="0"/>
        <w:rPr>
          <w:b/>
          <w:bCs/>
          <w:color w:val="000000" w:themeColor="text1"/>
        </w:rPr>
      </w:pPr>
      <w:r w:rsidRPr="00CB3363">
        <w:rPr>
          <w:b/>
          <w:bCs/>
          <w:color w:val="000000" w:themeColor="text1"/>
        </w:rPr>
        <w:t xml:space="preserve">Задание 14. </w:t>
      </w:r>
    </w:p>
    <w:p w:rsidR="00A6257D" w:rsidRPr="00CB3363" w:rsidRDefault="00A6257D" w:rsidP="00A6257D">
      <w:pPr>
        <w:pStyle w:val="p1"/>
        <w:tabs>
          <w:tab w:val="left" w:pos="142"/>
        </w:tabs>
        <w:spacing w:before="0" w:beforeAutospacing="0" w:after="0" w:afterAutospacing="0"/>
        <w:rPr>
          <w:i/>
          <w:iCs/>
          <w:color w:val="000000" w:themeColor="text1"/>
        </w:rPr>
      </w:pPr>
      <w:r w:rsidRPr="00CB3363">
        <w:rPr>
          <w:i/>
          <w:iCs/>
          <w:color w:val="000000" w:themeColor="text1"/>
        </w:rPr>
        <w:t>Прочитайте текст и установите соответствие</w:t>
      </w:r>
    </w:p>
    <w:p w:rsidR="00A6257D" w:rsidRPr="00CB3363" w:rsidRDefault="00A6257D" w:rsidP="00A6257D">
      <w:pPr>
        <w:pStyle w:val="p1"/>
        <w:tabs>
          <w:tab w:val="left" w:pos="142"/>
        </w:tabs>
        <w:spacing w:before="0" w:beforeAutospacing="0" w:after="0" w:afterAutospacing="0"/>
        <w:rPr>
          <w:color w:val="000000" w:themeColor="text1"/>
        </w:rPr>
      </w:pPr>
    </w:p>
    <w:p w:rsidR="00A6257D" w:rsidRPr="00CB3363" w:rsidRDefault="00A6257D" w:rsidP="00A6257D">
      <w:pPr>
        <w:tabs>
          <w:tab w:val="left" w:pos="142"/>
        </w:tabs>
        <w:spacing w:after="0" w:line="240" w:lineRule="auto"/>
        <w:contextualSpacing/>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В одном столбце – имена режиссёров, в другом – направления, в рамках которых они работали. Объедините каждое имя с подходящим ему направлением. К каждой позиции, данной в левом столбце, подберите соответствующую позицию из правого столбца: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685"/>
        <w:gridCol w:w="709"/>
        <w:gridCol w:w="4247"/>
      </w:tblGrid>
      <w:tr w:rsidR="00A6257D" w:rsidRPr="00CB3363" w:rsidTr="00A6257D">
        <w:tc>
          <w:tcPr>
            <w:tcW w:w="704" w:type="dxa"/>
          </w:tcPr>
          <w:p w:rsidR="00A6257D" w:rsidRPr="00CB3363" w:rsidRDefault="00A6257D" w:rsidP="00A6257D">
            <w:pPr>
              <w:tabs>
                <w:tab w:val="left" w:pos="142"/>
              </w:tabs>
              <w:spacing w:after="0" w:line="240" w:lineRule="auto"/>
              <w:contextualSpacing/>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А</w:t>
            </w:r>
          </w:p>
        </w:tc>
        <w:tc>
          <w:tcPr>
            <w:tcW w:w="3685" w:type="dxa"/>
            <w:shd w:val="clear" w:color="auto" w:fill="auto"/>
          </w:tcPr>
          <w:p w:rsidR="00A6257D" w:rsidRPr="00CB3363" w:rsidRDefault="00A6257D" w:rsidP="00A6257D">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Сергей Эйзенштейн</w:t>
            </w:r>
          </w:p>
        </w:tc>
        <w:tc>
          <w:tcPr>
            <w:tcW w:w="709" w:type="dxa"/>
          </w:tcPr>
          <w:p w:rsidR="00A6257D" w:rsidRPr="00CB3363" w:rsidRDefault="00A6257D" w:rsidP="00A6257D">
            <w:pPr>
              <w:tabs>
                <w:tab w:val="left" w:pos="142"/>
              </w:tabs>
              <w:spacing w:after="0" w:line="240" w:lineRule="auto"/>
              <w:contextualSpacing/>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1</w:t>
            </w:r>
          </w:p>
        </w:tc>
        <w:tc>
          <w:tcPr>
            <w:tcW w:w="4247" w:type="dxa"/>
            <w:shd w:val="clear" w:color="auto" w:fill="auto"/>
          </w:tcPr>
          <w:p w:rsidR="00A6257D" w:rsidRPr="00CB3363" w:rsidRDefault="00A6257D" w:rsidP="00A6257D">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Французская новая волна</w:t>
            </w:r>
          </w:p>
          <w:p w:rsidR="00A6257D" w:rsidRPr="00CB3363" w:rsidRDefault="00A6257D" w:rsidP="00A6257D">
            <w:pPr>
              <w:tabs>
                <w:tab w:val="left" w:pos="142"/>
              </w:tabs>
              <w:spacing w:after="0" w:line="240" w:lineRule="auto"/>
              <w:rPr>
                <w:rFonts w:ascii="Times New Roman" w:hAnsi="Times New Roman" w:cs="Times New Roman"/>
                <w:bCs/>
                <w:color w:val="000000" w:themeColor="text1"/>
                <w:spacing w:val="7"/>
                <w:sz w:val="24"/>
                <w:szCs w:val="24"/>
              </w:rPr>
            </w:pPr>
          </w:p>
        </w:tc>
      </w:tr>
      <w:tr w:rsidR="00A6257D" w:rsidRPr="00CB3363" w:rsidTr="00A6257D">
        <w:tc>
          <w:tcPr>
            <w:tcW w:w="704" w:type="dxa"/>
          </w:tcPr>
          <w:p w:rsidR="00A6257D" w:rsidRPr="00CB3363" w:rsidRDefault="00A6257D" w:rsidP="00A6257D">
            <w:pPr>
              <w:tabs>
                <w:tab w:val="left" w:pos="142"/>
              </w:tabs>
              <w:spacing w:after="0" w:line="240" w:lineRule="auto"/>
              <w:contextualSpacing/>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Б</w:t>
            </w:r>
          </w:p>
        </w:tc>
        <w:tc>
          <w:tcPr>
            <w:tcW w:w="3685" w:type="dxa"/>
            <w:shd w:val="clear" w:color="auto" w:fill="auto"/>
          </w:tcPr>
          <w:p w:rsidR="00A6257D" w:rsidRPr="00CB3363" w:rsidRDefault="00A6257D" w:rsidP="00A6257D">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Франсуа </w:t>
            </w:r>
            <w:proofErr w:type="spellStart"/>
            <w:r w:rsidRPr="00CB3363">
              <w:rPr>
                <w:rFonts w:ascii="Times New Roman" w:hAnsi="Times New Roman" w:cs="Times New Roman"/>
                <w:color w:val="000000" w:themeColor="text1"/>
                <w:sz w:val="24"/>
                <w:szCs w:val="24"/>
              </w:rPr>
              <w:t>Трюффо</w:t>
            </w:r>
            <w:proofErr w:type="spellEnd"/>
          </w:p>
          <w:p w:rsidR="00A6257D" w:rsidRPr="00CB3363" w:rsidRDefault="00A6257D" w:rsidP="00A6257D">
            <w:pPr>
              <w:tabs>
                <w:tab w:val="left" w:pos="142"/>
              </w:tabs>
              <w:spacing w:after="0" w:line="240" w:lineRule="auto"/>
              <w:rPr>
                <w:rFonts w:ascii="Times New Roman" w:hAnsi="Times New Roman" w:cs="Times New Roman"/>
                <w:color w:val="000000" w:themeColor="text1"/>
                <w:sz w:val="24"/>
                <w:szCs w:val="24"/>
              </w:rPr>
            </w:pPr>
          </w:p>
        </w:tc>
        <w:tc>
          <w:tcPr>
            <w:tcW w:w="709" w:type="dxa"/>
          </w:tcPr>
          <w:p w:rsidR="00A6257D" w:rsidRPr="00CB3363" w:rsidRDefault="00A6257D" w:rsidP="00A6257D">
            <w:pPr>
              <w:tabs>
                <w:tab w:val="left" w:pos="142"/>
              </w:tabs>
              <w:spacing w:after="0" w:line="240" w:lineRule="auto"/>
              <w:contextualSpacing/>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2</w:t>
            </w:r>
          </w:p>
        </w:tc>
        <w:tc>
          <w:tcPr>
            <w:tcW w:w="4247" w:type="dxa"/>
            <w:shd w:val="clear" w:color="auto" w:fill="auto"/>
          </w:tcPr>
          <w:p w:rsidR="00A6257D" w:rsidRPr="00CB3363" w:rsidRDefault="00A6257D" w:rsidP="00A6257D">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Итальянский неореализм</w:t>
            </w:r>
          </w:p>
          <w:p w:rsidR="00A6257D" w:rsidRPr="00CB3363" w:rsidRDefault="00A6257D" w:rsidP="00A6257D">
            <w:pPr>
              <w:tabs>
                <w:tab w:val="left" w:pos="142"/>
              </w:tabs>
              <w:spacing w:after="0" w:line="240" w:lineRule="auto"/>
              <w:rPr>
                <w:rFonts w:ascii="Times New Roman" w:hAnsi="Times New Roman" w:cs="Times New Roman"/>
                <w:bCs/>
                <w:color w:val="000000" w:themeColor="text1"/>
                <w:spacing w:val="7"/>
                <w:sz w:val="24"/>
                <w:szCs w:val="24"/>
              </w:rPr>
            </w:pPr>
          </w:p>
        </w:tc>
      </w:tr>
      <w:tr w:rsidR="00A6257D" w:rsidRPr="00CB3363" w:rsidTr="00A6257D">
        <w:tc>
          <w:tcPr>
            <w:tcW w:w="704" w:type="dxa"/>
          </w:tcPr>
          <w:p w:rsidR="00A6257D" w:rsidRPr="00CB3363" w:rsidRDefault="00A6257D" w:rsidP="00A6257D">
            <w:pPr>
              <w:tabs>
                <w:tab w:val="left" w:pos="142"/>
              </w:tabs>
              <w:spacing w:after="0" w:line="240" w:lineRule="auto"/>
              <w:contextualSpacing/>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В</w:t>
            </w:r>
          </w:p>
        </w:tc>
        <w:tc>
          <w:tcPr>
            <w:tcW w:w="3685" w:type="dxa"/>
            <w:shd w:val="clear" w:color="auto" w:fill="auto"/>
          </w:tcPr>
          <w:p w:rsidR="00A6257D" w:rsidRPr="00CB3363" w:rsidRDefault="00A6257D" w:rsidP="00A6257D">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Федерико Феллини</w:t>
            </w:r>
          </w:p>
          <w:p w:rsidR="00A6257D" w:rsidRPr="00CB3363" w:rsidRDefault="00A6257D" w:rsidP="00A6257D">
            <w:pPr>
              <w:tabs>
                <w:tab w:val="left" w:pos="142"/>
              </w:tabs>
              <w:spacing w:after="0" w:line="240" w:lineRule="auto"/>
              <w:rPr>
                <w:rFonts w:ascii="Times New Roman" w:hAnsi="Times New Roman" w:cs="Times New Roman"/>
                <w:color w:val="000000" w:themeColor="text1"/>
                <w:sz w:val="24"/>
                <w:szCs w:val="24"/>
              </w:rPr>
            </w:pPr>
          </w:p>
        </w:tc>
        <w:tc>
          <w:tcPr>
            <w:tcW w:w="709" w:type="dxa"/>
          </w:tcPr>
          <w:p w:rsidR="00A6257D" w:rsidRPr="00CB3363" w:rsidRDefault="00A6257D" w:rsidP="00A6257D">
            <w:pPr>
              <w:tabs>
                <w:tab w:val="left" w:pos="142"/>
              </w:tabs>
              <w:spacing w:after="0" w:line="240" w:lineRule="auto"/>
              <w:contextualSpacing/>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3</w:t>
            </w:r>
          </w:p>
        </w:tc>
        <w:tc>
          <w:tcPr>
            <w:tcW w:w="4247" w:type="dxa"/>
            <w:shd w:val="clear" w:color="auto" w:fill="auto"/>
          </w:tcPr>
          <w:p w:rsidR="00A6257D" w:rsidRPr="00CB3363" w:rsidRDefault="00A6257D" w:rsidP="00A6257D">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Советский авангард</w:t>
            </w:r>
          </w:p>
          <w:p w:rsidR="00A6257D" w:rsidRPr="00CB3363" w:rsidRDefault="00A6257D" w:rsidP="00A6257D">
            <w:pPr>
              <w:tabs>
                <w:tab w:val="left" w:pos="142"/>
              </w:tabs>
              <w:spacing w:after="0" w:line="240" w:lineRule="auto"/>
              <w:rPr>
                <w:rFonts w:ascii="Times New Roman" w:hAnsi="Times New Roman" w:cs="Times New Roman"/>
                <w:bCs/>
                <w:color w:val="000000" w:themeColor="text1"/>
                <w:spacing w:val="7"/>
                <w:sz w:val="24"/>
                <w:szCs w:val="24"/>
              </w:rPr>
            </w:pPr>
          </w:p>
        </w:tc>
      </w:tr>
      <w:tr w:rsidR="00A6257D" w:rsidRPr="00CB3363" w:rsidTr="00A6257D">
        <w:tc>
          <w:tcPr>
            <w:tcW w:w="704" w:type="dxa"/>
          </w:tcPr>
          <w:p w:rsidR="00A6257D" w:rsidRPr="00CB3363" w:rsidRDefault="00A6257D" w:rsidP="00A6257D">
            <w:pPr>
              <w:tabs>
                <w:tab w:val="left" w:pos="142"/>
              </w:tabs>
              <w:spacing w:after="0" w:line="240" w:lineRule="auto"/>
              <w:contextualSpacing/>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Г</w:t>
            </w:r>
          </w:p>
        </w:tc>
        <w:tc>
          <w:tcPr>
            <w:tcW w:w="3685" w:type="dxa"/>
            <w:shd w:val="clear" w:color="auto" w:fill="auto"/>
          </w:tcPr>
          <w:p w:rsidR="00A6257D" w:rsidRPr="00CB3363" w:rsidRDefault="00A6257D" w:rsidP="00A6257D">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Андрей Тарковский</w:t>
            </w:r>
          </w:p>
          <w:p w:rsidR="00D05952" w:rsidRPr="00CB3363" w:rsidRDefault="00D05952" w:rsidP="00A6257D">
            <w:pPr>
              <w:tabs>
                <w:tab w:val="left" w:pos="142"/>
              </w:tabs>
              <w:spacing w:after="0" w:line="240" w:lineRule="auto"/>
              <w:rPr>
                <w:rFonts w:ascii="Times New Roman" w:hAnsi="Times New Roman" w:cs="Times New Roman"/>
                <w:color w:val="000000" w:themeColor="text1"/>
                <w:sz w:val="24"/>
                <w:szCs w:val="24"/>
              </w:rPr>
            </w:pPr>
          </w:p>
        </w:tc>
        <w:tc>
          <w:tcPr>
            <w:tcW w:w="709" w:type="dxa"/>
          </w:tcPr>
          <w:p w:rsidR="00A6257D" w:rsidRPr="00CB3363" w:rsidRDefault="00A6257D" w:rsidP="00A6257D">
            <w:pPr>
              <w:tabs>
                <w:tab w:val="left" w:pos="142"/>
              </w:tabs>
              <w:spacing w:after="0" w:line="240" w:lineRule="auto"/>
              <w:contextualSpacing/>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4</w:t>
            </w:r>
          </w:p>
        </w:tc>
        <w:tc>
          <w:tcPr>
            <w:tcW w:w="4247" w:type="dxa"/>
            <w:shd w:val="clear" w:color="auto" w:fill="auto"/>
          </w:tcPr>
          <w:p w:rsidR="00A6257D" w:rsidRPr="00CB3363" w:rsidRDefault="00A6257D" w:rsidP="00A6257D">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Русский авторский кинематограф</w:t>
            </w:r>
          </w:p>
          <w:p w:rsidR="00A6257D" w:rsidRPr="00CB3363" w:rsidRDefault="00A6257D" w:rsidP="00A6257D">
            <w:pPr>
              <w:tabs>
                <w:tab w:val="left" w:pos="142"/>
              </w:tabs>
              <w:spacing w:after="0" w:line="240" w:lineRule="auto"/>
              <w:rPr>
                <w:rFonts w:ascii="Times New Roman" w:hAnsi="Times New Roman" w:cs="Times New Roman"/>
                <w:color w:val="000000" w:themeColor="text1"/>
                <w:sz w:val="24"/>
                <w:szCs w:val="24"/>
              </w:rPr>
            </w:pPr>
          </w:p>
        </w:tc>
      </w:tr>
    </w:tbl>
    <w:p w:rsidR="00A6257D" w:rsidRPr="00CB3363" w:rsidRDefault="00A6257D" w:rsidP="00A6257D">
      <w:pPr>
        <w:shd w:val="clear" w:color="auto" w:fill="FFFFFF"/>
        <w:tabs>
          <w:tab w:val="left" w:pos="142"/>
          <w:tab w:val="left" w:pos="993"/>
          <w:tab w:val="left" w:pos="2771"/>
        </w:tabs>
        <w:spacing w:after="0" w:line="240" w:lineRule="auto"/>
        <w:jc w:val="both"/>
        <w:textAlignment w:val="baseline"/>
        <w:rPr>
          <w:rFonts w:ascii="Times New Roman" w:eastAsia="SimSun" w:hAnsi="Times New Roman" w:cs="Times New Roman"/>
          <w:b/>
          <w:color w:val="000000" w:themeColor="text1"/>
          <w:sz w:val="24"/>
          <w:szCs w:val="24"/>
        </w:rPr>
      </w:pPr>
    </w:p>
    <w:p w:rsidR="00A6257D" w:rsidRPr="00CB3363" w:rsidRDefault="00A6257D" w:rsidP="00A6257D">
      <w:pPr>
        <w:tabs>
          <w:tab w:val="left" w:pos="142"/>
        </w:tabs>
        <w:spacing w:after="0" w:line="240" w:lineRule="auto"/>
        <w:contextualSpacing/>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Запишите выбранные цифры под соответствующими буквами:</w:t>
      </w:r>
    </w:p>
    <w:tbl>
      <w:tblPr>
        <w:tblStyle w:val="13"/>
        <w:tblW w:w="4228" w:type="pct"/>
        <w:tblLook w:val="04A0" w:firstRow="1" w:lastRow="0" w:firstColumn="1" w:lastColumn="0" w:noHBand="0" w:noVBand="1"/>
      </w:tblPr>
      <w:tblGrid>
        <w:gridCol w:w="2031"/>
        <w:gridCol w:w="2067"/>
        <w:gridCol w:w="2051"/>
        <w:gridCol w:w="1944"/>
      </w:tblGrid>
      <w:tr w:rsidR="00A6257D" w:rsidRPr="00CB3363" w:rsidTr="00A6257D">
        <w:tc>
          <w:tcPr>
            <w:tcW w:w="1254" w:type="pct"/>
            <w:tcBorders>
              <w:top w:val="single" w:sz="4" w:space="0" w:color="auto"/>
              <w:left w:val="single" w:sz="4" w:space="0" w:color="auto"/>
              <w:bottom w:val="single" w:sz="4" w:space="0" w:color="auto"/>
              <w:right w:val="single" w:sz="4" w:space="0" w:color="auto"/>
            </w:tcBorders>
          </w:tcPr>
          <w:p w:rsidR="00A6257D" w:rsidRPr="00CB3363" w:rsidRDefault="00A6257D" w:rsidP="00A6257D">
            <w:pPr>
              <w:tabs>
                <w:tab w:val="left" w:pos="142"/>
              </w:tabs>
              <w:spacing w:after="0" w:line="240" w:lineRule="auto"/>
              <w:contextualSpacing/>
              <w:jc w:val="center"/>
              <w:rPr>
                <w:color w:val="000000" w:themeColor="text1"/>
                <w:sz w:val="24"/>
                <w:szCs w:val="24"/>
                <w:lang w:eastAsia="ru-RU"/>
              </w:rPr>
            </w:pPr>
            <w:r w:rsidRPr="00CB3363">
              <w:rPr>
                <w:color w:val="000000" w:themeColor="text1"/>
                <w:sz w:val="24"/>
                <w:szCs w:val="24"/>
                <w:lang w:eastAsia="ru-RU"/>
              </w:rPr>
              <w:t>А</w:t>
            </w:r>
          </w:p>
        </w:tc>
        <w:tc>
          <w:tcPr>
            <w:tcW w:w="1277" w:type="pct"/>
            <w:tcBorders>
              <w:top w:val="single" w:sz="4" w:space="0" w:color="auto"/>
              <w:left w:val="single" w:sz="4" w:space="0" w:color="auto"/>
              <w:bottom w:val="single" w:sz="4" w:space="0" w:color="auto"/>
              <w:right w:val="single" w:sz="4" w:space="0" w:color="auto"/>
            </w:tcBorders>
          </w:tcPr>
          <w:p w:rsidR="00A6257D" w:rsidRPr="00CB3363" w:rsidRDefault="00A6257D" w:rsidP="00A6257D">
            <w:pPr>
              <w:tabs>
                <w:tab w:val="left" w:pos="142"/>
              </w:tabs>
              <w:spacing w:after="0" w:line="240" w:lineRule="auto"/>
              <w:contextualSpacing/>
              <w:jc w:val="center"/>
              <w:rPr>
                <w:color w:val="000000" w:themeColor="text1"/>
                <w:sz w:val="24"/>
                <w:szCs w:val="24"/>
                <w:lang w:eastAsia="ru-RU"/>
              </w:rPr>
            </w:pPr>
            <w:r w:rsidRPr="00CB3363">
              <w:rPr>
                <w:color w:val="000000" w:themeColor="text1"/>
                <w:sz w:val="24"/>
                <w:szCs w:val="24"/>
                <w:lang w:eastAsia="ru-RU"/>
              </w:rPr>
              <w:t>Б</w:t>
            </w:r>
          </w:p>
        </w:tc>
        <w:tc>
          <w:tcPr>
            <w:tcW w:w="1267" w:type="pct"/>
            <w:tcBorders>
              <w:top w:val="single" w:sz="4" w:space="0" w:color="auto"/>
              <w:left w:val="single" w:sz="4" w:space="0" w:color="auto"/>
              <w:bottom w:val="single" w:sz="4" w:space="0" w:color="auto"/>
              <w:right w:val="single" w:sz="4" w:space="0" w:color="auto"/>
            </w:tcBorders>
          </w:tcPr>
          <w:p w:rsidR="00A6257D" w:rsidRPr="00CB3363" w:rsidRDefault="00A6257D" w:rsidP="00A6257D">
            <w:pPr>
              <w:tabs>
                <w:tab w:val="left" w:pos="142"/>
              </w:tabs>
              <w:spacing w:after="0" w:line="240" w:lineRule="auto"/>
              <w:contextualSpacing/>
              <w:jc w:val="center"/>
              <w:rPr>
                <w:color w:val="000000" w:themeColor="text1"/>
                <w:sz w:val="24"/>
                <w:szCs w:val="24"/>
                <w:lang w:eastAsia="ru-RU"/>
              </w:rPr>
            </w:pPr>
            <w:r w:rsidRPr="00CB3363">
              <w:rPr>
                <w:color w:val="000000" w:themeColor="text1"/>
                <w:sz w:val="24"/>
                <w:szCs w:val="24"/>
                <w:lang w:eastAsia="ru-RU"/>
              </w:rPr>
              <w:t>В</w:t>
            </w:r>
          </w:p>
        </w:tc>
        <w:tc>
          <w:tcPr>
            <w:tcW w:w="1201" w:type="pct"/>
            <w:tcBorders>
              <w:top w:val="single" w:sz="4" w:space="0" w:color="auto"/>
              <w:left w:val="single" w:sz="4" w:space="0" w:color="auto"/>
              <w:bottom w:val="single" w:sz="4" w:space="0" w:color="auto"/>
              <w:right w:val="single" w:sz="4" w:space="0" w:color="auto"/>
            </w:tcBorders>
          </w:tcPr>
          <w:p w:rsidR="00A6257D" w:rsidRPr="00CB3363" w:rsidRDefault="00A6257D" w:rsidP="00A6257D">
            <w:pPr>
              <w:tabs>
                <w:tab w:val="left" w:pos="142"/>
              </w:tabs>
              <w:spacing w:after="0" w:line="240" w:lineRule="auto"/>
              <w:contextualSpacing/>
              <w:jc w:val="center"/>
              <w:rPr>
                <w:color w:val="000000" w:themeColor="text1"/>
                <w:sz w:val="24"/>
                <w:szCs w:val="24"/>
                <w:lang w:eastAsia="ru-RU"/>
              </w:rPr>
            </w:pPr>
            <w:r w:rsidRPr="00CB3363">
              <w:rPr>
                <w:color w:val="000000" w:themeColor="text1"/>
                <w:sz w:val="24"/>
                <w:szCs w:val="24"/>
                <w:lang w:eastAsia="ru-RU"/>
              </w:rPr>
              <w:t>Г</w:t>
            </w:r>
          </w:p>
        </w:tc>
      </w:tr>
      <w:tr w:rsidR="00A6257D" w:rsidRPr="00CB3363" w:rsidTr="00A6257D">
        <w:tc>
          <w:tcPr>
            <w:tcW w:w="1254" w:type="pct"/>
            <w:tcBorders>
              <w:top w:val="single" w:sz="4" w:space="0" w:color="auto"/>
              <w:left w:val="single" w:sz="4" w:space="0" w:color="auto"/>
              <w:bottom w:val="single" w:sz="4" w:space="0" w:color="auto"/>
              <w:right w:val="single" w:sz="4" w:space="0" w:color="auto"/>
            </w:tcBorders>
          </w:tcPr>
          <w:p w:rsidR="00A6257D" w:rsidRPr="00CB3363" w:rsidRDefault="00A6257D" w:rsidP="00A6257D">
            <w:pPr>
              <w:tabs>
                <w:tab w:val="left" w:pos="142"/>
              </w:tabs>
              <w:spacing w:after="0" w:line="240" w:lineRule="auto"/>
              <w:contextualSpacing/>
              <w:jc w:val="center"/>
              <w:rPr>
                <w:b/>
                <w:color w:val="000000" w:themeColor="text1"/>
                <w:sz w:val="24"/>
                <w:szCs w:val="24"/>
                <w:lang w:eastAsia="ru-RU"/>
              </w:rPr>
            </w:pPr>
          </w:p>
        </w:tc>
        <w:tc>
          <w:tcPr>
            <w:tcW w:w="1277" w:type="pct"/>
            <w:tcBorders>
              <w:top w:val="single" w:sz="4" w:space="0" w:color="auto"/>
              <w:left w:val="single" w:sz="4" w:space="0" w:color="auto"/>
              <w:bottom w:val="single" w:sz="4" w:space="0" w:color="auto"/>
              <w:right w:val="single" w:sz="4" w:space="0" w:color="auto"/>
            </w:tcBorders>
          </w:tcPr>
          <w:p w:rsidR="00A6257D" w:rsidRPr="00CB3363" w:rsidRDefault="00A6257D" w:rsidP="00A6257D">
            <w:pPr>
              <w:tabs>
                <w:tab w:val="left" w:pos="142"/>
              </w:tabs>
              <w:spacing w:after="0" w:line="240" w:lineRule="auto"/>
              <w:contextualSpacing/>
              <w:jc w:val="center"/>
              <w:rPr>
                <w:b/>
                <w:color w:val="000000" w:themeColor="text1"/>
                <w:sz w:val="24"/>
                <w:szCs w:val="24"/>
                <w:lang w:eastAsia="ru-RU"/>
              </w:rPr>
            </w:pPr>
          </w:p>
        </w:tc>
        <w:tc>
          <w:tcPr>
            <w:tcW w:w="1267" w:type="pct"/>
            <w:tcBorders>
              <w:top w:val="single" w:sz="4" w:space="0" w:color="auto"/>
              <w:left w:val="single" w:sz="4" w:space="0" w:color="auto"/>
              <w:bottom w:val="single" w:sz="4" w:space="0" w:color="auto"/>
              <w:right w:val="single" w:sz="4" w:space="0" w:color="auto"/>
            </w:tcBorders>
          </w:tcPr>
          <w:p w:rsidR="00A6257D" w:rsidRPr="00CB3363" w:rsidRDefault="00A6257D" w:rsidP="00A6257D">
            <w:pPr>
              <w:tabs>
                <w:tab w:val="left" w:pos="142"/>
              </w:tabs>
              <w:spacing w:after="0" w:line="240" w:lineRule="auto"/>
              <w:contextualSpacing/>
              <w:jc w:val="center"/>
              <w:rPr>
                <w:b/>
                <w:color w:val="000000" w:themeColor="text1"/>
                <w:sz w:val="24"/>
                <w:szCs w:val="24"/>
                <w:lang w:eastAsia="ru-RU"/>
              </w:rPr>
            </w:pPr>
          </w:p>
        </w:tc>
        <w:tc>
          <w:tcPr>
            <w:tcW w:w="1201" w:type="pct"/>
            <w:tcBorders>
              <w:top w:val="single" w:sz="4" w:space="0" w:color="auto"/>
              <w:left w:val="single" w:sz="4" w:space="0" w:color="auto"/>
              <w:bottom w:val="single" w:sz="4" w:space="0" w:color="auto"/>
              <w:right w:val="single" w:sz="4" w:space="0" w:color="auto"/>
            </w:tcBorders>
          </w:tcPr>
          <w:p w:rsidR="00A6257D" w:rsidRPr="00CB3363" w:rsidRDefault="00A6257D" w:rsidP="00A6257D">
            <w:pPr>
              <w:tabs>
                <w:tab w:val="left" w:pos="142"/>
              </w:tabs>
              <w:spacing w:after="0" w:line="240" w:lineRule="auto"/>
              <w:contextualSpacing/>
              <w:jc w:val="center"/>
              <w:rPr>
                <w:b/>
                <w:color w:val="000000" w:themeColor="text1"/>
                <w:sz w:val="24"/>
                <w:szCs w:val="24"/>
                <w:lang w:eastAsia="ru-RU"/>
              </w:rPr>
            </w:pPr>
          </w:p>
        </w:tc>
      </w:tr>
    </w:tbl>
    <w:p w:rsidR="00A6257D" w:rsidRPr="00CB3363" w:rsidRDefault="00A6257D" w:rsidP="00A6257D">
      <w:pPr>
        <w:widowControl w:val="0"/>
        <w:tabs>
          <w:tab w:val="left" w:pos="142"/>
        </w:tabs>
        <w:autoSpaceDE w:val="0"/>
        <w:autoSpaceDN w:val="0"/>
        <w:spacing w:after="0" w:line="240" w:lineRule="auto"/>
        <w:jc w:val="both"/>
        <w:outlineLvl w:val="1"/>
        <w:rPr>
          <w:rFonts w:ascii="Times New Roman" w:hAnsi="Times New Roman" w:cs="Times New Roman"/>
          <w:b/>
          <w:bCs/>
          <w:color w:val="000000" w:themeColor="text1"/>
          <w:sz w:val="24"/>
          <w:szCs w:val="24"/>
        </w:rPr>
      </w:pPr>
    </w:p>
    <w:p w:rsidR="004C1E84"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15. </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i/>
          <w:iCs/>
          <w:color w:val="000000" w:themeColor="text1"/>
          <w:sz w:val="24"/>
          <w:szCs w:val="24"/>
        </w:rPr>
        <w:t xml:space="preserve">Прочитайте текст, выберите правильный ответ </w:t>
      </w:r>
    </w:p>
    <w:p w:rsidR="004C1E84" w:rsidRPr="00CB3363" w:rsidRDefault="004C1E84"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Какая композиционная структура в качестве ключевой характеристики подразумевает возвращение или явную отсылку к сцене или образу, показанным в начале фильма, чтобы подчеркнуть замкнутость и завершенность повествования и наделить дополнительным смыслом увиденное?</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Style w:val="s1"/>
          <w:rFonts w:ascii="Times New Roman" w:eastAsia="SimSun" w:hAnsi="Times New Roman" w:cs="Times New Roman"/>
          <w:color w:val="000000" w:themeColor="text1"/>
          <w:sz w:val="24"/>
          <w:szCs w:val="24"/>
        </w:rPr>
        <w:t>1)</w:t>
      </w:r>
      <w:r w:rsidRPr="00CB3363">
        <w:rPr>
          <w:rFonts w:ascii="Times New Roman" w:hAnsi="Times New Roman" w:cs="Times New Roman"/>
          <w:color w:val="000000" w:themeColor="text1"/>
          <w:sz w:val="24"/>
          <w:szCs w:val="24"/>
        </w:rPr>
        <w:t xml:space="preserve"> Рамочная композиция</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Style w:val="s1"/>
          <w:rFonts w:ascii="Times New Roman" w:eastAsia="SimSun" w:hAnsi="Times New Roman" w:cs="Times New Roman"/>
          <w:color w:val="000000" w:themeColor="text1"/>
          <w:sz w:val="24"/>
          <w:szCs w:val="24"/>
        </w:rPr>
        <w:t>2)</w:t>
      </w:r>
      <w:r w:rsidRPr="00CB3363">
        <w:rPr>
          <w:rFonts w:ascii="Times New Roman" w:hAnsi="Times New Roman" w:cs="Times New Roman"/>
          <w:color w:val="000000" w:themeColor="text1"/>
          <w:sz w:val="24"/>
          <w:szCs w:val="24"/>
        </w:rPr>
        <w:t xml:space="preserve"> Кольцевая композиция</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Style w:val="s1"/>
          <w:rFonts w:ascii="Times New Roman" w:eastAsia="SimSun" w:hAnsi="Times New Roman" w:cs="Times New Roman"/>
          <w:color w:val="000000" w:themeColor="text1"/>
          <w:sz w:val="24"/>
          <w:szCs w:val="24"/>
        </w:rPr>
        <w:t>3)</w:t>
      </w:r>
      <w:r w:rsidRPr="00CB3363">
        <w:rPr>
          <w:rFonts w:ascii="Times New Roman" w:hAnsi="Times New Roman" w:cs="Times New Roman"/>
          <w:color w:val="000000" w:themeColor="text1"/>
          <w:sz w:val="24"/>
          <w:szCs w:val="24"/>
        </w:rPr>
        <w:t xml:space="preserve"> Параллельная композиция</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Style w:val="s1"/>
          <w:rFonts w:ascii="Times New Roman" w:eastAsia="SimSun" w:hAnsi="Times New Roman" w:cs="Times New Roman"/>
          <w:color w:val="000000" w:themeColor="text1"/>
          <w:sz w:val="24"/>
          <w:szCs w:val="24"/>
        </w:rPr>
        <w:t>4)</w:t>
      </w:r>
      <w:r w:rsidRPr="00CB3363">
        <w:rPr>
          <w:rFonts w:ascii="Times New Roman" w:hAnsi="Times New Roman" w:cs="Times New Roman"/>
          <w:color w:val="000000" w:themeColor="text1"/>
          <w:sz w:val="24"/>
          <w:szCs w:val="24"/>
        </w:rPr>
        <w:t xml:space="preserve"> Интегрированная композиция</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4C1E84" w:rsidRPr="00CB3363" w:rsidRDefault="004C1E84" w:rsidP="004C1E84">
      <w:pPr>
        <w:tabs>
          <w:tab w:val="left" w:pos="142"/>
        </w:tabs>
        <w:spacing w:after="0" w:line="240" w:lineRule="auto"/>
        <w:rPr>
          <w:rFonts w:ascii="Times New Roman" w:hAnsi="Times New Roman" w:cs="Times New Roman"/>
          <w:color w:val="000000" w:themeColor="text1"/>
          <w:sz w:val="24"/>
          <w:szCs w:val="24"/>
        </w:rPr>
      </w:pPr>
    </w:p>
    <w:p w:rsidR="004C1E84"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16. </w:t>
      </w:r>
    </w:p>
    <w:p w:rsidR="00DC3659"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i/>
          <w:iCs/>
          <w:color w:val="000000" w:themeColor="text1"/>
          <w:sz w:val="24"/>
          <w:szCs w:val="24"/>
        </w:rPr>
        <w:t>Прочитайте текст и выберите правильный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Какой из следующих режиссеров является основателем итальянского неореализма?</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1) Федерико Феллини</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2) Паоло </w:t>
      </w:r>
      <w:proofErr w:type="spellStart"/>
      <w:r w:rsidRPr="00CB3363">
        <w:rPr>
          <w:rFonts w:ascii="Times New Roman" w:hAnsi="Times New Roman" w:cs="Times New Roman"/>
          <w:color w:val="000000" w:themeColor="text1"/>
          <w:sz w:val="24"/>
          <w:szCs w:val="24"/>
        </w:rPr>
        <w:t>Соррентино</w:t>
      </w:r>
      <w:proofErr w:type="spellEnd"/>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3) Роберто </w:t>
      </w:r>
      <w:proofErr w:type="spellStart"/>
      <w:r w:rsidRPr="00CB3363">
        <w:rPr>
          <w:rFonts w:ascii="Times New Roman" w:hAnsi="Times New Roman" w:cs="Times New Roman"/>
          <w:color w:val="000000" w:themeColor="text1"/>
          <w:sz w:val="24"/>
          <w:szCs w:val="24"/>
        </w:rPr>
        <w:t>Росселлини</w:t>
      </w:r>
      <w:proofErr w:type="spellEnd"/>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4) Антонио Вивальди</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4C1E84"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17. </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i/>
          <w:iCs/>
          <w:color w:val="000000" w:themeColor="text1"/>
          <w:sz w:val="24"/>
          <w:szCs w:val="24"/>
        </w:rPr>
        <w:t>Прочитайте текст и выберите правильный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Какие ключевые особенности французской новой волны оказали влияние на развитие мирового кино в 1950-1960-х годах?</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1) Акцент на сценах насилия и социальной нестабильности</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2) Использование новаторских методов монтажа и отказ от традиционных кинематографических стандартов</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3) Применение только студийных съемок и строгой сценарной дисциплины</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4) Подчеркивание исторической точности и реконструкции эпизодов прошлого</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4C1E84"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18. </w:t>
      </w:r>
    </w:p>
    <w:p w:rsidR="00DC3659" w:rsidRPr="00CB3363" w:rsidRDefault="00B010CB" w:rsidP="004C1E84">
      <w:pPr>
        <w:tabs>
          <w:tab w:val="left" w:pos="142"/>
        </w:tabs>
        <w:spacing w:after="0" w:line="240" w:lineRule="auto"/>
        <w:rPr>
          <w:rFonts w:ascii="Times New Roman" w:hAnsi="Times New Roman" w:cs="Times New Roman"/>
          <w:i/>
          <w:iCs/>
          <w:color w:val="000000" w:themeColor="text1"/>
          <w:sz w:val="24"/>
          <w:szCs w:val="24"/>
        </w:rPr>
      </w:pPr>
      <w:r w:rsidRPr="00CB3363">
        <w:rPr>
          <w:rFonts w:ascii="Times New Roman" w:hAnsi="Times New Roman" w:cs="Times New Roman"/>
          <w:i/>
          <w:iCs/>
          <w:color w:val="000000" w:themeColor="text1"/>
          <w:sz w:val="24"/>
          <w:szCs w:val="24"/>
        </w:rPr>
        <w:t>Прочитайте текст и запишите развернутый обоснованный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251332" w:rsidRPr="00CB3363" w:rsidRDefault="00251332" w:rsidP="00251332">
      <w:pPr>
        <w:rPr>
          <w:rFonts w:ascii="Times New Roman" w:hAnsi="Times New Roman" w:cs="Times New Roman"/>
        </w:rPr>
      </w:pPr>
      <w:r w:rsidRPr="00CB3363">
        <w:rPr>
          <w:rFonts w:ascii="Times New Roman" w:hAnsi="Times New Roman" w:cs="Times New Roman"/>
        </w:rPr>
        <w:t xml:space="preserve">Ключевые характеристики </w:t>
      </w:r>
      <w:proofErr w:type="gramStart"/>
      <w:r w:rsidRPr="00CB3363">
        <w:rPr>
          <w:rFonts w:ascii="Times New Roman" w:hAnsi="Times New Roman" w:cs="Times New Roman"/>
        </w:rPr>
        <w:t>кино</w:t>
      </w:r>
      <w:proofErr w:type="gramEnd"/>
      <w:r w:rsidRPr="00CB3363">
        <w:rPr>
          <w:rFonts w:ascii="Times New Roman" w:hAnsi="Times New Roman" w:cs="Times New Roman"/>
        </w:rPr>
        <w:t xml:space="preserve"> каких двух типов кино перед вами:</w:t>
      </w:r>
      <w:r w:rsidRPr="00CB3363">
        <w:rPr>
          <w:rFonts w:ascii="Times New Roman" w:hAnsi="Times New Roman" w:cs="Times New Roman"/>
          <w:color w:val="000000"/>
        </w:rPr>
        <w:t xml:space="preserve"> (1) документирует факты и реальность такими, какими они являются, допуская применение художественных методов для усиления эмоционального воздействия; (2) подразумевает художественную интерпретацию вымышленных эпизодов сюжета, заранее воплощенного в сценарии.</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4C1E84"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19. </w:t>
      </w:r>
    </w:p>
    <w:p w:rsidR="00DC3659" w:rsidRPr="00CB3363" w:rsidRDefault="00B010CB" w:rsidP="004C1E84">
      <w:pPr>
        <w:tabs>
          <w:tab w:val="left" w:pos="142"/>
        </w:tabs>
        <w:spacing w:after="0" w:line="240" w:lineRule="auto"/>
        <w:rPr>
          <w:rFonts w:ascii="Times New Roman" w:hAnsi="Times New Roman" w:cs="Times New Roman"/>
          <w:i/>
          <w:iCs/>
          <w:color w:val="000000" w:themeColor="text1"/>
          <w:sz w:val="24"/>
          <w:szCs w:val="24"/>
        </w:rPr>
      </w:pPr>
      <w:r w:rsidRPr="00CB3363">
        <w:rPr>
          <w:rFonts w:ascii="Times New Roman" w:hAnsi="Times New Roman" w:cs="Times New Roman"/>
          <w:i/>
          <w:iCs/>
          <w:color w:val="000000" w:themeColor="text1"/>
          <w:sz w:val="24"/>
          <w:szCs w:val="24"/>
        </w:rPr>
        <w:t>Прочитайте текст и запишите развернутый обоснованный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FC79EF"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Дайте определение «параллельный монтаж»</w:t>
      </w:r>
      <w:r w:rsidR="00B010CB" w:rsidRPr="00CB3363">
        <w:rPr>
          <w:rFonts w:ascii="Times New Roman" w:hAnsi="Times New Roman" w:cs="Times New Roman"/>
          <w:color w:val="000000" w:themeColor="text1"/>
          <w:sz w:val="24"/>
          <w:szCs w:val="24"/>
        </w:rPr>
        <w:t xml:space="preserve"> </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4C1E84" w:rsidRPr="00CB3363" w:rsidRDefault="00B010CB" w:rsidP="004C1E84">
      <w:pPr>
        <w:tabs>
          <w:tab w:val="left" w:pos="142"/>
        </w:tabs>
        <w:spacing w:after="0" w:line="240" w:lineRule="auto"/>
        <w:rPr>
          <w:rFonts w:ascii="Times New Roman" w:hAnsi="Times New Roman" w:cs="Times New Roman"/>
          <w:i/>
          <w:iCs/>
          <w:color w:val="000000" w:themeColor="text1"/>
          <w:sz w:val="24"/>
          <w:szCs w:val="24"/>
        </w:rPr>
      </w:pPr>
      <w:r w:rsidRPr="00CB3363">
        <w:rPr>
          <w:rFonts w:ascii="Times New Roman" w:hAnsi="Times New Roman" w:cs="Times New Roman"/>
          <w:b/>
          <w:color w:val="000000" w:themeColor="text1"/>
          <w:sz w:val="24"/>
          <w:szCs w:val="24"/>
        </w:rPr>
        <w:t>Задание 20.</w:t>
      </w:r>
      <w:r w:rsidRPr="00CB3363">
        <w:rPr>
          <w:rFonts w:ascii="Times New Roman" w:hAnsi="Times New Roman" w:cs="Times New Roman"/>
          <w:i/>
          <w:iCs/>
          <w:color w:val="000000" w:themeColor="text1"/>
          <w:sz w:val="24"/>
          <w:szCs w:val="24"/>
        </w:rPr>
        <w:t xml:space="preserve"> </w:t>
      </w:r>
    </w:p>
    <w:p w:rsidR="00DC3659" w:rsidRPr="00CB3363" w:rsidRDefault="00B010CB" w:rsidP="004C1E84">
      <w:pPr>
        <w:tabs>
          <w:tab w:val="left" w:pos="142"/>
        </w:tabs>
        <w:spacing w:after="0" w:line="240" w:lineRule="auto"/>
        <w:rPr>
          <w:rFonts w:ascii="Times New Roman" w:hAnsi="Times New Roman" w:cs="Times New Roman"/>
          <w:i/>
          <w:iCs/>
          <w:color w:val="000000" w:themeColor="text1"/>
          <w:sz w:val="24"/>
          <w:szCs w:val="24"/>
        </w:rPr>
      </w:pPr>
      <w:r w:rsidRPr="00CB3363">
        <w:rPr>
          <w:rFonts w:ascii="Times New Roman" w:hAnsi="Times New Roman" w:cs="Times New Roman"/>
          <w:i/>
          <w:iCs/>
          <w:color w:val="000000" w:themeColor="text1"/>
          <w:sz w:val="24"/>
          <w:szCs w:val="24"/>
        </w:rPr>
        <w:t>Прочитайте текст и укажите правильные варианты ответа</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Какие элементы обязательно должны присутствовать в рецензии как жанре?</w:t>
      </w: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1)</w:t>
      </w:r>
      <w:r w:rsidR="004C1E84"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Предмет анализа (информация об авторе и объекте исследования)</w:t>
      </w: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2)</w:t>
      </w:r>
      <w:r w:rsidR="004C1E84"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Актуальность темы исследования</w:t>
      </w: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3)</w:t>
      </w:r>
      <w:r w:rsidR="004C1E84"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Подробный пересказ всего произведения</w:t>
      </w: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4)</w:t>
      </w:r>
      <w:r w:rsidR="004C1E84"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Оценка целей и задач работы</w:t>
      </w: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lastRenderedPageBreak/>
        <w:t>5)</w:t>
      </w:r>
      <w:r w:rsidR="004C1E84"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Краткое содержание основных положений</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jc w:val="both"/>
        <w:rPr>
          <w:rFonts w:ascii="Times New Roman" w:eastAsia="Times New Roman" w:hAnsi="Times New Roman" w:cs="Times New Roman"/>
          <w:b/>
          <w:bCs/>
          <w:iCs/>
          <w:color w:val="000000" w:themeColor="text1"/>
          <w:sz w:val="24"/>
          <w:szCs w:val="24"/>
          <w:lang w:eastAsia="ru-RU"/>
        </w:rPr>
      </w:pPr>
    </w:p>
    <w:p w:rsidR="00DC3659" w:rsidRPr="00CB3363" w:rsidRDefault="00DC3659" w:rsidP="004C1E84">
      <w:pPr>
        <w:tabs>
          <w:tab w:val="left" w:pos="142"/>
        </w:tabs>
        <w:spacing w:after="0" w:line="240" w:lineRule="auto"/>
        <w:jc w:val="both"/>
        <w:rPr>
          <w:rFonts w:ascii="Times New Roman" w:eastAsia="Times New Roman" w:hAnsi="Times New Roman" w:cs="Times New Roman"/>
          <w:b/>
          <w:bCs/>
          <w:iCs/>
          <w:color w:val="000000" w:themeColor="text1"/>
          <w:sz w:val="24"/>
          <w:szCs w:val="24"/>
          <w:lang w:eastAsia="ru-RU"/>
        </w:rPr>
      </w:pPr>
    </w:p>
    <w:p w:rsidR="00DC3659" w:rsidRPr="00CB3363" w:rsidRDefault="00B010CB" w:rsidP="004C1E84">
      <w:pPr>
        <w:tabs>
          <w:tab w:val="left" w:pos="142"/>
        </w:tabs>
        <w:spacing w:after="0" w:line="240" w:lineRule="auto"/>
        <w:jc w:val="both"/>
        <w:rPr>
          <w:rFonts w:ascii="Times New Roman" w:eastAsia="Times New Roman" w:hAnsi="Times New Roman" w:cs="Times New Roman"/>
          <w:b/>
          <w:bCs/>
          <w:iCs/>
          <w:color w:val="000000" w:themeColor="text1"/>
          <w:sz w:val="24"/>
          <w:szCs w:val="24"/>
          <w:lang w:eastAsia="ru-RU"/>
        </w:rPr>
      </w:pPr>
      <w:r w:rsidRPr="00CB3363">
        <w:rPr>
          <w:rFonts w:ascii="Times New Roman" w:eastAsia="Times New Roman" w:hAnsi="Times New Roman" w:cs="Times New Roman"/>
          <w:b/>
          <w:bCs/>
          <w:iCs/>
          <w:color w:val="000000" w:themeColor="text1"/>
          <w:sz w:val="24"/>
          <w:szCs w:val="24"/>
          <w:lang w:eastAsia="ru-RU"/>
        </w:rPr>
        <w:t>Задание 21.</w:t>
      </w:r>
    </w:p>
    <w:p w:rsidR="00DC3659" w:rsidRPr="00CB3363" w:rsidRDefault="00B010CB" w:rsidP="004C1E84">
      <w:pPr>
        <w:tabs>
          <w:tab w:val="left" w:pos="142"/>
        </w:tabs>
        <w:spacing w:after="0" w:line="240" w:lineRule="auto"/>
        <w:contextualSpacing/>
        <w:rPr>
          <w:rFonts w:ascii="Times New Roman" w:hAnsi="Times New Roman" w:cs="Times New Roman"/>
          <w:i/>
          <w:iCs/>
          <w:color w:val="000000" w:themeColor="text1"/>
          <w:sz w:val="24"/>
          <w:szCs w:val="24"/>
        </w:rPr>
      </w:pPr>
      <w:r w:rsidRPr="00CB3363">
        <w:rPr>
          <w:rFonts w:ascii="Times New Roman" w:hAnsi="Times New Roman" w:cs="Times New Roman"/>
          <w:i/>
          <w:color w:val="000000" w:themeColor="text1"/>
          <w:sz w:val="24"/>
          <w:szCs w:val="24"/>
        </w:rPr>
        <w:t>Прочитайте задание и установите соответствие</w:t>
      </w:r>
      <w:r w:rsidR="005E1F33" w:rsidRPr="00CB3363">
        <w:rPr>
          <w:rFonts w:ascii="Times New Roman" w:hAnsi="Times New Roman" w:cs="Times New Roman"/>
          <w:i/>
          <w:color w:val="000000" w:themeColor="text1"/>
          <w:sz w:val="24"/>
          <w:szCs w:val="24"/>
        </w:rPr>
        <w:t xml:space="preserve"> </w:t>
      </w:r>
      <w:r w:rsidRPr="00CB3363">
        <w:rPr>
          <w:rFonts w:ascii="Times New Roman" w:hAnsi="Times New Roman" w:cs="Times New Roman"/>
          <w:i/>
          <w:iCs/>
          <w:color w:val="000000" w:themeColor="text1"/>
          <w:sz w:val="24"/>
          <w:szCs w:val="24"/>
        </w:rPr>
        <w:t>между</w:t>
      </w:r>
      <w:r w:rsidR="005E1F33" w:rsidRPr="00CB3363">
        <w:rPr>
          <w:rFonts w:ascii="Times New Roman" w:hAnsi="Times New Roman" w:cs="Times New Roman"/>
          <w:i/>
          <w:iCs/>
          <w:color w:val="000000" w:themeColor="text1"/>
          <w:sz w:val="24"/>
          <w:szCs w:val="24"/>
        </w:rPr>
        <w:t xml:space="preserve"> </w:t>
      </w:r>
      <w:r w:rsidRPr="00CB3363">
        <w:rPr>
          <w:rFonts w:ascii="Times New Roman" w:hAnsi="Times New Roman" w:cs="Times New Roman"/>
          <w:bCs/>
          <w:i/>
          <w:iCs/>
          <w:color w:val="000000" w:themeColor="text1"/>
          <w:sz w:val="24"/>
          <w:szCs w:val="24"/>
          <w:shd w:val="clear" w:color="auto" w:fill="FFFFFF"/>
        </w:rPr>
        <w:t>обозначенными фазами проекта и их содержанием:</w:t>
      </w:r>
    </w:p>
    <w:p w:rsidR="00DC3659" w:rsidRPr="00CB3363" w:rsidRDefault="00DC3659" w:rsidP="004C1E84">
      <w:pPr>
        <w:tabs>
          <w:tab w:val="left" w:pos="142"/>
        </w:tabs>
        <w:spacing w:after="0" w:line="240" w:lineRule="auto"/>
        <w:contextualSpacing/>
        <w:rPr>
          <w:rFonts w:ascii="Times New Roman" w:hAnsi="Times New Roman" w:cs="Times New Roman"/>
          <w:i/>
          <w:color w:val="000000" w:themeColor="text1"/>
          <w:sz w:val="24"/>
          <w:szCs w:val="24"/>
        </w:rPr>
      </w:pPr>
    </w:p>
    <w:p w:rsidR="00DC3659" w:rsidRPr="00CB3363" w:rsidRDefault="00B010CB" w:rsidP="004C1E84">
      <w:pPr>
        <w:tabs>
          <w:tab w:val="left" w:pos="142"/>
        </w:tabs>
        <w:spacing w:after="0" w:line="240" w:lineRule="auto"/>
        <w:contextualSpacing/>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К каждой позиции, данной в левом столбце, подберите соответствующую позицию из правого столбца:</w:t>
      </w:r>
    </w:p>
    <w:tbl>
      <w:tblPr>
        <w:tblW w:w="0" w:type="auto"/>
        <w:tblLook w:val="04A0" w:firstRow="1" w:lastRow="0" w:firstColumn="1" w:lastColumn="0" w:noHBand="0" w:noVBand="1"/>
      </w:tblPr>
      <w:tblGrid>
        <w:gridCol w:w="497"/>
        <w:gridCol w:w="2332"/>
        <w:gridCol w:w="453"/>
        <w:gridCol w:w="6289"/>
      </w:tblGrid>
      <w:tr w:rsidR="00DC3659" w:rsidRPr="00CB3363">
        <w:tc>
          <w:tcPr>
            <w:tcW w:w="3342" w:type="dxa"/>
            <w:gridSpan w:val="2"/>
            <w:tcBorders>
              <w:top w:val="single" w:sz="4" w:space="0" w:color="auto"/>
              <w:left w:val="single" w:sz="4" w:space="0" w:color="auto"/>
              <w:bottom w:val="single" w:sz="4" w:space="0" w:color="auto"/>
              <w:right w:val="single" w:sz="4" w:space="0" w:color="auto"/>
            </w:tcBorders>
          </w:tcPr>
          <w:p w:rsidR="00DC3659" w:rsidRPr="00CB3363" w:rsidRDefault="00B010CB" w:rsidP="004C1E84">
            <w:pPr>
              <w:tabs>
                <w:tab w:val="left" w:pos="142"/>
              </w:tabs>
              <w:spacing w:after="0" w:line="240" w:lineRule="auto"/>
              <w:contextualSpacing/>
              <w:jc w:val="center"/>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Фаза проекта</w:t>
            </w:r>
          </w:p>
        </w:tc>
        <w:tc>
          <w:tcPr>
            <w:tcW w:w="10183" w:type="dxa"/>
            <w:gridSpan w:val="2"/>
            <w:tcBorders>
              <w:top w:val="single" w:sz="4" w:space="0" w:color="auto"/>
              <w:left w:val="single" w:sz="4" w:space="0" w:color="auto"/>
              <w:bottom w:val="single" w:sz="4" w:space="0" w:color="auto"/>
              <w:right w:val="single" w:sz="4" w:space="0" w:color="auto"/>
            </w:tcBorders>
          </w:tcPr>
          <w:p w:rsidR="00DC3659" w:rsidRPr="00CB3363" w:rsidRDefault="00B010CB" w:rsidP="004C1E84">
            <w:pPr>
              <w:tabs>
                <w:tab w:val="left" w:pos="142"/>
              </w:tabs>
              <w:spacing w:after="0" w:line="240" w:lineRule="auto"/>
              <w:contextualSpacing/>
              <w:jc w:val="center"/>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Содержание фазы проекта</w:t>
            </w:r>
          </w:p>
        </w:tc>
      </w:tr>
      <w:tr w:rsidR="00DC3659" w:rsidRPr="00CB3363">
        <w:tc>
          <w:tcPr>
            <w:tcW w:w="581" w:type="dxa"/>
            <w:tcBorders>
              <w:top w:val="single" w:sz="4" w:space="0" w:color="auto"/>
              <w:left w:val="single" w:sz="4" w:space="0" w:color="auto"/>
              <w:bottom w:val="single" w:sz="4" w:space="0" w:color="auto"/>
              <w:right w:val="single" w:sz="4" w:space="0" w:color="auto"/>
            </w:tcBorders>
          </w:tcPr>
          <w:p w:rsidR="00DC3659" w:rsidRPr="00CB3363" w:rsidRDefault="00B010CB" w:rsidP="004C1E84">
            <w:pPr>
              <w:tabs>
                <w:tab w:val="left" w:pos="142"/>
              </w:tabs>
              <w:spacing w:after="0" w:line="240" w:lineRule="auto"/>
              <w:contextualSpacing/>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А</w:t>
            </w:r>
          </w:p>
        </w:tc>
        <w:tc>
          <w:tcPr>
            <w:tcW w:w="2761" w:type="dxa"/>
            <w:tcBorders>
              <w:top w:val="single" w:sz="4" w:space="0" w:color="auto"/>
              <w:left w:val="single" w:sz="4" w:space="0" w:color="auto"/>
              <w:bottom w:val="single" w:sz="4" w:space="0" w:color="auto"/>
              <w:right w:val="single" w:sz="4" w:space="0" w:color="auto"/>
            </w:tcBorders>
          </w:tcPr>
          <w:p w:rsidR="00DC3659" w:rsidRPr="00CB3363" w:rsidRDefault="00B010CB" w:rsidP="004C1E84">
            <w:pPr>
              <w:tabs>
                <w:tab w:val="left" w:pos="142"/>
              </w:tabs>
              <w:spacing w:after="0" w:line="240" w:lineRule="auto"/>
              <w:contextualSpacing/>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Фаза инициализации</w:t>
            </w:r>
          </w:p>
        </w:tc>
        <w:tc>
          <w:tcPr>
            <w:tcW w:w="548" w:type="dxa"/>
            <w:tcBorders>
              <w:top w:val="single" w:sz="4" w:space="0" w:color="auto"/>
              <w:left w:val="single" w:sz="4" w:space="0" w:color="auto"/>
              <w:bottom w:val="single" w:sz="4" w:space="0" w:color="auto"/>
              <w:right w:val="single" w:sz="4" w:space="0" w:color="auto"/>
            </w:tcBorders>
          </w:tcPr>
          <w:p w:rsidR="00DC3659" w:rsidRPr="00CB3363" w:rsidRDefault="00B010CB" w:rsidP="004C1E84">
            <w:pPr>
              <w:tabs>
                <w:tab w:val="left" w:pos="142"/>
              </w:tabs>
              <w:spacing w:after="0" w:line="240" w:lineRule="auto"/>
              <w:contextualSpacing/>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1</w:t>
            </w:r>
          </w:p>
        </w:tc>
        <w:tc>
          <w:tcPr>
            <w:tcW w:w="9635" w:type="dxa"/>
            <w:tcBorders>
              <w:top w:val="single" w:sz="4" w:space="0" w:color="auto"/>
              <w:left w:val="single" w:sz="4" w:space="0" w:color="auto"/>
              <w:bottom w:val="single" w:sz="4" w:space="0" w:color="auto"/>
              <w:right w:val="single" w:sz="4" w:space="0" w:color="auto"/>
            </w:tcBorders>
          </w:tcPr>
          <w:p w:rsidR="00DC3659" w:rsidRPr="00CB3363" w:rsidRDefault="00B010CB" w:rsidP="004C1E84">
            <w:pPr>
              <w:tabs>
                <w:tab w:val="left" w:pos="142"/>
              </w:tabs>
              <w:spacing w:after="0" w:line="240" w:lineRule="auto"/>
              <w:contextualSpacing/>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планирование работ и ресурсов, тендерные торги, заключение контрактов</w:t>
            </w:r>
          </w:p>
        </w:tc>
      </w:tr>
      <w:tr w:rsidR="00DC3659" w:rsidRPr="00CB3363">
        <w:tc>
          <w:tcPr>
            <w:tcW w:w="581" w:type="dxa"/>
            <w:tcBorders>
              <w:top w:val="single" w:sz="4" w:space="0" w:color="auto"/>
              <w:left w:val="single" w:sz="4" w:space="0" w:color="auto"/>
              <w:bottom w:val="single" w:sz="4" w:space="0" w:color="auto"/>
              <w:right w:val="single" w:sz="4" w:space="0" w:color="auto"/>
            </w:tcBorders>
          </w:tcPr>
          <w:p w:rsidR="00DC3659" w:rsidRPr="00CB3363" w:rsidRDefault="00B010CB" w:rsidP="004C1E84">
            <w:pPr>
              <w:tabs>
                <w:tab w:val="left" w:pos="142"/>
              </w:tabs>
              <w:spacing w:after="0" w:line="240" w:lineRule="auto"/>
              <w:contextualSpacing/>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Б</w:t>
            </w:r>
          </w:p>
        </w:tc>
        <w:tc>
          <w:tcPr>
            <w:tcW w:w="2761" w:type="dxa"/>
            <w:tcBorders>
              <w:top w:val="single" w:sz="4" w:space="0" w:color="auto"/>
              <w:left w:val="single" w:sz="4" w:space="0" w:color="auto"/>
              <w:bottom w:val="single" w:sz="4" w:space="0" w:color="auto"/>
              <w:right w:val="single" w:sz="4" w:space="0" w:color="auto"/>
            </w:tcBorders>
          </w:tcPr>
          <w:p w:rsidR="00DC3659" w:rsidRPr="00CB3363" w:rsidRDefault="00B010CB" w:rsidP="004C1E84">
            <w:pPr>
              <w:tabs>
                <w:tab w:val="left" w:pos="142"/>
              </w:tabs>
              <w:spacing w:after="0" w:line="240" w:lineRule="auto"/>
              <w:contextualSpacing/>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Фаза разработки</w:t>
            </w:r>
          </w:p>
        </w:tc>
        <w:tc>
          <w:tcPr>
            <w:tcW w:w="548" w:type="dxa"/>
            <w:tcBorders>
              <w:top w:val="single" w:sz="4" w:space="0" w:color="auto"/>
              <w:left w:val="single" w:sz="4" w:space="0" w:color="auto"/>
              <w:bottom w:val="single" w:sz="4" w:space="0" w:color="auto"/>
              <w:right w:val="single" w:sz="4" w:space="0" w:color="auto"/>
            </w:tcBorders>
          </w:tcPr>
          <w:p w:rsidR="00DC3659" w:rsidRPr="00CB3363" w:rsidRDefault="00B010CB" w:rsidP="004C1E84">
            <w:pPr>
              <w:tabs>
                <w:tab w:val="left" w:pos="142"/>
              </w:tabs>
              <w:spacing w:after="0" w:line="240" w:lineRule="auto"/>
              <w:contextualSpacing/>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2</w:t>
            </w:r>
          </w:p>
        </w:tc>
        <w:tc>
          <w:tcPr>
            <w:tcW w:w="9635" w:type="dxa"/>
            <w:tcBorders>
              <w:top w:val="single" w:sz="4" w:space="0" w:color="auto"/>
              <w:left w:val="single" w:sz="4" w:space="0" w:color="auto"/>
              <w:bottom w:val="single" w:sz="4" w:space="0" w:color="auto"/>
              <w:right w:val="single" w:sz="4" w:space="0" w:color="auto"/>
            </w:tcBorders>
          </w:tcPr>
          <w:p w:rsidR="00DC3659" w:rsidRPr="00CB3363" w:rsidRDefault="00B010CB" w:rsidP="004C1E84">
            <w:pPr>
              <w:tabs>
                <w:tab w:val="left" w:pos="142"/>
              </w:tabs>
              <w:spacing w:after="0" w:line="240" w:lineRule="auto"/>
              <w:contextualSpacing/>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разработка концепции проекта; исследование целевой аудитории, технико-экономическое обоснование; подготовка заключения по результатам оценки жизнеспособности проекта</w:t>
            </w:r>
          </w:p>
        </w:tc>
      </w:tr>
      <w:tr w:rsidR="00DC3659" w:rsidRPr="00CB3363">
        <w:tc>
          <w:tcPr>
            <w:tcW w:w="581" w:type="dxa"/>
            <w:tcBorders>
              <w:top w:val="single" w:sz="4" w:space="0" w:color="auto"/>
              <w:left w:val="single" w:sz="4" w:space="0" w:color="auto"/>
              <w:bottom w:val="single" w:sz="4" w:space="0" w:color="auto"/>
              <w:right w:val="single" w:sz="4" w:space="0" w:color="auto"/>
            </w:tcBorders>
          </w:tcPr>
          <w:p w:rsidR="00DC3659" w:rsidRPr="00CB3363" w:rsidRDefault="00B010CB" w:rsidP="004C1E84">
            <w:pPr>
              <w:tabs>
                <w:tab w:val="left" w:pos="142"/>
              </w:tabs>
              <w:spacing w:after="0" w:line="240" w:lineRule="auto"/>
              <w:contextualSpacing/>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В</w:t>
            </w:r>
          </w:p>
        </w:tc>
        <w:tc>
          <w:tcPr>
            <w:tcW w:w="2761" w:type="dxa"/>
            <w:tcBorders>
              <w:top w:val="single" w:sz="4" w:space="0" w:color="auto"/>
              <w:left w:val="single" w:sz="4" w:space="0" w:color="auto"/>
              <w:bottom w:val="single" w:sz="4" w:space="0" w:color="auto"/>
              <w:right w:val="single" w:sz="4" w:space="0" w:color="auto"/>
            </w:tcBorders>
          </w:tcPr>
          <w:p w:rsidR="00DC3659" w:rsidRPr="00CB3363" w:rsidRDefault="00B010CB" w:rsidP="004C1E84">
            <w:pPr>
              <w:tabs>
                <w:tab w:val="left" w:pos="142"/>
              </w:tabs>
              <w:spacing w:after="0" w:line="240" w:lineRule="auto"/>
              <w:contextualSpacing/>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Фаза реализации</w:t>
            </w:r>
          </w:p>
        </w:tc>
        <w:tc>
          <w:tcPr>
            <w:tcW w:w="548" w:type="dxa"/>
            <w:tcBorders>
              <w:top w:val="single" w:sz="4" w:space="0" w:color="auto"/>
              <w:left w:val="single" w:sz="4" w:space="0" w:color="auto"/>
              <w:bottom w:val="single" w:sz="4" w:space="0" w:color="auto"/>
              <w:right w:val="single" w:sz="4" w:space="0" w:color="auto"/>
            </w:tcBorders>
          </w:tcPr>
          <w:p w:rsidR="00DC3659" w:rsidRPr="00CB3363" w:rsidRDefault="00B010CB" w:rsidP="004C1E84">
            <w:pPr>
              <w:tabs>
                <w:tab w:val="left" w:pos="142"/>
              </w:tabs>
              <w:spacing w:after="0" w:line="240" w:lineRule="auto"/>
              <w:contextualSpacing/>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3</w:t>
            </w:r>
          </w:p>
        </w:tc>
        <w:tc>
          <w:tcPr>
            <w:tcW w:w="9635" w:type="dxa"/>
            <w:tcBorders>
              <w:top w:val="single" w:sz="4" w:space="0" w:color="auto"/>
              <w:left w:val="single" w:sz="4" w:space="0" w:color="auto"/>
              <w:bottom w:val="single" w:sz="4" w:space="0" w:color="auto"/>
              <w:right w:val="single" w:sz="4" w:space="0" w:color="auto"/>
            </w:tcBorders>
          </w:tcPr>
          <w:p w:rsidR="00DC3659" w:rsidRPr="00CB3363" w:rsidRDefault="00B010CB" w:rsidP="004C1E84">
            <w:pPr>
              <w:tabs>
                <w:tab w:val="left" w:pos="142"/>
              </w:tabs>
              <w:spacing w:after="0" w:line="240" w:lineRule="auto"/>
              <w:contextualSpacing/>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Презентация продукта проекта, эксплуатация продукта проекта, ремонт, реконструкция или утилизация продукта проекта</w:t>
            </w:r>
          </w:p>
        </w:tc>
      </w:tr>
      <w:tr w:rsidR="00DC3659" w:rsidRPr="00CB3363">
        <w:tc>
          <w:tcPr>
            <w:tcW w:w="581" w:type="dxa"/>
            <w:tcBorders>
              <w:top w:val="single" w:sz="4" w:space="0" w:color="auto"/>
              <w:left w:val="single" w:sz="4" w:space="0" w:color="auto"/>
              <w:bottom w:val="single" w:sz="4" w:space="0" w:color="auto"/>
              <w:right w:val="single" w:sz="4" w:space="0" w:color="auto"/>
            </w:tcBorders>
          </w:tcPr>
          <w:p w:rsidR="00DC3659" w:rsidRPr="00CB3363" w:rsidRDefault="00B010CB" w:rsidP="004C1E84">
            <w:pPr>
              <w:tabs>
                <w:tab w:val="left" w:pos="142"/>
              </w:tabs>
              <w:spacing w:after="0" w:line="240" w:lineRule="auto"/>
              <w:contextualSpacing/>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Г</w:t>
            </w:r>
          </w:p>
        </w:tc>
        <w:tc>
          <w:tcPr>
            <w:tcW w:w="2761" w:type="dxa"/>
            <w:tcBorders>
              <w:top w:val="single" w:sz="4" w:space="0" w:color="auto"/>
              <w:left w:val="single" w:sz="4" w:space="0" w:color="auto"/>
              <w:bottom w:val="single" w:sz="4" w:space="0" w:color="auto"/>
              <w:right w:val="single" w:sz="4" w:space="0" w:color="auto"/>
            </w:tcBorders>
          </w:tcPr>
          <w:p w:rsidR="00DC3659" w:rsidRPr="00CB3363" w:rsidRDefault="00B010CB" w:rsidP="004C1E84">
            <w:pPr>
              <w:tabs>
                <w:tab w:val="left" w:pos="142"/>
              </w:tabs>
              <w:spacing w:after="0" w:line="240" w:lineRule="auto"/>
              <w:contextualSpacing/>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Фаза эксплуатации </w:t>
            </w:r>
            <w:r w:rsidR="00D05952" w:rsidRPr="00CB3363">
              <w:rPr>
                <w:rFonts w:ascii="Times New Roman" w:hAnsi="Times New Roman" w:cs="Times New Roman"/>
                <w:color w:val="000000" w:themeColor="text1"/>
                <w:sz w:val="24"/>
                <w:szCs w:val="24"/>
              </w:rPr>
              <w:t>и закрытия</w:t>
            </w:r>
            <w:r w:rsidRPr="00CB3363">
              <w:rPr>
                <w:rFonts w:ascii="Times New Roman" w:hAnsi="Times New Roman" w:cs="Times New Roman"/>
                <w:color w:val="000000" w:themeColor="text1"/>
                <w:sz w:val="24"/>
                <w:szCs w:val="24"/>
              </w:rPr>
              <w:t xml:space="preserve"> проекта</w:t>
            </w:r>
          </w:p>
        </w:tc>
        <w:tc>
          <w:tcPr>
            <w:tcW w:w="548" w:type="dxa"/>
            <w:tcBorders>
              <w:top w:val="single" w:sz="4" w:space="0" w:color="auto"/>
              <w:left w:val="single" w:sz="4" w:space="0" w:color="auto"/>
              <w:bottom w:val="single" w:sz="4" w:space="0" w:color="auto"/>
              <w:right w:val="single" w:sz="4" w:space="0" w:color="auto"/>
            </w:tcBorders>
          </w:tcPr>
          <w:p w:rsidR="00DC3659" w:rsidRPr="00CB3363" w:rsidRDefault="00B010CB" w:rsidP="004C1E84">
            <w:pPr>
              <w:tabs>
                <w:tab w:val="left" w:pos="142"/>
              </w:tabs>
              <w:spacing w:after="0" w:line="240" w:lineRule="auto"/>
              <w:contextualSpacing/>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4</w:t>
            </w:r>
          </w:p>
        </w:tc>
        <w:tc>
          <w:tcPr>
            <w:tcW w:w="9635" w:type="dxa"/>
            <w:tcBorders>
              <w:top w:val="single" w:sz="4" w:space="0" w:color="auto"/>
              <w:left w:val="single" w:sz="4" w:space="0" w:color="auto"/>
              <w:bottom w:val="single" w:sz="4" w:space="0" w:color="auto"/>
              <w:right w:val="single" w:sz="4" w:space="0" w:color="auto"/>
            </w:tcBorders>
          </w:tcPr>
          <w:p w:rsidR="00DC3659" w:rsidRPr="00CB3363" w:rsidRDefault="00B010CB" w:rsidP="004C1E84">
            <w:pPr>
              <w:tabs>
                <w:tab w:val="left" w:pos="142"/>
              </w:tabs>
              <w:spacing w:after="0" w:line="240" w:lineRule="auto"/>
              <w:contextualSpacing/>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построение системы управления, контроля и мониторинга, управление отклонениями - принятие управленческих решений</w:t>
            </w:r>
          </w:p>
        </w:tc>
      </w:tr>
    </w:tbl>
    <w:p w:rsidR="00DC3659" w:rsidRPr="00CB3363" w:rsidRDefault="00DC3659" w:rsidP="004C1E84">
      <w:pPr>
        <w:shd w:val="clear" w:color="auto" w:fill="FFFFFF"/>
        <w:tabs>
          <w:tab w:val="left" w:pos="142"/>
          <w:tab w:val="left" w:pos="993"/>
          <w:tab w:val="left" w:pos="2771"/>
        </w:tabs>
        <w:spacing w:after="0" w:line="240" w:lineRule="auto"/>
        <w:jc w:val="both"/>
        <w:textAlignment w:val="baseline"/>
        <w:rPr>
          <w:rFonts w:ascii="Times New Roman" w:eastAsia="SimSun" w:hAnsi="Times New Roman" w:cs="Times New Roman"/>
          <w:b/>
          <w:color w:val="000000" w:themeColor="text1"/>
          <w:sz w:val="24"/>
          <w:szCs w:val="24"/>
        </w:rPr>
      </w:pPr>
    </w:p>
    <w:p w:rsidR="00DC3659" w:rsidRPr="00CB3363" w:rsidRDefault="00B010CB" w:rsidP="004C1E84">
      <w:pPr>
        <w:tabs>
          <w:tab w:val="left" w:pos="142"/>
        </w:tabs>
        <w:spacing w:after="0" w:line="240" w:lineRule="auto"/>
        <w:contextualSpacing/>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Запишите выбранные цифры под соответствующими буквами:</w:t>
      </w:r>
    </w:p>
    <w:tbl>
      <w:tblPr>
        <w:tblStyle w:val="13"/>
        <w:tblW w:w="4228" w:type="pct"/>
        <w:tblLook w:val="04A0" w:firstRow="1" w:lastRow="0" w:firstColumn="1" w:lastColumn="0" w:noHBand="0" w:noVBand="1"/>
      </w:tblPr>
      <w:tblGrid>
        <w:gridCol w:w="2031"/>
        <w:gridCol w:w="2067"/>
        <w:gridCol w:w="2051"/>
        <w:gridCol w:w="1944"/>
      </w:tblGrid>
      <w:tr w:rsidR="00DC3659" w:rsidRPr="00CB3363">
        <w:tc>
          <w:tcPr>
            <w:tcW w:w="1254" w:type="pct"/>
            <w:tcBorders>
              <w:top w:val="single" w:sz="4" w:space="0" w:color="auto"/>
              <w:left w:val="single" w:sz="4" w:space="0" w:color="auto"/>
              <w:bottom w:val="single" w:sz="4" w:space="0" w:color="auto"/>
              <w:right w:val="single" w:sz="4" w:space="0" w:color="auto"/>
            </w:tcBorders>
          </w:tcPr>
          <w:p w:rsidR="00DC3659" w:rsidRPr="00CB3363" w:rsidRDefault="00B010CB" w:rsidP="004C1E84">
            <w:pPr>
              <w:tabs>
                <w:tab w:val="left" w:pos="142"/>
              </w:tabs>
              <w:spacing w:after="0" w:line="240" w:lineRule="auto"/>
              <w:contextualSpacing/>
              <w:jc w:val="center"/>
              <w:rPr>
                <w:color w:val="000000" w:themeColor="text1"/>
                <w:sz w:val="24"/>
                <w:szCs w:val="24"/>
                <w:lang w:eastAsia="ru-RU"/>
              </w:rPr>
            </w:pPr>
            <w:r w:rsidRPr="00CB3363">
              <w:rPr>
                <w:color w:val="000000" w:themeColor="text1"/>
                <w:sz w:val="24"/>
                <w:szCs w:val="24"/>
                <w:lang w:eastAsia="ru-RU"/>
              </w:rPr>
              <w:t>А</w:t>
            </w:r>
          </w:p>
        </w:tc>
        <w:tc>
          <w:tcPr>
            <w:tcW w:w="1277" w:type="pct"/>
            <w:tcBorders>
              <w:top w:val="single" w:sz="4" w:space="0" w:color="auto"/>
              <w:left w:val="single" w:sz="4" w:space="0" w:color="auto"/>
              <w:bottom w:val="single" w:sz="4" w:space="0" w:color="auto"/>
              <w:right w:val="single" w:sz="4" w:space="0" w:color="auto"/>
            </w:tcBorders>
          </w:tcPr>
          <w:p w:rsidR="00DC3659" w:rsidRPr="00CB3363" w:rsidRDefault="00B010CB" w:rsidP="004C1E84">
            <w:pPr>
              <w:tabs>
                <w:tab w:val="left" w:pos="142"/>
              </w:tabs>
              <w:spacing w:after="0" w:line="240" w:lineRule="auto"/>
              <w:contextualSpacing/>
              <w:jc w:val="center"/>
              <w:rPr>
                <w:color w:val="000000" w:themeColor="text1"/>
                <w:sz w:val="24"/>
                <w:szCs w:val="24"/>
                <w:lang w:eastAsia="ru-RU"/>
              </w:rPr>
            </w:pPr>
            <w:r w:rsidRPr="00CB3363">
              <w:rPr>
                <w:color w:val="000000" w:themeColor="text1"/>
                <w:sz w:val="24"/>
                <w:szCs w:val="24"/>
                <w:lang w:eastAsia="ru-RU"/>
              </w:rPr>
              <w:t>Б</w:t>
            </w:r>
          </w:p>
        </w:tc>
        <w:tc>
          <w:tcPr>
            <w:tcW w:w="1267" w:type="pct"/>
            <w:tcBorders>
              <w:top w:val="single" w:sz="4" w:space="0" w:color="auto"/>
              <w:left w:val="single" w:sz="4" w:space="0" w:color="auto"/>
              <w:bottom w:val="single" w:sz="4" w:space="0" w:color="auto"/>
              <w:right w:val="single" w:sz="4" w:space="0" w:color="auto"/>
            </w:tcBorders>
          </w:tcPr>
          <w:p w:rsidR="00DC3659" w:rsidRPr="00CB3363" w:rsidRDefault="00B010CB" w:rsidP="004C1E84">
            <w:pPr>
              <w:tabs>
                <w:tab w:val="left" w:pos="142"/>
              </w:tabs>
              <w:spacing w:after="0" w:line="240" w:lineRule="auto"/>
              <w:contextualSpacing/>
              <w:jc w:val="center"/>
              <w:rPr>
                <w:color w:val="000000" w:themeColor="text1"/>
                <w:sz w:val="24"/>
                <w:szCs w:val="24"/>
                <w:lang w:eastAsia="ru-RU"/>
              </w:rPr>
            </w:pPr>
            <w:r w:rsidRPr="00CB3363">
              <w:rPr>
                <w:color w:val="000000" w:themeColor="text1"/>
                <w:sz w:val="24"/>
                <w:szCs w:val="24"/>
                <w:lang w:eastAsia="ru-RU"/>
              </w:rPr>
              <w:t>В</w:t>
            </w:r>
          </w:p>
        </w:tc>
        <w:tc>
          <w:tcPr>
            <w:tcW w:w="1201" w:type="pct"/>
            <w:tcBorders>
              <w:top w:val="single" w:sz="4" w:space="0" w:color="auto"/>
              <w:left w:val="single" w:sz="4" w:space="0" w:color="auto"/>
              <w:bottom w:val="single" w:sz="4" w:space="0" w:color="auto"/>
              <w:right w:val="single" w:sz="4" w:space="0" w:color="auto"/>
            </w:tcBorders>
          </w:tcPr>
          <w:p w:rsidR="00DC3659" w:rsidRPr="00CB3363" w:rsidRDefault="00B010CB" w:rsidP="004C1E84">
            <w:pPr>
              <w:tabs>
                <w:tab w:val="left" w:pos="142"/>
              </w:tabs>
              <w:spacing w:after="0" w:line="240" w:lineRule="auto"/>
              <w:contextualSpacing/>
              <w:jc w:val="center"/>
              <w:rPr>
                <w:color w:val="000000" w:themeColor="text1"/>
                <w:sz w:val="24"/>
                <w:szCs w:val="24"/>
                <w:lang w:eastAsia="ru-RU"/>
              </w:rPr>
            </w:pPr>
            <w:r w:rsidRPr="00CB3363">
              <w:rPr>
                <w:color w:val="000000" w:themeColor="text1"/>
                <w:sz w:val="24"/>
                <w:szCs w:val="24"/>
                <w:lang w:eastAsia="ru-RU"/>
              </w:rPr>
              <w:t>Г</w:t>
            </w:r>
          </w:p>
        </w:tc>
      </w:tr>
      <w:tr w:rsidR="00DC3659" w:rsidRPr="00CB3363">
        <w:tc>
          <w:tcPr>
            <w:tcW w:w="1254" w:type="pct"/>
            <w:tcBorders>
              <w:top w:val="single" w:sz="4" w:space="0" w:color="auto"/>
              <w:left w:val="single" w:sz="4" w:space="0" w:color="auto"/>
              <w:bottom w:val="single" w:sz="4" w:space="0" w:color="auto"/>
              <w:right w:val="single" w:sz="4" w:space="0" w:color="auto"/>
            </w:tcBorders>
          </w:tcPr>
          <w:p w:rsidR="00DC3659" w:rsidRPr="00CB3363" w:rsidRDefault="00DC3659" w:rsidP="004C1E84">
            <w:pPr>
              <w:tabs>
                <w:tab w:val="left" w:pos="142"/>
              </w:tabs>
              <w:spacing w:after="0" w:line="240" w:lineRule="auto"/>
              <w:contextualSpacing/>
              <w:jc w:val="center"/>
              <w:rPr>
                <w:b/>
                <w:color w:val="000000" w:themeColor="text1"/>
                <w:sz w:val="24"/>
                <w:szCs w:val="24"/>
                <w:lang w:eastAsia="ru-RU"/>
              </w:rPr>
            </w:pPr>
          </w:p>
        </w:tc>
        <w:tc>
          <w:tcPr>
            <w:tcW w:w="1277" w:type="pct"/>
            <w:tcBorders>
              <w:top w:val="single" w:sz="4" w:space="0" w:color="auto"/>
              <w:left w:val="single" w:sz="4" w:space="0" w:color="auto"/>
              <w:bottom w:val="single" w:sz="4" w:space="0" w:color="auto"/>
              <w:right w:val="single" w:sz="4" w:space="0" w:color="auto"/>
            </w:tcBorders>
          </w:tcPr>
          <w:p w:rsidR="00DC3659" w:rsidRPr="00CB3363" w:rsidRDefault="00DC3659" w:rsidP="004C1E84">
            <w:pPr>
              <w:tabs>
                <w:tab w:val="left" w:pos="142"/>
              </w:tabs>
              <w:spacing w:after="0" w:line="240" w:lineRule="auto"/>
              <w:contextualSpacing/>
              <w:jc w:val="center"/>
              <w:rPr>
                <w:b/>
                <w:color w:val="000000" w:themeColor="text1"/>
                <w:sz w:val="24"/>
                <w:szCs w:val="24"/>
                <w:lang w:eastAsia="ru-RU"/>
              </w:rPr>
            </w:pPr>
          </w:p>
        </w:tc>
        <w:tc>
          <w:tcPr>
            <w:tcW w:w="1267" w:type="pct"/>
            <w:tcBorders>
              <w:top w:val="single" w:sz="4" w:space="0" w:color="auto"/>
              <w:left w:val="single" w:sz="4" w:space="0" w:color="auto"/>
              <w:bottom w:val="single" w:sz="4" w:space="0" w:color="auto"/>
              <w:right w:val="single" w:sz="4" w:space="0" w:color="auto"/>
            </w:tcBorders>
          </w:tcPr>
          <w:p w:rsidR="00DC3659" w:rsidRPr="00CB3363" w:rsidRDefault="00DC3659" w:rsidP="004C1E84">
            <w:pPr>
              <w:tabs>
                <w:tab w:val="left" w:pos="142"/>
              </w:tabs>
              <w:spacing w:after="0" w:line="240" w:lineRule="auto"/>
              <w:contextualSpacing/>
              <w:jc w:val="center"/>
              <w:rPr>
                <w:b/>
                <w:color w:val="000000" w:themeColor="text1"/>
                <w:sz w:val="24"/>
                <w:szCs w:val="24"/>
                <w:lang w:eastAsia="ru-RU"/>
              </w:rPr>
            </w:pPr>
          </w:p>
        </w:tc>
        <w:tc>
          <w:tcPr>
            <w:tcW w:w="1201" w:type="pct"/>
            <w:tcBorders>
              <w:top w:val="single" w:sz="4" w:space="0" w:color="auto"/>
              <w:left w:val="single" w:sz="4" w:space="0" w:color="auto"/>
              <w:bottom w:val="single" w:sz="4" w:space="0" w:color="auto"/>
              <w:right w:val="single" w:sz="4" w:space="0" w:color="auto"/>
            </w:tcBorders>
          </w:tcPr>
          <w:p w:rsidR="00DC3659" w:rsidRPr="00CB3363" w:rsidRDefault="00DC3659" w:rsidP="004C1E84">
            <w:pPr>
              <w:tabs>
                <w:tab w:val="left" w:pos="142"/>
              </w:tabs>
              <w:spacing w:after="0" w:line="240" w:lineRule="auto"/>
              <w:contextualSpacing/>
              <w:jc w:val="center"/>
              <w:rPr>
                <w:b/>
                <w:color w:val="000000" w:themeColor="text1"/>
                <w:sz w:val="24"/>
                <w:szCs w:val="24"/>
                <w:lang w:eastAsia="ru-RU"/>
              </w:rPr>
            </w:pPr>
          </w:p>
        </w:tc>
      </w:tr>
    </w:tbl>
    <w:p w:rsidR="00DC3659" w:rsidRPr="00CB3363" w:rsidRDefault="00DC3659" w:rsidP="004C1E84">
      <w:pPr>
        <w:widowControl w:val="0"/>
        <w:tabs>
          <w:tab w:val="left" w:pos="142"/>
        </w:tabs>
        <w:autoSpaceDE w:val="0"/>
        <w:autoSpaceDN w:val="0"/>
        <w:spacing w:after="0" w:line="240" w:lineRule="auto"/>
        <w:jc w:val="both"/>
        <w:outlineLvl w:val="1"/>
        <w:rPr>
          <w:rFonts w:ascii="Times New Roman" w:hAnsi="Times New Roman" w:cs="Times New Roman"/>
          <w:b/>
          <w:bCs/>
          <w:color w:val="000000" w:themeColor="text1"/>
          <w:sz w:val="24"/>
          <w:szCs w:val="24"/>
        </w:rPr>
      </w:pPr>
    </w:p>
    <w:p w:rsidR="00DC3659" w:rsidRPr="00CB3363" w:rsidRDefault="00B010CB" w:rsidP="004C1E84">
      <w:pPr>
        <w:tabs>
          <w:tab w:val="left" w:pos="142"/>
        </w:tabs>
        <w:spacing w:after="0" w:line="240" w:lineRule="auto"/>
        <w:contextualSpacing/>
        <w:rPr>
          <w:rFonts w:ascii="Times New Roman" w:hAnsi="Times New Roman" w:cs="Times New Roman"/>
          <w:b/>
          <w:color w:val="000000" w:themeColor="text1"/>
          <w:sz w:val="24"/>
          <w:szCs w:val="24"/>
        </w:rPr>
      </w:pPr>
      <w:r w:rsidRPr="00CB3363">
        <w:rPr>
          <w:rFonts w:ascii="Times New Roman" w:hAnsi="Times New Roman" w:cs="Times New Roman"/>
          <w:b/>
          <w:color w:val="000000" w:themeColor="text1"/>
          <w:sz w:val="24"/>
          <w:szCs w:val="24"/>
        </w:rPr>
        <w:t>Задание 22.</w:t>
      </w:r>
    </w:p>
    <w:p w:rsidR="00DC3659" w:rsidRPr="00CB3363" w:rsidRDefault="00B010CB" w:rsidP="004C1E84">
      <w:pPr>
        <w:tabs>
          <w:tab w:val="left" w:pos="142"/>
        </w:tabs>
        <w:spacing w:after="0" w:line="240" w:lineRule="auto"/>
        <w:contextualSpacing/>
        <w:rPr>
          <w:rFonts w:ascii="Times New Roman" w:hAnsi="Times New Roman" w:cs="Times New Roman"/>
          <w:i/>
          <w:color w:val="000000" w:themeColor="text1"/>
          <w:sz w:val="24"/>
          <w:szCs w:val="24"/>
        </w:rPr>
      </w:pPr>
      <w:r w:rsidRPr="00CB3363">
        <w:rPr>
          <w:rFonts w:ascii="Times New Roman" w:hAnsi="Times New Roman" w:cs="Times New Roman"/>
          <w:i/>
          <w:color w:val="000000" w:themeColor="text1"/>
          <w:sz w:val="24"/>
          <w:szCs w:val="24"/>
        </w:rPr>
        <w:t>Прочитайте задание и установите соответствие</w:t>
      </w:r>
    </w:p>
    <w:p w:rsidR="00DC3659" w:rsidRPr="00CB3363" w:rsidRDefault="00DC3659" w:rsidP="004C1E84">
      <w:pPr>
        <w:tabs>
          <w:tab w:val="left" w:pos="142"/>
        </w:tabs>
        <w:spacing w:after="0" w:line="240" w:lineRule="auto"/>
        <w:contextualSpacing/>
        <w:rPr>
          <w:rFonts w:ascii="Times New Roman" w:hAnsi="Times New Roman" w:cs="Times New Roman"/>
          <w:i/>
          <w:color w:val="000000" w:themeColor="text1"/>
          <w:sz w:val="24"/>
          <w:szCs w:val="24"/>
        </w:rPr>
      </w:pPr>
    </w:p>
    <w:p w:rsidR="00DC3659" w:rsidRPr="00CB3363" w:rsidRDefault="00B010CB" w:rsidP="004C1E84">
      <w:pPr>
        <w:shd w:val="clear" w:color="auto" w:fill="FFFFFF"/>
        <w:tabs>
          <w:tab w:val="left" w:pos="142"/>
          <w:tab w:val="left" w:pos="993"/>
          <w:tab w:val="left" w:pos="2771"/>
        </w:tabs>
        <w:spacing w:after="0" w:line="240" w:lineRule="auto"/>
        <w:jc w:val="both"/>
        <w:textAlignment w:val="baseline"/>
        <w:rPr>
          <w:rFonts w:ascii="Times New Roman" w:eastAsia="Times New Roman" w:hAnsi="Times New Roman" w:cs="Times New Roman"/>
          <w:bCs/>
          <w:color w:val="000000" w:themeColor="text1"/>
          <w:sz w:val="24"/>
          <w:szCs w:val="24"/>
          <w:lang w:eastAsia="ru-RU"/>
        </w:rPr>
      </w:pPr>
      <w:r w:rsidRPr="00CB3363">
        <w:rPr>
          <w:rFonts w:ascii="Times New Roman" w:eastAsia="Times New Roman" w:hAnsi="Times New Roman" w:cs="Times New Roman"/>
          <w:bCs/>
          <w:color w:val="000000" w:themeColor="text1"/>
          <w:sz w:val="24"/>
          <w:szCs w:val="24"/>
          <w:lang w:eastAsia="ru-RU"/>
        </w:rPr>
        <w:t>Определите, какие элементы из трактовки определений соотносятся по смыслу с заявленными терминами:</w:t>
      </w:r>
    </w:p>
    <w:p w:rsidR="00DC3659" w:rsidRPr="00CB3363" w:rsidRDefault="00DC3659" w:rsidP="004C1E84">
      <w:pPr>
        <w:shd w:val="clear" w:color="auto" w:fill="FFFFFF"/>
        <w:tabs>
          <w:tab w:val="left" w:pos="142"/>
          <w:tab w:val="left" w:pos="993"/>
          <w:tab w:val="left" w:pos="2771"/>
        </w:tabs>
        <w:spacing w:after="0" w:line="240" w:lineRule="auto"/>
        <w:jc w:val="both"/>
        <w:textAlignment w:val="baseline"/>
        <w:rPr>
          <w:rFonts w:ascii="Times New Roman" w:eastAsia="Times New Roman" w:hAnsi="Times New Roman" w:cs="Times New Roman"/>
          <w:bCs/>
          <w:color w:val="000000" w:themeColor="text1"/>
          <w:sz w:val="24"/>
          <w:szCs w:val="24"/>
          <w:lang w:eastAsia="ru-RU"/>
        </w:rPr>
      </w:pPr>
    </w:p>
    <w:p w:rsidR="00DC3659" w:rsidRPr="00CB3363" w:rsidRDefault="00B010CB" w:rsidP="004C1E84">
      <w:pPr>
        <w:tabs>
          <w:tab w:val="left" w:pos="142"/>
        </w:tabs>
        <w:spacing w:after="0" w:line="240" w:lineRule="auto"/>
        <w:contextualSpacing/>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К каждой позиции, данной в левом столбце, подберите соответствующую позицию из правого столбца:</w:t>
      </w:r>
    </w:p>
    <w:tbl>
      <w:tblPr>
        <w:tblW w:w="0" w:type="auto"/>
        <w:tblLook w:val="04A0" w:firstRow="1" w:lastRow="0" w:firstColumn="1" w:lastColumn="0" w:noHBand="0" w:noVBand="1"/>
      </w:tblPr>
      <w:tblGrid>
        <w:gridCol w:w="1076"/>
        <w:gridCol w:w="2357"/>
        <w:gridCol w:w="668"/>
        <w:gridCol w:w="5244"/>
      </w:tblGrid>
      <w:tr w:rsidR="00DC3659" w:rsidRPr="00CB3363" w:rsidTr="003827C4">
        <w:trPr>
          <w:trHeight w:val="189"/>
        </w:trPr>
        <w:tc>
          <w:tcPr>
            <w:tcW w:w="3433" w:type="dxa"/>
            <w:gridSpan w:val="2"/>
            <w:tcBorders>
              <w:top w:val="single" w:sz="4" w:space="0" w:color="auto"/>
              <w:left w:val="single" w:sz="4" w:space="0" w:color="auto"/>
              <w:bottom w:val="single" w:sz="4" w:space="0" w:color="auto"/>
              <w:right w:val="single" w:sz="4" w:space="0" w:color="auto"/>
            </w:tcBorders>
          </w:tcPr>
          <w:p w:rsidR="00DC3659" w:rsidRPr="00CB3363" w:rsidRDefault="00B010CB" w:rsidP="00E55530">
            <w:pPr>
              <w:tabs>
                <w:tab w:val="left" w:pos="142"/>
              </w:tabs>
              <w:spacing w:after="0" w:line="240" w:lineRule="auto"/>
              <w:contextualSpacing/>
              <w:jc w:val="center"/>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lang w:eastAsia="ru-RU"/>
              </w:rPr>
              <w:t>Термины:</w:t>
            </w:r>
          </w:p>
        </w:tc>
        <w:tc>
          <w:tcPr>
            <w:tcW w:w="5912" w:type="dxa"/>
            <w:gridSpan w:val="2"/>
            <w:tcBorders>
              <w:top w:val="single" w:sz="4" w:space="0" w:color="auto"/>
              <w:left w:val="single" w:sz="4" w:space="0" w:color="auto"/>
              <w:bottom w:val="single" w:sz="4" w:space="0" w:color="auto"/>
              <w:right w:val="single" w:sz="4" w:space="0" w:color="auto"/>
            </w:tcBorders>
          </w:tcPr>
          <w:p w:rsidR="00DC3659" w:rsidRPr="00CB3363" w:rsidRDefault="00B010CB" w:rsidP="00E55530">
            <w:pPr>
              <w:tabs>
                <w:tab w:val="left" w:pos="142"/>
              </w:tabs>
              <w:spacing w:after="0" w:line="240" w:lineRule="auto"/>
              <w:contextualSpacing/>
              <w:jc w:val="center"/>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Элементы определения</w:t>
            </w:r>
          </w:p>
        </w:tc>
      </w:tr>
      <w:tr w:rsidR="00DC3659" w:rsidRPr="00CB3363" w:rsidTr="003827C4">
        <w:tc>
          <w:tcPr>
            <w:tcW w:w="1076" w:type="dxa"/>
            <w:tcBorders>
              <w:top w:val="single" w:sz="4" w:space="0" w:color="auto"/>
              <w:left w:val="single" w:sz="4" w:space="0" w:color="auto"/>
              <w:bottom w:val="single" w:sz="4" w:space="0" w:color="auto"/>
              <w:right w:val="single" w:sz="4" w:space="0" w:color="auto"/>
            </w:tcBorders>
          </w:tcPr>
          <w:p w:rsidR="00DC3659" w:rsidRPr="00CB3363" w:rsidRDefault="00B010CB" w:rsidP="004C1E84">
            <w:pPr>
              <w:tabs>
                <w:tab w:val="left" w:pos="142"/>
              </w:tabs>
              <w:spacing w:after="0" w:line="240" w:lineRule="auto"/>
              <w:contextualSpacing/>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lang w:eastAsia="ru-RU"/>
              </w:rPr>
              <w:t>А</w:t>
            </w:r>
          </w:p>
        </w:tc>
        <w:tc>
          <w:tcPr>
            <w:tcW w:w="2357" w:type="dxa"/>
            <w:tcBorders>
              <w:top w:val="single" w:sz="4" w:space="0" w:color="auto"/>
              <w:left w:val="single" w:sz="4" w:space="0" w:color="auto"/>
              <w:bottom w:val="single" w:sz="4" w:space="0" w:color="auto"/>
              <w:right w:val="single" w:sz="4" w:space="0" w:color="auto"/>
            </w:tcBorders>
          </w:tcPr>
          <w:p w:rsidR="00DC3659" w:rsidRPr="00CB3363" w:rsidRDefault="00B010CB" w:rsidP="004C1E84">
            <w:pPr>
              <w:tabs>
                <w:tab w:val="left" w:pos="142"/>
              </w:tabs>
              <w:spacing w:after="0" w:line="240" w:lineRule="auto"/>
              <w:contextualSpacing/>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lang w:eastAsia="ru-RU"/>
              </w:rPr>
              <w:t>цель проекта</w:t>
            </w:r>
          </w:p>
        </w:tc>
        <w:tc>
          <w:tcPr>
            <w:tcW w:w="668" w:type="dxa"/>
            <w:tcBorders>
              <w:top w:val="single" w:sz="4" w:space="0" w:color="auto"/>
              <w:left w:val="single" w:sz="4" w:space="0" w:color="auto"/>
              <w:bottom w:val="single" w:sz="4" w:space="0" w:color="auto"/>
              <w:right w:val="single" w:sz="4" w:space="0" w:color="auto"/>
            </w:tcBorders>
          </w:tcPr>
          <w:p w:rsidR="00DC3659" w:rsidRPr="00CB3363" w:rsidRDefault="00B010CB" w:rsidP="004C1E84">
            <w:pPr>
              <w:tabs>
                <w:tab w:val="left" w:pos="142"/>
              </w:tabs>
              <w:spacing w:after="0" w:line="240" w:lineRule="auto"/>
              <w:contextualSpacing/>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1</w:t>
            </w:r>
          </w:p>
        </w:tc>
        <w:tc>
          <w:tcPr>
            <w:tcW w:w="5244" w:type="dxa"/>
            <w:tcBorders>
              <w:top w:val="single" w:sz="4" w:space="0" w:color="auto"/>
              <w:left w:val="single" w:sz="4" w:space="0" w:color="auto"/>
              <w:bottom w:val="single" w:sz="4" w:space="0" w:color="auto"/>
              <w:right w:val="single" w:sz="4" w:space="0" w:color="auto"/>
            </w:tcBorders>
          </w:tcPr>
          <w:p w:rsidR="00DC3659" w:rsidRPr="00CB3363" w:rsidRDefault="00F6795F" w:rsidP="004C1E84">
            <w:pPr>
              <w:tabs>
                <w:tab w:val="left" w:pos="142"/>
              </w:tabs>
              <w:spacing w:after="0" w:line="240" w:lineRule="auto"/>
              <w:contextualSpacing/>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Н</w:t>
            </w:r>
            <w:r w:rsidR="00B010CB" w:rsidRPr="00CB3363">
              <w:rPr>
                <w:rFonts w:ascii="Times New Roman" w:hAnsi="Times New Roman" w:cs="Times New Roman"/>
                <w:color w:val="000000" w:themeColor="text1"/>
                <w:sz w:val="24"/>
                <w:szCs w:val="24"/>
                <w:lang w:eastAsia="ru-RU"/>
              </w:rPr>
              <w:t>есоответствие</w:t>
            </w:r>
            <w:r w:rsidRPr="00CB3363">
              <w:rPr>
                <w:rFonts w:ascii="Times New Roman" w:hAnsi="Times New Roman" w:cs="Times New Roman"/>
                <w:color w:val="000000" w:themeColor="text1"/>
                <w:sz w:val="24"/>
                <w:szCs w:val="24"/>
                <w:lang w:eastAsia="ru-RU"/>
              </w:rPr>
              <w:t xml:space="preserve"> </w:t>
            </w:r>
            <w:r w:rsidR="00B010CB" w:rsidRPr="00CB3363">
              <w:rPr>
                <w:rFonts w:ascii="Times New Roman" w:hAnsi="Times New Roman" w:cs="Times New Roman"/>
                <w:color w:val="000000" w:themeColor="text1"/>
                <w:sz w:val="24"/>
                <w:szCs w:val="24"/>
                <w:lang w:eastAsia="ru-RU"/>
              </w:rPr>
              <w:t>желаемого</w:t>
            </w:r>
            <w:r w:rsidRPr="00CB3363">
              <w:rPr>
                <w:rFonts w:ascii="Times New Roman" w:hAnsi="Times New Roman" w:cs="Times New Roman"/>
                <w:color w:val="000000" w:themeColor="text1"/>
                <w:sz w:val="24"/>
                <w:szCs w:val="24"/>
                <w:lang w:eastAsia="ru-RU"/>
              </w:rPr>
              <w:t xml:space="preserve"> и </w:t>
            </w:r>
            <w:r w:rsidR="00B010CB" w:rsidRPr="00CB3363">
              <w:rPr>
                <w:rFonts w:ascii="Times New Roman" w:hAnsi="Times New Roman" w:cs="Times New Roman"/>
                <w:color w:val="000000" w:themeColor="text1"/>
                <w:sz w:val="24"/>
                <w:szCs w:val="24"/>
                <w:lang w:eastAsia="ru-RU"/>
              </w:rPr>
              <w:t>действительности</w:t>
            </w:r>
          </w:p>
        </w:tc>
      </w:tr>
      <w:tr w:rsidR="003827C4" w:rsidRPr="00CB3363" w:rsidTr="003827C4">
        <w:tc>
          <w:tcPr>
            <w:tcW w:w="1076" w:type="dxa"/>
            <w:tcBorders>
              <w:top w:val="single" w:sz="4" w:space="0" w:color="auto"/>
              <w:left w:val="single" w:sz="4" w:space="0" w:color="auto"/>
              <w:bottom w:val="single" w:sz="4" w:space="0" w:color="auto"/>
              <w:right w:val="single" w:sz="4" w:space="0" w:color="auto"/>
            </w:tcBorders>
          </w:tcPr>
          <w:p w:rsidR="003827C4" w:rsidRPr="00CB3363" w:rsidRDefault="003827C4" w:rsidP="003827C4">
            <w:pPr>
              <w:tabs>
                <w:tab w:val="left" w:pos="142"/>
              </w:tabs>
              <w:spacing w:after="0" w:line="240" w:lineRule="auto"/>
              <w:contextualSpacing/>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lang w:eastAsia="ru-RU"/>
              </w:rPr>
              <w:t>Б</w:t>
            </w:r>
          </w:p>
        </w:tc>
        <w:tc>
          <w:tcPr>
            <w:tcW w:w="2357" w:type="dxa"/>
            <w:tcBorders>
              <w:top w:val="single" w:sz="4" w:space="0" w:color="auto"/>
              <w:left w:val="single" w:sz="4" w:space="0" w:color="auto"/>
              <w:bottom w:val="single" w:sz="4" w:space="0" w:color="auto"/>
              <w:right w:val="single" w:sz="4" w:space="0" w:color="auto"/>
            </w:tcBorders>
          </w:tcPr>
          <w:p w:rsidR="003827C4" w:rsidRPr="00CB3363" w:rsidRDefault="003827C4" w:rsidP="003827C4">
            <w:pPr>
              <w:tabs>
                <w:tab w:val="left" w:pos="142"/>
              </w:tabs>
              <w:spacing w:after="0" w:line="240" w:lineRule="auto"/>
              <w:contextualSpacing/>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lang w:eastAsia="ru-RU"/>
              </w:rPr>
              <w:t>продукт проекта</w:t>
            </w:r>
          </w:p>
        </w:tc>
        <w:tc>
          <w:tcPr>
            <w:tcW w:w="668" w:type="dxa"/>
            <w:tcBorders>
              <w:top w:val="single" w:sz="4" w:space="0" w:color="auto"/>
              <w:left w:val="single" w:sz="4" w:space="0" w:color="auto"/>
              <w:bottom w:val="single" w:sz="4" w:space="0" w:color="auto"/>
              <w:right w:val="single" w:sz="4" w:space="0" w:color="auto"/>
            </w:tcBorders>
          </w:tcPr>
          <w:p w:rsidR="003827C4" w:rsidRPr="00CB3363" w:rsidRDefault="003827C4" w:rsidP="003827C4">
            <w:pPr>
              <w:tabs>
                <w:tab w:val="left" w:pos="142"/>
              </w:tabs>
              <w:spacing w:after="0" w:line="240" w:lineRule="auto"/>
              <w:contextualSpacing/>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2</w:t>
            </w:r>
          </w:p>
        </w:tc>
        <w:tc>
          <w:tcPr>
            <w:tcW w:w="5244" w:type="dxa"/>
            <w:tcBorders>
              <w:top w:val="single" w:sz="4" w:space="0" w:color="auto"/>
              <w:left w:val="single" w:sz="4" w:space="0" w:color="auto"/>
              <w:bottom w:val="single" w:sz="4" w:space="0" w:color="auto"/>
              <w:right w:val="single" w:sz="4" w:space="0" w:color="auto"/>
            </w:tcBorders>
          </w:tcPr>
          <w:p w:rsidR="003827C4" w:rsidRPr="00CB3363" w:rsidRDefault="003827C4" w:rsidP="003827C4">
            <w:pPr>
              <w:tabs>
                <w:tab w:val="left" w:pos="142"/>
              </w:tabs>
              <w:spacing w:after="0" w:line="240" w:lineRule="auto"/>
              <w:contextualSpacing/>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результативное и эффективное получение продукта проекта</w:t>
            </w:r>
          </w:p>
        </w:tc>
      </w:tr>
      <w:tr w:rsidR="003827C4" w:rsidRPr="00CB3363" w:rsidTr="003827C4">
        <w:tc>
          <w:tcPr>
            <w:tcW w:w="1076" w:type="dxa"/>
            <w:tcBorders>
              <w:top w:val="single" w:sz="4" w:space="0" w:color="auto"/>
              <w:left w:val="single" w:sz="4" w:space="0" w:color="auto"/>
              <w:bottom w:val="single" w:sz="4" w:space="0" w:color="auto"/>
              <w:right w:val="single" w:sz="4" w:space="0" w:color="auto"/>
            </w:tcBorders>
          </w:tcPr>
          <w:p w:rsidR="003827C4" w:rsidRPr="00CB3363" w:rsidRDefault="003827C4" w:rsidP="003827C4">
            <w:pPr>
              <w:tabs>
                <w:tab w:val="left" w:pos="142"/>
              </w:tabs>
              <w:spacing w:after="0" w:line="240" w:lineRule="auto"/>
              <w:contextualSpacing/>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lang w:eastAsia="ru-RU"/>
              </w:rPr>
              <w:t>В</w:t>
            </w:r>
          </w:p>
        </w:tc>
        <w:tc>
          <w:tcPr>
            <w:tcW w:w="2357" w:type="dxa"/>
            <w:tcBorders>
              <w:top w:val="single" w:sz="4" w:space="0" w:color="auto"/>
              <w:left w:val="single" w:sz="4" w:space="0" w:color="auto"/>
              <w:bottom w:val="single" w:sz="4" w:space="0" w:color="auto"/>
              <w:right w:val="single" w:sz="4" w:space="0" w:color="auto"/>
            </w:tcBorders>
          </w:tcPr>
          <w:p w:rsidR="003827C4" w:rsidRPr="00CB3363" w:rsidRDefault="003827C4" w:rsidP="003827C4">
            <w:pPr>
              <w:tabs>
                <w:tab w:val="left" w:pos="142"/>
              </w:tabs>
              <w:spacing w:after="0" w:line="240" w:lineRule="auto"/>
              <w:contextualSpacing/>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lang w:eastAsia="ru-RU"/>
              </w:rPr>
              <w:t>проблема</w:t>
            </w:r>
          </w:p>
        </w:tc>
        <w:tc>
          <w:tcPr>
            <w:tcW w:w="668" w:type="dxa"/>
            <w:tcBorders>
              <w:top w:val="single" w:sz="4" w:space="0" w:color="auto"/>
              <w:left w:val="single" w:sz="4" w:space="0" w:color="auto"/>
              <w:bottom w:val="single" w:sz="4" w:space="0" w:color="auto"/>
              <w:right w:val="single" w:sz="4" w:space="0" w:color="auto"/>
            </w:tcBorders>
          </w:tcPr>
          <w:p w:rsidR="003827C4" w:rsidRPr="00CB3363" w:rsidRDefault="003827C4" w:rsidP="003827C4">
            <w:pPr>
              <w:tabs>
                <w:tab w:val="left" w:pos="142"/>
              </w:tabs>
              <w:spacing w:after="0" w:line="240" w:lineRule="auto"/>
              <w:contextualSpacing/>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3</w:t>
            </w:r>
          </w:p>
        </w:tc>
        <w:tc>
          <w:tcPr>
            <w:tcW w:w="5244" w:type="dxa"/>
            <w:tcBorders>
              <w:top w:val="single" w:sz="4" w:space="0" w:color="auto"/>
              <w:left w:val="single" w:sz="4" w:space="0" w:color="auto"/>
              <w:bottom w:val="single" w:sz="4" w:space="0" w:color="auto"/>
              <w:right w:val="single" w:sz="4" w:space="0" w:color="auto"/>
            </w:tcBorders>
          </w:tcPr>
          <w:p w:rsidR="003827C4" w:rsidRPr="00CB3363" w:rsidRDefault="003827C4" w:rsidP="003827C4">
            <w:pPr>
              <w:tabs>
                <w:tab w:val="left" w:pos="142"/>
              </w:tabs>
              <w:spacing w:after="0" w:line="240" w:lineRule="auto"/>
              <w:contextualSpacing/>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созданный материальный объект (услуга).</w:t>
            </w:r>
          </w:p>
        </w:tc>
      </w:tr>
    </w:tbl>
    <w:p w:rsidR="00DC3659" w:rsidRPr="00CB3363" w:rsidRDefault="00DC3659" w:rsidP="004C1E84">
      <w:pPr>
        <w:tabs>
          <w:tab w:val="left" w:pos="142"/>
        </w:tabs>
        <w:spacing w:after="0" w:line="240" w:lineRule="auto"/>
        <w:contextualSpacing/>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contextualSpacing/>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Запишите выбранные цифры под соответствующими буквами:</w:t>
      </w:r>
    </w:p>
    <w:tbl>
      <w:tblPr>
        <w:tblStyle w:val="13"/>
        <w:tblW w:w="2858" w:type="pct"/>
        <w:tblLook w:val="04A0" w:firstRow="1" w:lastRow="0" w:firstColumn="1" w:lastColumn="0" w:noHBand="0" w:noVBand="1"/>
      </w:tblPr>
      <w:tblGrid>
        <w:gridCol w:w="1470"/>
        <w:gridCol w:w="2001"/>
        <w:gridCol w:w="2000"/>
      </w:tblGrid>
      <w:tr w:rsidR="003827C4" w:rsidRPr="00CB3363" w:rsidTr="003827C4">
        <w:tc>
          <w:tcPr>
            <w:tcW w:w="1343" w:type="pct"/>
            <w:tcBorders>
              <w:top w:val="single" w:sz="4" w:space="0" w:color="auto"/>
              <w:left w:val="single" w:sz="4" w:space="0" w:color="auto"/>
              <w:bottom w:val="single" w:sz="4" w:space="0" w:color="auto"/>
              <w:right w:val="single" w:sz="4" w:space="0" w:color="auto"/>
            </w:tcBorders>
          </w:tcPr>
          <w:p w:rsidR="003827C4" w:rsidRPr="00CB3363" w:rsidRDefault="003827C4" w:rsidP="004C1E84">
            <w:pPr>
              <w:tabs>
                <w:tab w:val="left" w:pos="142"/>
              </w:tabs>
              <w:spacing w:after="0" w:line="240" w:lineRule="auto"/>
              <w:contextualSpacing/>
              <w:jc w:val="center"/>
              <w:rPr>
                <w:bCs/>
                <w:color w:val="000000" w:themeColor="text1"/>
                <w:sz w:val="24"/>
                <w:szCs w:val="24"/>
                <w:lang w:eastAsia="ru-RU"/>
              </w:rPr>
            </w:pPr>
            <w:r w:rsidRPr="00CB3363">
              <w:rPr>
                <w:bCs/>
                <w:color w:val="000000" w:themeColor="text1"/>
                <w:sz w:val="24"/>
                <w:szCs w:val="24"/>
                <w:lang w:eastAsia="ru-RU"/>
              </w:rPr>
              <w:t>А</w:t>
            </w:r>
          </w:p>
        </w:tc>
        <w:tc>
          <w:tcPr>
            <w:tcW w:w="1829" w:type="pct"/>
            <w:tcBorders>
              <w:top w:val="single" w:sz="4" w:space="0" w:color="auto"/>
              <w:left w:val="single" w:sz="4" w:space="0" w:color="auto"/>
              <w:bottom w:val="single" w:sz="4" w:space="0" w:color="auto"/>
              <w:right w:val="single" w:sz="4" w:space="0" w:color="auto"/>
            </w:tcBorders>
          </w:tcPr>
          <w:p w:rsidR="003827C4" w:rsidRPr="00CB3363" w:rsidRDefault="003827C4" w:rsidP="004C1E84">
            <w:pPr>
              <w:tabs>
                <w:tab w:val="left" w:pos="142"/>
              </w:tabs>
              <w:spacing w:after="0" w:line="240" w:lineRule="auto"/>
              <w:contextualSpacing/>
              <w:jc w:val="center"/>
              <w:rPr>
                <w:bCs/>
                <w:color w:val="000000" w:themeColor="text1"/>
                <w:sz w:val="24"/>
                <w:szCs w:val="24"/>
                <w:lang w:eastAsia="ru-RU"/>
              </w:rPr>
            </w:pPr>
            <w:r w:rsidRPr="00CB3363">
              <w:rPr>
                <w:bCs/>
                <w:color w:val="000000" w:themeColor="text1"/>
                <w:sz w:val="24"/>
                <w:szCs w:val="24"/>
                <w:lang w:eastAsia="ru-RU"/>
              </w:rPr>
              <w:t>Б</w:t>
            </w:r>
          </w:p>
        </w:tc>
        <w:tc>
          <w:tcPr>
            <w:tcW w:w="1828" w:type="pct"/>
            <w:tcBorders>
              <w:top w:val="single" w:sz="4" w:space="0" w:color="auto"/>
              <w:left w:val="single" w:sz="4" w:space="0" w:color="auto"/>
              <w:bottom w:val="single" w:sz="4" w:space="0" w:color="auto"/>
              <w:right w:val="single" w:sz="4" w:space="0" w:color="auto"/>
            </w:tcBorders>
          </w:tcPr>
          <w:p w:rsidR="003827C4" w:rsidRPr="00CB3363" w:rsidRDefault="003827C4" w:rsidP="004C1E84">
            <w:pPr>
              <w:tabs>
                <w:tab w:val="left" w:pos="142"/>
              </w:tabs>
              <w:spacing w:after="0" w:line="240" w:lineRule="auto"/>
              <w:contextualSpacing/>
              <w:jc w:val="center"/>
              <w:rPr>
                <w:bCs/>
                <w:color w:val="000000" w:themeColor="text1"/>
                <w:sz w:val="24"/>
                <w:szCs w:val="24"/>
                <w:lang w:eastAsia="ru-RU"/>
              </w:rPr>
            </w:pPr>
            <w:r w:rsidRPr="00CB3363">
              <w:rPr>
                <w:bCs/>
                <w:color w:val="000000" w:themeColor="text1"/>
                <w:sz w:val="24"/>
                <w:szCs w:val="24"/>
                <w:lang w:eastAsia="ru-RU"/>
              </w:rPr>
              <w:t>В</w:t>
            </w:r>
          </w:p>
        </w:tc>
      </w:tr>
      <w:tr w:rsidR="003827C4" w:rsidRPr="00CB3363" w:rsidTr="003827C4">
        <w:tc>
          <w:tcPr>
            <w:tcW w:w="1343" w:type="pct"/>
            <w:tcBorders>
              <w:top w:val="single" w:sz="4" w:space="0" w:color="auto"/>
              <w:left w:val="single" w:sz="4" w:space="0" w:color="auto"/>
              <w:bottom w:val="single" w:sz="4" w:space="0" w:color="auto"/>
              <w:right w:val="single" w:sz="4" w:space="0" w:color="auto"/>
            </w:tcBorders>
          </w:tcPr>
          <w:p w:rsidR="003827C4" w:rsidRPr="00CB3363" w:rsidRDefault="003827C4" w:rsidP="004C1E84">
            <w:pPr>
              <w:tabs>
                <w:tab w:val="left" w:pos="142"/>
              </w:tabs>
              <w:spacing w:after="0" w:line="240" w:lineRule="auto"/>
              <w:contextualSpacing/>
              <w:jc w:val="center"/>
              <w:rPr>
                <w:bCs/>
                <w:color w:val="000000" w:themeColor="text1"/>
                <w:sz w:val="24"/>
                <w:szCs w:val="24"/>
                <w:lang w:eastAsia="ru-RU"/>
              </w:rPr>
            </w:pPr>
          </w:p>
        </w:tc>
        <w:tc>
          <w:tcPr>
            <w:tcW w:w="1829" w:type="pct"/>
            <w:tcBorders>
              <w:top w:val="single" w:sz="4" w:space="0" w:color="auto"/>
              <w:left w:val="single" w:sz="4" w:space="0" w:color="auto"/>
              <w:bottom w:val="single" w:sz="4" w:space="0" w:color="auto"/>
              <w:right w:val="single" w:sz="4" w:space="0" w:color="auto"/>
            </w:tcBorders>
          </w:tcPr>
          <w:p w:rsidR="003827C4" w:rsidRPr="00CB3363" w:rsidRDefault="003827C4" w:rsidP="004C1E84">
            <w:pPr>
              <w:tabs>
                <w:tab w:val="left" w:pos="142"/>
              </w:tabs>
              <w:spacing w:after="0" w:line="240" w:lineRule="auto"/>
              <w:contextualSpacing/>
              <w:jc w:val="center"/>
              <w:rPr>
                <w:bCs/>
                <w:color w:val="000000" w:themeColor="text1"/>
                <w:sz w:val="24"/>
                <w:szCs w:val="24"/>
                <w:lang w:eastAsia="ru-RU"/>
              </w:rPr>
            </w:pPr>
          </w:p>
        </w:tc>
        <w:tc>
          <w:tcPr>
            <w:tcW w:w="1828" w:type="pct"/>
            <w:tcBorders>
              <w:top w:val="single" w:sz="4" w:space="0" w:color="auto"/>
              <w:left w:val="single" w:sz="4" w:space="0" w:color="auto"/>
              <w:bottom w:val="single" w:sz="4" w:space="0" w:color="auto"/>
              <w:right w:val="single" w:sz="4" w:space="0" w:color="auto"/>
            </w:tcBorders>
          </w:tcPr>
          <w:p w:rsidR="003827C4" w:rsidRPr="00CB3363" w:rsidRDefault="003827C4" w:rsidP="004C1E84">
            <w:pPr>
              <w:tabs>
                <w:tab w:val="left" w:pos="142"/>
              </w:tabs>
              <w:spacing w:after="0" w:line="240" w:lineRule="auto"/>
              <w:contextualSpacing/>
              <w:jc w:val="center"/>
              <w:rPr>
                <w:bCs/>
                <w:color w:val="000000" w:themeColor="text1"/>
                <w:sz w:val="24"/>
                <w:szCs w:val="24"/>
                <w:lang w:eastAsia="ru-RU"/>
              </w:rPr>
            </w:pPr>
          </w:p>
        </w:tc>
      </w:tr>
    </w:tbl>
    <w:p w:rsidR="00DC3659" w:rsidRPr="00CB3363" w:rsidRDefault="00DC3659" w:rsidP="004C1E84">
      <w:pPr>
        <w:tabs>
          <w:tab w:val="left" w:pos="142"/>
        </w:tabs>
        <w:spacing w:after="0" w:line="240" w:lineRule="auto"/>
        <w:contextualSpacing/>
        <w:rPr>
          <w:rFonts w:ascii="Times New Roman" w:hAnsi="Times New Roman" w:cs="Times New Roman"/>
          <w:b/>
          <w:color w:val="000000" w:themeColor="text1"/>
          <w:sz w:val="24"/>
          <w:szCs w:val="24"/>
        </w:rPr>
      </w:pPr>
    </w:p>
    <w:p w:rsidR="00DC3659" w:rsidRPr="00CB3363" w:rsidRDefault="00B010CB" w:rsidP="004C1E84">
      <w:pPr>
        <w:tabs>
          <w:tab w:val="left" w:pos="142"/>
        </w:tabs>
        <w:spacing w:after="0" w:line="240" w:lineRule="auto"/>
        <w:contextualSpacing/>
        <w:rPr>
          <w:rFonts w:ascii="Times New Roman" w:hAnsi="Times New Roman" w:cs="Times New Roman"/>
          <w:b/>
          <w:color w:val="000000" w:themeColor="text1"/>
          <w:sz w:val="24"/>
          <w:szCs w:val="24"/>
        </w:rPr>
      </w:pPr>
      <w:r w:rsidRPr="00CB3363">
        <w:rPr>
          <w:rFonts w:ascii="Times New Roman" w:hAnsi="Times New Roman" w:cs="Times New Roman"/>
          <w:b/>
          <w:color w:val="000000" w:themeColor="text1"/>
          <w:sz w:val="24"/>
          <w:szCs w:val="24"/>
        </w:rPr>
        <w:t>Задание 23.</w:t>
      </w:r>
    </w:p>
    <w:p w:rsidR="00DC3659" w:rsidRPr="00CB3363" w:rsidRDefault="00B010CB" w:rsidP="004C1E84">
      <w:pPr>
        <w:tabs>
          <w:tab w:val="left" w:pos="142"/>
        </w:tabs>
        <w:spacing w:after="0" w:line="240" w:lineRule="auto"/>
        <w:contextualSpacing/>
        <w:rPr>
          <w:rFonts w:ascii="Times New Roman" w:hAnsi="Times New Roman" w:cs="Times New Roman"/>
          <w:i/>
          <w:iCs/>
          <w:color w:val="000000" w:themeColor="text1"/>
          <w:sz w:val="24"/>
          <w:szCs w:val="24"/>
        </w:rPr>
      </w:pPr>
      <w:r w:rsidRPr="00CB3363">
        <w:rPr>
          <w:rFonts w:ascii="Times New Roman" w:hAnsi="Times New Roman" w:cs="Times New Roman"/>
          <w:i/>
          <w:color w:val="000000" w:themeColor="text1"/>
          <w:sz w:val="24"/>
          <w:szCs w:val="24"/>
        </w:rPr>
        <w:t xml:space="preserve">Прочитайте задание и установите соответствие между </w:t>
      </w:r>
      <w:r w:rsidRPr="00CB3363">
        <w:rPr>
          <w:rFonts w:ascii="Times New Roman" w:hAnsi="Times New Roman" w:cs="Times New Roman"/>
          <w:bCs/>
          <w:i/>
          <w:iCs/>
          <w:color w:val="000000" w:themeColor="text1"/>
          <w:sz w:val="24"/>
          <w:szCs w:val="24"/>
          <w:shd w:val="clear" w:color="auto" w:fill="FFFFFF"/>
        </w:rPr>
        <w:t>элементами</w:t>
      </w:r>
      <w:r w:rsidR="004C1E84" w:rsidRPr="00CB3363">
        <w:rPr>
          <w:rFonts w:ascii="Times New Roman" w:hAnsi="Times New Roman" w:cs="Times New Roman"/>
          <w:bCs/>
          <w:i/>
          <w:iCs/>
          <w:color w:val="000000" w:themeColor="text1"/>
          <w:sz w:val="24"/>
          <w:szCs w:val="24"/>
          <w:shd w:val="clear" w:color="auto" w:fill="FFFFFF"/>
        </w:rPr>
        <w:t xml:space="preserve"> </w:t>
      </w:r>
      <w:r w:rsidRPr="00CB3363">
        <w:rPr>
          <w:rFonts w:ascii="Times New Roman" w:hAnsi="Times New Roman" w:cs="Times New Roman"/>
          <w:bCs/>
          <w:i/>
          <w:iCs/>
          <w:color w:val="000000" w:themeColor="text1"/>
          <w:sz w:val="24"/>
          <w:szCs w:val="24"/>
        </w:rPr>
        <w:t xml:space="preserve">SMART метода </w:t>
      </w:r>
      <w:r w:rsidRPr="00CB3363">
        <w:rPr>
          <w:rFonts w:ascii="Times New Roman" w:hAnsi="Times New Roman" w:cs="Times New Roman"/>
          <w:bCs/>
          <w:i/>
          <w:iCs/>
          <w:color w:val="000000" w:themeColor="text1"/>
          <w:sz w:val="24"/>
          <w:szCs w:val="24"/>
          <w:shd w:val="clear" w:color="auto" w:fill="FFFFFF"/>
        </w:rPr>
        <w:t>с их содержанием:</w:t>
      </w:r>
    </w:p>
    <w:p w:rsidR="00DC3659" w:rsidRPr="00CB3363" w:rsidRDefault="00DC3659" w:rsidP="004C1E84">
      <w:pPr>
        <w:pStyle w:val="af5"/>
        <w:tabs>
          <w:tab w:val="left" w:pos="142"/>
        </w:tabs>
        <w:spacing w:after="0" w:line="240" w:lineRule="auto"/>
        <w:ind w:left="0"/>
        <w:jc w:val="both"/>
        <w:rPr>
          <w:rFonts w:ascii="Times New Roman" w:hAnsi="Times New Roman" w:cs="Times New Roman"/>
          <w:bCs/>
          <w:i/>
          <w:iCs/>
          <w:color w:val="000000" w:themeColor="text1"/>
          <w:sz w:val="24"/>
          <w:szCs w:val="24"/>
        </w:rPr>
      </w:pPr>
    </w:p>
    <w:p w:rsidR="00DC3659" w:rsidRPr="00CB3363" w:rsidRDefault="00B010CB" w:rsidP="004C1E84">
      <w:pPr>
        <w:tabs>
          <w:tab w:val="left" w:pos="142"/>
        </w:tabs>
        <w:spacing w:after="0" w:line="240" w:lineRule="auto"/>
        <w:contextualSpacing/>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lastRenderedPageBreak/>
        <w:t>К каждой позиции, данной в левом столбце, подберите соответствующую позицию из правого столбца:</w:t>
      </w:r>
    </w:p>
    <w:p w:rsidR="00D05952" w:rsidRPr="00CB3363" w:rsidRDefault="00D05952" w:rsidP="004C1E84">
      <w:pPr>
        <w:tabs>
          <w:tab w:val="left" w:pos="142"/>
        </w:tabs>
        <w:spacing w:after="0" w:line="240" w:lineRule="auto"/>
        <w:contextualSpacing/>
        <w:rPr>
          <w:rFonts w:ascii="Times New Roman" w:hAnsi="Times New Roman" w:cs="Times New Roman"/>
          <w:color w:val="000000" w:themeColor="text1"/>
          <w:sz w:val="24"/>
          <w:szCs w:val="24"/>
        </w:rPr>
      </w:pPr>
    </w:p>
    <w:p w:rsidR="00D05952" w:rsidRPr="00CB3363" w:rsidRDefault="00D05952" w:rsidP="004C1E84">
      <w:pPr>
        <w:tabs>
          <w:tab w:val="left" w:pos="142"/>
        </w:tabs>
        <w:spacing w:after="0" w:line="240" w:lineRule="auto"/>
        <w:contextualSpacing/>
        <w:rPr>
          <w:rFonts w:ascii="Times New Roman" w:hAnsi="Times New Roman" w:cs="Times New Roman"/>
          <w:color w:val="000000" w:themeColor="text1"/>
          <w:sz w:val="24"/>
          <w:szCs w:val="24"/>
        </w:rPr>
      </w:pPr>
    </w:p>
    <w:tbl>
      <w:tblPr>
        <w:tblW w:w="0" w:type="auto"/>
        <w:tblLook w:val="04A0" w:firstRow="1" w:lastRow="0" w:firstColumn="1" w:lastColumn="0" w:noHBand="0" w:noVBand="1"/>
      </w:tblPr>
      <w:tblGrid>
        <w:gridCol w:w="421"/>
        <w:gridCol w:w="1836"/>
        <w:gridCol w:w="386"/>
        <w:gridCol w:w="6702"/>
      </w:tblGrid>
      <w:tr w:rsidR="00DC3659" w:rsidRPr="00CB3363" w:rsidTr="003827C4">
        <w:tc>
          <w:tcPr>
            <w:tcW w:w="2257" w:type="dxa"/>
            <w:gridSpan w:val="2"/>
            <w:tcBorders>
              <w:top w:val="single" w:sz="4" w:space="0" w:color="auto"/>
              <w:left w:val="single" w:sz="4" w:space="0" w:color="auto"/>
              <w:bottom w:val="single" w:sz="4" w:space="0" w:color="auto"/>
              <w:right w:val="single" w:sz="4" w:space="0" w:color="auto"/>
            </w:tcBorders>
          </w:tcPr>
          <w:p w:rsidR="00DC3659" w:rsidRPr="00CB3363" w:rsidRDefault="00B010CB" w:rsidP="004C1E84">
            <w:pPr>
              <w:tabs>
                <w:tab w:val="left" w:pos="142"/>
                <w:tab w:val="left" w:pos="993"/>
                <w:tab w:val="left" w:pos="2771"/>
              </w:tabs>
              <w:spacing w:after="0" w:line="240" w:lineRule="auto"/>
              <w:jc w:val="center"/>
              <w:textAlignment w:val="baseline"/>
              <w:rPr>
                <w:rFonts w:ascii="Times New Roman" w:eastAsia="SimSun" w:hAnsi="Times New Roman" w:cs="Times New Roman"/>
                <w:b/>
                <w:color w:val="000000" w:themeColor="text1"/>
                <w:sz w:val="24"/>
                <w:szCs w:val="24"/>
              </w:rPr>
            </w:pPr>
            <w:r w:rsidRPr="00CB3363">
              <w:rPr>
                <w:rFonts w:ascii="Times New Roman" w:hAnsi="Times New Roman" w:cs="Times New Roman"/>
                <w:b/>
                <w:color w:val="000000" w:themeColor="text1"/>
                <w:sz w:val="24"/>
                <w:szCs w:val="24"/>
              </w:rPr>
              <w:t>Расшифровка SMART</w:t>
            </w:r>
          </w:p>
        </w:tc>
        <w:tc>
          <w:tcPr>
            <w:tcW w:w="7088" w:type="dxa"/>
            <w:gridSpan w:val="2"/>
            <w:tcBorders>
              <w:top w:val="single" w:sz="4" w:space="0" w:color="auto"/>
              <w:left w:val="single" w:sz="4" w:space="0" w:color="auto"/>
              <w:bottom w:val="single" w:sz="4" w:space="0" w:color="auto"/>
              <w:right w:val="single" w:sz="4" w:space="0" w:color="auto"/>
            </w:tcBorders>
          </w:tcPr>
          <w:p w:rsidR="00DC3659" w:rsidRPr="00CB3363" w:rsidRDefault="00B010CB" w:rsidP="004C1E84">
            <w:pPr>
              <w:tabs>
                <w:tab w:val="left" w:pos="142"/>
                <w:tab w:val="left" w:pos="993"/>
                <w:tab w:val="left" w:pos="2771"/>
              </w:tabs>
              <w:spacing w:after="0" w:line="240" w:lineRule="auto"/>
              <w:jc w:val="center"/>
              <w:textAlignment w:val="baseline"/>
              <w:rPr>
                <w:rFonts w:ascii="Times New Roman" w:hAnsi="Times New Roman" w:cs="Times New Roman"/>
                <w:b/>
                <w:color w:val="000000" w:themeColor="text1"/>
                <w:sz w:val="24"/>
                <w:szCs w:val="24"/>
              </w:rPr>
            </w:pPr>
            <w:r w:rsidRPr="00CB3363">
              <w:rPr>
                <w:rFonts w:ascii="Times New Roman" w:hAnsi="Times New Roman" w:cs="Times New Roman"/>
                <w:b/>
                <w:color w:val="000000" w:themeColor="text1"/>
                <w:sz w:val="24"/>
                <w:szCs w:val="24"/>
              </w:rPr>
              <w:t>Содержательная часть элементов SMART метода</w:t>
            </w:r>
          </w:p>
        </w:tc>
      </w:tr>
      <w:tr w:rsidR="00DC3659" w:rsidRPr="00CB3363" w:rsidTr="003827C4">
        <w:tc>
          <w:tcPr>
            <w:tcW w:w="421" w:type="dxa"/>
            <w:tcBorders>
              <w:top w:val="single" w:sz="4" w:space="0" w:color="auto"/>
              <w:left w:val="single" w:sz="4" w:space="0" w:color="auto"/>
              <w:bottom w:val="single" w:sz="4" w:space="0" w:color="auto"/>
              <w:right w:val="single" w:sz="4" w:space="0" w:color="auto"/>
            </w:tcBorders>
          </w:tcPr>
          <w:p w:rsidR="00DC3659" w:rsidRPr="00CB3363" w:rsidRDefault="00B010CB" w:rsidP="004C1E84">
            <w:pPr>
              <w:tabs>
                <w:tab w:val="left" w:pos="142"/>
                <w:tab w:val="left" w:pos="993"/>
                <w:tab w:val="left" w:pos="2771"/>
              </w:tabs>
              <w:spacing w:after="0" w:line="240" w:lineRule="auto"/>
              <w:jc w:val="both"/>
              <w:textAlignment w:val="baseline"/>
              <w:rPr>
                <w:rFonts w:ascii="Times New Roman" w:hAnsi="Times New Roman" w:cs="Times New Roman"/>
                <w:bCs/>
                <w:color w:val="000000" w:themeColor="text1"/>
                <w:sz w:val="24"/>
                <w:szCs w:val="24"/>
              </w:rPr>
            </w:pPr>
            <w:r w:rsidRPr="00CB3363">
              <w:rPr>
                <w:rFonts w:ascii="Times New Roman" w:hAnsi="Times New Roman" w:cs="Times New Roman"/>
                <w:bCs/>
                <w:color w:val="000000" w:themeColor="text1"/>
                <w:sz w:val="24"/>
                <w:szCs w:val="24"/>
              </w:rPr>
              <w:t>А</w:t>
            </w:r>
          </w:p>
        </w:tc>
        <w:tc>
          <w:tcPr>
            <w:tcW w:w="1836" w:type="dxa"/>
            <w:tcBorders>
              <w:top w:val="single" w:sz="4" w:space="0" w:color="auto"/>
              <w:left w:val="single" w:sz="4" w:space="0" w:color="auto"/>
              <w:bottom w:val="single" w:sz="4" w:space="0" w:color="auto"/>
              <w:right w:val="single" w:sz="4" w:space="0" w:color="auto"/>
            </w:tcBorders>
          </w:tcPr>
          <w:p w:rsidR="00DC3659" w:rsidRPr="00CB3363" w:rsidRDefault="00B010CB" w:rsidP="004C1E84">
            <w:pPr>
              <w:tabs>
                <w:tab w:val="left" w:pos="142"/>
                <w:tab w:val="left" w:pos="993"/>
                <w:tab w:val="left" w:pos="2771"/>
              </w:tabs>
              <w:spacing w:after="0" w:line="240" w:lineRule="auto"/>
              <w:jc w:val="both"/>
              <w:textAlignment w:val="baseline"/>
              <w:rPr>
                <w:rFonts w:ascii="Times New Roman" w:hAnsi="Times New Roman" w:cs="Times New Roman"/>
                <w:bCs/>
                <w:color w:val="000000" w:themeColor="text1"/>
                <w:sz w:val="24"/>
                <w:szCs w:val="24"/>
              </w:rPr>
            </w:pPr>
            <w:r w:rsidRPr="00CB3363">
              <w:rPr>
                <w:rFonts w:ascii="Times New Roman" w:hAnsi="Times New Roman" w:cs="Times New Roman"/>
                <w:bCs/>
                <w:color w:val="000000" w:themeColor="text1"/>
                <w:sz w:val="24"/>
                <w:szCs w:val="24"/>
              </w:rPr>
              <w:t>S (</w:t>
            </w:r>
            <w:proofErr w:type="spellStart"/>
            <w:r w:rsidRPr="00CB3363">
              <w:rPr>
                <w:rFonts w:ascii="Times New Roman" w:hAnsi="Times New Roman" w:cs="Times New Roman"/>
                <w:bCs/>
                <w:color w:val="000000" w:themeColor="text1"/>
                <w:sz w:val="24"/>
                <w:szCs w:val="24"/>
              </w:rPr>
              <w:t>Specific</w:t>
            </w:r>
            <w:proofErr w:type="spellEnd"/>
            <w:r w:rsidRPr="00CB3363">
              <w:rPr>
                <w:rFonts w:ascii="Times New Roman" w:hAnsi="Times New Roman" w:cs="Times New Roman"/>
                <w:bCs/>
                <w:color w:val="000000" w:themeColor="text1"/>
                <w:sz w:val="24"/>
                <w:szCs w:val="24"/>
              </w:rPr>
              <w:t>)</w:t>
            </w:r>
          </w:p>
        </w:tc>
        <w:tc>
          <w:tcPr>
            <w:tcW w:w="386" w:type="dxa"/>
            <w:tcBorders>
              <w:top w:val="single" w:sz="4" w:space="0" w:color="auto"/>
              <w:left w:val="single" w:sz="4" w:space="0" w:color="auto"/>
              <w:bottom w:val="single" w:sz="4" w:space="0" w:color="auto"/>
              <w:right w:val="single" w:sz="4" w:space="0" w:color="auto"/>
            </w:tcBorders>
          </w:tcPr>
          <w:p w:rsidR="00DC3659" w:rsidRPr="00CB3363" w:rsidRDefault="00B010CB" w:rsidP="004C1E84">
            <w:pPr>
              <w:tabs>
                <w:tab w:val="left" w:pos="142"/>
                <w:tab w:val="left" w:pos="993"/>
                <w:tab w:val="left" w:pos="2771"/>
              </w:tabs>
              <w:spacing w:after="0" w:line="240" w:lineRule="auto"/>
              <w:jc w:val="both"/>
              <w:textAlignment w:val="baseline"/>
              <w:rPr>
                <w:rFonts w:ascii="Times New Roman" w:hAnsi="Times New Roman" w:cs="Times New Roman"/>
                <w:bCs/>
                <w:color w:val="000000" w:themeColor="text1"/>
                <w:sz w:val="24"/>
                <w:szCs w:val="24"/>
              </w:rPr>
            </w:pPr>
            <w:r w:rsidRPr="00CB3363">
              <w:rPr>
                <w:rFonts w:ascii="Times New Roman" w:hAnsi="Times New Roman" w:cs="Times New Roman"/>
                <w:bCs/>
                <w:color w:val="000000" w:themeColor="text1"/>
                <w:sz w:val="24"/>
                <w:szCs w:val="24"/>
              </w:rPr>
              <w:t>1</w:t>
            </w:r>
          </w:p>
        </w:tc>
        <w:tc>
          <w:tcPr>
            <w:tcW w:w="6702" w:type="dxa"/>
            <w:tcBorders>
              <w:top w:val="single" w:sz="4" w:space="0" w:color="auto"/>
              <w:left w:val="single" w:sz="4" w:space="0" w:color="auto"/>
              <w:bottom w:val="single" w:sz="4" w:space="0" w:color="auto"/>
              <w:right w:val="single" w:sz="4" w:space="0" w:color="auto"/>
            </w:tcBorders>
          </w:tcPr>
          <w:p w:rsidR="00DC3659" w:rsidRPr="00CB3363" w:rsidRDefault="00B010CB" w:rsidP="004C1E84">
            <w:pPr>
              <w:tabs>
                <w:tab w:val="left" w:pos="142"/>
                <w:tab w:val="left" w:pos="993"/>
                <w:tab w:val="left" w:pos="2771"/>
              </w:tabs>
              <w:spacing w:after="0" w:line="240" w:lineRule="auto"/>
              <w:jc w:val="both"/>
              <w:textAlignment w:val="baseline"/>
              <w:rPr>
                <w:rFonts w:ascii="Times New Roman" w:hAnsi="Times New Roman" w:cs="Times New Roman"/>
                <w:bCs/>
                <w:color w:val="000000" w:themeColor="text1"/>
                <w:sz w:val="24"/>
                <w:szCs w:val="24"/>
              </w:rPr>
            </w:pPr>
            <w:r w:rsidRPr="00CB3363">
              <w:rPr>
                <w:rFonts w:ascii="Times New Roman" w:hAnsi="Times New Roman" w:cs="Times New Roman"/>
                <w:bCs/>
                <w:color w:val="000000" w:themeColor="text1"/>
                <w:sz w:val="24"/>
                <w:szCs w:val="24"/>
              </w:rPr>
              <w:t>цель должна быть достижима, реалистична: при постановке цели нужно учитывать доступные ресурсы, время и способности и различные ограничения</w:t>
            </w:r>
          </w:p>
        </w:tc>
      </w:tr>
      <w:tr w:rsidR="003827C4" w:rsidRPr="00CB3363" w:rsidTr="003827C4">
        <w:tc>
          <w:tcPr>
            <w:tcW w:w="421" w:type="dxa"/>
            <w:tcBorders>
              <w:top w:val="single" w:sz="4" w:space="0" w:color="auto"/>
              <w:left w:val="single" w:sz="4" w:space="0" w:color="auto"/>
              <w:bottom w:val="single" w:sz="4" w:space="0" w:color="auto"/>
              <w:right w:val="single" w:sz="4" w:space="0" w:color="auto"/>
            </w:tcBorders>
          </w:tcPr>
          <w:p w:rsidR="003827C4" w:rsidRPr="00CB3363" w:rsidRDefault="003827C4" w:rsidP="003827C4">
            <w:pPr>
              <w:tabs>
                <w:tab w:val="left" w:pos="142"/>
                <w:tab w:val="left" w:pos="993"/>
                <w:tab w:val="left" w:pos="2771"/>
              </w:tabs>
              <w:spacing w:after="0" w:line="240" w:lineRule="auto"/>
              <w:jc w:val="both"/>
              <w:textAlignment w:val="baseline"/>
              <w:rPr>
                <w:rFonts w:ascii="Times New Roman" w:hAnsi="Times New Roman" w:cs="Times New Roman"/>
                <w:bCs/>
                <w:color w:val="000000" w:themeColor="text1"/>
                <w:sz w:val="24"/>
                <w:szCs w:val="24"/>
              </w:rPr>
            </w:pPr>
            <w:r w:rsidRPr="00CB3363">
              <w:rPr>
                <w:rFonts w:ascii="Times New Roman" w:hAnsi="Times New Roman" w:cs="Times New Roman"/>
                <w:bCs/>
                <w:color w:val="000000" w:themeColor="text1"/>
                <w:sz w:val="24"/>
                <w:szCs w:val="24"/>
              </w:rPr>
              <w:t>Б</w:t>
            </w:r>
          </w:p>
        </w:tc>
        <w:tc>
          <w:tcPr>
            <w:tcW w:w="1836" w:type="dxa"/>
            <w:tcBorders>
              <w:top w:val="single" w:sz="4" w:space="0" w:color="auto"/>
              <w:left w:val="single" w:sz="4" w:space="0" w:color="auto"/>
              <w:bottom w:val="single" w:sz="4" w:space="0" w:color="auto"/>
              <w:right w:val="single" w:sz="4" w:space="0" w:color="auto"/>
            </w:tcBorders>
          </w:tcPr>
          <w:p w:rsidR="003827C4" w:rsidRPr="00CB3363" w:rsidRDefault="003827C4" w:rsidP="003827C4">
            <w:pPr>
              <w:tabs>
                <w:tab w:val="left" w:pos="142"/>
                <w:tab w:val="left" w:pos="993"/>
                <w:tab w:val="left" w:pos="2771"/>
              </w:tabs>
              <w:spacing w:after="0" w:line="240" w:lineRule="auto"/>
              <w:jc w:val="both"/>
              <w:textAlignment w:val="baseline"/>
              <w:rPr>
                <w:rFonts w:ascii="Times New Roman" w:hAnsi="Times New Roman" w:cs="Times New Roman"/>
                <w:bCs/>
                <w:color w:val="000000" w:themeColor="text1"/>
                <w:sz w:val="24"/>
                <w:szCs w:val="24"/>
              </w:rPr>
            </w:pPr>
            <w:r w:rsidRPr="00CB3363">
              <w:rPr>
                <w:rFonts w:ascii="Times New Roman" w:hAnsi="Times New Roman" w:cs="Times New Roman"/>
                <w:bCs/>
                <w:color w:val="000000" w:themeColor="text1"/>
                <w:sz w:val="24"/>
                <w:szCs w:val="24"/>
              </w:rPr>
              <w:t>A (</w:t>
            </w:r>
            <w:proofErr w:type="spellStart"/>
            <w:r w:rsidRPr="00CB3363">
              <w:rPr>
                <w:rFonts w:ascii="Times New Roman" w:hAnsi="Times New Roman" w:cs="Times New Roman"/>
                <w:bCs/>
                <w:color w:val="000000" w:themeColor="text1"/>
                <w:sz w:val="24"/>
                <w:szCs w:val="24"/>
              </w:rPr>
              <w:t>Achievable</w:t>
            </w:r>
            <w:proofErr w:type="spellEnd"/>
            <w:r w:rsidRPr="00CB3363">
              <w:rPr>
                <w:rFonts w:ascii="Times New Roman" w:hAnsi="Times New Roman" w:cs="Times New Roman"/>
                <w:bCs/>
                <w:color w:val="000000" w:themeColor="text1"/>
                <w:sz w:val="24"/>
                <w:szCs w:val="24"/>
              </w:rPr>
              <w:t>)</w:t>
            </w:r>
          </w:p>
        </w:tc>
        <w:tc>
          <w:tcPr>
            <w:tcW w:w="386" w:type="dxa"/>
            <w:tcBorders>
              <w:top w:val="single" w:sz="4" w:space="0" w:color="auto"/>
              <w:left w:val="single" w:sz="4" w:space="0" w:color="auto"/>
              <w:bottom w:val="single" w:sz="4" w:space="0" w:color="auto"/>
              <w:right w:val="single" w:sz="4" w:space="0" w:color="auto"/>
            </w:tcBorders>
          </w:tcPr>
          <w:p w:rsidR="003827C4" w:rsidRPr="00CB3363" w:rsidRDefault="003827C4" w:rsidP="003827C4">
            <w:pPr>
              <w:tabs>
                <w:tab w:val="left" w:pos="142"/>
                <w:tab w:val="left" w:pos="993"/>
                <w:tab w:val="left" w:pos="2771"/>
              </w:tabs>
              <w:spacing w:after="0" w:line="240" w:lineRule="auto"/>
              <w:jc w:val="both"/>
              <w:textAlignment w:val="baseline"/>
              <w:rPr>
                <w:rFonts w:ascii="Times New Roman" w:hAnsi="Times New Roman" w:cs="Times New Roman"/>
                <w:bCs/>
                <w:color w:val="000000" w:themeColor="text1"/>
                <w:sz w:val="24"/>
                <w:szCs w:val="24"/>
              </w:rPr>
            </w:pPr>
            <w:r w:rsidRPr="00CB3363">
              <w:rPr>
                <w:rFonts w:ascii="Times New Roman" w:hAnsi="Times New Roman" w:cs="Times New Roman"/>
                <w:bCs/>
                <w:color w:val="000000" w:themeColor="text1"/>
                <w:sz w:val="24"/>
                <w:szCs w:val="24"/>
              </w:rPr>
              <w:t>2</w:t>
            </w:r>
          </w:p>
        </w:tc>
        <w:tc>
          <w:tcPr>
            <w:tcW w:w="6702" w:type="dxa"/>
            <w:tcBorders>
              <w:top w:val="single" w:sz="4" w:space="0" w:color="auto"/>
              <w:left w:val="single" w:sz="4" w:space="0" w:color="auto"/>
              <w:bottom w:val="single" w:sz="4" w:space="0" w:color="auto"/>
              <w:right w:val="single" w:sz="4" w:space="0" w:color="auto"/>
            </w:tcBorders>
          </w:tcPr>
          <w:p w:rsidR="003827C4" w:rsidRPr="00CB3363" w:rsidRDefault="003827C4" w:rsidP="003827C4">
            <w:pPr>
              <w:tabs>
                <w:tab w:val="left" w:pos="142"/>
                <w:tab w:val="left" w:pos="993"/>
                <w:tab w:val="left" w:pos="2771"/>
              </w:tabs>
              <w:spacing w:after="0" w:line="240" w:lineRule="auto"/>
              <w:jc w:val="both"/>
              <w:textAlignment w:val="baseline"/>
              <w:rPr>
                <w:rFonts w:ascii="Times New Roman" w:hAnsi="Times New Roman" w:cs="Times New Roman"/>
                <w:bCs/>
                <w:color w:val="000000" w:themeColor="text1"/>
                <w:sz w:val="24"/>
                <w:szCs w:val="24"/>
              </w:rPr>
            </w:pPr>
            <w:r w:rsidRPr="00CB3363">
              <w:rPr>
                <w:rFonts w:ascii="Times New Roman" w:hAnsi="Times New Roman" w:cs="Times New Roman"/>
                <w:bCs/>
                <w:color w:val="000000" w:themeColor="text1"/>
                <w:sz w:val="24"/>
                <w:szCs w:val="24"/>
              </w:rPr>
              <w:t>цель должна быть конкретной и сформулирована таким образом, чтобы она давала чёткое качественное представление о результате её достижения и отображала специфику этого результата</w:t>
            </w:r>
          </w:p>
        </w:tc>
      </w:tr>
      <w:tr w:rsidR="003827C4" w:rsidRPr="00CB3363" w:rsidTr="003827C4">
        <w:tc>
          <w:tcPr>
            <w:tcW w:w="421" w:type="dxa"/>
            <w:tcBorders>
              <w:top w:val="single" w:sz="4" w:space="0" w:color="auto"/>
              <w:left w:val="single" w:sz="4" w:space="0" w:color="auto"/>
              <w:bottom w:val="single" w:sz="4" w:space="0" w:color="auto"/>
              <w:right w:val="single" w:sz="4" w:space="0" w:color="auto"/>
            </w:tcBorders>
          </w:tcPr>
          <w:p w:rsidR="003827C4" w:rsidRPr="00CB3363" w:rsidRDefault="003827C4" w:rsidP="003827C4">
            <w:pPr>
              <w:tabs>
                <w:tab w:val="left" w:pos="142"/>
                <w:tab w:val="left" w:pos="993"/>
                <w:tab w:val="left" w:pos="2771"/>
              </w:tabs>
              <w:spacing w:after="0" w:line="240" w:lineRule="auto"/>
              <w:jc w:val="both"/>
              <w:textAlignment w:val="baseline"/>
              <w:rPr>
                <w:rFonts w:ascii="Times New Roman" w:hAnsi="Times New Roman" w:cs="Times New Roman"/>
                <w:bCs/>
                <w:color w:val="000000" w:themeColor="text1"/>
                <w:sz w:val="24"/>
                <w:szCs w:val="24"/>
              </w:rPr>
            </w:pPr>
            <w:r w:rsidRPr="00CB3363">
              <w:rPr>
                <w:rFonts w:ascii="Times New Roman" w:hAnsi="Times New Roman" w:cs="Times New Roman"/>
                <w:bCs/>
                <w:color w:val="000000" w:themeColor="text1"/>
                <w:sz w:val="24"/>
                <w:szCs w:val="24"/>
              </w:rPr>
              <w:t>В</w:t>
            </w:r>
          </w:p>
        </w:tc>
        <w:tc>
          <w:tcPr>
            <w:tcW w:w="1836" w:type="dxa"/>
            <w:tcBorders>
              <w:top w:val="single" w:sz="4" w:space="0" w:color="auto"/>
              <w:left w:val="single" w:sz="4" w:space="0" w:color="auto"/>
              <w:bottom w:val="single" w:sz="4" w:space="0" w:color="auto"/>
              <w:right w:val="single" w:sz="4" w:space="0" w:color="auto"/>
            </w:tcBorders>
          </w:tcPr>
          <w:p w:rsidR="003827C4" w:rsidRPr="00CB3363" w:rsidRDefault="003827C4" w:rsidP="003827C4">
            <w:pPr>
              <w:tabs>
                <w:tab w:val="left" w:pos="142"/>
                <w:tab w:val="left" w:pos="993"/>
                <w:tab w:val="left" w:pos="2771"/>
              </w:tabs>
              <w:spacing w:after="0" w:line="240" w:lineRule="auto"/>
              <w:jc w:val="both"/>
              <w:textAlignment w:val="baseline"/>
              <w:rPr>
                <w:rFonts w:ascii="Times New Roman" w:hAnsi="Times New Roman" w:cs="Times New Roman"/>
                <w:bCs/>
                <w:color w:val="000000" w:themeColor="text1"/>
                <w:sz w:val="24"/>
                <w:szCs w:val="24"/>
              </w:rPr>
            </w:pPr>
            <w:r w:rsidRPr="00CB3363">
              <w:rPr>
                <w:rFonts w:ascii="Times New Roman" w:hAnsi="Times New Roman" w:cs="Times New Roman"/>
                <w:bCs/>
                <w:color w:val="000000" w:themeColor="text1"/>
                <w:sz w:val="24"/>
                <w:szCs w:val="24"/>
              </w:rPr>
              <w:t>T (</w:t>
            </w:r>
            <w:proofErr w:type="spellStart"/>
            <w:r w:rsidRPr="00CB3363">
              <w:rPr>
                <w:rFonts w:ascii="Times New Roman" w:hAnsi="Times New Roman" w:cs="Times New Roman"/>
                <w:bCs/>
                <w:color w:val="000000" w:themeColor="text1"/>
                <w:sz w:val="24"/>
                <w:szCs w:val="24"/>
              </w:rPr>
              <w:t>Time-bound</w:t>
            </w:r>
            <w:proofErr w:type="spellEnd"/>
            <w:r w:rsidRPr="00CB3363">
              <w:rPr>
                <w:rFonts w:ascii="Times New Roman" w:hAnsi="Times New Roman" w:cs="Times New Roman"/>
                <w:bCs/>
                <w:color w:val="000000" w:themeColor="text1"/>
                <w:sz w:val="24"/>
                <w:szCs w:val="24"/>
              </w:rPr>
              <w:t>)</w:t>
            </w:r>
          </w:p>
        </w:tc>
        <w:tc>
          <w:tcPr>
            <w:tcW w:w="386" w:type="dxa"/>
            <w:tcBorders>
              <w:top w:val="single" w:sz="4" w:space="0" w:color="auto"/>
              <w:left w:val="single" w:sz="4" w:space="0" w:color="auto"/>
              <w:bottom w:val="single" w:sz="4" w:space="0" w:color="auto"/>
              <w:right w:val="single" w:sz="4" w:space="0" w:color="auto"/>
            </w:tcBorders>
          </w:tcPr>
          <w:p w:rsidR="003827C4" w:rsidRPr="00CB3363" w:rsidRDefault="003827C4" w:rsidP="003827C4">
            <w:pPr>
              <w:tabs>
                <w:tab w:val="left" w:pos="142"/>
                <w:tab w:val="left" w:pos="993"/>
                <w:tab w:val="left" w:pos="2771"/>
              </w:tabs>
              <w:spacing w:after="0" w:line="240" w:lineRule="auto"/>
              <w:jc w:val="both"/>
              <w:textAlignment w:val="baseline"/>
              <w:rPr>
                <w:rFonts w:ascii="Times New Roman" w:hAnsi="Times New Roman" w:cs="Times New Roman"/>
                <w:bCs/>
                <w:color w:val="000000" w:themeColor="text1"/>
                <w:sz w:val="24"/>
                <w:szCs w:val="24"/>
              </w:rPr>
            </w:pPr>
            <w:r w:rsidRPr="00CB3363">
              <w:rPr>
                <w:rFonts w:ascii="Times New Roman" w:hAnsi="Times New Roman" w:cs="Times New Roman"/>
                <w:bCs/>
                <w:color w:val="000000" w:themeColor="text1"/>
                <w:sz w:val="24"/>
                <w:szCs w:val="24"/>
              </w:rPr>
              <w:t>3</w:t>
            </w:r>
          </w:p>
        </w:tc>
        <w:tc>
          <w:tcPr>
            <w:tcW w:w="6702" w:type="dxa"/>
            <w:tcBorders>
              <w:top w:val="single" w:sz="4" w:space="0" w:color="auto"/>
              <w:left w:val="single" w:sz="4" w:space="0" w:color="auto"/>
              <w:bottom w:val="single" w:sz="4" w:space="0" w:color="auto"/>
              <w:right w:val="single" w:sz="4" w:space="0" w:color="auto"/>
            </w:tcBorders>
          </w:tcPr>
          <w:p w:rsidR="003827C4" w:rsidRPr="00CB3363" w:rsidRDefault="003827C4" w:rsidP="003827C4">
            <w:pPr>
              <w:tabs>
                <w:tab w:val="left" w:pos="142"/>
                <w:tab w:val="left" w:pos="993"/>
                <w:tab w:val="left" w:pos="2771"/>
              </w:tabs>
              <w:spacing w:after="0" w:line="240" w:lineRule="auto"/>
              <w:jc w:val="both"/>
              <w:textAlignment w:val="baseline"/>
              <w:rPr>
                <w:rFonts w:ascii="Times New Roman" w:hAnsi="Times New Roman" w:cs="Times New Roman"/>
                <w:bCs/>
                <w:color w:val="000000" w:themeColor="text1"/>
                <w:sz w:val="24"/>
                <w:szCs w:val="24"/>
              </w:rPr>
            </w:pPr>
            <w:r w:rsidRPr="00CB3363">
              <w:rPr>
                <w:rFonts w:ascii="Times New Roman" w:hAnsi="Times New Roman" w:cs="Times New Roman"/>
                <w:bCs/>
                <w:color w:val="000000" w:themeColor="text1"/>
                <w:sz w:val="24"/>
                <w:szCs w:val="24"/>
              </w:rPr>
              <w:t xml:space="preserve">цель должна быть «привязанная» к определенным срокам её достижения (или начала и продолжительности действий по её достижению) и нацелена на сохранение реалистичности в случае срыва сроков её достижения </w:t>
            </w:r>
          </w:p>
        </w:tc>
      </w:tr>
    </w:tbl>
    <w:p w:rsidR="00DC3659" w:rsidRPr="00CB3363" w:rsidRDefault="00DC3659" w:rsidP="004C1E84">
      <w:pPr>
        <w:shd w:val="clear" w:color="auto" w:fill="FFFFFF"/>
        <w:tabs>
          <w:tab w:val="left" w:pos="142"/>
          <w:tab w:val="left" w:pos="993"/>
          <w:tab w:val="left" w:pos="2771"/>
        </w:tabs>
        <w:spacing w:after="0" w:line="240" w:lineRule="auto"/>
        <w:jc w:val="both"/>
        <w:textAlignment w:val="baseline"/>
        <w:rPr>
          <w:rFonts w:ascii="Times New Roman" w:hAnsi="Times New Roman" w:cs="Times New Roman"/>
          <w:b/>
          <w:color w:val="000000" w:themeColor="text1"/>
          <w:sz w:val="24"/>
          <w:szCs w:val="24"/>
        </w:rPr>
      </w:pPr>
    </w:p>
    <w:p w:rsidR="00DC3659" w:rsidRPr="00CB3363" w:rsidRDefault="00B010CB" w:rsidP="004C1E84">
      <w:pPr>
        <w:tabs>
          <w:tab w:val="left" w:pos="142"/>
        </w:tabs>
        <w:spacing w:after="0" w:line="240" w:lineRule="auto"/>
        <w:contextualSpacing/>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Запишите выбранные цифры под соответствующими буквами:</w:t>
      </w:r>
    </w:p>
    <w:tbl>
      <w:tblPr>
        <w:tblStyle w:val="13"/>
        <w:tblW w:w="2858" w:type="pct"/>
        <w:tblLook w:val="04A0" w:firstRow="1" w:lastRow="0" w:firstColumn="1" w:lastColumn="0" w:noHBand="0" w:noVBand="1"/>
      </w:tblPr>
      <w:tblGrid>
        <w:gridCol w:w="1470"/>
        <w:gridCol w:w="2001"/>
        <w:gridCol w:w="2000"/>
      </w:tblGrid>
      <w:tr w:rsidR="003827C4" w:rsidRPr="00CB3363" w:rsidTr="003827C4">
        <w:tc>
          <w:tcPr>
            <w:tcW w:w="1343" w:type="pct"/>
            <w:tcBorders>
              <w:top w:val="single" w:sz="4" w:space="0" w:color="auto"/>
              <w:left w:val="single" w:sz="4" w:space="0" w:color="auto"/>
              <w:bottom w:val="single" w:sz="4" w:space="0" w:color="auto"/>
              <w:right w:val="single" w:sz="4" w:space="0" w:color="auto"/>
            </w:tcBorders>
          </w:tcPr>
          <w:p w:rsidR="003827C4" w:rsidRPr="00CB3363" w:rsidRDefault="003827C4" w:rsidP="004C1E84">
            <w:pPr>
              <w:tabs>
                <w:tab w:val="left" w:pos="142"/>
              </w:tabs>
              <w:spacing w:after="0" w:line="240" w:lineRule="auto"/>
              <w:contextualSpacing/>
              <w:jc w:val="center"/>
              <w:rPr>
                <w:bCs/>
                <w:color w:val="000000" w:themeColor="text1"/>
                <w:sz w:val="24"/>
                <w:szCs w:val="24"/>
                <w:lang w:eastAsia="ru-RU"/>
              </w:rPr>
            </w:pPr>
            <w:r w:rsidRPr="00CB3363">
              <w:rPr>
                <w:bCs/>
                <w:color w:val="000000" w:themeColor="text1"/>
                <w:sz w:val="24"/>
                <w:szCs w:val="24"/>
                <w:lang w:eastAsia="ru-RU"/>
              </w:rPr>
              <w:t>А</w:t>
            </w:r>
          </w:p>
        </w:tc>
        <w:tc>
          <w:tcPr>
            <w:tcW w:w="1829" w:type="pct"/>
            <w:tcBorders>
              <w:top w:val="single" w:sz="4" w:space="0" w:color="auto"/>
              <w:left w:val="single" w:sz="4" w:space="0" w:color="auto"/>
              <w:bottom w:val="single" w:sz="4" w:space="0" w:color="auto"/>
              <w:right w:val="single" w:sz="4" w:space="0" w:color="auto"/>
            </w:tcBorders>
          </w:tcPr>
          <w:p w:rsidR="003827C4" w:rsidRPr="00CB3363" w:rsidRDefault="003827C4" w:rsidP="004C1E84">
            <w:pPr>
              <w:tabs>
                <w:tab w:val="left" w:pos="142"/>
              </w:tabs>
              <w:spacing w:after="0" w:line="240" w:lineRule="auto"/>
              <w:contextualSpacing/>
              <w:jc w:val="center"/>
              <w:rPr>
                <w:bCs/>
                <w:color w:val="000000" w:themeColor="text1"/>
                <w:sz w:val="24"/>
                <w:szCs w:val="24"/>
                <w:lang w:eastAsia="ru-RU"/>
              </w:rPr>
            </w:pPr>
            <w:r w:rsidRPr="00CB3363">
              <w:rPr>
                <w:bCs/>
                <w:color w:val="000000" w:themeColor="text1"/>
                <w:sz w:val="24"/>
                <w:szCs w:val="24"/>
                <w:lang w:eastAsia="ru-RU"/>
              </w:rPr>
              <w:t>Б</w:t>
            </w:r>
          </w:p>
        </w:tc>
        <w:tc>
          <w:tcPr>
            <w:tcW w:w="1828" w:type="pct"/>
            <w:tcBorders>
              <w:top w:val="single" w:sz="4" w:space="0" w:color="auto"/>
              <w:left w:val="single" w:sz="4" w:space="0" w:color="auto"/>
              <w:bottom w:val="single" w:sz="4" w:space="0" w:color="auto"/>
              <w:right w:val="single" w:sz="4" w:space="0" w:color="auto"/>
            </w:tcBorders>
          </w:tcPr>
          <w:p w:rsidR="003827C4" w:rsidRPr="00CB3363" w:rsidRDefault="003827C4" w:rsidP="004C1E84">
            <w:pPr>
              <w:tabs>
                <w:tab w:val="left" w:pos="142"/>
              </w:tabs>
              <w:spacing w:after="0" w:line="240" w:lineRule="auto"/>
              <w:contextualSpacing/>
              <w:jc w:val="center"/>
              <w:rPr>
                <w:bCs/>
                <w:color w:val="000000" w:themeColor="text1"/>
                <w:sz w:val="24"/>
                <w:szCs w:val="24"/>
                <w:lang w:eastAsia="ru-RU"/>
              </w:rPr>
            </w:pPr>
            <w:r w:rsidRPr="00CB3363">
              <w:rPr>
                <w:bCs/>
                <w:color w:val="000000" w:themeColor="text1"/>
                <w:sz w:val="24"/>
                <w:szCs w:val="24"/>
                <w:lang w:eastAsia="ru-RU"/>
              </w:rPr>
              <w:t>В</w:t>
            </w:r>
          </w:p>
        </w:tc>
      </w:tr>
      <w:tr w:rsidR="003827C4" w:rsidRPr="00CB3363" w:rsidTr="003827C4">
        <w:tc>
          <w:tcPr>
            <w:tcW w:w="1343" w:type="pct"/>
            <w:tcBorders>
              <w:top w:val="single" w:sz="4" w:space="0" w:color="auto"/>
              <w:left w:val="single" w:sz="4" w:space="0" w:color="auto"/>
              <w:bottom w:val="single" w:sz="4" w:space="0" w:color="auto"/>
              <w:right w:val="single" w:sz="4" w:space="0" w:color="auto"/>
            </w:tcBorders>
          </w:tcPr>
          <w:p w:rsidR="003827C4" w:rsidRPr="00CB3363" w:rsidRDefault="003827C4" w:rsidP="004C1E84">
            <w:pPr>
              <w:tabs>
                <w:tab w:val="left" w:pos="142"/>
              </w:tabs>
              <w:spacing w:after="0" w:line="240" w:lineRule="auto"/>
              <w:contextualSpacing/>
              <w:jc w:val="center"/>
              <w:rPr>
                <w:bCs/>
                <w:color w:val="000000" w:themeColor="text1"/>
                <w:sz w:val="24"/>
                <w:szCs w:val="24"/>
                <w:lang w:eastAsia="ru-RU"/>
              </w:rPr>
            </w:pPr>
          </w:p>
        </w:tc>
        <w:tc>
          <w:tcPr>
            <w:tcW w:w="1829" w:type="pct"/>
            <w:tcBorders>
              <w:top w:val="single" w:sz="4" w:space="0" w:color="auto"/>
              <w:left w:val="single" w:sz="4" w:space="0" w:color="auto"/>
              <w:bottom w:val="single" w:sz="4" w:space="0" w:color="auto"/>
              <w:right w:val="single" w:sz="4" w:space="0" w:color="auto"/>
            </w:tcBorders>
          </w:tcPr>
          <w:p w:rsidR="003827C4" w:rsidRPr="00CB3363" w:rsidRDefault="003827C4" w:rsidP="004C1E84">
            <w:pPr>
              <w:tabs>
                <w:tab w:val="left" w:pos="142"/>
              </w:tabs>
              <w:spacing w:after="0" w:line="240" w:lineRule="auto"/>
              <w:contextualSpacing/>
              <w:jc w:val="center"/>
              <w:rPr>
                <w:bCs/>
                <w:color w:val="000000" w:themeColor="text1"/>
                <w:sz w:val="24"/>
                <w:szCs w:val="24"/>
                <w:lang w:eastAsia="ru-RU"/>
              </w:rPr>
            </w:pPr>
          </w:p>
        </w:tc>
        <w:tc>
          <w:tcPr>
            <w:tcW w:w="1828" w:type="pct"/>
            <w:tcBorders>
              <w:top w:val="single" w:sz="4" w:space="0" w:color="auto"/>
              <w:left w:val="single" w:sz="4" w:space="0" w:color="auto"/>
              <w:bottom w:val="single" w:sz="4" w:space="0" w:color="auto"/>
              <w:right w:val="single" w:sz="4" w:space="0" w:color="auto"/>
            </w:tcBorders>
          </w:tcPr>
          <w:p w:rsidR="003827C4" w:rsidRPr="00CB3363" w:rsidRDefault="003827C4" w:rsidP="004C1E84">
            <w:pPr>
              <w:tabs>
                <w:tab w:val="left" w:pos="142"/>
              </w:tabs>
              <w:spacing w:after="0" w:line="240" w:lineRule="auto"/>
              <w:contextualSpacing/>
              <w:jc w:val="center"/>
              <w:rPr>
                <w:bCs/>
                <w:color w:val="000000" w:themeColor="text1"/>
                <w:sz w:val="24"/>
                <w:szCs w:val="24"/>
                <w:lang w:eastAsia="ru-RU"/>
              </w:rPr>
            </w:pPr>
          </w:p>
        </w:tc>
      </w:tr>
    </w:tbl>
    <w:p w:rsidR="00DC3659" w:rsidRPr="00CB3363" w:rsidRDefault="00DC3659" w:rsidP="004C1E84">
      <w:pPr>
        <w:shd w:val="clear" w:color="auto" w:fill="FFFFFF"/>
        <w:tabs>
          <w:tab w:val="left" w:pos="142"/>
          <w:tab w:val="left" w:pos="993"/>
          <w:tab w:val="left" w:pos="2771"/>
        </w:tabs>
        <w:spacing w:after="0" w:line="240" w:lineRule="auto"/>
        <w:jc w:val="both"/>
        <w:textAlignment w:val="baseline"/>
        <w:rPr>
          <w:rFonts w:ascii="Times New Roman" w:eastAsia="SimSun" w:hAnsi="Times New Roman" w:cs="Times New Roman"/>
          <w:bCs/>
          <w:color w:val="000000" w:themeColor="text1"/>
          <w:sz w:val="24"/>
          <w:szCs w:val="24"/>
        </w:rPr>
      </w:pPr>
    </w:p>
    <w:p w:rsidR="00DC3659" w:rsidRPr="00CB3363" w:rsidRDefault="00B010CB" w:rsidP="004C1E84">
      <w:pPr>
        <w:tabs>
          <w:tab w:val="left" w:pos="142"/>
        </w:tabs>
        <w:spacing w:after="0" w:line="240" w:lineRule="auto"/>
        <w:contextualSpacing/>
        <w:rPr>
          <w:rFonts w:ascii="Times New Roman" w:hAnsi="Times New Roman" w:cs="Times New Roman"/>
          <w:b/>
          <w:color w:val="000000" w:themeColor="text1"/>
          <w:sz w:val="24"/>
          <w:szCs w:val="24"/>
        </w:rPr>
      </w:pPr>
      <w:r w:rsidRPr="00CB3363">
        <w:rPr>
          <w:rFonts w:ascii="Times New Roman" w:hAnsi="Times New Roman" w:cs="Times New Roman"/>
          <w:b/>
          <w:color w:val="000000" w:themeColor="text1"/>
          <w:sz w:val="24"/>
          <w:szCs w:val="24"/>
        </w:rPr>
        <w:t>Задание 24</w:t>
      </w:r>
      <w:r w:rsidRPr="00CB3363">
        <w:rPr>
          <w:rFonts w:ascii="Times New Roman" w:hAnsi="Times New Roman" w:cs="Times New Roman"/>
          <w:color w:val="000000" w:themeColor="text1"/>
          <w:sz w:val="24"/>
          <w:szCs w:val="24"/>
        </w:rPr>
        <w:t xml:space="preserve">. </w:t>
      </w:r>
    </w:p>
    <w:p w:rsidR="00DC3659" w:rsidRPr="00CB3363" w:rsidRDefault="00B010CB" w:rsidP="004C1E84">
      <w:pPr>
        <w:tabs>
          <w:tab w:val="left" w:pos="142"/>
        </w:tabs>
        <w:spacing w:after="0" w:line="240" w:lineRule="auto"/>
        <w:contextualSpacing/>
        <w:jc w:val="both"/>
        <w:rPr>
          <w:rFonts w:ascii="Times New Roman" w:hAnsi="Times New Roman" w:cs="Times New Roman"/>
          <w:i/>
          <w:color w:val="000000" w:themeColor="text1"/>
          <w:sz w:val="24"/>
          <w:szCs w:val="24"/>
        </w:rPr>
      </w:pPr>
      <w:r w:rsidRPr="00CB3363">
        <w:rPr>
          <w:rFonts w:ascii="Times New Roman" w:hAnsi="Times New Roman" w:cs="Times New Roman"/>
          <w:i/>
          <w:color w:val="000000" w:themeColor="text1"/>
          <w:sz w:val="24"/>
          <w:szCs w:val="24"/>
        </w:rPr>
        <w:t>Прочитайте задание и запишите развёрнутый обоснованный ответ</w:t>
      </w:r>
    </w:p>
    <w:p w:rsidR="00DC3659" w:rsidRPr="00CB3363" w:rsidRDefault="00DC3659" w:rsidP="004C1E84">
      <w:pPr>
        <w:tabs>
          <w:tab w:val="left" w:pos="142"/>
        </w:tabs>
        <w:spacing w:after="0" w:line="240" w:lineRule="auto"/>
        <w:contextualSpacing/>
        <w:jc w:val="both"/>
        <w:rPr>
          <w:rFonts w:ascii="Times New Roman" w:hAnsi="Times New Roman" w:cs="Times New Roman"/>
          <w:i/>
          <w:color w:val="000000" w:themeColor="text1"/>
          <w:sz w:val="24"/>
          <w:szCs w:val="24"/>
        </w:rPr>
      </w:pPr>
    </w:p>
    <w:p w:rsidR="00DC3659" w:rsidRPr="00CB3363" w:rsidRDefault="00B010CB" w:rsidP="004C1E84">
      <w:pPr>
        <w:tabs>
          <w:tab w:val="left" w:pos="142"/>
        </w:tabs>
        <w:spacing w:after="0" w:line="240" w:lineRule="auto"/>
        <w:contextualSpacing/>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Поясните суть и назначение метода «5 почему». </w:t>
      </w:r>
    </w:p>
    <w:p w:rsidR="00DC3659" w:rsidRPr="00CB3363" w:rsidRDefault="00DC3659" w:rsidP="004C1E84">
      <w:pPr>
        <w:tabs>
          <w:tab w:val="left" w:pos="142"/>
        </w:tabs>
        <w:spacing w:after="0" w:line="240" w:lineRule="auto"/>
        <w:contextualSpacing/>
        <w:jc w:val="both"/>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contextualSpacing/>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contextualSpacing/>
        <w:jc w:val="both"/>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contextualSpacing/>
        <w:rPr>
          <w:rFonts w:ascii="Times New Roman" w:hAnsi="Times New Roman" w:cs="Times New Roman"/>
          <w:b/>
          <w:color w:val="000000" w:themeColor="text1"/>
          <w:sz w:val="24"/>
          <w:szCs w:val="24"/>
        </w:rPr>
      </w:pPr>
      <w:r w:rsidRPr="00CB3363">
        <w:rPr>
          <w:rFonts w:ascii="Times New Roman" w:hAnsi="Times New Roman" w:cs="Times New Roman"/>
          <w:b/>
          <w:color w:val="000000" w:themeColor="text1"/>
          <w:sz w:val="24"/>
          <w:szCs w:val="24"/>
        </w:rPr>
        <w:t xml:space="preserve">Задание 25. </w:t>
      </w:r>
    </w:p>
    <w:p w:rsidR="00DC3659" w:rsidRPr="00CB3363" w:rsidRDefault="00B010CB" w:rsidP="004C1E84">
      <w:pPr>
        <w:tabs>
          <w:tab w:val="left" w:pos="142"/>
        </w:tabs>
        <w:spacing w:after="0" w:line="240" w:lineRule="auto"/>
        <w:contextualSpacing/>
        <w:jc w:val="both"/>
        <w:rPr>
          <w:rFonts w:ascii="Times New Roman" w:hAnsi="Times New Roman" w:cs="Times New Roman"/>
          <w:i/>
          <w:color w:val="000000" w:themeColor="text1"/>
          <w:sz w:val="24"/>
          <w:szCs w:val="24"/>
        </w:rPr>
      </w:pPr>
      <w:r w:rsidRPr="00CB3363">
        <w:rPr>
          <w:rFonts w:ascii="Times New Roman" w:hAnsi="Times New Roman" w:cs="Times New Roman"/>
          <w:i/>
          <w:color w:val="000000" w:themeColor="text1"/>
          <w:sz w:val="24"/>
          <w:szCs w:val="24"/>
        </w:rPr>
        <w:t>Прочитайте задание и запишите развёрнутый обоснованный ответ</w:t>
      </w:r>
    </w:p>
    <w:p w:rsidR="00DC3659" w:rsidRPr="00CB3363" w:rsidRDefault="00DC3659" w:rsidP="004C1E84">
      <w:pPr>
        <w:tabs>
          <w:tab w:val="left" w:pos="142"/>
        </w:tabs>
        <w:spacing w:after="0" w:line="240" w:lineRule="auto"/>
        <w:contextualSpacing/>
        <w:jc w:val="both"/>
        <w:rPr>
          <w:rFonts w:ascii="Times New Roman" w:hAnsi="Times New Roman" w:cs="Times New Roman"/>
          <w:i/>
          <w:color w:val="000000" w:themeColor="text1"/>
          <w:sz w:val="24"/>
          <w:szCs w:val="24"/>
        </w:rPr>
      </w:pPr>
    </w:p>
    <w:p w:rsidR="00DC3659" w:rsidRPr="00CB3363" w:rsidRDefault="00B010CB" w:rsidP="004C1E84">
      <w:pPr>
        <w:tabs>
          <w:tab w:val="left" w:pos="142"/>
        </w:tabs>
        <w:spacing w:after="0" w:line="240" w:lineRule="auto"/>
        <w:contextualSpacing/>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 xml:space="preserve">Поясните </w:t>
      </w:r>
      <w:r w:rsidR="004C1E84" w:rsidRPr="00CB3363">
        <w:rPr>
          <w:rFonts w:ascii="Times New Roman" w:hAnsi="Times New Roman" w:cs="Times New Roman"/>
          <w:iCs/>
          <w:color w:val="000000" w:themeColor="text1"/>
          <w:sz w:val="24"/>
          <w:szCs w:val="24"/>
        </w:rPr>
        <w:t>суть метода</w:t>
      </w:r>
      <w:r w:rsidRPr="00CB3363">
        <w:rPr>
          <w:rFonts w:ascii="Times New Roman" w:hAnsi="Times New Roman" w:cs="Times New Roman"/>
          <w:iCs/>
          <w:color w:val="000000" w:themeColor="text1"/>
          <w:sz w:val="24"/>
          <w:szCs w:val="24"/>
        </w:rPr>
        <w:t xml:space="preserve"> «SWOT-анализ».</w:t>
      </w:r>
    </w:p>
    <w:p w:rsidR="00DC3659" w:rsidRPr="00CB3363" w:rsidRDefault="00DC3659" w:rsidP="004C1E84">
      <w:pPr>
        <w:tabs>
          <w:tab w:val="left" w:pos="142"/>
        </w:tabs>
        <w:spacing w:after="0" w:line="240" w:lineRule="auto"/>
        <w:contextualSpacing/>
        <w:jc w:val="both"/>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contextualSpacing/>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contextualSpacing/>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contextualSpacing/>
        <w:rPr>
          <w:rFonts w:ascii="Times New Roman" w:hAnsi="Times New Roman" w:cs="Times New Roman"/>
          <w:b/>
          <w:color w:val="000000" w:themeColor="text1"/>
          <w:sz w:val="24"/>
          <w:szCs w:val="24"/>
        </w:rPr>
      </w:pPr>
      <w:r w:rsidRPr="00CB3363">
        <w:rPr>
          <w:rFonts w:ascii="Times New Roman" w:hAnsi="Times New Roman" w:cs="Times New Roman"/>
          <w:b/>
          <w:color w:val="000000" w:themeColor="text1"/>
          <w:sz w:val="24"/>
          <w:szCs w:val="24"/>
        </w:rPr>
        <w:t>Задание 26.</w:t>
      </w:r>
    </w:p>
    <w:p w:rsidR="00DC3659" w:rsidRPr="00CB3363" w:rsidRDefault="00B010CB" w:rsidP="004C1E84">
      <w:pPr>
        <w:tabs>
          <w:tab w:val="left" w:pos="142"/>
        </w:tabs>
        <w:spacing w:after="0" w:line="240" w:lineRule="auto"/>
        <w:contextualSpacing/>
        <w:jc w:val="both"/>
        <w:rPr>
          <w:rFonts w:ascii="Times New Roman" w:hAnsi="Times New Roman" w:cs="Times New Roman"/>
          <w:i/>
          <w:color w:val="000000" w:themeColor="text1"/>
          <w:sz w:val="24"/>
          <w:szCs w:val="24"/>
        </w:rPr>
      </w:pPr>
      <w:r w:rsidRPr="00CB3363">
        <w:rPr>
          <w:rFonts w:ascii="Times New Roman" w:hAnsi="Times New Roman" w:cs="Times New Roman"/>
          <w:i/>
          <w:color w:val="000000" w:themeColor="text1"/>
          <w:sz w:val="24"/>
          <w:szCs w:val="24"/>
        </w:rPr>
        <w:t>Прочитайте задание и запишите развёрнутый обоснованный ответ</w:t>
      </w:r>
    </w:p>
    <w:p w:rsidR="00DC3659" w:rsidRPr="00CB3363" w:rsidRDefault="00DC3659" w:rsidP="004C1E84">
      <w:pPr>
        <w:tabs>
          <w:tab w:val="left" w:pos="142"/>
        </w:tabs>
        <w:spacing w:after="0" w:line="240" w:lineRule="auto"/>
        <w:contextualSpacing/>
        <w:jc w:val="both"/>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contextualSpacing/>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Назовите отличительные признаки, характерные для любого проекта.</w:t>
      </w:r>
    </w:p>
    <w:p w:rsidR="00DC3659" w:rsidRPr="00CB3363" w:rsidRDefault="00DC3659" w:rsidP="004C1E84">
      <w:pPr>
        <w:tabs>
          <w:tab w:val="left" w:pos="142"/>
        </w:tabs>
        <w:spacing w:after="0" w:line="240" w:lineRule="auto"/>
        <w:contextualSpacing/>
        <w:jc w:val="both"/>
        <w:rPr>
          <w:rFonts w:ascii="Times New Roman" w:hAnsi="Times New Roman" w:cs="Times New Roman"/>
          <w:iCs/>
          <w:color w:val="000000" w:themeColor="text1"/>
          <w:sz w:val="24"/>
          <w:szCs w:val="24"/>
        </w:rPr>
      </w:pPr>
    </w:p>
    <w:p w:rsidR="00DC3659" w:rsidRPr="00CB3363" w:rsidRDefault="00B010CB" w:rsidP="004C1E84">
      <w:pPr>
        <w:tabs>
          <w:tab w:val="left" w:pos="142"/>
        </w:tabs>
        <w:spacing w:after="0" w:line="240" w:lineRule="auto"/>
        <w:contextualSpacing/>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Ответ:</w:t>
      </w:r>
    </w:p>
    <w:p w:rsidR="00DC3659" w:rsidRPr="00CB3363" w:rsidRDefault="00DC3659" w:rsidP="004C1E84">
      <w:pPr>
        <w:tabs>
          <w:tab w:val="left" w:pos="142"/>
        </w:tabs>
        <w:spacing w:after="0" w:line="240" w:lineRule="auto"/>
        <w:contextualSpacing/>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contextualSpacing/>
        <w:jc w:val="both"/>
        <w:rPr>
          <w:rFonts w:ascii="Times New Roman" w:hAnsi="Times New Roman" w:cs="Times New Roman"/>
          <w:b/>
          <w:color w:val="000000" w:themeColor="text1"/>
          <w:sz w:val="24"/>
          <w:szCs w:val="24"/>
        </w:rPr>
      </w:pPr>
      <w:r w:rsidRPr="00CB3363">
        <w:rPr>
          <w:rFonts w:ascii="Times New Roman" w:hAnsi="Times New Roman" w:cs="Times New Roman"/>
          <w:b/>
          <w:color w:val="000000" w:themeColor="text1"/>
          <w:sz w:val="24"/>
          <w:szCs w:val="24"/>
        </w:rPr>
        <w:t>Задание 27.</w:t>
      </w:r>
    </w:p>
    <w:p w:rsidR="00DC3659" w:rsidRPr="00CB3363" w:rsidRDefault="00B010CB" w:rsidP="004C1E84">
      <w:pPr>
        <w:tabs>
          <w:tab w:val="left" w:pos="142"/>
        </w:tabs>
        <w:spacing w:after="0" w:line="240" w:lineRule="auto"/>
        <w:jc w:val="both"/>
        <w:rPr>
          <w:rFonts w:ascii="Times New Roman" w:eastAsia="Times New Roman" w:hAnsi="Times New Roman" w:cs="Times New Roman"/>
          <w:bCs/>
          <w:i/>
          <w:color w:val="000000" w:themeColor="text1"/>
          <w:sz w:val="24"/>
          <w:szCs w:val="24"/>
          <w:lang w:eastAsia="ru-RU"/>
        </w:rPr>
      </w:pPr>
      <w:r w:rsidRPr="00CB3363">
        <w:rPr>
          <w:rFonts w:ascii="Times New Roman" w:eastAsia="Times New Roman" w:hAnsi="Times New Roman" w:cs="Times New Roman"/>
          <w:bCs/>
          <w:i/>
          <w:color w:val="000000" w:themeColor="text1"/>
          <w:sz w:val="24"/>
          <w:szCs w:val="24"/>
          <w:lang w:eastAsia="ru-RU"/>
        </w:rPr>
        <w:t>Прочитайте вопрос, выберите правильный вариант ответа</w:t>
      </w: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Какой ключевой фактор стоит учитывать при создании социально-культурного проекта на региональном уровне? </w:t>
      </w:r>
    </w:p>
    <w:p w:rsidR="00DC3659" w:rsidRPr="00CB3363" w:rsidRDefault="00B010CB" w:rsidP="004C1E84">
      <w:pPr>
        <w:tabs>
          <w:tab w:val="left" w:pos="142"/>
        </w:tabs>
        <w:spacing w:after="0" w:line="240" w:lineRule="auto"/>
        <w:rPr>
          <w:rFonts w:ascii="Times New Roman" w:eastAsia="Times New Roman" w:hAnsi="Times New Roman" w:cs="Times New Roman"/>
          <w:color w:val="000000" w:themeColor="text1"/>
          <w:sz w:val="24"/>
          <w:szCs w:val="24"/>
          <w:lang w:eastAsia="ru-RU"/>
        </w:rPr>
      </w:pPr>
      <w:r w:rsidRPr="00CB3363">
        <w:rPr>
          <w:rFonts w:ascii="Times New Roman" w:eastAsia="Times New Roman" w:hAnsi="Times New Roman" w:cs="Times New Roman"/>
          <w:color w:val="000000" w:themeColor="text1"/>
          <w:sz w:val="24"/>
          <w:szCs w:val="24"/>
          <w:lang w:eastAsia="ru-RU"/>
        </w:rPr>
        <w:t>1) Учёт культурных особенностей региона</w:t>
      </w:r>
    </w:p>
    <w:p w:rsidR="00DC3659" w:rsidRPr="00CB3363" w:rsidRDefault="00B010CB" w:rsidP="004C1E84">
      <w:pPr>
        <w:tabs>
          <w:tab w:val="left" w:pos="142"/>
          <w:tab w:val="left" w:pos="425"/>
        </w:tabs>
        <w:spacing w:after="0" w:line="240" w:lineRule="auto"/>
        <w:rPr>
          <w:rFonts w:ascii="Times New Roman" w:eastAsia="Times New Roman" w:hAnsi="Times New Roman" w:cs="Times New Roman"/>
          <w:color w:val="000000" w:themeColor="text1"/>
          <w:sz w:val="24"/>
          <w:szCs w:val="24"/>
          <w:lang w:eastAsia="ru-RU"/>
        </w:rPr>
      </w:pPr>
      <w:r w:rsidRPr="00CB3363">
        <w:rPr>
          <w:rFonts w:ascii="Times New Roman" w:eastAsia="Times New Roman" w:hAnsi="Times New Roman" w:cs="Times New Roman"/>
          <w:color w:val="000000" w:themeColor="text1"/>
          <w:sz w:val="24"/>
          <w:szCs w:val="24"/>
          <w:lang w:eastAsia="ru-RU"/>
        </w:rPr>
        <w:t>2) Разработка финансовой модели обеспечения проекта</w:t>
      </w:r>
    </w:p>
    <w:p w:rsidR="005E1F33" w:rsidRPr="00CB3363" w:rsidRDefault="00B010CB" w:rsidP="004C1E84">
      <w:pPr>
        <w:tabs>
          <w:tab w:val="left" w:pos="142"/>
          <w:tab w:val="left" w:pos="425"/>
        </w:tabs>
        <w:spacing w:after="0" w:line="240" w:lineRule="auto"/>
        <w:rPr>
          <w:rFonts w:ascii="Times New Roman" w:eastAsia="Times New Roman" w:hAnsi="Times New Roman" w:cs="Times New Roman"/>
          <w:color w:val="000000" w:themeColor="text1"/>
          <w:sz w:val="24"/>
          <w:szCs w:val="24"/>
          <w:lang w:eastAsia="ru-RU"/>
        </w:rPr>
      </w:pPr>
      <w:r w:rsidRPr="00CB3363">
        <w:rPr>
          <w:rFonts w:ascii="Times New Roman" w:eastAsia="Times New Roman" w:hAnsi="Times New Roman" w:cs="Times New Roman"/>
          <w:color w:val="000000" w:themeColor="text1"/>
          <w:sz w:val="24"/>
          <w:szCs w:val="24"/>
          <w:lang w:eastAsia="ru-RU"/>
        </w:rPr>
        <w:t xml:space="preserve">3) Использование современных технологий, </w:t>
      </w:r>
      <w:proofErr w:type="spellStart"/>
      <w:r w:rsidRPr="00CB3363">
        <w:rPr>
          <w:rFonts w:ascii="Times New Roman" w:eastAsia="Times New Roman" w:hAnsi="Times New Roman" w:cs="Times New Roman"/>
          <w:color w:val="000000" w:themeColor="text1"/>
          <w:sz w:val="24"/>
          <w:szCs w:val="24"/>
          <w:lang w:eastAsia="ru-RU"/>
        </w:rPr>
        <w:t>инновационность</w:t>
      </w:r>
      <w:proofErr w:type="spellEnd"/>
      <w:r w:rsidRPr="00CB3363">
        <w:rPr>
          <w:rFonts w:ascii="Times New Roman" w:eastAsia="Times New Roman" w:hAnsi="Times New Roman" w:cs="Times New Roman"/>
          <w:color w:val="000000" w:themeColor="text1"/>
          <w:sz w:val="24"/>
          <w:szCs w:val="24"/>
          <w:lang w:eastAsia="ru-RU"/>
        </w:rPr>
        <w:t xml:space="preserve"> проекта</w:t>
      </w:r>
    </w:p>
    <w:p w:rsidR="00DC3659" w:rsidRPr="00CB3363" w:rsidRDefault="005E1F33" w:rsidP="004C1E84">
      <w:pPr>
        <w:tabs>
          <w:tab w:val="left" w:pos="142"/>
          <w:tab w:val="left" w:pos="425"/>
        </w:tabs>
        <w:spacing w:after="0" w:line="240" w:lineRule="auto"/>
        <w:rPr>
          <w:rFonts w:ascii="Times New Roman" w:eastAsia="Times New Roman" w:hAnsi="Times New Roman" w:cs="Times New Roman"/>
          <w:color w:val="000000" w:themeColor="text1"/>
          <w:sz w:val="24"/>
          <w:szCs w:val="24"/>
          <w:lang w:eastAsia="ru-RU"/>
        </w:rPr>
      </w:pPr>
      <w:r w:rsidRPr="00CB3363">
        <w:rPr>
          <w:rFonts w:ascii="Times New Roman" w:eastAsia="Times New Roman" w:hAnsi="Times New Roman" w:cs="Times New Roman"/>
          <w:color w:val="000000" w:themeColor="text1"/>
          <w:sz w:val="24"/>
          <w:szCs w:val="24"/>
          <w:lang w:eastAsia="ru-RU"/>
        </w:rPr>
        <w:t xml:space="preserve">4) </w:t>
      </w:r>
      <w:r w:rsidR="00B010CB" w:rsidRPr="00CB3363">
        <w:rPr>
          <w:rFonts w:ascii="Times New Roman" w:eastAsia="Times New Roman" w:hAnsi="Times New Roman" w:cs="Times New Roman"/>
          <w:color w:val="000000" w:themeColor="text1"/>
          <w:sz w:val="24"/>
          <w:szCs w:val="24"/>
          <w:lang w:eastAsia="ru-RU"/>
        </w:rPr>
        <w:t>Привлечение крупных инвесторов, спонсоров, партнёров, что обеспечивает жизнеспособность проекта</w:t>
      </w:r>
    </w:p>
    <w:p w:rsidR="00DC3659" w:rsidRPr="00CB3363" w:rsidRDefault="00DC3659" w:rsidP="004C1E84">
      <w:pPr>
        <w:tabs>
          <w:tab w:val="left" w:pos="142"/>
        </w:tabs>
        <w:spacing w:after="0" w:line="240" w:lineRule="auto"/>
        <w:rPr>
          <w:rFonts w:ascii="Times New Roman" w:eastAsia="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eastAsia="Times New Roman" w:hAnsi="Times New Roman" w:cs="Times New Roman"/>
          <w:color w:val="000000" w:themeColor="text1"/>
          <w:sz w:val="24"/>
          <w:szCs w:val="24"/>
          <w:lang w:eastAsia="ru-RU"/>
        </w:rPr>
      </w:pPr>
      <w:r w:rsidRPr="00CB3363">
        <w:rPr>
          <w:rFonts w:ascii="Times New Roman" w:eastAsia="Times New Roman" w:hAnsi="Times New Roman" w:cs="Times New Roman"/>
          <w:color w:val="000000" w:themeColor="text1"/>
          <w:sz w:val="24"/>
          <w:szCs w:val="24"/>
          <w:lang w:eastAsia="ru-RU"/>
        </w:rPr>
        <w:t>Ответ:</w:t>
      </w:r>
    </w:p>
    <w:p w:rsidR="00DC3659" w:rsidRPr="00CB3363" w:rsidRDefault="00DC3659" w:rsidP="004C1E84">
      <w:pPr>
        <w:tabs>
          <w:tab w:val="left" w:pos="142"/>
        </w:tabs>
        <w:spacing w:after="0" w:line="240" w:lineRule="auto"/>
        <w:contextualSpacing/>
        <w:rPr>
          <w:rFonts w:ascii="Times New Roman" w:hAnsi="Times New Roman" w:cs="Times New Roman"/>
          <w:color w:val="000000" w:themeColor="text1"/>
          <w:sz w:val="24"/>
          <w:szCs w:val="24"/>
        </w:rPr>
      </w:pPr>
    </w:p>
    <w:p w:rsidR="00D05952" w:rsidRPr="00CB3363" w:rsidRDefault="00D05952" w:rsidP="004C1E84">
      <w:pPr>
        <w:tabs>
          <w:tab w:val="left" w:pos="142"/>
        </w:tabs>
        <w:spacing w:after="0" w:line="240" w:lineRule="auto"/>
        <w:contextualSpacing/>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contextualSpacing/>
        <w:jc w:val="both"/>
        <w:rPr>
          <w:rFonts w:ascii="Times New Roman" w:hAnsi="Times New Roman" w:cs="Times New Roman"/>
          <w:b/>
          <w:color w:val="000000" w:themeColor="text1"/>
          <w:sz w:val="24"/>
          <w:szCs w:val="24"/>
        </w:rPr>
      </w:pPr>
      <w:r w:rsidRPr="00CB3363">
        <w:rPr>
          <w:rFonts w:ascii="Times New Roman" w:hAnsi="Times New Roman" w:cs="Times New Roman"/>
          <w:b/>
          <w:color w:val="000000" w:themeColor="text1"/>
          <w:sz w:val="24"/>
          <w:szCs w:val="24"/>
        </w:rPr>
        <w:t>Задание 28.</w:t>
      </w:r>
    </w:p>
    <w:p w:rsidR="00DC3659" w:rsidRPr="00CB3363" w:rsidRDefault="00B010CB" w:rsidP="004C1E84">
      <w:pPr>
        <w:tabs>
          <w:tab w:val="left" w:pos="142"/>
        </w:tabs>
        <w:spacing w:after="0" w:line="240" w:lineRule="auto"/>
        <w:rPr>
          <w:rFonts w:ascii="Times New Roman" w:eastAsia="Times New Roman" w:hAnsi="Times New Roman" w:cs="Times New Roman"/>
          <w:bCs/>
          <w:i/>
          <w:color w:val="000000" w:themeColor="text1"/>
          <w:sz w:val="24"/>
          <w:szCs w:val="24"/>
          <w:lang w:eastAsia="ru-RU"/>
        </w:rPr>
      </w:pPr>
      <w:r w:rsidRPr="00CB3363">
        <w:rPr>
          <w:rFonts w:ascii="Times New Roman" w:eastAsia="Times New Roman" w:hAnsi="Times New Roman" w:cs="Times New Roman"/>
          <w:bCs/>
          <w:i/>
          <w:color w:val="000000" w:themeColor="text1"/>
          <w:sz w:val="24"/>
          <w:szCs w:val="24"/>
          <w:lang w:eastAsia="ru-RU"/>
        </w:rPr>
        <w:t xml:space="preserve">Прочитайте задание, в котором пропущены слова, выберите правильный вариант ответа </w:t>
      </w:r>
    </w:p>
    <w:p w:rsidR="00DC3659" w:rsidRPr="00CB3363" w:rsidRDefault="00DC3659" w:rsidP="004C1E84">
      <w:pPr>
        <w:tabs>
          <w:tab w:val="left" w:pos="142"/>
        </w:tabs>
        <w:spacing w:after="0" w:line="240" w:lineRule="auto"/>
        <w:contextualSpacing/>
        <w:jc w:val="both"/>
        <w:rPr>
          <w:rFonts w:ascii="Times New Roman" w:hAnsi="Times New Roman" w:cs="Times New Roman"/>
          <w:bCs/>
          <w:color w:val="000000" w:themeColor="text1"/>
          <w:sz w:val="24"/>
          <w:szCs w:val="24"/>
        </w:rPr>
      </w:pPr>
    </w:p>
    <w:p w:rsidR="00DC3659" w:rsidRPr="00CB3363" w:rsidRDefault="00B010CB" w:rsidP="004C1E84">
      <w:pPr>
        <w:tabs>
          <w:tab w:val="left" w:pos="142"/>
        </w:tabs>
        <w:spacing w:after="0" w:line="240" w:lineRule="auto"/>
        <w:contextualSpacing/>
        <w:rPr>
          <w:rFonts w:ascii="Times New Roman" w:hAnsi="Times New Roman" w:cs="Times New Roman"/>
          <w:bCs/>
          <w:color w:val="000000" w:themeColor="text1"/>
          <w:sz w:val="24"/>
          <w:szCs w:val="24"/>
        </w:rPr>
      </w:pPr>
      <w:r w:rsidRPr="00CB3363">
        <w:rPr>
          <w:rFonts w:ascii="Times New Roman" w:hAnsi="Times New Roman" w:cs="Times New Roman"/>
          <w:bCs/>
          <w:color w:val="000000" w:themeColor="text1"/>
          <w:sz w:val="24"/>
          <w:szCs w:val="24"/>
        </w:rPr>
        <w:t xml:space="preserve">Проект – это </w:t>
      </w:r>
      <w:r w:rsidRPr="00CB3363">
        <w:rPr>
          <w:rFonts w:ascii="Times New Roman" w:hAnsi="Times New Roman" w:cs="Times New Roman"/>
          <w:bCs/>
          <w:color w:val="000000" w:themeColor="text1"/>
          <w:sz w:val="24"/>
          <w:szCs w:val="24"/>
          <w:u w:val="single"/>
        </w:rPr>
        <w:t>_______________</w:t>
      </w:r>
      <w:r w:rsidRPr="00CB3363">
        <w:rPr>
          <w:rFonts w:ascii="Times New Roman" w:hAnsi="Times New Roman" w:cs="Times New Roman"/>
          <w:bCs/>
          <w:color w:val="000000" w:themeColor="text1"/>
          <w:sz w:val="24"/>
          <w:szCs w:val="24"/>
        </w:rPr>
        <w:t xml:space="preserve"> деятельность для создания </w:t>
      </w:r>
      <w:r w:rsidRPr="00CB3363">
        <w:rPr>
          <w:rFonts w:ascii="Times New Roman" w:hAnsi="Times New Roman" w:cs="Times New Roman"/>
          <w:bCs/>
          <w:color w:val="000000" w:themeColor="text1"/>
          <w:sz w:val="24"/>
          <w:szCs w:val="24"/>
          <w:u w:val="single"/>
        </w:rPr>
        <w:t>______________</w:t>
      </w:r>
      <w:proofErr w:type="gramStart"/>
      <w:r w:rsidRPr="00CB3363">
        <w:rPr>
          <w:rFonts w:ascii="Times New Roman" w:hAnsi="Times New Roman" w:cs="Times New Roman"/>
          <w:bCs/>
          <w:color w:val="000000" w:themeColor="text1"/>
          <w:sz w:val="24"/>
          <w:szCs w:val="24"/>
        </w:rPr>
        <w:t>благодаря</w:t>
      </w:r>
      <w:proofErr w:type="gramEnd"/>
      <w:r w:rsidRPr="00CB3363">
        <w:rPr>
          <w:rFonts w:ascii="Times New Roman" w:hAnsi="Times New Roman" w:cs="Times New Roman"/>
          <w:bCs/>
          <w:color w:val="000000" w:themeColor="text1"/>
          <w:sz w:val="24"/>
          <w:szCs w:val="24"/>
          <w:u w:val="single"/>
        </w:rPr>
        <w:t>______________</w:t>
      </w:r>
      <w:r w:rsidRPr="00CB3363">
        <w:rPr>
          <w:rFonts w:ascii="Times New Roman" w:hAnsi="Times New Roman" w:cs="Times New Roman"/>
          <w:bCs/>
          <w:color w:val="000000" w:themeColor="text1"/>
          <w:sz w:val="24"/>
          <w:szCs w:val="24"/>
        </w:rPr>
        <w:t xml:space="preserve"> продукта проекта в рамках достижения </w:t>
      </w:r>
      <w:r w:rsidRPr="00CB3363">
        <w:rPr>
          <w:rFonts w:ascii="Times New Roman" w:hAnsi="Times New Roman" w:cs="Times New Roman"/>
          <w:bCs/>
          <w:color w:val="000000" w:themeColor="text1"/>
          <w:sz w:val="24"/>
          <w:szCs w:val="24"/>
          <w:u w:val="single"/>
        </w:rPr>
        <w:t>_____________</w:t>
      </w:r>
      <w:r w:rsidRPr="00CB3363">
        <w:rPr>
          <w:rFonts w:ascii="Times New Roman" w:hAnsi="Times New Roman" w:cs="Times New Roman"/>
          <w:bCs/>
          <w:color w:val="000000" w:themeColor="text1"/>
          <w:sz w:val="24"/>
          <w:szCs w:val="24"/>
        </w:rPr>
        <w:t xml:space="preserve"> социально-экономической системы. </w:t>
      </w:r>
    </w:p>
    <w:p w:rsidR="00DC3659" w:rsidRPr="00CB3363" w:rsidRDefault="00DC3659" w:rsidP="004C1E84">
      <w:pPr>
        <w:tabs>
          <w:tab w:val="left" w:pos="142"/>
        </w:tabs>
        <w:spacing w:after="0" w:line="240" w:lineRule="auto"/>
        <w:contextualSpacing/>
        <w:jc w:val="both"/>
        <w:rPr>
          <w:rFonts w:ascii="Times New Roman" w:hAnsi="Times New Roman" w:cs="Times New Roman"/>
          <w:bCs/>
          <w:color w:val="000000" w:themeColor="text1"/>
          <w:sz w:val="24"/>
          <w:szCs w:val="24"/>
        </w:rPr>
      </w:pPr>
    </w:p>
    <w:p w:rsidR="00DC3659" w:rsidRPr="00CB3363" w:rsidRDefault="00B010CB" w:rsidP="00864E56">
      <w:pPr>
        <w:numPr>
          <w:ilvl w:val="0"/>
          <w:numId w:val="1"/>
        </w:numPr>
        <w:tabs>
          <w:tab w:val="left" w:pos="142"/>
        </w:tabs>
        <w:spacing w:after="0" w:line="240" w:lineRule="auto"/>
        <w:contextualSpacing/>
        <w:jc w:val="both"/>
        <w:rPr>
          <w:rFonts w:ascii="Times New Roman" w:hAnsi="Times New Roman" w:cs="Times New Roman"/>
          <w:bCs/>
          <w:color w:val="000000" w:themeColor="text1"/>
          <w:sz w:val="24"/>
          <w:szCs w:val="24"/>
        </w:rPr>
      </w:pPr>
      <w:proofErr w:type="gramStart"/>
      <w:r w:rsidRPr="00CB3363">
        <w:rPr>
          <w:rFonts w:ascii="Times New Roman" w:hAnsi="Times New Roman" w:cs="Times New Roman"/>
          <w:bCs/>
          <w:color w:val="000000" w:themeColor="text1"/>
          <w:sz w:val="24"/>
          <w:szCs w:val="24"/>
        </w:rPr>
        <w:t>согласованная</w:t>
      </w:r>
      <w:proofErr w:type="gramEnd"/>
      <w:r w:rsidRPr="00CB3363">
        <w:rPr>
          <w:rFonts w:ascii="Times New Roman" w:hAnsi="Times New Roman" w:cs="Times New Roman"/>
          <w:bCs/>
          <w:color w:val="000000" w:themeColor="text1"/>
          <w:sz w:val="24"/>
          <w:szCs w:val="24"/>
        </w:rPr>
        <w:t>; проблемы; свойствам; стабильности.</w:t>
      </w:r>
    </w:p>
    <w:p w:rsidR="00DC3659" w:rsidRPr="00CB3363" w:rsidRDefault="00B010CB" w:rsidP="00864E56">
      <w:pPr>
        <w:numPr>
          <w:ilvl w:val="0"/>
          <w:numId w:val="1"/>
        </w:numPr>
        <w:tabs>
          <w:tab w:val="left" w:pos="142"/>
        </w:tabs>
        <w:spacing w:after="0" w:line="240" w:lineRule="auto"/>
        <w:contextualSpacing/>
        <w:jc w:val="both"/>
        <w:rPr>
          <w:rFonts w:ascii="Times New Roman" w:hAnsi="Times New Roman" w:cs="Times New Roman"/>
          <w:bCs/>
          <w:color w:val="000000" w:themeColor="text1"/>
          <w:sz w:val="24"/>
          <w:szCs w:val="24"/>
        </w:rPr>
      </w:pPr>
      <w:proofErr w:type="gramStart"/>
      <w:r w:rsidRPr="00CB3363">
        <w:rPr>
          <w:rFonts w:ascii="Times New Roman" w:hAnsi="Times New Roman" w:cs="Times New Roman"/>
          <w:bCs/>
          <w:color w:val="000000" w:themeColor="text1"/>
          <w:sz w:val="24"/>
          <w:szCs w:val="24"/>
        </w:rPr>
        <w:t>индивидуальная</w:t>
      </w:r>
      <w:proofErr w:type="gramEnd"/>
      <w:r w:rsidRPr="00CB3363">
        <w:rPr>
          <w:rFonts w:ascii="Times New Roman" w:hAnsi="Times New Roman" w:cs="Times New Roman"/>
          <w:bCs/>
          <w:color w:val="000000" w:themeColor="text1"/>
          <w:sz w:val="24"/>
          <w:szCs w:val="24"/>
        </w:rPr>
        <w:t>; нового; ресурсам; развития.</w:t>
      </w:r>
    </w:p>
    <w:p w:rsidR="00DC3659" w:rsidRPr="00CB3363" w:rsidRDefault="007658CC" w:rsidP="00864E56">
      <w:pPr>
        <w:numPr>
          <w:ilvl w:val="0"/>
          <w:numId w:val="1"/>
        </w:numPr>
        <w:tabs>
          <w:tab w:val="left" w:pos="142"/>
        </w:tabs>
        <w:spacing w:after="0" w:line="240" w:lineRule="auto"/>
        <w:contextualSpacing/>
        <w:jc w:val="both"/>
        <w:rPr>
          <w:rFonts w:ascii="Times New Roman" w:hAnsi="Times New Roman" w:cs="Times New Roman"/>
          <w:bCs/>
          <w:color w:val="000000" w:themeColor="text1"/>
          <w:sz w:val="24"/>
          <w:szCs w:val="24"/>
        </w:rPr>
      </w:pPr>
      <w:proofErr w:type="gramStart"/>
      <w:r w:rsidRPr="00CB3363">
        <w:rPr>
          <w:rFonts w:ascii="Times New Roman" w:hAnsi="Times New Roman" w:cs="Times New Roman"/>
          <w:bCs/>
          <w:color w:val="000000" w:themeColor="text1"/>
          <w:sz w:val="24"/>
          <w:szCs w:val="24"/>
        </w:rPr>
        <w:t>временная</w:t>
      </w:r>
      <w:proofErr w:type="gramEnd"/>
      <w:r w:rsidRPr="00CB3363">
        <w:rPr>
          <w:rFonts w:ascii="Times New Roman" w:hAnsi="Times New Roman" w:cs="Times New Roman"/>
          <w:bCs/>
          <w:color w:val="000000" w:themeColor="text1"/>
          <w:sz w:val="24"/>
          <w:szCs w:val="24"/>
        </w:rPr>
        <w:t xml:space="preserve">; ценности; </w:t>
      </w:r>
      <w:r w:rsidR="00B010CB" w:rsidRPr="00CB3363">
        <w:rPr>
          <w:rFonts w:ascii="Times New Roman" w:hAnsi="Times New Roman" w:cs="Times New Roman"/>
          <w:bCs/>
          <w:color w:val="000000" w:themeColor="text1"/>
          <w:sz w:val="24"/>
          <w:szCs w:val="24"/>
        </w:rPr>
        <w:t>уникальной способности; миссии.</w:t>
      </w:r>
    </w:p>
    <w:p w:rsidR="00DC3659" w:rsidRPr="00CB3363" w:rsidRDefault="00B010CB" w:rsidP="00864E56">
      <w:pPr>
        <w:numPr>
          <w:ilvl w:val="0"/>
          <w:numId w:val="1"/>
        </w:numPr>
        <w:tabs>
          <w:tab w:val="left" w:pos="142"/>
        </w:tabs>
        <w:spacing w:after="0" w:line="240" w:lineRule="auto"/>
        <w:contextualSpacing/>
        <w:jc w:val="both"/>
        <w:rPr>
          <w:rFonts w:ascii="Times New Roman" w:hAnsi="Times New Roman" w:cs="Times New Roman"/>
          <w:bCs/>
          <w:color w:val="000000" w:themeColor="text1"/>
          <w:sz w:val="24"/>
          <w:szCs w:val="24"/>
        </w:rPr>
      </w:pPr>
      <w:proofErr w:type="gramStart"/>
      <w:r w:rsidRPr="00CB3363">
        <w:rPr>
          <w:rFonts w:ascii="Times New Roman" w:hAnsi="Times New Roman" w:cs="Times New Roman"/>
          <w:bCs/>
          <w:color w:val="000000" w:themeColor="text1"/>
          <w:sz w:val="24"/>
          <w:szCs w:val="24"/>
        </w:rPr>
        <w:t>предпринимательская</w:t>
      </w:r>
      <w:proofErr w:type="gramEnd"/>
      <w:r w:rsidRPr="00CB3363">
        <w:rPr>
          <w:rFonts w:ascii="Times New Roman" w:hAnsi="Times New Roman" w:cs="Times New Roman"/>
          <w:bCs/>
          <w:color w:val="000000" w:themeColor="text1"/>
          <w:sz w:val="24"/>
          <w:szCs w:val="24"/>
        </w:rPr>
        <w:t>; прибыли; свойствам; целей.</w:t>
      </w:r>
    </w:p>
    <w:p w:rsidR="00DC3659" w:rsidRPr="00CB3363" w:rsidRDefault="00DC3659" w:rsidP="004C1E84">
      <w:pPr>
        <w:tabs>
          <w:tab w:val="left" w:pos="142"/>
        </w:tabs>
        <w:spacing w:after="0" w:line="240" w:lineRule="auto"/>
        <w:contextualSpacing/>
        <w:jc w:val="both"/>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eastAsia="Times New Roman" w:hAnsi="Times New Roman" w:cs="Times New Roman"/>
          <w:color w:val="000000" w:themeColor="text1"/>
          <w:sz w:val="24"/>
          <w:szCs w:val="24"/>
          <w:lang w:eastAsia="ru-RU"/>
        </w:rPr>
      </w:pPr>
      <w:r w:rsidRPr="00CB3363">
        <w:rPr>
          <w:rFonts w:ascii="Times New Roman" w:eastAsia="Times New Roman" w:hAnsi="Times New Roman" w:cs="Times New Roman"/>
          <w:color w:val="000000" w:themeColor="text1"/>
          <w:sz w:val="24"/>
          <w:szCs w:val="24"/>
          <w:lang w:eastAsia="ru-RU"/>
        </w:rPr>
        <w:t>Ответ:</w:t>
      </w:r>
    </w:p>
    <w:p w:rsidR="00DC3659" w:rsidRPr="00CB3363" w:rsidRDefault="00DC3659" w:rsidP="004C1E84">
      <w:pPr>
        <w:tabs>
          <w:tab w:val="left" w:pos="142"/>
        </w:tabs>
        <w:spacing w:after="0" w:line="240" w:lineRule="auto"/>
        <w:contextualSpacing/>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contextualSpacing/>
        <w:jc w:val="both"/>
        <w:rPr>
          <w:rFonts w:ascii="Times New Roman" w:hAnsi="Times New Roman" w:cs="Times New Roman"/>
          <w:b/>
          <w:color w:val="000000" w:themeColor="text1"/>
          <w:sz w:val="24"/>
          <w:szCs w:val="24"/>
        </w:rPr>
      </w:pPr>
      <w:r w:rsidRPr="00CB3363">
        <w:rPr>
          <w:rFonts w:ascii="Times New Roman" w:hAnsi="Times New Roman" w:cs="Times New Roman"/>
          <w:b/>
          <w:color w:val="000000" w:themeColor="text1"/>
          <w:sz w:val="24"/>
          <w:szCs w:val="24"/>
        </w:rPr>
        <w:t>Задание 29.</w:t>
      </w:r>
    </w:p>
    <w:p w:rsidR="00DC3659" w:rsidRPr="00CB3363" w:rsidRDefault="00B010CB" w:rsidP="004C1E84">
      <w:pPr>
        <w:tabs>
          <w:tab w:val="left" w:pos="142"/>
        </w:tabs>
        <w:spacing w:after="0" w:line="240" w:lineRule="auto"/>
        <w:contextualSpacing/>
        <w:jc w:val="both"/>
        <w:rPr>
          <w:rFonts w:ascii="Times New Roman" w:hAnsi="Times New Roman" w:cs="Times New Roman"/>
          <w:color w:val="000000" w:themeColor="text1"/>
          <w:sz w:val="24"/>
          <w:szCs w:val="24"/>
        </w:rPr>
      </w:pPr>
      <w:r w:rsidRPr="00CB3363">
        <w:rPr>
          <w:rFonts w:ascii="Times New Roman" w:hAnsi="Times New Roman" w:cs="Times New Roman"/>
          <w:i/>
          <w:color w:val="000000" w:themeColor="text1"/>
          <w:sz w:val="24"/>
          <w:szCs w:val="24"/>
        </w:rPr>
        <w:t xml:space="preserve">Прочитайте текст, выберите правильные ответы </w:t>
      </w:r>
    </w:p>
    <w:p w:rsidR="00DC3659" w:rsidRPr="00CB3363" w:rsidRDefault="00B010CB" w:rsidP="004C1E84">
      <w:pPr>
        <w:tabs>
          <w:tab w:val="left" w:pos="142"/>
        </w:tabs>
        <w:spacing w:after="0" w:line="240" w:lineRule="auto"/>
        <w:contextualSpacing/>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В школе, при поддержке администрации, реализуется социокультурный проект - театральная постановка с участием детей и родителей на тему «Добро и зло» </w:t>
      </w:r>
      <w:r w:rsidR="00D05952" w:rsidRPr="00CB3363">
        <w:rPr>
          <w:rFonts w:ascii="Times New Roman" w:hAnsi="Times New Roman" w:cs="Times New Roman"/>
          <w:color w:val="000000" w:themeColor="text1"/>
          <w:sz w:val="24"/>
          <w:szCs w:val="24"/>
        </w:rPr>
        <w:t>для учеников</w:t>
      </w:r>
      <w:r w:rsidRPr="00CB3363">
        <w:rPr>
          <w:rFonts w:ascii="Times New Roman" w:hAnsi="Times New Roman" w:cs="Times New Roman"/>
          <w:color w:val="000000" w:themeColor="text1"/>
          <w:sz w:val="24"/>
          <w:szCs w:val="24"/>
        </w:rPr>
        <w:t xml:space="preserve"> начальных классов. Определите перечень основных бенефициаров (</w:t>
      </w:r>
      <w:proofErr w:type="spellStart"/>
      <w:r w:rsidRPr="00CB3363">
        <w:rPr>
          <w:rFonts w:ascii="Times New Roman" w:hAnsi="Times New Roman" w:cs="Times New Roman"/>
          <w:color w:val="000000" w:themeColor="text1"/>
          <w:sz w:val="24"/>
          <w:szCs w:val="24"/>
        </w:rPr>
        <w:t>выгодополучателей</w:t>
      </w:r>
      <w:proofErr w:type="spellEnd"/>
      <w:r w:rsidRPr="00CB3363">
        <w:rPr>
          <w:rFonts w:ascii="Times New Roman" w:hAnsi="Times New Roman" w:cs="Times New Roman"/>
          <w:color w:val="000000" w:themeColor="text1"/>
          <w:sz w:val="24"/>
          <w:szCs w:val="24"/>
        </w:rPr>
        <w:t xml:space="preserve">) от данного проекта. </w:t>
      </w:r>
      <w:proofErr w:type="gramStart"/>
      <w:r w:rsidRPr="00CB3363">
        <w:rPr>
          <w:rFonts w:ascii="Times New Roman" w:hAnsi="Times New Roman" w:cs="Times New Roman"/>
          <w:color w:val="000000" w:themeColor="text1"/>
          <w:sz w:val="24"/>
          <w:szCs w:val="24"/>
        </w:rPr>
        <w:t>Поясните</w:t>
      </w:r>
      <w:proofErr w:type="gramEnd"/>
      <w:r w:rsidRPr="00CB3363">
        <w:rPr>
          <w:rFonts w:ascii="Times New Roman" w:hAnsi="Times New Roman" w:cs="Times New Roman"/>
          <w:color w:val="000000" w:themeColor="text1"/>
          <w:sz w:val="24"/>
          <w:szCs w:val="24"/>
        </w:rPr>
        <w:t xml:space="preserve"> кто из них, является основной целевой аудиторией проекта.</w:t>
      </w:r>
    </w:p>
    <w:p w:rsidR="00DC3659" w:rsidRPr="00CB3363" w:rsidRDefault="00DC3659" w:rsidP="004C1E84">
      <w:pPr>
        <w:tabs>
          <w:tab w:val="left" w:pos="142"/>
        </w:tabs>
        <w:spacing w:after="0" w:line="240" w:lineRule="auto"/>
        <w:contextualSpacing/>
        <w:jc w:val="both"/>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contextualSpacing/>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1) администрация школы (отчитается по показателям воспитательной работы);</w:t>
      </w:r>
    </w:p>
    <w:p w:rsidR="00DC3659" w:rsidRPr="00CB3363" w:rsidRDefault="00B010CB" w:rsidP="004C1E84">
      <w:pPr>
        <w:tabs>
          <w:tab w:val="left" w:pos="142"/>
        </w:tabs>
        <w:spacing w:after="0" w:line="240" w:lineRule="auto"/>
        <w:contextualSpacing/>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2) ученики начальной школы (получат впечатления от театральной постановки, глубже проникнутся вопросом соотношения добра и зла);</w:t>
      </w:r>
    </w:p>
    <w:p w:rsidR="00DC3659" w:rsidRPr="00CB3363" w:rsidRDefault="00B010CB" w:rsidP="004C1E84">
      <w:pPr>
        <w:tabs>
          <w:tab w:val="left" w:pos="142"/>
        </w:tabs>
        <w:spacing w:after="0" w:line="240" w:lineRule="auto"/>
        <w:contextualSpacing/>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3) родители и ученики старших классов, которые играли в качестве актёров в постановке, получат опыт, разовьют свои актёрские навыки;</w:t>
      </w:r>
    </w:p>
    <w:p w:rsidR="00DC3659" w:rsidRPr="00CB3363" w:rsidRDefault="00B010CB" w:rsidP="004C1E84">
      <w:pPr>
        <w:tabs>
          <w:tab w:val="left" w:pos="142"/>
        </w:tabs>
        <w:spacing w:after="0" w:line="240" w:lineRule="auto"/>
        <w:contextualSpacing/>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4) администрации других школ, </w:t>
      </w:r>
      <w:proofErr w:type="gramStart"/>
      <w:r w:rsidRPr="00CB3363">
        <w:rPr>
          <w:rFonts w:ascii="Times New Roman" w:hAnsi="Times New Roman" w:cs="Times New Roman"/>
          <w:color w:val="000000" w:themeColor="text1"/>
          <w:sz w:val="24"/>
          <w:szCs w:val="24"/>
        </w:rPr>
        <w:t>возможно</w:t>
      </w:r>
      <w:proofErr w:type="gramEnd"/>
      <w:r w:rsidRPr="00CB3363">
        <w:rPr>
          <w:rFonts w:ascii="Times New Roman" w:hAnsi="Times New Roman" w:cs="Times New Roman"/>
          <w:color w:val="000000" w:themeColor="text1"/>
          <w:sz w:val="24"/>
          <w:szCs w:val="24"/>
        </w:rPr>
        <w:t xml:space="preserve"> захотят перенять опыт;</w:t>
      </w:r>
    </w:p>
    <w:p w:rsidR="00DC3659" w:rsidRPr="00CB3363" w:rsidRDefault="00B010CB" w:rsidP="004C1E84">
      <w:pPr>
        <w:tabs>
          <w:tab w:val="left" w:pos="142"/>
        </w:tabs>
        <w:spacing w:after="0" w:line="240" w:lineRule="auto"/>
        <w:contextualSpacing/>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5) инспекторы </w:t>
      </w:r>
      <w:proofErr w:type="spellStart"/>
      <w:r w:rsidRPr="00CB3363">
        <w:rPr>
          <w:rFonts w:ascii="Times New Roman" w:hAnsi="Times New Roman" w:cs="Times New Roman"/>
          <w:color w:val="000000" w:themeColor="text1"/>
          <w:sz w:val="24"/>
          <w:szCs w:val="24"/>
        </w:rPr>
        <w:t>Роспотребнадзора</w:t>
      </w:r>
      <w:proofErr w:type="spellEnd"/>
      <w:r w:rsidRPr="00CB3363">
        <w:rPr>
          <w:rFonts w:ascii="Times New Roman" w:hAnsi="Times New Roman" w:cs="Times New Roman"/>
          <w:color w:val="000000" w:themeColor="text1"/>
          <w:sz w:val="24"/>
          <w:szCs w:val="24"/>
        </w:rPr>
        <w:t xml:space="preserve">, будут обязаны проверить мероприятие (массовое скопление людей), проводимое на территории школы. </w:t>
      </w:r>
    </w:p>
    <w:p w:rsidR="00DC3659" w:rsidRPr="00CB3363" w:rsidRDefault="00DC3659" w:rsidP="004C1E84">
      <w:pPr>
        <w:tabs>
          <w:tab w:val="left" w:pos="142"/>
        </w:tabs>
        <w:spacing w:after="0" w:line="240" w:lineRule="auto"/>
        <w:contextualSpacing/>
        <w:jc w:val="both"/>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contextualSpacing/>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contextualSpacing/>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contextualSpacing/>
        <w:jc w:val="both"/>
        <w:rPr>
          <w:rFonts w:ascii="Times New Roman" w:hAnsi="Times New Roman" w:cs="Times New Roman"/>
          <w:b/>
          <w:color w:val="000000" w:themeColor="text1"/>
          <w:sz w:val="24"/>
          <w:szCs w:val="24"/>
        </w:rPr>
      </w:pPr>
      <w:r w:rsidRPr="00CB3363">
        <w:rPr>
          <w:rFonts w:ascii="Times New Roman" w:hAnsi="Times New Roman" w:cs="Times New Roman"/>
          <w:b/>
          <w:color w:val="000000" w:themeColor="text1"/>
          <w:sz w:val="24"/>
          <w:szCs w:val="24"/>
        </w:rPr>
        <w:t>Задание 30.</w:t>
      </w:r>
    </w:p>
    <w:p w:rsidR="00DC3659" w:rsidRPr="00CB3363" w:rsidRDefault="00B010CB" w:rsidP="004C1E84">
      <w:pPr>
        <w:tabs>
          <w:tab w:val="left" w:pos="142"/>
        </w:tabs>
        <w:spacing w:after="0" w:line="240" w:lineRule="auto"/>
        <w:contextualSpacing/>
        <w:rPr>
          <w:rFonts w:ascii="Times New Roman" w:hAnsi="Times New Roman" w:cs="Times New Roman"/>
          <w:i/>
          <w:color w:val="000000" w:themeColor="text1"/>
          <w:sz w:val="24"/>
          <w:szCs w:val="24"/>
        </w:rPr>
      </w:pPr>
      <w:r w:rsidRPr="00CB3363">
        <w:rPr>
          <w:rFonts w:ascii="Times New Roman" w:hAnsi="Times New Roman" w:cs="Times New Roman"/>
          <w:i/>
          <w:color w:val="000000" w:themeColor="text1"/>
          <w:sz w:val="24"/>
          <w:szCs w:val="24"/>
        </w:rPr>
        <w:t>Прочитайте задание и установите соответствие</w:t>
      </w:r>
      <w:r w:rsidR="00F6795F" w:rsidRPr="00CB3363">
        <w:rPr>
          <w:rFonts w:ascii="Times New Roman" w:hAnsi="Times New Roman" w:cs="Times New Roman"/>
          <w:i/>
          <w:color w:val="000000" w:themeColor="text1"/>
          <w:sz w:val="24"/>
          <w:szCs w:val="24"/>
        </w:rPr>
        <w:t xml:space="preserve"> </w:t>
      </w:r>
      <w:r w:rsidRPr="00CB3363">
        <w:rPr>
          <w:rFonts w:ascii="Times New Roman" w:hAnsi="Times New Roman" w:cs="Times New Roman"/>
          <w:i/>
          <w:iCs/>
          <w:color w:val="000000" w:themeColor="text1"/>
          <w:sz w:val="24"/>
          <w:szCs w:val="24"/>
        </w:rPr>
        <w:t>терминов с определениями.</w:t>
      </w:r>
    </w:p>
    <w:p w:rsidR="00DC3659" w:rsidRPr="00CB3363" w:rsidRDefault="00DC3659" w:rsidP="004C1E84">
      <w:pPr>
        <w:tabs>
          <w:tab w:val="left" w:pos="142"/>
        </w:tabs>
        <w:spacing w:after="0" w:line="240" w:lineRule="auto"/>
        <w:contextualSpacing/>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contextualSpacing/>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К каждой позиции, данной в левом столбце, подберите соответствующую позицию из правого столбца:</w:t>
      </w:r>
    </w:p>
    <w:tbl>
      <w:tblPr>
        <w:tblStyle w:val="13"/>
        <w:tblW w:w="4930" w:type="pct"/>
        <w:jc w:val="center"/>
        <w:tblLook w:val="04A0" w:firstRow="1" w:lastRow="0" w:firstColumn="1" w:lastColumn="0" w:noHBand="0" w:noVBand="1"/>
      </w:tblPr>
      <w:tblGrid>
        <w:gridCol w:w="669"/>
        <w:gridCol w:w="1351"/>
        <w:gridCol w:w="345"/>
        <w:gridCol w:w="7072"/>
      </w:tblGrid>
      <w:tr w:rsidR="00DC3659" w:rsidRPr="00CB3363">
        <w:trPr>
          <w:jc w:val="center"/>
        </w:trPr>
        <w:tc>
          <w:tcPr>
            <w:tcW w:w="1253" w:type="pct"/>
            <w:gridSpan w:val="3"/>
            <w:tcBorders>
              <w:top w:val="single" w:sz="4" w:space="0" w:color="auto"/>
              <w:left w:val="single" w:sz="4" w:space="0" w:color="auto"/>
              <w:bottom w:val="single" w:sz="4" w:space="0" w:color="auto"/>
              <w:right w:val="single" w:sz="4" w:space="0" w:color="auto"/>
            </w:tcBorders>
          </w:tcPr>
          <w:p w:rsidR="00DC3659" w:rsidRPr="00CB3363" w:rsidRDefault="00B010CB" w:rsidP="00E55530">
            <w:pPr>
              <w:tabs>
                <w:tab w:val="left" w:pos="142"/>
              </w:tabs>
              <w:spacing w:after="0" w:line="240" w:lineRule="auto"/>
              <w:contextualSpacing/>
              <w:jc w:val="center"/>
              <w:rPr>
                <w:b/>
                <w:color w:val="000000" w:themeColor="text1"/>
                <w:sz w:val="24"/>
                <w:szCs w:val="24"/>
                <w:lang w:eastAsia="ru-RU"/>
              </w:rPr>
            </w:pPr>
            <w:r w:rsidRPr="00CB3363">
              <w:rPr>
                <w:b/>
                <w:color w:val="000000" w:themeColor="text1"/>
                <w:sz w:val="24"/>
                <w:szCs w:val="24"/>
                <w:lang w:eastAsia="ru-RU"/>
              </w:rPr>
              <w:t>Основные термины</w:t>
            </w:r>
          </w:p>
        </w:tc>
        <w:tc>
          <w:tcPr>
            <w:tcW w:w="3747" w:type="pct"/>
            <w:tcBorders>
              <w:top w:val="single" w:sz="4" w:space="0" w:color="auto"/>
              <w:left w:val="single" w:sz="4" w:space="0" w:color="auto"/>
              <w:bottom w:val="single" w:sz="4" w:space="0" w:color="auto"/>
              <w:right w:val="single" w:sz="4" w:space="0" w:color="auto"/>
            </w:tcBorders>
          </w:tcPr>
          <w:p w:rsidR="00DC3659" w:rsidRPr="00CB3363" w:rsidRDefault="00B010CB" w:rsidP="00E55530">
            <w:pPr>
              <w:tabs>
                <w:tab w:val="left" w:pos="142"/>
              </w:tabs>
              <w:spacing w:after="0" w:line="240" w:lineRule="auto"/>
              <w:contextualSpacing/>
              <w:jc w:val="center"/>
              <w:rPr>
                <w:b/>
                <w:color w:val="000000" w:themeColor="text1"/>
                <w:sz w:val="24"/>
                <w:szCs w:val="24"/>
                <w:lang w:eastAsia="ru-RU"/>
              </w:rPr>
            </w:pPr>
            <w:r w:rsidRPr="00CB3363">
              <w:rPr>
                <w:b/>
                <w:color w:val="000000" w:themeColor="text1"/>
                <w:sz w:val="24"/>
                <w:szCs w:val="24"/>
                <w:lang w:eastAsia="ru-RU"/>
              </w:rPr>
              <w:t>Определения терминов</w:t>
            </w:r>
          </w:p>
        </w:tc>
      </w:tr>
      <w:tr w:rsidR="008707F5" w:rsidRPr="00CB3363" w:rsidTr="008707F5">
        <w:trPr>
          <w:jc w:val="center"/>
        </w:trPr>
        <w:tc>
          <w:tcPr>
            <w:tcW w:w="354" w:type="pct"/>
            <w:tcBorders>
              <w:top w:val="single" w:sz="4" w:space="0" w:color="auto"/>
              <w:left w:val="single" w:sz="4" w:space="0" w:color="auto"/>
              <w:bottom w:val="single" w:sz="4" w:space="0" w:color="auto"/>
              <w:right w:val="single" w:sz="4" w:space="0" w:color="auto"/>
            </w:tcBorders>
          </w:tcPr>
          <w:p w:rsidR="008707F5" w:rsidRPr="00CB3363" w:rsidRDefault="008707F5" w:rsidP="008707F5">
            <w:pPr>
              <w:tabs>
                <w:tab w:val="left" w:pos="142"/>
              </w:tabs>
              <w:spacing w:after="0" w:line="240" w:lineRule="auto"/>
              <w:contextualSpacing/>
              <w:jc w:val="center"/>
              <w:rPr>
                <w:color w:val="000000" w:themeColor="text1"/>
                <w:sz w:val="24"/>
                <w:szCs w:val="24"/>
                <w:lang w:eastAsia="ru-RU"/>
              </w:rPr>
            </w:pPr>
            <w:r w:rsidRPr="00CB3363">
              <w:rPr>
                <w:color w:val="000000" w:themeColor="text1"/>
                <w:sz w:val="24"/>
                <w:szCs w:val="24"/>
                <w:lang w:eastAsia="ru-RU"/>
              </w:rPr>
              <w:t>А</w:t>
            </w:r>
          </w:p>
        </w:tc>
        <w:tc>
          <w:tcPr>
            <w:tcW w:w="716" w:type="pct"/>
            <w:tcBorders>
              <w:top w:val="single" w:sz="4" w:space="0" w:color="auto"/>
              <w:left w:val="single" w:sz="4" w:space="0" w:color="auto"/>
              <w:bottom w:val="single" w:sz="4" w:space="0" w:color="auto"/>
              <w:right w:val="single" w:sz="4" w:space="0" w:color="auto"/>
            </w:tcBorders>
          </w:tcPr>
          <w:p w:rsidR="008707F5" w:rsidRPr="00CB3363" w:rsidRDefault="008707F5" w:rsidP="008707F5">
            <w:pPr>
              <w:tabs>
                <w:tab w:val="left" w:pos="142"/>
              </w:tabs>
              <w:spacing w:after="0" w:line="240" w:lineRule="auto"/>
              <w:contextualSpacing/>
              <w:rPr>
                <w:color w:val="000000" w:themeColor="text1"/>
                <w:sz w:val="24"/>
                <w:szCs w:val="24"/>
                <w:lang w:eastAsia="ru-RU"/>
              </w:rPr>
            </w:pPr>
            <w:r w:rsidRPr="00CB3363">
              <w:rPr>
                <w:color w:val="000000" w:themeColor="text1"/>
                <w:sz w:val="24"/>
                <w:szCs w:val="24"/>
                <w:lang w:eastAsia="ru-RU"/>
              </w:rPr>
              <w:t>цель</w:t>
            </w:r>
          </w:p>
        </w:tc>
        <w:tc>
          <w:tcPr>
            <w:tcW w:w="183" w:type="pct"/>
            <w:tcBorders>
              <w:top w:val="single" w:sz="4" w:space="0" w:color="auto"/>
              <w:left w:val="single" w:sz="4" w:space="0" w:color="auto"/>
              <w:bottom w:val="single" w:sz="4" w:space="0" w:color="auto"/>
              <w:right w:val="single" w:sz="4" w:space="0" w:color="auto"/>
            </w:tcBorders>
          </w:tcPr>
          <w:p w:rsidR="008707F5" w:rsidRPr="00CB3363" w:rsidRDefault="008707F5" w:rsidP="008707F5">
            <w:pPr>
              <w:tabs>
                <w:tab w:val="left" w:pos="142"/>
              </w:tabs>
              <w:spacing w:after="0" w:line="240" w:lineRule="auto"/>
              <w:contextualSpacing/>
              <w:rPr>
                <w:color w:val="000000" w:themeColor="text1"/>
                <w:sz w:val="24"/>
                <w:szCs w:val="24"/>
                <w:lang w:eastAsia="ru-RU"/>
              </w:rPr>
            </w:pPr>
            <w:r w:rsidRPr="00CB3363">
              <w:rPr>
                <w:color w:val="000000" w:themeColor="text1"/>
                <w:sz w:val="24"/>
                <w:szCs w:val="24"/>
                <w:lang w:eastAsia="ru-RU"/>
              </w:rPr>
              <w:t>1</w:t>
            </w:r>
          </w:p>
        </w:tc>
        <w:tc>
          <w:tcPr>
            <w:tcW w:w="3747" w:type="pct"/>
            <w:tcBorders>
              <w:top w:val="single" w:sz="4" w:space="0" w:color="auto"/>
              <w:left w:val="single" w:sz="4" w:space="0" w:color="auto"/>
              <w:bottom w:val="single" w:sz="4" w:space="0" w:color="auto"/>
              <w:right w:val="single" w:sz="4" w:space="0" w:color="auto"/>
            </w:tcBorders>
          </w:tcPr>
          <w:p w:rsidR="008707F5" w:rsidRPr="00CB3363" w:rsidRDefault="008707F5" w:rsidP="008707F5">
            <w:pPr>
              <w:tabs>
                <w:tab w:val="left" w:pos="142"/>
              </w:tabs>
              <w:spacing w:after="0" w:line="240" w:lineRule="auto"/>
              <w:contextualSpacing/>
              <w:rPr>
                <w:color w:val="000000" w:themeColor="text1"/>
                <w:sz w:val="24"/>
                <w:szCs w:val="24"/>
                <w:lang w:eastAsia="ru-RU"/>
              </w:rPr>
            </w:pPr>
            <w:r w:rsidRPr="00CB3363">
              <w:rPr>
                <w:color w:val="000000" w:themeColor="text1"/>
                <w:sz w:val="24"/>
                <w:szCs w:val="24"/>
                <w:lang w:eastAsia="ru-RU"/>
              </w:rPr>
              <w:t>совокупность проектов и/или программ, которые группируются с целью повышения эффективности управления и достижения стратегических целей организации</w:t>
            </w:r>
          </w:p>
        </w:tc>
      </w:tr>
      <w:tr w:rsidR="008707F5" w:rsidRPr="00CB3363" w:rsidTr="008707F5">
        <w:trPr>
          <w:jc w:val="center"/>
        </w:trPr>
        <w:tc>
          <w:tcPr>
            <w:tcW w:w="354" w:type="pct"/>
            <w:tcBorders>
              <w:top w:val="single" w:sz="4" w:space="0" w:color="auto"/>
              <w:left w:val="single" w:sz="4" w:space="0" w:color="auto"/>
              <w:bottom w:val="single" w:sz="4" w:space="0" w:color="auto"/>
              <w:right w:val="single" w:sz="4" w:space="0" w:color="auto"/>
            </w:tcBorders>
          </w:tcPr>
          <w:p w:rsidR="008707F5" w:rsidRPr="00CB3363" w:rsidRDefault="008707F5" w:rsidP="008707F5">
            <w:pPr>
              <w:tabs>
                <w:tab w:val="left" w:pos="142"/>
              </w:tabs>
              <w:spacing w:after="0" w:line="240" w:lineRule="auto"/>
              <w:contextualSpacing/>
              <w:jc w:val="center"/>
              <w:rPr>
                <w:color w:val="000000" w:themeColor="text1"/>
                <w:sz w:val="24"/>
                <w:szCs w:val="24"/>
                <w:lang w:eastAsia="ru-RU"/>
              </w:rPr>
            </w:pPr>
            <w:r w:rsidRPr="00CB3363">
              <w:rPr>
                <w:color w:val="000000" w:themeColor="text1"/>
                <w:sz w:val="24"/>
                <w:szCs w:val="24"/>
                <w:lang w:eastAsia="ru-RU"/>
              </w:rPr>
              <w:t>Б</w:t>
            </w:r>
          </w:p>
        </w:tc>
        <w:tc>
          <w:tcPr>
            <w:tcW w:w="716" w:type="pct"/>
            <w:tcBorders>
              <w:top w:val="single" w:sz="4" w:space="0" w:color="auto"/>
              <w:left w:val="single" w:sz="4" w:space="0" w:color="auto"/>
              <w:bottom w:val="single" w:sz="4" w:space="0" w:color="auto"/>
              <w:right w:val="single" w:sz="4" w:space="0" w:color="auto"/>
            </w:tcBorders>
          </w:tcPr>
          <w:p w:rsidR="008707F5" w:rsidRPr="00CB3363" w:rsidRDefault="008707F5" w:rsidP="008707F5">
            <w:pPr>
              <w:tabs>
                <w:tab w:val="left" w:pos="142"/>
              </w:tabs>
              <w:spacing w:after="0" w:line="240" w:lineRule="auto"/>
              <w:contextualSpacing/>
              <w:rPr>
                <w:color w:val="000000" w:themeColor="text1"/>
                <w:sz w:val="24"/>
                <w:szCs w:val="24"/>
                <w:lang w:eastAsia="ru-RU"/>
              </w:rPr>
            </w:pPr>
            <w:r w:rsidRPr="00CB3363">
              <w:rPr>
                <w:color w:val="000000" w:themeColor="text1"/>
                <w:sz w:val="24"/>
                <w:szCs w:val="24"/>
                <w:lang w:eastAsia="ru-RU"/>
              </w:rPr>
              <w:t>проект</w:t>
            </w:r>
          </w:p>
        </w:tc>
        <w:tc>
          <w:tcPr>
            <w:tcW w:w="183" w:type="pct"/>
            <w:tcBorders>
              <w:top w:val="single" w:sz="4" w:space="0" w:color="auto"/>
              <w:left w:val="single" w:sz="4" w:space="0" w:color="auto"/>
              <w:bottom w:val="single" w:sz="4" w:space="0" w:color="auto"/>
              <w:right w:val="single" w:sz="4" w:space="0" w:color="auto"/>
            </w:tcBorders>
          </w:tcPr>
          <w:p w:rsidR="008707F5" w:rsidRPr="00CB3363" w:rsidRDefault="008707F5" w:rsidP="008707F5">
            <w:pPr>
              <w:tabs>
                <w:tab w:val="left" w:pos="142"/>
              </w:tabs>
              <w:spacing w:after="0" w:line="240" w:lineRule="auto"/>
              <w:contextualSpacing/>
              <w:rPr>
                <w:color w:val="000000" w:themeColor="text1"/>
                <w:sz w:val="24"/>
                <w:szCs w:val="24"/>
                <w:lang w:eastAsia="ru-RU"/>
              </w:rPr>
            </w:pPr>
            <w:r w:rsidRPr="00CB3363">
              <w:rPr>
                <w:color w:val="000000" w:themeColor="text1"/>
                <w:sz w:val="24"/>
                <w:szCs w:val="24"/>
                <w:lang w:eastAsia="ru-RU"/>
              </w:rPr>
              <w:t>2</w:t>
            </w:r>
          </w:p>
        </w:tc>
        <w:tc>
          <w:tcPr>
            <w:tcW w:w="3747" w:type="pct"/>
            <w:tcBorders>
              <w:top w:val="single" w:sz="4" w:space="0" w:color="auto"/>
              <w:left w:val="single" w:sz="4" w:space="0" w:color="auto"/>
              <w:bottom w:val="single" w:sz="4" w:space="0" w:color="auto"/>
              <w:right w:val="single" w:sz="4" w:space="0" w:color="auto"/>
            </w:tcBorders>
          </w:tcPr>
          <w:p w:rsidR="008707F5" w:rsidRPr="00CB3363" w:rsidRDefault="008707F5" w:rsidP="008707F5">
            <w:pPr>
              <w:tabs>
                <w:tab w:val="left" w:pos="142"/>
              </w:tabs>
              <w:spacing w:after="0" w:line="240" w:lineRule="auto"/>
              <w:contextualSpacing/>
              <w:rPr>
                <w:color w:val="000000" w:themeColor="text1"/>
                <w:sz w:val="24"/>
                <w:szCs w:val="24"/>
                <w:lang w:eastAsia="ru-RU"/>
              </w:rPr>
            </w:pPr>
            <w:r w:rsidRPr="00CB3363">
              <w:rPr>
                <w:color w:val="000000" w:themeColor="text1"/>
                <w:sz w:val="24"/>
                <w:szCs w:val="24"/>
                <w:lang w:eastAsia="ru-RU"/>
              </w:rPr>
              <w:t>ограниченная временем деятельность по созданию новых (уникальных) продуктов, услуг или результатов.</w:t>
            </w:r>
          </w:p>
        </w:tc>
      </w:tr>
      <w:tr w:rsidR="008707F5" w:rsidRPr="00CB3363" w:rsidTr="008707F5">
        <w:trPr>
          <w:trHeight w:val="287"/>
          <w:jc w:val="center"/>
        </w:trPr>
        <w:tc>
          <w:tcPr>
            <w:tcW w:w="354" w:type="pct"/>
            <w:tcBorders>
              <w:top w:val="single" w:sz="4" w:space="0" w:color="auto"/>
              <w:left w:val="single" w:sz="4" w:space="0" w:color="auto"/>
              <w:bottom w:val="single" w:sz="4" w:space="0" w:color="auto"/>
              <w:right w:val="single" w:sz="4" w:space="0" w:color="auto"/>
            </w:tcBorders>
          </w:tcPr>
          <w:p w:rsidR="008707F5" w:rsidRPr="00CB3363" w:rsidRDefault="008707F5" w:rsidP="008707F5">
            <w:pPr>
              <w:tabs>
                <w:tab w:val="left" w:pos="142"/>
              </w:tabs>
              <w:spacing w:after="0" w:line="240" w:lineRule="auto"/>
              <w:contextualSpacing/>
              <w:jc w:val="center"/>
              <w:rPr>
                <w:color w:val="000000" w:themeColor="text1"/>
                <w:sz w:val="24"/>
                <w:szCs w:val="24"/>
                <w:lang w:eastAsia="ru-RU"/>
              </w:rPr>
            </w:pPr>
            <w:r w:rsidRPr="00CB3363">
              <w:rPr>
                <w:color w:val="000000" w:themeColor="text1"/>
                <w:sz w:val="24"/>
                <w:szCs w:val="24"/>
                <w:lang w:eastAsia="ru-RU"/>
              </w:rPr>
              <w:t>В</w:t>
            </w:r>
          </w:p>
        </w:tc>
        <w:tc>
          <w:tcPr>
            <w:tcW w:w="716" w:type="pct"/>
            <w:tcBorders>
              <w:top w:val="single" w:sz="4" w:space="0" w:color="auto"/>
              <w:left w:val="single" w:sz="4" w:space="0" w:color="auto"/>
              <w:bottom w:val="single" w:sz="4" w:space="0" w:color="auto"/>
              <w:right w:val="single" w:sz="4" w:space="0" w:color="auto"/>
            </w:tcBorders>
          </w:tcPr>
          <w:p w:rsidR="008707F5" w:rsidRPr="00CB3363" w:rsidRDefault="008707F5" w:rsidP="008707F5">
            <w:pPr>
              <w:tabs>
                <w:tab w:val="left" w:pos="142"/>
              </w:tabs>
              <w:spacing w:after="0" w:line="240" w:lineRule="auto"/>
              <w:contextualSpacing/>
              <w:rPr>
                <w:color w:val="000000" w:themeColor="text1"/>
                <w:sz w:val="24"/>
                <w:szCs w:val="24"/>
                <w:lang w:eastAsia="ru-RU"/>
              </w:rPr>
            </w:pPr>
            <w:r w:rsidRPr="00CB3363">
              <w:rPr>
                <w:color w:val="000000" w:themeColor="text1"/>
                <w:sz w:val="24"/>
                <w:szCs w:val="24"/>
                <w:lang w:eastAsia="ru-RU"/>
              </w:rPr>
              <w:t>программа</w:t>
            </w:r>
          </w:p>
        </w:tc>
        <w:tc>
          <w:tcPr>
            <w:tcW w:w="183" w:type="pct"/>
            <w:tcBorders>
              <w:top w:val="single" w:sz="4" w:space="0" w:color="auto"/>
              <w:left w:val="single" w:sz="4" w:space="0" w:color="auto"/>
              <w:bottom w:val="single" w:sz="4" w:space="0" w:color="auto"/>
              <w:right w:val="single" w:sz="4" w:space="0" w:color="auto"/>
            </w:tcBorders>
          </w:tcPr>
          <w:p w:rsidR="008707F5" w:rsidRPr="00CB3363" w:rsidRDefault="008707F5" w:rsidP="008707F5">
            <w:pPr>
              <w:tabs>
                <w:tab w:val="left" w:pos="142"/>
              </w:tabs>
              <w:spacing w:after="0" w:line="240" w:lineRule="auto"/>
              <w:contextualSpacing/>
              <w:rPr>
                <w:color w:val="000000" w:themeColor="text1"/>
                <w:sz w:val="24"/>
                <w:szCs w:val="24"/>
                <w:lang w:eastAsia="ru-RU"/>
              </w:rPr>
            </w:pPr>
            <w:r w:rsidRPr="00CB3363">
              <w:rPr>
                <w:color w:val="000000" w:themeColor="text1"/>
                <w:sz w:val="24"/>
                <w:szCs w:val="24"/>
                <w:lang w:eastAsia="ru-RU"/>
              </w:rPr>
              <w:t>3</w:t>
            </w:r>
          </w:p>
        </w:tc>
        <w:tc>
          <w:tcPr>
            <w:tcW w:w="3747" w:type="pct"/>
            <w:tcBorders>
              <w:top w:val="single" w:sz="4" w:space="0" w:color="auto"/>
              <w:left w:val="single" w:sz="4" w:space="0" w:color="auto"/>
              <w:bottom w:val="single" w:sz="4" w:space="0" w:color="auto"/>
              <w:right w:val="single" w:sz="4" w:space="0" w:color="auto"/>
            </w:tcBorders>
          </w:tcPr>
          <w:p w:rsidR="008707F5" w:rsidRPr="00CB3363" w:rsidRDefault="008707F5" w:rsidP="008707F5">
            <w:pPr>
              <w:tabs>
                <w:tab w:val="left" w:pos="142"/>
              </w:tabs>
              <w:spacing w:after="0" w:line="240" w:lineRule="auto"/>
              <w:contextualSpacing/>
              <w:rPr>
                <w:color w:val="000000" w:themeColor="text1"/>
                <w:sz w:val="24"/>
                <w:szCs w:val="24"/>
                <w:lang w:eastAsia="ru-RU"/>
              </w:rPr>
            </w:pPr>
            <w:r w:rsidRPr="00CB3363">
              <w:rPr>
                <w:color w:val="000000" w:themeColor="text1"/>
                <w:sz w:val="24"/>
                <w:szCs w:val="24"/>
                <w:lang w:eastAsia="ru-RU"/>
              </w:rPr>
              <w:t xml:space="preserve">желаемый результат или состояние, которого хочет достичь заказчик или инициатор работ </w:t>
            </w:r>
          </w:p>
        </w:tc>
      </w:tr>
      <w:tr w:rsidR="008707F5" w:rsidRPr="00CB3363" w:rsidTr="008707F5">
        <w:trPr>
          <w:jc w:val="center"/>
        </w:trPr>
        <w:tc>
          <w:tcPr>
            <w:tcW w:w="354" w:type="pct"/>
            <w:tcBorders>
              <w:top w:val="single" w:sz="4" w:space="0" w:color="auto"/>
              <w:left w:val="single" w:sz="4" w:space="0" w:color="auto"/>
              <w:bottom w:val="single" w:sz="4" w:space="0" w:color="auto"/>
              <w:right w:val="single" w:sz="4" w:space="0" w:color="auto"/>
            </w:tcBorders>
          </w:tcPr>
          <w:p w:rsidR="008707F5" w:rsidRPr="00CB3363" w:rsidRDefault="008707F5" w:rsidP="008707F5">
            <w:pPr>
              <w:tabs>
                <w:tab w:val="left" w:pos="142"/>
              </w:tabs>
              <w:spacing w:after="0" w:line="240" w:lineRule="auto"/>
              <w:contextualSpacing/>
              <w:jc w:val="center"/>
              <w:rPr>
                <w:color w:val="000000" w:themeColor="text1"/>
                <w:sz w:val="24"/>
                <w:szCs w:val="24"/>
                <w:lang w:eastAsia="ru-RU"/>
              </w:rPr>
            </w:pPr>
            <w:r w:rsidRPr="00CB3363">
              <w:rPr>
                <w:color w:val="000000" w:themeColor="text1"/>
                <w:sz w:val="24"/>
                <w:szCs w:val="24"/>
                <w:lang w:eastAsia="ru-RU"/>
              </w:rPr>
              <w:t>Г</w:t>
            </w:r>
          </w:p>
        </w:tc>
        <w:tc>
          <w:tcPr>
            <w:tcW w:w="716" w:type="pct"/>
            <w:tcBorders>
              <w:top w:val="single" w:sz="4" w:space="0" w:color="auto"/>
              <w:left w:val="single" w:sz="4" w:space="0" w:color="auto"/>
              <w:bottom w:val="single" w:sz="4" w:space="0" w:color="auto"/>
              <w:right w:val="single" w:sz="4" w:space="0" w:color="auto"/>
            </w:tcBorders>
          </w:tcPr>
          <w:p w:rsidR="008707F5" w:rsidRPr="00CB3363" w:rsidRDefault="008707F5" w:rsidP="008707F5">
            <w:pPr>
              <w:tabs>
                <w:tab w:val="left" w:pos="142"/>
              </w:tabs>
              <w:spacing w:after="0" w:line="240" w:lineRule="auto"/>
              <w:contextualSpacing/>
              <w:rPr>
                <w:color w:val="000000" w:themeColor="text1"/>
                <w:sz w:val="24"/>
                <w:szCs w:val="24"/>
                <w:lang w:eastAsia="ru-RU"/>
              </w:rPr>
            </w:pPr>
            <w:r w:rsidRPr="00CB3363">
              <w:rPr>
                <w:color w:val="000000" w:themeColor="text1"/>
                <w:sz w:val="24"/>
                <w:szCs w:val="24"/>
                <w:lang w:eastAsia="ru-RU"/>
              </w:rPr>
              <w:t>портфель</w:t>
            </w:r>
          </w:p>
        </w:tc>
        <w:tc>
          <w:tcPr>
            <w:tcW w:w="183" w:type="pct"/>
            <w:tcBorders>
              <w:top w:val="single" w:sz="4" w:space="0" w:color="auto"/>
              <w:left w:val="single" w:sz="4" w:space="0" w:color="auto"/>
              <w:bottom w:val="single" w:sz="4" w:space="0" w:color="auto"/>
              <w:right w:val="single" w:sz="4" w:space="0" w:color="auto"/>
            </w:tcBorders>
          </w:tcPr>
          <w:p w:rsidR="008707F5" w:rsidRPr="00CB3363" w:rsidRDefault="008707F5" w:rsidP="008707F5">
            <w:pPr>
              <w:tabs>
                <w:tab w:val="left" w:pos="142"/>
              </w:tabs>
              <w:spacing w:after="0" w:line="240" w:lineRule="auto"/>
              <w:contextualSpacing/>
              <w:rPr>
                <w:color w:val="000000" w:themeColor="text1"/>
                <w:sz w:val="24"/>
                <w:szCs w:val="24"/>
                <w:lang w:eastAsia="ru-RU"/>
              </w:rPr>
            </w:pPr>
            <w:r w:rsidRPr="00CB3363">
              <w:rPr>
                <w:color w:val="000000" w:themeColor="text1"/>
                <w:sz w:val="24"/>
                <w:szCs w:val="24"/>
                <w:lang w:eastAsia="ru-RU"/>
              </w:rPr>
              <w:t>4</w:t>
            </w:r>
          </w:p>
        </w:tc>
        <w:tc>
          <w:tcPr>
            <w:tcW w:w="3747" w:type="pct"/>
            <w:tcBorders>
              <w:top w:val="single" w:sz="4" w:space="0" w:color="auto"/>
              <w:left w:val="single" w:sz="4" w:space="0" w:color="auto"/>
              <w:bottom w:val="single" w:sz="4" w:space="0" w:color="auto"/>
              <w:right w:val="single" w:sz="4" w:space="0" w:color="auto"/>
            </w:tcBorders>
          </w:tcPr>
          <w:p w:rsidR="008707F5" w:rsidRPr="00CB3363" w:rsidRDefault="008707F5" w:rsidP="008707F5">
            <w:pPr>
              <w:tabs>
                <w:tab w:val="left" w:pos="142"/>
              </w:tabs>
              <w:spacing w:after="0" w:line="240" w:lineRule="auto"/>
              <w:contextualSpacing/>
              <w:rPr>
                <w:color w:val="000000" w:themeColor="text1"/>
                <w:sz w:val="24"/>
                <w:szCs w:val="24"/>
                <w:lang w:eastAsia="ru-RU"/>
              </w:rPr>
            </w:pPr>
            <w:r w:rsidRPr="00CB3363">
              <w:rPr>
                <w:color w:val="000000" w:themeColor="text1"/>
                <w:sz w:val="24"/>
                <w:szCs w:val="24"/>
                <w:lang w:eastAsia="ru-RU"/>
              </w:rPr>
              <w:t xml:space="preserve">группа взаимосвязанных проектов и различных мероприятий, </w:t>
            </w:r>
            <w:r w:rsidRPr="00CB3363">
              <w:rPr>
                <w:color w:val="000000" w:themeColor="text1"/>
                <w:sz w:val="24"/>
                <w:szCs w:val="24"/>
                <w:lang w:eastAsia="ru-RU"/>
              </w:rPr>
              <w:lastRenderedPageBreak/>
              <w:t>объединённых общей целью и условиями их выполнения</w:t>
            </w:r>
          </w:p>
        </w:tc>
      </w:tr>
    </w:tbl>
    <w:p w:rsidR="00DC3659" w:rsidRPr="00CB3363" w:rsidRDefault="00DC3659" w:rsidP="004C1E84">
      <w:pPr>
        <w:tabs>
          <w:tab w:val="left" w:pos="142"/>
        </w:tabs>
        <w:spacing w:after="0" w:line="240" w:lineRule="auto"/>
        <w:contextualSpacing/>
        <w:rPr>
          <w:rFonts w:ascii="Times New Roman" w:hAnsi="Times New Roman" w:cs="Times New Roman"/>
          <w:color w:val="000000" w:themeColor="text1"/>
          <w:sz w:val="24"/>
          <w:szCs w:val="24"/>
        </w:rPr>
      </w:pPr>
    </w:p>
    <w:p w:rsidR="00D05952" w:rsidRPr="00CB3363" w:rsidRDefault="00D05952" w:rsidP="004C1E84">
      <w:pPr>
        <w:tabs>
          <w:tab w:val="left" w:pos="142"/>
        </w:tabs>
        <w:spacing w:after="0" w:line="240" w:lineRule="auto"/>
        <w:contextualSpacing/>
        <w:rPr>
          <w:rFonts w:ascii="Times New Roman" w:hAnsi="Times New Roman" w:cs="Times New Roman"/>
          <w:color w:val="000000" w:themeColor="text1"/>
          <w:sz w:val="24"/>
          <w:szCs w:val="24"/>
        </w:rPr>
      </w:pPr>
    </w:p>
    <w:p w:rsidR="00D05952" w:rsidRPr="00CB3363" w:rsidRDefault="00D05952" w:rsidP="004C1E84">
      <w:pPr>
        <w:tabs>
          <w:tab w:val="left" w:pos="142"/>
        </w:tabs>
        <w:spacing w:after="0" w:line="240" w:lineRule="auto"/>
        <w:contextualSpacing/>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contextualSpacing/>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Запишите выбранные цифры под соответствующими буквами:</w:t>
      </w:r>
    </w:p>
    <w:tbl>
      <w:tblPr>
        <w:tblStyle w:val="13"/>
        <w:tblW w:w="3653" w:type="pct"/>
        <w:tblLook w:val="04A0" w:firstRow="1" w:lastRow="0" w:firstColumn="1" w:lastColumn="0" w:noHBand="0" w:noVBand="1"/>
      </w:tblPr>
      <w:tblGrid>
        <w:gridCol w:w="1470"/>
        <w:gridCol w:w="2001"/>
        <w:gridCol w:w="2000"/>
        <w:gridCol w:w="1522"/>
      </w:tblGrid>
      <w:tr w:rsidR="008707F5" w:rsidRPr="00CB3363" w:rsidTr="008707F5">
        <w:tc>
          <w:tcPr>
            <w:tcW w:w="1051" w:type="pct"/>
            <w:tcBorders>
              <w:top w:val="single" w:sz="4" w:space="0" w:color="auto"/>
              <w:left w:val="single" w:sz="4" w:space="0" w:color="auto"/>
              <w:bottom w:val="single" w:sz="4" w:space="0" w:color="auto"/>
              <w:right w:val="single" w:sz="4" w:space="0" w:color="auto"/>
            </w:tcBorders>
          </w:tcPr>
          <w:p w:rsidR="008707F5" w:rsidRPr="00CB3363" w:rsidRDefault="008707F5" w:rsidP="004C1E84">
            <w:pPr>
              <w:tabs>
                <w:tab w:val="left" w:pos="142"/>
              </w:tabs>
              <w:spacing w:after="0" w:line="240" w:lineRule="auto"/>
              <w:contextualSpacing/>
              <w:jc w:val="center"/>
              <w:rPr>
                <w:b/>
                <w:color w:val="000000" w:themeColor="text1"/>
                <w:sz w:val="24"/>
                <w:szCs w:val="24"/>
                <w:lang w:eastAsia="ru-RU"/>
              </w:rPr>
            </w:pPr>
            <w:r w:rsidRPr="00CB3363">
              <w:rPr>
                <w:b/>
                <w:color w:val="000000" w:themeColor="text1"/>
                <w:sz w:val="24"/>
                <w:szCs w:val="24"/>
                <w:lang w:eastAsia="ru-RU"/>
              </w:rPr>
              <w:t>А</w:t>
            </w:r>
          </w:p>
        </w:tc>
        <w:tc>
          <w:tcPr>
            <w:tcW w:w="1431" w:type="pct"/>
            <w:tcBorders>
              <w:top w:val="single" w:sz="4" w:space="0" w:color="auto"/>
              <w:left w:val="single" w:sz="4" w:space="0" w:color="auto"/>
              <w:bottom w:val="single" w:sz="4" w:space="0" w:color="auto"/>
              <w:right w:val="single" w:sz="4" w:space="0" w:color="auto"/>
            </w:tcBorders>
          </w:tcPr>
          <w:p w:rsidR="008707F5" w:rsidRPr="00CB3363" w:rsidRDefault="008707F5" w:rsidP="004C1E84">
            <w:pPr>
              <w:tabs>
                <w:tab w:val="left" w:pos="142"/>
              </w:tabs>
              <w:spacing w:after="0" w:line="240" w:lineRule="auto"/>
              <w:contextualSpacing/>
              <w:jc w:val="center"/>
              <w:rPr>
                <w:b/>
                <w:color w:val="000000" w:themeColor="text1"/>
                <w:sz w:val="24"/>
                <w:szCs w:val="24"/>
                <w:lang w:eastAsia="ru-RU"/>
              </w:rPr>
            </w:pPr>
            <w:r w:rsidRPr="00CB3363">
              <w:rPr>
                <w:b/>
                <w:color w:val="000000" w:themeColor="text1"/>
                <w:sz w:val="24"/>
                <w:szCs w:val="24"/>
                <w:lang w:eastAsia="ru-RU"/>
              </w:rPr>
              <w:t>Б</w:t>
            </w:r>
          </w:p>
        </w:tc>
        <w:tc>
          <w:tcPr>
            <w:tcW w:w="1430" w:type="pct"/>
            <w:tcBorders>
              <w:top w:val="single" w:sz="4" w:space="0" w:color="auto"/>
              <w:left w:val="single" w:sz="4" w:space="0" w:color="auto"/>
              <w:bottom w:val="single" w:sz="4" w:space="0" w:color="auto"/>
              <w:right w:val="single" w:sz="4" w:space="0" w:color="auto"/>
            </w:tcBorders>
          </w:tcPr>
          <w:p w:rsidR="008707F5" w:rsidRPr="00CB3363" w:rsidRDefault="008707F5" w:rsidP="004C1E84">
            <w:pPr>
              <w:tabs>
                <w:tab w:val="left" w:pos="142"/>
              </w:tabs>
              <w:spacing w:after="0" w:line="240" w:lineRule="auto"/>
              <w:contextualSpacing/>
              <w:jc w:val="center"/>
              <w:rPr>
                <w:b/>
                <w:color w:val="000000" w:themeColor="text1"/>
                <w:sz w:val="24"/>
                <w:szCs w:val="24"/>
                <w:lang w:eastAsia="ru-RU"/>
              </w:rPr>
            </w:pPr>
            <w:r w:rsidRPr="00CB3363">
              <w:rPr>
                <w:b/>
                <w:color w:val="000000" w:themeColor="text1"/>
                <w:sz w:val="24"/>
                <w:szCs w:val="24"/>
                <w:lang w:eastAsia="ru-RU"/>
              </w:rPr>
              <w:t>В</w:t>
            </w:r>
          </w:p>
        </w:tc>
        <w:tc>
          <w:tcPr>
            <w:tcW w:w="1088" w:type="pct"/>
            <w:tcBorders>
              <w:top w:val="single" w:sz="4" w:space="0" w:color="auto"/>
              <w:left w:val="single" w:sz="4" w:space="0" w:color="auto"/>
              <w:bottom w:val="single" w:sz="4" w:space="0" w:color="auto"/>
              <w:right w:val="single" w:sz="4" w:space="0" w:color="auto"/>
            </w:tcBorders>
          </w:tcPr>
          <w:p w:rsidR="008707F5" w:rsidRPr="00CB3363" w:rsidRDefault="008707F5" w:rsidP="004C1E84">
            <w:pPr>
              <w:tabs>
                <w:tab w:val="left" w:pos="142"/>
              </w:tabs>
              <w:spacing w:after="0" w:line="240" w:lineRule="auto"/>
              <w:contextualSpacing/>
              <w:jc w:val="center"/>
              <w:rPr>
                <w:b/>
                <w:color w:val="000000" w:themeColor="text1"/>
                <w:sz w:val="24"/>
                <w:szCs w:val="24"/>
                <w:lang w:eastAsia="ru-RU"/>
              </w:rPr>
            </w:pPr>
            <w:r w:rsidRPr="00CB3363">
              <w:rPr>
                <w:b/>
                <w:color w:val="000000" w:themeColor="text1"/>
                <w:sz w:val="24"/>
                <w:szCs w:val="24"/>
                <w:lang w:eastAsia="ru-RU"/>
              </w:rPr>
              <w:t>Г</w:t>
            </w:r>
          </w:p>
        </w:tc>
      </w:tr>
      <w:tr w:rsidR="008707F5" w:rsidRPr="00CB3363" w:rsidTr="008707F5">
        <w:tc>
          <w:tcPr>
            <w:tcW w:w="1051" w:type="pct"/>
            <w:tcBorders>
              <w:top w:val="single" w:sz="4" w:space="0" w:color="auto"/>
              <w:left w:val="single" w:sz="4" w:space="0" w:color="auto"/>
              <w:bottom w:val="single" w:sz="4" w:space="0" w:color="auto"/>
              <w:right w:val="single" w:sz="4" w:space="0" w:color="auto"/>
            </w:tcBorders>
          </w:tcPr>
          <w:p w:rsidR="008707F5" w:rsidRPr="00CB3363" w:rsidRDefault="008707F5" w:rsidP="004C1E84">
            <w:pPr>
              <w:tabs>
                <w:tab w:val="left" w:pos="142"/>
              </w:tabs>
              <w:spacing w:after="0" w:line="240" w:lineRule="auto"/>
              <w:contextualSpacing/>
              <w:jc w:val="center"/>
              <w:rPr>
                <w:b/>
                <w:color w:val="000000" w:themeColor="text1"/>
                <w:sz w:val="24"/>
                <w:szCs w:val="24"/>
                <w:lang w:eastAsia="ru-RU"/>
              </w:rPr>
            </w:pPr>
          </w:p>
        </w:tc>
        <w:tc>
          <w:tcPr>
            <w:tcW w:w="1431" w:type="pct"/>
            <w:tcBorders>
              <w:top w:val="single" w:sz="4" w:space="0" w:color="auto"/>
              <w:left w:val="single" w:sz="4" w:space="0" w:color="auto"/>
              <w:bottom w:val="single" w:sz="4" w:space="0" w:color="auto"/>
              <w:right w:val="single" w:sz="4" w:space="0" w:color="auto"/>
            </w:tcBorders>
          </w:tcPr>
          <w:p w:rsidR="008707F5" w:rsidRPr="00CB3363" w:rsidRDefault="008707F5" w:rsidP="004C1E84">
            <w:pPr>
              <w:tabs>
                <w:tab w:val="left" w:pos="142"/>
              </w:tabs>
              <w:spacing w:after="0" w:line="240" w:lineRule="auto"/>
              <w:contextualSpacing/>
              <w:jc w:val="center"/>
              <w:rPr>
                <w:b/>
                <w:color w:val="000000" w:themeColor="text1"/>
                <w:sz w:val="24"/>
                <w:szCs w:val="24"/>
                <w:lang w:eastAsia="ru-RU"/>
              </w:rPr>
            </w:pPr>
          </w:p>
        </w:tc>
        <w:tc>
          <w:tcPr>
            <w:tcW w:w="1430" w:type="pct"/>
            <w:tcBorders>
              <w:top w:val="single" w:sz="4" w:space="0" w:color="auto"/>
              <w:left w:val="single" w:sz="4" w:space="0" w:color="auto"/>
              <w:bottom w:val="single" w:sz="4" w:space="0" w:color="auto"/>
              <w:right w:val="single" w:sz="4" w:space="0" w:color="auto"/>
            </w:tcBorders>
          </w:tcPr>
          <w:p w:rsidR="008707F5" w:rsidRPr="00CB3363" w:rsidRDefault="008707F5" w:rsidP="004C1E84">
            <w:pPr>
              <w:tabs>
                <w:tab w:val="left" w:pos="142"/>
              </w:tabs>
              <w:spacing w:after="0" w:line="240" w:lineRule="auto"/>
              <w:contextualSpacing/>
              <w:jc w:val="center"/>
              <w:rPr>
                <w:b/>
                <w:color w:val="000000" w:themeColor="text1"/>
                <w:sz w:val="24"/>
                <w:szCs w:val="24"/>
                <w:lang w:eastAsia="ru-RU"/>
              </w:rPr>
            </w:pPr>
          </w:p>
        </w:tc>
        <w:tc>
          <w:tcPr>
            <w:tcW w:w="1088" w:type="pct"/>
            <w:tcBorders>
              <w:top w:val="single" w:sz="4" w:space="0" w:color="auto"/>
              <w:left w:val="single" w:sz="4" w:space="0" w:color="auto"/>
              <w:bottom w:val="single" w:sz="4" w:space="0" w:color="auto"/>
              <w:right w:val="single" w:sz="4" w:space="0" w:color="auto"/>
            </w:tcBorders>
          </w:tcPr>
          <w:p w:rsidR="008707F5" w:rsidRPr="00CB3363" w:rsidRDefault="008707F5" w:rsidP="004C1E84">
            <w:pPr>
              <w:tabs>
                <w:tab w:val="left" w:pos="142"/>
              </w:tabs>
              <w:spacing w:after="0" w:line="240" w:lineRule="auto"/>
              <w:contextualSpacing/>
              <w:jc w:val="center"/>
              <w:rPr>
                <w:b/>
                <w:color w:val="000000" w:themeColor="text1"/>
                <w:sz w:val="24"/>
                <w:szCs w:val="24"/>
                <w:lang w:eastAsia="ru-RU"/>
              </w:rPr>
            </w:pPr>
          </w:p>
        </w:tc>
      </w:tr>
    </w:tbl>
    <w:p w:rsidR="00DC3659" w:rsidRPr="00CB3363" w:rsidRDefault="00DC3659" w:rsidP="004C1E84">
      <w:pPr>
        <w:tabs>
          <w:tab w:val="left" w:pos="142"/>
        </w:tabs>
        <w:spacing w:after="0" w:line="240" w:lineRule="auto"/>
        <w:jc w:val="both"/>
        <w:rPr>
          <w:rFonts w:ascii="Times New Roman" w:eastAsia="Times New Roman" w:hAnsi="Times New Roman" w:cs="Times New Roman"/>
          <w:iCs/>
          <w:color w:val="000000" w:themeColor="text1"/>
          <w:sz w:val="24"/>
          <w:szCs w:val="24"/>
          <w:lang w:eastAsia="ru-RU"/>
        </w:rPr>
      </w:pPr>
    </w:p>
    <w:p w:rsidR="00E55530" w:rsidRPr="00CB3363" w:rsidRDefault="00E55530" w:rsidP="004C1E84">
      <w:pPr>
        <w:tabs>
          <w:tab w:val="left" w:pos="142"/>
        </w:tabs>
        <w:spacing w:after="0" w:line="240" w:lineRule="auto"/>
        <w:jc w:val="both"/>
        <w:rPr>
          <w:rFonts w:ascii="Times New Roman" w:eastAsia="Times New Roman" w:hAnsi="Times New Roman" w:cs="Times New Roman"/>
          <w:iCs/>
          <w:color w:val="000000" w:themeColor="text1"/>
          <w:sz w:val="24"/>
          <w:szCs w:val="24"/>
          <w:lang w:eastAsia="ru-RU"/>
        </w:rPr>
      </w:pPr>
    </w:p>
    <w:p w:rsidR="00DC3659" w:rsidRPr="00CB3363" w:rsidRDefault="00B010CB" w:rsidP="004C1E84">
      <w:pPr>
        <w:tabs>
          <w:tab w:val="left" w:pos="142"/>
          <w:tab w:val="left" w:pos="426"/>
        </w:tabs>
        <w:spacing w:after="0" w:line="240" w:lineRule="auto"/>
        <w:jc w:val="both"/>
        <w:rPr>
          <w:rFonts w:ascii="Times New Roman" w:hAnsi="Times New Roman" w:cs="Times New Roman"/>
          <w:color w:val="000000" w:themeColor="text1"/>
          <w:sz w:val="24"/>
          <w:szCs w:val="24"/>
        </w:rPr>
      </w:pPr>
      <w:r w:rsidRPr="00CB3363">
        <w:rPr>
          <w:rFonts w:ascii="Times New Roman" w:hAnsi="Times New Roman" w:cs="Times New Roman"/>
          <w:b/>
          <w:color w:val="000000" w:themeColor="text1"/>
          <w:sz w:val="24"/>
          <w:szCs w:val="24"/>
        </w:rPr>
        <w:t xml:space="preserve">Задание 31. </w:t>
      </w:r>
    </w:p>
    <w:p w:rsidR="00DC3659" w:rsidRPr="00CB3363" w:rsidRDefault="00B010CB" w:rsidP="004C1E84">
      <w:pPr>
        <w:tabs>
          <w:tab w:val="left" w:pos="142"/>
          <w:tab w:val="left" w:pos="426"/>
        </w:tabs>
        <w:spacing w:after="0" w:line="240" w:lineRule="auto"/>
        <w:rPr>
          <w:rFonts w:ascii="Times New Roman" w:hAnsi="Times New Roman" w:cs="Times New Roman"/>
          <w:i/>
          <w:iCs/>
          <w:color w:val="000000" w:themeColor="text1"/>
          <w:sz w:val="24"/>
          <w:szCs w:val="24"/>
        </w:rPr>
      </w:pPr>
      <w:r w:rsidRPr="00CB3363">
        <w:rPr>
          <w:rFonts w:ascii="Times New Roman" w:hAnsi="Times New Roman" w:cs="Times New Roman"/>
          <w:i/>
          <w:iCs/>
          <w:color w:val="000000" w:themeColor="text1"/>
          <w:sz w:val="24"/>
          <w:szCs w:val="24"/>
        </w:rPr>
        <w:t>Прочитайте задание и установите последовательность.</w:t>
      </w:r>
    </w:p>
    <w:p w:rsidR="00DC3659" w:rsidRPr="00CB3363" w:rsidRDefault="00DC3659" w:rsidP="004C1E84">
      <w:pPr>
        <w:tabs>
          <w:tab w:val="left" w:pos="142"/>
          <w:tab w:val="left" w:pos="426"/>
        </w:tabs>
        <w:spacing w:after="0" w:line="240" w:lineRule="auto"/>
        <w:rPr>
          <w:rFonts w:ascii="Times New Roman" w:hAnsi="Times New Roman" w:cs="Times New Roman"/>
          <w:i/>
          <w:iCs/>
          <w:color w:val="000000" w:themeColor="text1"/>
          <w:sz w:val="24"/>
          <w:szCs w:val="24"/>
        </w:rPr>
      </w:pPr>
    </w:p>
    <w:p w:rsidR="00DC3659" w:rsidRPr="00CB3363" w:rsidRDefault="00B010CB" w:rsidP="004C1E84">
      <w:pPr>
        <w:tabs>
          <w:tab w:val="left" w:pos="142"/>
          <w:tab w:val="left" w:pos="426"/>
        </w:tabs>
        <w:spacing w:after="0" w:line="240" w:lineRule="auto"/>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Установите общую схему организации научного исследования.</w:t>
      </w:r>
    </w:p>
    <w:p w:rsidR="00DC3659" w:rsidRPr="00CB3363" w:rsidRDefault="00B010CB" w:rsidP="00864E56">
      <w:pPr>
        <w:pStyle w:val="af5"/>
        <w:numPr>
          <w:ilvl w:val="0"/>
          <w:numId w:val="2"/>
        </w:numPr>
        <w:tabs>
          <w:tab w:val="left" w:pos="142"/>
          <w:tab w:val="left" w:pos="426"/>
        </w:tabs>
        <w:spacing w:after="0" w:line="240" w:lineRule="auto"/>
        <w:ind w:left="0" w:firstLine="0"/>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Определение объекта и предмета исследования</w:t>
      </w:r>
    </w:p>
    <w:p w:rsidR="00DC3659" w:rsidRPr="00CB3363" w:rsidRDefault="00B010CB" w:rsidP="00864E56">
      <w:pPr>
        <w:pStyle w:val="af5"/>
        <w:numPr>
          <w:ilvl w:val="0"/>
          <w:numId w:val="2"/>
        </w:numPr>
        <w:tabs>
          <w:tab w:val="left" w:pos="142"/>
          <w:tab w:val="left" w:pos="426"/>
        </w:tabs>
        <w:spacing w:after="0" w:line="240" w:lineRule="auto"/>
        <w:ind w:left="0" w:firstLine="0"/>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Постановка цели и конкретных задач исследования</w:t>
      </w:r>
    </w:p>
    <w:p w:rsidR="00DC3659" w:rsidRPr="00CB3363" w:rsidRDefault="00B010CB" w:rsidP="00864E56">
      <w:pPr>
        <w:pStyle w:val="af5"/>
        <w:numPr>
          <w:ilvl w:val="0"/>
          <w:numId w:val="2"/>
        </w:numPr>
        <w:tabs>
          <w:tab w:val="left" w:pos="142"/>
          <w:tab w:val="left" w:pos="426"/>
        </w:tabs>
        <w:spacing w:after="0" w:line="240" w:lineRule="auto"/>
        <w:ind w:left="0" w:firstLine="0"/>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Обоснование актуальности выбранной темы исследования</w:t>
      </w:r>
    </w:p>
    <w:p w:rsidR="00DC3659" w:rsidRPr="00CB3363" w:rsidRDefault="00B010CB" w:rsidP="00864E56">
      <w:pPr>
        <w:pStyle w:val="af5"/>
        <w:numPr>
          <w:ilvl w:val="0"/>
          <w:numId w:val="2"/>
        </w:numPr>
        <w:tabs>
          <w:tab w:val="left" w:pos="142"/>
          <w:tab w:val="left" w:pos="426"/>
        </w:tabs>
        <w:spacing w:after="0" w:line="240" w:lineRule="auto"/>
        <w:ind w:left="0" w:firstLine="0"/>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Описание процесса исследования</w:t>
      </w:r>
    </w:p>
    <w:p w:rsidR="00DC3659" w:rsidRPr="00CB3363" w:rsidRDefault="00DC3659" w:rsidP="004C1E84">
      <w:pPr>
        <w:pStyle w:val="af5"/>
        <w:tabs>
          <w:tab w:val="left" w:pos="142"/>
          <w:tab w:val="left" w:pos="426"/>
        </w:tabs>
        <w:spacing w:after="0" w:line="240" w:lineRule="auto"/>
        <w:ind w:left="0"/>
        <w:jc w:val="both"/>
        <w:rPr>
          <w:rFonts w:ascii="Times New Roman" w:hAnsi="Times New Roman" w:cs="Times New Roman"/>
          <w:color w:val="000000" w:themeColor="text1"/>
          <w:sz w:val="24"/>
          <w:szCs w:val="24"/>
        </w:rPr>
      </w:pPr>
    </w:p>
    <w:p w:rsidR="00DC3659" w:rsidRPr="00CB3363" w:rsidRDefault="00B010CB" w:rsidP="004C1E84">
      <w:pPr>
        <w:pStyle w:val="af5"/>
        <w:tabs>
          <w:tab w:val="left" w:pos="142"/>
          <w:tab w:val="left" w:pos="426"/>
        </w:tabs>
        <w:spacing w:after="0" w:line="240" w:lineRule="auto"/>
        <w:ind w:left="0"/>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Запишите соответствующую последовательность цифр слева</w:t>
      </w:r>
      <w:r w:rsidRPr="00CB3363">
        <w:rPr>
          <w:rFonts w:ascii="Times New Roman" w:hAnsi="Times New Roman" w:cs="Times New Roman"/>
          <w:b/>
          <w:color w:val="000000" w:themeColor="text1"/>
          <w:sz w:val="24"/>
          <w:szCs w:val="24"/>
        </w:rPr>
        <w:t>-</w:t>
      </w:r>
      <w:r w:rsidRPr="00CB3363">
        <w:rPr>
          <w:rFonts w:ascii="Times New Roman" w:hAnsi="Times New Roman" w:cs="Times New Roman"/>
          <w:color w:val="000000" w:themeColor="text1"/>
          <w:sz w:val="24"/>
          <w:szCs w:val="24"/>
        </w:rPr>
        <w:t>направо: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5"/>
        <w:gridCol w:w="1335"/>
        <w:gridCol w:w="1335"/>
        <w:gridCol w:w="1335"/>
      </w:tblGrid>
      <w:tr w:rsidR="008707F5" w:rsidRPr="00CB3363" w:rsidTr="008707F5">
        <w:tc>
          <w:tcPr>
            <w:tcW w:w="1335" w:type="dxa"/>
          </w:tcPr>
          <w:p w:rsidR="008707F5" w:rsidRPr="00CB3363" w:rsidRDefault="008707F5" w:rsidP="004C1E84">
            <w:pPr>
              <w:pStyle w:val="af5"/>
              <w:tabs>
                <w:tab w:val="left" w:pos="142"/>
                <w:tab w:val="left" w:pos="426"/>
              </w:tabs>
              <w:spacing w:after="0" w:line="240" w:lineRule="auto"/>
              <w:ind w:left="0"/>
              <w:rPr>
                <w:rFonts w:ascii="Times New Roman" w:hAnsi="Times New Roman" w:cs="Times New Roman"/>
                <w:b/>
                <w:color w:val="000000" w:themeColor="text1"/>
                <w:sz w:val="24"/>
                <w:szCs w:val="24"/>
              </w:rPr>
            </w:pPr>
          </w:p>
        </w:tc>
        <w:tc>
          <w:tcPr>
            <w:tcW w:w="1335" w:type="dxa"/>
          </w:tcPr>
          <w:p w:rsidR="008707F5" w:rsidRPr="00CB3363" w:rsidRDefault="008707F5" w:rsidP="004C1E84">
            <w:pPr>
              <w:pStyle w:val="af5"/>
              <w:tabs>
                <w:tab w:val="left" w:pos="142"/>
                <w:tab w:val="left" w:pos="426"/>
              </w:tabs>
              <w:spacing w:after="0" w:line="240" w:lineRule="auto"/>
              <w:ind w:left="0"/>
              <w:rPr>
                <w:rFonts w:ascii="Times New Roman" w:hAnsi="Times New Roman" w:cs="Times New Roman"/>
                <w:b/>
                <w:color w:val="000000" w:themeColor="text1"/>
                <w:sz w:val="24"/>
                <w:szCs w:val="24"/>
              </w:rPr>
            </w:pPr>
          </w:p>
        </w:tc>
        <w:tc>
          <w:tcPr>
            <w:tcW w:w="1335" w:type="dxa"/>
          </w:tcPr>
          <w:p w:rsidR="008707F5" w:rsidRPr="00CB3363" w:rsidRDefault="008707F5" w:rsidP="004C1E84">
            <w:pPr>
              <w:pStyle w:val="af5"/>
              <w:tabs>
                <w:tab w:val="left" w:pos="142"/>
                <w:tab w:val="left" w:pos="426"/>
              </w:tabs>
              <w:spacing w:after="0" w:line="240" w:lineRule="auto"/>
              <w:ind w:left="0"/>
              <w:rPr>
                <w:rFonts w:ascii="Times New Roman" w:hAnsi="Times New Roman" w:cs="Times New Roman"/>
                <w:b/>
                <w:color w:val="000000" w:themeColor="text1"/>
                <w:sz w:val="24"/>
                <w:szCs w:val="24"/>
              </w:rPr>
            </w:pPr>
          </w:p>
        </w:tc>
        <w:tc>
          <w:tcPr>
            <w:tcW w:w="1335" w:type="dxa"/>
          </w:tcPr>
          <w:p w:rsidR="008707F5" w:rsidRPr="00CB3363" w:rsidRDefault="008707F5" w:rsidP="004C1E84">
            <w:pPr>
              <w:pStyle w:val="af5"/>
              <w:tabs>
                <w:tab w:val="left" w:pos="142"/>
                <w:tab w:val="left" w:pos="426"/>
              </w:tabs>
              <w:spacing w:after="0" w:line="240" w:lineRule="auto"/>
              <w:ind w:left="0"/>
              <w:rPr>
                <w:rFonts w:ascii="Times New Roman" w:hAnsi="Times New Roman" w:cs="Times New Roman"/>
                <w:b/>
                <w:color w:val="000000" w:themeColor="text1"/>
                <w:sz w:val="24"/>
                <w:szCs w:val="24"/>
              </w:rPr>
            </w:pPr>
          </w:p>
        </w:tc>
      </w:tr>
    </w:tbl>
    <w:p w:rsidR="00DC3659" w:rsidRPr="00CB3363" w:rsidRDefault="00DC3659" w:rsidP="004C1E84">
      <w:pPr>
        <w:tabs>
          <w:tab w:val="left" w:pos="142"/>
          <w:tab w:val="left" w:pos="426"/>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 w:val="left" w:pos="426"/>
        </w:tabs>
        <w:spacing w:after="0" w:line="240" w:lineRule="auto"/>
        <w:jc w:val="both"/>
        <w:rPr>
          <w:rFonts w:ascii="Times New Roman" w:hAnsi="Times New Roman" w:cs="Times New Roman"/>
          <w:color w:val="000000" w:themeColor="text1"/>
          <w:sz w:val="24"/>
          <w:szCs w:val="24"/>
        </w:rPr>
      </w:pPr>
      <w:r w:rsidRPr="00CB3363">
        <w:rPr>
          <w:rFonts w:ascii="Times New Roman" w:hAnsi="Times New Roman" w:cs="Times New Roman"/>
          <w:b/>
          <w:color w:val="000000" w:themeColor="text1"/>
          <w:sz w:val="24"/>
          <w:szCs w:val="24"/>
        </w:rPr>
        <w:t>Задание32.</w:t>
      </w:r>
    </w:p>
    <w:p w:rsidR="00DC3659" w:rsidRPr="00CB3363" w:rsidRDefault="00B010CB" w:rsidP="004C1E84">
      <w:pPr>
        <w:tabs>
          <w:tab w:val="left" w:pos="142"/>
          <w:tab w:val="left" w:pos="426"/>
        </w:tabs>
        <w:spacing w:after="0" w:line="240" w:lineRule="auto"/>
        <w:rPr>
          <w:rFonts w:ascii="Times New Roman" w:hAnsi="Times New Roman" w:cs="Times New Roman"/>
          <w:i/>
          <w:iCs/>
          <w:color w:val="000000" w:themeColor="text1"/>
          <w:sz w:val="24"/>
          <w:szCs w:val="24"/>
        </w:rPr>
      </w:pPr>
      <w:r w:rsidRPr="00CB3363">
        <w:rPr>
          <w:rFonts w:ascii="Times New Roman" w:hAnsi="Times New Roman" w:cs="Times New Roman"/>
          <w:i/>
          <w:iCs/>
          <w:color w:val="000000" w:themeColor="text1"/>
          <w:sz w:val="24"/>
          <w:szCs w:val="24"/>
        </w:rPr>
        <w:t>Прочитайте вопрос и установите последовательность.</w:t>
      </w:r>
    </w:p>
    <w:p w:rsidR="00DC3659" w:rsidRPr="00CB3363" w:rsidRDefault="00DC3659" w:rsidP="004C1E84">
      <w:pPr>
        <w:tabs>
          <w:tab w:val="left" w:pos="142"/>
          <w:tab w:val="left" w:pos="426"/>
        </w:tabs>
        <w:spacing w:after="0" w:line="240" w:lineRule="auto"/>
        <w:rPr>
          <w:rFonts w:ascii="Times New Roman" w:hAnsi="Times New Roman" w:cs="Times New Roman"/>
          <w:i/>
          <w:iCs/>
          <w:color w:val="000000" w:themeColor="text1"/>
          <w:sz w:val="24"/>
          <w:szCs w:val="24"/>
        </w:rPr>
      </w:pPr>
    </w:p>
    <w:p w:rsidR="00DC3659" w:rsidRPr="00CB3363" w:rsidRDefault="00B010CB" w:rsidP="004C1E84">
      <w:pPr>
        <w:pStyle w:val="af5"/>
        <w:tabs>
          <w:tab w:val="left" w:pos="142"/>
          <w:tab w:val="left" w:pos="426"/>
        </w:tabs>
        <w:spacing w:after="0" w:line="240" w:lineRule="auto"/>
        <w:ind w:left="0"/>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Выделите функции методологии в научном исследовании: </w:t>
      </w:r>
    </w:p>
    <w:p w:rsidR="00DC3659" w:rsidRPr="00CB3363" w:rsidRDefault="00B010CB" w:rsidP="004C1E84">
      <w:pPr>
        <w:pStyle w:val="af5"/>
        <w:tabs>
          <w:tab w:val="left" w:pos="142"/>
          <w:tab w:val="left" w:pos="426"/>
        </w:tabs>
        <w:spacing w:after="0" w:line="240" w:lineRule="auto"/>
        <w:ind w:left="0"/>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1) </w:t>
      </w:r>
      <w:r w:rsidRPr="00CB3363">
        <w:rPr>
          <w:rFonts w:ascii="Times New Roman" w:hAnsi="Times New Roman" w:cs="Times New Roman"/>
          <w:iCs/>
          <w:color w:val="000000" w:themeColor="text1"/>
          <w:sz w:val="24"/>
          <w:szCs w:val="24"/>
        </w:rPr>
        <w:t>Способствование</w:t>
      </w:r>
      <w:r w:rsidRPr="00CB3363">
        <w:rPr>
          <w:rFonts w:ascii="Times New Roman" w:hAnsi="Times New Roman" w:cs="Times New Roman"/>
          <w:color w:val="000000" w:themeColor="text1"/>
          <w:sz w:val="24"/>
          <w:szCs w:val="24"/>
        </w:rPr>
        <w:t xml:space="preserve"> систематизации научной информации, ее включение в теорию науки</w:t>
      </w:r>
    </w:p>
    <w:p w:rsidR="00DC3659" w:rsidRPr="00CB3363" w:rsidRDefault="00B010CB" w:rsidP="004C1E84">
      <w:pPr>
        <w:tabs>
          <w:tab w:val="left" w:pos="142"/>
          <w:tab w:val="left" w:pos="426"/>
        </w:tabs>
        <w:spacing w:after="0" w:line="240" w:lineRule="auto"/>
        <w:jc w:val="both"/>
        <w:rPr>
          <w:rFonts w:ascii="Times New Roman" w:hAnsi="Times New Roman" w:cs="Times New Roman"/>
          <w:color w:val="000000" w:themeColor="text1"/>
          <w:sz w:val="24"/>
          <w:szCs w:val="24"/>
        </w:rPr>
      </w:pPr>
      <w:r w:rsidRPr="00CB3363">
        <w:rPr>
          <w:rFonts w:ascii="Times New Roman" w:hAnsi="Times New Roman" w:cs="Times New Roman"/>
          <w:iCs/>
          <w:color w:val="000000" w:themeColor="text1"/>
          <w:sz w:val="24"/>
          <w:szCs w:val="24"/>
        </w:rPr>
        <w:t xml:space="preserve">2) Обеспечение </w:t>
      </w:r>
      <w:r w:rsidRPr="00CB3363">
        <w:rPr>
          <w:rFonts w:ascii="Times New Roman" w:hAnsi="Times New Roman" w:cs="Times New Roman"/>
          <w:color w:val="000000" w:themeColor="text1"/>
          <w:sz w:val="24"/>
          <w:szCs w:val="24"/>
        </w:rPr>
        <w:t>уточнения, обобщения и систематизации научного аппарата</w:t>
      </w:r>
    </w:p>
    <w:p w:rsidR="00DC3659" w:rsidRPr="00CB3363" w:rsidRDefault="00B010CB" w:rsidP="004C1E84">
      <w:pPr>
        <w:pStyle w:val="af5"/>
        <w:tabs>
          <w:tab w:val="left" w:pos="142"/>
          <w:tab w:val="left" w:pos="426"/>
        </w:tabs>
        <w:spacing w:after="0" w:line="240" w:lineRule="auto"/>
        <w:ind w:left="0"/>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3) Правильное определение объекта, цели, задач и средств исследования</w:t>
      </w:r>
    </w:p>
    <w:p w:rsidR="00DC3659" w:rsidRPr="00CB3363" w:rsidRDefault="00B010CB" w:rsidP="004C1E84">
      <w:pPr>
        <w:pStyle w:val="af5"/>
        <w:tabs>
          <w:tab w:val="left" w:pos="142"/>
          <w:tab w:val="left" w:pos="426"/>
        </w:tabs>
        <w:spacing w:after="0" w:line="240" w:lineRule="auto"/>
        <w:ind w:left="0"/>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4) </w:t>
      </w:r>
      <w:r w:rsidRPr="00CB3363">
        <w:rPr>
          <w:rFonts w:ascii="Times New Roman" w:hAnsi="Times New Roman" w:cs="Times New Roman"/>
          <w:iCs/>
          <w:color w:val="000000" w:themeColor="text1"/>
          <w:sz w:val="24"/>
          <w:szCs w:val="24"/>
        </w:rPr>
        <w:t xml:space="preserve">Установление процедуры </w:t>
      </w:r>
      <w:r w:rsidRPr="00CB3363">
        <w:rPr>
          <w:rFonts w:ascii="Times New Roman" w:hAnsi="Times New Roman" w:cs="Times New Roman"/>
          <w:color w:val="000000" w:themeColor="text1"/>
          <w:sz w:val="24"/>
          <w:szCs w:val="24"/>
        </w:rPr>
        <w:t>исследования, пути</w:t>
      </w:r>
      <w:r w:rsidRPr="00CB3363">
        <w:rPr>
          <w:rFonts w:ascii="Times New Roman" w:hAnsi="Times New Roman" w:cs="Times New Roman"/>
          <w:iCs/>
          <w:color w:val="000000" w:themeColor="text1"/>
          <w:sz w:val="24"/>
          <w:szCs w:val="24"/>
        </w:rPr>
        <w:t xml:space="preserve"> про</w:t>
      </w:r>
      <w:r w:rsidRPr="00CB3363">
        <w:rPr>
          <w:rFonts w:ascii="Times New Roman" w:hAnsi="Times New Roman" w:cs="Times New Roman"/>
          <w:color w:val="000000" w:themeColor="text1"/>
          <w:sz w:val="24"/>
          <w:szCs w:val="24"/>
        </w:rPr>
        <w:t xml:space="preserve">движения к цели </w:t>
      </w:r>
    </w:p>
    <w:p w:rsidR="00DC3659" w:rsidRPr="00CB3363" w:rsidRDefault="00B010CB" w:rsidP="004C1E84">
      <w:pPr>
        <w:pStyle w:val="af5"/>
        <w:tabs>
          <w:tab w:val="left" w:pos="142"/>
          <w:tab w:val="left" w:pos="426"/>
        </w:tabs>
        <w:spacing w:after="0" w:line="240" w:lineRule="auto"/>
        <w:ind w:left="0"/>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5)</w:t>
      </w:r>
      <w:r w:rsidRPr="00CB3363">
        <w:rPr>
          <w:rFonts w:ascii="Times New Roman" w:hAnsi="Times New Roman" w:cs="Times New Roman"/>
          <w:iCs/>
          <w:color w:val="000000" w:themeColor="text1"/>
          <w:sz w:val="24"/>
          <w:szCs w:val="24"/>
        </w:rPr>
        <w:t xml:space="preserve"> Определение </w:t>
      </w:r>
      <w:r w:rsidRPr="00CB3363">
        <w:rPr>
          <w:rFonts w:ascii="Times New Roman" w:hAnsi="Times New Roman" w:cs="Times New Roman"/>
          <w:color w:val="000000" w:themeColor="text1"/>
          <w:sz w:val="24"/>
          <w:szCs w:val="24"/>
        </w:rPr>
        <w:t xml:space="preserve">способов получения и проверки достоверности научных знаний, новой информации об изучаемом явлении или процессе </w:t>
      </w:r>
    </w:p>
    <w:p w:rsidR="00DC3659" w:rsidRPr="00CB3363" w:rsidRDefault="00DC3659" w:rsidP="004C1E84">
      <w:pPr>
        <w:pStyle w:val="af5"/>
        <w:tabs>
          <w:tab w:val="left" w:pos="142"/>
          <w:tab w:val="left" w:pos="426"/>
        </w:tabs>
        <w:spacing w:after="0" w:line="240" w:lineRule="auto"/>
        <w:ind w:left="0"/>
        <w:jc w:val="both"/>
        <w:rPr>
          <w:rFonts w:ascii="Times New Roman" w:hAnsi="Times New Roman" w:cs="Times New Roman"/>
          <w:color w:val="000000" w:themeColor="text1"/>
          <w:sz w:val="24"/>
          <w:szCs w:val="24"/>
        </w:rPr>
      </w:pPr>
    </w:p>
    <w:p w:rsidR="00DC3659" w:rsidRPr="00CB3363" w:rsidRDefault="00B010CB" w:rsidP="004C1E84">
      <w:pPr>
        <w:pStyle w:val="af5"/>
        <w:tabs>
          <w:tab w:val="left" w:pos="142"/>
          <w:tab w:val="left" w:pos="426"/>
        </w:tabs>
        <w:spacing w:after="0" w:line="240" w:lineRule="auto"/>
        <w:ind w:left="0"/>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Запишите соответствующую последовательность цифр слева</w:t>
      </w:r>
      <w:r w:rsidRPr="00CB3363">
        <w:rPr>
          <w:rFonts w:ascii="Times New Roman" w:hAnsi="Times New Roman" w:cs="Times New Roman"/>
          <w:b/>
          <w:color w:val="000000" w:themeColor="text1"/>
          <w:sz w:val="24"/>
          <w:szCs w:val="24"/>
        </w:rPr>
        <w:t>-</w:t>
      </w:r>
      <w:r w:rsidRPr="00CB3363">
        <w:rPr>
          <w:rFonts w:ascii="Times New Roman" w:hAnsi="Times New Roman" w:cs="Times New Roman"/>
          <w:color w:val="000000" w:themeColor="text1"/>
          <w:sz w:val="24"/>
          <w:szCs w:val="24"/>
        </w:rPr>
        <w:t>направо: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5"/>
        <w:gridCol w:w="1914"/>
        <w:gridCol w:w="1914"/>
        <w:gridCol w:w="1914"/>
        <w:gridCol w:w="1914"/>
      </w:tblGrid>
      <w:tr w:rsidR="00DC3659" w:rsidRPr="00CB3363" w:rsidTr="00425F3E">
        <w:tc>
          <w:tcPr>
            <w:tcW w:w="2843" w:type="dxa"/>
          </w:tcPr>
          <w:p w:rsidR="00DC3659" w:rsidRPr="00CB3363" w:rsidRDefault="00DC3659" w:rsidP="004C1E84">
            <w:pPr>
              <w:pStyle w:val="af5"/>
              <w:tabs>
                <w:tab w:val="left" w:pos="142"/>
                <w:tab w:val="left" w:pos="426"/>
              </w:tabs>
              <w:spacing w:after="0" w:line="240" w:lineRule="auto"/>
              <w:ind w:left="0"/>
              <w:jc w:val="both"/>
              <w:rPr>
                <w:rFonts w:ascii="Times New Roman" w:hAnsi="Times New Roman" w:cs="Times New Roman"/>
                <w:color w:val="000000" w:themeColor="text1"/>
                <w:sz w:val="24"/>
                <w:szCs w:val="24"/>
              </w:rPr>
            </w:pPr>
          </w:p>
        </w:tc>
        <w:tc>
          <w:tcPr>
            <w:tcW w:w="2844" w:type="dxa"/>
          </w:tcPr>
          <w:p w:rsidR="00DC3659" w:rsidRPr="00CB3363" w:rsidRDefault="00DC3659" w:rsidP="004C1E84">
            <w:pPr>
              <w:pStyle w:val="af5"/>
              <w:tabs>
                <w:tab w:val="left" w:pos="142"/>
                <w:tab w:val="left" w:pos="426"/>
              </w:tabs>
              <w:spacing w:after="0" w:line="240" w:lineRule="auto"/>
              <w:ind w:left="0"/>
              <w:jc w:val="both"/>
              <w:rPr>
                <w:rFonts w:ascii="Times New Roman" w:hAnsi="Times New Roman" w:cs="Times New Roman"/>
                <w:color w:val="000000" w:themeColor="text1"/>
                <w:sz w:val="24"/>
                <w:szCs w:val="24"/>
              </w:rPr>
            </w:pPr>
          </w:p>
        </w:tc>
        <w:tc>
          <w:tcPr>
            <w:tcW w:w="2844" w:type="dxa"/>
          </w:tcPr>
          <w:p w:rsidR="00DC3659" w:rsidRPr="00CB3363" w:rsidRDefault="00DC3659" w:rsidP="004C1E84">
            <w:pPr>
              <w:pStyle w:val="af5"/>
              <w:tabs>
                <w:tab w:val="left" w:pos="142"/>
                <w:tab w:val="left" w:pos="426"/>
              </w:tabs>
              <w:spacing w:after="0" w:line="240" w:lineRule="auto"/>
              <w:ind w:left="0"/>
              <w:jc w:val="both"/>
              <w:rPr>
                <w:rFonts w:ascii="Times New Roman" w:hAnsi="Times New Roman" w:cs="Times New Roman"/>
                <w:color w:val="000000" w:themeColor="text1"/>
                <w:sz w:val="24"/>
                <w:szCs w:val="24"/>
              </w:rPr>
            </w:pPr>
          </w:p>
        </w:tc>
        <w:tc>
          <w:tcPr>
            <w:tcW w:w="2844" w:type="dxa"/>
          </w:tcPr>
          <w:p w:rsidR="00DC3659" w:rsidRPr="00CB3363" w:rsidRDefault="00DC3659" w:rsidP="004C1E84">
            <w:pPr>
              <w:pStyle w:val="af5"/>
              <w:tabs>
                <w:tab w:val="left" w:pos="142"/>
                <w:tab w:val="left" w:pos="426"/>
              </w:tabs>
              <w:spacing w:after="0" w:line="240" w:lineRule="auto"/>
              <w:ind w:left="0"/>
              <w:jc w:val="both"/>
              <w:rPr>
                <w:rFonts w:ascii="Times New Roman" w:hAnsi="Times New Roman" w:cs="Times New Roman"/>
                <w:color w:val="000000" w:themeColor="text1"/>
                <w:sz w:val="24"/>
                <w:szCs w:val="24"/>
              </w:rPr>
            </w:pPr>
          </w:p>
        </w:tc>
        <w:tc>
          <w:tcPr>
            <w:tcW w:w="2844" w:type="dxa"/>
          </w:tcPr>
          <w:p w:rsidR="00DC3659" w:rsidRPr="00CB3363" w:rsidRDefault="00DC3659" w:rsidP="004C1E84">
            <w:pPr>
              <w:pStyle w:val="af5"/>
              <w:tabs>
                <w:tab w:val="left" w:pos="142"/>
                <w:tab w:val="left" w:pos="426"/>
              </w:tabs>
              <w:spacing w:after="0" w:line="240" w:lineRule="auto"/>
              <w:ind w:left="0"/>
              <w:jc w:val="both"/>
              <w:rPr>
                <w:rFonts w:ascii="Times New Roman" w:hAnsi="Times New Roman" w:cs="Times New Roman"/>
                <w:color w:val="000000" w:themeColor="text1"/>
                <w:sz w:val="24"/>
                <w:szCs w:val="24"/>
              </w:rPr>
            </w:pPr>
          </w:p>
        </w:tc>
      </w:tr>
    </w:tbl>
    <w:p w:rsidR="00DC3659" w:rsidRPr="00CB3363" w:rsidRDefault="00DC3659" w:rsidP="004C1E84">
      <w:pPr>
        <w:tabs>
          <w:tab w:val="left" w:pos="142"/>
          <w:tab w:val="left" w:pos="426"/>
        </w:tabs>
        <w:spacing w:after="0" w:line="240" w:lineRule="auto"/>
        <w:jc w:val="both"/>
        <w:rPr>
          <w:rFonts w:ascii="Times New Roman" w:hAnsi="Times New Roman" w:cs="Times New Roman"/>
          <w:color w:val="000000" w:themeColor="text1"/>
          <w:sz w:val="24"/>
          <w:szCs w:val="24"/>
        </w:rPr>
      </w:pPr>
    </w:p>
    <w:p w:rsidR="00DC3659" w:rsidRPr="00CB3363" w:rsidRDefault="00B010CB" w:rsidP="004C1E84">
      <w:pPr>
        <w:tabs>
          <w:tab w:val="left" w:pos="142"/>
          <w:tab w:val="left" w:pos="426"/>
        </w:tabs>
        <w:spacing w:after="0" w:line="240" w:lineRule="auto"/>
        <w:jc w:val="both"/>
        <w:rPr>
          <w:rFonts w:ascii="Times New Roman" w:hAnsi="Times New Roman" w:cs="Times New Roman"/>
          <w:color w:val="000000" w:themeColor="text1"/>
          <w:sz w:val="24"/>
          <w:szCs w:val="24"/>
        </w:rPr>
      </w:pPr>
      <w:r w:rsidRPr="00CB3363">
        <w:rPr>
          <w:rFonts w:ascii="Times New Roman" w:hAnsi="Times New Roman" w:cs="Times New Roman"/>
          <w:b/>
          <w:color w:val="000000" w:themeColor="text1"/>
          <w:sz w:val="24"/>
          <w:szCs w:val="24"/>
        </w:rPr>
        <w:t xml:space="preserve">Задание 33. </w:t>
      </w:r>
    </w:p>
    <w:p w:rsidR="00DC3659" w:rsidRPr="00CB3363" w:rsidRDefault="00B010CB" w:rsidP="004C1E84">
      <w:pPr>
        <w:tabs>
          <w:tab w:val="left" w:pos="142"/>
          <w:tab w:val="left" w:pos="426"/>
        </w:tabs>
        <w:spacing w:after="0" w:line="240" w:lineRule="auto"/>
        <w:rPr>
          <w:rFonts w:ascii="Times New Roman" w:hAnsi="Times New Roman" w:cs="Times New Roman"/>
          <w:i/>
          <w:iCs/>
          <w:color w:val="000000" w:themeColor="text1"/>
          <w:sz w:val="24"/>
          <w:szCs w:val="24"/>
        </w:rPr>
      </w:pPr>
      <w:r w:rsidRPr="00CB3363">
        <w:rPr>
          <w:rFonts w:ascii="Times New Roman" w:hAnsi="Times New Roman" w:cs="Times New Roman"/>
          <w:i/>
          <w:iCs/>
          <w:color w:val="000000" w:themeColor="text1"/>
          <w:sz w:val="24"/>
          <w:szCs w:val="24"/>
        </w:rPr>
        <w:t>Прочитайте задание и установите последовательность.</w:t>
      </w:r>
    </w:p>
    <w:p w:rsidR="00DC3659" w:rsidRPr="00CB3363" w:rsidRDefault="00DC3659" w:rsidP="004C1E84">
      <w:pPr>
        <w:tabs>
          <w:tab w:val="left" w:pos="142"/>
          <w:tab w:val="left" w:pos="426"/>
        </w:tabs>
        <w:spacing w:after="0" w:line="240" w:lineRule="auto"/>
        <w:rPr>
          <w:rFonts w:ascii="Times New Roman" w:hAnsi="Times New Roman" w:cs="Times New Roman"/>
          <w:i/>
          <w:iCs/>
          <w:color w:val="000000" w:themeColor="text1"/>
          <w:sz w:val="24"/>
          <w:szCs w:val="24"/>
        </w:rPr>
      </w:pPr>
    </w:p>
    <w:p w:rsidR="00DC3659" w:rsidRPr="00CB3363" w:rsidRDefault="00B010CB" w:rsidP="004C1E84">
      <w:pPr>
        <w:tabs>
          <w:tab w:val="left" w:pos="142"/>
          <w:tab w:val="left" w:pos="426"/>
          <w:tab w:val="left" w:pos="2977"/>
        </w:tabs>
        <w:spacing w:after="0" w:line="240" w:lineRule="auto"/>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Установите логику начального этапа научного исследования:</w:t>
      </w:r>
    </w:p>
    <w:p w:rsidR="00DC3659" w:rsidRPr="00CB3363" w:rsidRDefault="00B010CB" w:rsidP="00864E56">
      <w:pPr>
        <w:pStyle w:val="af5"/>
        <w:numPr>
          <w:ilvl w:val="0"/>
          <w:numId w:val="3"/>
        </w:numPr>
        <w:tabs>
          <w:tab w:val="left" w:pos="142"/>
          <w:tab w:val="left" w:pos="426"/>
        </w:tabs>
        <w:spacing w:after="0" w:line="240" w:lineRule="auto"/>
        <w:ind w:left="0" w:firstLine="0"/>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Предварительное теоретическое определение истинной сферы изучения (объекта, необходимого аспекта, предмета)</w:t>
      </w:r>
    </w:p>
    <w:p w:rsidR="00DC3659" w:rsidRPr="00CB3363" w:rsidRDefault="00B010CB" w:rsidP="00864E56">
      <w:pPr>
        <w:pStyle w:val="af5"/>
        <w:numPr>
          <w:ilvl w:val="0"/>
          <w:numId w:val="3"/>
        </w:numPr>
        <w:tabs>
          <w:tab w:val="left" w:pos="142"/>
          <w:tab w:val="left" w:pos="426"/>
        </w:tabs>
        <w:spacing w:after="0" w:line="240" w:lineRule="auto"/>
        <w:ind w:left="0" w:firstLine="0"/>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Выбор параметров эмпирического изучения (поиск и сбор фактов)</w:t>
      </w:r>
    </w:p>
    <w:p w:rsidR="00DC3659" w:rsidRPr="00CB3363" w:rsidRDefault="00B010CB" w:rsidP="00864E56">
      <w:pPr>
        <w:pStyle w:val="af5"/>
        <w:numPr>
          <w:ilvl w:val="0"/>
          <w:numId w:val="3"/>
        </w:numPr>
        <w:tabs>
          <w:tab w:val="left" w:pos="142"/>
          <w:tab w:val="left" w:pos="426"/>
        </w:tabs>
        <w:spacing w:after="0" w:line="240" w:lineRule="auto"/>
        <w:ind w:left="0" w:firstLine="0"/>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 Систематизация и обобщение эмпирического материала</w:t>
      </w:r>
    </w:p>
    <w:p w:rsidR="00DC3659" w:rsidRPr="00CB3363" w:rsidRDefault="00B010CB" w:rsidP="00864E56">
      <w:pPr>
        <w:pStyle w:val="af5"/>
        <w:numPr>
          <w:ilvl w:val="0"/>
          <w:numId w:val="3"/>
        </w:numPr>
        <w:tabs>
          <w:tab w:val="left" w:pos="142"/>
          <w:tab w:val="left" w:pos="426"/>
        </w:tabs>
        <w:spacing w:after="0" w:line="240" w:lineRule="auto"/>
        <w:ind w:left="0" w:firstLine="0"/>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Формулировка цели и задач исследования</w:t>
      </w:r>
    </w:p>
    <w:p w:rsidR="00DC3659" w:rsidRPr="00CB3363" w:rsidRDefault="00DC3659" w:rsidP="004C1E84">
      <w:pPr>
        <w:pStyle w:val="af5"/>
        <w:tabs>
          <w:tab w:val="left" w:pos="142"/>
          <w:tab w:val="left" w:pos="426"/>
        </w:tabs>
        <w:spacing w:after="0" w:line="240" w:lineRule="auto"/>
        <w:ind w:left="0"/>
        <w:jc w:val="both"/>
        <w:rPr>
          <w:rFonts w:ascii="Times New Roman" w:hAnsi="Times New Roman" w:cs="Times New Roman"/>
          <w:color w:val="000000" w:themeColor="text1"/>
          <w:sz w:val="24"/>
          <w:szCs w:val="24"/>
        </w:rPr>
      </w:pPr>
    </w:p>
    <w:p w:rsidR="00DC3659" w:rsidRPr="00CB3363" w:rsidRDefault="00B010CB" w:rsidP="004C1E84">
      <w:pPr>
        <w:pStyle w:val="af5"/>
        <w:tabs>
          <w:tab w:val="left" w:pos="142"/>
          <w:tab w:val="left" w:pos="426"/>
        </w:tabs>
        <w:spacing w:after="0" w:line="240" w:lineRule="auto"/>
        <w:ind w:left="0"/>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Запишите соответствующую последовательность цифр слева</w:t>
      </w:r>
      <w:r w:rsidRPr="00CB3363">
        <w:rPr>
          <w:rFonts w:ascii="Times New Roman" w:hAnsi="Times New Roman" w:cs="Times New Roman"/>
          <w:b/>
          <w:color w:val="000000" w:themeColor="text1"/>
          <w:sz w:val="24"/>
          <w:szCs w:val="24"/>
        </w:rPr>
        <w:t>-</w:t>
      </w:r>
      <w:r w:rsidRPr="00CB3363">
        <w:rPr>
          <w:rFonts w:ascii="Times New Roman" w:hAnsi="Times New Roman" w:cs="Times New Roman"/>
          <w:color w:val="000000" w:themeColor="text1"/>
          <w:sz w:val="24"/>
          <w:szCs w:val="24"/>
        </w:rPr>
        <w:t>направо: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2"/>
        <w:gridCol w:w="2393"/>
        <w:gridCol w:w="2393"/>
        <w:gridCol w:w="2393"/>
      </w:tblGrid>
      <w:tr w:rsidR="00DC3659" w:rsidRPr="00CB3363" w:rsidTr="00425F3E">
        <w:tc>
          <w:tcPr>
            <w:tcW w:w="3554" w:type="dxa"/>
          </w:tcPr>
          <w:p w:rsidR="00DC3659" w:rsidRPr="00CB3363" w:rsidRDefault="00DC3659" w:rsidP="004C1E84">
            <w:pPr>
              <w:pStyle w:val="af5"/>
              <w:tabs>
                <w:tab w:val="left" w:pos="142"/>
                <w:tab w:val="left" w:pos="426"/>
              </w:tabs>
              <w:spacing w:after="0" w:line="240" w:lineRule="auto"/>
              <w:ind w:left="0"/>
              <w:jc w:val="both"/>
              <w:rPr>
                <w:rFonts w:ascii="Times New Roman" w:hAnsi="Times New Roman" w:cs="Times New Roman"/>
                <w:color w:val="000000" w:themeColor="text1"/>
                <w:sz w:val="24"/>
                <w:szCs w:val="24"/>
              </w:rPr>
            </w:pPr>
          </w:p>
        </w:tc>
        <w:tc>
          <w:tcPr>
            <w:tcW w:w="3555" w:type="dxa"/>
          </w:tcPr>
          <w:p w:rsidR="00DC3659" w:rsidRPr="00CB3363" w:rsidRDefault="00DC3659" w:rsidP="004C1E84">
            <w:pPr>
              <w:pStyle w:val="af5"/>
              <w:tabs>
                <w:tab w:val="left" w:pos="142"/>
                <w:tab w:val="left" w:pos="426"/>
              </w:tabs>
              <w:spacing w:after="0" w:line="240" w:lineRule="auto"/>
              <w:ind w:left="0"/>
              <w:jc w:val="both"/>
              <w:rPr>
                <w:rFonts w:ascii="Times New Roman" w:hAnsi="Times New Roman" w:cs="Times New Roman"/>
                <w:color w:val="000000" w:themeColor="text1"/>
                <w:sz w:val="24"/>
                <w:szCs w:val="24"/>
              </w:rPr>
            </w:pPr>
          </w:p>
        </w:tc>
        <w:tc>
          <w:tcPr>
            <w:tcW w:w="3555" w:type="dxa"/>
          </w:tcPr>
          <w:p w:rsidR="00DC3659" w:rsidRPr="00CB3363" w:rsidRDefault="00DC3659" w:rsidP="004C1E84">
            <w:pPr>
              <w:pStyle w:val="af5"/>
              <w:tabs>
                <w:tab w:val="left" w:pos="142"/>
                <w:tab w:val="left" w:pos="426"/>
              </w:tabs>
              <w:spacing w:after="0" w:line="240" w:lineRule="auto"/>
              <w:ind w:left="0"/>
              <w:jc w:val="both"/>
              <w:rPr>
                <w:rFonts w:ascii="Times New Roman" w:hAnsi="Times New Roman" w:cs="Times New Roman"/>
                <w:color w:val="000000" w:themeColor="text1"/>
                <w:sz w:val="24"/>
                <w:szCs w:val="24"/>
              </w:rPr>
            </w:pPr>
          </w:p>
        </w:tc>
        <w:tc>
          <w:tcPr>
            <w:tcW w:w="3555" w:type="dxa"/>
          </w:tcPr>
          <w:p w:rsidR="00DC3659" w:rsidRPr="00CB3363" w:rsidRDefault="00DC3659" w:rsidP="004C1E84">
            <w:pPr>
              <w:pStyle w:val="af5"/>
              <w:tabs>
                <w:tab w:val="left" w:pos="142"/>
                <w:tab w:val="left" w:pos="426"/>
              </w:tabs>
              <w:spacing w:after="0" w:line="240" w:lineRule="auto"/>
              <w:ind w:left="0"/>
              <w:jc w:val="both"/>
              <w:rPr>
                <w:rFonts w:ascii="Times New Roman" w:hAnsi="Times New Roman" w:cs="Times New Roman"/>
                <w:color w:val="000000" w:themeColor="text1"/>
                <w:sz w:val="24"/>
                <w:szCs w:val="24"/>
              </w:rPr>
            </w:pPr>
          </w:p>
        </w:tc>
      </w:tr>
    </w:tbl>
    <w:p w:rsidR="00DC3659" w:rsidRPr="00CB3363" w:rsidRDefault="00DC3659" w:rsidP="004C1E84">
      <w:pPr>
        <w:tabs>
          <w:tab w:val="left" w:pos="142"/>
          <w:tab w:val="left" w:pos="426"/>
          <w:tab w:val="left" w:pos="2977"/>
        </w:tabs>
        <w:spacing w:after="0" w:line="240" w:lineRule="auto"/>
        <w:jc w:val="both"/>
        <w:rPr>
          <w:rFonts w:ascii="Times New Roman" w:hAnsi="Times New Roman" w:cs="Times New Roman"/>
          <w:color w:val="000000" w:themeColor="text1"/>
          <w:sz w:val="24"/>
          <w:szCs w:val="24"/>
        </w:rPr>
      </w:pPr>
    </w:p>
    <w:p w:rsidR="00DC3659" w:rsidRPr="00CB3363" w:rsidRDefault="00B010CB" w:rsidP="004C1E84">
      <w:pPr>
        <w:tabs>
          <w:tab w:val="left" w:pos="142"/>
          <w:tab w:val="left" w:pos="426"/>
        </w:tabs>
        <w:spacing w:after="0" w:line="240" w:lineRule="auto"/>
        <w:jc w:val="both"/>
        <w:rPr>
          <w:rFonts w:ascii="Times New Roman" w:hAnsi="Times New Roman" w:cs="Times New Roman"/>
          <w:color w:val="000000" w:themeColor="text1"/>
          <w:sz w:val="24"/>
          <w:szCs w:val="24"/>
        </w:rPr>
      </w:pPr>
      <w:r w:rsidRPr="00CB3363">
        <w:rPr>
          <w:rFonts w:ascii="Times New Roman" w:hAnsi="Times New Roman" w:cs="Times New Roman"/>
          <w:b/>
          <w:color w:val="000000" w:themeColor="text1"/>
          <w:sz w:val="24"/>
          <w:szCs w:val="24"/>
        </w:rPr>
        <w:t xml:space="preserve">Задание 34. </w:t>
      </w:r>
    </w:p>
    <w:p w:rsidR="00DC3659" w:rsidRPr="00CB3363" w:rsidRDefault="00B010CB" w:rsidP="004C1E84">
      <w:pPr>
        <w:pStyle w:val="af5"/>
        <w:tabs>
          <w:tab w:val="left" w:pos="142"/>
          <w:tab w:val="left" w:pos="426"/>
        </w:tabs>
        <w:spacing w:after="0" w:line="240" w:lineRule="auto"/>
        <w:ind w:left="0"/>
        <w:jc w:val="both"/>
        <w:rPr>
          <w:rFonts w:ascii="Times New Roman" w:hAnsi="Times New Roman" w:cs="Times New Roman"/>
          <w:color w:val="000000" w:themeColor="text1"/>
          <w:sz w:val="24"/>
          <w:szCs w:val="24"/>
        </w:rPr>
      </w:pPr>
      <w:r w:rsidRPr="00CB3363">
        <w:rPr>
          <w:rFonts w:ascii="Times New Roman" w:hAnsi="Times New Roman" w:cs="Times New Roman"/>
          <w:i/>
          <w:color w:val="000000" w:themeColor="text1"/>
          <w:sz w:val="24"/>
          <w:szCs w:val="24"/>
        </w:rPr>
        <w:t xml:space="preserve">Прочитайте задание, выберите правильный ответ </w:t>
      </w:r>
    </w:p>
    <w:p w:rsidR="00DC3659" w:rsidRPr="00CB3363" w:rsidRDefault="00B010CB" w:rsidP="004C1E84">
      <w:pPr>
        <w:pStyle w:val="af5"/>
        <w:tabs>
          <w:tab w:val="left" w:pos="142"/>
          <w:tab w:val="left" w:pos="426"/>
        </w:tabs>
        <w:spacing w:after="0" w:line="240" w:lineRule="auto"/>
        <w:ind w:left="0"/>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lastRenderedPageBreak/>
        <w:cr/>
        <w:t xml:space="preserve">Понятие «методология» имеет разные трактовки. Выберите трактовку, отвечающую изучаемому предмету. </w:t>
      </w:r>
    </w:p>
    <w:p w:rsidR="00DC3659" w:rsidRPr="00CB3363" w:rsidRDefault="00B010CB" w:rsidP="00864E56">
      <w:pPr>
        <w:pStyle w:val="af5"/>
        <w:numPr>
          <w:ilvl w:val="0"/>
          <w:numId w:val="4"/>
        </w:numPr>
        <w:tabs>
          <w:tab w:val="left" w:pos="142"/>
          <w:tab w:val="left" w:pos="426"/>
        </w:tabs>
        <w:spacing w:after="0" w:line="240" w:lineRule="auto"/>
        <w:ind w:left="0" w:firstLine="0"/>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Система определенных способов и приемов, применяемых в той или иной сфере деятельности (науке, политике, искусстве и т.п.)</w:t>
      </w:r>
    </w:p>
    <w:p w:rsidR="00DC3659" w:rsidRPr="00CB3363" w:rsidRDefault="00B010CB" w:rsidP="00864E56">
      <w:pPr>
        <w:pStyle w:val="af5"/>
        <w:numPr>
          <w:ilvl w:val="0"/>
          <w:numId w:val="4"/>
        </w:numPr>
        <w:tabs>
          <w:tab w:val="left" w:pos="142"/>
          <w:tab w:val="left" w:pos="426"/>
        </w:tabs>
        <w:spacing w:after="0" w:line="240" w:lineRule="auto"/>
        <w:ind w:left="0" w:firstLine="0"/>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Учение о методе познания и преобразования мира</w:t>
      </w:r>
    </w:p>
    <w:p w:rsidR="00DC3659" w:rsidRPr="00CB3363" w:rsidRDefault="00B010CB" w:rsidP="00864E56">
      <w:pPr>
        <w:pStyle w:val="af5"/>
        <w:numPr>
          <w:ilvl w:val="0"/>
          <w:numId w:val="4"/>
        </w:numPr>
        <w:tabs>
          <w:tab w:val="left" w:pos="142"/>
          <w:tab w:val="left" w:pos="426"/>
        </w:tabs>
        <w:spacing w:after="0" w:line="240" w:lineRule="auto"/>
        <w:ind w:left="0" w:firstLine="0"/>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Система научных принципов, закономерностей и концепций, на основе которых осуществляется исследование</w:t>
      </w:r>
    </w:p>
    <w:p w:rsidR="00DC3659" w:rsidRPr="00CB3363" w:rsidRDefault="00DC3659" w:rsidP="004C1E84">
      <w:pPr>
        <w:tabs>
          <w:tab w:val="left" w:pos="142"/>
          <w:tab w:val="left" w:pos="426"/>
          <w:tab w:val="left" w:pos="2977"/>
        </w:tabs>
        <w:spacing w:after="0" w:line="240" w:lineRule="auto"/>
        <w:jc w:val="both"/>
        <w:rPr>
          <w:rFonts w:ascii="Times New Roman" w:hAnsi="Times New Roman" w:cs="Times New Roman"/>
          <w:i/>
          <w:color w:val="000000" w:themeColor="text1"/>
          <w:sz w:val="24"/>
          <w:szCs w:val="24"/>
        </w:rPr>
      </w:pPr>
    </w:p>
    <w:p w:rsidR="00DC3659" w:rsidRPr="00CB3363" w:rsidRDefault="00B010CB" w:rsidP="004C1E84">
      <w:pPr>
        <w:tabs>
          <w:tab w:val="left" w:pos="142"/>
          <w:tab w:val="left" w:pos="426"/>
        </w:tabs>
        <w:spacing w:after="0" w:line="240" w:lineRule="auto"/>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 w:val="left" w:pos="426"/>
        </w:tabs>
        <w:spacing w:after="0" w:line="240" w:lineRule="auto"/>
        <w:jc w:val="both"/>
        <w:rPr>
          <w:rFonts w:ascii="Times New Roman" w:hAnsi="Times New Roman" w:cs="Times New Roman"/>
          <w:color w:val="000000" w:themeColor="text1"/>
          <w:sz w:val="24"/>
          <w:szCs w:val="24"/>
        </w:rPr>
      </w:pPr>
    </w:p>
    <w:p w:rsidR="00DC3659" w:rsidRPr="00CB3363" w:rsidRDefault="00B010CB" w:rsidP="004C1E84">
      <w:pPr>
        <w:tabs>
          <w:tab w:val="left" w:pos="142"/>
          <w:tab w:val="left" w:pos="426"/>
        </w:tabs>
        <w:spacing w:after="0" w:line="240" w:lineRule="auto"/>
        <w:jc w:val="both"/>
        <w:rPr>
          <w:rFonts w:ascii="Times New Roman" w:hAnsi="Times New Roman" w:cs="Times New Roman"/>
          <w:i/>
          <w:color w:val="000000" w:themeColor="text1"/>
          <w:sz w:val="24"/>
          <w:szCs w:val="24"/>
        </w:rPr>
      </w:pPr>
      <w:r w:rsidRPr="00CB3363">
        <w:rPr>
          <w:rFonts w:ascii="Times New Roman" w:hAnsi="Times New Roman" w:cs="Times New Roman"/>
          <w:b/>
          <w:color w:val="000000" w:themeColor="text1"/>
          <w:sz w:val="24"/>
          <w:szCs w:val="24"/>
        </w:rPr>
        <w:t xml:space="preserve">Задание 35. </w:t>
      </w:r>
    </w:p>
    <w:p w:rsidR="00592A7C" w:rsidRPr="00CB3363" w:rsidRDefault="00592A7C" w:rsidP="00592A7C">
      <w:pPr>
        <w:tabs>
          <w:tab w:val="left" w:pos="142"/>
          <w:tab w:val="left" w:pos="426"/>
        </w:tabs>
        <w:spacing w:after="0" w:line="240" w:lineRule="auto"/>
        <w:rPr>
          <w:rFonts w:ascii="Times New Roman" w:hAnsi="Times New Roman" w:cs="Times New Roman"/>
          <w:i/>
          <w:color w:val="000000" w:themeColor="text1"/>
          <w:sz w:val="24"/>
          <w:szCs w:val="24"/>
        </w:rPr>
      </w:pPr>
      <w:r w:rsidRPr="00CB3363">
        <w:rPr>
          <w:rFonts w:ascii="Times New Roman" w:hAnsi="Times New Roman" w:cs="Times New Roman"/>
          <w:i/>
          <w:color w:val="000000" w:themeColor="text1"/>
          <w:sz w:val="24"/>
          <w:szCs w:val="24"/>
        </w:rPr>
        <w:t>Прочитайте вопрос, выберите наиболее правильный вариант ответа</w:t>
      </w:r>
    </w:p>
    <w:p w:rsidR="00592A7C" w:rsidRPr="00CB3363" w:rsidRDefault="00592A7C" w:rsidP="00592A7C">
      <w:pPr>
        <w:tabs>
          <w:tab w:val="left" w:pos="142"/>
          <w:tab w:val="left" w:pos="426"/>
        </w:tabs>
        <w:spacing w:after="0" w:line="240" w:lineRule="auto"/>
        <w:rPr>
          <w:rFonts w:ascii="Times New Roman" w:hAnsi="Times New Roman" w:cs="Times New Roman"/>
          <w:i/>
          <w:color w:val="000000" w:themeColor="text1"/>
          <w:sz w:val="24"/>
          <w:szCs w:val="24"/>
        </w:rPr>
      </w:pPr>
    </w:p>
    <w:p w:rsidR="00592A7C" w:rsidRPr="00CB3363" w:rsidRDefault="00592A7C" w:rsidP="00592A7C">
      <w:pPr>
        <w:tabs>
          <w:tab w:val="left" w:pos="142"/>
          <w:tab w:val="left" w:pos="426"/>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Что такое методика? Методика – это:</w:t>
      </w:r>
    </w:p>
    <w:p w:rsidR="00592A7C" w:rsidRPr="00CB3363" w:rsidRDefault="00592A7C" w:rsidP="00592A7C">
      <w:pPr>
        <w:pStyle w:val="af5"/>
        <w:numPr>
          <w:ilvl w:val="0"/>
          <w:numId w:val="5"/>
        </w:numPr>
        <w:tabs>
          <w:tab w:val="left" w:pos="142"/>
          <w:tab w:val="left" w:pos="426"/>
        </w:tabs>
        <w:spacing w:after="0" w:line="240" w:lineRule="auto"/>
        <w:ind w:left="0" w:firstLine="0"/>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Системная совокупность приемов исследования</w:t>
      </w:r>
    </w:p>
    <w:p w:rsidR="00592A7C" w:rsidRPr="00CB3363" w:rsidRDefault="00592A7C" w:rsidP="00592A7C">
      <w:pPr>
        <w:pStyle w:val="af5"/>
        <w:numPr>
          <w:ilvl w:val="0"/>
          <w:numId w:val="5"/>
        </w:numPr>
        <w:tabs>
          <w:tab w:val="left" w:pos="142"/>
          <w:tab w:val="left" w:pos="426"/>
        </w:tabs>
        <w:spacing w:after="0" w:line="240" w:lineRule="auto"/>
        <w:ind w:left="0" w:firstLine="0"/>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Система правил использования методов, приемов и техники исследования</w:t>
      </w:r>
    </w:p>
    <w:p w:rsidR="00592A7C" w:rsidRPr="00CB3363" w:rsidRDefault="00592A7C" w:rsidP="00592A7C">
      <w:pPr>
        <w:pStyle w:val="af5"/>
        <w:numPr>
          <w:ilvl w:val="0"/>
          <w:numId w:val="5"/>
        </w:numPr>
        <w:tabs>
          <w:tab w:val="left" w:pos="142"/>
          <w:tab w:val="left" w:pos="426"/>
        </w:tabs>
        <w:spacing w:after="0" w:line="240" w:lineRule="auto"/>
        <w:ind w:left="0" w:firstLine="0"/>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Строго последовательная совокупность от начала исследования до получения результатов, алгоритм</w:t>
      </w:r>
    </w:p>
    <w:p w:rsidR="00DC3659" w:rsidRPr="00CB3363" w:rsidRDefault="00DC3659" w:rsidP="004C1E84">
      <w:pPr>
        <w:pStyle w:val="af5"/>
        <w:tabs>
          <w:tab w:val="left" w:pos="142"/>
          <w:tab w:val="left" w:pos="426"/>
        </w:tabs>
        <w:spacing w:after="0" w:line="240" w:lineRule="auto"/>
        <w:ind w:left="0"/>
        <w:rPr>
          <w:rFonts w:ascii="Times New Roman" w:hAnsi="Times New Roman" w:cs="Times New Roman"/>
          <w:color w:val="000000" w:themeColor="text1"/>
          <w:sz w:val="24"/>
          <w:szCs w:val="24"/>
        </w:rPr>
      </w:pPr>
    </w:p>
    <w:p w:rsidR="00DC3659" w:rsidRPr="00CB3363" w:rsidRDefault="00B010CB" w:rsidP="004C1E84">
      <w:pPr>
        <w:tabs>
          <w:tab w:val="left" w:pos="142"/>
          <w:tab w:val="left" w:pos="426"/>
        </w:tabs>
        <w:spacing w:after="0" w:line="240" w:lineRule="auto"/>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 w:val="left" w:pos="426"/>
        </w:tabs>
        <w:spacing w:after="0" w:line="240" w:lineRule="auto"/>
        <w:rPr>
          <w:rFonts w:ascii="Times New Roman" w:hAnsi="Times New Roman" w:cs="Times New Roman"/>
          <w:b/>
          <w:color w:val="000000" w:themeColor="text1"/>
          <w:sz w:val="24"/>
          <w:szCs w:val="24"/>
        </w:rPr>
      </w:pPr>
    </w:p>
    <w:p w:rsidR="00DC3659" w:rsidRPr="00CB3363" w:rsidRDefault="00B010CB" w:rsidP="004C1E84">
      <w:pPr>
        <w:tabs>
          <w:tab w:val="left" w:pos="142"/>
          <w:tab w:val="left" w:pos="426"/>
        </w:tabs>
        <w:spacing w:after="0" w:line="240" w:lineRule="auto"/>
        <w:jc w:val="both"/>
        <w:rPr>
          <w:rFonts w:ascii="Times New Roman" w:hAnsi="Times New Roman" w:cs="Times New Roman"/>
          <w:color w:val="000000" w:themeColor="text1"/>
          <w:sz w:val="24"/>
          <w:szCs w:val="24"/>
        </w:rPr>
      </w:pPr>
      <w:r w:rsidRPr="00CB3363">
        <w:rPr>
          <w:rFonts w:ascii="Times New Roman" w:hAnsi="Times New Roman" w:cs="Times New Roman"/>
          <w:b/>
          <w:color w:val="000000" w:themeColor="text1"/>
          <w:sz w:val="24"/>
          <w:szCs w:val="24"/>
        </w:rPr>
        <w:t xml:space="preserve">Задание 36. </w:t>
      </w:r>
    </w:p>
    <w:p w:rsidR="00DC3659" w:rsidRPr="00CB3363" w:rsidRDefault="00B010CB" w:rsidP="004C1E84">
      <w:pPr>
        <w:tabs>
          <w:tab w:val="left" w:pos="142"/>
          <w:tab w:val="left" w:pos="426"/>
        </w:tabs>
        <w:spacing w:after="0" w:line="240" w:lineRule="auto"/>
        <w:rPr>
          <w:rFonts w:ascii="Times New Roman" w:hAnsi="Times New Roman" w:cs="Times New Roman"/>
          <w:i/>
          <w:color w:val="000000" w:themeColor="text1"/>
          <w:sz w:val="24"/>
          <w:szCs w:val="24"/>
        </w:rPr>
      </w:pPr>
      <w:r w:rsidRPr="00CB3363">
        <w:rPr>
          <w:rFonts w:ascii="Times New Roman" w:hAnsi="Times New Roman" w:cs="Times New Roman"/>
          <w:i/>
          <w:color w:val="000000" w:themeColor="text1"/>
          <w:sz w:val="24"/>
          <w:szCs w:val="24"/>
        </w:rPr>
        <w:t xml:space="preserve">Прочитайте вопрос, выберите правильный ответ </w:t>
      </w:r>
    </w:p>
    <w:p w:rsidR="00DC3659" w:rsidRPr="00CB3363" w:rsidRDefault="00DC3659" w:rsidP="004C1E84">
      <w:pPr>
        <w:tabs>
          <w:tab w:val="left" w:pos="142"/>
          <w:tab w:val="left" w:pos="426"/>
        </w:tabs>
        <w:spacing w:after="0" w:line="240" w:lineRule="auto"/>
        <w:rPr>
          <w:rFonts w:ascii="Times New Roman" w:hAnsi="Times New Roman" w:cs="Times New Roman"/>
          <w:bCs/>
          <w:color w:val="000000" w:themeColor="text1"/>
          <w:sz w:val="24"/>
          <w:szCs w:val="24"/>
        </w:rPr>
      </w:pPr>
    </w:p>
    <w:p w:rsidR="00DC3659" w:rsidRPr="00CB3363" w:rsidRDefault="00B010CB" w:rsidP="004C1E84">
      <w:pPr>
        <w:tabs>
          <w:tab w:val="left" w:pos="142"/>
          <w:tab w:val="left" w:pos="426"/>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bCs/>
          <w:color w:val="000000" w:themeColor="text1"/>
          <w:sz w:val="24"/>
          <w:szCs w:val="24"/>
        </w:rPr>
        <w:t>Теоретический уровень научного исследования предполагает</w:t>
      </w:r>
      <w:r w:rsidRPr="00CB3363">
        <w:rPr>
          <w:rFonts w:ascii="Times New Roman" w:hAnsi="Times New Roman" w:cs="Times New Roman"/>
          <w:color w:val="000000" w:themeColor="text1"/>
          <w:sz w:val="24"/>
          <w:szCs w:val="24"/>
        </w:rPr>
        <w:t>:</w:t>
      </w:r>
    </w:p>
    <w:p w:rsidR="00DC3659" w:rsidRPr="00CB3363" w:rsidRDefault="00B010CB" w:rsidP="00864E56">
      <w:pPr>
        <w:pStyle w:val="af5"/>
        <w:numPr>
          <w:ilvl w:val="0"/>
          <w:numId w:val="6"/>
        </w:numPr>
        <w:tabs>
          <w:tab w:val="left" w:pos="142"/>
          <w:tab w:val="left" w:pos="426"/>
        </w:tabs>
        <w:spacing w:after="0" w:line="240" w:lineRule="auto"/>
        <w:ind w:left="0" w:firstLine="0"/>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Выявление сущности изучаемых явлений (процессов), их закономерностей</w:t>
      </w:r>
    </w:p>
    <w:p w:rsidR="00DC3659" w:rsidRPr="00CB3363" w:rsidRDefault="00B010CB" w:rsidP="00864E56">
      <w:pPr>
        <w:pStyle w:val="af5"/>
        <w:numPr>
          <w:ilvl w:val="0"/>
          <w:numId w:val="6"/>
        </w:numPr>
        <w:tabs>
          <w:tab w:val="left" w:pos="142"/>
          <w:tab w:val="left" w:pos="426"/>
        </w:tabs>
        <w:spacing w:after="0" w:line="240" w:lineRule="auto"/>
        <w:ind w:left="0" w:firstLine="0"/>
        <w:rPr>
          <w:rFonts w:ascii="Times New Roman" w:hAnsi="Times New Roman" w:cs="Times New Roman"/>
          <w:color w:val="000000" w:themeColor="text1"/>
          <w:sz w:val="24"/>
          <w:szCs w:val="24"/>
        </w:rPr>
      </w:pPr>
      <w:r w:rsidRPr="00CB3363">
        <w:rPr>
          <w:rFonts w:ascii="Times New Roman" w:hAnsi="Times New Roman" w:cs="Times New Roman"/>
          <w:bCs/>
          <w:color w:val="000000" w:themeColor="text1"/>
          <w:sz w:val="24"/>
          <w:szCs w:val="24"/>
        </w:rPr>
        <w:t>У</w:t>
      </w:r>
      <w:r w:rsidRPr="00CB3363">
        <w:rPr>
          <w:rFonts w:ascii="Times New Roman" w:hAnsi="Times New Roman" w:cs="Times New Roman"/>
          <w:color w:val="000000" w:themeColor="text1"/>
          <w:sz w:val="24"/>
          <w:szCs w:val="24"/>
        </w:rPr>
        <w:t>глубленный анализ полученных фактов</w:t>
      </w:r>
    </w:p>
    <w:p w:rsidR="00DC3659" w:rsidRPr="00CB3363" w:rsidRDefault="00B010CB" w:rsidP="00864E56">
      <w:pPr>
        <w:pStyle w:val="af5"/>
        <w:numPr>
          <w:ilvl w:val="0"/>
          <w:numId w:val="6"/>
        </w:numPr>
        <w:tabs>
          <w:tab w:val="left" w:pos="142"/>
          <w:tab w:val="left" w:pos="426"/>
        </w:tabs>
        <w:spacing w:after="0" w:line="240" w:lineRule="auto"/>
        <w:ind w:left="0" w:firstLine="0"/>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 Формулировку законов и их интерпретацию в контексте изучаемых явлений и процессов действительности</w:t>
      </w:r>
    </w:p>
    <w:p w:rsidR="00DC3659" w:rsidRPr="00CB3363" w:rsidRDefault="00DC3659" w:rsidP="004C1E84">
      <w:pPr>
        <w:tabs>
          <w:tab w:val="left" w:pos="142"/>
          <w:tab w:val="left" w:pos="426"/>
          <w:tab w:val="left" w:pos="2977"/>
        </w:tabs>
        <w:spacing w:after="0" w:line="240" w:lineRule="auto"/>
        <w:jc w:val="both"/>
        <w:rPr>
          <w:rFonts w:ascii="Times New Roman" w:hAnsi="Times New Roman" w:cs="Times New Roman"/>
          <w:i/>
          <w:color w:val="000000" w:themeColor="text1"/>
          <w:sz w:val="24"/>
          <w:szCs w:val="24"/>
        </w:rPr>
      </w:pPr>
    </w:p>
    <w:p w:rsidR="00DC3659" w:rsidRPr="00CB3363" w:rsidRDefault="00B010CB" w:rsidP="004C1E84">
      <w:pPr>
        <w:tabs>
          <w:tab w:val="left" w:pos="142"/>
          <w:tab w:val="left" w:pos="426"/>
        </w:tabs>
        <w:spacing w:after="0" w:line="240" w:lineRule="auto"/>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 w:val="left" w:pos="426"/>
          <w:tab w:val="left" w:pos="2977"/>
        </w:tabs>
        <w:spacing w:after="0" w:line="240" w:lineRule="auto"/>
        <w:jc w:val="both"/>
        <w:rPr>
          <w:rFonts w:ascii="Times New Roman" w:hAnsi="Times New Roman" w:cs="Times New Roman"/>
          <w:b/>
          <w:color w:val="000000" w:themeColor="text1"/>
          <w:sz w:val="24"/>
          <w:szCs w:val="24"/>
        </w:rPr>
      </w:pPr>
    </w:p>
    <w:p w:rsidR="00DC3659" w:rsidRPr="00CB3363" w:rsidRDefault="00B010CB" w:rsidP="004C1E84">
      <w:pPr>
        <w:tabs>
          <w:tab w:val="left" w:pos="142"/>
          <w:tab w:val="left" w:pos="426"/>
        </w:tabs>
        <w:spacing w:after="0" w:line="240" w:lineRule="auto"/>
        <w:jc w:val="both"/>
        <w:rPr>
          <w:rFonts w:ascii="Times New Roman" w:hAnsi="Times New Roman" w:cs="Times New Roman"/>
          <w:color w:val="000000" w:themeColor="text1"/>
          <w:sz w:val="24"/>
          <w:szCs w:val="24"/>
        </w:rPr>
      </w:pPr>
      <w:r w:rsidRPr="00CB3363">
        <w:rPr>
          <w:rFonts w:ascii="Times New Roman" w:hAnsi="Times New Roman" w:cs="Times New Roman"/>
          <w:b/>
          <w:color w:val="000000" w:themeColor="text1"/>
          <w:sz w:val="24"/>
          <w:szCs w:val="24"/>
        </w:rPr>
        <w:t>Задание 37.</w:t>
      </w:r>
    </w:p>
    <w:p w:rsidR="00DC3659" w:rsidRPr="00CB3363" w:rsidRDefault="00B010CB" w:rsidP="004C1E84">
      <w:pPr>
        <w:tabs>
          <w:tab w:val="left" w:pos="142"/>
          <w:tab w:val="left" w:pos="426"/>
        </w:tabs>
        <w:spacing w:after="0" w:line="240" w:lineRule="auto"/>
        <w:rPr>
          <w:rFonts w:ascii="Times New Roman" w:hAnsi="Times New Roman" w:cs="Times New Roman"/>
          <w:i/>
          <w:iCs/>
          <w:color w:val="000000" w:themeColor="text1"/>
          <w:sz w:val="24"/>
          <w:szCs w:val="24"/>
        </w:rPr>
      </w:pPr>
      <w:r w:rsidRPr="00CB3363">
        <w:rPr>
          <w:rFonts w:ascii="Times New Roman" w:hAnsi="Times New Roman" w:cs="Times New Roman"/>
          <w:i/>
          <w:iCs/>
          <w:color w:val="000000" w:themeColor="text1"/>
          <w:sz w:val="24"/>
          <w:szCs w:val="24"/>
        </w:rPr>
        <w:t>Прочитайте вопрос и установите последовательность.</w:t>
      </w:r>
    </w:p>
    <w:p w:rsidR="00DC3659" w:rsidRPr="00CB3363" w:rsidRDefault="00DC3659" w:rsidP="004C1E84">
      <w:pPr>
        <w:tabs>
          <w:tab w:val="left" w:pos="142"/>
          <w:tab w:val="left" w:pos="426"/>
          <w:tab w:val="left" w:pos="2977"/>
        </w:tabs>
        <w:spacing w:after="0" w:line="240" w:lineRule="auto"/>
        <w:jc w:val="both"/>
        <w:rPr>
          <w:rFonts w:ascii="Times New Roman" w:hAnsi="Times New Roman" w:cs="Times New Roman"/>
          <w:color w:val="000000" w:themeColor="text1"/>
          <w:sz w:val="24"/>
          <w:szCs w:val="24"/>
        </w:rPr>
      </w:pPr>
    </w:p>
    <w:p w:rsidR="00DC3659" w:rsidRPr="00CB3363" w:rsidRDefault="00B010CB" w:rsidP="004C1E84">
      <w:pPr>
        <w:tabs>
          <w:tab w:val="left" w:pos="142"/>
          <w:tab w:val="left" w:pos="426"/>
          <w:tab w:val="left" w:pos="2977"/>
        </w:tabs>
        <w:spacing w:after="0" w:line="240" w:lineRule="auto"/>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Стиль научных работ определяется их целями и содержанием. Установите логическую последовательность следующих показателей стиля научных работ:</w:t>
      </w:r>
    </w:p>
    <w:p w:rsidR="00DC3659" w:rsidRPr="00CB3363" w:rsidRDefault="00B010CB" w:rsidP="00864E56">
      <w:pPr>
        <w:pStyle w:val="af1"/>
        <w:numPr>
          <w:ilvl w:val="0"/>
          <w:numId w:val="7"/>
        </w:numPr>
        <w:shd w:val="clear" w:color="auto" w:fill="FFFFFF"/>
        <w:tabs>
          <w:tab w:val="left" w:pos="142"/>
          <w:tab w:val="left" w:pos="426"/>
        </w:tabs>
        <w:spacing w:before="0" w:beforeAutospacing="0" w:after="0" w:afterAutospacing="0"/>
        <w:ind w:left="0" w:firstLine="0"/>
        <w:jc w:val="both"/>
        <w:rPr>
          <w:color w:val="000000" w:themeColor="text1"/>
        </w:rPr>
      </w:pPr>
      <w:r w:rsidRPr="00CB3363">
        <w:rPr>
          <w:color w:val="000000" w:themeColor="text1"/>
        </w:rPr>
        <w:t xml:space="preserve">Демонстрация особенностей авторского стиля изложения </w:t>
      </w:r>
    </w:p>
    <w:p w:rsidR="00DC3659" w:rsidRPr="00CB3363" w:rsidRDefault="00B010CB" w:rsidP="00864E56">
      <w:pPr>
        <w:pStyle w:val="af5"/>
        <w:widowControl w:val="0"/>
        <w:numPr>
          <w:ilvl w:val="0"/>
          <w:numId w:val="7"/>
        </w:numPr>
        <w:tabs>
          <w:tab w:val="left" w:pos="142"/>
          <w:tab w:val="left" w:pos="426"/>
        </w:tabs>
        <w:spacing w:after="0" w:line="240" w:lineRule="auto"/>
        <w:ind w:left="0" w:firstLine="0"/>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Изложение фактов (по возможности точное и полное)</w:t>
      </w:r>
    </w:p>
    <w:p w:rsidR="00DC3659" w:rsidRPr="00CB3363" w:rsidRDefault="00B010CB" w:rsidP="00864E56">
      <w:pPr>
        <w:pStyle w:val="af5"/>
        <w:widowControl w:val="0"/>
        <w:numPr>
          <w:ilvl w:val="0"/>
          <w:numId w:val="7"/>
        </w:numPr>
        <w:tabs>
          <w:tab w:val="left" w:pos="142"/>
          <w:tab w:val="left" w:pos="426"/>
        </w:tabs>
        <w:spacing w:after="0" w:line="240" w:lineRule="auto"/>
        <w:ind w:left="0" w:firstLine="0"/>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Установление причинно</w:t>
      </w:r>
      <w:r w:rsidRPr="00CB3363">
        <w:rPr>
          <w:rFonts w:ascii="Times New Roman" w:hAnsi="Times New Roman" w:cs="Times New Roman"/>
          <w:b/>
          <w:color w:val="000000" w:themeColor="text1"/>
          <w:sz w:val="24"/>
          <w:szCs w:val="24"/>
        </w:rPr>
        <w:t>-</w:t>
      </w:r>
      <w:r w:rsidRPr="00CB3363">
        <w:rPr>
          <w:rFonts w:ascii="Times New Roman" w:hAnsi="Times New Roman" w:cs="Times New Roman"/>
          <w:color w:val="000000" w:themeColor="text1"/>
          <w:sz w:val="24"/>
          <w:szCs w:val="24"/>
        </w:rPr>
        <w:t>следственных связей между явлениями</w:t>
      </w:r>
    </w:p>
    <w:p w:rsidR="00DC3659" w:rsidRPr="00CB3363" w:rsidRDefault="00B010CB" w:rsidP="00864E56">
      <w:pPr>
        <w:pStyle w:val="af5"/>
        <w:widowControl w:val="0"/>
        <w:numPr>
          <w:ilvl w:val="0"/>
          <w:numId w:val="7"/>
        </w:numPr>
        <w:tabs>
          <w:tab w:val="left" w:pos="142"/>
          <w:tab w:val="left" w:pos="426"/>
        </w:tabs>
        <w:spacing w:after="0" w:line="240" w:lineRule="auto"/>
        <w:ind w:left="0" w:firstLine="0"/>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Выявление закономерностей исторического развития изучаемого явления</w:t>
      </w:r>
    </w:p>
    <w:p w:rsidR="00DC3659" w:rsidRPr="00CB3363" w:rsidRDefault="00B010CB" w:rsidP="00864E56">
      <w:pPr>
        <w:pStyle w:val="af5"/>
        <w:widowControl w:val="0"/>
        <w:numPr>
          <w:ilvl w:val="0"/>
          <w:numId w:val="7"/>
        </w:numPr>
        <w:tabs>
          <w:tab w:val="left" w:pos="142"/>
          <w:tab w:val="left" w:pos="426"/>
        </w:tabs>
        <w:spacing w:after="0" w:line="240" w:lineRule="auto"/>
        <w:ind w:left="0" w:firstLine="0"/>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Интерпретация выявленных закономерностей и формулировка выводов</w:t>
      </w:r>
    </w:p>
    <w:p w:rsidR="00DC3659" w:rsidRPr="00CB3363" w:rsidRDefault="00DC3659" w:rsidP="004C1E84">
      <w:pPr>
        <w:pStyle w:val="af5"/>
        <w:widowControl w:val="0"/>
        <w:tabs>
          <w:tab w:val="left" w:pos="142"/>
          <w:tab w:val="left" w:pos="426"/>
        </w:tabs>
        <w:spacing w:after="0" w:line="240" w:lineRule="auto"/>
        <w:ind w:left="0"/>
        <w:jc w:val="both"/>
        <w:rPr>
          <w:rFonts w:ascii="Times New Roman" w:hAnsi="Times New Roman" w:cs="Times New Roman"/>
          <w:color w:val="000000" w:themeColor="text1"/>
          <w:sz w:val="24"/>
          <w:szCs w:val="24"/>
        </w:rPr>
      </w:pPr>
    </w:p>
    <w:p w:rsidR="00DC3659" w:rsidRPr="00CB3363" w:rsidRDefault="00B010CB" w:rsidP="004C1E84">
      <w:pPr>
        <w:pStyle w:val="af5"/>
        <w:widowControl w:val="0"/>
        <w:tabs>
          <w:tab w:val="left" w:pos="142"/>
          <w:tab w:val="left" w:pos="426"/>
        </w:tabs>
        <w:spacing w:after="0" w:line="240" w:lineRule="auto"/>
        <w:ind w:left="0"/>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Запишите соответствующую последовательность цифр слева</w:t>
      </w:r>
      <w:r w:rsidRPr="00CB3363">
        <w:rPr>
          <w:rFonts w:ascii="Times New Roman" w:hAnsi="Times New Roman" w:cs="Times New Roman"/>
          <w:b/>
          <w:color w:val="000000" w:themeColor="text1"/>
          <w:sz w:val="24"/>
          <w:szCs w:val="24"/>
        </w:rPr>
        <w:t>-</w:t>
      </w:r>
      <w:r w:rsidRPr="00CB3363">
        <w:rPr>
          <w:rFonts w:ascii="Times New Roman" w:hAnsi="Times New Roman" w:cs="Times New Roman"/>
          <w:color w:val="000000" w:themeColor="text1"/>
          <w:sz w:val="24"/>
          <w:szCs w:val="24"/>
        </w:rPr>
        <w:t>направо: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5"/>
        <w:gridCol w:w="1914"/>
        <w:gridCol w:w="1914"/>
        <w:gridCol w:w="1914"/>
        <w:gridCol w:w="1914"/>
      </w:tblGrid>
      <w:tr w:rsidR="00DC3659" w:rsidRPr="00CB3363">
        <w:tc>
          <w:tcPr>
            <w:tcW w:w="2843" w:type="dxa"/>
          </w:tcPr>
          <w:p w:rsidR="00DC3659" w:rsidRPr="00CB3363" w:rsidRDefault="00DC3659" w:rsidP="004C1E84">
            <w:pPr>
              <w:tabs>
                <w:tab w:val="left" w:pos="142"/>
                <w:tab w:val="left" w:pos="426"/>
              </w:tabs>
              <w:spacing w:after="0" w:line="240" w:lineRule="auto"/>
              <w:jc w:val="both"/>
              <w:rPr>
                <w:rFonts w:ascii="Times New Roman" w:hAnsi="Times New Roman" w:cs="Times New Roman"/>
                <w:b/>
                <w:color w:val="000000" w:themeColor="text1"/>
                <w:sz w:val="24"/>
                <w:szCs w:val="24"/>
              </w:rPr>
            </w:pPr>
          </w:p>
        </w:tc>
        <w:tc>
          <w:tcPr>
            <w:tcW w:w="2844" w:type="dxa"/>
          </w:tcPr>
          <w:p w:rsidR="00DC3659" w:rsidRPr="00CB3363" w:rsidRDefault="00DC3659" w:rsidP="004C1E84">
            <w:pPr>
              <w:tabs>
                <w:tab w:val="left" w:pos="142"/>
                <w:tab w:val="left" w:pos="426"/>
              </w:tabs>
              <w:spacing w:after="0" w:line="240" w:lineRule="auto"/>
              <w:jc w:val="both"/>
              <w:rPr>
                <w:rFonts w:ascii="Times New Roman" w:hAnsi="Times New Roman" w:cs="Times New Roman"/>
                <w:b/>
                <w:color w:val="000000" w:themeColor="text1"/>
                <w:sz w:val="24"/>
                <w:szCs w:val="24"/>
              </w:rPr>
            </w:pPr>
          </w:p>
        </w:tc>
        <w:tc>
          <w:tcPr>
            <w:tcW w:w="2844" w:type="dxa"/>
          </w:tcPr>
          <w:p w:rsidR="00DC3659" w:rsidRPr="00CB3363" w:rsidRDefault="00DC3659" w:rsidP="004C1E84">
            <w:pPr>
              <w:tabs>
                <w:tab w:val="left" w:pos="142"/>
                <w:tab w:val="left" w:pos="426"/>
              </w:tabs>
              <w:spacing w:after="0" w:line="240" w:lineRule="auto"/>
              <w:jc w:val="both"/>
              <w:rPr>
                <w:rFonts w:ascii="Times New Roman" w:hAnsi="Times New Roman" w:cs="Times New Roman"/>
                <w:b/>
                <w:color w:val="000000" w:themeColor="text1"/>
                <w:sz w:val="24"/>
                <w:szCs w:val="24"/>
              </w:rPr>
            </w:pPr>
          </w:p>
        </w:tc>
        <w:tc>
          <w:tcPr>
            <w:tcW w:w="2844" w:type="dxa"/>
          </w:tcPr>
          <w:p w:rsidR="00DC3659" w:rsidRPr="00CB3363" w:rsidRDefault="00DC3659" w:rsidP="004C1E84">
            <w:pPr>
              <w:tabs>
                <w:tab w:val="left" w:pos="142"/>
                <w:tab w:val="left" w:pos="426"/>
              </w:tabs>
              <w:spacing w:after="0" w:line="240" w:lineRule="auto"/>
              <w:jc w:val="both"/>
              <w:rPr>
                <w:rFonts w:ascii="Times New Roman" w:hAnsi="Times New Roman" w:cs="Times New Roman"/>
                <w:b/>
                <w:color w:val="000000" w:themeColor="text1"/>
                <w:sz w:val="24"/>
                <w:szCs w:val="24"/>
              </w:rPr>
            </w:pPr>
          </w:p>
        </w:tc>
        <w:tc>
          <w:tcPr>
            <w:tcW w:w="2844" w:type="dxa"/>
          </w:tcPr>
          <w:p w:rsidR="00DC3659" w:rsidRPr="00CB3363" w:rsidRDefault="00DC3659" w:rsidP="004C1E84">
            <w:pPr>
              <w:tabs>
                <w:tab w:val="left" w:pos="142"/>
                <w:tab w:val="left" w:pos="426"/>
              </w:tabs>
              <w:spacing w:after="0" w:line="240" w:lineRule="auto"/>
              <w:jc w:val="both"/>
              <w:rPr>
                <w:rFonts w:ascii="Times New Roman" w:hAnsi="Times New Roman" w:cs="Times New Roman"/>
                <w:b/>
                <w:color w:val="000000" w:themeColor="text1"/>
                <w:sz w:val="24"/>
                <w:szCs w:val="24"/>
              </w:rPr>
            </w:pPr>
          </w:p>
        </w:tc>
      </w:tr>
    </w:tbl>
    <w:p w:rsidR="00DC3659" w:rsidRPr="00CB3363" w:rsidRDefault="00DC3659" w:rsidP="004C1E84">
      <w:pPr>
        <w:tabs>
          <w:tab w:val="left" w:pos="142"/>
          <w:tab w:val="left" w:pos="426"/>
        </w:tabs>
        <w:spacing w:after="0" w:line="240" w:lineRule="auto"/>
        <w:jc w:val="both"/>
        <w:rPr>
          <w:rFonts w:ascii="Times New Roman" w:hAnsi="Times New Roman" w:cs="Times New Roman"/>
          <w:b/>
          <w:color w:val="000000" w:themeColor="text1"/>
          <w:sz w:val="24"/>
          <w:szCs w:val="24"/>
        </w:rPr>
      </w:pPr>
    </w:p>
    <w:p w:rsidR="00DC3659" w:rsidRPr="00CB3363" w:rsidRDefault="00B010CB" w:rsidP="004C1E84">
      <w:pPr>
        <w:tabs>
          <w:tab w:val="left" w:pos="142"/>
          <w:tab w:val="left" w:pos="426"/>
        </w:tabs>
        <w:spacing w:after="0" w:line="240" w:lineRule="auto"/>
        <w:jc w:val="both"/>
        <w:rPr>
          <w:rFonts w:ascii="Times New Roman" w:hAnsi="Times New Roman" w:cs="Times New Roman"/>
          <w:i/>
          <w:color w:val="000000" w:themeColor="text1"/>
          <w:sz w:val="24"/>
          <w:szCs w:val="24"/>
        </w:rPr>
      </w:pPr>
      <w:r w:rsidRPr="00CB3363">
        <w:rPr>
          <w:rFonts w:ascii="Times New Roman" w:hAnsi="Times New Roman" w:cs="Times New Roman"/>
          <w:b/>
          <w:color w:val="000000" w:themeColor="text1"/>
          <w:sz w:val="24"/>
          <w:szCs w:val="24"/>
        </w:rPr>
        <w:t xml:space="preserve">Задание 38. </w:t>
      </w:r>
    </w:p>
    <w:p w:rsidR="00DC3659" w:rsidRPr="00CB3363" w:rsidRDefault="00B010CB" w:rsidP="004C1E84">
      <w:pPr>
        <w:tabs>
          <w:tab w:val="left" w:pos="142"/>
          <w:tab w:val="left" w:pos="426"/>
        </w:tabs>
        <w:spacing w:after="0" w:line="240" w:lineRule="auto"/>
        <w:jc w:val="both"/>
        <w:rPr>
          <w:rFonts w:ascii="Times New Roman" w:hAnsi="Times New Roman" w:cs="Times New Roman"/>
          <w:i/>
          <w:iCs/>
          <w:color w:val="000000" w:themeColor="text1"/>
          <w:sz w:val="24"/>
          <w:szCs w:val="24"/>
        </w:rPr>
      </w:pPr>
      <w:r w:rsidRPr="00CB3363">
        <w:rPr>
          <w:rFonts w:ascii="Times New Roman" w:hAnsi="Times New Roman" w:cs="Times New Roman"/>
          <w:i/>
          <w:iCs/>
          <w:color w:val="000000" w:themeColor="text1"/>
          <w:sz w:val="24"/>
          <w:szCs w:val="24"/>
        </w:rPr>
        <w:t>Прочитайте текст и запишите развернутый обоснованный ответ</w:t>
      </w:r>
    </w:p>
    <w:p w:rsidR="00DC3659" w:rsidRPr="00CB3363" w:rsidRDefault="00DC3659" w:rsidP="004C1E84">
      <w:pPr>
        <w:tabs>
          <w:tab w:val="left" w:pos="142"/>
          <w:tab w:val="left" w:pos="426"/>
        </w:tabs>
        <w:spacing w:after="0" w:line="240" w:lineRule="auto"/>
        <w:jc w:val="both"/>
        <w:rPr>
          <w:rFonts w:ascii="Times New Roman" w:hAnsi="Times New Roman" w:cs="Times New Roman"/>
          <w:i/>
          <w:iCs/>
          <w:color w:val="000000" w:themeColor="text1"/>
          <w:sz w:val="24"/>
          <w:szCs w:val="24"/>
        </w:rPr>
      </w:pPr>
    </w:p>
    <w:p w:rsidR="00DC3659" w:rsidRPr="00CB3363" w:rsidRDefault="00B010CB" w:rsidP="004C1E84">
      <w:pPr>
        <w:tabs>
          <w:tab w:val="left" w:pos="142"/>
          <w:tab w:val="left" w:pos="426"/>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Что происходит на эмпирическом уровне научного исследования?</w:t>
      </w:r>
    </w:p>
    <w:p w:rsidR="00DC3659" w:rsidRPr="00CB3363" w:rsidRDefault="00DC3659" w:rsidP="004C1E84">
      <w:pPr>
        <w:tabs>
          <w:tab w:val="left" w:pos="142"/>
          <w:tab w:val="left" w:pos="426"/>
        </w:tabs>
        <w:spacing w:after="0" w:line="240" w:lineRule="auto"/>
        <w:jc w:val="both"/>
        <w:rPr>
          <w:rFonts w:ascii="Times New Roman" w:hAnsi="Times New Roman" w:cs="Times New Roman"/>
          <w:color w:val="000000" w:themeColor="text1"/>
          <w:sz w:val="24"/>
          <w:szCs w:val="24"/>
        </w:rPr>
      </w:pPr>
    </w:p>
    <w:p w:rsidR="00DC3659" w:rsidRPr="00CB3363" w:rsidRDefault="00B010CB" w:rsidP="004C1E84">
      <w:pPr>
        <w:tabs>
          <w:tab w:val="left" w:pos="142"/>
          <w:tab w:val="left" w:pos="426"/>
        </w:tabs>
        <w:spacing w:after="0" w:line="240" w:lineRule="auto"/>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lastRenderedPageBreak/>
        <w:t>Ответ:</w:t>
      </w:r>
    </w:p>
    <w:p w:rsidR="00DC3659" w:rsidRPr="00CB3363" w:rsidRDefault="00DC3659" w:rsidP="004C1E84">
      <w:pPr>
        <w:tabs>
          <w:tab w:val="left" w:pos="142"/>
          <w:tab w:val="left" w:pos="426"/>
        </w:tabs>
        <w:spacing w:after="0" w:line="240" w:lineRule="auto"/>
        <w:jc w:val="both"/>
        <w:rPr>
          <w:rFonts w:ascii="Times New Roman" w:hAnsi="Times New Roman" w:cs="Times New Roman"/>
          <w:b/>
          <w:color w:val="000000" w:themeColor="text1"/>
          <w:sz w:val="24"/>
          <w:szCs w:val="24"/>
        </w:rPr>
      </w:pPr>
    </w:p>
    <w:p w:rsidR="00DC3659" w:rsidRPr="00CB3363" w:rsidRDefault="00DC3659" w:rsidP="004C1E84">
      <w:pPr>
        <w:tabs>
          <w:tab w:val="left" w:pos="142"/>
          <w:tab w:val="left" w:pos="420"/>
        </w:tabs>
        <w:spacing w:after="0" w:line="240" w:lineRule="auto"/>
        <w:jc w:val="both"/>
        <w:rPr>
          <w:rFonts w:ascii="Times New Roman" w:hAnsi="Times New Roman" w:cs="Times New Roman"/>
          <w:color w:val="000000" w:themeColor="text1"/>
          <w:sz w:val="24"/>
          <w:szCs w:val="24"/>
        </w:rPr>
      </w:pPr>
    </w:p>
    <w:p w:rsidR="00DC3659" w:rsidRPr="00CB3363" w:rsidRDefault="00B010CB" w:rsidP="004C1E84">
      <w:pPr>
        <w:tabs>
          <w:tab w:val="left" w:pos="142"/>
          <w:tab w:val="left" w:pos="420"/>
        </w:tabs>
        <w:spacing w:after="0" w:line="240" w:lineRule="auto"/>
        <w:jc w:val="both"/>
        <w:rPr>
          <w:rFonts w:ascii="Times New Roman" w:hAnsi="Times New Roman" w:cs="Times New Roman"/>
          <w:color w:val="000000" w:themeColor="text1"/>
          <w:sz w:val="24"/>
          <w:szCs w:val="24"/>
        </w:rPr>
      </w:pPr>
      <w:r w:rsidRPr="00CB3363">
        <w:rPr>
          <w:rFonts w:ascii="Times New Roman" w:hAnsi="Times New Roman" w:cs="Times New Roman"/>
          <w:b/>
          <w:bCs/>
          <w:color w:val="000000" w:themeColor="text1"/>
          <w:sz w:val="24"/>
          <w:szCs w:val="24"/>
        </w:rPr>
        <w:t>Задание39.</w:t>
      </w:r>
    </w:p>
    <w:p w:rsidR="00DC3659" w:rsidRPr="00CB3363" w:rsidRDefault="00B010CB" w:rsidP="004C1E84">
      <w:pPr>
        <w:tabs>
          <w:tab w:val="left" w:pos="142"/>
          <w:tab w:val="left" w:pos="420"/>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i/>
          <w:iCs/>
          <w:color w:val="000000" w:themeColor="text1"/>
          <w:sz w:val="24"/>
          <w:szCs w:val="24"/>
        </w:rPr>
        <w:t>Прочитайте</w:t>
      </w:r>
      <w:r w:rsidR="00F6795F" w:rsidRPr="00CB3363">
        <w:rPr>
          <w:rFonts w:ascii="Times New Roman" w:hAnsi="Times New Roman" w:cs="Times New Roman"/>
          <w:i/>
          <w:iCs/>
          <w:color w:val="000000" w:themeColor="text1"/>
          <w:sz w:val="24"/>
          <w:szCs w:val="24"/>
        </w:rPr>
        <w:t xml:space="preserve"> </w:t>
      </w:r>
      <w:r w:rsidRPr="00CB3363">
        <w:rPr>
          <w:rFonts w:ascii="Times New Roman" w:hAnsi="Times New Roman" w:cs="Times New Roman"/>
          <w:i/>
          <w:iCs/>
          <w:color w:val="000000" w:themeColor="text1"/>
          <w:sz w:val="24"/>
          <w:szCs w:val="24"/>
        </w:rPr>
        <w:t>вопрос,</w:t>
      </w:r>
      <w:r w:rsidR="005E1F33" w:rsidRPr="00CB3363">
        <w:rPr>
          <w:rFonts w:ascii="Times New Roman" w:hAnsi="Times New Roman" w:cs="Times New Roman"/>
          <w:i/>
          <w:iCs/>
          <w:color w:val="000000" w:themeColor="text1"/>
          <w:sz w:val="24"/>
          <w:szCs w:val="24"/>
        </w:rPr>
        <w:t xml:space="preserve"> </w:t>
      </w:r>
      <w:r w:rsidRPr="00CB3363">
        <w:rPr>
          <w:rFonts w:ascii="Times New Roman" w:hAnsi="Times New Roman" w:cs="Times New Roman"/>
          <w:i/>
          <w:iCs/>
          <w:color w:val="000000" w:themeColor="text1"/>
          <w:sz w:val="24"/>
          <w:szCs w:val="24"/>
        </w:rPr>
        <w:t>выберите</w:t>
      </w:r>
      <w:r w:rsidR="00F6795F" w:rsidRPr="00CB3363">
        <w:rPr>
          <w:rFonts w:ascii="Times New Roman" w:hAnsi="Times New Roman" w:cs="Times New Roman"/>
          <w:i/>
          <w:iCs/>
          <w:color w:val="000000" w:themeColor="text1"/>
          <w:sz w:val="24"/>
          <w:szCs w:val="24"/>
        </w:rPr>
        <w:t xml:space="preserve"> </w:t>
      </w:r>
      <w:r w:rsidRPr="00CB3363">
        <w:rPr>
          <w:rFonts w:ascii="Times New Roman" w:hAnsi="Times New Roman" w:cs="Times New Roman"/>
          <w:i/>
          <w:iCs/>
          <w:color w:val="000000" w:themeColor="text1"/>
          <w:sz w:val="24"/>
          <w:szCs w:val="24"/>
        </w:rPr>
        <w:t>правильные</w:t>
      </w:r>
      <w:r w:rsidR="00F6795F" w:rsidRPr="00CB3363">
        <w:rPr>
          <w:rFonts w:ascii="Times New Roman" w:hAnsi="Times New Roman" w:cs="Times New Roman"/>
          <w:i/>
          <w:iCs/>
          <w:color w:val="000000" w:themeColor="text1"/>
          <w:sz w:val="24"/>
          <w:szCs w:val="24"/>
        </w:rPr>
        <w:t xml:space="preserve"> </w:t>
      </w:r>
      <w:r w:rsidRPr="00CB3363">
        <w:rPr>
          <w:rFonts w:ascii="Times New Roman" w:hAnsi="Times New Roman" w:cs="Times New Roman"/>
          <w:i/>
          <w:iCs/>
          <w:color w:val="000000" w:themeColor="text1"/>
          <w:sz w:val="24"/>
          <w:szCs w:val="24"/>
        </w:rPr>
        <w:t>ответы</w:t>
      </w:r>
    </w:p>
    <w:p w:rsidR="00DC3659" w:rsidRPr="00CB3363" w:rsidRDefault="00B010CB" w:rsidP="004C1E84">
      <w:pPr>
        <w:tabs>
          <w:tab w:val="left" w:pos="142"/>
          <w:tab w:val="left" w:pos="420"/>
        </w:tabs>
        <w:spacing w:after="0" w:line="240" w:lineRule="auto"/>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Научное</w:t>
      </w:r>
      <w:r w:rsidR="00F6795F"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исследование</w:t>
      </w:r>
      <w:r w:rsidR="00F6795F"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требует</w:t>
      </w:r>
      <w:r w:rsidR="00F6795F"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разработки</w:t>
      </w:r>
      <w:r w:rsidR="00F6795F"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его</w:t>
      </w:r>
      <w:r w:rsidR="00F6795F"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методологической</w:t>
      </w:r>
      <w:r w:rsidR="00F6795F"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основы.</w:t>
      </w:r>
      <w:r w:rsidR="00F6795F"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Что</w:t>
      </w:r>
      <w:r w:rsidR="00F6795F"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она</w:t>
      </w:r>
      <w:r w:rsidR="00F6795F"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включает?</w:t>
      </w:r>
    </w:p>
    <w:p w:rsidR="00DC3659" w:rsidRPr="00CB3363" w:rsidRDefault="00B010CB" w:rsidP="004C1E84">
      <w:pPr>
        <w:pStyle w:val="af5"/>
        <w:tabs>
          <w:tab w:val="left" w:pos="142"/>
          <w:tab w:val="left" w:pos="420"/>
        </w:tabs>
        <w:spacing w:after="0" w:line="240" w:lineRule="auto"/>
        <w:ind w:left="0"/>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1)</w:t>
      </w:r>
      <w:r w:rsidR="004C1E84"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Научные</w:t>
      </w:r>
      <w:r w:rsidR="00F6795F"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подходы,</w:t>
      </w:r>
      <w:r w:rsidR="00F6795F"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определяющие</w:t>
      </w:r>
      <w:r w:rsidR="00F6795F"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его</w:t>
      </w:r>
      <w:r w:rsidR="00F6795F"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мировоззренческую</w:t>
      </w:r>
      <w:r w:rsidR="00F6795F"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направленность</w:t>
      </w:r>
    </w:p>
    <w:p w:rsidR="00DC3659" w:rsidRPr="00CB3363" w:rsidRDefault="00B010CB" w:rsidP="004C1E84">
      <w:pPr>
        <w:pStyle w:val="af5"/>
        <w:tabs>
          <w:tab w:val="left" w:pos="142"/>
          <w:tab w:val="left" w:pos="420"/>
        </w:tabs>
        <w:spacing w:after="0" w:line="240" w:lineRule="auto"/>
        <w:ind w:left="0"/>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2)</w:t>
      </w:r>
      <w:r w:rsidR="004C1E84"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Общенаучные</w:t>
      </w:r>
      <w:r w:rsidR="00F6795F"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подходы</w:t>
      </w:r>
    </w:p>
    <w:p w:rsidR="00DC3659" w:rsidRPr="00CB3363" w:rsidRDefault="00B010CB" w:rsidP="004C1E84">
      <w:pPr>
        <w:pStyle w:val="af5"/>
        <w:tabs>
          <w:tab w:val="left" w:pos="142"/>
          <w:tab w:val="left" w:pos="420"/>
        </w:tabs>
        <w:spacing w:after="0" w:line="240" w:lineRule="auto"/>
        <w:ind w:left="0"/>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3)</w:t>
      </w:r>
      <w:r w:rsidR="004C1E84"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Конкретно</w:t>
      </w:r>
      <w:r w:rsidRPr="00CB3363">
        <w:rPr>
          <w:rFonts w:ascii="Times New Roman" w:hAnsi="Times New Roman" w:cs="Times New Roman"/>
          <w:b/>
          <w:bCs/>
          <w:color w:val="000000" w:themeColor="text1"/>
          <w:sz w:val="24"/>
          <w:szCs w:val="24"/>
        </w:rPr>
        <w:t>-</w:t>
      </w:r>
      <w:r w:rsidRPr="00CB3363">
        <w:rPr>
          <w:rFonts w:ascii="Times New Roman" w:hAnsi="Times New Roman" w:cs="Times New Roman"/>
          <w:color w:val="000000" w:themeColor="text1"/>
          <w:sz w:val="24"/>
          <w:szCs w:val="24"/>
        </w:rPr>
        <w:t>научные</w:t>
      </w:r>
      <w:r w:rsidR="00F6795F"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подходы</w:t>
      </w:r>
    </w:p>
    <w:p w:rsidR="00DC3659" w:rsidRPr="00CB3363" w:rsidRDefault="00B010CB" w:rsidP="004C1E84">
      <w:pPr>
        <w:pStyle w:val="af5"/>
        <w:tabs>
          <w:tab w:val="left" w:pos="142"/>
          <w:tab w:val="left" w:pos="420"/>
        </w:tabs>
        <w:spacing w:after="0" w:line="240" w:lineRule="auto"/>
        <w:ind w:left="0"/>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4)</w:t>
      </w:r>
      <w:r w:rsidR="004C1E84"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Философские</w:t>
      </w:r>
      <w:r w:rsidR="00F6795F"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принципы</w:t>
      </w:r>
      <w:r w:rsidR="00F6795F"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и</w:t>
      </w:r>
      <w:r w:rsidR="00F6795F"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закономерности,</w:t>
      </w:r>
      <w:r w:rsidR="00F6795F"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обеспечивающие</w:t>
      </w:r>
      <w:r w:rsidR="00F6795F"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углубленное</w:t>
      </w:r>
      <w:r w:rsidR="00F6795F"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изучение</w:t>
      </w:r>
      <w:r w:rsidR="00F6795F"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объекта</w:t>
      </w:r>
      <w:r w:rsidR="00F6795F"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и</w:t>
      </w:r>
      <w:r w:rsidR="00F6795F"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предмета</w:t>
      </w:r>
      <w:r w:rsidR="00F6795F"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исследования</w:t>
      </w:r>
    </w:p>
    <w:p w:rsidR="00DC3659" w:rsidRPr="00CB3363" w:rsidRDefault="00B010CB" w:rsidP="004C1E84">
      <w:pPr>
        <w:pStyle w:val="af5"/>
        <w:tabs>
          <w:tab w:val="left" w:pos="142"/>
          <w:tab w:val="left" w:pos="420"/>
        </w:tabs>
        <w:spacing w:after="0" w:line="240" w:lineRule="auto"/>
        <w:ind w:left="0"/>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5)</w:t>
      </w:r>
      <w:r w:rsidR="004C1E84"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Значимые</w:t>
      </w:r>
      <w:r w:rsidR="00F6795F"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для</w:t>
      </w:r>
      <w:r w:rsidR="00F6795F"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конкретной</w:t>
      </w:r>
      <w:r w:rsidR="00F6795F"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научной</w:t>
      </w:r>
      <w:r w:rsidR="00F6795F"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области</w:t>
      </w:r>
      <w:r w:rsidR="00F6795F"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теоретико</w:t>
      </w:r>
      <w:r w:rsidRPr="00CB3363">
        <w:rPr>
          <w:rFonts w:ascii="Times New Roman" w:hAnsi="Times New Roman" w:cs="Times New Roman"/>
          <w:b/>
          <w:bCs/>
          <w:color w:val="000000" w:themeColor="text1"/>
          <w:sz w:val="24"/>
          <w:szCs w:val="24"/>
        </w:rPr>
        <w:t>-</w:t>
      </w:r>
      <w:r w:rsidRPr="00CB3363">
        <w:rPr>
          <w:rFonts w:ascii="Times New Roman" w:hAnsi="Times New Roman" w:cs="Times New Roman"/>
          <w:color w:val="000000" w:themeColor="text1"/>
          <w:sz w:val="24"/>
          <w:szCs w:val="24"/>
        </w:rPr>
        <w:t>методологические</w:t>
      </w:r>
      <w:r w:rsidR="00F6795F"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идеи</w:t>
      </w:r>
      <w:r w:rsidR="00F6795F"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и</w:t>
      </w:r>
      <w:r w:rsidR="00F6795F"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научные</w:t>
      </w:r>
      <w:r w:rsidR="00F6795F"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положения,</w:t>
      </w:r>
      <w:r w:rsidR="00F6795F"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разработанные</w:t>
      </w:r>
      <w:r w:rsidR="00F6795F"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исследователями</w:t>
      </w:r>
      <w:r w:rsidRPr="00CB3363">
        <w:rPr>
          <w:rFonts w:ascii="Times New Roman" w:hAnsi="Times New Roman" w:cs="Times New Roman"/>
          <w:b/>
          <w:bCs/>
          <w:color w:val="000000" w:themeColor="text1"/>
          <w:sz w:val="24"/>
          <w:szCs w:val="24"/>
        </w:rPr>
        <w:t>-</w:t>
      </w:r>
      <w:r w:rsidRPr="00CB3363">
        <w:rPr>
          <w:rFonts w:ascii="Times New Roman" w:hAnsi="Times New Roman" w:cs="Times New Roman"/>
          <w:color w:val="000000" w:themeColor="text1"/>
          <w:sz w:val="24"/>
          <w:szCs w:val="24"/>
        </w:rPr>
        <w:t>предшественниками.</w:t>
      </w:r>
    </w:p>
    <w:p w:rsidR="00DC3659" w:rsidRPr="00CB3363" w:rsidRDefault="00DC3659" w:rsidP="004C1E84">
      <w:pPr>
        <w:shd w:val="clear" w:color="FFFFFF" w:fill="FFFFFF"/>
        <w:tabs>
          <w:tab w:val="left" w:pos="142"/>
          <w:tab w:val="left" w:pos="420"/>
          <w:tab w:val="left" w:pos="980"/>
          <w:tab w:val="left" w:pos="2760"/>
        </w:tabs>
        <w:spacing w:after="0" w:line="240" w:lineRule="auto"/>
        <w:jc w:val="both"/>
        <w:textAlignment w:val="baseline"/>
        <w:rPr>
          <w:rFonts w:ascii="Times New Roman" w:hAnsi="Times New Roman" w:cs="Times New Roman"/>
          <w:color w:val="000000" w:themeColor="text1"/>
          <w:sz w:val="24"/>
          <w:szCs w:val="24"/>
        </w:rPr>
      </w:pPr>
    </w:p>
    <w:p w:rsidR="00DC3659" w:rsidRPr="00CB3363" w:rsidRDefault="00B010CB" w:rsidP="004C1E84">
      <w:pPr>
        <w:shd w:val="clear" w:color="FFFFFF" w:fill="FFFFFF"/>
        <w:tabs>
          <w:tab w:val="left" w:pos="142"/>
          <w:tab w:val="left" w:pos="420"/>
          <w:tab w:val="left" w:pos="980"/>
          <w:tab w:val="left" w:pos="2760"/>
        </w:tabs>
        <w:spacing w:after="0" w:line="240" w:lineRule="auto"/>
        <w:jc w:val="both"/>
        <w:textAlignment w:val="baseline"/>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shd w:val="clear" w:color="auto" w:fill="FFFFFF"/>
        <w:tabs>
          <w:tab w:val="left" w:pos="142"/>
          <w:tab w:val="left" w:pos="426"/>
          <w:tab w:val="left" w:pos="993"/>
          <w:tab w:val="left" w:pos="2771"/>
        </w:tabs>
        <w:spacing w:after="0" w:line="240" w:lineRule="auto"/>
        <w:jc w:val="both"/>
        <w:textAlignment w:val="baseline"/>
        <w:rPr>
          <w:rFonts w:ascii="Times New Roman" w:hAnsi="Times New Roman" w:cs="Times New Roman"/>
          <w:bCs/>
          <w:color w:val="000000" w:themeColor="text1"/>
          <w:sz w:val="24"/>
          <w:szCs w:val="24"/>
        </w:rPr>
      </w:pPr>
    </w:p>
    <w:p w:rsidR="00DC3659" w:rsidRPr="00CB3363" w:rsidRDefault="00B010CB" w:rsidP="004C1E84">
      <w:pPr>
        <w:tabs>
          <w:tab w:val="left" w:pos="142"/>
          <w:tab w:val="left" w:pos="426"/>
        </w:tabs>
        <w:spacing w:after="0" w:line="240" w:lineRule="auto"/>
        <w:jc w:val="both"/>
        <w:rPr>
          <w:rFonts w:ascii="Times New Roman" w:hAnsi="Times New Roman" w:cs="Times New Roman"/>
          <w:i/>
          <w:color w:val="000000" w:themeColor="text1"/>
          <w:sz w:val="24"/>
          <w:szCs w:val="24"/>
        </w:rPr>
      </w:pPr>
      <w:r w:rsidRPr="00CB3363">
        <w:rPr>
          <w:rFonts w:ascii="Times New Roman" w:hAnsi="Times New Roman" w:cs="Times New Roman"/>
          <w:b/>
          <w:color w:val="000000" w:themeColor="text1"/>
          <w:sz w:val="24"/>
          <w:szCs w:val="24"/>
        </w:rPr>
        <w:t xml:space="preserve">Задание 40. </w:t>
      </w:r>
    </w:p>
    <w:p w:rsidR="00DC3659" w:rsidRPr="00CB3363" w:rsidRDefault="00B010CB" w:rsidP="004C1E84">
      <w:pPr>
        <w:tabs>
          <w:tab w:val="left" w:pos="142"/>
          <w:tab w:val="left" w:pos="426"/>
        </w:tabs>
        <w:spacing w:after="0" w:line="240" w:lineRule="auto"/>
        <w:jc w:val="both"/>
        <w:rPr>
          <w:rFonts w:ascii="Times New Roman" w:hAnsi="Times New Roman" w:cs="Times New Roman"/>
          <w:i/>
          <w:iCs/>
          <w:color w:val="000000" w:themeColor="text1"/>
          <w:sz w:val="24"/>
          <w:szCs w:val="24"/>
        </w:rPr>
      </w:pPr>
      <w:r w:rsidRPr="00CB3363">
        <w:rPr>
          <w:rFonts w:ascii="Times New Roman" w:hAnsi="Times New Roman" w:cs="Times New Roman"/>
          <w:i/>
          <w:iCs/>
          <w:color w:val="000000" w:themeColor="text1"/>
          <w:sz w:val="24"/>
          <w:szCs w:val="24"/>
        </w:rPr>
        <w:t>Прочитайте текст и запишите развернутый обоснованный ответ</w:t>
      </w:r>
    </w:p>
    <w:p w:rsidR="00DC3659" w:rsidRPr="00CB3363" w:rsidRDefault="00DC3659" w:rsidP="004C1E84">
      <w:pPr>
        <w:tabs>
          <w:tab w:val="left" w:pos="142"/>
          <w:tab w:val="left" w:pos="426"/>
        </w:tabs>
        <w:spacing w:after="0" w:line="240" w:lineRule="auto"/>
        <w:jc w:val="both"/>
        <w:rPr>
          <w:rFonts w:ascii="Times New Roman" w:hAnsi="Times New Roman" w:cs="Times New Roman"/>
          <w:color w:val="000000" w:themeColor="text1"/>
          <w:sz w:val="24"/>
          <w:szCs w:val="24"/>
        </w:rPr>
      </w:pPr>
    </w:p>
    <w:p w:rsidR="00DC3659" w:rsidRPr="00CB3363" w:rsidRDefault="00B010CB" w:rsidP="004C1E84">
      <w:pPr>
        <w:pStyle w:val="af5"/>
        <w:tabs>
          <w:tab w:val="left" w:pos="142"/>
          <w:tab w:val="left" w:pos="426"/>
        </w:tabs>
        <w:spacing w:after="0" w:line="240" w:lineRule="auto"/>
        <w:ind w:left="0"/>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Научная деятельность требует сформированности у исследователя умений эффективного использования информационных ресурсов современного общества, навыков работы с информацией. Какими умениями должен обладать исследователь для проведения научного исследования?</w:t>
      </w:r>
    </w:p>
    <w:p w:rsidR="00DC3659" w:rsidRPr="00CB3363" w:rsidRDefault="00DC3659" w:rsidP="004C1E84">
      <w:pPr>
        <w:pStyle w:val="af5"/>
        <w:tabs>
          <w:tab w:val="left" w:pos="142"/>
          <w:tab w:val="left" w:pos="426"/>
        </w:tabs>
        <w:spacing w:after="0" w:line="240" w:lineRule="auto"/>
        <w:ind w:left="0"/>
        <w:jc w:val="both"/>
        <w:rPr>
          <w:rFonts w:ascii="Times New Roman" w:hAnsi="Times New Roman" w:cs="Times New Roman"/>
          <w:color w:val="000000" w:themeColor="text1"/>
          <w:sz w:val="24"/>
          <w:szCs w:val="24"/>
        </w:rPr>
      </w:pPr>
    </w:p>
    <w:p w:rsidR="00DC3659" w:rsidRPr="00CB3363" w:rsidRDefault="00B010CB" w:rsidP="004C1E84">
      <w:pPr>
        <w:shd w:val="clear" w:color="auto" w:fill="FFFFFF"/>
        <w:tabs>
          <w:tab w:val="left" w:pos="142"/>
          <w:tab w:val="left" w:pos="426"/>
          <w:tab w:val="left" w:pos="993"/>
          <w:tab w:val="left" w:pos="2771"/>
        </w:tabs>
        <w:spacing w:after="0" w:line="240" w:lineRule="auto"/>
        <w:jc w:val="both"/>
        <w:textAlignment w:val="baseline"/>
        <w:rPr>
          <w:rFonts w:ascii="Times New Roman" w:hAnsi="Times New Roman" w:cs="Times New Roman"/>
          <w:bCs/>
          <w:color w:val="000000" w:themeColor="text1"/>
          <w:sz w:val="24"/>
          <w:szCs w:val="24"/>
        </w:rPr>
      </w:pPr>
      <w:r w:rsidRPr="00CB3363">
        <w:rPr>
          <w:rFonts w:ascii="Times New Roman" w:hAnsi="Times New Roman" w:cs="Times New Roman"/>
          <w:bCs/>
          <w:color w:val="000000" w:themeColor="text1"/>
          <w:sz w:val="24"/>
          <w:szCs w:val="24"/>
        </w:rPr>
        <w:t>Ответ:</w:t>
      </w:r>
    </w:p>
    <w:p w:rsidR="00DC3659" w:rsidRPr="00CB3363" w:rsidRDefault="00DC3659" w:rsidP="004C1E84">
      <w:pPr>
        <w:tabs>
          <w:tab w:val="left" w:pos="142"/>
        </w:tabs>
        <w:spacing w:after="0" w:line="240" w:lineRule="auto"/>
        <w:jc w:val="both"/>
        <w:rPr>
          <w:rFonts w:ascii="Times New Roman" w:eastAsia="Times New Roman" w:hAnsi="Times New Roman" w:cs="Times New Roman"/>
          <w:iCs/>
          <w:color w:val="000000" w:themeColor="text1"/>
          <w:sz w:val="24"/>
          <w:szCs w:val="24"/>
          <w:lang w:eastAsia="ru-RU"/>
        </w:rPr>
      </w:pPr>
    </w:p>
    <w:p w:rsidR="00DC3659" w:rsidRPr="00CB3363" w:rsidRDefault="00B010CB" w:rsidP="004C1E84">
      <w:pPr>
        <w:tabs>
          <w:tab w:val="left" w:pos="142"/>
        </w:tabs>
        <w:spacing w:after="0" w:line="240" w:lineRule="auto"/>
        <w:contextualSpacing/>
        <w:jc w:val="both"/>
        <w:rPr>
          <w:rFonts w:ascii="Times New Roman" w:hAnsi="Times New Roman" w:cs="Times New Roman"/>
          <w:b/>
          <w:color w:val="000000" w:themeColor="text1"/>
          <w:sz w:val="24"/>
          <w:szCs w:val="24"/>
        </w:rPr>
      </w:pPr>
      <w:r w:rsidRPr="00CB3363">
        <w:rPr>
          <w:rFonts w:ascii="Times New Roman" w:hAnsi="Times New Roman" w:cs="Times New Roman"/>
          <w:b/>
          <w:color w:val="000000" w:themeColor="text1"/>
          <w:sz w:val="24"/>
          <w:szCs w:val="24"/>
        </w:rPr>
        <w:t xml:space="preserve">Задание 41. </w:t>
      </w:r>
    </w:p>
    <w:p w:rsidR="00DC3659" w:rsidRPr="00CB3363" w:rsidRDefault="00B010CB" w:rsidP="004C1E84">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i/>
          <w:color w:val="000000" w:themeColor="text1"/>
          <w:sz w:val="24"/>
          <w:szCs w:val="24"/>
        </w:rPr>
        <w:t>Прочитайте задание и установите соответствие.</w:t>
      </w:r>
    </w:p>
    <w:p w:rsidR="00DC3659" w:rsidRPr="00CB3363" w:rsidRDefault="00DC3659" w:rsidP="004C1E84">
      <w:pPr>
        <w:tabs>
          <w:tab w:val="left" w:pos="142"/>
        </w:tabs>
        <w:spacing w:after="0" w:line="240" w:lineRule="auto"/>
        <w:jc w:val="both"/>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Педагогическая концепция </w:t>
      </w:r>
      <w:r w:rsidR="00CB679B" w:rsidRPr="00CB3363">
        <w:rPr>
          <w:rFonts w:ascii="Times New Roman" w:hAnsi="Times New Roman" w:cs="Times New Roman"/>
          <w:color w:val="000000" w:themeColor="text1"/>
          <w:sz w:val="24"/>
          <w:szCs w:val="24"/>
        </w:rPr>
        <w:t>–</w:t>
      </w:r>
      <w:r w:rsidRPr="00CB3363">
        <w:rPr>
          <w:rFonts w:ascii="Times New Roman" w:hAnsi="Times New Roman" w:cs="Times New Roman"/>
          <w:color w:val="000000" w:themeColor="text1"/>
          <w:sz w:val="24"/>
          <w:szCs w:val="24"/>
        </w:rPr>
        <w:t xml:space="preserve"> это сложная, целенаправленная, динамическая система фундаментальных знаний о педагогическом феномене, полно и всесторонне раскрывающих его сущность, содержание, особенности, а также технологию оперирования с ним в условиях современного образования. Соотнесите педагогические концепции с их описаниями.</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К каждой позиции, данной в левом столбце, подберите соответствующую позицию из правого столбца:</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985"/>
        <w:gridCol w:w="425"/>
        <w:gridCol w:w="5807"/>
      </w:tblGrid>
      <w:tr w:rsidR="00DC3659" w:rsidRPr="00CB3363" w:rsidTr="00425F3E">
        <w:tc>
          <w:tcPr>
            <w:tcW w:w="2552" w:type="dxa"/>
            <w:gridSpan w:val="2"/>
          </w:tcPr>
          <w:p w:rsidR="00DC3659" w:rsidRPr="00CB3363" w:rsidRDefault="00B010CB" w:rsidP="004C1E84">
            <w:pPr>
              <w:tabs>
                <w:tab w:val="left" w:pos="142"/>
              </w:tabs>
              <w:spacing w:after="0" w:line="240" w:lineRule="auto"/>
              <w:jc w:val="center"/>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Концепции</w:t>
            </w:r>
          </w:p>
        </w:tc>
        <w:tc>
          <w:tcPr>
            <w:tcW w:w="6232" w:type="dxa"/>
            <w:gridSpan w:val="2"/>
          </w:tcPr>
          <w:p w:rsidR="00DC3659" w:rsidRPr="00CB3363" w:rsidRDefault="00B010CB" w:rsidP="004C1E84">
            <w:pPr>
              <w:tabs>
                <w:tab w:val="left" w:pos="142"/>
              </w:tabs>
              <w:spacing w:after="0" w:line="240" w:lineRule="auto"/>
              <w:jc w:val="center"/>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Описание</w:t>
            </w:r>
          </w:p>
        </w:tc>
      </w:tr>
      <w:tr w:rsidR="00DC3659" w:rsidRPr="00CB3363" w:rsidTr="00425F3E">
        <w:trPr>
          <w:trHeight w:val="510"/>
        </w:trPr>
        <w:tc>
          <w:tcPr>
            <w:tcW w:w="567" w:type="dxa"/>
            <w:vAlign w:val="center"/>
          </w:tcPr>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А</w:t>
            </w:r>
          </w:p>
        </w:tc>
        <w:tc>
          <w:tcPr>
            <w:tcW w:w="1985" w:type="dxa"/>
          </w:tcPr>
          <w:p w:rsidR="00DC3659" w:rsidRPr="00CB3363" w:rsidRDefault="00B010CB" w:rsidP="004C1E84">
            <w:pPr>
              <w:tabs>
                <w:tab w:val="left" w:pos="142"/>
              </w:tabs>
              <w:spacing w:after="0" w:line="240" w:lineRule="auto"/>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Принцип активности</w:t>
            </w:r>
          </w:p>
        </w:tc>
        <w:tc>
          <w:tcPr>
            <w:tcW w:w="425" w:type="dxa"/>
          </w:tcPr>
          <w:p w:rsidR="00DC3659" w:rsidRPr="00CB3363" w:rsidRDefault="00B010CB" w:rsidP="004C1E84">
            <w:pPr>
              <w:tabs>
                <w:tab w:val="left" w:pos="142"/>
              </w:tabs>
              <w:spacing w:after="0" w:line="240" w:lineRule="auto"/>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1</w:t>
            </w:r>
          </w:p>
        </w:tc>
        <w:tc>
          <w:tcPr>
            <w:tcW w:w="5807" w:type="dxa"/>
          </w:tcPr>
          <w:p w:rsidR="00DC3659" w:rsidRPr="00CB3363" w:rsidRDefault="00B010CB" w:rsidP="004C1E84">
            <w:pPr>
              <w:tabs>
                <w:tab w:val="left" w:pos="142"/>
              </w:tabs>
              <w:spacing w:after="0" w:line="240" w:lineRule="auto"/>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Образовательный процесс должен рассматриваться как взаимосвязанная система компонентов.</w:t>
            </w:r>
          </w:p>
        </w:tc>
      </w:tr>
      <w:tr w:rsidR="00DC3659" w:rsidRPr="00CB3363" w:rsidTr="00425F3E">
        <w:trPr>
          <w:trHeight w:val="567"/>
        </w:trPr>
        <w:tc>
          <w:tcPr>
            <w:tcW w:w="567" w:type="dxa"/>
            <w:vAlign w:val="center"/>
          </w:tcPr>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Б</w:t>
            </w:r>
          </w:p>
        </w:tc>
        <w:tc>
          <w:tcPr>
            <w:tcW w:w="1985" w:type="dxa"/>
          </w:tcPr>
          <w:p w:rsidR="00DC3659" w:rsidRPr="00CB3363" w:rsidRDefault="00B010CB" w:rsidP="004C1E84">
            <w:pPr>
              <w:tabs>
                <w:tab w:val="left" w:pos="142"/>
              </w:tabs>
              <w:spacing w:after="0" w:line="240" w:lineRule="auto"/>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Научность</w:t>
            </w:r>
          </w:p>
        </w:tc>
        <w:tc>
          <w:tcPr>
            <w:tcW w:w="425" w:type="dxa"/>
          </w:tcPr>
          <w:p w:rsidR="00DC3659" w:rsidRPr="00CB3363" w:rsidRDefault="00B010CB" w:rsidP="004C1E84">
            <w:pPr>
              <w:tabs>
                <w:tab w:val="left" w:pos="142"/>
              </w:tabs>
              <w:spacing w:after="0" w:line="240" w:lineRule="auto"/>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2</w:t>
            </w:r>
          </w:p>
        </w:tc>
        <w:tc>
          <w:tcPr>
            <w:tcW w:w="5807" w:type="dxa"/>
          </w:tcPr>
          <w:p w:rsidR="00DC3659" w:rsidRPr="00CB3363" w:rsidRDefault="00B010CB" w:rsidP="004C1E84">
            <w:pPr>
              <w:tabs>
                <w:tab w:val="left" w:pos="142"/>
              </w:tabs>
              <w:spacing w:after="0" w:line="240" w:lineRule="auto"/>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Студенты участвуют в учебном процессе, а не просто пассивно воспринимают информацию</w:t>
            </w:r>
          </w:p>
        </w:tc>
      </w:tr>
      <w:tr w:rsidR="00DC3659" w:rsidRPr="00CB3363" w:rsidTr="00425F3E">
        <w:tc>
          <w:tcPr>
            <w:tcW w:w="567" w:type="dxa"/>
            <w:vAlign w:val="center"/>
          </w:tcPr>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В</w:t>
            </w:r>
          </w:p>
        </w:tc>
        <w:tc>
          <w:tcPr>
            <w:tcW w:w="1985" w:type="dxa"/>
          </w:tcPr>
          <w:p w:rsidR="00DC3659" w:rsidRPr="00CB3363" w:rsidRDefault="00B010CB" w:rsidP="004C1E84">
            <w:pPr>
              <w:tabs>
                <w:tab w:val="left" w:pos="142"/>
                <w:tab w:val="right" w:pos="3294"/>
              </w:tabs>
              <w:spacing w:after="0" w:line="240" w:lineRule="auto"/>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Системность</w:t>
            </w:r>
          </w:p>
        </w:tc>
        <w:tc>
          <w:tcPr>
            <w:tcW w:w="425" w:type="dxa"/>
          </w:tcPr>
          <w:p w:rsidR="00DC3659" w:rsidRPr="00CB3363" w:rsidRDefault="00B010CB" w:rsidP="004C1E84">
            <w:pPr>
              <w:tabs>
                <w:tab w:val="left" w:pos="142"/>
                <w:tab w:val="right" w:pos="3294"/>
              </w:tabs>
              <w:spacing w:after="0" w:line="240" w:lineRule="auto"/>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3</w:t>
            </w:r>
          </w:p>
        </w:tc>
        <w:tc>
          <w:tcPr>
            <w:tcW w:w="5807" w:type="dxa"/>
          </w:tcPr>
          <w:p w:rsidR="00DC3659" w:rsidRPr="00CB3363" w:rsidRDefault="00B010CB" w:rsidP="004C1E84">
            <w:pPr>
              <w:tabs>
                <w:tab w:val="left" w:pos="142"/>
              </w:tabs>
              <w:spacing w:after="0" w:line="240" w:lineRule="auto"/>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Обучение должно основываться на современных научных данных и методах</w:t>
            </w:r>
          </w:p>
        </w:tc>
      </w:tr>
      <w:tr w:rsidR="00DC3659" w:rsidRPr="00CB3363" w:rsidTr="00425F3E">
        <w:tc>
          <w:tcPr>
            <w:tcW w:w="567" w:type="dxa"/>
            <w:vAlign w:val="center"/>
          </w:tcPr>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Г</w:t>
            </w:r>
          </w:p>
        </w:tc>
        <w:tc>
          <w:tcPr>
            <w:tcW w:w="1985" w:type="dxa"/>
          </w:tcPr>
          <w:p w:rsidR="00DC3659" w:rsidRPr="00CB3363" w:rsidRDefault="00B010CB" w:rsidP="004C1E84">
            <w:pPr>
              <w:tabs>
                <w:tab w:val="left" w:pos="142"/>
                <w:tab w:val="right" w:pos="3294"/>
              </w:tabs>
              <w:spacing w:after="0" w:line="240" w:lineRule="auto"/>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Индивидуализация</w:t>
            </w:r>
          </w:p>
        </w:tc>
        <w:tc>
          <w:tcPr>
            <w:tcW w:w="425" w:type="dxa"/>
          </w:tcPr>
          <w:p w:rsidR="00DC3659" w:rsidRPr="00CB3363" w:rsidRDefault="00B010CB" w:rsidP="004C1E84">
            <w:pPr>
              <w:tabs>
                <w:tab w:val="left" w:pos="142"/>
                <w:tab w:val="right" w:pos="3294"/>
              </w:tabs>
              <w:spacing w:after="0" w:line="240" w:lineRule="auto"/>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4</w:t>
            </w:r>
          </w:p>
        </w:tc>
        <w:tc>
          <w:tcPr>
            <w:tcW w:w="5807" w:type="dxa"/>
          </w:tcPr>
          <w:p w:rsidR="00DC3659" w:rsidRPr="00CB3363" w:rsidRDefault="00B010CB" w:rsidP="004C1E84">
            <w:pPr>
              <w:tabs>
                <w:tab w:val="left" w:pos="142"/>
              </w:tabs>
              <w:spacing w:after="0" w:line="240" w:lineRule="auto"/>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Учет личных особенностей и потребностей каждого студента в процессе обучения.</w:t>
            </w:r>
          </w:p>
        </w:tc>
      </w:tr>
    </w:tbl>
    <w:p w:rsidR="00DC3659" w:rsidRPr="00CB3363" w:rsidRDefault="00DC3659" w:rsidP="004C1E84">
      <w:pPr>
        <w:tabs>
          <w:tab w:val="left" w:pos="142"/>
        </w:tabs>
        <w:spacing w:after="0" w:line="240" w:lineRule="auto"/>
        <w:rPr>
          <w:rFonts w:ascii="Times New Roman" w:hAnsi="Times New Roman" w:cs="Times New Roman"/>
          <w:i/>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Запишите выбранные цифры под соответствующими буквами: </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tbl>
      <w:tblPr>
        <w:tblW w:w="8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8"/>
        <w:gridCol w:w="2268"/>
        <w:gridCol w:w="2127"/>
        <w:gridCol w:w="2127"/>
      </w:tblGrid>
      <w:tr w:rsidR="00DC3659" w:rsidRPr="00CB3363" w:rsidTr="00425F3E">
        <w:tc>
          <w:tcPr>
            <w:tcW w:w="2158" w:type="dxa"/>
          </w:tcPr>
          <w:p w:rsidR="00DC3659" w:rsidRPr="00CB3363" w:rsidRDefault="00B010CB" w:rsidP="004C1E84">
            <w:pPr>
              <w:tabs>
                <w:tab w:val="left" w:pos="142"/>
              </w:tabs>
              <w:spacing w:after="0" w:line="240" w:lineRule="auto"/>
              <w:jc w:val="center"/>
              <w:rPr>
                <w:rFonts w:ascii="Times New Roman" w:hAnsi="Times New Roman" w:cs="Times New Roman"/>
                <w:b/>
                <w:color w:val="000000" w:themeColor="text1"/>
                <w:sz w:val="24"/>
                <w:szCs w:val="24"/>
              </w:rPr>
            </w:pPr>
            <w:r w:rsidRPr="00CB3363">
              <w:rPr>
                <w:rFonts w:ascii="Times New Roman" w:hAnsi="Times New Roman" w:cs="Times New Roman"/>
                <w:b/>
                <w:color w:val="000000" w:themeColor="text1"/>
                <w:sz w:val="24"/>
                <w:szCs w:val="24"/>
              </w:rPr>
              <w:t>А</w:t>
            </w:r>
          </w:p>
        </w:tc>
        <w:tc>
          <w:tcPr>
            <w:tcW w:w="2268" w:type="dxa"/>
          </w:tcPr>
          <w:p w:rsidR="00DC3659" w:rsidRPr="00CB3363" w:rsidRDefault="00B010CB" w:rsidP="004C1E84">
            <w:pPr>
              <w:tabs>
                <w:tab w:val="left" w:pos="142"/>
              </w:tabs>
              <w:spacing w:after="0" w:line="240" w:lineRule="auto"/>
              <w:jc w:val="center"/>
              <w:rPr>
                <w:rFonts w:ascii="Times New Roman" w:hAnsi="Times New Roman" w:cs="Times New Roman"/>
                <w:b/>
                <w:color w:val="000000" w:themeColor="text1"/>
                <w:sz w:val="24"/>
                <w:szCs w:val="24"/>
              </w:rPr>
            </w:pPr>
            <w:r w:rsidRPr="00CB3363">
              <w:rPr>
                <w:rFonts w:ascii="Times New Roman" w:hAnsi="Times New Roman" w:cs="Times New Roman"/>
                <w:b/>
                <w:color w:val="000000" w:themeColor="text1"/>
                <w:sz w:val="24"/>
                <w:szCs w:val="24"/>
              </w:rPr>
              <w:t>Б</w:t>
            </w:r>
          </w:p>
        </w:tc>
        <w:tc>
          <w:tcPr>
            <w:tcW w:w="2127" w:type="dxa"/>
          </w:tcPr>
          <w:p w:rsidR="00DC3659" w:rsidRPr="00CB3363" w:rsidRDefault="00B010CB" w:rsidP="004C1E84">
            <w:pPr>
              <w:tabs>
                <w:tab w:val="left" w:pos="142"/>
              </w:tabs>
              <w:spacing w:after="0" w:line="240" w:lineRule="auto"/>
              <w:jc w:val="center"/>
              <w:rPr>
                <w:rFonts w:ascii="Times New Roman" w:hAnsi="Times New Roman" w:cs="Times New Roman"/>
                <w:b/>
                <w:color w:val="000000" w:themeColor="text1"/>
                <w:sz w:val="24"/>
                <w:szCs w:val="24"/>
              </w:rPr>
            </w:pPr>
            <w:r w:rsidRPr="00CB3363">
              <w:rPr>
                <w:rFonts w:ascii="Times New Roman" w:hAnsi="Times New Roman" w:cs="Times New Roman"/>
                <w:b/>
                <w:color w:val="000000" w:themeColor="text1"/>
                <w:sz w:val="24"/>
                <w:szCs w:val="24"/>
              </w:rPr>
              <w:t>В</w:t>
            </w:r>
          </w:p>
        </w:tc>
        <w:tc>
          <w:tcPr>
            <w:tcW w:w="2127" w:type="dxa"/>
          </w:tcPr>
          <w:p w:rsidR="00DC3659" w:rsidRPr="00CB3363" w:rsidRDefault="00B010CB" w:rsidP="004C1E84">
            <w:pPr>
              <w:tabs>
                <w:tab w:val="left" w:pos="142"/>
              </w:tabs>
              <w:spacing w:after="0" w:line="240" w:lineRule="auto"/>
              <w:jc w:val="center"/>
              <w:rPr>
                <w:rFonts w:ascii="Times New Roman" w:hAnsi="Times New Roman" w:cs="Times New Roman"/>
                <w:b/>
                <w:color w:val="000000" w:themeColor="text1"/>
                <w:sz w:val="24"/>
                <w:szCs w:val="24"/>
              </w:rPr>
            </w:pPr>
            <w:r w:rsidRPr="00CB3363">
              <w:rPr>
                <w:rFonts w:ascii="Times New Roman" w:hAnsi="Times New Roman" w:cs="Times New Roman"/>
                <w:b/>
                <w:color w:val="000000" w:themeColor="text1"/>
                <w:sz w:val="24"/>
                <w:szCs w:val="24"/>
              </w:rPr>
              <w:t>Г</w:t>
            </w:r>
          </w:p>
        </w:tc>
      </w:tr>
      <w:tr w:rsidR="00DC3659" w:rsidRPr="00CB3363" w:rsidTr="00425F3E">
        <w:tc>
          <w:tcPr>
            <w:tcW w:w="2158" w:type="dxa"/>
          </w:tcPr>
          <w:p w:rsidR="00DC3659" w:rsidRPr="00CB3363" w:rsidRDefault="00DC3659" w:rsidP="004C1E84">
            <w:pPr>
              <w:tabs>
                <w:tab w:val="left" w:pos="142"/>
              </w:tabs>
              <w:spacing w:after="0" w:line="240" w:lineRule="auto"/>
              <w:rPr>
                <w:rFonts w:ascii="Times New Roman" w:hAnsi="Times New Roman" w:cs="Times New Roman"/>
                <w:b/>
                <w:color w:val="000000" w:themeColor="text1"/>
                <w:sz w:val="24"/>
                <w:szCs w:val="24"/>
              </w:rPr>
            </w:pPr>
          </w:p>
        </w:tc>
        <w:tc>
          <w:tcPr>
            <w:tcW w:w="2268" w:type="dxa"/>
          </w:tcPr>
          <w:p w:rsidR="00DC3659" w:rsidRPr="00CB3363" w:rsidRDefault="00DC3659" w:rsidP="004C1E84">
            <w:pPr>
              <w:tabs>
                <w:tab w:val="left" w:pos="142"/>
              </w:tabs>
              <w:spacing w:after="0" w:line="240" w:lineRule="auto"/>
              <w:rPr>
                <w:rFonts w:ascii="Times New Roman" w:hAnsi="Times New Roman" w:cs="Times New Roman"/>
                <w:b/>
                <w:color w:val="000000" w:themeColor="text1"/>
                <w:sz w:val="24"/>
                <w:szCs w:val="24"/>
              </w:rPr>
            </w:pPr>
          </w:p>
        </w:tc>
        <w:tc>
          <w:tcPr>
            <w:tcW w:w="2127" w:type="dxa"/>
          </w:tcPr>
          <w:p w:rsidR="00DC3659" w:rsidRPr="00CB3363" w:rsidRDefault="00DC3659" w:rsidP="004C1E84">
            <w:pPr>
              <w:tabs>
                <w:tab w:val="left" w:pos="142"/>
              </w:tabs>
              <w:spacing w:after="0" w:line="240" w:lineRule="auto"/>
              <w:rPr>
                <w:rFonts w:ascii="Times New Roman" w:hAnsi="Times New Roman" w:cs="Times New Roman"/>
                <w:b/>
                <w:color w:val="000000" w:themeColor="text1"/>
                <w:sz w:val="24"/>
                <w:szCs w:val="24"/>
              </w:rPr>
            </w:pPr>
          </w:p>
        </w:tc>
        <w:tc>
          <w:tcPr>
            <w:tcW w:w="2127" w:type="dxa"/>
          </w:tcPr>
          <w:p w:rsidR="00DC3659" w:rsidRPr="00CB3363" w:rsidRDefault="00DC3659" w:rsidP="004C1E84">
            <w:pPr>
              <w:tabs>
                <w:tab w:val="left" w:pos="142"/>
              </w:tabs>
              <w:spacing w:after="0" w:line="240" w:lineRule="auto"/>
              <w:rPr>
                <w:rFonts w:ascii="Times New Roman" w:hAnsi="Times New Roman" w:cs="Times New Roman"/>
                <w:b/>
                <w:color w:val="000000" w:themeColor="text1"/>
                <w:sz w:val="24"/>
                <w:szCs w:val="24"/>
              </w:rPr>
            </w:pPr>
          </w:p>
        </w:tc>
      </w:tr>
    </w:tbl>
    <w:p w:rsidR="00DC3659" w:rsidRPr="00CB3363" w:rsidRDefault="00DC3659" w:rsidP="004C1E84">
      <w:pPr>
        <w:tabs>
          <w:tab w:val="left" w:pos="142"/>
          <w:tab w:val="left" w:pos="3804"/>
        </w:tabs>
        <w:spacing w:after="0" w:line="240" w:lineRule="auto"/>
        <w:rPr>
          <w:rFonts w:ascii="Times New Roman" w:hAnsi="Times New Roman" w:cs="Times New Roman"/>
          <w:b/>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b/>
          <w:color w:val="000000" w:themeColor="text1"/>
          <w:sz w:val="24"/>
          <w:szCs w:val="24"/>
        </w:rPr>
        <w:lastRenderedPageBreak/>
        <w:t>Задание 42.</w:t>
      </w:r>
    </w:p>
    <w:p w:rsidR="00DC3659" w:rsidRPr="00CB3363" w:rsidRDefault="00B010CB" w:rsidP="004C1E84">
      <w:pPr>
        <w:tabs>
          <w:tab w:val="left" w:pos="142"/>
        </w:tabs>
        <w:spacing w:after="0" w:line="240" w:lineRule="auto"/>
        <w:rPr>
          <w:rFonts w:ascii="Times New Roman" w:eastAsia="Times New Roman" w:hAnsi="Times New Roman" w:cs="Times New Roman"/>
          <w:i/>
          <w:color w:val="000000" w:themeColor="text1"/>
          <w:sz w:val="24"/>
          <w:szCs w:val="24"/>
        </w:rPr>
      </w:pPr>
      <w:r w:rsidRPr="00CB3363">
        <w:rPr>
          <w:rFonts w:ascii="Times New Roman" w:eastAsia="Times New Roman" w:hAnsi="Times New Roman" w:cs="Times New Roman"/>
          <w:i/>
          <w:color w:val="000000" w:themeColor="text1"/>
          <w:sz w:val="24"/>
          <w:szCs w:val="24"/>
        </w:rPr>
        <w:t>Прочитайте варианты и установите последовательность этапов процесса обучения в высшей школе.</w:t>
      </w:r>
    </w:p>
    <w:p w:rsidR="00DC3659" w:rsidRPr="00CB3363" w:rsidRDefault="00DC3659" w:rsidP="004C1E84">
      <w:pPr>
        <w:tabs>
          <w:tab w:val="left" w:pos="142"/>
        </w:tabs>
        <w:spacing w:after="0" w:line="240" w:lineRule="auto"/>
        <w:jc w:val="both"/>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1) Организация учебного процесса</w:t>
      </w: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2) Анализ и корректировка методов</w:t>
      </w: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3) Постановка образовательных</w:t>
      </w:r>
      <w:r w:rsidR="004C1E84"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целей</w:t>
      </w:r>
      <w:r w:rsidR="004C1E84"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t xml:space="preserve">И. </w:t>
      </w:r>
      <w:proofErr w:type="spellStart"/>
      <w:r w:rsidRPr="00CB3363">
        <w:rPr>
          <w:rFonts w:ascii="Times New Roman" w:hAnsi="Times New Roman" w:cs="Times New Roman"/>
          <w:color w:val="000000" w:themeColor="text1"/>
          <w:sz w:val="24"/>
          <w:szCs w:val="24"/>
        </w:rPr>
        <w:t>Коробчинский</w:t>
      </w:r>
      <w:proofErr w:type="spellEnd"/>
      <w:r w:rsidRPr="00CB3363">
        <w:rPr>
          <w:rFonts w:ascii="Times New Roman" w:hAnsi="Times New Roman" w:cs="Times New Roman"/>
          <w:color w:val="000000" w:themeColor="text1"/>
          <w:sz w:val="24"/>
          <w:szCs w:val="24"/>
        </w:rPr>
        <w:t>;</w:t>
      </w: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4) Оценка результатов обучения</w:t>
      </w:r>
    </w:p>
    <w:p w:rsidR="00DC3659" w:rsidRPr="00CB3363" w:rsidRDefault="00DC3659" w:rsidP="004C1E84">
      <w:pPr>
        <w:tabs>
          <w:tab w:val="left" w:pos="142"/>
        </w:tabs>
        <w:spacing w:after="0" w:line="240" w:lineRule="auto"/>
        <w:jc w:val="both"/>
        <w:rPr>
          <w:rFonts w:ascii="Times New Roman" w:eastAsia="Times New Roman" w:hAnsi="Times New Roman" w:cs="Times New Roman"/>
          <w:i/>
          <w:color w:val="000000" w:themeColor="text1"/>
          <w:sz w:val="24"/>
          <w:szCs w:val="24"/>
        </w:rPr>
      </w:pP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sz w:val="24"/>
          <w:szCs w:val="24"/>
        </w:rPr>
      </w:pPr>
      <w:r w:rsidRPr="00CB3363">
        <w:rPr>
          <w:rFonts w:ascii="Times New Roman" w:eastAsia="Times New Roman" w:hAnsi="Times New Roman" w:cs="Times New Roman"/>
          <w:color w:val="000000" w:themeColor="text1"/>
          <w:sz w:val="24"/>
          <w:szCs w:val="24"/>
        </w:rPr>
        <w:t>Запишите соответствующую последовательность цифр слева направо:</w:t>
      </w:r>
    </w:p>
    <w:tbl>
      <w:tblPr>
        <w:tblW w:w="4547" w:type="dxa"/>
        <w:tblCellMar>
          <w:left w:w="73" w:type="dxa"/>
          <w:right w:w="73" w:type="dxa"/>
        </w:tblCellMar>
        <w:tblLook w:val="04A0" w:firstRow="1" w:lastRow="0" w:firstColumn="1" w:lastColumn="0" w:noHBand="0" w:noVBand="1"/>
      </w:tblPr>
      <w:tblGrid>
        <w:gridCol w:w="1128"/>
        <w:gridCol w:w="1134"/>
        <w:gridCol w:w="1134"/>
        <w:gridCol w:w="1151"/>
      </w:tblGrid>
      <w:tr w:rsidR="00425F3E" w:rsidRPr="00CB3363" w:rsidTr="00425F3E">
        <w:trPr>
          <w:trHeight w:val="389"/>
        </w:trPr>
        <w:tc>
          <w:tcPr>
            <w:tcW w:w="1128" w:type="dxa"/>
            <w:tcBorders>
              <w:top w:val="single" w:sz="4" w:space="0" w:color="000000"/>
              <w:left w:val="single" w:sz="4" w:space="0" w:color="000000"/>
              <w:bottom w:val="single" w:sz="4" w:space="0" w:color="000000"/>
              <w:right w:val="single" w:sz="4" w:space="0" w:color="000000"/>
            </w:tcBorders>
            <w:shd w:val="clear" w:color="auto" w:fill="auto"/>
          </w:tcPr>
          <w:p w:rsidR="00425F3E" w:rsidRPr="00CB3363" w:rsidRDefault="00425F3E" w:rsidP="004C1E84">
            <w:pPr>
              <w:tabs>
                <w:tab w:val="left" w:pos="142"/>
              </w:tabs>
              <w:spacing w:after="0" w:line="240" w:lineRule="auto"/>
              <w:rPr>
                <w:rFonts w:ascii="Times New Roman" w:hAnsi="Times New Roman" w:cs="Times New Roman"/>
                <w:color w:val="000000" w:themeColor="text1"/>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425F3E" w:rsidRPr="00CB3363" w:rsidRDefault="00425F3E" w:rsidP="004C1E84">
            <w:pPr>
              <w:tabs>
                <w:tab w:val="left" w:pos="142"/>
              </w:tabs>
              <w:spacing w:after="0" w:line="240" w:lineRule="auto"/>
              <w:rPr>
                <w:rFonts w:ascii="Times New Roman" w:hAnsi="Times New Roman" w:cs="Times New Roman"/>
                <w:color w:val="000000" w:themeColor="text1"/>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425F3E" w:rsidRPr="00CB3363" w:rsidRDefault="00425F3E" w:rsidP="004C1E84">
            <w:pPr>
              <w:tabs>
                <w:tab w:val="left" w:pos="142"/>
              </w:tabs>
              <w:spacing w:after="0" w:line="240" w:lineRule="auto"/>
              <w:rPr>
                <w:rFonts w:ascii="Times New Roman" w:hAnsi="Times New Roman" w:cs="Times New Roman"/>
                <w:color w:val="000000" w:themeColor="text1"/>
                <w:sz w:val="24"/>
                <w:szCs w:val="24"/>
              </w:rPr>
            </w:pPr>
          </w:p>
        </w:tc>
        <w:tc>
          <w:tcPr>
            <w:tcW w:w="1151" w:type="dxa"/>
            <w:tcBorders>
              <w:top w:val="single" w:sz="4" w:space="0" w:color="000000"/>
              <w:left w:val="single" w:sz="4" w:space="0" w:color="000000"/>
              <w:bottom w:val="single" w:sz="4" w:space="0" w:color="000000"/>
              <w:right w:val="single" w:sz="4" w:space="0" w:color="000000"/>
            </w:tcBorders>
          </w:tcPr>
          <w:p w:rsidR="00425F3E" w:rsidRPr="00CB3363" w:rsidRDefault="00425F3E" w:rsidP="004C1E84">
            <w:pPr>
              <w:tabs>
                <w:tab w:val="left" w:pos="142"/>
              </w:tabs>
              <w:spacing w:after="0" w:line="240" w:lineRule="auto"/>
              <w:rPr>
                <w:rFonts w:ascii="Times New Roman" w:hAnsi="Times New Roman" w:cs="Times New Roman"/>
                <w:color w:val="000000" w:themeColor="text1"/>
                <w:sz w:val="24"/>
                <w:szCs w:val="24"/>
              </w:rPr>
            </w:pPr>
          </w:p>
        </w:tc>
      </w:tr>
    </w:tbl>
    <w:p w:rsidR="00DC3659" w:rsidRPr="00CB3363" w:rsidRDefault="00DC3659" w:rsidP="004C1E84">
      <w:pPr>
        <w:tabs>
          <w:tab w:val="left" w:pos="142"/>
        </w:tabs>
        <w:spacing w:after="0" w:line="240" w:lineRule="auto"/>
        <w:rPr>
          <w:rFonts w:ascii="Times New Roman" w:hAnsi="Times New Roman" w:cs="Times New Roman"/>
          <w:b/>
          <w:color w:val="000000" w:themeColor="text1"/>
          <w:sz w:val="24"/>
          <w:szCs w:val="24"/>
        </w:rPr>
      </w:pPr>
    </w:p>
    <w:p w:rsidR="00DC3659" w:rsidRPr="00CB3363" w:rsidRDefault="00DC3659" w:rsidP="004C1E84">
      <w:pPr>
        <w:tabs>
          <w:tab w:val="left" w:pos="142"/>
        </w:tabs>
        <w:spacing w:after="0" w:line="240" w:lineRule="auto"/>
        <w:contextualSpacing/>
        <w:jc w:val="both"/>
        <w:rPr>
          <w:rFonts w:ascii="Times New Roman" w:hAnsi="Times New Roman" w:cs="Times New Roman"/>
          <w:b/>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eastAsia="Times New Roman" w:hAnsi="Times New Roman" w:cs="Times New Roman"/>
          <w:b/>
          <w:color w:val="000000" w:themeColor="text1"/>
          <w:sz w:val="24"/>
          <w:szCs w:val="24"/>
        </w:rPr>
        <w:t>Задание 43.</w:t>
      </w:r>
    </w:p>
    <w:p w:rsidR="00DC3659" w:rsidRPr="00CB3363" w:rsidRDefault="00B010CB" w:rsidP="004C1E84">
      <w:pPr>
        <w:tabs>
          <w:tab w:val="left" w:pos="142"/>
        </w:tabs>
        <w:spacing w:after="0" w:line="240" w:lineRule="auto"/>
        <w:jc w:val="both"/>
        <w:rPr>
          <w:rFonts w:ascii="Times New Roman" w:eastAsia="Times New Roman" w:hAnsi="Times New Roman" w:cs="Times New Roman"/>
          <w:i/>
          <w:color w:val="000000" w:themeColor="text1"/>
          <w:sz w:val="24"/>
          <w:szCs w:val="24"/>
        </w:rPr>
      </w:pPr>
      <w:r w:rsidRPr="00CB3363">
        <w:rPr>
          <w:rFonts w:ascii="Times New Roman" w:eastAsia="Times New Roman" w:hAnsi="Times New Roman" w:cs="Times New Roman"/>
          <w:i/>
          <w:color w:val="000000" w:themeColor="text1"/>
          <w:sz w:val="24"/>
          <w:szCs w:val="24"/>
        </w:rPr>
        <w:t>Прочитайте задание и запишите развернутый обоснованный ответ.</w:t>
      </w:r>
    </w:p>
    <w:p w:rsidR="00DC3659" w:rsidRPr="00CB3363" w:rsidRDefault="00DC3659" w:rsidP="004C1E84">
      <w:pPr>
        <w:tabs>
          <w:tab w:val="left" w:pos="142"/>
        </w:tabs>
        <w:spacing w:after="0" w:line="240" w:lineRule="auto"/>
        <w:jc w:val="both"/>
        <w:rPr>
          <w:rFonts w:ascii="Times New Roman" w:hAnsi="Times New Roman" w:cs="Times New Roman"/>
          <w:color w:val="000000" w:themeColor="text1"/>
          <w:sz w:val="24"/>
          <w:szCs w:val="24"/>
        </w:rPr>
      </w:pPr>
    </w:p>
    <w:p w:rsidR="00DC3659" w:rsidRPr="00CB3363" w:rsidRDefault="00B010CB" w:rsidP="004C1E84">
      <w:pPr>
        <w:tabs>
          <w:tab w:val="left" w:pos="142"/>
          <w:tab w:val="left" w:pos="960"/>
        </w:tabs>
        <w:spacing w:after="0" w:line="240" w:lineRule="auto"/>
        <w:jc w:val="both"/>
        <w:rPr>
          <w:rFonts w:ascii="Times New Roman" w:eastAsia="Times New Roman" w:hAnsi="Times New Roman" w:cs="Times New Roman"/>
          <w:color w:val="000000" w:themeColor="text1"/>
          <w:sz w:val="24"/>
          <w:szCs w:val="24"/>
        </w:rPr>
      </w:pPr>
      <w:r w:rsidRPr="00CB3363">
        <w:rPr>
          <w:rFonts w:ascii="Times New Roman" w:eastAsia="Times New Roman" w:hAnsi="Times New Roman" w:cs="Times New Roman"/>
          <w:color w:val="000000" w:themeColor="text1"/>
          <w:sz w:val="24"/>
          <w:szCs w:val="24"/>
        </w:rPr>
        <w:t>Наличие квалифицированного преподавательского состава отличает качественное образование в высшей школе по нескольким причинам. Укажите данные причины.</w:t>
      </w:r>
    </w:p>
    <w:p w:rsidR="00DC3659" w:rsidRPr="00CB3363" w:rsidRDefault="00DC3659" w:rsidP="004C1E84">
      <w:pPr>
        <w:tabs>
          <w:tab w:val="left" w:pos="142"/>
          <w:tab w:val="left" w:pos="960"/>
        </w:tabs>
        <w:spacing w:after="0" w:line="240" w:lineRule="auto"/>
        <w:jc w:val="both"/>
        <w:rPr>
          <w:rFonts w:ascii="Times New Roman" w:eastAsia="Times New Roman" w:hAnsi="Times New Roman" w:cs="Times New Roman"/>
          <w:color w:val="000000" w:themeColor="text1"/>
          <w:sz w:val="24"/>
          <w:szCs w:val="24"/>
        </w:rPr>
      </w:pPr>
    </w:p>
    <w:p w:rsidR="00DC3659" w:rsidRPr="00CB3363" w:rsidRDefault="00B010CB" w:rsidP="004C1E84">
      <w:pPr>
        <w:tabs>
          <w:tab w:val="left" w:pos="142"/>
          <w:tab w:val="left" w:pos="960"/>
        </w:tabs>
        <w:spacing w:after="0" w:line="240" w:lineRule="auto"/>
        <w:jc w:val="both"/>
        <w:rPr>
          <w:rFonts w:ascii="Times New Roman" w:eastAsia="Times New Roman" w:hAnsi="Times New Roman" w:cs="Times New Roman"/>
          <w:color w:val="000000" w:themeColor="text1"/>
          <w:sz w:val="24"/>
          <w:szCs w:val="24"/>
        </w:rPr>
      </w:pPr>
      <w:r w:rsidRPr="00CB3363">
        <w:rPr>
          <w:rFonts w:ascii="Times New Roman" w:eastAsia="Times New Roman" w:hAnsi="Times New Roman" w:cs="Times New Roman"/>
          <w:color w:val="000000" w:themeColor="text1"/>
          <w:sz w:val="24"/>
          <w:szCs w:val="24"/>
        </w:rPr>
        <w:t>Ответ:</w:t>
      </w:r>
    </w:p>
    <w:p w:rsidR="00DC3659" w:rsidRPr="00CB3363" w:rsidRDefault="00DC3659" w:rsidP="004C1E84">
      <w:pPr>
        <w:tabs>
          <w:tab w:val="left" w:pos="142"/>
          <w:tab w:val="left" w:pos="960"/>
        </w:tabs>
        <w:spacing w:after="0" w:line="240" w:lineRule="auto"/>
        <w:jc w:val="both"/>
        <w:rPr>
          <w:rFonts w:ascii="Times New Roman" w:eastAsia="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eastAsia="Times New Roman" w:hAnsi="Times New Roman" w:cs="Times New Roman"/>
          <w:b/>
          <w:color w:val="000000" w:themeColor="text1"/>
          <w:sz w:val="24"/>
          <w:szCs w:val="24"/>
        </w:rPr>
        <w:t>Задание 44.</w:t>
      </w:r>
    </w:p>
    <w:p w:rsidR="00DC3659" w:rsidRPr="00CB3363" w:rsidRDefault="00B010CB" w:rsidP="004C1E84">
      <w:pPr>
        <w:tabs>
          <w:tab w:val="left" w:pos="142"/>
        </w:tabs>
        <w:spacing w:after="0" w:line="240" w:lineRule="auto"/>
        <w:jc w:val="both"/>
        <w:rPr>
          <w:rFonts w:ascii="Times New Roman" w:eastAsia="Times New Roman" w:hAnsi="Times New Roman" w:cs="Times New Roman"/>
          <w:i/>
          <w:color w:val="000000" w:themeColor="text1"/>
          <w:sz w:val="24"/>
          <w:szCs w:val="24"/>
        </w:rPr>
      </w:pPr>
      <w:r w:rsidRPr="00CB3363">
        <w:rPr>
          <w:rFonts w:ascii="Times New Roman" w:eastAsia="Times New Roman" w:hAnsi="Times New Roman" w:cs="Times New Roman"/>
          <w:i/>
          <w:color w:val="000000" w:themeColor="text1"/>
          <w:sz w:val="24"/>
          <w:szCs w:val="24"/>
        </w:rPr>
        <w:t>Прочитайте вопрос и запишите развернутый обоснованный ответ.</w:t>
      </w:r>
    </w:p>
    <w:p w:rsidR="00DC3659" w:rsidRPr="00CB3363" w:rsidRDefault="00DC3659" w:rsidP="004C1E84">
      <w:pPr>
        <w:tabs>
          <w:tab w:val="left" w:pos="142"/>
        </w:tabs>
        <w:spacing w:after="0" w:line="240" w:lineRule="auto"/>
        <w:jc w:val="both"/>
        <w:rPr>
          <w:rFonts w:ascii="Times New Roman" w:hAnsi="Times New Roman" w:cs="Times New Roman"/>
          <w:color w:val="000000" w:themeColor="text1"/>
          <w:sz w:val="24"/>
          <w:szCs w:val="24"/>
        </w:rPr>
      </w:pPr>
    </w:p>
    <w:p w:rsidR="00DC3659" w:rsidRPr="00CB3363" w:rsidRDefault="00B010CB" w:rsidP="004C1E84">
      <w:pPr>
        <w:tabs>
          <w:tab w:val="left" w:pos="142"/>
          <w:tab w:val="left" w:pos="960"/>
        </w:tabs>
        <w:spacing w:after="0" w:line="240" w:lineRule="auto"/>
        <w:jc w:val="both"/>
        <w:rPr>
          <w:rFonts w:ascii="Times New Roman" w:eastAsia="Times New Roman" w:hAnsi="Times New Roman" w:cs="Times New Roman"/>
          <w:color w:val="000000" w:themeColor="text1"/>
          <w:sz w:val="24"/>
          <w:szCs w:val="24"/>
        </w:rPr>
      </w:pPr>
      <w:r w:rsidRPr="00CB3363">
        <w:rPr>
          <w:rFonts w:ascii="Times New Roman" w:eastAsia="Times New Roman" w:hAnsi="Times New Roman" w:cs="Times New Roman"/>
          <w:color w:val="000000" w:themeColor="text1"/>
          <w:sz w:val="24"/>
          <w:szCs w:val="24"/>
        </w:rPr>
        <w:t xml:space="preserve">Эффективность процесса учения, в первую очередь, зависит </w:t>
      </w:r>
      <w:proofErr w:type="gramStart"/>
      <w:r w:rsidRPr="00CB3363">
        <w:rPr>
          <w:rFonts w:ascii="Times New Roman" w:eastAsia="Times New Roman" w:hAnsi="Times New Roman" w:cs="Times New Roman"/>
          <w:color w:val="000000" w:themeColor="text1"/>
          <w:sz w:val="24"/>
          <w:szCs w:val="24"/>
        </w:rPr>
        <w:t>от</w:t>
      </w:r>
      <w:proofErr w:type="gramEnd"/>
      <w:r w:rsidRPr="00CB3363">
        <w:rPr>
          <w:rFonts w:ascii="Times New Roman" w:eastAsia="Times New Roman" w:hAnsi="Times New Roman" w:cs="Times New Roman"/>
          <w:color w:val="000000" w:themeColor="text1"/>
          <w:sz w:val="24"/>
          <w:szCs w:val="24"/>
        </w:rPr>
        <w:t>?</w:t>
      </w:r>
    </w:p>
    <w:p w:rsidR="00DC3659" w:rsidRPr="00CB3363" w:rsidRDefault="00DC3659" w:rsidP="004C1E84">
      <w:pPr>
        <w:tabs>
          <w:tab w:val="left" w:pos="142"/>
          <w:tab w:val="left" w:pos="960"/>
        </w:tabs>
        <w:spacing w:after="0" w:line="240" w:lineRule="auto"/>
        <w:jc w:val="both"/>
        <w:rPr>
          <w:rFonts w:ascii="Times New Roman" w:eastAsia="Times New Roman" w:hAnsi="Times New Roman" w:cs="Times New Roman"/>
          <w:color w:val="000000" w:themeColor="text1"/>
          <w:sz w:val="24"/>
          <w:szCs w:val="24"/>
        </w:rPr>
      </w:pPr>
    </w:p>
    <w:p w:rsidR="00DC3659" w:rsidRPr="00CB3363" w:rsidRDefault="00B010CB" w:rsidP="004C1E84">
      <w:pPr>
        <w:tabs>
          <w:tab w:val="left" w:pos="142"/>
          <w:tab w:val="left" w:pos="960"/>
        </w:tabs>
        <w:spacing w:after="0" w:line="240" w:lineRule="auto"/>
        <w:jc w:val="both"/>
        <w:rPr>
          <w:rFonts w:ascii="Times New Roman" w:eastAsia="Times New Roman" w:hAnsi="Times New Roman" w:cs="Times New Roman"/>
          <w:color w:val="000000" w:themeColor="text1"/>
          <w:sz w:val="24"/>
          <w:szCs w:val="24"/>
        </w:rPr>
      </w:pPr>
      <w:r w:rsidRPr="00CB3363">
        <w:rPr>
          <w:rFonts w:ascii="Times New Roman" w:eastAsia="Times New Roman" w:hAnsi="Times New Roman" w:cs="Times New Roman"/>
          <w:color w:val="000000" w:themeColor="text1"/>
          <w:sz w:val="24"/>
          <w:szCs w:val="24"/>
        </w:rPr>
        <w:t>Ответ:</w:t>
      </w:r>
    </w:p>
    <w:p w:rsidR="00DC3659" w:rsidRPr="00CB3363" w:rsidRDefault="00DC3659" w:rsidP="004C1E84">
      <w:pPr>
        <w:tabs>
          <w:tab w:val="left" w:pos="142"/>
          <w:tab w:val="left" w:pos="960"/>
        </w:tabs>
        <w:spacing w:after="0" w:line="240" w:lineRule="auto"/>
        <w:jc w:val="both"/>
        <w:rPr>
          <w:rFonts w:ascii="Times New Roman" w:eastAsia="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eastAsia="Times New Roman" w:hAnsi="Times New Roman" w:cs="Times New Roman"/>
          <w:b/>
          <w:color w:val="000000" w:themeColor="text1"/>
          <w:sz w:val="24"/>
          <w:szCs w:val="24"/>
        </w:rPr>
      </w:pPr>
      <w:r w:rsidRPr="00CB3363">
        <w:rPr>
          <w:rFonts w:ascii="Times New Roman" w:eastAsia="Times New Roman" w:hAnsi="Times New Roman" w:cs="Times New Roman"/>
          <w:b/>
          <w:color w:val="000000" w:themeColor="text1"/>
          <w:sz w:val="24"/>
          <w:szCs w:val="24"/>
        </w:rPr>
        <w:t>Задание 45.</w:t>
      </w:r>
    </w:p>
    <w:p w:rsidR="00DC3659" w:rsidRPr="00CB3363" w:rsidRDefault="00B010CB" w:rsidP="004C1E84">
      <w:pPr>
        <w:tabs>
          <w:tab w:val="left" w:pos="142"/>
        </w:tabs>
        <w:spacing w:after="0" w:line="240" w:lineRule="auto"/>
        <w:rPr>
          <w:rFonts w:ascii="Times New Roman" w:eastAsia="Times New Roman" w:hAnsi="Times New Roman" w:cs="Times New Roman"/>
          <w:i/>
          <w:color w:val="000000" w:themeColor="text1"/>
          <w:sz w:val="24"/>
          <w:szCs w:val="24"/>
        </w:rPr>
      </w:pPr>
      <w:r w:rsidRPr="00CB3363">
        <w:rPr>
          <w:rFonts w:ascii="Times New Roman" w:eastAsia="Times New Roman" w:hAnsi="Times New Roman" w:cs="Times New Roman"/>
          <w:i/>
          <w:color w:val="000000" w:themeColor="text1"/>
          <w:sz w:val="24"/>
          <w:szCs w:val="24"/>
        </w:rPr>
        <w:t xml:space="preserve">Прочитайте вопрос, выберите правильный ответ </w:t>
      </w:r>
    </w:p>
    <w:p w:rsidR="00DC3659" w:rsidRPr="00CB3363" w:rsidRDefault="00DC3659" w:rsidP="004C1E84">
      <w:pPr>
        <w:tabs>
          <w:tab w:val="left" w:pos="142"/>
        </w:tabs>
        <w:spacing w:after="0" w:line="240" w:lineRule="auto"/>
        <w:rPr>
          <w:rFonts w:ascii="Times New Roman" w:eastAsia="Times New Roman" w:hAnsi="Times New Roman" w:cs="Times New Roman"/>
          <w:b/>
          <w:color w:val="000000" w:themeColor="text1"/>
          <w:sz w:val="24"/>
          <w:szCs w:val="24"/>
        </w:rPr>
      </w:pPr>
    </w:p>
    <w:p w:rsidR="00DC3659" w:rsidRPr="00CB3363" w:rsidRDefault="00B010CB" w:rsidP="004C1E84">
      <w:pPr>
        <w:tabs>
          <w:tab w:val="left" w:pos="142"/>
        </w:tabs>
        <w:spacing w:after="0" w:line="240" w:lineRule="auto"/>
        <w:rPr>
          <w:rFonts w:ascii="Times New Roman" w:eastAsia="Times New Roman" w:hAnsi="Times New Roman" w:cs="Times New Roman"/>
          <w:color w:val="000000" w:themeColor="text1"/>
          <w:sz w:val="24"/>
          <w:szCs w:val="24"/>
        </w:rPr>
      </w:pPr>
      <w:r w:rsidRPr="00CB3363">
        <w:rPr>
          <w:rFonts w:ascii="Times New Roman" w:eastAsia="Times New Roman" w:hAnsi="Times New Roman" w:cs="Times New Roman"/>
          <w:color w:val="000000" w:themeColor="text1"/>
          <w:sz w:val="24"/>
          <w:szCs w:val="24"/>
        </w:rPr>
        <w:t>Какой из подходов является основополагающим в педагогике высшей школы?</w:t>
      </w:r>
    </w:p>
    <w:p w:rsidR="00DC3659" w:rsidRPr="00CB3363" w:rsidRDefault="00B010CB" w:rsidP="004C1E84">
      <w:pPr>
        <w:tabs>
          <w:tab w:val="left" w:pos="142"/>
        </w:tabs>
        <w:spacing w:after="0" w:line="240" w:lineRule="auto"/>
        <w:rPr>
          <w:rFonts w:ascii="Times New Roman" w:eastAsia="Times New Roman" w:hAnsi="Times New Roman" w:cs="Times New Roman"/>
          <w:color w:val="000000" w:themeColor="text1"/>
          <w:sz w:val="24"/>
          <w:szCs w:val="24"/>
        </w:rPr>
      </w:pPr>
      <w:r w:rsidRPr="00CB3363">
        <w:rPr>
          <w:rFonts w:ascii="Times New Roman" w:eastAsia="Times New Roman" w:hAnsi="Times New Roman" w:cs="Times New Roman"/>
          <w:color w:val="000000" w:themeColor="text1"/>
          <w:sz w:val="24"/>
          <w:szCs w:val="24"/>
        </w:rPr>
        <w:t>1) Директивный подход</w:t>
      </w:r>
    </w:p>
    <w:p w:rsidR="00DC3659" w:rsidRPr="00CB3363" w:rsidRDefault="00B010CB" w:rsidP="004C1E84">
      <w:pPr>
        <w:tabs>
          <w:tab w:val="left" w:pos="142"/>
        </w:tabs>
        <w:spacing w:after="0" w:line="240" w:lineRule="auto"/>
        <w:rPr>
          <w:rFonts w:ascii="Times New Roman" w:eastAsia="Times New Roman" w:hAnsi="Times New Roman" w:cs="Times New Roman"/>
          <w:color w:val="000000" w:themeColor="text1"/>
          <w:sz w:val="24"/>
          <w:szCs w:val="24"/>
        </w:rPr>
      </w:pPr>
      <w:r w:rsidRPr="00CB3363">
        <w:rPr>
          <w:rFonts w:ascii="Times New Roman" w:eastAsia="Times New Roman" w:hAnsi="Times New Roman" w:cs="Times New Roman"/>
          <w:color w:val="000000" w:themeColor="text1"/>
          <w:sz w:val="24"/>
          <w:szCs w:val="24"/>
        </w:rPr>
        <w:t xml:space="preserve">2) </w:t>
      </w:r>
      <w:proofErr w:type="spellStart"/>
      <w:r w:rsidRPr="00CB3363">
        <w:rPr>
          <w:rFonts w:ascii="Times New Roman" w:eastAsia="Times New Roman" w:hAnsi="Times New Roman" w:cs="Times New Roman"/>
          <w:color w:val="000000" w:themeColor="text1"/>
          <w:sz w:val="24"/>
          <w:szCs w:val="24"/>
        </w:rPr>
        <w:t>Ученикоцентрированный</w:t>
      </w:r>
      <w:proofErr w:type="spellEnd"/>
      <w:r w:rsidRPr="00CB3363">
        <w:rPr>
          <w:rFonts w:ascii="Times New Roman" w:eastAsia="Times New Roman" w:hAnsi="Times New Roman" w:cs="Times New Roman"/>
          <w:color w:val="000000" w:themeColor="text1"/>
          <w:sz w:val="24"/>
          <w:szCs w:val="24"/>
        </w:rPr>
        <w:t xml:space="preserve"> подход</w:t>
      </w:r>
    </w:p>
    <w:p w:rsidR="00DC3659" w:rsidRPr="00CB3363" w:rsidRDefault="00B010CB" w:rsidP="004C1E84">
      <w:pPr>
        <w:tabs>
          <w:tab w:val="left" w:pos="142"/>
        </w:tabs>
        <w:spacing w:after="0" w:line="240" w:lineRule="auto"/>
        <w:rPr>
          <w:rFonts w:ascii="Times New Roman" w:eastAsia="Times New Roman" w:hAnsi="Times New Roman" w:cs="Times New Roman"/>
          <w:color w:val="000000" w:themeColor="text1"/>
          <w:sz w:val="24"/>
          <w:szCs w:val="24"/>
        </w:rPr>
      </w:pPr>
      <w:r w:rsidRPr="00CB3363">
        <w:rPr>
          <w:rFonts w:ascii="Times New Roman" w:eastAsia="Times New Roman" w:hAnsi="Times New Roman" w:cs="Times New Roman"/>
          <w:color w:val="000000" w:themeColor="text1"/>
          <w:sz w:val="24"/>
          <w:szCs w:val="24"/>
        </w:rPr>
        <w:t>3) Информационно-ориентированный подход</w:t>
      </w:r>
    </w:p>
    <w:p w:rsidR="00DC3659" w:rsidRPr="00CB3363" w:rsidRDefault="00B010CB" w:rsidP="004C1E84">
      <w:pPr>
        <w:tabs>
          <w:tab w:val="left" w:pos="142"/>
        </w:tabs>
        <w:spacing w:after="0" w:line="240" w:lineRule="auto"/>
        <w:rPr>
          <w:rFonts w:ascii="Times New Roman" w:eastAsia="Times New Roman" w:hAnsi="Times New Roman" w:cs="Times New Roman"/>
          <w:color w:val="000000" w:themeColor="text1"/>
          <w:sz w:val="24"/>
          <w:szCs w:val="24"/>
        </w:rPr>
      </w:pPr>
      <w:r w:rsidRPr="00CB3363">
        <w:rPr>
          <w:rFonts w:ascii="Times New Roman" w:eastAsia="Times New Roman" w:hAnsi="Times New Roman" w:cs="Times New Roman"/>
          <w:color w:val="000000" w:themeColor="text1"/>
          <w:sz w:val="24"/>
          <w:szCs w:val="24"/>
        </w:rPr>
        <w:t>4) Командный подход</w:t>
      </w:r>
    </w:p>
    <w:p w:rsidR="00DC3659" w:rsidRPr="00CB3363" w:rsidRDefault="00DC3659" w:rsidP="004C1E84">
      <w:pPr>
        <w:tabs>
          <w:tab w:val="left" w:pos="142"/>
        </w:tabs>
        <w:spacing w:after="0" w:line="240" w:lineRule="auto"/>
        <w:rPr>
          <w:rFonts w:ascii="Times New Roman" w:eastAsia="Times New Roman" w:hAnsi="Times New Roman" w:cs="Times New Roman"/>
          <w:b/>
          <w:color w:val="000000" w:themeColor="text1"/>
          <w:sz w:val="24"/>
          <w:szCs w:val="24"/>
        </w:rPr>
      </w:pP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sz w:val="24"/>
          <w:szCs w:val="24"/>
        </w:rPr>
      </w:pPr>
      <w:r w:rsidRPr="00CB3363">
        <w:rPr>
          <w:rFonts w:ascii="Times New Roman" w:eastAsia="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eastAsia="Times New Roman" w:hAnsi="Times New Roman" w:cs="Times New Roman"/>
          <w:color w:val="000000" w:themeColor="text1"/>
          <w:sz w:val="24"/>
          <w:szCs w:val="24"/>
        </w:rPr>
      </w:pPr>
    </w:p>
    <w:p w:rsidR="00425F3E" w:rsidRPr="00CB3363" w:rsidRDefault="00B010CB" w:rsidP="004C1E84">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b/>
          <w:color w:val="000000" w:themeColor="text1"/>
          <w:sz w:val="24"/>
          <w:szCs w:val="24"/>
        </w:rPr>
        <w:t xml:space="preserve">Задание 46. </w:t>
      </w:r>
    </w:p>
    <w:p w:rsidR="00DC3659" w:rsidRPr="00CB3363" w:rsidRDefault="00B010CB" w:rsidP="004C1E84">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i/>
          <w:iCs/>
          <w:color w:val="000000" w:themeColor="text1"/>
          <w:sz w:val="24"/>
          <w:szCs w:val="24"/>
        </w:rPr>
        <w:t>Прочитайте текст и выберите правильный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Как называется процесс, при котором участники команды совместно принимают решение, учитывая мнение каждого и стремясь к общему согласию?</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1) Делегирование</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2) Конфронтация</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3) Консенсус</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 xml:space="preserve">4) </w:t>
      </w:r>
      <w:proofErr w:type="spellStart"/>
      <w:r w:rsidRPr="00CB3363">
        <w:rPr>
          <w:rFonts w:ascii="Times New Roman" w:hAnsi="Times New Roman" w:cs="Times New Roman"/>
          <w:color w:val="000000" w:themeColor="text1"/>
          <w:sz w:val="24"/>
          <w:szCs w:val="24"/>
          <w:lang w:eastAsia="ru-RU"/>
        </w:rPr>
        <w:t>Микроменеджмент</w:t>
      </w:r>
      <w:proofErr w:type="spellEnd"/>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Ответ:</w:t>
      </w:r>
    </w:p>
    <w:p w:rsidR="00DC3659" w:rsidRPr="00CB3363" w:rsidRDefault="00DC3659" w:rsidP="004C1E84">
      <w:pPr>
        <w:tabs>
          <w:tab w:val="left" w:pos="142"/>
        </w:tabs>
        <w:spacing w:after="0" w:line="240" w:lineRule="auto"/>
        <w:rPr>
          <w:rFonts w:ascii="Times New Roman" w:hAnsi="Times New Roman" w:cs="Times New Roman"/>
          <w:b/>
          <w:color w:val="000000" w:themeColor="text1"/>
          <w:sz w:val="24"/>
          <w:szCs w:val="24"/>
        </w:rPr>
      </w:pPr>
    </w:p>
    <w:p w:rsidR="00425F3E" w:rsidRPr="00CB3363" w:rsidRDefault="00B010CB" w:rsidP="004C1E84">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b/>
          <w:color w:val="000000" w:themeColor="text1"/>
          <w:sz w:val="24"/>
          <w:szCs w:val="24"/>
        </w:rPr>
        <w:lastRenderedPageBreak/>
        <w:t xml:space="preserve">Задание 47. </w:t>
      </w:r>
    </w:p>
    <w:p w:rsidR="00DC3659" w:rsidRPr="00CB3363" w:rsidRDefault="00B010CB" w:rsidP="004C1E84">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i/>
          <w:iCs/>
          <w:color w:val="000000" w:themeColor="text1"/>
          <w:sz w:val="24"/>
          <w:szCs w:val="24"/>
        </w:rPr>
        <w:t>Прочитайте текст и выберите правильный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Преподаватель ведёт подготовку группы студентов к участию в олимпиаде по специальной дисциплине. Какие действия наиболее соответствуют принципам стратегического командного взаимодействия и позволяют достичь высоких результатов?</w:t>
      </w:r>
    </w:p>
    <w:p w:rsidR="00DC3659" w:rsidRPr="00CB3363" w:rsidRDefault="00DC3659" w:rsidP="004C1E84">
      <w:pPr>
        <w:tabs>
          <w:tab w:val="left" w:pos="142"/>
        </w:tabs>
        <w:spacing w:after="0" w:line="240" w:lineRule="auto"/>
        <w:rPr>
          <w:rFonts w:ascii="Times New Roman" w:eastAsia="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eastAsia="Times New Roman" w:hAnsi="Times New Roman" w:cs="Times New Roman"/>
          <w:color w:val="000000" w:themeColor="text1"/>
          <w:sz w:val="24"/>
          <w:szCs w:val="24"/>
          <w:lang w:eastAsia="ru-RU"/>
        </w:rPr>
      </w:pPr>
      <w:r w:rsidRPr="00CB3363">
        <w:rPr>
          <w:rFonts w:ascii="Times New Roman" w:eastAsia="Times New Roman" w:hAnsi="Times New Roman" w:cs="Times New Roman"/>
          <w:color w:val="000000" w:themeColor="text1"/>
          <w:sz w:val="24"/>
          <w:szCs w:val="24"/>
          <w:lang w:eastAsia="ru-RU"/>
        </w:rPr>
        <w:t xml:space="preserve">1) Назначить самого сильного студента лидером команды и </w:t>
      </w:r>
      <w:proofErr w:type="gramStart"/>
      <w:r w:rsidRPr="00CB3363">
        <w:rPr>
          <w:rFonts w:ascii="Times New Roman" w:eastAsia="Times New Roman" w:hAnsi="Times New Roman" w:cs="Times New Roman"/>
          <w:color w:val="000000" w:themeColor="text1"/>
          <w:sz w:val="24"/>
          <w:szCs w:val="24"/>
          <w:lang w:eastAsia="ru-RU"/>
        </w:rPr>
        <w:t>поручить ему следить</w:t>
      </w:r>
      <w:proofErr w:type="gramEnd"/>
      <w:r w:rsidRPr="00CB3363">
        <w:rPr>
          <w:rFonts w:ascii="Times New Roman" w:eastAsia="Times New Roman" w:hAnsi="Times New Roman" w:cs="Times New Roman"/>
          <w:color w:val="000000" w:themeColor="text1"/>
          <w:sz w:val="24"/>
          <w:szCs w:val="24"/>
          <w:lang w:eastAsia="ru-RU"/>
        </w:rPr>
        <w:t xml:space="preserve"> за другими участниками</w:t>
      </w:r>
    </w:p>
    <w:p w:rsidR="00DC3659" w:rsidRPr="00CB3363" w:rsidRDefault="00B010CB" w:rsidP="004C1E84">
      <w:pPr>
        <w:tabs>
          <w:tab w:val="left" w:pos="142"/>
        </w:tabs>
        <w:spacing w:after="0" w:line="240" w:lineRule="auto"/>
        <w:rPr>
          <w:rFonts w:ascii="Times New Roman" w:eastAsia="Times New Roman" w:hAnsi="Times New Roman" w:cs="Times New Roman"/>
          <w:color w:val="000000" w:themeColor="text1"/>
          <w:sz w:val="24"/>
          <w:szCs w:val="24"/>
          <w:lang w:eastAsia="ru-RU"/>
        </w:rPr>
      </w:pPr>
      <w:r w:rsidRPr="00CB3363">
        <w:rPr>
          <w:rFonts w:ascii="Times New Roman" w:eastAsia="Times New Roman" w:hAnsi="Times New Roman" w:cs="Times New Roman"/>
          <w:color w:val="000000" w:themeColor="text1"/>
          <w:sz w:val="24"/>
          <w:szCs w:val="24"/>
          <w:lang w:eastAsia="ru-RU"/>
        </w:rPr>
        <w:t>2) Разбить студентов на пары по уровню подготовки и дать каждому индивидуальные задания</w:t>
      </w:r>
    </w:p>
    <w:p w:rsidR="00DC3659" w:rsidRPr="00CB3363" w:rsidRDefault="00B010CB" w:rsidP="004C1E84">
      <w:pPr>
        <w:tabs>
          <w:tab w:val="left" w:pos="142"/>
        </w:tabs>
        <w:spacing w:after="0" w:line="240" w:lineRule="auto"/>
        <w:rPr>
          <w:rFonts w:ascii="Times New Roman" w:eastAsia="Times New Roman" w:hAnsi="Times New Roman" w:cs="Times New Roman"/>
          <w:color w:val="000000" w:themeColor="text1"/>
          <w:sz w:val="24"/>
          <w:szCs w:val="24"/>
          <w:lang w:eastAsia="ru-RU"/>
        </w:rPr>
      </w:pPr>
      <w:r w:rsidRPr="00CB3363">
        <w:rPr>
          <w:rFonts w:ascii="Times New Roman" w:eastAsia="Times New Roman" w:hAnsi="Times New Roman" w:cs="Times New Roman"/>
          <w:color w:val="000000" w:themeColor="text1"/>
          <w:sz w:val="24"/>
          <w:szCs w:val="24"/>
          <w:lang w:eastAsia="ru-RU"/>
        </w:rPr>
        <w:t>3) Совместно с командой определить цели, распределить роли с учётом сильных сторон участников, установить план подготовки и регулярно проводить анализ прогресса</w:t>
      </w:r>
    </w:p>
    <w:p w:rsidR="00DC3659" w:rsidRPr="00CB3363" w:rsidRDefault="00B010CB" w:rsidP="004C1E84">
      <w:pPr>
        <w:tabs>
          <w:tab w:val="left" w:pos="142"/>
        </w:tabs>
        <w:spacing w:after="0" w:line="240" w:lineRule="auto"/>
        <w:rPr>
          <w:rFonts w:ascii="Times New Roman" w:eastAsia="Times New Roman" w:hAnsi="Times New Roman" w:cs="Times New Roman"/>
          <w:color w:val="000000" w:themeColor="text1"/>
          <w:sz w:val="24"/>
          <w:szCs w:val="24"/>
          <w:lang w:eastAsia="ru-RU"/>
        </w:rPr>
      </w:pPr>
      <w:r w:rsidRPr="00CB3363">
        <w:rPr>
          <w:rFonts w:ascii="Times New Roman" w:eastAsia="Times New Roman" w:hAnsi="Times New Roman" w:cs="Times New Roman"/>
          <w:color w:val="000000" w:themeColor="text1"/>
          <w:sz w:val="24"/>
          <w:szCs w:val="24"/>
          <w:lang w:eastAsia="ru-RU"/>
        </w:rPr>
        <w:t>4) Передать план подготовки организаторам олимпиады и следовать только их методическим рекомендациям</w:t>
      </w:r>
    </w:p>
    <w:p w:rsidR="00DC3659" w:rsidRPr="00CB3363" w:rsidRDefault="00DC3659" w:rsidP="004C1E84">
      <w:pPr>
        <w:tabs>
          <w:tab w:val="left" w:pos="142"/>
        </w:tabs>
        <w:spacing w:after="0" w:line="240" w:lineRule="auto"/>
        <w:rPr>
          <w:rFonts w:ascii="Times New Roman" w:hAnsi="Times New Roman" w:cs="Times New Roman"/>
          <w:b/>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Ответ:</w:t>
      </w:r>
    </w:p>
    <w:p w:rsidR="00DC3659" w:rsidRPr="00CB3363" w:rsidRDefault="00DC3659" w:rsidP="004C1E84">
      <w:pPr>
        <w:tabs>
          <w:tab w:val="left" w:pos="142"/>
        </w:tabs>
        <w:spacing w:after="0" w:line="240" w:lineRule="auto"/>
        <w:rPr>
          <w:rFonts w:ascii="Times New Roman" w:hAnsi="Times New Roman" w:cs="Times New Roman"/>
          <w:b/>
          <w:color w:val="000000" w:themeColor="text1"/>
          <w:sz w:val="24"/>
          <w:szCs w:val="24"/>
        </w:rPr>
      </w:pPr>
    </w:p>
    <w:p w:rsidR="00425F3E" w:rsidRPr="00CB3363" w:rsidRDefault="00B010CB" w:rsidP="004C1E84">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b/>
          <w:color w:val="000000" w:themeColor="text1"/>
          <w:sz w:val="24"/>
          <w:szCs w:val="24"/>
        </w:rPr>
        <w:t xml:space="preserve">Задание 48. </w:t>
      </w:r>
    </w:p>
    <w:p w:rsidR="00DC3659" w:rsidRPr="00CB3363" w:rsidRDefault="00B010CB" w:rsidP="004C1E84">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i/>
          <w:iCs/>
          <w:color w:val="000000" w:themeColor="text1"/>
          <w:sz w:val="24"/>
          <w:szCs w:val="24"/>
          <w:lang w:eastAsia="ru-RU"/>
        </w:rPr>
        <w:t>Прочитайте текст и запишите развернутый обоснованный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Во время практического занятия по вашей дисциплине студентам предстоит выполнить групповое задание. Как вы организуете процесс: сформируете команды, распределите роли, будете мотивировать участников и следить за эффективностью взаимодействия в группе?</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Ответ:</w:t>
      </w:r>
    </w:p>
    <w:p w:rsidR="00DC3659" w:rsidRPr="00CB3363" w:rsidRDefault="00DC3659" w:rsidP="004C1E84">
      <w:pPr>
        <w:tabs>
          <w:tab w:val="left" w:pos="142"/>
        </w:tabs>
        <w:spacing w:after="0" w:line="240" w:lineRule="auto"/>
        <w:rPr>
          <w:rFonts w:ascii="Times New Roman" w:hAnsi="Times New Roman" w:cs="Times New Roman"/>
          <w:b/>
          <w:color w:val="000000" w:themeColor="text1"/>
          <w:sz w:val="24"/>
          <w:szCs w:val="24"/>
        </w:rPr>
      </w:pPr>
    </w:p>
    <w:p w:rsidR="00425F3E" w:rsidRPr="00CB3363" w:rsidRDefault="00B010CB" w:rsidP="004C1E84">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b/>
          <w:color w:val="000000" w:themeColor="text1"/>
          <w:sz w:val="24"/>
          <w:szCs w:val="24"/>
        </w:rPr>
        <w:t xml:space="preserve">Задание 49. </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i/>
          <w:iCs/>
          <w:color w:val="000000" w:themeColor="text1"/>
          <w:sz w:val="24"/>
          <w:szCs w:val="24"/>
        </w:rPr>
        <w:t xml:space="preserve">Прочитайте текст и запишите развернутый обоснованный ответ </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Представьте, что вы </w:t>
      </w:r>
      <w:r w:rsidR="00CB679B" w:rsidRPr="00CB3363">
        <w:rPr>
          <w:rFonts w:ascii="Times New Roman" w:hAnsi="Times New Roman" w:cs="Times New Roman"/>
          <w:color w:val="000000" w:themeColor="text1"/>
          <w:sz w:val="24"/>
          <w:szCs w:val="24"/>
        </w:rPr>
        <w:t>–</w:t>
      </w:r>
      <w:r w:rsidRPr="00CB3363">
        <w:rPr>
          <w:rFonts w:ascii="Times New Roman" w:hAnsi="Times New Roman" w:cs="Times New Roman"/>
          <w:color w:val="000000" w:themeColor="text1"/>
          <w:sz w:val="24"/>
          <w:szCs w:val="24"/>
        </w:rPr>
        <w:t xml:space="preserve"> преподаватель, курирующий проектную работу студентов по специальной дисциплине. Группа из 5 человек демонстрирует низкий уровень взаимодействия: один студент перетягивает лидерство, другие теряют мотивацию. Опишите вашу стратегию </w:t>
      </w:r>
      <w:proofErr w:type="gramStart"/>
      <w:r w:rsidRPr="00CB3363">
        <w:rPr>
          <w:rFonts w:ascii="Times New Roman" w:hAnsi="Times New Roman" w:cs="Times New Roman"/>
          <w:color w:val="000000" w:themeColor="text1"/>
          <w:sz w:val="24"/>
          <w:szCs w:val="24"/>
        </w:rPr>
        <w:t>вмешательства</w:t>
      </w:r>
      <w:proofErr w:type="gramEnd"/>
      <w:r w:rsidRPr="00CB3363">
        <w:rPr>
          <w:rFonts w:ascii="Times New Roman" w:hAnsi="Times New Roman" w:cs="Times New Roman"/>
          <w:color w:val="000000" w:themeColor="text1"/>
          <w:sz w:val="24"/>
          <w:szCs w:val="24"/>
        </w:rPr>
        <w:t>: какие шаги вы предпримете для выработки командной стратегии, распределения ролей и восстановления эффективности работы группы?</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color w:val="000000" w:themeColor="text1"/>
          <w:sz w:val="24"/>
          <w:szCs w:val="24"/>
        </w:rPr>
      </w:pPr>
    </w:p>
    <w:p w:rsidR="00425F3E" w:rsidRPr="00CB3363" w:rsidRDefault="00B010CB" w:rsidP="004C1E84">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b/>
          <w:color w:val="000000" w:themeColor="text1"/>
          <w:sz w:val="24"/>
          <w:szCs w:val="24"/>
        </w:rPr>
        <w:t xml:space="preserve">Задание 50. </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i/>
          <w:iCs/>
          <w:color w:val="000000" w:themeColor="text1"/>
          <w:sz w:val="24"/>
          <w:szCs w:val="24"/>
          <w:lang w:eastAsia="ru-RU"/>
        </w:rPr>
        <w:t>Прочитайте текст, выберите правильный ответ</w:t>
      </w:r>
    </w:p>
    <w:p w:rsidR="00425F3E" w:rsidRPr="00CB3363" w:rsidRDefault="00425F3E"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Какая из следующих стратегий наиболее эффективна для преподавателя, который хочет сформировать у студентов навыки командной работы при выполнении учебного проекта?</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1) Предоставить студентам полную свободу в выборе формата взаимодействия и не вмешиваться в процесс</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2) Назначить одного ответственного студента и поручить ему распределение заданий между участниками</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3) Вместе с группой определить цели, распределить роли с учётом интересов и компетенций, установить сроки и правила взаимодействия</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lastRenderedPageBreak/>
        <w:t>4) Чётко распределить задания между студентами заранее, чтобы избежать споров и потери времени</w:t>
      </w:r>
    </w:p>
    <w:p w:rsidR="00DC3659" w:rsidRPr="00CB3363" w:rsidRDefault="00DC3659" w:rsidP="004C1E84">
      <w:pPr>
        <w:tabs>
          <w:tab w:val="left" w:pos="142"/>
        </w:tabs>
        <w:spacing w:after="0" w:line="240" w:lineRule="auto"/>
        <w:rPr>
          <w:rFonts w:ascii="Times New Roman" w:hAnsi="Times New Roman" w:cs="Times New Roman"/>
          <w:b/>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sz w:val="24"/>
          <w:szCs w:val="24"/>
        </w:rPr>
      </w:pPr>
      <w:r w:rsidRPr="00CB3363">
        <w:rPr>
          <w:rFonts w:ascii="Times New Roman" w:hAnsi="Times New Roman" w:cs="Times New Roman"/>
          <w:bCs/>
          <w:color w:val="000000" w:themeColor="text1"/>
          <w:sz w:val="24"/>
          <w:szCs w:val="24"/>
        </w:rPr>
        <w:t>Ответ:</w:t>
      </w:r>
    </w:p>
    <w:p w:rsidR="00425F3E" w:rsidRPr="00CB3363" w:rsidRDefault="00425F3E" w:rsidP="004C1E84">
      <w:pPr>
        <w:tabs>
          <w:tab w:val="left" w:pos="142"/>
        </w:tabs>
        <w:spacing w:after="0" w:line="240" w:lineRule="auto"/>
        <w:rPr>
          <w:rFonts w:ascii="Times New Roman" w:hAnsi="Times New Roman" w:cs="Times New Roman"/>
          <w:bCs/>
          <w:color w:val="000000" w:themeColor="text1"/>
          <w:sz w:val="24"/>
          <w:szCs w:val="24"/>
        </w:rPr>
      </w:pPr>
      <w:bookmarkStart w:id="0" w:name="_Hlk192879101"/>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 xml:space="preserve">Задание 51. </w:t>
      </w:r>
    </w:p>
    <w:p w:rsidR="00DC3659" w:rsidRPr="00CB3363" w:rsidRDefault="00B010CB" w:rsidP="004C1E84">
      <w:pPr>
        <w:tabs>
          <w:tab w:val="left" w:pos="142"/>
          <w:tab w:val="left" w:pos="2977"/>
        </w:tabs>
        <w:spacing w:after="0" w:line="240" w:lineRule="auto"/>
        <w:jc w:val="both"/>
        <w:rPr>
          <w:rFonts w:ascii="Times New Roman" w:hAnsi="Times New Roman" w:cs="Times New Roman"/>
          <w:i/>
          <w:iCs/>
          <w:color w:val="000000" w:themeColor="text1"/>
          <w:kern w:val="2"/>
          <w:sz w:val="24"/>
          <w:szCs w:val="24"/>
        </w:rPr>
      </w:pPr>
      <w:bookmarkStart w:id="1" w:name="_Hlk195285471"/>
      <w:r w:rsidRPr="00CB3363">
        <w:rPr>
          <w:rFonts w:ascii="Times New Roman" w:hAnsi="Times New Roman" w:cs="Times New Roman"/>
          <w:i/>
          <w:iCs/>
          <w:color w:val="000000" w:themeColor="text1"/>
          <w:kern w:val="2"/>
          <w:sz w:val="24"/>
          <w:szCs w:val="24"/>
        </w:rPr>
        <w:t>Прочитайте текст и установите соответствие</w:t>
      </w:r>
    </w:p>
    <w:p w:rsidR="00DC3659" w:rsidRPr="00CB3363" w:rsidRDefault="00DC3659" w:rsidP="004C1E84">
      <w:pPr>
        <w:tabs>
          <w:tab w:val="left" w:pos="142"/>
          <w:tab w:val="left" w:pos="2977"/>
        </w:tabs>
        <w:spacing w:after="0" w:line="240" w:lineRule="auto"/>
        <w:jc w:val="both"/>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Субъективное восприятие реальности в кино связано с использованием субъективных планов, которые позволяют зрителю увидеть мир глазами персонажей. Такой приём помогает погрузить аудиторию в атмосферу фильма и сблизить её с персонажами.</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bookmarkStart w:id="2" w:name="_Hlk195186132"/>
      <w:r w:rsidRPr="00CB3363">
        <w:rPr>
          <w:rFonts w:ascii="Times New Roman" w:hAnsi="Times New Roman" w:cs="Times New Roman"/>
          <w:color w:val="000000" w:themeColor="text1"/>
          <w:kern w:val="2"/>
          <w:sz w:val="24"/>
          <w:szCs w:val="24"/>
        </w:rPr>
        <w:t>К каждой позиции, данной в левом столбце, подберите соответствующую позицию из правого столбца:</w:t>
      </w:r>
    </w:p>
    <w:tbl>
      <w:tblPr>
        <w:tblStyle w:val="23"/>
        <w:tblW w:w="0" w:type="auto"/>
        <w:tblInd w:w="-5" w:type="dxa"/>
        <w:tblLook w:val="04A0" w:firstRow="1" w:lastRow="0" w:firstColumn="1" w:lastColumn="0" w:noHBand="0" w:noVBand="1"/>
      </w:tblPr>
      <w:tblGrid>
        <w:gridCol w:w="709"/>
        <w:gridCol w:w="2884"/>
        <w:gridCol w:w="660"/>
        <w:gridCol w:w="4383"/>
      </w:tblGrid>
      <w:tr w:rsidR="00DC3659" w:rsidRPr="00CB3363" w:rsidTr="00425F3E">
        <w:tc>
          <w:tcPr>
            <w:tcW w:w="3593" w:type="dxa"/>
            <w:gridSpan w:val="2"/>
          </w:tcPr>
          <w:p w:rsidR="00DC3659" w:rsidRPr="00CB3363" w:rsidRDefault="00B010CB" w:rsidP="00425F3E">
            <w:pPr>
              <w:tabs>
                <w:tab w:val="left" w:pos="142"/>
              </w:tabs>
              <w:spacing w:after="0" w:line="240" w:lineRule="auto"/>
              <w:ind w:firstLine="0"/>
              <w:jc w:val="center"/>
              <w:rPr>
                <w:bCs/>
                <w:color w:val="000000" w:themeColor="text1"/>
                <w:sz w:val="24"/>
                <w:szCs w:val="24"/>
              </w:rPr>
            </w:pPr>
            <w:r w:rsidRPr="00CB3363">
              <w:rPr>
                <w:bCs/>
                <w:color w:val="000000" w:themeColor="text1"/>
                <w:sz w:val="24"/>
                <w:szCs w:val="24"/>
              </w:rPr>
              <w:t>Термин</w:t>
            </w:r>
          </w:p>
        </w:tc>
        <w:tc>
          <w:tcPr>
            <w:tcW w:w="5043" w:type="dxa"/>
            <w:gridSpan w:val="2"/>
          </w:tcPr>
          <w:p w:rsidR="00DC3659" w:rsidRPr="00CB3363" w:rsidRDefault="00B010CB" w:rsidP="00425F3E">
            <w:pPr>
              <w:tabs>
                <w:tab w:val="left" w:pos="142"/>
              </w:tabs>
              <w:spacing w:after="0" w:line="240" w:lineRule="auto"/>
              <w:ind w:firstLine="0"/>
              <w:jc w:val="center"/>
              <w:rPr>
                <w:bCs/>
                <w:color w:val="000000" w:themeColor="text1"/>
                <w:sz w:val="24"/>
                <w:szCs w:val="24"/>
              </w:rPr>
            </w:pPr>
            <w:r w:rsidRPr="00CB3363">
              <w:rPr>
                <w:bCs/>
                <w:color w:val="000000" w:themeColor="text1"/>
                <w:sz w:val="24"/>
                <w:szCs w:val="24"/>
              </w:rPr>
              <w:t>Определение</w:t>
            </w:r>
          </w:p>
        </w:tc>
      </w:tr>
      <w:tr w:rsidR="00DC3659" w:rsidRPr="00CB3363" w:rsidTr="00425F3E">
        <w:tc>
          <w:tcPr>
            <w:tcW w:w="709" w:type="dxa"/>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А</w:t>
            </w:r>
          </w:p>
        </w:tc>
        <w:tc>
          <w:tcPr>
            <w:tcW w:w="2884" w:type="dxa"/>
          </w:tcPr>
          <w:p w:rsidR="00DC3659" w:rsidRPr="00CB3363" w:rsidRDefault="00B010CB" w:rsidP="004C1E84">
            <w:pPr>
              <w:tabs>
                <w:tab w:val="left" w:pos="142"/>
              </w:tabs>
              <w:spacing w:after="0" w:line="240" w:lineRule="auto"/>
              <w:ind w:firstLine="0"/>
              <w:rPr>
                <w:bCs/>
                <w:color w:val="000000" w:themeColor="text1"/>
                <w:sz w:val="24"/>
                <w:szCs w:val="24"/>
              </w:rPr>
            </w:pPr>
            <w:proofErr w:type="spellStart"/>
            <w:r w:rsidRPr="00CB3363">
              <w:rPr>
                <w:bCs/>
                <w:color w:val="000000" w:themeColor="text1"/>
                <w:sz w:val="24"/>
                <w:szCs w:val="24"/>
              </w:rPr>
              <w:t>Киновыразительность</w:t>
            </w:r>
            <w:proofErr w:type="spellEnd"/>
          </w:p>
        </w:tc>
        <w:tc>
          <w:tcPr>
            <w:tcW w:w="660" w:type="dxa"/>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1</w:t>
            </w:r>
          </w:p>
        </w:tc>
        <w:tc>
          <w:tcPr>
            <w:tcW w:w="4383" w:type="dxa"/>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действующее лицо художественного произведения</w:t>
            </w:r>
          </w:p>
        </w:tc>
      </w:tr>
      <w:tr w:rsidR="00DC3659" w:rsidRPr="00CB3363" w:rsidTr="00425F3E">
        <w:tc>
          <w:tcPr>
            <w:tcW w:w="709" w:type="dxa"/>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Б</w:t>
            </w:r>
          </w:p>
        </w:tc>
        <w:tc>
          <w:tcPr>
            <w:tcW w:w="2884" w:type="dxa"/>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Персонаж</w:t>
            </w:r>
          </w:p>
        </w:tc>
        <w:tc>
          <w:tcPr>
            <w:tcW w:w="660" w:type="dxa"/>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2</w:t>
            </w:r>
          </w:p>
        </w:tc>
        <w:tc>
          <w:tcPr>
            <w:tcW w:w="4383" w:type="dxa"/>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совокупность средств, используемых в кинематографии для достижения большей выразительности</w:t>
            </w:r>
          </w:p>
        </w:tc>
      </w:tr>
      <w:tr w:rsidR="00DC3659" w:rsidRPr="00CB3363" w:rsidTr="00425F3E">
        <w:tc>
          <w:tcPr>
            <w:tcW w:w="709" w:type="dxa"/>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В</w:t>
            </w:r>
          </w:p>
        </w:tc>
        <w:tc>
          <w:tcPr>
            <w:tcW w:w="2884" w:type="dxa"/>
          </w:tcPr>
          <w:p w:rsidR="00DC3659" w:rsidRPr="00CB3363" w:rsidRDefault="00B010CB" w:rsidP="004C1E84">
            <w:pPr>
              <w:tabs>
                <w:tab w:val="left" w:pos="142"/>
              </w:tabs>
              <w:spacing w:after="0" w:line="240" w:lineRule="auto"/>
              <w:ind w:firstLine="0"/>
              <w:rPr>
                <w:bCs/>
                <w:color w:val="000000" w:themeColor="text1"/>
                <w:sz w:val="24"/>
                <w:szCs w:val="24"/>
              </w:rPr>
            </w:pPr>
            <w:proofErr w:type="spellStart"/>
            <w:r w:rsidRPr="00CB3363">
              <w:rPr>
                <w:bCs/>
                <w:color w:val="000000" w:themeColor="text1"/>
                <w:sz w:val="24"/>
                <w:szCs w:val="24"/>
              </w:rPr>
              <w:t>Кинофил</w:t>
            </w:r>
            <w:proofErr w:type="spellEnd"/>
          </w:p>
        </w:tc>
        <w:tc>
          <w:tcPr>
            <w:tcW w:w="660" w:type="dxa"/>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3</w:t>
            </w:r>
          </w:p>
        </w:tc>
        <w:tc>
          <w:tcPr>
            <w:tcW w:w="4383" w:type="dxa"/>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это человек, который увлечён фильмами и много о них знает</w:t>
            </w:r>
          </w:p>
        </w:tc>
      </w:tr>
    </w:tbl>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Запишите выбранные цифры под соответствующими буквами</w:t>
      </w:r>
    </w:p>
    <w:tbl>
      <w:tblPr>
        <w:tblStyle w:val="23"/>
        <w:tblW w:w="0" w:type="auto"/>
        <w:tblInd w:w="-5" w:type="dxa"/>
        <w:tblLook w:val="04A0" w:firstRow="1" w:lastRow="0" w:firstColumn="1" w:lastColumn="0" w:noHBand="0" w:noVBand="1"/>
      </w:tblPr>
      <w:tblGrid>
        <w:gridCol w:w="2146"/>
        <w:gridCol w:w="2868"/>
        <w:gridCol w:w="3633"/>
      </w:tblGrid>
      <w:tr w:rsidR="00DC3659" w:rsidRPr="00CB3363">
        <w:tc>
          <w:tcPr>
            <w:tcW w:w="2146" w:type="dxa"/>
          </w:tcPr>
          <w:p w:rsidR="00DC3659" w:rsidRPr="00CB3363" w:rsidRDefault="00B010CB" w:rsidP="00425F3E">
            <w:pPr>
              <w:tabs>
                <w:tab w:val="left" w:pos="142"/>
              </w:tabs>
              <w:spacing w:after="0" w:line="240" w:lineRule="auto"/>
              <w:ind w:firstLine="0"/>
              <w:jc w:val="center"/>
              <w:rPr>
                <w:bCs/>
                <w:color w:val="000000" w:themeColor="text1"/>
                <w:sz w:val="24"/>
                <w:szCs w:val="24"/>
              </w:rPr>
            </w:pPr>
            <w:r w:rsidRPr="00CB3363">
              <w:rPr>
                <w:bCs/>
                <w:color w:val="000000" w:themeColor="text1"/>
                <w:sz w:val="24"/>
                <w:szCs w:val="24"/>
              </w:rPr>
              <w:t>А</w:t>
            </w:r>
          </w:p>
        </w:tc>
        <w:tc>
          <w:tcPr>
            <w:tcW w:w="2868" w:type="dxa"/>
          </w:tcPr>
          <w:p w:rsidR="00DC3659" w:rsidRPr="00CB3363" w:rsidRDefault="00B010CB" w:rsidP="00425F3E">
            <w:pPr>
              <w:tabs>
                <w:tab w:val="left" w:pos="142"/>
              </w:tabs>
              <w:spacing w:after="0" w:line="240" w:lineRule="auto"/>
              <w:ind w:firstLine="0"/>
              <w:jc w:val="center"/>
              <w:rPr>
                <w:bCs/>
                <w:color w:val="000000" w:themeColor="text1"/>
                <w:sz w:val="24"/>
                <w:szCs w:val="24"/>
              </w:rPr>
            </w:pPr>
            <w:r w:rsidRPr="00CB3363">
              <w:rPr>
                <w:bCs/>
                <w:color w:val="000000" w:themeColor="text1"/>
                <w:sz w:val="24"/>
                <w:szCs w:val="24"/>
              </w:rPr>
              <w:t>Б</w:t>
            </w:r>
          </w:p>
        </w:tc>
        <w:tc>
          <w:tcPr>
            <w:tcW w:w="3633" w:type="dxa"/>
          </w:tcPr>
          <w:p w:rsidR="00DC3659" w:rsidRPr="00CB3363" w:rsidRDefault="00B010CB" w:rsidP="00425F3E">
            <w:pPr>
              <w:tabs>
                <w:tab w:val="left" w:pos="142"/>
              </w:tabs>
              <w:spacing w:after="0" w:line="240" w:lineRule="auto"/>
              <w:ind w:firstLine="0"/>
              <w:jc w:val="center"/>
              <w:rPr>
                <w:bCs/>
                <w:color w:val="000000" w:themeColor="text1"/>
                <w:sz w:val="24"/>
                <w:szCs w:val="24"/>
              </w:rPr>
            </w:pPr>
            <w:r w:rsidRPr="00CB3363">
              <w:rPr>
                <w:bCs/>
                <w:color w:val="000000" w:themeColor="text1"/>
                <w:sz w:val="24"/>
                <w:szCs w:val="24"/>
              </w:rPr>
              <w:t>В</w:t>
            </w:r>
          </w:p>
        </w:tc>
      </w:tr>
      <w:tr w:rsidR="00DC3659" w:rsidRPr="00CB3363">
        <w:tc>
          <w:tcPr>
            <w:tcW w:w="2146" w:type="dxa"/>
          </w:tcPr>
          <w:p w:rsidR="00DC3659" w:rsidRPr="00CB3363" w:rsidRDefault="00DC3659" w:rsidP="004C1E84">
            <w:pPr>
              <w:tabs>
                <w:tab w:val="left" w:pos="142"/>
              </w:tabs>
              <w:spacing w:after="0" w:line="240" w:lineRule="auto"/>
              <w:ind w:firstLine="0"/>
              <w:rPr>
                <w:bCs/>
                <w:color w:val="000000" w:themeColor="text1"/>
                <w:sz w:val="24"/>
                <w:szCs w:val="24"/>
              </w:rPr>
            </w:pPr>
          </w:p>
        </w:tc>
        <w:tc>
          <w:tcPr>
            <w:tcW w:w="2868" w:type="dxa"/>
          </w:tcPr>
          <w:p w:rsidR="00DC3659" w:rsidRPr="00CB3363" w:rsidRDefault="00DC3659" w:rsidP="004C1E84">
            <w:pPr>
              <w:tabs>
                <w:tab w:val="left" w:pos="142"/>
              </w:tabs>
              <w:spacing w:after="0" w:line="240" w:lineRule="auto"/>
              <w:ind w:firstLine="0"/>
              <w:rPr>
                <w:bCs/>
                <w:color w:val="000000" w:themeColor="text1"/>
                <w:sz w:val="24"/>
                <w:szCs w:val="24"/>
              </w:rPr>
            </w:pPr>
          </w:p>
        </w:tc>
        <w:tc>
          <w:tcPr>
            <w:tcW w:w="3633" w:type="dxa"/>
          </w:tcPr>
          <w:p w:rsidR="00DC3659" w:rsidRPr="00CB3363" w:rsidRDefault="00DC3659" w:rsidP="004C1E84">
            <w:pPr>
              <w:tabs>
                <w:tab w:val="left" w:pos="142"/>
              </w:tabs>
              <w:spacing w:after="0" w:line="240" w:lineRule="auto"/>
              <w:ind w:firstLine="0"/>
              <w:rPr>
                <w:bCs/>
                <w:color w:val="000000" w:themeColor="text1"/>
                <w:sz w:val="24"/>
                <w:szCs w:val="24"/>
              </w:rPr>
            </w:pPr>
          </w:p>
        </w:tc>
      </w:tr>
    </w:tbl>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bookmarkEnd w:id="1"/>
    <w:bookmarkEnd w:id="2"/>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 xml:space="preserve">Задание 52. </w:t>
      </w:r>
      <w:bookmarkStart w:id="3" w:name="_Hlk180341065"/>
    </w:p>
    <w:p w:rsidR="00DC3659" w:rsidRPr="00CB3363" w:rsidRDefault="00B010CB" w:rsidP="004C1E84">
      <w:pPr>
        <w:tabs>
          <w:tab w:val="left" w:pos="142"/>
        </w:tabs>
        <w:spacing w:after="0" w:line="240" w:lineRule="auto"/>
        <w:rPr>
          <w:rFonts w:ascii="Times New Roman" w:hAnsi="Times New Roman" w:cs="Times New Roman"/>
          <w:bCs/>
          <w:i/>
          <w:iCs/>
          <w:color w:val="000000" w:themeColor="text1"/>
          <w:kern w:val="2"/>
          <w:sz w:val="24"/>
          <w:szCs w:val="24"/>
        </w:rPr>
      </w:pPr>
      <w:bookmarkStart w:id="4" w:name="_Hlk195186637"/>
      <w:bookmarkStart w:id="5" w:name="_Hlk195256119"/>
      <w:r w:rsidRPr="00CB3363">
        <w:rPr>
          <w:rFonts w:ascii="Times New Roman" w:hAnsi="Times New Roman" w:cs="Times New Roman"/>
          <w:bCs/>
          <w:i/>
          <w:iCs/>
          <w:color w:val="000000" w:themeColor="text1"/>
          <w:kern w:val="2"/>
          <w:sz w:val="24"/>
          <w:szCs w:val="24"/>
        </w:rPr>
        <w:t>Прочитайте вопрос и установите последовательность.</w:t>
      </w:r>
    </w:p>
    <w:p w:rsidR="00DC3659" w:rsidRPr="00CB3363" w:rsidRDefault="00DC3659" w:rsidP="004C1E84">
      <w:pPr>
        <w:tabs>
          <w:tab w:val="left" w:pos="142"/>
        </w:tabs>
        <w:spacing w:after="0" w:line="240" w:lineRule="auto"/>
        <w:rPr>
          <w:rFonts w:ascii="Times New Roman" w:hAnsi="Times New Roman" w:cs="Times New Roman"/>
          <w:bCs/>
          <w:i/>
          <w:iCs/>
          <w:color w:val="000000" w:themeColor="text1"/>
          <w:kern w:val="2"/>
          <w:sz w:val="24"/>
          <w:szCs w:val="24"/>
        </w:rPr>
      </w:pPr>
    </w:p>
    <w:p w:rsidR="00DC3659" w:rsidRPr="00CB3363" w:rsidRDefault="00B010CB" w:rsidP="004C1E84">
      <w:pPr>
        <w:tabs>
          <w:tab w:val="left" w:pos="142"/>
        </w:tabs>
        <w:suppressAutoHyphens/>
        <w:spacing w:after="0" w:line="240" w:lineRule="auto"/>
        <w:rPr>
          <w:rFonts w:ascii="Times New Roman" w:eastAsia="Times New Roman" w:hAnsi="Times New Roman" w:cs="Times New Roman"/>
          <w:color w:val="000000" w:themeColor="text1"/>
          <w:kern w:val="2"/>
          <w:sz w:val="24"/>
          <w:szCs w:val="24"/>
        </w:rPr>
      </w:pPr>
      <w:r w:rsidRPr="00CB3363">
        <w:rPr>
          <w:rFonts w:ascii="Times New Roman" w:eastAsia="Times New Roman" w:hAnsi="Times New Roman" w:cs="Times New Roman"/>
          <w:color w:val="000000" w:themeColor="text1"/>
          <w:kern w:val="2"/>
          <w:sz w:val="24"/>
          <w:szCs w:val="24"/>
        </w:rPr>
        <w:t>Как механизмы реализации авторской модели анализа фильма могут быть использованы для интерпретации кинематографического произведения?</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25F3E">
      <w:pPr>
        <w:pStyle w:val="21"/>
        <w:rPr>
          <w:color w:val="000000" w:themeColor="text1"/>
          <w:szCs w:val="24"/>
        </w:rPr>
      </w:pPr>
      <w:r w:rsidRPr="00CB3363">
        <w:rPr>
          <w:color w:val="000000" w:themeColor="text1"/>
          <w:szCs w:val="24"/>
        </w:rPr>
        <w:t>1)</w:t>
      </w:r>
      <w:r w:rsidR="004C1E84" w:rsidRPr="00CB3363">
        <w:rPr>
          <w:color w:val="000000" w:themeColor="text1"/>
          <w:szCs w:val="24"/>
        </w:rPr>
        <w:t xml:space="preserve"> </w:t>
      </w:r>
      <w:r w:rsidRPr="00CB3363">
        <w:rPr>
          <w:color w:val="000000" w:themeColor="text1"/>
          <w:szCs w:val="24"/>
        </w:rPr>
        <w:t>анализ режиссерских приемов и художественных решений</w:t>
      </w:r>
    </w:p>
    <w:p w:rsidR="00DC3659" w:rsidRPr="00CB3363" w:rsidRDefault="00B010CB" w:rsidP="00425F3E">
      <w:pPr>
        <w:pStyle w:val="21"/>
        <w:rPr>
          <w:color w:val="000000" w:themeColor="text1"/>
          <w:szCs w:val="24"/>
        </w:rPr>
      </w:pPr>
      <w:r w:rsidRPr="00CB3363">
        <w:rPr>
          <w:color w:val="000000" w:themeColor="text1"/>
          <w:szCs w:val="24"/>
        </w:rPr>
        <w:t>2) особенное внимание типичным элементам жанра</w:t>
      </w:r>
    </w:p>
    <w:p w:rsidR="00DC3659" w:rsidRPr="00CB3363" w:rsidRDefault="00B010CB" w:rsidP="00425F3E">
      <w:pPr>
        <w:pStyle w:val="21"/>
        <w:rPr>
          <w:color w:val="000000" w:themeColor="text1"/>
          <w:szCs w:val="24"/>
        </w:rPr>
      </w:pPr>
      <w:r w:rsidRPr="00CB3363">
        <w:rPr>
          <w:color w:val="000000" w:themeColor="text1"/>
          <w:szCs w:val="24"/>
        </w:rPr>
        <w:t>3)</w:t>
      </w:r>
      <w:r w:rsidR="004C1E84" w:rsidRPr="00CB3363">
        <w:rPr>
          <w:color w:val="000000" w:themeColor="text1"/>
          <w:szCs w:val="24"/>
        </w:rPr>
        <w:t xml:space="preserve"> </w:t>
      </w:r>
      <w:r w:rsidRPr="00CB3363">
        <w:rPr>
          <w:color w:val="000000" w:themeColor="text1"/>
          <w:szCs w:val="24"/>
        </w:rPr>
        <w:t>ориентация на общепринятые стандарты кинематографии</w:t>
      </w:r>
    </w:p>
    <w:p w:rsidR="00DC3659" w:rsidRPr="00CB3363" w:rsidRDefault="00B010CB" w:rsidP="00425F3E">
      <w:pPr>
        <w:pStyle w:val="21"/>
        <w:rPr>
          <w:color w:val="000000" w:themeColor="text1"/>
          <w:szCs w:val="24"/>
        </w:rPr>
      </w:pPr>
      <w:r w:rsidRPr="00CB3363">
        <w:rPr>
          <w:color w:val="000000" w:themeColor="text1"/>
          <w:szCs w:val="24"/>
        </w:rPr>
        <w:t>4) ориентация на зрительские предпочтения</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Запишите соответствующую последовательность цифр слева направо:</w:t>
      </w:r>
    </w:p>
    <w:tbl>
      <w:tblPr>
        <w:tblStyle w:val="23"/>
        <w:tblW w:w="0" w:type="auto"/>
        <w:tblLook w:val="04A0" w:firstRow="1" w:lastRow="0" w:firstColumn="1" w:lastColumn="0" w:noHBand="0" w:noVBand="1"/>
      </w:tblPr>
      <w:tblGrid>
        <w:gridCol w:w="2159"/>
        <w:gridCol w:w="2159"/>
        <w:gridCol w:w="2159"/>
        <w:gridCol w:w="2159"/>
      </w:tblGrid>
      <w:tr w:rsidR="00DC3659" w:rsidRPr="00CB3363" w:rsidTr="00425F3E">
        <w:tc>
          <w:tcPr>
            <w:tcW w:w="2159" w:type="dxa"/>
          </w:tcPr>
          <w:p w:rsidR="00DC3659" w:rsidRPr="00CB3363" w:rsidRDefault="00DC3659" w:rsidP="004C1E84">
            <w:pPr>
              <w:tabs>
                <w:tab w:val="left" w:pos="142"/>
              </w:tabs>
              <w:spacing w:after="0" w:line="240" w:lineRule="auto"/>
              <w:ind w:firstLine="0"/>
              <w:rPr>
                <w:b/>
                <w:color w:val="000000" w:themeColor="text1"/>
                <w:sz w:val="24"/>
                <w:szCs w:val="24"/>
              </w:rPr>
            </w:pPr>
          </w:p>
        </w:tc>
        <w:tc>
          <w:tcPr>
            <w:tcW w:w="2159" w:type="dxa"/>
          </w:tcPr>
          <w:p w:rsidR="00DC3659" w:rsidRPr="00CB3363" w:rsidRDefault="00DC3659" w:rsidP="004C1E84">
            <w:pPr>
              <w:tabs>
                <w:tab w:val="left" w:pos="142"/>
              </w:tabs>
              <w:spacing w:after="0" w:line="240" w:lineRule="auto"/>
              <w:ind w:firstLine="0"/>
              <w:rPr>
                <w:b/>
                <w:color w:val="000000" w:themeColor="text1"/>
                <w:sz w:val="24"/>
                <w:szCs w:val="24"/>
              </w:rPr>
            </w:pPr>
          </w:p>
        </w:tc>
        <w:tc>
          <w:tcPr>
            <w:tcW w:w="2159" w:type="dxa"/>
          </w:tcPr>
          <w:p w:rsidR="00DC3659" w:rsidRPr="00CB3363" w:rsidRDefault="00DC3659" w:rsidP="004C1E84">
            <w:pPr>
              <w:tabs>
                <w:tab w:val="left" w:pos="142"/>
              </w:tabs>
              <w:spacing w:after="0" w:line="240" w:lineRule="auto"/>
              <w:ind w:firstLine="0"/>
              <w:rPr>
                <w:b/>
                <w:color w:val="000000" w:themeColor="text1"/>
                <w:sz w:val="24"/>
                <w:szCs w:val="24"/>
              </w:rPr>
            </w:pPr>
          </w:p>
        </w:tc>
        <w:tc>
          <w:tcPr>
            <w:tcW w:w="2159" w:type="dxa"/>
          </w:tcPr>
          <w:p w:rsidR="00DC3659" w:rsidRPr="00CB3363" w:rsidRDefault="00DC3659" w:rsidP="004C1E84">
            <w:pPr>
              <w:tabs>
                <w:tab w:val="left" w:pos="142"/>
              </w:tabs>
              <w:spacing w:after="0" w:line="240" w:lineRule="auto"/>
              <w:ind w:firstLine="0"/>
              <w:rPr>
                <w:b/>
                <w:color w:val="000000" w:themeColor="text1"/>
                <w:sz w:val="24"/>
                <w:szCs w:val="24"/>
              </w:rPr>
            </w:pPr>
          </w:p>
        </w:tc>
      </w:tr>
      <w:bookmarkEnd w:id="0"/>
      <w:bookmarkEnd w:id="3"/>
      <w:bookmarkEnd w:id="4"/>
      <w:bookmarkEnd w:id="5"/>
    </w:tbl>
    <w:p w:rsidR="00C10E8D" w:rsidRPr="00CB3363" w:rsidRDefault="00C10E8D"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 xml:space="preserve">Задание 53. </w:t>
      </w:r>
    </w:p>
    <w:p w:rsidR="00DC3659" w:rsidRPr="00CB3363" w:rsidRDefault="00B010CB" w:rsidP="004C1E84">
      <w:pPr>
        <w:tabs>
          <w:tab w:val="left" w:pos="142"/>
        </w:tabs>
        <w:spacing w:after="0" w:line="240" w:lineRule="auto"/>
        <w:rPr>
          <w:rFonts w:ascii="Times New Roman" w:hAnsi="Times New Roman" w:cs="Times New Roman"/>
          <w:bCs/>
          <w:i/>
          <w:iCs/>
          <w:color w:val="000000" w:themeColor="text1"/>
          <w:kern w:val="2"/>
          <w:sz w:val="24"/>
          <w:szCs w:val="24"/>
        </w:rPr>
      </w:pPr>
      <w:bookmarkStart w:id="6" w:name="_Hlk195209128"/>
      <w:r w:rsidRPr="00CB3363">
        <w:rPr>
          <w:rFonts w:ascii="Times New Roman" w:hAnsi="Times New Roman" w:cs="Times New Roman"/>
          <w:bCs/>
          <w:i/>
          <w:iCs/>
          <w:color w:val="000000" w:themeColor="text1"/>
          <w:kern w:val="2"/>
          <w:sz w:val="24"/>
          <w:szCs w:val="24"/>
        </w:rPr>
        <w:t>Прочитайте задание и запишите развернутый обоснованный ответ</w:t>
      </w:r>
    </w:p>
    <w:bookmarkEnd w:id="6"/>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Перечислите принципы командной работы на съёмочной площадке.</w:t>
      </w:r>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shd w:val="clear" w:color="auto" w:fill="FFFFFF"/>
        <w:tabs>
          <w:tab w:val="left" w:pos="142"/>
          <w:tab w:val="left" w:pos="993"/>
          <w:tab w:val="left" w:pos="2771"/>
        </w:tabs>
        <w:spacing w:after="0" w:line="240" w:lineRule="auto"/>
        <w:jc w:val="both"/>
        <w:textAlignment w:val="baseline"/>
        <w:rPr>
          <w:rFonts w:ascii="Times New Roman" w:hAnsi="Times New Roman" w:cs="Times New Roman"/>
          <w:bCs/>
          <w:color w:val="000000" w:themeColor="text1"/>
          <w:kern w:val="2"/>
          <w:sz w:val="24"/>
          <w:szCs w:val="24"/>
        </w:rPr>
      </w:pPr>
      <w:bookmarkStart w:id="7" w:name="_Hlk195209147"/>
      <w:r w:rsidRPr="00CB3363">
        <w:rPr>
          <w:rFonts w:ascii="Times New Roman" w:hAnsi="Times New Roman" w:cs="Times New Roman"/>
          <w:bCs/>
          <w:color w:val="000000" w:themeColor="text1"/>
          <w:kern w:val="2"/>
          <w:sz w:val="24"/>
          <w:szCs w:val="24"/>
        </w:rPr>
        <w:t>Ответ:</w:t>
      </w:r>
    </w:p>
    <w:bookmarkEnd w:id="7"/>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 xml:space="preserve">Задание 54. </w:t>
      </w:r>
    </w:p>
    <w:p w:rsidR="00DC3659" w:rsidRPr="00CB3363" w:rsidRDefault="00B010CB" w:rsidP="004C1E84">
      <w:pPr>
        <w:tabs>
          <w:tab w:val="left" w:pos="142"/>
        </w:tabs>
        <w:spacing w:after="0" w:line="240" w:lineRule="auto"/>
        <w:rPr>
          <w:rFonts w:ascii="Times New Roman" w:hAnsi="Times New Roman" w:cs="Times New Roman"/>
          <w:bCs/>
          <w:i/>
          <w:iCs/>
          <w:color w:val="000000" w:themeColor="text1"/>
          <w:kern w:val="2"/>
          <w:sz w:val="24"/>
          <w:szCs w:val="24"/>
        </w:rPr>
      </w:pPr>
      <w:r w:rsidRPr="00CB3363">
        <w:rPr>
          <w:rFonts w:ascii="Times New Roman" w:hAnsi="Times New Roman" w:cs="Times New Roman"/>
          <w:bCs/>
          <w:i/>
          <w:iCs/>
          <w:color w:val="000000" w:themeColor="text1"/>
          <w:kern w:val="2"/>
          <w:sz w:val="24"/>
          <w:szCs w:val="24"/>
        </w:rPr>
        <w:t>Прочитайте задание и запишите развернутый обоснованный ответ</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lastRenderedPageBreak/>
        <w:t>Дайте определение понятия «съемочный процесс»</w:t>
      </w:r>
    </w:p>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4C1E84">
      <w:pPr>
        <w:shd w:val="clear" w:color="auto" w:fill="FFFFFF"/>
        <w:tabs>
          <w:tab w:val="left" w:pos="142"/>
          <w:tab w:val="left" w:pos="993"/>
          <w:tab w:val="left" w:pos="2771"/>
        </w:tabs>
        <w:spacing w:after="0" w:line="240" w:lineRule="auto"/>
        <w:jc w:val="both"/>
        <w:textAlignment w:val="baseline"/>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 xml:space="preserve">Задание 55. </w:t>
      </w:r>
    </w:p>
    <w:p w:rsidR="00DC3659" w:rsidRPr="00CB3363" w:rsidRDefault="00B010CB" w:rsidP="004C1E84">
      <w:pPr>
        <w:tabs>
          <w:tab w:val="left" w:pos="142"/>
          <w:tab w:val="left" w:pos="2977"/>
        </w:tabs>
        <w:spacing w:after="0" w:line="240" w:lineRule="auto"/>
        <w:jc w:val="both"/>
        <w:rPr>
          <w:rFonts w:ascii="Times New Roman" w:hAnsi="Times New Roman" w:cs="Times New Roman"/>
          <w:i/>
          <w:iCs/>
          <w:color w:val="000000" w:themeColor="text1"/>
          <w:kern w:val="2"/>
          <w:sz w:val="24"/>
          <w:szCs w:val="24"/>
        </w:rPr>
      </w:pPr>
      <w:r w:rsidRPr="00CB3363">
        <w:rPr>
          <w:rFonts w:ascii="Times New Roman" w:hAnsi="Times New Roman" w:cs="Times New Roman"/>
          <w:i/>
          <w:iCs/>
          <w:color w:val="000000" w:themeColor="text1"/>
          <w:kern w:val="2"/>
          <w:sz w:val="24"/>
          <w:szCs w:val="24"/>
        </w:rPr>
        <w:t>Прочитайте вопрос, напишите развернутый обоснованный ответ</w:t>
      </w:r>
    </w:p>
    <w:p w:rsidR="00DC3659" w:rsidRPr="00CB3363" w:rsidRDefault="00DC3659" w:rsidP="004C1E84">
      <w:pPr>
        <w:tabs>
          <w:tab w:val="left" w:pos="142"/>
          <w:tab w:val="left" w:pos="2977"/>
        </w:tabs>
        <w:spacing w:after="0" w:line="240" w:lineRule="auto"/>
        <w:jc w:val="both"/>
        <w:rPr>
          <w:rFonts w:ascii="Times New Roman" w:hAnsi="Times New Roman" w:cs="Times New Roman"/>
          <w:i/>
          <w:iCs/>
          <w:color w:val="000000" w:themeColor="text1"/>
          <w:kern w:val="2"/>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Какие единицы сравнения связаны с экранными и </w:t>
      </w:r>
      <w:proofErr w:type="spellStart"/>
      <w:r w:rsidRPr="00CB3363">
        <w:rPr>
          <w:rFonts w:ascii="Times New Roman" w:hAnsi="Times New Roman" w:cs="Times New Roman"/>
          <w:color w:val="000000" w:themeColor="text1"/>
          <w:kern w:val="2"/>
          <w:sz w:val="24"/>
          <w:szCs w:val="24"/>
        </w:rPr>
        <w:t>медийными</w:t>
      </w:r>
      <w:proofErr w:type="spellEnd"/>
      <w:r w:rsidRPr="00CB3363">
        <w:rPr>
          <w:rFonts w:ascii="Times New Roman" w:hAnsi="Times New Roman" w:cs="Times New Roman"/>
          <w:color w:val="000000" w:themeColor="text1"/>
          <w:kern w:val="2"/>
          <w:sz w:val="24"/>
          <w:szCs w:val="24"/>
        </w:rPr>
        <w:t xml:space="preserve"> искусствами?</w:t>
      </w:r>
    </w:p>
    <w:p w:rsidR="00DC3659" w:rsidRPr="00CB3363" w:rsidRDefault="00DC3659" w:rsidP="004C1E84">
      <w:pPr>
        <w:tabs>
          <w:tab w:val="left" w:pos="142"/>
          <w:tab w:val="left" w:pos="2977"/>
        </w:tabs>
        <w:spacing w:after="0" w:line="240" w:lineRule="auto"/>
        <w:jc w:val="both"/>
        <w:rPr>
          <w:rFonts w:ascii="Times New Roman" w:hAnsi="Times New Roman" w:cs="Times New Roman"/>
          <w:color w:val="000000" w:themeColor="text1"/>
          <w:kern w:val="2"/>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Ответ:</w:t>
      </w:r>
    </w:p>
    <w:p w:rsidR="00DC3659" w:rsidRPr="00CB3363" w:rsidRDefault="00DC3659" w:rsidP="004C1E84">
      <w:pPr>
        <w:tabs>
          <w:tab w:val="left" w:pos="142"/>
          <w:tab w:val="left" w:pos="2977"/>
        </w:tabs>
        <w:spacing w:after="0" w:line="240" w:lineRule="auto"/>
        <w:jc w:val="both"/>
        <w:rPr>
          <w:rFonts w:ascii="Times New Roman" w:hAnsi="Times New Roman" w:cs="Times New Roman"/>
          <w:color w:val="000000" w:themeColor="text1"/>
          <w:kern w:val="2"/>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 xml:space="preserve">Задание 56. </w:t>
      </w:r>
    </w:p>
    <w:p w:rsidR="00DC3659" w:rsidRPr="00CB3363" w:rsidRDefault="00B010CB" w:rsidP="004C1E84">
      <w:pPr>
        <w:tabs>
          <w:tab w:val="left" w:pos="142"/>
          <w:tab w:val="left" w:pos="2977"/>
        </w:tabs>
        <w:spacing w:after="0" w:line="240" w:lineRule="auto"/>
        <w:jc w:val="both"/>
        <w:rPr>
          <w:rFonts w:ascii="Times New Roman" w:hAnsi="Times New Roman" w:cs="Times New Roman"/>
          <w:bCs/>
          <w:i/>
          <w:iCs/>
          <w:color w:val="000000" w:themeColor="text1"/>
          <w:kern w:val="2"/>
          <w:sz w:val="24"/>
          <w:szCs w:val="24"/>
        </w:rPr>
      </w:pPr>
      <w:r w:rsidRPr="00CB3363">
        <w:rPr>
          <w:rFonts w:ascii="Times New Roman" w:hAnsi="Times New Roman" w:cs="Times New Roman"/>
          <w:bCs/>
          <w:i/>
          <w:iCs/>
          <w:color w:val="000000" w:themeColor="text1"/>
          <w:kern w:val="2"/>
          <w:sz w:val="24"/>
          <w:szCs w:val="24"/>
        </w:rPr>
        <w:t>Прочитайте текст и установите соответствие.</w:t>
      </w:r>
    </w:p>
    <w:p w:rsidR="00DC3659" w:rsidRPr="00CB3363" w:rsidRDefault="004C1E84" w:rsidP="004C1E84">
      <w:pPr>
        <w:tabs>
          <w:tab w:val="left" w:pos="142"/>
          <w:tab w:val="left" w:pos="2977"/>
        </w:tabs>
        <w:spacing w:after="0" w:line="240" w:lineRule="auto"/>
        <w:jc w:val="both"/>
        <w:rPr>
          <w:rFonts w:ascii="Times New Roman" w:hAnsi="Times New Roman" w:cs="Times New Roman"/>
          <w:bCs/>
          <w:i/>
          <w:iCs/>
          <w:color w:val="000000" w:themeColor="text1"/>
          <w:kern w:val="2"/>
          <w:sz w:val="24"/>
          <w:szCs w:val="24"/>
        </w:rPr>
      </w:pPr>
      <w:r w:rsidRPr="00CB3363">
        <w:rPr>
          <w:rFonts w:ascii="Times New Roman" w:hAnsi="Times New Roman" w:cs="Times New Roman"/>
          <w:bCs/>
          <w:i/>
          <w:iCs/>
          <w:color w:val="000000" w:themeColor="text1"/>
          <w:kern w:val="2"/>
          <w:sz w:val="24"/>
          <w:szCs w:val="24"/>
        </w:rPr>
        <w:t xml:space="preserve"> </w:t>
      </w:r>
    </w:p>
    <w:p w:rsidR="00DC3659" w:rsidRPr="00CB3363" w:rsidRDefault="00B010CB" w:rsidP="004C1E84">
      <w:pPr>
        <w:tabs>
          <w:tab w:val="left" w:pos="142"/>
          <w:tab w:val="left" w:pos="2977"/>
        </w:tabs>
        <w:spacing w:after="0" w:line="240" w:lineRule="auto"/>
        <w:jc w:val="both"/>
        <w:rPr>
          <w:rFonts w:ascii="Times New Roman" w:hAnsi="Times New Roman" w:cs="Times New Roman"/>
          <w:bCs/>
          <w:color w:val="000000" w:themeColor="text1"/>
          <w:kern w:val="2"/>
          <w:sz w:val="24"/>
          <w:szCs w:val="24"/>
        </w:rPr>
      </w:pPr>
      <w:r w:rsidRPr="00CB3363">
        <w:rPr>
          <w:rFonts w:ascii="Times New Roman" w:hAnsi="Times New Roman" w:cs="Times New Roman"/>
          <w:color w:val="000000" w:themeColor="text1"/>
          <w:kern w:val="2"/>
          <w:sz w:val="24"/>
          <w:szCs w:val="24"/>
        </w:rPr>
        <w:t xml:space="preserve">Методы обучения </w:t>
      </w:r>
      <w:proofErr w:type="spellStart"/>
      <w:r w:rsidRPr="00CB3363">
        <w:rPr>
          <w:rFonts w:ascii="Times New Roman" w:hAnsi="Times New Roman" w:cs="Times New Roman"/>
          <w:color w:val="000000" w:themeColor="text1"/>
          <w:kern w:val="2"/>
          <w:sz w:val="24"/>
          <w:szCs w:val="24"/>
        </w:rPr>
        <w:t>телережиссуре</w:t>
      </w:r>
      <w:proofErr w:type="spellEnd"/>
      <w:r w:rsidRPr="00CB3363">
        <w:rPr>
          <w:rFonts w:ascii="Times New Roman" w:hAnsi="Times New Roman" w:cs="Times New Roman"/>
          <w:color w:val="000000" w:themeColor="text1"/>
          <w:kern w:val="2"/>
          <w:sz w:val="24"/>
          <w:szCs w:val="24"/>
        </w:rPr>
        <w:t xml:space="preserve"> охватывают широкий спектр подходов, направленных на формирование профессиональных компетенций будущих телевизионных режиссеров. Установите соответствие между методом обучения и его краткой характеристикой</w:t>
      </w:r>
    </w:p>
    <w:p w:rsidR="004C1E84" w:rsidRPr="00CB3363" w:rsidRDefault="004C1E84" w:rsidP="004C1E84">
      <w:pPr>
        <w:tabs>
          <w:tab w:val="left" w:pos="142"/>
          <w:tab w:val="left" w:pos="2977"/>
        </w:tabs>
        <w:spacing w:after="0" w:line="240" w:lineRule="auto"/>
        <w:jc w:val="both"/>
        <w:rPr>
          <w:rFonts w:ascii="Times New Roman" w:hAnsi="Times New Roman" w:cs="Times New Roman"/>
          <w:bCs/>
          <w:color w:val="000000" w:themeColor="text1"/>
          <w:kern w:val="2"/>
          <w:sz w:val="24"/>
          <w:szCs w:val="24"/>
        </w:rPr>
      </w:pPr>
    </w:p>
    <w:tbl>
      <w:tblPr>
        <w:tblW w:w="9067"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268"/>
        <w:gridCol w:w="567"/>
        <w:gridCol w:w="5523"/>
      </w:tblGrid>
      <w:tr w:rsidR="00DC3659" w:rsidRPr="00CB3363" w:rsidTr="00425F3E">
        <w:trPr>
          <w:tblCellSpacing w:w="0" w:type="dxa"/>
        </w:trPr>
        <w:tc>
          <w:tcPr>
            <w:tcW w:w="2977" w:type="dxa"/>
            <w:gridSpan w:val="2"/>
            <w:vAlign w:val="center"/>
          </w:tcPr>
          <w:p w:rsidR="00DC3659" w:rsidRPr="00CB3363" w:rsidRDefault="00B010CB" w:rsidP="00425F3E">
            <w:pPr>
              <w:tabs>
                <w:tab w:val="left" w:pos="142"/>
                <w:tab w:val="left" w:pos="2977"/>
              </w:tabs>
              <w:spacing w:after="0" w:line="240" w:lineRule="auto"/>
              <w:jc w:val="center"/>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Термины</w:t>
            </w:r>
          </w:p>
        </w:tc>
        <w:tc>
          <w:tcPr>
            <w:tcW w:w="6090" w:type="dxa"/>
            <w:gridSpan w:val="2"/>
            <w:vAlign w:val="center"/>
          </w:tcPr>
          <w:p w:rsidR="00DC3659" w:rsidRPr="00CB3363" w:rsidRDefault="00B010CB" w:rsidP="00425F3E">
            <w:pPr>
              <w:tabs>
                <w:tab w:val="left" w:pos="142"/>
                <w:tab w:val="left" w:pos="2977"/>
              </w:tabs>
              <w:spacing w:after="0" w:line="240" w:lineRule="auto"/>
              <w:jc w:val="center"/>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Определение</w:t>
            </w:r>
          </w:p>
        </w:tc>
      </w:tr>
      <w:tr w:rsidR="00DC3659" w:rsidRPr="00CB3363" w:rsidTr="00425F3E">
        <w:trPr>
          <w:tblCellSpacing w:w="0" w:type="dxa"/>
        </w:trPr>
        <w:tc>
          <w:tcPr>
            <w:tcW w:w="709" w:type="dxa"/>
            <w:vAlign w:val="center"/>
          </w:tcPr>
          <w:p w:rsidR="00DC3659" w:rsidRPr="00CB3363" w:rsidRDefault="00B010CB" w:rsidP="004C1E84">
            <w:pPr>
              <w:tabs>
                <w:tab w:val="left" w:pos="142"/>
                <w:tab w:val="left" w:pos="2977"/>
              </w:tabs>
              <w:spacing w:after="0" w:line="240" w:lineRule="auto"/>
              <w:jc w:val="both"/>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А</w:t>
            </w:r>
          </w:p>
        </w:tc>
        <w:tc>
          <w:tcPr>
            <w:tcW w:w="2268" w:type="dxa"/>
            <w:vAlign w:val="center"/>
          </w:tcPr>
          <w:p w:rsidR="00DC3659" w:rsidRPr="00CB3363" w:rsidRDefault="00B010CB" w:rsidP="004C1E84">
            <w:pPr>
              <w:tabs>
                <w:tab w:val="left" w:pos="142"/>
                <w:tab w:val="left" w:pos="2977"/>
              </w:tabs>
              <w:spacing w:after="0" w:line="240" w:lineRule="auto"/>
              <w:jc w:val="both"/>
              <w:rPr>
                <w:rFonts w:ascii="Times New Roman" w:hAnsi="Times New Roman" w:cs="Times New Roman"/>
                <w:bCs/>
                <w:color w:val="000000" w:themeColor="text1"/>
                <w:kern w:val="2"/>
                <w:sz w:val="24"/>
                <w:szCs w:val="24"/>
              </w:rPr>
            </w:pPr>
            <w:r w:rsidRPr="00CB3363">
              <w:rPr>
                <w:rFonts w:ascii="Times New Roman" w:hAnsi="Times New Roman" w:cs="Times New Roman"/>
                <w:color w:val="000000" w:themeColor="text1"/>
                <w:kern w:val="2"/>
                <w:sz w:val="24"/>
                <w:szCs w:val="24"/>
              </w:rPr>
              <w:t xml:space="preserve">Метод “мастер-классов” </w:t>
            </w:r>
          </w:p>
        </w:tc>
        <w:tc>
          <w:tcPr>
            <w:tcW w:w="567" w:type="dxa"/>
            <w:vAlign w:val="center"/>
          </w:tcPr>
          <w:p w:rsidR="00DC3659" w:rsidRPr="00CB3363" w:rsidRDefault="00B010CB" w:rsidP="004C1E84">
            <w:pPr>
              <w:tabs>
                <w:tab w:val="left" w:pos="142"/>
                <w:tab w:val="left" w:pos="2977"/>
              </w:tabs>
              <w:spacing w:after="0" w:line="240" w:lineRule="auto"/>
              <w:jc w:val="both"/>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1</w:t>
            </w:r>
          </w:p>
        </w:tc>
        <w:tc>
          <w:tcPr>
            <w:tcW w:w="5523" w:type="dxa"/>
            <w:vAlign w:val="center"/>
          </w:tcPr>
          <w:p w:rsidR="00DC3659" w:rsidRPr="00CB3363" w:rsidRDefault="00B010CB" w:rsidP="004C1E84">
            <w:pPr>
              <w:tabs>
                <w:tab w:val="left" w:pos="142"/>
                <w:tab w:val="left" w:pos="2977"/>
              </w:tabs>
              <w:spacing w:after="0" w:line="240" w:lineRule="auto"/>
              <w:jc w:val="both"/>
              <w:rPr>
                <w:rFonts w:ascii="Times New Roman" w:hAnsi="Times New Roman" w:cs="Times New Roman"/>
                <w:bCs/>
                <w:color w:val="000000" w:themeColor="text1"/>
                <w:kern w:val="2"/>
                <w:sz w:val="24"/>
                <w:szCs w:val="24"/>
              </w:rPr>
            </w:pPr>
            <w:r w:rsidRPr="00CB3363">
              <w:rPr>
                <w:rFonts w:ascii="Times New Roman" w:hAnsi="Times New Roman" w:cs="Times New Roman"/>
                <w:color w:val="000000" w:themeColor="text1"/>
                <w:kern w:val="2"/>
                <w:sz w:val="24"/>
                <w:szCs w:val="24"/>
              </w:rPr>
              <w:t>Обучение через использование игр и упражнений, направленных на развитие творческих способностей.</w:t>
            </w:r>
          </w:p>
        </w:tc>
      </w:tr>
      <w:tr w:rsidR="00DC3659" w:rsidRPr="00CB3363" w:rsidTr="00425F3E">
        <w:trPr>
          <w:tblCellSpacing w:w="0" w:type="dxa"/>
        </w:trPr>
        <w:tc>
          <w:tcPr>
            <w:tcW w:w="709" w:type="dxa"/>
            <w:vAlign w:val="center"/>
          </w:tcPr>
          <w:p w:rsidR="00DC3659" w:rsidRPr="00CB3363" w:rsidRDefault="00B010CB" w:rsidP="004C1E84">
            <w:pPr>
              <w:tabs>
                <w:tab w:val="left" w:pos="142"/>
                <w:tab w:val="left" w:pos="2977"/>
              </w:tabs>
              <w:spacing w:after="0" w:line="240" w:lineRule="auto"/>
              <w:jc w:val="both"/>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Б</w:t>
            </w:r>
          </w:p>
        </w:tc>
        <w:tc>
          <w:tcPr>
            <w:tcW w:w="2268" w:type="dxa"/>
            <w:vAlign w:val="center"/>
          </w:tcPr>
          <w:p w:rsidR="00DC3659" w:rsidRPr="00CB3363" w:rsidRDefault="00B010CB" w:rsidP="004C1E84">
            <w:pPr>
              <w:tabs>
                <w:tab w:val="left" w:pos="142"/>
                <w:tab w:val="left" w:pos="2977"/>
              </w:tabs>
              <w:spacing w:after="0" w:line="240" w:lineRule="auto"/>
              <w:jc w:val="both"/>
              <w:rPr>
                <w:rFonts w:ascii="Times New Roman" w:hAnsi="Times New Roman" w:cs="Times New Roman"/>
                <w:bCs/>
                <w:color w:val="000000" w:themeColor="text1"/>
                <w:kern w:val="2"/>
                <w:sz w:val="24"/>
                <w:szCs w:val="24"/>
              </w:rPr>
            </w:pPr>
            <w:r w:rsidRPr="00CB3363">
              <w:rPr>
                <w:rFonts w:ascii="Times New Roman" w:hAnsi="Times New Roman" w:cs="Times New Roman"/>
                <w:color w:val="000000" w:themeColor="text1"/>
                <w:kern w:val="2"/>
                <w:sz w:val="24"/>
                <w:szCs w:val="24"/>
              </w:rPr>
              <w:t xml:space="preserve">Игровой метод </w:t>
            </w:r>
          </w:p>
        </w:tc>
        <w:tc>
          <w:tcPr>
            <w:tcW w:w="567" w:type="dxa"/>
            <w:vAlign w:val="center"/>
          </w:tcPr>
          <w:p w:rsidR="00DC3659" w:rsidRPr="00CB3363" w:rsidRDefault="00B010CB" w:rsidP="004C1E84">
            <w:pPr>
              <w:tabs>
                <w:tab w:val="left" w:pos="142"/>
                <w:tab w:val="left" w:pos="2977"/>
              </w:tabs>
              <w:spacing w:after="0" w:line="240" w:lineRule="auto"/>
              <w:jc w:val="both"/>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2</w:t>
            </w:r>
          </w:p>
        </w:tc>
        <w:tc>
          <w:tcPr>
            <w:tcW w:w="5523" w:type="dxa"/>
            <w:vAlign w:val="center"/>
          </w:tcPr>
          <w:p w:rsidR="00DC3659" w:rsidRPr="00CB3363" w:rsidRDefault="00B010CB" w:rsidP="004C1E84">
            <w:pPr>
              <w:tabs>
                <w:tab w:val="left" w:pos="142"/>
                <w:tab w:val="left" w:pos="2977"/>
              </w:tabs>
              <w:spacing w:after="0" w:line="240" w:lineRule="auto"/>
              <w:jc w:val="both"/>
              <w:rPr>
                <w:rFonts w:ascii="Times New Roman" w:hAnsi="Times New Roman" w:cs="Times New Roman"/>
                <w:bCs/>
                <w:color w:val="000000" w:themeColor="text1"/>
                <w:kern w:val="2"/>
                <w:sz w:val="24"/>
                <w:szCs w:val="24"/>
              </w:rPr>
            </w:pPr>
            <w:r w:rsidRPr="00CB3363">
              <w:rPr>
                <w:rFonts w:ascii="Times New Roman" w:hAnsi="Times New Roman" w:cs="Times New Roman"/>
                <w:color w:val="000000" w:themeColor="text1"/>
                <w:kern w:val="2"/>
                <w:sz w:val="24"/>
                <w:szCs w:val="24"/>
              </w:rPr>
              <w:t>Обучение через непосредственное участие в создании телепрограммы или другого творческого проекта.</w:t>
            </w:r>
          </w:p>
        </w:tc>
      </w:tr>
      <w:tr w:rsidR="00DC3659" w:rsidRPr="00CB3363" w:rsidTr="00425F3E">
        <w:trPr>
          <w:trHeight w:val="162"/>
          <w:tblCellSpacing w:w="0" w:type="dxa"/>
        </w:trPr>
        <w:tc>
          <w:tcPr>
            <w:tcW w:w="709" w:type="dxa"/>
            <w:vAlign w:val="center"/>
          </w:tcPr>
          <w:p w:rsidR="00DC3659" w:rsidRPr="00CB3363" w:rsidRDefault="00B010CB" w:rsidP="004C1E84">
            <w:pPr>
              <w:tabs>
                <w:tab w:val="left" w:pos="142"/>
                <w:tab w:val="left" w:pos="2977"/>
              </w:tabs>
              <w:spacing w:after="0" w:line="240" w:lineRule="auto"/>
              <w:jc w:val="both"/>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В</w:t>
            </w:r>
          </w:p>
        </w:tc>
        <w:tc>
          <w:tcPr>
            <w:tcW w:w="2268" w:type="dxa"/>
            <w:vAlign w:val="center"/>
          </w:tcPr>
          <w:p w:rsidR="00DC3659" w:rsidRPr="00CB3363" w:rsidRDefault="00B010CB" w:rsidP="004C1E84">
            <w:pPr>
              <w:tabs>
                <w:tab w:val="left" w:pos="142"/>
                <w:tab w:val="left" w:pos="2977"/>
              </w:tabs>
              <w:spacing w:after="0" w:line="240" w:lineRule="auto"/>
              <w:jc w:val="both"/>
              <w:rPr>
                <w:rFonts w:ascii="Times New Roman" w:hAnsi="Times New Roman" w:cs="Times New Roman"/>
                <w:bCs/>
                <w:color w:val="000000" w:themeColor="text1"/>
                <w:kern w:val="2"/>
                <w:sz w:val="24"/>
                <w:szCs w:val="24"/>
              </w:rPr>
            </w:pPr>
            <w:r w:rsidRPr="00CB3363">
              <w:rPr>
                <w:rFonts w:ascii="Times New Roman" w:hAnsi="Times New Roman" w:cs="Times New Roman"/>
                <w:color w:val="000000" w:themeColor="text1"/>
                <w:kern w:val="2"/>
                <w:sz w:val="24"/>
                <w:szCs w:val="24"/>
              </w:rPr>
              <w:t>Практический метод</w:t>
            </w:r>
          </w:p>
        </w:tc>
        <w:tc>
          <w:tcPr>
            <w:tcW w:w="567" w:type="dxa"/>
            <w:vAlign w:val="center"/>
          </w:tcPr>
          <w:p w:rsidR="00DC3659" w:rsidRPr="00CB3363" w:rsidRDefault="00B010CB" w:rsidP="004C1E84">
            <w:pPr>
              <w:tabs>
                <w:tab w:val="left" w:pos="142"/>
                <w:tab w:val="left" w:pos="2977"/>
              </w:tabs>
              <w:spacing w:after="0" w:line="240" w:lineRule="auto"/>
              <w:jc w:val="both"/>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3</w:t>
            </w:r>
          </w:p>
        </w:tc>
        <w:tc>
          <w:tcPr>
            <w:tcW w:w="5523" w:type="dxa"/>
            <w:vAlign w:val="center"/>
          </w:tcPr>
          <w:p w:rsidR="00DC3659" w:rsidRPr="00CB3363" w:rsidRDefault="00B010CB" w:rsidP="004C1E84">
            <w:pPr>
              <w:tabs>
                <w:tab w:val="left" w:pos="142"/>
                <w:tab w:val="left" w:pos="2977"/>
              </w:tabs>
              <w:spacing w:after="0" w:line="240" w:lineRule="auto"/>
              <w:jc w:val="both"/>
              <w:rPr>
                <w:rFonts w:ascii="Times New Roman" w:hAnsi="Times New Roman" w:cs="Times New Roman"/>
                <w:bCs/>
                <w:color w:val="000000" w:themeColor="text1"/>
                <w:kern w:val="2"/>
                <w:sz w:val="24"/>
                <w:szCs w:val="24"/>
              </w:rPr>
            </w:pPr>
            <w:r w:rsidRPr="00CB3363">
              <w:rPr>
                <w:rFonts w:ascii="Times New Roman" w:hAnsi="Times New Roman" w:cs="Times New Roman"/>
                <w:color w:val="000000" w:themeColor="text1"/>
                <w:kern w:val="2"/>
                <w:sz w:val="24"/>
                <w:szCs w:val="24"/>
              </w:rPr>
              <w:t>Обучение через передачу опыта от признанного мастера к студентам.</w:t>
            </w:r>
          </w:p>
        </w:tc>
      </w:tr>
    </w:tbl>
    <w:p w:rsidR="00DC3659" w:rsidRPr="00CB3363" w:rsidRDefault="00FD4E16" w:rsidP="004C1E84">
      <w:pPr>
        <w:tabs>
          <w:tab w:val="left" w:pos="142"/>
          <w:tab w:val="left" w:pos="2977"/>
        </w:tabs>
        <w:spacing w:after="0" w:line="240" w:lineRule="auto"/>
        <w:jc w:val="both"/>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 </w:t>
      </w:r>
    </w:p>
    <w:p w:rsidR="00DC3659" w:rsidRPr="00CB3363" w:rsidRDefault="00B010CB" w:rsidP="004C1E84">
      <w:pPr>
        <w:tabs>
          <w:tab w:val="left" w:pos="142"/>
          <w:tab w:val="left" w:pos="2977"/>
        </w:tabs>
        <w:spacing w:after="0" w:line="240" w:lineRule="auto"/>
        <w:jc w:val="both"/>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Запишите выбранные цифры под соответствующими буквами:</w:t>
      </w:r>
    </w:p>
    <w:p w:rsidR="00DC3659" w:rsidRPr="00CB3363" w:rsidRDefault="00FD4E16" w:rsidP="004C1E84">
      <w:pPr>
        <w:tabs>
          <w:tab w:val="left" w:pos="142"/>
          <w:tab w:val="left" w:pos="2977"/>
        </w:tabs>
        <w:spacing w:after="0" w:line="240" w:lineRule="auto"/>
        <w:jc w:val="both"/>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 </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8"/>
        <w:gridCol w:w="1106"/>
        <w:gridCol w:w="1132"/>
      </w:tblGrid>
      <w:tr w:rsidR="00DC3659" w:rsidRPr="00CB3363" w:rsidTr="00425F3E">
        <w:trPr>
          <w:trHeight w:val="48"/>
          <w:tblCellSpacing w:w="0" w:type="dxa"/>
        </w:trPr>
        <w:tc>
          <w:tcPr>
            <w:tcW w:w="1148" w:type="dxa"/>
            <w:vAlign w:val="center"/>
          </w:tcPr>
          <w:p w:rsidR="00DC3659" w:rsidRPr="00CB3363" w:rsidRDefault="00B010CB" w:rsidP="004C1E84">
            <w:pPr>
              <w:tabs>
                <w:tab w:val="left" w:pos="142"/>
                <w:tab w:val="left" w:pos="2977"/>
              </w:tabs>
              <w:spacing w:after="0" w:line="240" w:lineRule="auto"/>
              <w:jc w:val="both"/>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А</w:t>
            </w:r>
          </w:p>
        </w:tc>
        <w:tc>
          <w:tcPr>
            <w:tcW w:w="1106" w:type="dxa"/>
            <w:vAlign w:val="center"/>
          </w:tcPr>
          <w:p w:rsidR="00DC3659" w:rsidRPr="00CB3363" w:rsidRDefault="00B010CB" w:rsidP="004C1E84">
            <w:pPr>
              <w:tabs>
                <w:tab w:val="left" w:pos="142"/>
                <w:tab w:val="left" w:pos="2977"/>
              </w:tabs>
              <w:spacing w:after="0" w:line="240" w:lineRule="auto"/>
              <w:jc w:val="both"/>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Б</w:t>
            </w:r>
          </w:p>
        </w:tc>
        <w:tc>
          <w:tcPr>
            <w:tcW w:w="1132" w:type="dxa"/>
            <w:vAlign w:val="center"/>
          </w:tcPr>
          <w:p w:rsidR="00DC3659" w:rsidRPr="00CB3363" w:rsidRDefault="00B010CB" w:rsidP="004C1E84">
            <w:pPr>
              <w:tabs>
                <w:tab w:val="left" w:pos="142"/>
                <w:tab w:val="left" w:pos="2977"/>
              </w:tabs>
              <w:spacing w:after="0" w:line="240" w:lineRule="auto"/>
              <w:jc w:val="both"/>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В</w:t>
            </w:r>
          </w:p>
        </w:tc>
      </w:tr>
      <w:tr w:rsidR="00DC3659" w:rsidRPr="00CB3363" w:rsidTr="00425F3E">
        <w:trPr>
          <w:trHeight w:val="48"/>
          <w:tblCellSpacing w:w="0" w:type="dxa"/>
        </w:trPr>
        <w:tc>
          <w:tcPr>
            <w:tcW w:w="1148" w:type="dxa"/>
            <w:vAlign w:val="center"/>
          </w:tcPr>
          <w:p w:rsidR="00DC3659" w:rsidRPr="00CB3363" w:rsidRDefault="00FD4E16" w:rsidP="004C1E84">
            <w:pPr>
              <w:tabs>
                <w:tab w:val="left" w:pos="142"/>
                <w:tab w:val="left" w:pos="2977"/>
              </w:tabs>
              <w:spacing w:after="0" w:line="240" w:lineRule="auto"/>
              <w:jc w:val="both"/>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 </w:t>
            </w:r>
          </w:p>
        </w:tc>
        <w:tc>
          <w:tcPr>
            <w:tcW w:w="1106" w:type="dxa"/>
            <w:vAlign w:val="center"/>
          </w:tcPr>
          <w:p w:rsidR="00DC3659" w:rsidRPr="00CB3363" w:rsidRDefault="00FD4E16" w:rsidP="004C1E84">
            <w:pPr>
              <w:tabs>
                <w:tab w:val="left" w:pos="142"/>
                <w:tab w:val="left" w:pos="2977"/>
              </w:tabs>
              <w:spacing w:after="0" w:line="240" w:lineRule="auto"/>
              <w:jc w:val="both"/>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 </w:t>
            </w:r>
          </w:p>
        </w:tc>
        <w:tc>
          <w:tcPr>
            <w:tcW w:w="1132" w:type="dxa"/>
            <w:vAlign w:val="center"/>
          </w:tcPr>
          <w:p w:rsidR="00DC3659" w:rsidRPr="00CB3363" w:rsidRDefault="00FD4E16" w:rsidP="004C1E84">
            <w:pPr>
              <w:tabs>
                <w:tab w:val="left" w:pos="142"/>
                <w:tab w:val="left" w:pos="2977"/>
              </w:tabs>
              <w:spacing w:after="0" w:line="240" w:lineRule="auto"/>
              <w:jc w:val="both"/>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 </w:t>
            </w:r>
          </w:p>
        </w:tc>
      </w:tr>
    </w:tbl>
    <w:p w:rsidR="00DC3659" w:rsidRPr="00CB3363" w:rsidRDefault="00DC3659" w:rsidP="004C1E84">
      <w:pPr>
        <w:tabs>
          <w:tab w:val="left" w:pos="142"/>
          <w:tab w:val="left" w:pos="2977"/>
        </w:tabs>
        <w:spacing w:after="0" w:line="240" w:lineRule="auto"/>
        <w:jc w:val="both"/>
        <w:rPr>
          <w:rFonts w:ascii="Times New Roman" w:hAnsi="Times New Roman" w:cs="Times New Roman"/>
          <w:color w:val="000000" w:themeColor="text1"/>
          <w:kern w:val="2"/>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 xml:space="preserve">Задание 57. </w:t>
      </w:r>
    </w:p>
    <w:p w:rsidR="00DC3659" w:rsidRPr="00CB3363" w:rsidRDefault="00B010CB" w:rsidP="004C1E84">
      <w:pPr>
        <w:tabs>
          <w:tab w:val="left" w:pos="142"/>
          <w:tab w:val="left" w:pos="2977"/>
        </w:tabs>
        <w:spacing w:after="0" w:line="240" w:lineRule="auto"/>
        <w:jc w:val="both"/>
        <w:rPr>
          <w:rFonts w:ascii="Times New Roman" w:hAnsi="Times New Roman" w:cs="Times New Roman"/>
          <w:bCs/>
          <w:i/>
          <w:iCs/>
          <w:color w:val="000000" w:themeColor="text1"/>
          <w:kern w:val="2"/>
          <w:sz w:val="24"/>
          <w:szCs w:val="24"/>
        </w:rPr>
      </w:pPr>
      <w:r w:rsidRPr="00CB3363">
        <w:rPr>
          <w:rFonts w:ascii="Times New Roman" w:hAnsi="Times New Roman" w:cs="Times New Roman"/>
          <w:bCs/>
          <w:i/>
          <w:iCs/>
          <w:color w:val="000000" w:themeColor="text1"/>
          <w:kern w:val="2"/>
          <w:sz w:val="24"/>
          <w:szCs w:val="24"/>
        </w:rPr>
        <w:t>Прочитайте текст и установите последовательность.</w:t>
      </w:r>
    </w:p>
    <w:p w:rsidR="00DC3659" w:rsidRPr="00CB3363" w:rsidRDefault="00FD4E16" w:rsidP="004C1E84">
      <w:pPr>
        <w:tabs>
          <w:tab w:val="left" w:pos="142"/>
          <w:tab w:val="left" w:pos="2977"/>
        </w:tabs>
        <w:spacing w:after="0" w:line="240" w:lineRule="auto"/>
        <w:jc w:val="both"/>
        <w:rPr>
          <w:rFonts w:ascii="Times New Roman" w:hAnsi="Times New Roman" w:cs="Times New Roman"/>
          <w:bCs/>
          <w:i/>
          <w:iCs/>
          <w:color w:val="000000" w:themeColor="text1"/>
          <w:kern w:val="2"/>
          <w:sz w:val="24"/>
          <w:szCs w:val="24"/>
        </w:rPr>
      </w:pPr>
      <w:r w:rsidRPr="00CB3363">
        <w:rPr>
          <w:rFonts w:ascii="Times New Roman" w:hAnsi="Times New Roman" w:cs="Times New Roman"/>
          <w:bCs/>
          <w:i/>
          <w:iCs/>
          <w:color w:val="000000" w:themeColor="text1"/>
          <w:kern w:val="2"/>
          <w:sz w:val="24"/>
          <w:szCs w:val="24"/>
        </w:rPr>
        <w:t xml:space="preserve"> </w:t>
      </w:r>
    </w:p>
    <w:p w:rsidR="00DC3659" w:rsidRPr="00CB3363" w:rsidRDefault="00B010CB" w:rsidP="004C1E84">
      <w:pPr>
        <w:tabs>
          <w:tab w:val="left" w:pos="142"/>
          <w:tab w:val="left" w:pos="2977"/>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Процесс создания фильма от возникновения замысла, идеи и написания сценария до показа готового продукта в кинотеатре называется кинопроизводством. Установите последовательность этапов работы режиссёра над экранным продуктом.</w:t>
      </w:r>
      <w:r w:rsidR="00FD4E16" w:rsidRPr="00CB3363">
        <w:rPr>
          <w:rFonts w:ascii="Times New Roman" w:hAnsi="Times New Roman" w:cs="Times New Roman"/>
          <w:color w:val="000000" w:themeColor="text1"/>
          <w:kern w:val="2"/>
          <w:sz w:val="24"/>
          <w:szCs w:val="24"/>
        </w:rPr>
        <w:t xml:space="preserve"> </w:t>
      </w:r>
    </w:p>
    <w:p w:rsidR="00DC3659" w:rsidRPr="00CB3363" w:rsidRDefault="00FD4E16" w:rsidP="004C1E84">
      <w:pPr>
        <w:tabs>
          <w:tab w:val="left" w:pos="142"/>
          <w:tab w:val="left" w:pos="2977"/>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 </w:t>
      </w:r>
    </w:p>
    <w:p w:rsidR="00DC3659" w:rsidRPr="00CB3363" w:rsidRDefault="00B010CB" w:rsidP="00864E56">
      <w:pPr>
        <w:numPr>
          <w:ilvl w:val="0"/>
          <w:numId w:val="8"/>
        </w:numPr>
        <w:tabs>
          <w:tab w:val="left" w:pos="142"/>
          <w:tab w:val="left" w:pos="426"/>
          <w:tab w:val="left" w:pos="2977"/>
        </w:tabs>
        <w:spacing w:after="0" w:line="240" w:lineRule="auto"/>
        <w:ind w:left="0" w:firstLine="0"/>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создание </w:t>
      </w:r>
      <w:proofErr w:type="spellStart"/>
      <w:r w:rsidRPr="00CB3363">
        <w:rPr>
          <w:rFonts w:ascii="Times New Roman" w:hAnsi="Times New Roman" w:cs="Times New Roman"/>
          <w:color w:val="000000" w:themeColor="text1"/>
          <w:kern w:val="2"/>
          <w:sz w:val="24"/>
          <w:szCs w:val="24"/>
        </w:rPr>
        <w:t>раскадровки</w:t>
      </w:r>
      <w:proofErr w:type="spellEnd"/>
    </w:p>
    <w:p w:rsidR="00DC3659" w:rsidRPr="00CB3363" w:rsidRDefault="00B010CB" w:rsidP="00864E56">
      <w:pPr>
        <w:numPr>
          <w:ilvl w:val="0"/>
          <w:numId w:val="8"/>
        </w:numPr>
        <w:tabs>
          <w:tab w:val="left" w:pos="142"/>
          <w:tab w:val="left" w:pos="426"/>
          <w:tab w:val="left" w:pos="2977"/>
        </w:tabs>
        <w:spacing w:after="0" w:line="240" w:lineRule="auto"/>
        <w:ind w:left="0" w:firstLine="0"/>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анализ сценария</w:t>
      </w:r>
    </w:p>
    <w:p w:rsidR="00DC3659" w:rsidRPr="00CB3363" w:rsidRDefault="00B010CB" w:rsidP="00864E56">
      <w:pPr>
        <w:numPr>
          <w:ilvl w:val="0"/>
          <w:numId w:val="8"/>
        </w:numPr>
        <w:tabs>
          <w:tab w:val="left" w:pos="142"/>
          <w:tab w:val="left" w:pos="426"/>
          <w:tab w:val="left" w:pos="2977"/>
        </w:tabs>
        <w:spacing w:after="0" w:line="240" w:lineRule="auto"/>
        <w:ind w:left="0" w:firstLine="0"/>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руководство съёмочного процесса</w:t>
      </w:r>
    </w:p>
    <w:p w:rsidR="00DC3659" w:rsidRPr="00CB3363" w:rsidRDefault="00B010CB" w:rsidP="00864E56">
      <w:pPr>
        <w:numPr>
          <w:ilvl w:val="0"/>
          <w:numId w:val="8"/>
        </w:numPr>
        <w:tabs>
          <w:tab w:val="left" w:pos="142"/>
          <w:tab w:val="left" w:pos="426"/>
          <w:tab w:val="left" w:pos="2977"/>
        </w:tabs>
        <w:spacing w:after="0" w:line="240" w:lineRule="auto"/>
        <w:ind w:left="0" w:firstLine="0"/>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финальный монтаж аудио и видеоматериалов</w:t>
      </w:r>
    </w:p>
    <w:p w:rsidR="00DC3659" w:rsidRPr="00CB3363" w:rsidRDefault="00DC3659" w:rsidP="008707F5">
      <w:pPr>
        <w:tabs>
          <w:tab w:val="left" w:pos="142"/>
          <w:tab w:val="left" w:pos="426"/>
          <w:tab w:val="left" w:pos="720"/>
          <w:tab w:val="left" w:pos="2977"/>
        </w:tabs>
        <w:spacing w:after="0" w:line="240" w:lineRule="auto"/>
        <w:jc w:val="both"/>
        <w:rPr>
          <w:rFonts w:ascii="Times New Roman" w:hAnsi="Times New Roman" w:cs="Times New Roman"/>
          <w:color w:val="000000" w:themeColor="text1"/>
          <w:kern w:val="2"/>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Запишите соответствующую последовательность цифр слева направо:</w:t>
      </w: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88"/>
        <w:gridCol w:w="992"/>
        <w:gridCol w:w="992"/>
        <w:gridCol w:w="992"/>
      </w:tblGrid>
      <w:tr w:rsidR="008707F5" w:rsidRPr="00CB3363" w:rsidTr="00425F3E">
        <w:trPr>
          <w:trHeight w:val="48"/>
          <w:tblCellSpacing w:w="0" w:type="dxa"/>
        </w:trPr>
        <w:tc>
          <w:tcPr>
            <w:tcW w:w="988" w:type="dxa"/>
            <w:tcBorders>
              <w:top w:val="single" w:sz="4" w:space="0" w:color="000000"/>
              <w:left w:val="single" w:sz="4" w:space="0" w:color="000000"/>
              <w:bottom w:val="single" w:sz="4" w:space="0" w:color="000000"/>
              <w:right w:val="single" w:sz="4" w:space="0" w:color="000000"/>
            </w:tcBorders>
            <w:vAlign w:val="center"/>
          </w:tcPr>
          <w:p w:rsidR="008707F5" w:rsidRPr="00CB3363" w:rsidRDefault="008707F5" w:rsidP="004C1E84">
            <w:pPr>
              <w:tabs>
                <w:tab w:val="left" w:pos="142"/>
                <w:tab w:val="left" w:pos="2977"/>
              </w:tabs>
              <w:spacing w:after="0" w:line="240" w:lineRule="auto"/>
              <w:jc w:val="both"/>
              <w:rPr>
                <w:rFonts w:ascii="Times New Roman" w:hAnsi="Times New Roman" w:cs="Times New Roman"/>
                <w:b/>
                <w:bCs/>
                <w:i/>
                <w:iCs/>
                <w:color w:val="000000" w:themeColor="text1"/>
                <w:kern w:val="2"/>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8707F5" w:rsidRPr="00CB3363" w:rsidRDefault="008707F5" w:rsidP="004C1E84">
            <w:pPr>
              <w:tabs>
                <w:tab w:val="left" w:pos="142"/>
                <w:tab w:val="left" w:pos="2977"/>
              </w:tabs>
              <w:spacing w:after="0" w:line="240" w:lineRule="auto"/>
              <w:jc w:val="both"/>
              <w:rPr>
                <w:rFonts w:ascii="Times New Roman" w:hAnsi="Times New Roman" w:cs="Times New Roman"/>
                <w:b/>
                <w:bCs/>
                <w:i/>
                <w:iCs/>
                <w:color w:val="000000" w:themeColor="text1"/>
                <w:kern w:val="2"/>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8707F5" w:rsidRPr="00CB3363" w:rsidRDefault="008707F5" w:rsidP="004C1E84">
            <w:pPr>
              <w:tabs>
                <w:tab w:val="left" w:pos="142"/>
                <w:tab w:val="left" w:pos="2977"/>
              </w:tabs>
              <w:spacing w:after="0" w:line="240" w:lineRule="auto"/>
              <w:jc w:val="both"/>
              <w:rPr>
                <w:rFonts w:ascii="Times New Roman" w:hAnsi="Times New Roman" w:cs="Times New Roman"/>
                <w:b/>
                <w:bCs/>
                <w:i/>
                <w:iCs/>
                <w:color w:val="000000" w:themeColor="text1"/>
                <w:kern w:val="2"/>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8707F5" w:rsidRPr="00CB3363" w:rsidRDefault="008707F5" w:rsidP="004C1E84">
            <w:pPr>
              <w:tabs>
                <w:tab w:val="left" w:pos="142"/>
                <w:tab w:val="left" w:pos="2977"/>
              </w:tabs>
              <w:spacing w:after="0" w:line="240" w:lineRule="auto"/>
              <w:jc w:val="both"/>
              <w:rPr>
                <w:rFonts w:ascii="Times New Roman" w:hAnsi="Times New Roman" w:cs="Times New Roman"/>
                <w:b/>
                <w:bCs/>
                <w:i/>
                <w:iCs/>
                <w:color w:val="000000" w:themeColor="text1"/>
                <w:kern w:val="2"/>
                <w:sz w:val="24"/>
                <w:szCs w:val="24"/>
              </w:rPr>
            </w:pPr>
          </w:p>
        </w:tc>
      </w:tr>
    </w:tbl>
    <w:p w:rsidR="00DC3659" w:rsidRPr="00CB3363" w:rsidRDefault="00DC3659" w:rsidP="004C1E84">
      <w:pPr>
        <w:tabs>
          <w:tab w:val="left" w:pos="142"/>
          <w:tab w:val="left" w:pos="2977"/>
        </w:tabs>
        <w:spacing w:after="0" w:line="240" w:lineRule="auto"/>
        <w:jc w:val="both"/>
        <w:rPr>
          <w:rFonts w:ascii="Times New Roman" w:hAnsi="Times New Roman" w:cs="Times New Roman"/>
          <w:b/>
          <w:bCs/>
          <w:i/>
          <w:iCs/>
          <w:color w:val="000000" w:themeColor="text1"/>
          <w:kern w:val="2"/>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 xml:space="preserve">Задание 58. </w:t>
      </w:r>
    </w:p>
    <w:p w:rsidR="00DC3659" w:rsidRPr="00CB3363" w:rsidRDefault="00B010CB" w:rsidP="004C1E84">
      <w:pPr>
        <w:tabs>
          <w:tab w:val="left" w:pos="142"/>
          <w:tab w:val="left" w:pos="2977"/>
        </w:tabs>
        <w:spacing w:after="0" w:line="240" w:lineRule="auto"/>
        <w:jc w:val="both"/>
        <w:rPr>
          <w:rFonts w:ascii="Times New Roman" w:hAnsi="Times New Roman" w:cs="Times New Roman"/>
          <w:i/>
          <w:iCs/>
          <w:color w:val="000000" w:themeColor="text1"/>
          <w:kern w:val="2"/>
          <w:sz w:val="24"/>
          <w:szCs w:val="24"/>
        </w:rPr>
      </w:pPr>
      <w:r w:rsidRPr="00CB3363">
        <w:rPr>
          <w:rFonts w:ascii="Times New Roman" w:hAnsi="Times New Roman" w:cs="Times New Roman"/>
          <w:i/>
          <w:iCs/>
          <w:color w:val="000000" w:themeColor="text1"/>
          <w:kern w:val="2"/>
          <w:sz w:val="24"/>
          <w:szCs w:val="24"/>
        </w:rPr>
        <w:t xml:space="preserve">Прочитайте текст и запишите развернутый обоснованный ответ. </w:t>
      </w:r>
    </w:p>
    <w:p w:rsidR="00DC3659" w:rsidRPr="00CB3363" w:rsidRDefault="00DC3659" w:rsidP="004C1E84">
      <w:pPr>
        <w:tabs>
          <w:tab w:val="left" w:pos="142"/>
          <w:tab w:val="left" w:pos="2977"/>
        </w:tabs>
        <w:spacing w:after="0" w:line="240" w:lineRule="auto"/>
        <w:jc w:val="both"/>
        <w:rPr>
          <w:rFonts w:ascii="Times New Roman" w:hAnsi="Times New Roman" w:cs="Times New Roman"/>
          <w:i/>
          <w:iCs/>
          <w:color w:val="000000" w:themeColor="text1"/>
          <w:kern w:val="2"/>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lastRenderedPageBreak/>
        <w:t>Опишите, как вы представляете себе идеальную учебную программу подготовки режиссеров телевидения в современных условиях, учитывая новые технологии и тенденции.</w:t>
      </w:r>
    </w:p>
    <w:p w:rsidR="00DC3659" w:rsidRPr="00CB3363" w:rsidRDefault="00DC3659" w:rsidP="004C1E84">
      <w:pPr>
        <w:tabs>
          <w:tab w:val="left" w:pos="142"/>
          <w:tab w:val="left" w:pos="2977"/>
        </w:tabs>
        <w:spacing w:after="0" w:line="240" w:lineRule="auto"/>
        <w:jc w:val="both"/>
        <w:rPr>
          <w:rFonts w:ascii="Times New Roman" w:hAnsi="Times New Roman" w:cs="Times New Roman"/>
          <w:color w:val="000000" w:themeColor="text1"/>
          <w:kern w:val="2"/>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Ответ:</w:t>
      </w:r>
    </w:p>
    <w:p w:rsidR="00DC3659" w:rsidRPr="00CB3363" w:rsidRDefault="00DC3659" w:rsidP="004C1E84">
      <w:pPr>
        <w:tabs>
          <w:tab w:val="left" w:pos="142"/>
          <w:tab w:val="left" w:pos="2977"/>
        </w:tabs>
        <w:spacing w:after="0" w:line="240" w:lineRule="auto"/>
        <w:jc w:val="both"/>
        <w:rPr>
          <w:rFonts w:ascii="Times New Roman" w:hAnsi="Times New Roman" w:cs="Times New Roman"/>
          <w:b/>
          <w:color w:val="000000" w:themeColor="text1"/>
          <w:kern w:val="2"/>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 xml:space="preserve">Задание 59. </w:t>
      </w:r>
    </w:p>
    <w:p w:rsidR="00DC3659" w:rsidRPr="00CB3363" w:rsidRDefault="00B010CB" w:rsidP="004C1E84">
      <w:pPr>
        <w:tabs>
          <w:tab w:val="left" w:pos="142"/>
          <w:tab w:val="left" w:pos="2977"/>
        </w:tabs>
        <w:spacing w:after="0" w:line="240" w:lineRule="auto"/>
        <w:jc w:val="both"/>
        <w:rPr>
          <w:rFonts w:ascii="Times New Roman" w:hAnsi="Times New Roman" w:cs="Times New Roman"/>
          <w:i/>
          <w:iCs/>
          <w:color w:val="000000" w:themeColor="text1"/>
          <w:kern w:val="2"/>
          <w:sz w:val="24"/>
          <w:szCs w:val="24"/>
        </w:rPr>
      </w:pPr>
      <w:r w:rsidRPr="00CB3363">
        <w:rPr>
          <w:rFonts w:ascii="Times New Roman" w:hAnsi="Times New Roman" w:cs="Times New Roman"/>
          <w:i/>
          <w:iCs/>
          <w:color w:val="000000" w:themeColor="text1"/>
          <w:kern w:val="2"/>
          <w:sz w:val="24"/>
          <w:szCs w:val="24"/>
        </w:rPr>
        <w:t xml:space="preserve">Прочитайте текст и запишите развернутый обоснованный ответ. </w:t>
      </w:r>
    </w:p>
    <w:p w:rsidR="00DC3659" w:rsidRPr="00CB3363" w:rsidRDefault="00DC3659" w:rsidP="004C1E84">
      <w:pPr>
        <w:tabs>
          <w:tab w:val="left" w:pos="142"/>
          <w:tab w:val="left" w:pos="2977"/>
        </w:tabs>
        <w:spacing w:after="0" w:line="240" w:lineRule="auto"/>
        <w:jc w:val="both"/>
        <w:rPr>
          <w:rFonts w:ascii="Times New Roman" w:hAnsi="Times New Roman" w:cs="Times New Roman"/>
          <w:i/>
          <w:iCs/>
          <w:color w:val="000000" w:themeColor="text1"/>
          <w:kern w:val="2"/>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Какую роль играет эмоциональный интеллект в художественной деятельности режиссера, и как его развитие может повлиять на качество создаваемого произведения и взаимодействие с командой?</w:t>
      </w:r>
    </w:p>
    <w:p w:rsidR="00DC3659" w:rsidRPr="00CB3363" w:rsidRDefault="00DC3659" w:rsidP="004C1E84">
      <w:pPr>
        <w:tabs>
          <w:tab w:val="left" w:pos="142"/>
          <w:tab w:val="left" w:pos="2977"/>
        </w:tabs>
        <w:spacing w:after="0" w:line="240" w:lineRule="auto"/>
        <w:jc w:val="both"/>
        <w:rPr>
          <w:rFonts w:ascii="Times New Roman" w:hAnsi="Times New Roman" w:cs="Times New Roman"/>
          <w:i/>
          <w:iCs/>
          <w:color w:val="000000" w:themeColor="text1"/>
          <w:kern w:val="2"/>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Ответ:</w:t>
      </w:r>
    </w:p>
    <w:p w:rsidR="00DC3659" w:rsidRPr="00CB3363" w:rsidRDefault="00DC3659" w:rsidP="004C1E84">
      <w:pPr>
        <w:tabs>
          <w:tab w:val="left" w:pos="142"/>
          <w:tab w:val="left" w:pos="2977"/>
        </w:tabs>
        <w:spacing w:after="0" w:line="240" w:lineRule="auto"/>
        <w:jc w:val="both"/>
        <w:rPr>
          <w:rFonts w:ascii="Times New Roman" w:hAnsi="Times New Roman" w:cs="Times New Roman"/>
          <w:b/>
          <w:color w:val="000000" w:themeColor="text1"/>
          <w:kern w:val="2"/>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 xml:space="preserve">Задание 60. </w:t>
      </w:r>
    </w:p>
    <w:p w:rsidR="00DC3659" w:rsidRPr="00CB3363" w:rsidRDefault="00B010CB" w:rsidP="004C1E84">
      <w:pPr>
        <w:tabs>
          <w:tab w:val="left" w:pos="142"/>
          <w:tab w:val="left" w:pos="2977"/>
        </w:tabs>
        <w:spacing w:after="0" w:line="240" w:lineRule="auto"/>
        <w:jc w:val="both"/>
        <w:rPr>
          <w:rFonts w:ascii="Times New Roman" w:hAnsi="Times New Roman" w:cs="Times New Roman"/>
          <w:bCs/>
          <w:i/>
          <w:iCs/>
          <w:color w:val="000000" w:themeColor="text1"/>
          <w:kern w:val="2"/>
          <w:sz w:val="24"/>
          <w:szCs w:val="24"/>
        </w:rPr>
      </w:pPr>
      <w:r w:rsidRPr="00CB3363">
        <w:rPr>
          <w:rFonts w:ascii="Times New Roman" w:hAnsi="Times New Roman" w:cs="Times New Roman"/>
          <w:bCs/>
          <w:i/>
          <w:iCs/>
          <w:color w:val="000000" w:themeColor="text1"/>
          <w:kern w:val="2"/>
          <w:sz w:val="24"/>
          <w:szCs w:val="24"/>
        </w:rPr>
        <w:t xml:space="preserve">Прочитайте текст, выберите один правильный вариант </w:t>
      </w:r>
    </w:p>
    <w:p w:rsidR="00425F3E" w:rsidRPr="00CB3363" w:rsidRDefault="00425F3E" w:rsidP="004C1E84">
      <w:pPr>
        <w:tabs>
          <w:tab w:val="left" w:pos="142"/>
          <w:tab w:val="left" w:pos="2977"/>
        </w:tabs>
        <w:spacing w:after="0" w:line="240" w:lineRule="auto"/>
        <w:jc w:val="both"/>
        <w:rPr>
          <w:rFonts w:ascii="Times New Roman" w:hAnsi="Times New Roman" w:cs="Times New Roman"/>
          <w:bCs/>
          <w:color w:val="000000" w:themeColor="text1"/>
          <w:kern w:val="2"/>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Главная цель режиссёрской деятельности в кино </w:t>
      </w:r>
      <w:r w:rsidR="00CB679B" w:rsidRPr="00CB3363">
        <w:rPr>
          <w:rFonts w:ascii="Times New Roman" w:hAnsi="Times New Roman" w:cs="Times New Roman"/>
          <w:bCs/>
          <w:color w:val="000000" w:themeColor="text1"/>
          <w:kern w:val="2"/>
          <w:sz w:val="24"/>
          <w:szCs w:val="24"/>
        </w:rPr>
        <w:t>–</w:t>
      </w:r>
      <w:r w:rsidRPr="00CB3363">
        <w:rPr>
          <w:rFonts w:ascii="Times New Roman" w:hAnsi="Times New Roman" w:cs="Times New Roman"/>
          <w:bCs/>
          <w:color w:val="000000" w:themeColor="text1"/>
          <w:kern w:val="2"/>
          <w:sz w:val="24"/>
          <w:szCs w:val="24"/>
        </w:rPr>
        <w:t xml:space="preserve"> создание единого, гармонически целостного художественного произведения. Что из перечисленного является точкой зрения режиссёра на произведение, главной целью произведения? </w:t>
      </w:r>
    </w:p>
    <w:p w:rsidR="00DC3659" w:rsidRPr="00CB3363" w:rsidRDefault="00DC3659" w:rsidP="004C1E84">
      <w:pPr>
        <w:tabs>
          <w:tab w:val="left" w:pos="142"/>
          <w:tab w:val="left" w:pos="2977"/>
        </w:tabs>
        <w:spacing w:after="0" w:line="240" w:lineRule="auto"/>
        <w:jc w:val="both"/>
        <w:rPr>
          <w:rFonts w:ascii="Times New Roman" w:hAnsi="Times New Roman" w:cs="Times New Roman"/>
          <w:bCs/>
          <w:color w:val="000000" w:themeColor="text1"/>
          <w:kern w:val="2"/>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1) режиссёрский ход</w:t>
      </w:r>
    </w:p>
    <w:p w:rsidR="00DC3659" w:rsidRPr="00CB3363" w:rsidRDefault="00B010CB" w:rsidP="004C1E84">
      <w:pPr>
        <w:tabs>
          <w:tab w:val="left" w:pos="142"/>
          <w:tab w:val="left" w:pos="2977"/>
        </w:tabs>
        <w:spacing w:after="0" w:line="240" w:lineRule="auto"/>
        <w:jc w:val="both"/>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2) драматургия</w:t>
      </w:r>
    </w:p>
    <w:p w:rsidR="00DC3659" w:rsidRPr="00CB3363" w:rsidRDefault="00B010CB" w:rsidP="004C1E84">
      <w:pPr>
        <w:tabs>
          <w:tab w:val="left" w:pos="142"/>
          <w:tab w:val="left" w:pos="2977"/>
        </w:tabs>
        <w:spacing w:after="0" w:line="240" w:lineRule="auto"/>
        <w:jc w:val="both"/>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3) конфликт</w:t>
      </w:r>
    </w:p>
    <w:p w:rsidR="00DC3659" w:rsidRPr="00CB3363" w:rsidRDefault="00B010CB" w:rsidP="004C1E84">
      <w:pPr>
        <w:tabs>
          <w:tab w:val="left" w:pos="142"/>
          <w:tab w:val="left" w:pos="2977"/>
        </w:tabs>
        <w:spacing w:after="0" w:line="240" w:lineRule="auto"/>
        <w:jc w:val="both"/>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4) сверхзадача</w:t>
      </w:r>
    </w:p>
    <w:p w:rsidR="00DC3659" w:rsidRPr="00CB3363" w:rsidRDefault="00DC3659" w:rsidP="004C1E84">
      <w:pPr>
        <w:tabs>
          <w:tab w:val="left" w:pos="142"/>
          <w:tab w:val="left" w:pos="2977"/>
        </w:tabs>
        <w:spacing w:after="0" w:line="240" w:lineRule="auto"/>
        <w:jc w:val="both"/>
        <w:rPr>
          <w:rFonts w:ascii="Times New Roman" w:hAnsi="Times New Roman" w:cs="Times New Roman"/>
          <w:b/>
          <w:bCs/>
          <w:i/>
          <w:iCs/>
          <w:color w:val="000000" w:themeColor="text1"/>
          <w:kern w:val="2"/>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Ответ:</w:t>
      </w:r>
    </w:p>
    <w:p w:rsidR="00DC3659" w:rsidRPr="00CB3363" w:rsidRDefault="00DC3659" w:rsidP="004C1E84">
      <w:pPr>
        <w:tabs>
          <w:tab w:val="left" w:pos="142"/>
          <w:tab w:val="left" w:pos="2977"/>
        </w:tabs>
        <w:spacing w:after="0" w:line="240" w:lineRule="auto"/>
        <w:jc w:val="both"/>
        <w:rPr>
          <w:rFonts w:ascii="Times New Roman" w:hAnsi="Times New Roman" w:cs="Times New Roman"/>
          <w:color w:val="000000" w:themeColor="text1"/>
          <w:kern w:val="2"/>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b/>
          <w:bCs/>
          <w:color w:val="000000" w:themeColor="text1"/>
          <w:kern w:val="2"/>
          <w:sz w:val="24"/>
          <w:szCs w:val="24"/>
        </w:rPr>
      </w:pPr>
      <w:r w:rsidRPr="00CB3363">
        <w:rPr>
          <w:rFonts w:ascii="Times New Roman" w:hAnsi="Times New Roman" w:cs="Times New Roman"/>
          <w:b/>
          <w:bCs/>
          <w:color w:val="000000" w:themeColor="text1"/>
          <w:kern w:val="2"/>
          <w:sz w:val="24"/>
          <w:szCs w:val="24"/>
        </w:rPr>
        <w:t>Задание 61.</w:t>
      </w:r>
    </w:p>
    <w:p w:rsidR="00DC3659" w:rsidRPr="00CB3363" w:rsidRDefault="00B010CB" w:rsidP="004C1E84">
      <w:pPr>
        <w:tabs>
          <w:tab w:val="left" w:pos="0"/>
          <w:tab w:val="left" w:pos="142"/>
        </w:tabs>
        <w:suppressAutoHyphens/>
        <w:spacing w:after="0" w:line="240" w:lineRule="auto"/>
        <w:rPr>
          <w:rFonts w:ascii="Times New Roman" w:eastAsia="Times New Roman" w:hAnsi="Times New Roman" w:cs="Times New Roman"/>
          <w:i/>
          <w:iCs/>
          <w:color w:val="000000" w:themeColor="text1"/>
          <w:sz w:val="24"/>
          <w:szCs w:val="24"/>
          <w:lang w:eastAsia="ar-SA"/>
        </w:rPr>
      </w:pPr>
      <w:r w:rsidRPr="00CB3363">
        <w:rPr>
          <w:rFonts w:ascii="Times New Roman" w:eastAsia="Times New Roman" w:hAnsi="Times New Roman" w:cs="Times New Roman"/>
          <w:i/>
          <w:iCs/>
          <w:color w:val="000000" w:themeColor="text1"/>
          <w:sz w:val="24"/>
          <w:szCs w:val="24"/>
          <w:lang w:eastAsia="ar-SA"/>
        </w:rPr>
        <w:t>Прочитайте текст и установите соответствие.</w:t>
      </w:r>
    </w:p>
    <w:p w:rsidR="00DC3659" w:rsidRPr="00CB3363" w:rsidRDefault="00DC3659" w:rsidP="004C1E84">
      <w:pPr>
        <w:tabs>
          <w:tab w:val="left" w:pos="0"/>
          <w:tab w:val="left" w:pos="142"/>
        </w:tabs>
        <w:suppressAutoHyphens/>
        <w:spacing w:after="0" w:line="240" w:lineRule="auto"/>
        <w:rPr>
          <w:rFonts w:ascii="Times New Roman" w:eastAsia="Times New Roman" w:hAnsi="Times New Roman" w:cs="Times New Roman"/>
          <w:i/>
          <w:iCs/>
          <w:color w:val="000000" w:themeColor="text1"/>
          <w:sz w:val="24"/>
          <w:szCs w:val="24"/>
          <w:lang w:eastAsia="ar-SA"/>
        </w:rPr>
      </w:pPr>
    </w:p>
    <w:p w:rsidR="00DC3659" w:rsidRPr="00CB3363" w:rsidRDefault="00B010CB"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eastAsia="ar-SA"/>
        </w:rPr>
      </w:pPr>
      <w:r w:rsidRPr="00CB3363">
        <w:rPr>
          <w:rFonts w:ascii="Times New Roman" w:eastAsia="Times New Roman" w:hAnsi="Times New Roman" w:cs="Times New Roman"/>
          <w:color w:val="000000" w:themeColor="text1"/>
          <w:sz w:val="24"/>
          <w:szCs w:val="24"/>
          <w:lang w:eastAsia="ar-SA"/>
        </w:rPr>
        <w:t>Научная литература на английском языке насыщена научными понятиями и терминами. Подберите к каждому предложению подходящий по смыслу термин.</w:t>
      </w:r>
    </w:p>
    <w:p w:rsidR="00DC3659" w:rsidRPr="00CB3363" w:rsidRDefault="00DC3659"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eastAsia="ar-SA"/>
        </w:rPr>
      </w:pPr>
    </w:p>
    <w:p w:rsidR="00DC3659" w:rsidRPr="00CB3363" w:rsidRDefault="00B010CB"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eastAsia="ar-SA"/>
        </w:rPr>
      </w:pPr>
      <w:r w:rsidRPr="00CB3363">
        <w:rPr>
          <w:rFonts w:ascii="Times New Roman" w:eastAsia="Times New Roman" w:hAnsi="Times New Roman" w:cs="Times New Roman"/>
          <w:color w:val="000000" w:themeColor="text1"/>
          <w:sz w:val="24"/>
          <w:szCs w:val="24"/>
          <w:lang w:eastAsia="ar-SA"/>
        </w:rPr>
        <w:t>К каждой позиции, данной в левом столбце, подберите соответствующую позицию из правого столбца:</w:t>
      </w:r>
    </w:p>
    <w:tbl>
      <w:tblPr>
        <w:tblStyle w:val="31"/>
        <w:tblW w:w="7484" w:type="dxa"/>
        <w:tblLayout w:type="fixed"/>
        <w:tblLook w:val="04A0" w:firstRow="1" w:lastRow="0" w:firstColumn="1" w:lastColumn="0" w:noHBand="0" w:noVBand="1"/>
      </w:tblPr>
      <w:tblGrid>
        <w:gridCol w:w="425"/>
        <w:gridCol w:w="4678"/>
        <w:gridCol w:w="567"/>
        <w:gridCol w:w="1814"/>
      </w:tblGrid>
      <w:tr w:rsidR="00DC3659" w:rsidRPr="00CB3363">
        <w:tc>
          <w:tcPr>
            <w:tcW w:w="5103" w:type="dxa"/>
            <w:gridSpan w:val="2"/>
          </w:tcPr>
          <w:p w:rsidR="00DC3659" w:rsidRPr="00CB3363" w:rsidRDefault="00B010CB" w:rsidP="004C1E84">
            <w:pPr>
              <w:tabs>
                <w:tab w:val="left" w:pos="0"/>
                <w:tab w:val="left" w:pos="142"/>
              </w:tabs>
              <w:suppressAutoHyphens/>
              <w:spacing w:after="0" w:line="240" w:lineRule="auto"/>
              <w:ind w:firstLine="0"/>
              <w:jc w:val="center"/>
              <w:rPr>
                <w:rFonts w:eastAsia="Times New Roman"/>
                <w:b/>
                <w:bCs/>
                <w:color w:val="000000" w:themeColor="text1"/>
                <w:sz w:val="24"/>
                <w:szCs w:val="24"/>
                <w:lang w:eastAsia="ar-SA"/>
              </w:rPr>
            </w:pPr>
            <w:r w:rsidRPr="00CB3363">
              <w:rPr>
                <w:rFonts w:eastAsia="Times New Roman"/>
                <w:b/>
                <w:bCs/>
                <w:color w:val="000000" w:themeColor="text1"/>
                <w:sz w:val="24"/>
                <w:szCs w:val="24"/>
                <w:lang w:eastAsia="ar-SA"/>
              </w:rPr>
              <w:t>Предложение</w:t>
            </w:r>
          </w:p>
        </w:tc>
        <w:tc>
          <w:tcPr>
            <w:tcW w:w="2381" w:type="dxa"/>
            <w:gridSpan w:val="2"/>
          </w:tcPr>
          <w:p w:rsidR="00DC3659" w:rsidRPr="00CB3363" w:rsidRDefault="00B010CB" w:rsidP="004C1E84">
            <w:pPr>
              <w:tabs>
                <w:tab w:val="left" w:pos="0"/>
                <w:tab w:val="left" w:pos="142"/>
              </w:tabs>
              <w:suppressAutoHyphens/>
              <w:spacing w:after="0" w:line="240" w:lineRule="auto"/>
              <w:ind w:firstLine="0"/>
              <w:jc w:val="center"/>
              <w:rPr>
                <w:rFonts w:eastAsia="Times New Roman"/>
                <w:b/>
                <w:bCs/>
                <w:color w:val="000000" w:themeColor="text1"/>
                <w:sz w:val="24"/>
                <w:szCs w:val="24"/>
                <w:lang w:eastAsia="ar-SA"/>
              </w:rPr>
            </w:pPr>
            <w:r w:rsidRPr="00CB3363">
              <w:rPr>
                <w:rFonts w:eastAsia="Times New Roman"/>
                <w:b/>
                <w:bCs/>
                <w:color w:val="000000" w:themeColor="text1"/>
                <w:sz w:val="24"/>
                <w:szCs w:val="24"/>
                <w:lang w:eastAsia="ar-SA"/>
              </w:rPr>
              <w:t>Слово</w:t>
            </w:r>
          </w:p>
        </w:tc>
      </w:tr>
      <w:tr w:rsidR="00DC3659" w:rsidRPr="00CB3363">
        <w:tc>
          <w:tcPr>
            <w:tcW w:w="425" w:type="dxa"/>
          </w:tcPr>
          <w:p w:rsidR="00DC3659" w:rsidRPr="00CB3363" w:rsidRDefault="00B010CB" w:rsidP="004C1E84">
            <w:pPr>
              <w:tabs>
                <w:tab w:val="left" w:pos="0"/>
                <w:tab w:val="left" w:pos="142"/>
              </w:tabs>
              <w:suppressAutoHyphens/>
              <w:spacing w:after="0" w:line="240" w:lineRule="auto"/>
              <w:ind w:firstLine="0"/>
              <w:rPr>
                <w:rFonts w:eastAsia="Times New Roman"/>
                <w:color w:val="000000" w:themeColor="text1"/>
                <w:sz w:val="24"/>
                <w:szCs w:val="24"/>
                <w:lang w:eastAsia="ar-SA"/>
              </w:rPr>
            </w:pPr>
            <w:r w:rsidRPr="00CB3363">
              <w:rPr>
                <w:rFonts w:eastAsia="Times New Roman"/>
                <w:color w:val="000000" w:themeColor="text1"/>
                <w:sz w:val="24"/>
                <w:szCs w:val="24"/>
                <w:lang w:eastAsia="ar-SA"/>
              </w:rPr>
              <w:t>А</w:t>
            </w:r>
          </w:p>
        </w:tc>
        <w:tc>
          <w:tcPr>
            <w:tcW w:w="4678" w:type="dxa"/>
          </w:tcPr>
          <w:p w:rsidR="00DC3659" w:rsidRPr="00CB3363" w:rsidRDefault="00B010CB" w:rsidP="004C1E84">
            <w:pPr>
              <w:tabs>
                <w:tab w:val="left" w:pos="0"/>
                <w:tab w:val="left" w:pos="142"/>
              </w:tabs>
              <w:suppressAutoHyphens/>
              <w:spacing w:after="0" w:line="240" w:lineRule="auto"/>
              <w:ind w:firstLine="0"/>
              <w:rPr>
                <w:rFonts w:eastAsia="Times New Roman"/>
                <w:color w:val="000000" w:themeColor="text1"/>
                <w:sz w:val="24"/>
                <w:szCs w:val="24"/>
                <w:lang w:val="en-US" w:eastAsia="ar-SA"/>
              </w:rPr>
            </w:pPr>
            <w:r w:rsidRPr="00CB3363">
              <w:rPr>
                <w:rFonts w:eastAsia="Times New Roman"/>
                <w:color w:val="000000" w:themeColor="text1"/>
                <w:sz w:val="24"/>
                <w:szCs w:val="24"/>
                <w:lang w:val="en-US" w:eastAsia="ar-SA"/>
              </w:rPr>
              <w:t>Environmental ____________ should be at the top of today’s political agenda.</w:t>
            </w:r>
          </w:p>
        </w:tc>
        <w:tc>
          <w:tcPr>
            <w:tcW w:w="567" w:type="dxa"/>
          </w:tcPr>
          <w:p w:rsidR="00DC3659" w:rsidRPr="00CB3363" w:rsidRDefault="00B010CB" w:rsidP="004C1E84">
            <w:pPr>
              <w:tabs>
                <w:tab w:val="left" w:pos="0"/>
                <w:tab w:val="left" w:pos="142"/>
              </w:tabs>
              <w:suppressAutoHyphens/>
              <w:spacing w:after="0" w:line="240" w:lineRule="auto"/>
              <w:ind w:firstLine="0"/>
              <w:rPr>
                <w:rFonts w:eastAsia="Times New Roman"/>
                <w:color w:val="000000" w:themeColor="text1"/>
                <w:sz w:val="24"/>
                <w:szCs w:val="24"/>
                <w:lang w:eastAsia="ar-SA"/>
              </w:rPr>
            </w:pPr>
            <w:r w:rsidRPr="00CB3363">
              <w:rPr>
                <w:rFonts w:eastAsia="Times New Roman"/>
                <w:color w:val="000000" w:themeColor="text1"/>
                <w:sz w:val="24"/>
                <w:szCs w:val="24"/>
                <w:lang w:eastAsia="ar-SA"/>
              </w:rPr>
              <w:t>1</w:t>
            </w:r>
          </w:p>
        </w:tc>
        <w:tc>
          <w:tcPr>
            <w:tcW w:w="1814" w:type="dxa"/>
          </w:tcPr>
          <w:p w:rsidR="00DC3659" w:rsidRPr="00CB3363" w:rsidRDefault="00B010CB" w:rsidP="004C1E84">
            <w:pPr>
              <w:tabs>
                <w:tab w:val="left" w:pos="0"/>
                <w:tab w:val="left" w:pos="142"/>
              </w:tabs>
              <w:suppressAutoHyphens/>
              <w:spacing w:after="0" w:line="240" w:lineRule="auto"/>
              <w:ind w:firstLine="0"/>
              <w:rPr>
                <w:rFonts w:eastAsia="Times New Roman"/>
                <w:color w:val="000000" w:themeColor="text1"/>
                <w:sz w:val="24"/>
                <w:szCs w:val="24"/>
                <w:lang w:eastAsia="ar-SA"/>
              </w:rPr>
            </w:pPr>
            <w:proofErr w:type="spellStart"/>
            <w:r w:rsidRPr="00CB3363">
              <w:rPr>
                <w:rFonts w:eastAsia="Times New Roman"/>
                <w:color w:val="000000" w:themeColor="text1"/>
                <w:sz w:val="24"/>
                <w:szCs w:val="24"/>
                <w:lang w:eastAsia="ar-SA"/>
              </w:rPr>
              <w:t>topics</w:t>
            </w:r>
            <w:proofErr w:type="spellEnd"/>
          </w:p>
        </w:tc>
      </w:tr>
      <w:tr w:rsidR="00DC3659" w:rsidRPr="00CB3363">
        <w:tc>
          <w:tcPr>
            <w:tcW w:w="425" w:type="dxa"/>
          </w:tcPr>
          <w:p w:rsidR="00DC3659" w:rsidRPr="00CB3363" w:rsidRDefault="00B010CB" w:rsidP="004C1E84">
            <w:pPr>
              <w:tabs>
                <w:tab w:val="left" w:pos="0"/>
                <w:tab w:val="left" w:pos="142"/>
              </w:tabs>
              <w:suppressAutoHyphens/>
              <w:spacing w:after="0" w:line="240" w:lineRule="auto"/>
              <w:ind w:firstLine="0"/>
              <w:rPr>
                <w:rFonts w:eastAsia="Times New Roman"/>
                <w:color w:val="000000" w:themeColor="text1"/>
                <w:sz w:val="24"/>
                <w:szCs w:val="24"/>
                <w:lang w:eastAsia="ar-SA"/>
              </w:rPr>
            </w:pPr>
            <w:r w:rsidRPr="00CB3363">
              <w:rPr>
                <w:rFonts w:eastAsia="Times New Roman"/>
                <w:color w:val="000000" w:themeColor="text1"/>
                <w:sz w:val="24"/>
                <w:szCs w:val="24"/>
                <w:lang w:eastAsia="ar-SA"/>
              </w:rPr>
              <w:t>Б</w:t>
            </w:r>
          </w:p>
        </w:tc>
        <w:tc>
          <w:tcPr>
            <w:tcW w:w="4678" w:type="dxa"/>
          </w:tcPr>
          <w:p w:rsidR="00DC3659" w:rsidRPr="00CB3363" w:rsidRDefault="00B010CB" w:rsidP="004C1E84">
            <w:pPr>
              <w:tabs>
                <w:tab w:val="left" w:pos="0"/>
                <w:tab w:val="left" w:pos="142"/>
              </w:tabs>
              <w:suppressAutoHyphens/>
              <w:spacing w:after="0" w:line="240" w:lineRule="auto"/>
              <w:ind w:firstLine="0"/>
              <w:rPr>
                <w:rFonts w:eastAsia="Times New Roman"/>
                <w:color w:val="000000" w:themeColor="text1"/>
                <w:sz w:val="24"/>
                <w:szCs w:val="24"/>
                <w:lang w:val="en-US" w:eastAsia="ar-SA"/>
              </w:rPr>
            </w:pPr>
            <w:r w:rsidRPr="00CB3363">
              <w:rPr>
                <w:rFonts w:eastAsia="Times New Roman"/>
                <w:color w:val="000000" w:themeColor="text1"/>
                <w:sz w:val="24"/>
                <w:szCs w:val="24"/>
                <w:lang w:val="en-US" w:eastAsia="ar-SA"/>
              </w:rPr>
              <w:t>There are still people who are reluctant to accept Darwin’s ____________of evolution.</w:t>
            </w:r>
          </w:p>
        </w:tc>
        <w:tc>
          <w:tcPr>
            <w:tcW w:w="567" w:type="dxa"/>
          </w:tcPr>
          <w:p w:rsidR="00DC3659" w:rsidRPr="00CB3363" w:rsidRDefault="00B010CB" w:rsidP="004C1E84">
            <w:pPr>
              <w:tabs>
                <w:tab w:val="left" w:pos="0"/>
                <w:tab w:val="left" w:pos="142"/>
              </w:tabs>
              <w:suppressAutoHyphens/>
              <w:spacing w:after="0" w:line="240" w:lineRule="auto"/>
              <w:ind w:firstLine="0"/>
              <w:rPr>
                <w:rFonts w:eastAsia="Times New Roman"/>
                <w:color w:val="000000" w:themeColor="text1"/>
                <w:sz w:val="24"/>
                <w:szCs w:val="24"/>
                <w:lang w:eastAsia="ar-SA"/>
              </w:rPr>
            </w:pPr>
            <w:r w:rsidRPr="00CB3363">
              <w:rPr>
                <w:rFonts w:eastAsia="Times New Roman"/>
                <w:color w:val="000000" w:themeColor="text1"/>
                <w:sz w:val="24"/>
                <w:szCs w:val="24"/>
                <w:lang w:eastAsia="ar-SA"/>
              </w:rPr>
              <w:t>2</w:t>
            </w:r>
          </w:p>
        </w:tc>
        <w:tc>
          <w:tcPr>
            <w:tcW w:w="1814" w:type="dxa"/>
          </w:tcPr>
          <w:p w:rsidR="00DC3659" w:rsidRPr="00CB3363" w:rsidRDefault="00B010CB" w:rsidP="004C1E84">
            <w:pPr>
              <w:tabs>
                <w:tab w:val="left" w:pos="0"/>
                <w:tab w:val="left" w:pos="142"/>
              </w:tabs>
              <w:suppressAutoHyphens/>
              <w:spacing w:after="0" w:line="240" w:lineRule="auto"/>
              <w:ind w:firstLine="0"/>
              <w:rPr>
                <w:rFonts w:eastAsia="Times New Roman"/>
                <w:color w:val="000000" w:themeColor="text1"/>
                <w:sz w:val="24"/>
                <w:szCs w:val="24"/>
                <w:lang w:eastAsia="ar-SA"/>
              </w:rPr>
            </w:pPr>
            <w:proofErr w:type="spellStart"/>
            <w:r w:rsidRPr="00CB3363">
              <w:rPr>
                <w:rFonts w:eastAsia="Times New Roman"/>
                <w:color w:val="000000" w:themeColor="text1"/>
                <w:sz w:val="24"/>
                <w:szCs w:val="24"/>
                <w:lang w:eastAsia="ar-SA"/>
              </w:rPr>
              <w:t>issues</w:t>
            </w:r>
            <w:proofErr w:type="spellEnd"/>
          </w:p>
        </w:tc>
      </w:tr>
      <w:tr w:rsidR="00DC3659" w:rsidRPr="00CB3363">
        <w:tc>
          <w:tcPr>
            <w:tcW w:w="425" w:type="dxa"/>
          </w:tcPr>
          <w:p w:rsidR="00DC3659" w:rsidRPr="00CB3363" w:rsidRDefault="00B010CB" w:rsidP="004C1E84">
            <w:pPr>
              <w:tabs>
                <w:tab w:val="left" w:pos="0"/>
                <w:tab w:val="left" w:pos="142"/>
              </w:tabs>
              <w:suppressAutoHyphens/>
              <w:spacing w:after="0" w:line="240" w:lineRule="auto"/>
              <w:ind w:firstLine="0"/>
              <w:rPr>
                <w:rFonts w:eastAsia="Times New Roman"/>
                <w:color w:val="000000" w:themeColor="text1"/>
                <w:sz w:val="24"/>
                <w:szCs w:val="24"/>
                <w:lang w:eastAsia="ar-SA"/>
              </w:rPr>
            </w:pPr>
            <w:r w:rsidRPr="00CB3363">
              <w:rPr>
                <w:rFonts w:eastAsia="Times New Roman"/>
                <w:color w:val="000000" w:themeColor="text1"/>
                <w:sz w:val="24"/>
                <w:szCs w:val="24"/>
                <w:lang w:eastAsia="ar-SA"/>
              </w:rPr>
              <w:t>В</w:t>
            </w:r>
          </w:p>
        </w:tc>
        <w:tc>
          <w:tcPr>
            <w:tcW w:w="4678" w:type="dxa"/>
          </w:tcPr>
          <w:p w:rsidR="00DC3659" w:rsidRPr="00CB3363" w:rsidRDefault="00B010CB" w:rsidP="004C1E84">
            <w:pPr>
              <w:tabs>
                <w:tab w:val="left" w:pos="0"/>
                <w:tab w:val="left" w:pos="142"/>
              </w:tabs>
              <w:suppressAutoHyphens/>
              <w:spacing w:after="0" w:line="240" w:lineRule="auto"/>
              <w:ind w:firstLine="0"/>
              <w:rPr>
                <w:rFonts w:eastAsia="Times New Roman"/>
                <w:color w:val="000000" w:themeColor="text1"/>
                <w:sz w:val="24"/>
                <w:szCs w:val="24"/>
                <w:lang w:val="en-US" w:eastAsia="ar-SA"/>
              </w:rPr>
            </w:pPr>
            <w:r w:rsidRPr="00CB3363">
              <w:rPr>
                <w:rFonts w:eastAsia="Times New Roman"/>
                <w:color w:val="000000" w:themeColor="text1"/>
                <w:sz w:val="24"/>
                <w:szCs w:val="24"/>
                <w:lang w:val="en-US" w:eastAsia="ar-SA"/>
              </w:rPr>
              <w:t xml:space="preserve">Economists used a ______________ of human </w:t>
            </w:r>
            <w:proofErr w:type="spellStart"/>
            <w:r w:rsidRPr="00CB3363">
              <w:rPr>
                <w:rFonts w:eastAsia="Times New Roman"/>
                <w:color w:val="000000" w:themeColor="text1"/>
                <w:sz w:val="24"/>
                <w:szCs w:val="24"/>
                <w:lang w:val="en-US" w:eastAsia="ar-SA"/>
              </w:rPr>
              <w:t>behaviour</w:t>
            </w:r>
            <w:proofErr w:type="spellEnd"/>
            <w:r w:rsidRPr="00CB3363">
              <w:rPr>
                <w:rFonts w:eastAsia="Times New Roman"/>
                <w:color w:val="000000" w:themeColor="text1"/>
                <w:sz w:val="24"/>
                <w:szCs w:val="24"/>
                <w:lang w:val="en-US" w:eastAsia="ar-SA"/>
              </w:rPr>
              <w:t xml:space="preserve"> to help them forecast likely inflation trends.</w:t>
            </w:r>
          </w:p>
        </w:tc>
        <w:tc>
          <w:tcPr>
            <w:tcW w:w="567" w:type="dxa"/>
          </w:tcPr>
          <w:p w:rsidR="00DC3659" w:rsidRPr="00CB3363" w:rsidRDefault="00B010CB" w:rsidP="004C1E84">
            <w:pPr>
              <w:tabs>
                <w:tab w:val="left" w:pos="0"/>
                <w:tab w:val="left" w:pos="142"/>
              </w:tabs>
              <w:suppressAutoHyphens/>
              <w:spacing w:after="0" w:line="240" w:lineRule="auto"/>
              <w:ind w:firstLine="0"/>
              <w:rPr>
                <w:rFonts w:eastAsia="Times New Roman"/>
                <w:color w:val="000000" w:themeColor="text1"/>
                <w:sz w:val="24"/>
                <w:szCs w:val="24"/>
                <w:lang w:eastAsia="ar-SA"/>
              </w:rPr>
            </w:pPr>
            <w:r w:rsidRPr="00CB3363">
              <w:rPr>
                <w:rFonts w:eastAsia="Times New Roman"/>
                <w:color w:val="000000" w:themeColor="text1"/>
                <w:sz w:val="24"/>
                <w:szCs w:val="24"/>
                <w:lang w:eastAsia="ar-SA"/>
              </w:rPr>
              <w:t>3</w:t>
            </w:r>
          </w:p>
        </w:tc>
        <w:tc>
          <w:tcPr>
            <w:tcW w:w="1814" w:type="dxa"/>
          </w:tcPr>
          <w:p w:rsidR="00DC3659" w:rsidRPr="00CB3363" w:rsidRDefault="00B010CB" w:rsidP="004C1E84">
            <w:pPr>
              <w:tabs>
                <w:tab w:val="left" w:pos="0"/>
                <w:tab w:val="left" w:pos="142"/>
              </w:tabs>
              <w:suppressAutoHyphens/>
              <w:spacing w:after="0" w:line="240" w:lineRule="auto"/>
              <w:ind w:firstLine="0"/>
              <w:rPr>
                <w:rFonts w:eastAsia="Times New Roman"/>
                <w:color w:val="000000" w:themeColor="text1"/>
                <w:sz w:val="24"/>
                <w:szCs w:val="24"/>
                <w:lang w:eastAsia="ar-SA"/>
              </w:rPr>
            </w:pPr>
            <w:proofErr w:type="spellStart"/>
            <w:r w:rsidRPr="00CB3363">
              <w:rPr>
                <w:rFonts w:eastAsia="Times New Roman"/>
                <w:color w:val="000000" w:themeColor="text1"/>
                <w:sz w:val="24"/>
                <w:szCs w:val="24"/>
                <w:lang w:eastAsia="ar-SA"/>
              </w:rPr>
              <w:t>nature</w:t>
            </w:r>
            <w:proofErr w:type="spellEnd"/>
          </w:p>
        </w:tc>
      </w:tr>
      <w:tr w:rsidR="00DC3659" w:rsidRPr="00CB3363">
        <w:tc>
          <w:tcPr>
            <w:tcW w:w="425" w:type="dxa"/>
          </w:tcPr>
          <w:p w:rsidR="00DC3659" w:rsidRPr="00CB3363" w:rsidRDefault="00DC3659" w:rsidP="004C1E84">
            <w:pPr>
              <w:tabs>
                <w:tab w:val="left" w:pos="0"/>
                <w:tab w:val="left" w:pos="142"/>
              </w:tabs>
              <w:suppressAutoHyphens/>
              <w:spacing w:after="0" w:line="240" w:lineRule="auto"/>
              <w:ind w:firstLine="0"/>
              <w:rPr>
                <w:rFonts w:eastAsia="Times New Roman"/>
                <w:color w:val="000000" w:themeColor="text1"/>
                <w:sz w:val="24"/>
                <w:szCs w:val="24"/>
                <w:lang w:eastAsia="ar-SA"/>
              </w:rPr>
            </w:pPr>
          </w:p>
        </w:tc>
        <w:tc>
          <w:tcPr>
            <w:tcW w:w="4678" w:type="dxa"/>
          </w:tcPr>
          <w:p w:rsidR="00DC3659" w:rsidRPr="00CB3363" w:rsidRDefault="00DC3659" w:rsidP="004C1E84">
            <w:pPr>
              <w:tabs>
                <w:tab w:val="left" w:pos="0"/>
                <w:tab w:val="left" w:pos="142"/>
              </w:tabs>
              <w:suppressAutoHyphens/>
              <w:spacing w:after="0" w:line="240" w:lineRule="auto"/>
              <w:ind w:firstLine="0"/>
              <w:rPr>
                <w:rFonts w:eastAsia="Times New Roman"/>
                <w:color w:val="000000" w:themeColor="text1"/>
                <w:sz w:val="24"/>
                <w:szCs w:val="24"/>
                <w:lang w:eastAsia="ar-SA"/>
              </w:rPr>
            </w:pPr>
          </w:p>
        </w:tc>
        <w:tc>
          <w:tcPr>
            <w:tcW w:w="567" w:type="dxa"/>
          </w:tcPr>
          <w:p w:rsidR="00DC3659" w:rsidRPr="00CB3363" w:rsidRDefault="00B010CB" w:rsidP="004C1E84">
            <w:pPr>
              <w:tabs>
                <w:tab w:val="left" w:pos="0"/>
                <w:tab w:val="left" w:pos="142"/>
              </w:tabs>
              <w:suppressAutoHyphens/>
              <w:spacing w:after="0" w:line="240" w:lineRule="auto"/>
              <w:ind w:firstLine="0"/>
              <w:rPr>
                <w:rFonts w:eastAsia="Times New Roman"/>
                <w:color w:val="000000" w:themeColor="text1"/>
                <w:sz w:val="24"/>
                <w:szCs w:val="24"/>
                <w:lang w:eastAsia="ar-SA"/>
              </w:rPr>
            </w:pPr>
            <w:r w:rsidRPr="00CB3363">
              <w:rPr>
                <w:rFonts w:eastAsia="Times New Roman"/>
                <w:color w:val="000000" w:themeColor="text1"/>
                <w:sz w:val="24"/>
                <w:szCs w:val="24"/>
                <w:lang w:eastAsia="ar-SA"/>
              </w:rPr>
              <w:t>4</w:t>
            </w:r>
          </w:p>
        </w:tc>
        <w:tc>
          <w:tcPr>
            <w:tcW w:w="1814" w:type="dxa"/>
          </w:tcPr>
          <w:p w:rsidR="00DC3659" w:rsidRPr="00CB3363" w:rsidRDefault="00B010CB" w:rsidP="004C1E84">
            <w:pPr>
              <w:tabs>
                <w:tab w:val="left" w:pos="0"/>
                <w:tab w:val="left" w:pos="142"/>
              </w:tabs>
              <w:suppressAutoHyphens/>
              <w:spacing w:after="0" w:line="240" w:lineRule="auto"/>
              <w:ind w:firstLine="0"/>
              <w:rPr>
                <w:rFonts w:eastAsia="Times New Roman"/>
                <w:color w:val="000000" w:themeColor="text1"/>
                <w:sz w:val="24"/>
                <w:szCs w:val="24"/>
                <w:lang w:eastAsia="ar-SA"/>
              </w:rPr>
            </w:pPr>
            <w:proofErr w:type="spellStart"/>
            <w:r w:rsidRPr="00CB3363">
              <w:rPr>
                <w:rFonts w:eastAsia="Times New Roman"/>
                <w:color w:val="000000" w:themeColor="text1"/>
                <w:sz w:val="24"/>
                <w:szCs w:val="24"/>
                <w:lang w:eastAsia="ar-SA"/>
              </w:rPr>
              <w:t>model</w:t>
            </w:r>
            <w:proofErr w:type="spellEnd"/>
          </w:p>
        </w:tc>
      </w:tr>
      <w:tr w:rsidR="00DC3659" w:rsidRPr="00CB3363">
        <w:tc>
          <w:tcPr>
            <w:tcW w:w="425" w:type="dxa"/>
          </w:tcPr>
          <w:p w:rsidR="00DC3659" w:rsidRPr="00CB3363" w:rsidRDefault="00DC3659" w:rsidP="004C1E84">
            <w:pPr>
              <w:tabs>
                <w:tab w:val="left" w:pos="0"/>
                <w:tab w:val="left" w:pos="142"/>
              </w:tabs>
              <w:suppressAutoHyphens/>
              <w:spacing w:after="0" w:line="240" w:lineRule="auto"/>
              <w:ind w:firstLine="0"/>
              <w:rPr>
                <w:rFonts w:eastAsia="Times New Roman"/>
                <w:color w:val="000000" w:themeColor="text1"/>
                <w:sz w:val="24"/>
                <w:szCs w:val="24"/>
                <w:lang w:eastAsia="ar-SA"/>
              </w:rPr>
            </w:pPr>
          </w:p>
        </w:tc>
        <w:tc>
          <w:tcPr>
            <w:tcW w:w="4678" w:type="dxa"/>
          </w:tcPr>
          <w:p w:rsidR="00DC3659" w:rsidRPr="00CB3363" w:rsidRDefault="00DC3659" w:rsidP="004C1E84">
            <w:pPr>
              <w:tabs>
                <w:tab w:val="left" w:pos="0"/>
                <w:tab w:val="left" w:pos="142"/>
              </w:tabs>
              <w:suppressAutoHyphens/>
              <w:spacing w:after="0" w:line="240" w:lineRule="auto"/>
              <w:ind w:firstLine="0"/>
              <w:rPr>
                <w:rFonts w:eastAsia="Times New Roman"/>
                <w:color w:val="000000" w:themeColor="text1"/>
                <w:sz w:val="24"/>
                <w:szCs w:val="24"/>
                <w:lang w:eastAsia="ar-SA"/>
              </w:rPr>
            </w:pPr>
          </w:p>
        </w:tc>
        <w:tc>
          <w:tcPr>
            <w:tcW w:w="567" w:type="dxa"/>
          </w:tcPr>
          <w:p w:rsidR="00DC3659" w:rsidRPr="00CB3363" w:rsidRDefault="00B010CB" w:rsidP="004C1E84">
            <w:pPr>
              <w:tabs>
                <w:tab w:val="left" w:pos="0"/>
                <w:tab w:val="left" w:pos="142"/>
              </w:tabs>
              <w:suppressAutoHyphens/>
              <w:spacing w:after="0" w:line="240" w:lineRule="auto"/>
              <w:ind w:firstLine="0"/>
              <w:rPr>
                <w:rFonts w:eastAsia="Times New Roman"/>
                <w:color w:val="000000" w:themeColor="text1"/>
                <w:sz w:val="24"/>
                <w:szCs w:val="24"/>
                <w:lang w:eastAsia="ar-SA"/>
              </w:rPr>
            </w:pPr>
            <w:r w:rsidRPr="00CB3363">
              <w:rPr>
                <w:rFonts w:eastAsia="Times New Roman"/>
                <w:color w:val="000000" w:themeColor="text1"/>
                <w:sz w:val="24"/>
                <w:szCs w:val="24"/>
                <w:lang w:eastAsia="ar-SA"/>
              </w:rPr>
              <w:t>5</w:t>
            </w:r>
          </w:p>
        </w:tc>
        <w:tc>
          <w:tcPr>
            <w:tcW w:w="1814" w:type="dxa"/>
          </w:tcPr>
          <w:p w:rsidR="00DC3659" w:rsidRPr="00CB3363" w:rsidRDefault="00B010CB" w:rsidP="004C1E84">
            <w:pPr>
              <w:tabs>
                <w:tab w:val="left" w:pos="0"/>
                <w:tab w:val="left" w:pos="142"/>
              </w:tabs>
              <w:suppressAutoHyphens/>
              <w:spacing w:after="0" w:line="240" w:lineRule="auto"/>
              <w:ind w:firstLine="0"/>
              <w:rPr>
                <w:rFonts w:eastAsia="Times New Roman"/>
                <w:color w:val="000000" w:themeColor="text1"/>
                <w:sz w:val="24"/>
                <w:szCs w:val="24"/>
                <w:lang w:eastAsia="ar-SA"/>
              </w:rPr>
            </w:pPr>
            <w:proofErr w:type="spellStart"/>
            <w:r w:rsidRPr="00CB3363">
              <w:rPr>
                <w:rFonts w:eastAsia="Times New Roman"/>
                <w:color w:val="000000" w:themeColor="text1"/>
                <w:sz w:val="24"/>
                <w:szCs w:val="24"/>
                <w:lang w:eastAsia="ar-SA"/>
              </w:rPr>
              <w:t>theory</w:t>
            </w:r>
            <w:proofErr w:type="spellEnd"/>
          </w:p>
        </w:tc>
      </w:tr>
    </w:tbl>
    <w:p w:rsidR="00DC3659" w:rsidRPr="00CB3363" w:rsidRDefault="00DC3659"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eastAsia="ar-SA"/>
        </w:rPr>
      </w:pPr>
    </w:p>
    <w:p w:rsidR="00DC3659" w:rsidRPr="00CB3363" w:rsidRDefault="00B010CB" w:rsidP="004C1E84">
      <w:pPr>
        <w:tabs>
          <w:tab w:val="left" w:pos="142"/>
        </w:tabs>
        <w:suppressAutoHyphens/>
        <w:spacing w:after="0" w:line="240" w:lineRule="auto"/>
        <w:rPr>
          <w:rFonts w:ascii="Times New Roman" w:eastAsia="Times New Roman" w:hAnsi="Times New Roman" w:cs="Times New Roman"/>
          <w:color w:val="000000" w:themeColor="text1"/>
          <w:sz w:val="24"/>
          <w:szCs w:val="24"/>
          <w:lang w:eastAsia="ar-SA"/>
        </w:rPr>
      </w:pPr>
      <w:r w:rsidRPr="00CB3363">
        <w:rPr>
          <w:rFonts w:ascii="Times New Roman" w:eastAsia="Times New Roman" w:hAnsi="Times New Roman" w:cs="Times New Roman"/>
          <w:color w:val="000000" w:themeColor="text1"/>
          <w:sz w:val="24"/>
          <w:szCs w:val="24"/>
          <w:lang w:eastAsia="ar-SA"/>
        </w:rPr>
        <w:t>Запишите выбранные цифры под соответствующими буквами: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0"/>
        <w:gridCol w:w="1607"/>
        <w:gridCol w:w="1616"/>
      </w:tblGrid>
      <w:tr w:rsidR="00DC3659" w:rsidRPr="00CB3363">
        <w:tc>
          <w:tcPr>
            <w:tcW w:w="1620" w:type="dxa"/>
            <w:shd w:val="clear" w:color="auto" w:fill="auto"/>
          </w:tcPr>
          <w:p w:rsidR="00DC3659" w:rsidRPr="00CB3363" w:rsidRDefault="00B010CB" w:rsidP="004C1E84">
            <w:pPr>
              <w:tabs>
                <w:tab w:val="left" w:pos="142"/>
              </w:tabs>
              <w:suppressAutoHyphens/>
              <w:spacing w:after="0" w:line="240" w:lineRule="auto"/>
              <w:jc w:val="center"/>
              <w:rPr>
                <w:rFonts w:ascii="Times New Roman" w:eastAsia="Times New Roman" w:hAnsi="Times New Roman" w:cs="Times New Roman"/>
                <w:color w:val="000000" w:themeColor="text1"/>
                <w:sz w:val="24"/>
                <w:szCs w:val="24"/>
                <w:lang w:eastAsia="ar-SA"/>
              </w:rPr>
            </w:pPr>
            <w:r w:rsidRPr="00CB3363">
              <w:rPr>
                <w:rFonts w:ascii="Times New Roman" w:eastAsia="Times New Roman" w:hAnsi="Times New Roman" w:cs="Times New Roman"/>
                <w:color w:val="000000" w:themeColor="text1"/>
                <w:sz w:val="24"/>
                <w:szCs w:val="24"/>
                <w:lang w:eastAsia="ar-SA"/>
              </w:rPr>
              <w:t>А</w:t>
            </w:r>
          </w:p>
        </w:tc>
        <w:tc>
          <w:tcPr>
            <w:tcW w:w="1607" w:type="dxa"/>
            <w:shd w:val="clear" w:color="auto" w:fill="auto"/>
          </w:tcPr>
          <w:p w:rsidR="00DC3659" w:rsidRPr="00CB3363" w:rsidRDefault="00B010CB" w:rsidP="004C1E84">
            <w:pPr>
              <w:tabs>
                <w:tab w:val="left" w:pos="142"/>
              </w:tabs>
              <w:suppressAutoHyphens/>
              <w:spacing w:after="0" w:line="240" w:lineRule="auto"/>
              <w:jc w:val="center"/>
              <w:rPr>
                <w:rFonts w:ascii="Times New Roman" w:eastAsia="Times New Roman" w:hAnsi="Times New Roman" w:cs="Times New Roman"/>
                <w:color w:val="000000" w:themeColor="text1"/>
                <w:sz w:val="24"/>
                <w:szCs w:val="24"/>
                <w:lang w:eastAsia="ar-SA"/>
              </w:rPr>
            </w:pPr>
            <w:r w:rsidRPr="00CB3363">
              <w:rPr>
                <w:rFonts w:ascii="Times New Roman" w:eastAsia="Times New Roman" w:hAnsi="Times New Roman" w:cs="Times New Roman"/>
                <w:color w:val="000000" w:themeColor="text1"/>
                <w:sz w:val="24"/>
                <w:szCs w:val="24"/>
                <w:lang w:eastAsia="ar-SA"/>
              </w:rPr>
              <w:t>Б</w:t>
            </w:r>
          </w:p>
        </w:tc>
        <w:tc>
          <w:tcPr>
            <w:tcW w:w="1616" w:type="dxa"/>
            <w:shd w:val="clear" w:color="auto" w:fill="auto"/>
          </w:tcPr>
          <w:p w:rsidR="00DC3659" w:rsidRPr="00CB3363" w:rsidRDefault="00B010CB" w:rsidP="004C1E84">
            <w:pPr>
              <w:tabs>
                <w:tab w:val="left" w:pos="142"/>
              </w:tabs>
              <w:suppressAutoHyphens/>
              <w:spacing w:after="0" w:line="240" w:lineRule="auto"/>
              <w:jc w:val="center"/>
              <w:rPr>
                <w:rFonts w:ascii="Times New Roman" w:eastAsia="Times New Roman" w:hAnsi="Times New Roman" w:cs="Times New Roman"/>
                <w:color w:val="000000" w:themeColor="text1"/>
                <w:sz w:val="24"/>
                <w:szCs w:val="24"/>
                <w:lang w:eastAsia="ar-SA"/>
              </w:rPr>
            </w:pPr>
            <w:r w:rsidRPr="00CB3363">
              <w:rPr>
                <w:rFonts w:ascii="Times New Roman" w:eastAsia="Times New Roman" w:hAnsi="Times New Roman" w:cs="Times New Roman"/>
                <w:color w:val="000000" w:themeColor="text1"/>
                <w:sz w:val="24"/>
                <w:szCs w:val="24"/>
                <w:lang w:eastAsia="ar-SA"/>
              </w:rPr>
              <w:t>В</w:t>
            </w:r>
          </w:p>
        </w:tc>
      </w:tr>
      <w:tr w:rsidR="00DC3659" w:rsidRPr="00CB3363">
        <w:tc>
          <w:tcPr>
            <w:tcW w:w="1620" w:type="dxa"/>
            <w:shd w:val="clear" w:color="auto" w:fill="auto"/>
          </w:tcPr>
          <w:p w:rsidR="00DC3659" w:rsidRPr="00CB3363" w:rsidRDefault="00DC3659" w:rsidP="004C1E84">
            <w:pPr>
              <w:tabs>
                <w:tab w:val="left" w:pos="142"/>
              </w:tabs>
              <w:suppressAutoHyphens/>
              <w:spacing w:after="0" w:line="240" w:lineRule="auto"/>
              <w:jc w:val="center"/>
              <w:rPr>
                <w:rFonts w:ascii="Times New Roman" w:eastAsia="Times New Roman" w:hAnsi="Times New Roman" w:cs="Times New Roman"/>
                <w:color w:val="000000" w:themeColor="text1"/>
                <w:sz w:val="24"/>
                <w:szCs w:val="24"/>
                <w:lang w:eastAsia="ar-SA"/>
              </w:rPr>
            </w:pPr>
          </w:p>
        </w:tc>
        <w:tc>
          <w:tcPr>
            <w:tcW w:w="1607" w:type="dxa"/>
            <w:shd w:val="clear" w:color="auto" w:fill="auto"/>
          </w:tcPr>
          <w:p w:rsidR="00DC3659" w:rsidRPr="00CB3363" w:rsidRDefault="00DC3659" w:rsidP="004C1E84">
            <w:pPr>
              <w:tabs>
                <w:tab w:val="left" w:pos="142"/>
              </w:tabs>
              <w:suppressAutoHyphens/>
              <w:spacing w:after="0" w:line="240" w:lineRule="auto"/>
              <w:jc w:val="center"/>
              <w:rPr>
                <w:rFonts w:ascii="Times New Roman" w:eastAsia="Times New Roman" w:hAnsi="Times New Roman" w:cs="Times New Roman"/>
                <w:color w:val="000000" w:themeColor="text1"/>
                <w:sz w:val="24"/>
                <w:szCs w:val="24"/>
                <w:lang w:eastAsia="ar-SA"/>
              </w:rPr>
            </w:pPr>
          </w:p>
        </w:tc>
        <w:tc>
          <w:tcPr>
            <w:tcW w:w="1616" w:type="dxa"/>
            <w:shd w:val="clear" w:color="auto" w:fill="auto"/>
          </w:tcPr>
          <w:p w:rsidR="00DC3659" w:rsidRPr="00CB3363" w:rsidRDefault="00DC3659" w:rsidP="004C1E84">
            <w:pPr>
              <w:tabs>
                <w:tab w:val="left" w:pos="142"/>
              </w:tabs>
              <w:suppressAutoHyphens/>
              <w:spacing w:after="0" w:line="240" w:lineRule="auto"/>
              <w:jc w:val="center"/>
              <w:rPr>
                <w:rFonts w:ascii="Times New Roman" w:eastAsia="Times New Roman" w:hAnsi="Times New Roman" w:cs="Times New Roman"/>
                <w:color w:val="000000" w:themeColor="text1"/>
                <w:sz w:val="24"/>
                <w:szCs w:val="24"/>
                <w:lang w:eastAsia="ar-SA"/>
              </w:rPr>
            </w:pPr>
          </w:p>
        </w:tc>
      </w:tr>
    </w:tbl>
    <w:p w:rsidR="00DC3659" w:rsidRPr="00CB3363" w:rsidRDefault="00DC3659"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eastAsia="ar-SA"/>
        </w:rPr>
      </w:pPr>
    </w:p>
    <w:p w:rsidR="00DC3659" w:rsidRPr="00CB3363" w:rsidRDefault="00B010CB" w:rsidP="004C1E84">
      <w:pPr>
        <w:tabs>
          <w:tab w:val="left" w:pos="0"/>
          <w:tab w:val="left" w:pos="142"/>
        </w:tabs>
        <w:suppressAutoHyphens/>
        <w:spacing w:after="0" w:line="240" w:lineRule="auto"/>
        <w:rPr>
          <w:rFonts w:ascii="Times New Roman" w:eastAsia="Times New Roman" w:hAnsi="Times New Roman" w:cs="Times New Roman"/>
          <w:b/>
          <w:bCs/>
          <w:color w:val="000000" w:themeColor="text1"/>
          <w:sz w:val="24"/>
          <w:szCs w:val="24"/>
          <w:lang w:eastAsia="ar-SA"/>
        </w:rPr>
      </w:pPr>
      <w:r w:rsidRPr="00CB3363">
        <w:rPr>
          <w:rFonts w:ascii="Times New Roman" w:eastAsia="Times New Roman" w:hAnsi="Times New Roman" w:cs="Times New Roman"/>
          <w:b/>
          <w:bCs/>
          <w:color w:val="000000" w:themeColor="text1"/>
          <w:sz w:val="24"/>
          <w:szCs w:val="24"/>
          <w:lang w:eastAsia="ar-SA"/>
        </w:rPr>
        <w:lastRenderedPageBreak/>
        <w:t>Задание 62.</w:t>
      </w:r>
    </w:p>
    <w:p w:rsidR="00DC3659" w:rsidRPr="00CB3363" w:rsidRDefault="00B010CB" w:rsidP="004C1E84">
      <w:pPr>
        <w:tabs>
          <w:tab w:val="left" w:pos="0"/>
          <w:tab w:val="left" w:pos="142"/>
        </w:tabs>
        <w:suppressAutoHyphens/>
        <w:spacing w:after="0" w:line="240" w:lineRule="auto"/>
        <w:rPr>
          <w:rFonts w:ascii="Times New Roman" w:eastAsia="Times New Roman" w:hAnsi="Times New Roman" w:cs="Times New Roman"/>
          <w:i/>
          <w:iCs/>
          <w:color w:val="000000" w:themeColor="text1"/>
          <w:sz w:val="24"/>
          <w:szCs w:val="24"/>
          <w:lang w:eastAsia="ar-SA"/>
        </w:rPr>
      </w:pPr>
      <w:r w:rsidRPr="00CB3363">
        <w:rPr>
          <w:rFonts w:ascii="Times New Roman" w:eastAsia="Times New Roman" w:hAnsi="Times New Roman" w:cs="Times New Roman"/>
          <w:i/>
          <w:color w:val="000000" w:themeColor="text1"/>
          <w:sz w:val="24"/>
          <w:szCs w:val="24"/>
          <w:lang w:eastAsia="ar-SA"/>
        </w:rPr>
        <w:t xml:space="preserve">Прочитайте задание и </w:t>
      </w:r>
      <w:r w:rsidRPr="00CB3363">
        <w:rPr>
          <w:rFonts w:ascii="Times New Roman" w:eastAsia="Times New Roman" w:hAnsi="Times New Roman" w:cs="Times New Roman"/>
          <w:color w:val="000000" w:themeColor="text1"/>
          <w:sz w:val="24"/>
          <w:szCs w:val="24"/>
          <w:lang w:eastAsia="ar-SA"/>
        </w:rPr>
        <w:t>у</w:t>
      </w:r>
      <w:r w:rsidRPr="00CB3363">
        <w:rPr>
          <w:rFonts w:ascii="Times New Roman" w:eastAsia="Times New Roman" w:hAnsi="Times New Roman" w:cs="Times New Roman"/>
          <w:i/>
          <w:iCs/>
          <w:color w:val="000000" w:themeColor="text1"/>
          <w:sz w:val="24"/>
          <w:szCs w:val="24"/>
          <w:lang w:eastAsia="ar-SA"/>
        </w:rPr>
        <w:t>становите соответствие.</w:t>
      </w:r>
    </w:p>
    <w:p w:rsidR="00DC3659" w:rsidRPr="00CB3363" w:rsidRDefault="00DC3659"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eastAsia="ar-SA"/>
        </w:rPr>
      </w:pPr>
    </w:p>
    <w:p w:rsidR="00DC3659" w:rsidRPr="00CB3363" w:rsidRDefault="00B010CB"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eastAsia="ar-SA"/>
        </w:rPr>
      </w:pPr>
      <w:r w:rsidRPr="00CB3363">
        <w:rPr>
          <w:rFonts w:ascii="Times New Roman" w:eastAsia="Times New Roman" w:hAnsi="Times New Roman" w:cs="Times New Roman"/>
          <w:color w:val="000000" w:themeColor="text1"/>
          <w:sz w:val="24"/>
          <w:szCs w:val="24"/>
          <w:lang w:eastAsia="ar-SA"/>
        </w:rPr>
        <w:t>В академической деятельности приходится анализировать источники из разных научных сфер. Соотнесите начало и конец предложений в академическом стиле.</w:t>
      </w:r>
    </w:p>
    <w:p w:rsidR="00DC3659" w:rsidRPr="00CB3363" w:rsidRDefault="00DC3659"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eastAsia="ar-SA"/>
        </w:rPr>
      </w:pPr>
    </w:p>
    <w:p w:rsidR="00DC3659" w:rsidRPr="00CB3363" w:rsidRDefault="00B010CB"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eastAsia="ar-SA"/>
        </w:rPr>
      </w:pPr>
      <w:r w:rsidRPr="00CB3363">
        <w:rPr>
          <w:rFonts w:ascii="Times New Roman" w:eastAsia="Times New Roman" w:hAnsi="Times New Roman" w:cs="Times New Roman"/>
          <w:color w:val="000000" w:themeColor="text1"/>
          <w:sz w:val="24"/>
          <w:szCs w:val="24"/>
          <w:lang w:eastAsia="ar-SA"/>
        </w:rPr>
        <w:t>К каждой позиции, данной в левом столбце, подберите соответствующую позицию из правого столбца: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0"/>
        <w:gridCol w:w="4103"/>
        <w:gridCol w:w="479"/>
        <w:gridCol w:w="4499"/>
      </w:tblGrid>
      <w:tr w:rsidR="00DC3659" w:rsidRPr="00CB3363">
        <w:tc>
          <w:tcPr>
            <w:tcW w:w="5025" w:type="dxa"/>
            <w:gridSpan w:val="2"/>
          </w:tcPr>
          <w:p w:rsidR="00DC3659" w:rsidRPr="00CB3363" w:rsidRDefault="00B010CB" w:rsidP="004C1E84">
            <w:pPr>
              <w:tabs>
                <w:tab w:val="left" w:pos="0"/>
                <w:tab w:val="left" w:pos="142"/>
              </w:tabs>
              <w:suppressAutoHyphens/>
              <w:spacing w:after="0" w:line="240" w:lineRule="auto"/>
              <w:jc w:val="center"/>
              <w:rPr>
                <w:rFonts w:ascii="Times New Roman" w:eastAsia="Times New Roman" w:hAnsi="Times New Roman" w:cs="Times New Roman"/>
                <w:b/>
                <w:bCs/>
                <w:color w:val="000000" w:themeColor="text1"/>
                <w:sz w:val="24"/>
                <w:szCs w:val="24"/>
                <w:lang w:val="en-US" w:eastAsia="ar-SA"/>
              </w:rPr>
            </w:pPr>
            <w:r w:rsidRPr="00CB3363">
              <w:rPr>
                <w:rFonts w:ascii="Times New Roman" w:eastAsia="Times New Roman" w:hAnsi="Times New Roman" w:cs="Times New Roman"/>
                <w:b/>
                <w:bCs/>
                <w:color w:val="000000" w:themeColor="text1"/>
                <w:sz w:val="24"/>
                <w:szCs w:val="24"/>
                <w:lang w:val="en-US" w:eastAsia="ar-SA"/>
              </w:rPr>
              <w:t>1-st half of the sentence</w:t>
            </w:r>
          </w:p>
        </w:tc>
        <w:tc>
          <w:tcPr>
            <w:tcW w:w="5431" w:type="dxa"/>
            <w:gridSpan w:val="2"/>
          </w:tcPr>
          <w:p w:rsidR="00DC3659" w:rsidRPr="00CB3363" w:rsidRDefault="00B010CB" w:rsidP="004C1E84">
            <w:pPr>
              <w:tabs>
                <w:tab w:val="left" w:pos="0"/>
                <w:tab w:val="left" w:pos="142"/>
              </w:tabs>
              <w:suppressAutoHyphens/>
              <w:spacing w:after="0" w:line="240" w:lineRule="auto"/>
              <w:jc w:val="center"/>
              <w:rPr>
                <w:rFonts w:ascii="Times New Roman" w:eastAsia="Times New Roman" w:hAnsi="Times New Roman" w:cs="Times New Roman"/>
                <w:b/>
                <w:bCs/>
                <w:color w:val="000000" w:themeColor="text1"/>
                <w:sz w:val="24"/>
                <w:szCs w:val="24"/>
                <w:lang w:val="en-US" w:eastAsia="ar-SA"/>
              </w:rPr>
            </w:pPr>
            <w:r w:rsidRPr="00CB3363">
              <w:rPr>
                <w:rFonts w:ascii="Times New Roman" w:eastAsia="Times New Roman" w:hAnsi="Times New Roman" w:cs="Times New Roman"/>
                <w:b/>
                <w:bCs/>
                <w:color w:val="000000" w:themeColor="text1"/>
                <w:sz w:val="24"/>
                <w:szCs w:val="24"/>
                <w:lang w:val="en-US" w:eastAsia="ar-SA"/>
              </w:rPr>
              <w:t>2-nd half of the sentence</w:t>
            </w:r>
          </w:p>
        </w:tc>
      </w:tr>
      <w:tr w:rsidR="00DC3659" w:rsidRPr="00CB3363">
        <w:tc>
          <w:tcPr>
            <w:tcW w:w="504" w:type="dxa"/>
          </w:tcPr>
          <w:p w:rsidR="00DC3659" w:rsidRPr="00CB3363" w:rsidRDefault="00B010CB"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eastAsia="ar-SA"/>
              </w:rPr>
            </w:pPr>
            <w:r w:rsidRPr="00CB3363">
              <w:rPr>
                <w:rFonts w:ascii="Times New Roman" w:eastAsia="Times New Roman" w:hAnsi="Times New Roman" w:cs="Times New Roman"/>
                <w:color w:val="000000" w:themeColor="text1"/>
                <w:sz w:val="24"/>
                <w:szCs w:val="24"/>
                <w:lang w:eastAsia="ar-SA"/>
              </w:rPr>
              <w:t>А</w:t>
            </w:r>
          </w:p>
        </w:tc>
        <w:tc>
          <w:tcPr>
            <w:tcW w:w="4521" w:type="dxa"/>
            <w:shd w:val="clear" w:color="auto" w:fill="auto"/>
          </w:tcPr>
          <w:p w:rsidR="00DC3659" w:rsidRPr="00CB3363" w:rsidRDefault="00B010CB"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val="en-US" w:eastAsia="ar-SA"/>
              </w:rPr>
            </w:pPr>
            <w:r w:rsidRPr="00CB3363">
              <w:rPr>
                <w:rFonts w:ascii="Times New Roman" w:eastAsia="Times New Roman" w:hAnsi="Times New Roman" w:cs="Times New Roman"/>
                <w:color w:val="000000" w:themeColor="text1"/>
                <w:sz w:val="24"/>
                <w:szCs w:val="24"/>
                <w:lang w:val="en-US" w:eastAsia="ar-SA"/>
              </w:rPr>
              <w:t>The study revealed a regular</w:t>
            </w:r>
          </w:p>
        </w:tc>
        <w:tc>
          <w:tcPr>
            <w:tcW w:w="499" w:type="dxa"/>
          </w:tcPr>
          <w:p w:rsidR="00DC3659" w:rsidRPr="00CB3363" w:rsidRDefault="00B010CB"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eastAsia="ar-SA"/>
              </w:rPr>
            </w:pPr>
            <w:r w:rsidRPr="00CB3363">
              <w:rPr>
                <w:rFonts w:ascii="Times New Roman" w:eastAsia="Times New Roman" w:hAnsi="Times New Roman" w:cs="Times New Roman"/>
                <w:color w:val="000000" w:themeColor="text1"/>
                <w:sz w:val="24"/>
                <w:szCs w:val="24"/>
                <w:lang w:eastAsia="ar-SA"/>
              </w:rPr>
              <w:t>1</w:t>
            </w:r>
          </w:p>
        </w:tc>
        <w:tc>
          <w:tcPr>
            <w:tcW w:w="4932" w:type="dxa"/>
            <w:shd w:val="clear" w:color="auto" w:fill="auto"/>
          </w:tcPr>
          <w:p w:rsidR="00DC3659" w:rsidRPr="00CB3363" w:rsidRDefault="00B010CB"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eastAsia="ar-SA"/>
              </w:rPr>
            </w:pPr>
            <w:proofErr w:type="spellStart"/>
            <w:r w:rsidRPr="00CB3363">
              <w:rPr>
                <w:rFonts w:ascii="Times New Roman" w:eastAsia="Times New Roman" w:hAnsi="Times New Roman" w:cs="Times New Roman"/>
                <w:color w:val="000000" w:themeColor="text1"/>
                <w:sz w:val="24"/>
                <w:szCs w:val="24"/>
                <w:lang w:eastAsia="ar-SA"/>
              </w:rPr>
              <w:t>approach</w:t>
            </w:r>
            <w:proofErr w:type="spellEnd"/>
            <w:r w:rsidRPr="00CB3363">
              <w:rPr>
                <w:rFonts w:ascii="Times New Roman" w:eastAsia="Times New Roman" w:hAnsi="Times New Roman" w:cs="Times New Roman"/>
                <w:color w:val="000000" w:themeColor="text1"/>
                <w:sz w:val="24"/>
                <w:szCs w:val="24"/>
                <w:lang w:eastAsia="ar-SA"/>
              </w:rPr>
              <w:t xml:space="preserve"> </w:t>
            </w:r>
            <w:proofErr w:type="spellStart"/>
            <w:r w:rsidRPr="00CB3363">
              <w:rPr>
                <w:rFonts w:ascii="Times New Roman" w:eastAsia="Times New Roman" w:hAnsi="Times New Roman" w:cs="Times New Roman"/>
                <w:color w:val="000000" w:themeColor="text1"/>
                <w:sz w:val="24"/>
                <w:szCs w:val="24"/>
                <w:lang w:eastAsia="ar-SA"/>
              </w:rPr>
              <w:t>to</w:t>
            </w:r>
            <w:proofErr w:type="spellEnd"/>
            <w:r w:rsidRPr="00CB3363">
              <w:rPr>
                <w:rFonts w:ascii="Times New Roman" w:eastAsia="Times New Roman" w:hAnsi="Times New Roman" w:cs="Times New Roman"/>
                <w:color w:val="000000" w:themeColor="text1"/>
                <w:sz w:val="24"/>
                <w:szCs w:val="24"/>
                <w:lang w:eastAsia="ar-SA"/>
              </w:rPr>
              <w:t xml:space="preserve"> </w:t>
            </w:r>
            <w:proofErr w:type="spellStart"/>
            <w:r w:rsidRPr="00CB3363">
              <w:rPr>
                <w:rFonts w:ascii="Times New Roman" w:eastAsia="Times New Roman" w:hAnsi="Times New Roman" w:cs="Times New Roman"/>
                <w:color w:val="000000" w:themeColor="text1"/>
                <w:sz w:val="24"/>
                <w:szCs w:val="24"/>
                <w:lang w:eastAsia="ar-SA"/>
              </w:rPr>
              <w:t>their</w:t>
            </w:r>
            <w:proofErr w:type="spellEnd"/>
            <w:r w:rsidRPr="00CB3363">
              <w:rPr>
                <w:rFonts w:ascii="Times New Roman" w:eastAsia="Times New Roman" w:hAnsi="Times New Roman" w:cs="Times New Roman"/>
                <w:color w:val="000000" w:themeColor="text1"/>
                <w:sz w:val="24"/>
                <w:szCs w:val="24"/>
                <w:lang w:eastAsia="ar-SA"/>
              </w:rPr>
              <w:t xml:space="preserve"> </w:t>
            </w:r>
            <w:proofErr w:type="spellStart"/>
            <w:r w:rsidRPr="00CB3363">
              <w:rPr>
                <w:rFonts w:ascii="Times New Roman" w:eastAsia="Times New Roman" w:hAnsi="Times New Roman" w:cs="Times New Roman"/>
                <w:color w:val="000000" w:themeColor="text1"/>
                <w:sz w:val="24"/>
                <w:szCs w:val="24"/>
                <w:lang w:eastAsia="ar-SA"/>
              </w:rPr>
              <w:t>theme</w:t>
            </w:r>
            <w:proofErr w:type="spellEnd"/>
            <w:r w:rsidRPr="00CB3363">
              <w:rPr>
                <w:rFonts w:ascii="Times New Roman" w:eastAsia="Times New Roman" w:hAnsi="Times New Roman" w:cs="Times New Roman"/>
                <w:color w:val="000000" w:themeColor="text1"/>
                <w:sz w:val="24"/>
                <w:szCs w:val="24"/>
                <w:lang w:eastAsia="ar-SA"/>
              </w:rPr>
              <w:t>.</w:t>
            </w:r>
          </w:p>
        </w:tc>
      </w:tr>
      <w:tr w:rsidR="00DC3659" w:rsidRPr="00CB3363">
        <w:tc>
          <w:tcPr>
            <w:tcW w:w="504" w:type="dxa"/>
          </w:tcPr>
          <w:p w:rsidR="00DC3659" w:rsidRPr="00CB3363" w:rsidRDefault="00B010CB"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eastAsia="ar-SA"/>
              </w:rPr>
            </w:pPr>
            <w:r w:rsidRPr="00CB3363">
              <w:rPr>
                <w:rFonts w:ascii="Times New Roman" w:eastAsia="Times New Roman" w:hAnsi="Times New Roman" w:cs="Times New Roman"/>
                <w:color w:val="000000" w:themeColor="text1"/>
                <w:sz w:val="24"/>
                <w:szCs w:val="24"/>
                <w:lang w:eastAsia="ar-SA"/>
              </w:rPr>
              <w:t>Б</w:t>
            </w:r>
          </w:p>
        </w:tc>
        <w:tc>
          <w:tcPr>
            <w:tcW w:w="4521" w:type="dxa"/>
            <w:shd w:val="clear" w:color="auto" w:fill="auto"/>
          </w:tcPr>
          <w:p w:rsidR="00DC3659" w:rsidRPr="00CB3363" w:rsidRDefault="00B010CB"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val="en-US" w:eastAsia="ar-SA"/>
              </w:rPr>
            </w:pPr>
            <w:r w:rsidRPr="00CB3363">
              <w:rPr>
                <w:rFonts w:ascii="Times New Roman" w:eastAsia="Times New Roman" w:hAnsi="Times New Roman" w:cs="Times New Roman"/>
                <w:color w:val="000000" w:themeColor="text1"/>
                <w:sz w:val="24"/>
                <w:szCs w:val="24"/>
                <w:lang w:val="en-US" w:eastAsia="ar-SA"/>
              </w:rPr>
              <w:t>The research focuses on one particular</w:t>
            </w:r>
          </w:p>
        </w:tc>
        <w:tc>
          <w:tcPr>
            <w:tcW w:w="499" w:type="dxa"/>
          </w:tcPr>
          <w:p w:rsidR="00DC3659" w:rsidRPr="00CB3363" w:rsidRDefault="00B010CB"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eastAsia="ar-SA"/>
              </w:rPr>
            </w:pPr>
            <w:r w:rsidRPr="00CB3363">
              <w:rPr>
                <w:rFonts w:ascii="Times New Roman" w:eastAsia="Times New Roman" w:hAnsi="Times New Roman" w:cs="Times New Roman"/>
                <w:color w:val="000000" w:themeColor="text1"/>
                <w:sz w:val="24"/>
                <w:szCs w:val="24"/>
                <w:lang w:eastAsia="ar-SA"/>
              </w:rPr>
              <w:t>2</w:t>
            </w:r>
          </w:p>
        </w:tc>
        <w:tc>
          <w:tcPr>
            <w:tcW w:w="4932" w:type="dxa"/>
            <w:shd w:val="clear" w:color="auto" w:fill="auto"/>
          </w:tcPr>
          <w:p w:rsidR="00DC3659" w:rsidRPr="00CB3363" w:rsidRDefault="00B010CB"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val="en-US" w:eastAsia="ar-SA"/>
              </w:rPr>
            </w:pPr>
            <w:proofErr w:type="gramStart"/>
            <w:r w:rsidRPr="00CB3363">
              <w:rPr>
                <w:rFonts w:ascii="Times New Roman" w:eastAsia="Times New Roman" w:hAnsi="Times New Roman" w:cs="Times New Roman"/>
                <w:color w:val="000000" w:themeColor="text1"/>
                <w:sz w:val="24"/>
                <w:szCs w:val="24"/>
                <w:lang w:val="en-US" w:eastAsia="ar-SA"/>
              </w:rPr>
              <w:t>issues</w:t>
            </w:r>
            <w:proofErr w:type="gramEnd"/>
            <w:r w:rsidRPr="00CB3363">
              <w:rPr>
                <w:rFonts w:ascii="Times New Roman" w:eastAsia="Times New Roman" w:hAnsi="Times New Roman" w:cs="Times New Roman"/>
                <w:color w:val="000000" w:themeColor="text1"/>
                <w:sz w:val="24"/>
                <w:szCs w:val="24"/>
                <w:lang w:val="en-US" w:eastAsia="ar-SA"/>
              </w:rPr>
              <w:t xml:space="preserve"> facing the world today.</w:t>
            </w:r>
          </w:p>
        </w:tc>
      </w:tr>
      <w:tr w:rsidR="00DC3659" w:rsidRPr="00CB3363">
        <w:tc>
          <w:tcPr>
            <w:tcW w:w="504" w:type="dxa"/>
          </w:tcPr>
          <w:p w:rsidR="00DC3659" w:rsidRPr="00CB3363" w:rsidRDefault="00B010CB"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eastAsia="ar-SA"/>
              </w:rPr>
            </w:pPr>
            <w:r w:rsidRPr="00CB3363">
              <w:rPr>
                <w:rFonts w:ascii="Times New Roman" w:eastAsia="Times New Roman" w:hAnsi="Times New Roman" w:cs="Times New Roman"/>
                <w:color w:val="000000" w:themeColor="text1"/>
                <w:sz w:val="24"/>
                <w:szCs w:val="24"/>
                <w:lang w:eastAsia="ar-SA"/>
              </w:rPr>
              <w:t>В</w:t>
            </w:r>
          </w:p>
        </w:tc>
        <w:tc>
          <w:tcPr>
            <w:tcW w:w="4521" w:type="dxa"/>
            <w:shd w:val="clear" w:color="auto" w:fill="auto"/>
          </w:tcPr>
          <w:p w:rsidR="00DC3659" w:rsidRPr="00CB3363" w:rsidRDefault="00B010CB"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val="en-US" w:eastAsia="ar-SA"/>
              </w:rPr>
            </w:pPr>
            <w:r w:rsidRPr="00CB3363">
              <w:rPr>
                <w:rFonts w:ascii="Times New Roman" w:eastAsia="Times New Roman" w:hAnsi="Times New Roman" w:cs="Times New Roman"/>
                <w:color w:val="000000" w:themeColor="text1"/>
                <w:sz w:val="24"/>
                <w:szCs w:val="24"/>
                <w:lang w:val="en-US" w:eastAsia="ar-SA"/>
              </w:rPr>
              <w:t>The writers take an original</w:t>
            </w:r>
          </w:p>
        </w:tc>
        <w:tc>
          <w:tcPr>
            <w:tcW w:w="499" w:type="dxa"/>
          </w:tcPr>
          <w:p w:rsidR="00DC3659" w:rsidRPr="00CB3363" w:rsidRDefault="00B010CB"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eastAsia="ar-SA"/>
              </w:rPr>
            </w:pPr>
            <w:r w:rsidRPr="00CB3363">
              <w:rPr>
                <w:rFonts w:ascii="Times New Roman" w:eastAsia="Times New Roman" w:hAnsi="Times New Roman" w:cs="Times New Roman"/>
                <w:color w:val="000000" w:themeColor="text1"/>
                <w:sz w:val="24"/>
                <w:szCs w:val="24"/>
                <w:lang w:eastAsia="ar-SA"/>
              </w:rPr>
              <w:t>3</w:t>
            </w:r>
          </w:p>
        </w:tc>
        <w:tc>
          <w:tcPr>
            <w:tcW w:w="4932" w:type="dxa"/>
            <w:shd w:val="clear" w:color="auto" w:fill="auto"/>
          </w:tcPr>
          <w:p w:rsidR="00DC3659" w:rsidRPr="00CB3363" w:rsidRDefault="00B010CB"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val="en-US" w:eastAsia="ar-SA"/>
              </w:rPr>
            </w:pPr>
            <w:proofErr w:type="gramStart"/>
            <w:r w:rsidRPr="00CB3363">
              <w:rPr>
                <w:rFonts w:ascii="Times New Roman" w:eastAsia="Times New Roman" w:hAnsi="Times New Roman" w:cs="Times New Roman"/>
                <w:color w:val="000000" w:themeColor="text1"/>
                <w:sz w:val="24"/>
                <w:szCs w:val="24"/>
                <w:lang w:val="en-US" w:eastAsia="ar-SA"/>
              </w:rPr>
              <w:t>pattern</w:t>
            </w:r>
            <w:proofErr w:type="gramEnd"/>
            <w:r w:rsidRPr="00CB3363">
              <w:rPr>
                <w:rFonts w:ascii="Times New Roman" w:eastAsia="Times New Roman" w:hAnsi="Times New Roman" w:cs="Times New Roman"/>
                <w:color w:val="000000" w:themeColor="text1"/>
                <w:sz w:val="24"/>
                <w:szCs w:val="24"/>
                <w:lang w:val="en-US" w:eastAsia="ar-SA"/>
              </w:rPr>
              <w:t xml:space="preserve"> of changes in temperature.</w:t>
            </w:r>
          </w:p>
        </w:tc>
      </w:tr>
      <w:tr w:rsidR="00DC3659" w:rsidRPr="00CB3363">
        <w:tc>
          <w:tcPr>
            <w:tcW w:w="504" w:type="dxa"/>
          </w:tcPr>
          <w:p w:rsidR="00DC3659" w:rsidRPr="00CB3363" w:rsidRDefault="00B010CB"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eastAsia="ar-SA"/>
              </w:rPr>
            </w:pPr>
            <w:r w:rsidRPr="00CB3363">
              <w:rPr>
                <w:rFonts w:ascii="Times New Roman" w:eastAsia="Times New Roman" w:hAnsi="Times New Roman" w:cs="Times New Roman"/>
                <w:color w:val="000000" w:themeColor="text1"/>
                <w:sz w:val="24"/>
                <w:szCs w:val="24"/>
                <w:lang w:eastAsia="ar-SA"/>
              </w:rPr>
              <w:t>Г</w:t>
            </w:r>
          </w:p>
        </w:tc>
        <w:tc>
          <w:tcPr>
            <w:tcW w:w="4521" w:type="dxa"/>
            <w:shd w:val="clear" w:color="auto" w:fill="auto"/>
          </w:tcPr>
          <w:p w:rsidR="00DC3659" w:rsidRPr="00CB3363" w:rsidRDefault="00B010CB"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eastAsia="ar-SA"/>
              </w:rPr>
            </w:pPr>
            <w:proofErr w:type="spellStart"/>
            <w:r w:rsidRPr="00CB3363">
              <w:rPr>
                <w:rFonts w:ascii="Times New Roman" w:eastAsia="Times New Roman" w:hAnsi="Times New Roman" w:cs="Times New Roman"/>
                <w:color w:val="000000" w:themeColor="text1"/>
                <w:sz w:val="24"/>
                <w:szCs w:val="24"/>
                <w:lang w:eastAsia="ar-SA"/>
              </w:rPr>
              <w:t>There</w:t>
            </w:r>
            <w:proofErr w:type="spellEnd"/>
            <w:r w:rsidRPr="00CB3363">
              <w:rPr>
                <w:rFonts w:ascii="Times New Roman" w:eastAsia="Times New Roman" w:hAnsi="Times New Roman" w:cs="Times New Roman"/>
                <w:color w:val="000000" w:themeColor="text1"/>
                <w:sz w:val="24"/>
                <w:szCs w:val="24"/>
                <w:lang w:eastAsia="ar-SA"/>
              </w:rPr>
              <w:t xml:space="preserve"> </w:t>
            </w:r>
            <w:proofErr w:type="spellStart"/>
            <w:r w:rsidRPr="00CB3363">
              <w:rPr>
                <w:rFonts w:ascii="Times New Roman" w:eastAsia="Times New Roman" w:hAnsi="Times New Roman" w:cs="Times New Roman"/>
                <w:color w:val="000000" w:themeColor="text1"/>
                <w:sz w:val="24"/>
                <w:szCs w:val="24"/>
                <w:lang w:eastAsia="ar-SA"/>
              </w:rPr>
              <w:t>are</w:t>
            </w:r>
            <w:proofErr w:type="spellEnd"/>
            <w:r w:rsidRPr="00CB3363">
              <w:rPr>
                <w:rFonts w:ascii="Times New Roman" w:eastAsia="Times New Roman" w:hAnsi="Times New Roman" w:cs="Times New Roman"/>
                <w:color w:val="000000" w:themeColor="text1"/>
                <w:sz w:val="24"/>
                <w:szCs w:val="24"/>
                <w:lang w:eastAsia="ar-SA"/>
              </w:rPr>
              <w:t xml:space="preserve"> </w:t>
            </w:r>
            <w:proofErr w:type="spellStart"/>
            <w:r w:rsidRPr="00CB3363">
              <w:rPr>
                <w:rFonts w:ascii="Times New Roman" w:eastAsia="Times New Roman" w:hAnsi="Times New Roman" w:cs="Times New Roman"/>
                <w:color w:val="000000" w:themeColor="text1"/>
                <w:sz w:val="24"/>
                <w:szCs w:val="24"/>
                <w:lang w:eastAsia="ar-SA"/>
              </w:rPr>
              <w:t>many</w:t>
            </w:r>
            <w:proofErr w:type="spellEnd"/>
            <w:r w:rsidRPr="00CB3363">
              <w:rPr>
                <w:rFonts w:ascii="Times New Roman" w:eastAsia="Times New Roman" w:hAnsi="Times New Roman" w:cs="Times New Roman"/>
                <w:color w:val="000000" w:themeColor="text1"/>
                <w:sz w:val="24"/>
                <w:szCs w:val="24"/>
                <w:lang w:eastAsia="ar-SA"/>
              </w:rPr>
              <w:t xml:space="preserve"> </w:t>
            </w:r>
            <w:proofErr w:type="spellStart"/>
            <w:r w:rsidRPr="00CB3363">
              <w:rPr>
                <w:rFonts w:ascii="Times New Roman" w:eastAsia="Times New Roman" w:hAnsi="Times New Roman" w:cs="Times New Roman"/>
                <w:color w:val="000000" w:themeColor="text1"/>
                <w:sz w:val="24"/>
                <w:szCs w:val="24"/>
                <w:lang w:eastAsia="ar-SA"/>
              </w:rPr>
              <w:t>important</w:t>
            </w:r>
            <w:proofErr w:type="spellEnd"/>
          </w:p>
        </w:tc>
        <w:tc>
          <w:tcPr>
            <w:tcW w:w="499" w:type="dxa"/>
          </w:tcPr>
          <w:p w:rsidR="00DC3659" w:rsidRPr="00CB3363" w:rsidRDefault="00B010CB"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eastAsia="ar-SA"/>
              </w:rPr>
            </w:pPr>
            <w:r w:rsidRPr="00CB3363">
              <w:rPr>
                <w:rFonts w:ascii="Times New Roman" w:eastAsia="Times New Roman" w:hAnsi="Times New Roman" w:cs="Times New Roman"/>
                <w:color w:val="000000" w:themeColor="text1"/>
                <w:sz w:val="24"/>
                <w:szCs w:val="24"/>
                <w:lang w:eastAsia="ar-SA"/>
              </w:rPr>
              <w:t>4</w:t>
            </w:r>
          </w:p>
        </w:tc>
        <w:tc>
          <w:tcPr>
            <w:tcW w:w="4932" w:type="dxa"/>
            <w:shd w:val="clear" w:color="auto" w:fill="auto"/>
          </w:tcPr>
          <w:p w:rsidR="00DC3659" w:rsidRPr="00CB3363" w:rsidRDefault="00B010CB"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eastAsia="ar-SA"/>
              </w:rPr>
            </w:pPr>
            <w:proofErr w:type="spellStart"/>
            <w:r w:rsidRPr="00CB3363">
              <w:rPr>
                <w:rFonts w:ascii="Times New Roman" w:eastAsia="Times New Roman" w:hAnsi="Times New Roman" w:cs="Times New Roman"/>
                <w:color w:val="000000" w:themeColor="text1"/>
                <w:sz w:val="24"/>
                <w:szCs w:val="24"/>
                <w:lang w:eastAsia="ar-SA"/>
              </w:rPr>
              <w:t>aspect</w:t>
            </w:r>
            <w:proofErr w:type="spellEnd"/>
            <w:r w:rsidRPr="00CB3363">
              <w:rPr>
                <w:rFonts w:ascii="Times New Roman" w:eastAsia="Times New Roman" w:hAnsi="Times New Roman" w:cs="Times New Roman"/>
                <w:color w:val="000000" w:themeColor="text1"/>
                <w:sz w:val="24"/>
                <w:szCs w:val="24"/>
                <w:lang w:eastAsia="ar-SA"/>
              </w:rPr>
              <w:t xml:space="preserve"> </w:t>
            </w:r>
            <w:proofErr w:type="spellStart"/>
            <w:r w:rsidRPr="00CB3363">
              <w:rPr>
                <w:rFonts w:ascii="Times New Roman" w:eastAsia="Times New Roman" w:hAnsi="Times New Roman" w:cs="Times New Roman"/>
                <w:color w:val="000000" w:themeColor="text1"/>
                <w:sz w:val="24"/>
                <w:szCs w:val="24"/>
                <w:lang w:eastAsia="ar-SA"/>
              </w:rPr>
              <w:t>of</w:t>
            </w:r>
            <w:proofErr w:type="spellEnd"/>
            <w:r w:rsidRPr="00CB3363">
              <w:rPr>
                <w:rFonts w:ascii="Times New Roman" w:eastAsia="Times New Roman" w:hAnsi="Times New Roman" w:cs="Times New Roman"/>
                <w:color w:val="000000" w:themeColor="text1"/>
                <w:sz w:val="24"/>
                <w:szCs w:val="24"/>
                <w:lang w:eastAsia="ar-SA"/>
              </w:rPr>
              <w:t xml:space="preserve"> </w:t>
            </w:r>
            <w:proofErr w:type="spellStart"/>
            <w:r w:rsidRPr="00CB3363">
              <w:rPr>
                <w:rFonts w:ascii="Times New Roman" w:eastAsia="Times New Roman" w:hAnsi="Times New Roman" w:cs="Times New Roman"/>
                <w:color w:val="000000" w:themeColor="text1"/>
                <w:sz w:val="24"/>
                <w:szCs w:val="24"/>
                <w:lang w:eastAsia="ar-SA"/>
              </w:rPr>
              <w:t>modern</w:t>
            </w:r>
            <w:proofErr w:type="spellEnd"/>
            <w:r w:rsidRPr="00CB3363">
              <w:rPr>
                <w:rFonts w:ascii="Times New Roman" w:eastAsia="Times New Roman" w:hAnsi="Times New Roman" w:cs="Times New Roman"/>
                <w:color w:val="000000" w:themeColor="text1"/>
                <w:sz w:val="24"/>
                <w:szCs w:val="24"/>
                <w:lang w:eastAsia="ar-SA"/>
              </w:rPr>
              <w:t xml:space="preserve"> </w:t>
            </w:r>
            <w:proofErr w:type="spellStart"/>
            <w:r w:rsidRPr="00CB3363">
              <w:rPr>
                <w:rFonts w:ascii="Times New Roman" w:eastAsia="Times New Roman" w:hAnsi="Times New Roman" w:cs="Times New Roman"/>
                <w:color w:val="000000" w:themeColor="text1"/>
                <w:sz w:val="24"/>
                <w:szCs w:val="24"/>
                <w:lang w:eastAsia="ar-SA"/>
              </w:rPr>
              <w:t>society</w:t>
            </w:r>
            <w:proofErr w:type="spellEnd"/>
            <w:r w:rsidRPr="00CB3363">
              <w:rPr>
                <w:rFonts w:ascii="Times New Roman" w:eastAsia="Times New Roman" w:hAnsi="Times New Roman" w:cs="Times New Roman"/>
                <w:color w:val="000000" w:themeColor="text1"/>
                <w:sz w:val="24"/>
                <w:szCs w:val="24"/>
                <w:lang w:eastAsia="ar-SA"/>
              </w:rPr>
              <w:t>.</w:t>
            </w:r>
          </w:p>
        </w:tc>
      </w:tr>
      <w:tr w:rsidR="00DC3659" w:rsidRPr="00CB3363">
        <w:tc>
          <w:tcPr>
            <w:tcW w:w="504" w:type="dxa"/>
          </w:tcPr>
          <w:p w:rsidR="00DC3659" w:rsidRPr="00CB3363" w:rsidRDefault="00DC3659"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eastAsia="ar-SA"/>
              </w:rPr>
            </w:pPr>
          </w:p>
        </w:tc>
        <w:tc>
          <w:tcPr>
            <w:tcW w:w="4521" w:type="dxa"/>
            <w:shd w:val="clear" w:color="auto" w:fill="auto"/>
          </w:tcPr>
          <w:p w:rsidR="00DC3659" w:rsidRPr="00CB3363" w:rsidRDefault="00DC3659"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eastAsia="ar-SA"/>
              </w:rPr>
            </w:pPr>
          </w:p>
        </w:tc>
        <w:tc>
          <w:tcPr>
            <w:tcW w:w="499" w:type="dxa"/>
          </w:tcPr>
          <w:p w:rsidR="00DC3659" w:rsidRPr="00CB3363" w:rsidRDefault="00B010CB"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eastAsia="ar-SA"/>
              </w:rPr>
            </w:pPr>
            <w:r w:rsidRPr="00CB3363">
              <w:rPr>
                <w:rFonts w:ascii="Times New Roman" w:eastAsia="Times New Roman" w:hAnsi="Times New Roman" w:cs="Times New Roman"/>
                <w:color w:val="000000" w:themeColor="text1"/>
                <w:sz w:val="24"/>
                <w:szCs w:val="24"/>
                <w:lang w:eastAsia="ar-SA"/>
              </w:rPr>
              <w:t>5</w:t>
            </w:r>
          </w:p>
        </w:tc>
        <w:tc>
          <w:tcPr>
            <w:tcW w:w="4932" w:type="dxa"/>
            <w:shd w:val="clear" w:color="auto" w:fill="auto"/>
          </w:tcPr>
          <w:p w:rsidR="00DC3659" w:rsidRPr="00CB3363" w:rsidRDefault="00B010CB"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eastAsia="ar-SA"/>
              </w:rPr>
            </w:pPr>
            <w:proofErr w:type="spellStart"/>
            <w:r w:rsidRPr="00CB3363">
              <w:rPr>
                <w:rFonts w:ascii="Times New Roman" w:eastAsia="Times New Roman" w:hAnsi="Times New Roman" w:cs="Times New Roman"/>
                <w:color w:val="000000" w:themeColor="text1"/>
                <w:sz w:val="24"/>
                <w:szCs w:val="24"/>
                <w:lang w:eastAsia="ar-SA"/>
              </w:rPr>
              <w:t>case</w:t>
            </w:r>
            <w:proofErr w:type="spellEnd"/>
            <w:r w:rsidRPr="00CB3363">
              <w:rPr>
                <w:rFonts w:ascii="Times New Roman" w:eastAsia="Times New Roman" w:hAnsi="Times New Roman" w:cs="Times New Roman"/>
                <w:color w:val="000000" w:themeColor="text1"/>
                <w:sz w:val="24"/>
                <w:szCs w:val="24"/>
                <w:lang w:eastAsia="ar-SA"/>
              </w:rPr>
              <w:t xml:space="preserve"> </w:t>
            </w:r>
            <w:proofErr w:type="spellStart"/>
            <w:r w:rsidRPr="00CB3363">
              <w:rPr>
                <w:rFonts w:ascii="Times New Roman" w:eastAsia="Times New Roman" w:hAnsi="Times New Roman" w:cs="Times New Roman"/>
                <w:color w:val="000000" w:themeColor="text1"/>
                <w:sz w:val="24"/>
                <w:szCs w:val="24"/>
                <w:lang w:eastAsia="ar-SA"/>
              </w:rPr>
              <w:t>for</w:t>
            </w:r>
            <w:proofErr w:type="spellEnd"/>
            <w:r w:rsidRPr="00CB3363">
              <w:rPr>
                <w:rFonts w:ascii="Times New Roman" w:eastAsia="Times New Roman" w:hAnsi="Times New Roman" w:cs="Times New Roman"/>
                <w:color w:val="000000" w:themeColor="text1"/>
                <w:sz w:val="24"/>
                <w:szCs w:val="24"/>
                <w:lang w:eastAsia="ar-SA"/>
              </w:rPr>
              <w:t xml:space="preserve"> </w:t>
            </w:r>
            <w:proofErr w:type="spellStart"/>
            <w:r w:rsidRPr="00CB3363">
              <w:rPr>
                <w:rFonts w:ascii="Times New Roman" w:eastAsia="Times New Roman" w:hAnsi="Times New Roman" w:cs="Times New Roman"/>
                <w:color w:val="000000" w:themeColor="text1"/>
                <w:sz w:val="24"/>
                <w:szCs w:val="24"/>
                <w:lang w:eastAsia="ar-SA"/>
              </w:rPr>
              <w:t>restructuring</w:t>
            </w:r>
            <w:proofErr w:type="spellEnd"/>
            <w:r w:rsidRPr="00CB3363">
              <w:rPr>
                <w:rFonts w:ascii="Times New Roman" w:eastAsia="Times New Roman" w:hAnsi="Times New Roman" w:cs="Times New Roman"/>
                <w:color w:val="000000" w:themeColor="text1"/>
                <w:sz w:val="24"/>
                <w:szCs w:val="24"/>
                <w:lang w:eastAsia="ar-SA"/>
              </w:rPr>
              <w:t xml:space="preserve"> </w:t>
            </w:r>
            <w:proofErr w:type="spellStart"/>
            <w:r w:rsidRPr="00CB3363">
              <w:rPr>
                <w:rFonts w:ascii="Times New Roman" w:eastAsia="Times New Roman" w:hAnsi="Times New Roman" w:cs="Times New Roman"/>
                <w:color w:val="000000" w:themeColor="text1"/>
                <w:sz w:val="24"/>
                <w:szCs w:val="24"/>
                <w:lang w:eastAsia="ar-SA"/>
              </w:rPr>
              <w:t>parliament</w:t>
            </w:r>
            <w:proofErr w:type="spellEnd"/>
          </w:p>
        </w:tc>
      </w:tr>
    </w:tbl>
    <w:p w:rsidR="00DC3659" w:rsidRPr="00CB3363" w:rsidRDefault="00DC3659"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eastAsia="ar-SA"/>
        </w:rPr>
      </w:pPr>
    </w:p>
    <w:p w:rsidR="00DC3659" w:rsidRPr="00CB3363" w:rsidRDefault="00B010CB" w:rsidP="004C1E84">
      <w:pPr>
        <w:tabs>
          <w:tab w:val="left" w:pos="142"/>
        </w:tabs>
        <w:suppressAutoHyphens/>
        <w:spacing w:after="0" w:line="240" w:lineRule="auto"/>
        <w:rPr>
          <w:rFonts w:ascii="Times New Roman" w:eastAsia="Times New Roman" w:hAnsi="Times New Roman" w:cs="Times New Roman"/>
          <w:color w:val="000000" w:themeColor="text1"/>
          <w:sz w:val="24"/>
          <w:szCs w:val="24"/>
          <w:lang w:eastAsia="ar-SA"/>
        </w:rPr>
      </w:pPr>
      <w:bookmarkStart w:id="8" w:name="_Hlk188186530"/>
      <w:r w:rsidRPr="00CB3363">
        <w:rPr>
          <w:rFonts w:ascii="Times New Roman" w:eastAsia="Times New Roman" w:hAnsi="Times New Roman" w:cs="Times New Roman"/>
          <w:color w:val="000000" w:themeColor="text1"/>
          <w:sz w:val="24"/>
          <w:szCs w:val="24"/>
          <w:lang w:eastAsia="ar-SA"/>
        </w:rPr>
        <w:t>Запишите выбранные цифры под соответствующими буквами: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0"/>
        <w:gridCol w:w="1607"/>
        <w:gridCol w:w="1616"/>
        <w:gridCol w:w="1608"/>
      </w:tblGrid>
      <w:tr w:rsidR="00DC3659" w:rsidRPr="00CB3363">
        <w:tc>
          <w:tcPr>
            <w:tcW w:w="1620" w:type="dxa"/>
            <w:shd w:val="clear" w:color="auto" w:fill="auto"/>
          </w:tcPr>
          <w:p w:rsidR="00DC3659" w:rsidRPr="00CB3363" w:rsidRDefault="00B010CB" w:rsidP="004C1E84">
            <w:pPr>
              <w:tabs>
                <w:tab w:val="left" w:pos="142"/>
              </w:tabs>
              <w:suppressAutoHyphens/>
              <w:spacing w:after="0" w:line="240" w:lineRule="auto"/>
              <w:jc w:val="center"/>
              <w:rPr>
                <w:rFonts w:ascii="Times New Roman" w:eastAsia="Times New Roman" w:hAnsi="Times New Roman" w:cs="Times New Roman"/>
                <w:color w:val="000000" w:themeColor="text1"/>
                <w:sz w:val="24"/>
                <w:szCs w:val="24"/>
                <w:lang w:eastAsia="ar-SA"/>
              </w:rPr>
            </w:pPr>
            <w:r w:rsidRPr="00CB3363">
              <w:rPr>
                <w:rFonts w:ascii="Times New Roman" w:eastAsia="Times New Roman" w:hAnsi="Times New Roman" w:cs="Times New Roman"/>
                <w:color w:val="000000" w:themeColor="text1"/>
                <w:sz w:val="24"/>
                <w:szCs w:val="24"/>
                <w:lang w:eastAsia="ar-SA"/>
              </w:rPr>
              <w:t>А</w:t>
            </w:r>
          </w:p>
        </w:tc>
        <w:tc>
          <w:tcPr>
            <w:tcW w:w="1607" w:type="dxa"/>
            <w:shd w:val="clear" w:color="auto" w:fill="auto"/>
          </w:tcPr>
          <w:p w:rsidR="00DC3659" w:rsidRPr="00CB3363" w:rsidRDefault="00B010CB" w:rsidP="004C1E84">
            <w:pPr>
              <w:tabs>
                <w:tab w:val="left" w:pos="142"/>
              </w:tabs>
              <w:suppressAutoHyphens/>
              <w:spacing w:after="0" w:line="240" w:lineRule="auto"/>
              <w:jc w:val="center"/>
              <w:rPr>
                <w:rFonts w:ascii="Times New Roman" w:eastAsia="Times New Roman" w:hAnsi="Times New Roman" w:cs="Times New Roman"/>
                <w:color w:val="000000" w:themeColor="text1"/>
                <w:sz w:val="24"/>
                <w:szCs w:val="24"/>
                <w:lang w:eastAsia="ar-SA"/>
              </w:rPr>
            </w:pPr>
            <w:r w:rsidRPr="00CB3363">
              <w:rPr>
                <w:rFonts w:ascii="Times New Roman" w:eastAsia="Times New Roman" w:hAnsi="Times New Roman" w:cs="Times New Roman"/>
                <w:color w:val="000000" w:themeColor="text1"/>
                <w:sz w:val="24"/>
                <w:szCs w:val="24"/>
                <w:lang w:eastAsia="ar-SA"/>
              </w:rPr>
              <w:t>Б</w:t>
            </w:r>
          </w:p>
        </w:tc>
        <w:tc>
          <w:tcPr>
            <w:tcW w:w="1616" w:type="dxa"/>
            <w:shd w:val="clear" w:color="auto" w:fill="auto"/>
          </w:tcPr>
          <w:p w:rsidR="00DC3659" w:rsidRPr="00CB3363" w:rsidRDefault="00B010CB" w:rsidP="004C1E84">
            <w:pPr>
              <w:tabs>
                <w:tab w:val="left" w:pos="142"/>
              </w:tabs>
              <w:suppressAutoHyphens/>
              <w:spacing w:after="0" w:line="240" w:lineRule="auto"/>
              <w:jc w:val="center"/>
              <w:rPr>
                <w:rFonts w:ascii="Times New Roman" w:eastAsia="Times New Roman" w:hAnsi="Times New Roman" w:cs="Times New Roman"/>
                <w:color w:val="000000" w:themeColor="text1"/>
                <w:sz w:val="24"/>
                <w:szCs w:val="24"/>
                <w:lang w:eastAsia="ar-SA"/>
              </w:rPr>
            </w:pPr>
            <w:r w:rsidRPr="00CB3363">
              <w:rPr>
                <w:rFonts w:ascii="Times New Roman" w:eastAsia="Times New Roman" w:hAnsi="Times New Roman" w:cs="Times New Roman"/>
                <w:color w:val="000000" w:themeColor="text1"/>
                <w:sz w:val="24"/>
                <w:szCs w:val="24"/>
                <w:lang w:eastAsia="ar-SA"/>
              </w:rPr>
              <w:t>В</w:t>
            </w:r>
          </w:p>
        </w:tc>
        <w:tc>
          <w:tcPr>
            <w:tcW w:w="1608" w:type="dxa"/>
            <w:shd w:val="clear" w:color="auto" w:fill="auto"/>
          </w:tcPr>
          <w:p w:rsidR="00DC3659" w:rsidRPr="00CB3363" w:rsidRDefault="00B010CB" w:rsidP="004C1E84">
            <w:pPr>
              <w:tabs>
                <w:tab w:val="left" w:pos="142"/>
              </w:tabs>
              <w:suppressAutoHyphens/>
              <w:spacing w:after="0" w:line="240" w:lineRule="auto"/>
              <w:jc w:val="center"/>
              <w:rPr>
                <w:rFonts w:ascii="Times New Roman" w:eastAsia="Times New Roman" w:hAnsi="Times New Roman" w:cs="Times New Roman"/>
                <w:color w:val="000000" w:themeColor="text1"/>
                <w:sz w:val="24"/>
                <w:szCs w:val="24"/>
                <w:lang w:eastAsia="ar-SA"/>
              </w:rPr>
            </w:pPr>
            <w:r w:rsidRPr="00CB3363">
              <w:rPr>
                <w:rFonts w:ascii="Times New Roman" w:eastAsia="Times New Roman" w:hAnsi="Times New Roman" w:cs="Times New Roman"/>
                <w:color w:val="000000" w:themeColor="text1"/>
                <w:sz w:val="24"/>
                <w:szCs w:val="24"/>
                <w:lang w:eastAsia="ar-SA"/>
              </w:rPr>
              <w:t>Г</w:t>
            </w:r>
          </w:p>
        </w:tc>
      </w:tr>
      <w:tr w:rsidR="00DC3659" w:rsidRPr="00CB3363">
        <w:tc>
          <w:tcPr>
            <w:tcW w:w="1620" w:type="dxa"/>
            <w:shd w:val="clear" w:color="auto" w:fill="auto"/>
          </w:tcPr>
          <w:p w:rsidR="00DC3659" w:rsidRPr="00CB3363" w:rsidRDefault="00DC3659" w:rsidP="004C1E84">
            <w:pPr>
              <w:tabs>
                <w:tab w:val="left" w:pos="142"/>
              </w:tabs>
              <w:suppressAutoHyphens/>
              <w:spacing w:after="0" w:line="240" w:lineRule="auto"/>
              <w:jc w:val="center"/>
              <w:rPr>
                <w:rFonts w:ascii="Times New Roman" w:eastAsia="Times New Roman" w:hAnsi="Times New Roman" w:cs="Times New Roman"/>
                <w:color w:val="000000" w:themeColor="text1"/>
                <w:sz w:val="24"/>
                <w:szCs w:val="24"/>
                <w:lang w:eastAsia="ar-SA"/>
              </w:rPr>
            </w:pPr>
          </w:p>
        </w:tc>
        <w:tc>
          <w:tcPr>
            <w:tcW w:w="1607" w:type="dxa"/>
            <w:shd w:val="clear" w:color="auto" w:fill="auto"/>
          </w:tcPr>
          <w:p w:rsidR="00DC3659" w:rsidRPr="00CB3363" w:rsidRDefault="00DC3659" w:rsidP="004C1E84">
            <w:pPr>
              <w:tabs>
                <w:tab w:val="left" w:pos="142"/>
              </w:tabs>
              <w:suppressAutoHyphens/>
              <w:spacing w:after="0" w:line="240" w:lineRule="auto"/>
              <w:jc w:val="center"/>
              <w:rPr>
                <w:rFonts w:ascii="Times New Roman" w:eastAsia="Times New Roman" w:hAnsi="Times New Roman" w:cs="Times New Roman"/>
                <w:color w:val="000000" w:themeColor="text1"/>
                <w:sz w:val="24"/>
                <w:szCs w:val="24"/>
                <w:lang w:eastAsia="ar-SA"/>
              </w:rPr>
            </w:pPr>
          </w:p>
        </w:tc>
        <w:tc>
          <w:tcPr>
            <w:tcW w:w="1616" w:type="dxa"/>
            <w:shd w:val="clear" w:color="auto" w:fill="auto"/>
          </w:tcPr>
          <w:p w:rsidR="00DC3659" w:rsidRPr="00CB3363" w:rsidRDefault="00DC3659" w:rsidP="004C1E84">
            <w:pPr>
              <w:tabs>
                <w:tab w:val="left" w:pos="142"/>
              </w:tabs>
              <w:suppressAutoHyphens/>
              <w:spacing w:after="0" w:line="240" w:lineRule="auto"/>
              <w:jc w:val="center"/>
              <w:rPr>
                <w:rFonts w:ascii="Times New Roman" w:eastAsia="Times New Roman" w:hAnsi="Times New Roman" w:cs="Times New Roman"/>
                <w:color w:val="000000" w:themeColor="text1"/>
                <w:sz w:val="24"/>
                <w:szCs w:val="24"/>
                <w:lang w:eastAsia="ar-SA"/>
              </w:rPr>
            </w:pPr>
          </w:p>
        </w:tc>
        <w:tc>
          <w:tcPr>
            <w:tcW w:w="1608" w:type="dxa"/>
            <w:shd w:val="clear" w:color="auto" w:fill="auto"/>
          </w:tcPr>
          <w:p w:rsidR="00DC3659" w:rsidRPr="00CB3363" w:rsidRDefault="00DC3659" w:rsidP="004C1E84">
            <w:pPr>
              <w:tabs>
                <w:tab w:val="left" w:pos="142"/>
              </w:tabs>
              <w:suppressAutoHyphens/>
              <w:spacing w:after="0" w:line="240" w:lineRule="auto"/>
              <w:jc w:val="center"/>
              <w:rPr>
                <w:rFonts w:ascii="Times New Roman" w:eastAsia="Times New Roman" w:hAnsi="Times New Roman" w:cs="Times New Roman"/>
                <w:color w:val="000000" w:themeColor="text1"/>
                <w:sz w:val="24"/>
                <w:szCs w:val="24"/>
                <w:lang w:eastAsia="ar-SA"/>
              </w:rPr>
            </w:pPr>
          </w:p>
        </w:tc>
      </w:tr>
      <w:bookmarkEnd w:id="8"/>
    </w:tbl>
    <w:p w:rsidR="00425F3E" w:rsidRPr="00CB3363" w:rsidRDefault="00425F3E" w:rsidP="004C1E84">
      <w:pPr>
        <w:tabs>
          <w:tab w:val="left" w:pos="142"/>
        </w:tabs>
        <w:suppressAutoHyphens/>
        <w:spacing w:after="0" w:line="240" w:lineRule="auto"/>
        <w:jc w:val="both"/>
        <w:rPr>
          <w:rFonts w:ascii="Times New Roman" w:hAnsi="Times New Roman" w:cs="Times New Roman"/>
          <w:b/>
          <w:bCs/>
          <w:color w:val="000000" w:themeColor="text1"/>
          <w:sz w:val="24"/>
          <w:szCs w:val="24"/>
          <w:lang w:eastAsia="ar-SA"/>
        </w:rPr>
      </w:pPr>
    </w:p>
    <w:p w:rsidR="00DC3659" w:rsidRPr="00CB3363" w:rsidRDefault="00B010CB" w:rsidP="004C1E84">
      <w:pPr>
        <w:tabs>
          <w:tab w:val="left" w:pos="142"/>
        </w:tabs>
        <w:suppressAutoHyphens/>
        <w:spacing w:after="0" w:line="240" w:lineRule="auto"/>
        <w:jc w:val="both"/>
        <w:rPr>
          <w:rFonts w:ascii="Times New Roman" w:hAnsi="Times New Roman" w:cs="Times New Roman"/>
          <w:b/>
          <w:bCs/>
          <w:color w:val="000000" w:themeColor="text1"/>
          <w:sz w:val="24"/>
          <w:szCs w:val="24"/>
          <w:lang w:eastAsia="ar-SA"/>
        </w:rPr>
      </w:pPr>
      <w:r w:rsidRPr="00CB3363">
        <w:rPr>
          <w:rFonts w:ascii="Times New Roman" w:hAnsi="Times New Roman" w:cs="Times New Roman"/>
          <w:b/>
          <w:bCs/>
          <w:color w:val="000000" w:themeColor="text1"/>
          <w:sz w:val="24"/>
          <w:szCs w:val="24"/>
          <w:lang w:eastAsia="ar-SA"/>
        </w:rPr>
        <w:t xml:space="preserve">Задание 63. </w:t>
      </w: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i/>
          <w:iCs/>
          <w:color w:val="000000" w:themeColor="text1"/>
          <w:kern w:val="2"/>
          <w:sz w:val="24"/>
          <w:szCs w:val="24"/>
        </w:rPr>
        <w:t>Прочитайте текст и запишите развернутый обоснованный ответ</w:t>
      </w:r>
      <w:r w:rsidRPr="00CB3363">
        <w:rPr>
          <w:rFonts w:ascii="Times New Roman" w:hAnsi="Times New Roman" w:cs="Times New Roman"/>
          <w:color w:val="000000" w:themeColor="text1"/>
          <w:kern w:val="2"/>
          <w:sz w:val="24"/>
          <w:szCs w:val="24"/>
        </w:rPr>
        <w:t>.</w:t>
      </w:r>
    </w:p>
    <w:p w:rsidR="00DC3659" w:rsidRPr="00CB3363" w:rsidRDefault="00DC3659"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eastAsia="ar-SA"/>
        </w:rPr>
      </w:pPr>
    </w:p>
    <w:p w:rsidR="00DC3659" w:rsidRPr="00CB3363" w:rsidRDefault="00B010CB" w:rsidP="004C1E84">
      <w:pPr>
        <w:tabs>
          <w:tab w:val="left" w:pos="0"/>
          <w:tab w:val="left" w:pos="142"/>
        </w:tabs>
        <w:suppressAutoHyphens/>
        <w:spacing w:after="0" w:line="240" w:lineRule="auto"/>
        <w:jc w:val="both"/>
        <w:rPr>
          <w:rFonts w:ascii="Times New Roman" w:eastAsia="Times New Roman" w:hAnsi="Times New Roman" w:cs="Times New Roman"/>
          <w:color w:val="000000" w:themeColor="text1"/>
          <w:sz w:val="24"/>
          <w:szCs w:val="24"/>
          <w:lang w:val="en-US" w:eastAsia="ar-SA"/>
        </w:rPr>
      </w:pPr>
      <w:r w:rsidRPr="00CB3363">
        <w:rPr>
          <w:rFonts w:ascii="Times New Roman" w:eastAsia="Times New Roman" w:hAnsi="Times New Roman" w:cs="Times New Roman"/>
          <w:color w:val="000000" w:themeColor="text1"/>
          <w:sz w:val="24"/>
          <w:szCs w:val="24"/>
          <w:lang w:val="en-US" w:eastAsia="ar-SA"/>
        </w:rPr>
        <w:t xml:space="preserve">All education systems </w:t>
      </w:r>
      <w:r w:rsidRPr="00CB3363">
        <w:rPr>
          <w:rFonts w:ascii="Times New Roman" w:eastAsia="Times New Roman" w:hAnsi="Times New Roman" w:cs="Times New Roman"/>
          <w:b/>
          <w:bCs/>
          <w:color w:val="000000" w:themeColor="text1"/>
          <w:sz w:val="24"/>
          <w:szCs w:val="24"/>
          <w:lang w:val="en-US" w:eastAsia="ar-SA"/>
        </w:rPr>
        <w:t>may</w:t>
      </w:r>
      <w:r w:rsidRPr="00CB3363">
        <w:rPr>
          <w:rFonts w:ascii="Times New Roman" w:eastAsia="Times New Roman" w:hAnsi="Times New Roman" w:cs="Times New Roman"/>
          <w:color w:val="000000" w:themeColor="text1"/>
          <w:sz w:val="24"/>
          <w:szCs w:val="24"/>
          <w:lang w:val="en-US" w:eastAsia="ar-SA"/>
        </w:rPr>
        <w:t xml:space="preserve"> ultimately </w:t>
      </w:r>
      <w:r w:rsidRPr="00CB3363">
        <w:rPr>
          <w:rFonts w:ascii="Times New Roman" w:eastAsia="Times New Roman" w:hAnsi="Times New Roman" w:cs="Times New Roman"/>
          <w:b/>
          <w:bCs/>
          <w:color w:val="000000" w:themeColor="text1"/>
          <w:sz w:val="24"/>
          <w:szCs w:val="24"/>
          <w:lang w:val="en-US" w:eastAsia="ar-SA"/>
        </w:rPr>
        <w:t>be judged</w:t>
      </w:r>
      <w:r w:rsidRPr="00CB3363">
        <w:rPr>
          <w:rFonts w:ascii="Times New Roman" w:eastAsia="Times New Roman" w:hAnsi="Times New Roman" w:cs="Times New Roman"/>
          <w:color w:val="000000" w:themeColor="text1"/>
          <w:sz w:val="24"/>
          <w:szCs w:val="24"/>
          <w:lang w:val="en-US" w:eastAsia="ar-SA"/>
        </w:rPr>
        <w:t xml:space="preserve"> in terms of equality of opportunity. This </w:t>
      </w:r>
      <w:r w:rsidRPr="00CB3363">
        <w:rPr>
          <w:rFonts w:ascii="Times New Roman" w:eastAsia="Times New Roman" w:hAnsi="Times New Roman" w:cs="Times New Roman"/>
          <w:b/>
          <w:bCs/>
          <w:color w:val="000000" w:themeColor="text1"/>
          <w:sz w:val="24"/>
          <w:szCs w:val="24"/>
          <w:lang w:val="en-US" w:eastAsia="ar-SA"/>
        </w:rPr>
        <w:t>is</w:t>
      </w:r>
      <w:r w:rsidRPr="00CB3363">
        <w:rPr>
          <w:rFonts w:ascii="Times New Roman" w:eastAsia="Times New Roman" w:hAnsi="Times New Roman" w:cs="Times New Roman"/>
          <w:color w:val="000000" w:themeColor="text1"/>
          <w:sz w:val="24"/>
          <w:szCs w:val="24"/>
          <w:lang w:val="en-US" w:eastAsia="ar-SA"/>
        </w:rPr>
        <w:t xml:space="preserve"> often </w:t>
      </w:r>
      <w:r w:rsidRPr="00CB3363">
        <w:rPr>
          <w:rFonts w:ascii="Times New Roman" w:eastAsia="Times New Roman" w:hAnsi="Times New Roman" w:cs="Times New Roman"/>
          <w:b/>
          <w:bCs/>
          <w:color w:val="000000" w:themeColor="text1"/>
          <w:sz w:val="24"/>
          <w:szCs w:val="24"/>
          <w:lang w:val="en-US" w:eastAsia="ar-SA"/>
        </w:rPr>
        <w:t xml:space="preserve">referred </w:t>
      </w:r>
      <w:r w:rsidRPr="00CB3363">
        <w:rPr>
          <w:rFonts w:ascii="Times New Roman" w:eastAsia="Times New Roman" w:hAnsi="Times New Roman" w:cs="Times New Roman"/>
          <w:color w:val="000000" w:themeColor="text1"/>
          <w:sz w:val="24"/>
          <w:szCs w:val="24"/>
          <w:lang w:val="en-US" w:eastAsia="ar-SA"/>
        </w:rPr>
        <w:t xml:space="preserve">to in the debates over selective versus comprehensive schooling. The main issue is whether everyone has the same opportunities for educational achievement or whether elitism of one sort or another is inherent in the system. Inequalities </w:t>
      </w:r>
      <w:r w:rsidRPr="00CB3363">
        <w:rPr>
          <w:rFonts w:ascii="Times New Roman" w:eastAsia="Times New Roman" w:hAnsi="Times New Roman" w:cs="Times New Roman"/>
          <w:b/>
          <w:bCs/>
          <w:color w:val="000000" w:themeColor="text1"/>
          <w:sz w:val="24"/>
          <w:szCs w:val="24"/>
          <w:lang w:val="en-US" w:eastAsia="ar-SA"/>
        </w:rPr>
        <w:t>can be supported</w:t>
      </w:r>
      <w:r w:rsidRPr="00CB3363">
        <w:rPr>
          <w:rFonts w:ascii="Times New Roman" w:eastAsia="Times New Roman" w:hAnsi="Times New Roman" w:cs="Times New Roman"/>
          <w:color w:val="000000" w:themeColor="text1"/>
          <w:sz w:val="24"/>
          <w:szCs w:val="24"/>
          <w:lang w:val="en-US" w:eastAsia="ar-SA"/>
        </w:rPr>
        <w:t xml:space="preserve"> by league tables for schools and colleges, claiming to promote the raising of standards. League tables divide educational institutions into good and bad, success and failure, resulting in a two-tier system. So many people would claim that real equality of opportunity </w:t>
      </w:r>
      <w:r w:rsidRPr="00CB3363">
        <w:rPr>
          <w:rFonts w:ascii="Times New Roman" w:eastAsia="Times New Roman" w:hAnsi="Times New Roman" w:cs="Times New Roman"/>
          <w:b/>
          <w:bCs/>
          <w:color w:val="000000" w:themeColor="text1"/>
          <w:sz w:val="24"/>
          <w:szCs w:val="24"/>
          <w:lang w:val="en-US" w:eastAsia="ar-SA"/>
        </w:rPr>
        <w:t>has been achieved.</w:t>
      </w:r>
    </w:p>
    <w:p w:rsidR="00DC3659" w:rsidRPr="00CB3363" w:rsidRDefault="00B010CB"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val="en-US" w:eastAsia="ar-SA"/>
        </w:rPr>
      </w:pPr>
      <w:r w:rsidRPr="00CB3363">
        <w:rPr>
          <w:rFonts w:ascii="Times New Roman" w:eastAsia="Times New Roman" w:hAnsi="Times New Roman" w:cs="Times New Roman"/>
          <w:color w:val="000000" w:themeColor="text1"/>
          <w:sz w:val="24"/>
          <w:szCs w:val="24"/>
          <w:lang w:val="en-US" w:eastAsia="ar-SA"/>
        </w:rPr>
        <w:t>Explain the tense form of the verbs in bold.</w:t>
      </w:r>
    </w:p>
    <w:p w:rsidR="00DC3659" w:rsidRPr="00CB3363" w:rsidRDefault="00DC3659" w:rsidP="004C1E84">
      <w:pPr>
        <w:tabs>
          <w:tab w:val="left" w:pos="0"/>
          <w:tab w:val="left" w:pos="142"/>
        </w:tabs>
        <w:suppressAutoHyphens/>
        <w:spacing w:after="0" w:line="240" w:lineRule="auto"/>
        <w:jc w:val="both"/>
        <w:rPr>
          <w:rFonts w:ascii="Times New Roman" w:eastAsia="Times New Roman" w:hAnsi="Times New Roman" w:cs="Times New Roman"/>
          <w:color w:val="000000" w:themeColor="text1"/>
          <w:sz w:val="24"/>
          <w:szCs w:val="24"/>
          <w:lang w:val="en-US" w:eastAsia="ar-SA"/>
        </w:rPr>
      </w:pPr>
    </w:p>
    <w:p w:rsidR="00DC3659" w:rsidRPr="00CB3363" w:rsidRDefault="00B010CB" w:rsidP="004C1E84">
      <w:pPr>
        <w:tabs>
          <w:tab w:val="left" w:pos="0"/>
          <w:tab w:val="left" w:pos="142"/>
        </w:tabs>
        <w:suppressAutoHyphens/>
        <w:spacing w:after="0" w:line="240" w:lineRule="auto"/>
        <w:jc w:val="both"/>
        <w:rPr>
          <w:rFonts w:ascii="Times New Roman" w:eastAsia="Times New Roman" w:hAnsi="Times New Roman" w:cs="Times New Roman"/>
          <w:color w:val="000000" w:themeColor="text1"/>
          <w:sz w:val="24"/>
          <w:szCs w:val="24"/>
          <w:lang w:eastAsia="ar-SA"/>
        </w:rPr>
      </w:pPr>
      <w:r w:rsidRPr="00CB3363">
        <w:rPr>
          <w:rFonts w:ascii="Times New Roman" w:eastAsia="Times New Roman" w:hAnsi="Times New Roman" w:cs="Times New Roman"/>
          <w:color w:val="000000" w:themeColor="text1"/>
          <w:sz w:val="24"/>
          <w:szCs w:val="24"/>
          <w:lang w:eastAsia="ar-SA"/>
        </w:rPr>
        <w:t>Ответ:</w:t>
      </w:r>
    </w:p>
    <w:p w:rsidR="00DC3659" w:rsidRPr="00CB3363" w:rsidRDefault="00DC3659" w:rsidP="004C1E84">
      <w:pPr>
        <w:tabs>
          <w:tab w:val="left" w:pos="0"/>
          <w:tab w:val="left" w:pos="142"/>
        </w:tabs>
        <w:suppressAutoHyphens/>
        <w:spacing w:after="0" w:line="240" w:lineRule="auto"/>
        <w:jc w:val="both"/>
        <w:rPr>
          <w:rFonts w:ascii="Times New Roman" w:eastAsia="Times New Roman" w:hAnsi="Times New Roman" w:cs="Times New Roman"/>
          <w:color w:val="000000" w:themeColor="text1"/>
          <w:sz w:val="24"/>
          <w:szCs w:val="24"/>
          <w:lang w:eastAsia="ar-SA"/>
        </w:rPr>
      </w:pPr>
    </w:p>
    <w:p w:rsidR="00DC3659" w:rsidRPr="00CB3363" w:rsidRDefault="00DC3659" w:rsidP="004C1E84">
      <w:pPr>
        <w:tabs>
          <w:tab w:val="left" w:pos="0"/>
          <w:tab w:val="left" w:pos="142"/>
        </w:tabs>
        <w:suppressAutoHyphens/>
        <w:spacing w:after="0" w:line="240" w:lineRule="auto"/>
        <w:jc w:val="both"/>
        <w:rPr>
          <w:rFonts w:ascii="Times New Roman" w:eastAsia="Times New Roman" w:hAnsi="Times New Roman" w:cs="Times New Roman"/>
          <w:color w:val="000000" w:themeColor="text1"/>
          <w:sz w:val="24"/>
          <w:szCs w:val="24"/>
          <w:lang w:eastAsia="ar-SA"/>
        </w:rPr>
      </w:pPr>
    </w:p>
    <w:p w:rsidR="00DC3659" w:rsidRPr="00CB3363" w:rsidRDefault="00B010CB" w:rsidP="004C1E84">
      <w:pPr>
        <w:tabs>
          <w:tab w:val="left" w:pos="0"/>
          <w:tab w:val="left" w:pos="142"/>
        </w:tabs>
        <w:suppressAutoHyphens/>
        <w:spacing w:after="0" w:line="240" w:lineRule="auto"/>
        <w:rPr>
          <w:rFonts w:ascii="Times New Roman" w:eastAsia="Times New Roman" w:hAnsi="Times New Roman" w:cs="Times New Roman"/>
          <w:b/>
          <w:bCs/>
          <w:color w:val="000000" w:themeColor="text1"/>
          <w:sz w:val="24"/>
          <w:szCs w:val="24"/>
          <w:lang w:eastAsia="ar-SA"/>
        </w:rPr>
      </w:pPr>
      <w:bookmarkStart w:id="9" w:name="_Hlk180948130"/>
      <w:r w:rsidRPr="00CB3363">
        <w:rPr>
          <w:rFonts w:ascii="Times New Roman" w:eastAsia="Times New Roman" w:hAnsi="Times New Roman" w:cs="Times New Roman"/>
          <w:b/>
          <w:bCs/>
          <w:color w:val="000000" w:themeColor="text1"/>
          <w:sz w:val="24"/>
          <w:szCs w:val="24"/>
          <w:lang w:eastAsia="ar-SA"/>
        </w:rPr>
        <w:t xml:space="preserve">Задание 64. </w:t>
      </w:r>
    </w:p>
    <w:p w:rsidR="00DC3659" w:rsidRPr="00CB3363" w:rsidRDefault="00B010CB" w:rsidP="004C1E84">
      <w:pPr>
        <w:tabs>
          <w:tab w:val="left" w:pos="0"/>
          <w:tab w:val="left" w:pos="142"/>
        </w:tabs>
        <w:suppressAutoHyphens/>
        <w:spacing w:after="0" w:line="240" w:lineRule="auto"/>
        <w:rPr>
          <w:rFonts w:ascii="Times New Roman" w:eastAsia="Times New Roman" w:hAnsi="Times New Roman" w:cs="Times New Roman"/>
          <w:i/>
          <w:iCs/>
          <w:color w:val="000000" w:themeColor="text1"/>
          <w:sz w:val="24"/>
          <w:szCs w:val="24"/>
          <w:lang w:eastAsia="ar-SA"/>
        </w:rPr>
      </w:pPr>
      <w:r w:rsidRPr="00CB3363">
        <w:rPr>
          <w:rFonts w:ascii="Times New Roman" w:eastAsia="Times New Roman" w:hAnsi="Times New Roman" w:cs="Times New Roman"/>
          <w:i/>
          <w:iCs/>
          <w:color w:val="000000" w:themeColor="text1"/>
          <w:sz w:val="24"/>
          <w:szCs w:val="24"/>
          <w:lang w:eastAsia="ar-SA"/>
        </w:rPr>
        <w:t>Прочитайте текст и запишите слова в конце строк, преобразовав их так, чтобы они грамматически и лексически соответствовали содержанию текста.</w:t>
      </w:r>
    </w:p>
    <w:bookmarkEnd w:id="9"/>
    <w:p w:rsidR="00DC3659" w:rsidRPr="00CB3363" w:rsidRDefault="00DC3659"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4"/>
        <w:gridCol w:w="2187"/>
      </w:tblGrid>
      <w:tr w:rsidR="00DC3659" w:rsidRPr="00CB3363">
        <w:tc>
          <w:tcPr>
            <w:tcW w:w="7621" w:type="dxa"/>
            <w:shd w:val="clear" w:color="auto" w:fill="auto"/>
          </w:tcPr>
          <w:p w:rsidR="00DC3659" w:rsidRPr="00CB3363" w:rsidRDefault="00B010CB"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val="en-US" w:eastAsia="ar-SA"/>
              </w:rPr>
            </w:pPr>
            <w:r w:rsidRPr="00CB3363">
              <w:rPr>
                <w:rFonts w:ascii="Times New Roman" w:eastAsia="Times New Roman" w:hAnsi="Times New Roman" w:cs="Times New Roman"/>
                <w:color w:val="000000" w:themeColor="text1"/>
                <w:sz w:val="24"/>
                <w:szCs w:val="24"/>
                <w:lang w:val="en-US" w:eastAsia="ar-SA"/>
              </w:rPr>
              <w:t xml:space="preserve">The most </w:t>
            </w:r>
            <w:r w:rsidRPr="00CB3363">
              <w:rPr>
                <w:rFonts w:ascii="Times New Roman" w:eastAsia="Times New Roman" w:hAnsi="Times New Roman" w:cs="Times New Roman"/>
                <w:b/>
                <w:bCs/>
                <w:color w:val="000000" w:themeColor="text1"/>
                <w:sz w:val="24"/>
                <w:szCs w:val="24"/>
                <w:lang w:val="en-US" w:eastAsia="ar-SA"/>
              </w:rPr>
              <w:t>1</w:t>
            </w:r>
            <w:r w:rsidRPr="00CB3363">
              <w:rPr>
                <w:rFonts w:ascii="Times New Roman" w:eastAsia="Times New Roman" w:hAnsi="Times New Roman" w:cs="Times New Roman"/>
                <w:color w:val="000000" w:themeColor="text1"/>
                <w:sz w:val="24"/>
                <w:szCs w:val="24"/>
                <w:lang w:val="en-US" w:eastAsia="ar-SA"/>
              </w:rPr>
              <w:t>__________________ horse in the Grand National was called 'Red Rum'.</w:t>
            </w:r>
          </w:p>
        </w:tc>
        <w:tc>
          <w:tcPr>
            <w:tcW w:w="2232" w:type="dxa"/>
            <w:shd w:val="clear" w:color="auto" w:fill="auto"/>
          </w:tcPr>
          <w:p w:rsidR="00DC3659" w:rsidRPr="00CB3363" w:rsidRDefault="00B010CB"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eastAsia="ar-SA"/>
              </w:rPr>
            </w:pPr>
            <w:r w:rsidRPr="00CB3363">
              <w:rPr>
                <w:rFonts w:ascii="Times New Roman" w:eastAsia="Times New Roman" w:hAnsi="Times New Roman" w:cs="Times New Roman"/>
                <w:color w:val="000000" w:themeColor="text1"/>
                <w:sz w:val="24"/>
                <w:szCs w:val="24"/>
                <w:lang w:eastAsia="ar-SA"/>
              </w:rPr>
              <w:t>FAME</w:t>
            </w:r>
          </w:p>
        </w:tc>
      </w:tr>
      <w:tr w:rsidR="00DC3659" w:rsidRPr="00CB3363">
        <w:tc>
          <w:tcPr>
            <w:tcW w:w="7621" w:type="dxa"/>
            <w:shd w:val="clear" w:color="auto" w:fill="auto"/>
          </w:tcPr>
          <w:p w:rsidR="00DC3659" w:rsidRPr="00CB3363" w:rsidRDefault="00B010CB"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val="en-US" w:eastAsia="ar-SA"/>
              </w:rPr>
            </w:pPr>
            <w:r w:rsidRPr="00CB3363">
              <w:rPr>
                <w:rFonts w:ascii="Times New Roman" w:eastAsia="Times New Roman" w:hAnsi="Times New Roman" w:cs="Times New Roman"/>
                <w:color w:val="000000" w:themeColor="text1"/>
                <w:sz w:val="24"/>
                <w:szCs w:val="24"/>
                <w:lang w:val="en-US" w:eastAsia="ar-SA"/>
              </w:rPr>
              <w:t xml:space="preserve">He was the </w:t>
            </w:r>
            <w:r w:rsidRPr="00CB3363">
              <w:rPr>
                <w:rFonts w:ascii="Times New Roman" w:eastAsia="Times New Roman" w:hAnsi="Times New Roman" w:cs="Times New Roman"/>
                <w:b/>
                <w:bCs/>
                <w:color w:val="000000" w:themeColor="text1"/>
                <w:sz w:val="24"/>
                <w:szCs w:val="24"/>
                <w:lang w:val="en-US" w:eastAsia="ar-SA"/>
              </w:rPr>
              <w:t>2</w:t>
            </w:r>
            <w:r w:rsidRPr="00CB3363">
              <w:rPr>
                <w:rFonts w:ascii="Times New Roman" w:eastAsia="Times New Roman" w:hAnsi="Times New Roman" w:cs="Times New Roman"/>
                <w:color w:val="000000" w:themeColor="text1"/>
                <w:sz w:val="24"/>
                <w:szCs w:val="24"/>
                <w:lang w:val="en-US" w:eastAsia="ar-SA"/>
              </w:rPr>
              <w:t>__________________ of the race three times during the 1970s.</w:t>
            </w:r>
          </w:p>
        </w:tc>
        <w:tc>
          <w:tcPr>
            <w:tcW w:w="2232" w:type="dxa"/>
            <w:shd w:val="clear" w:color="auto" w:fill="auto"/>
          </w:tcPr>
          <w:p w:rsidR="00DC3659" w:rsidRPr="00CB3363" w:rsidRDefault="00B010CB"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eastAsia="ar-SA"/>
              </w:rPr>
            </w:pPr>
            <w:r w:rsidRPr="00CB3363">
              <w:rPr>
                <w:rFonts w:ascii="Times New Roman" w:eastAsia="Times New Roman" w:hAnsi="Times New Roman" w:cs="Times New Roman"/>
                <w:color w:val="000000" w:themeColor="text1"/>
                <w:sz w:val="24"/>
                <w:szCs w:val="24"/>
                <w:lang w:eastAsia="ar-SA"/>
              </w:rPr>
              <w:t>WIN</w:t>
            </w:r>
          </w:p>
          <w:p w:rsidR="00DC3659" w:rsidRPr="00CB3363" w:rsidRDefault="00DC3659"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eastAsia="ar-SA"/>
              </w:rPr>
            </w:pPr>
          </w:p>
        </w:tc>
      </w:tr>
      <w:tr w:rsidR="00DC3659" w:rsidRPr="00CB3363">
        <w:tc>
          <w:tcPr>
            <w:tcW w:w="7621" w:type="dxa"/>
            <w:shd w:val="clear" w:color="auto" w:fill="auto"/>
          </w:tcPr>
          <w:p w:rsidR="00DC3659" w:rsidRPr="00CB3363" w:rsidRDefault="00B010CB"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val="en-US" w:eastAsia="ar-SA"/>
              </w:rPr>
            </w:pPr>
            <w:r w:rsidRPr="00CB3363">
              <w:rPr>
                <w:rFonts w:ascii="Times New Roman" w:eastAsia="Times New Roman" w:hAnsi="Times New Roman" w:cs="Times New Roman"/>
                <w:color w:val="000000" w:themeColor="text1"/>
                <w:sz w:val="24"/>
                <w:szCs w:val="24"/>
                <w:lang w:val="en-US" w:eastAsia="ar-SA"/>
              </w:rPr>
              <w:t xml:space="preserve">The race is not only a sporting event but a </w:t>
            </w:r>
            <w:r w:rsidRPr="00CB3363">
              <w:rPr>
                <w:rFonts w:ascii="Times New Roman" w:eastAsia="Times New Roman" w:hAnsi="Times New Roman" w:cs="Times New Roman"/>
                <w:b/>
                <w:bCs/>
                <w:color w:val="000000" w:themeColor="text1"/>
                <w:sz w:val="24"/>
                <w:szCs w:val="24"/>
                <w:lang w:val="en-US" w:eastAsia="ar-SA"/>
              </w:rPr>
              <w:t>3</w:t>
            </w:r>
            <w:r w:rsidRPr="00CB3363">
              <w:rPr>
                <w:rFonts w:ascii="Times New Roman" w:eastAsia="Times New Roman" w:hAnsi="Times New Roman" w:cs="Times New Roman"/>
                <w:color w:val="000000" w:themeColor="text1"/>
                <w:sz w:val="24"/>
                <w:szCs w:val="24"/>
                <w:lang w:val="en-US" w:eastAsia="ar-SA"/>
              </w:rPr>
              <w:t>__________________ social event too.</w:t>
            </w:r>
          </w:p>
        </w:tc>
        <w:tc>
          <w:tcPr>
            <w:tcW w:w="2232" w:type="dxa"/>
            <w:shd w:val="clear" w:color="auto" w:fill="auto"/>
          </w:tcPr>
          <w:p w:rsidR="00DC3659" w:rsidRPr="00CB3363" w:rsidRDefault="00B010CB"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eastAsia="ar-SA"/>
              </w:rPr>
            </w:pPr>
            <w:r w:rsidRPr="00CB3363">
              <w:rPr>
                <w:rFonts w:ascii="Times New Roman" w:eastAsia="Times New Roman" w:hAnsi="Times New Roman" w:cs="Times New Roman"/>
                <w:color w:val="000000" w:themeColor="text1"/>
                <w:sz w:val="24"/>
                <w:szCs w:val="24"/>
                <w:lang w:eastAsia="ar-SA"/>
              </w:rPr>
              <w:t>FASHION</w:t>
            </w:r>
          </w:p>
          <w:p w:rsidR="00DC3659" w:rsidRPr="00CB3363" w:rsidRDefault="00DC3659"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eastAsia="ar-SA"/>
              </w:rPr>
            </w:pPr>
          </w:p>
        </w:tc>
      </w:tr>
      <w:tr w:rsidR="00DC3659" w:rsidRPr="00CB3363">
        <w:tc>
          <w:tcPr>
            <w:tcW w:w="7621" w:type="dxa"/>
            <w:shd w:val="clear" w:color="auto" w:fill="auto"/>
          </w:tcPr>
          <w:p w:rsidR="00DC3659" w:rsidRPr="00CB3363" w:rsidRDefault="00B010CB"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val="en-US" w:eastAsia="ar-SA"/>
              </w:rPr>
            </w:pPr>
            <w:r w:rsidRPr="00CB3363">
              <w:rPr>
                <w:rFonts w:ascii="Times New Roman" w:eastAsia="Times New Roman" w:hAnsi="Times New Roman" w:cs="Times New Roman"/>
                <w:color w:val="000000" w:themeColor="text1"/>
                <w:sz w:val="24"/>
                <w:szCs w:val="24"/>
                <w:lang w:val="en-US" w:eastAsia="ar-SA"/>
              </w:rPr>
              <w:t xml:space="preserve">Men and women wear beautiful clothes, and the tickets to the race are very </w:t>
            </w:r>
            <w:r w:rsidRPr="00CB3363">
              <w:rPr>
                <w:rFonts w:ascii="Times New Roman" w:eastAsia="Times New Roman" w:hAnsi="Times New Roman" w:cs="Times New Roman"/>
                <w:b/>
                <w:bCs/>
                <w:color w:val="000000" w:themeColor="text1"/>
                <w:sz w:val="24"/>
                <w:szCs w:val="24"/>
                <w:lang w:val="en-US" w:eastAsia="ar-SA"/>
              </w:rPr>
              <w:t>4</w:t>
            </w:r>
            <w:r w:rsidRPr="00CB3363">
              <w:rPr>
                <w:rFonts w:ascii="Times New Roman" w:eastAsia="Times New Roman" w:hAnsi="Times New Roman" w:cs="Times New Roman"/>
                <w:color w:val="000000" w:themeColor="text1"/>
                <w:sz w:val="24"/>
                <w:szCs w:val="24"/>
                <w:lang w:val="en-US" w:eastAsia="ar-SA"/>
              </w:rPr>
              <w:t>__________________.</w:t>
            </w:r>
          </w:p>
        </w:tc>
        <w:tc>
          <w:tcPr>
            <w:tcW w:w="2232" w:type="dxa"/>
            <w:shd w:val="clear" w:color="auto" w:fill="auto"/>
          </w:tcPr>
          <w:p w:rsidR="00DC3659" w:rsidRPr="00CB3363" w:rsidRDefault="00DC3659"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val="en-US" w:eastAsia="ar-SA"/>
              </w:rPr>
            </w:pPr>
          </w:p>
          <w:p w:rsidR="00DC3659" w:rsidRPr="00CB3363" w:rsidRDefault="00B010CB"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eastAsia="ar-SA"/>
              </w:rPr>
            </w:pPr>
            <w:r w:rsidRPr="00CB3363">
              <w:rPr>
                <w:rFonts w:ascii="Times New Roman" w:eastAsia="Times New Roman" w:hAnsi="Times New Roman" w:cs="Times New Roman"/>
                <w:color w:val="000000" w:themeColor="text1"/>
                <w:sz w:val="24"/>
                <w:szCs w:val="24"/>
                <w:lang w:eastAsia="ar-SA"/>
              </w:rPr>
              <w:t>EXPENSE</w:t>
            </w:r>
          </w:p>
        </w:tc>
      </w:tr>
      <w:tr w:rsidR="00DC3659" w:rsidRPr="00CB3363">
        <w:tc>
          <w:tcPr>
            <w:tcW w:w="7621" w:type="dxa"/>
            <w:shd w:val="clear" w:color="auto" w:fill="auto"/>
          </w:tcPr>
          <w:p w:rsidR="00DC3659" w:rsidRPr="00CB3363" w:rsidRDefault="00B010CB"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val="en-US" w:eastAsia="ar-SA"/>
              </w:rPr>
            </w:pPr>
            <w:r w:rsidRPr="00CB3363">
              <w:rPr>
                <w:rFonts w:ascii="Times New Roman" w:eastAsia="Times New Roman" w:hAnsi="Times New Roman" w:cs="Times New Roman"/>
                <w:color w:val="000000" w:themeColor="text1"/>
                <w:sz w:val="24"/>
                <w:szCs w:val="24"/>
                <w:lang w:val="en-US" w:eastAsia="ar-SA"/>
              </w:rPr>
              <w:t>The Grand National is broadcast all over the world. However, though there are lots of horse racing fans, many people think it’s</w:t>
            </w:r>
            <w:r w:rsidRPr="00CB3363">
              <w:rPr>
                <w:rFonts w:ascii="Times New Roman" w:eastAsia="Times New Roman" w:hAnsi="Times New Roman" w:cs="Times New Roman"/>
                <w:b/>
                <w:bCs/>
                <w:color w:val="000000" w:themeColor="text1"/>
                <w:sz w:val="24"/>
                <w:szCs w:val="24"/>
                <w:lang w:val="en-US" w:eastAsia="ar-SA"/>
              </w:rPr>
              <w:t>5</w:t>
            </w:r>
            <w:r w:rsidRPr="00CB3363">
              <w:rPr>
                <w:rFonts w:ascii="Times New Roman" w:eastAsia="Times New Roman" w:hAnsi="Times New Roman" w:cs="Times New Roman"/>
                <w:color w:val="000000" w:themeColor="text1"/>
                <w:sz w:val="24"/>
                <w:szCs w:val="24"/>
                <w:lang w:val="en-US" w:eastAsia="ar-SA"/>
              </w:rPr>
              <w:t xml:space="preserve">_______________ and cruel to make the animals race and jump for people’s entertainment.  </w:t>
            </w:r>
          </w:p>
        </w:tc>
        <w:tc>
          <w:tcPr>
            <w:tcW w:w="2232" w:type="dxa"/>
            <w:shd w:val="clear" w:color="auto" w:fill="auto"/>
          </w:tcPr>
          <w:p w:rsidR="00DC3659" w:rsidRPr="00CB3363" w:rsidRDefault="00DC3659"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val="en-US" w:eastAsia="ar-SA"/>
              </w:rPr>
            </w:pPr>
          </w:p>
          <w:p w:rsidR="00DC3659" w:rsidRPr="00CB3363" w:rsidRDefault="00B010CB"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eastAsia="ar-SA"/>
              </w:rPr>
            </w:pPr>
            <w:r w:rsidRPr="00CB3363">
              <w:rPr>
                <w:rFonts w:ascii="Times New Roman" w:eastAsia="Times New Roman" w:hAnsi="Times New Roman" w:cs="Times New Roman"/>
                <w:color w:val="000000" w:themeColor="text1"/>
                <w:sz w:val="24"/>
                <w:szCs w:val="24"/>
                <w:lang w:eastAsia="ar-SA"/>
              </w:rPr>
              <w:t>FAIR</w:t>
            </w:r>
          </w:p>
        </w:tc>
      </w:tr>
    </w:tbl>
    <w:p w:rsidR="00DC3659" w:rsidRPr="00CB3363" w:rsidRDefault="00DC3659"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eastAsia="ar-SA"/>
        </w:rPr>
      </w:pPr>
    </w:p>
    <w:p w:rsidR="00DC3659" w:rsidRPr="00CB3363" w:rsidRDefault="00B010CB" w:rsidP="004C1E84">
      <w:pPr>
        <w:tabs>
          <w:tab w:val="left" w:pos="0"/>
          <w:tab w:val="left" w:pos="142"/>
        </w:tabs>
        <w:suppressAutoHyphens/>
        <w:spacing w:after="0" w:line="240" w:lineRule="auto"/>
        <w:jc w:val="both"/>
        <w:rPr>
          <w:rFonts w:ascii="Times New Roman" w:eastAsia="Times New Roman" w:hAnsi="Times New Roman" w:cs="Times New Roman"/>
          <w:color w:val="000000" w:themeColor="text1"/>
          <w:sz w:val="24"/>
          <w:szCs w:val="24"/>
          <w:lang w:eastAsia="ar-SA"/>
        </w:rPr>
      </w:pPr>
      <w:r w:rsidRPr="00CB3363">
        <w:rPr>
          <w:rFonts w:ascii="Times New Roman" w:eastAsia="Times New Roman" w:hAnsi="Times New Roman" w:cs="Times New Roman"/>
          <w:color w:val="000000" w:themeColor="text1"/>
          <w:sz w:val="24"/>
          <w:szCs w:val="24"/>
          <w:lang w:eastAsia="ar-SA"/>
        </w:rPr>
        <w:t>Ответ:</w:t>
      </w:r>
    </w:p>
    <w:p w:rsidR="00DC3659" w:rsidRPr="00CB3363" w:rsidRDefault="00DC3659"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eastAsia="ar-SA"/>
        </w:rPr>
      </w:pPr>
    </w:p>
    <w:p w:rsidR="00DC3659" w:rsidRPr="00CB3363" w:rsidRDefault="00B010CB" w:rsidP="004C1E84">
      <w:pPr>
        <w:tabs>
          <w:tab w:val="left" w:pos="0"/>
          <w:tab w:val="left" w:pos="142"/>
        </w:tabs>
        <w:suppressAutoHyphens/>
        <w:spacing w:after="0" w:line="240" w:lineRule="auto"/>
        <w:jc w:val="both"/>
        <w:rPr>
          <w:rFonts w:ascii="Times New Roman" w:eastAsia="Times New Roman" w:hAnsi="Times New Roman" w:cs="Times New Roman"/>
          <w:b/>
          <w:bCs/>
          <w:color w:val="000000" w:themeColor="text1"/>
          <w:sz w:val="24"/>
          <w:szCs w:val="24"/>
          <w:lang w:eastAsia="ar-SA"/>
        </w:rPr>
      </w:pPr>
      <w:r w:rsidRPr="00CB3363">
        <w:rPr>
          <w:rFonts w:ascii="Times New Roman" w:eastAsia="Times New Roman" w:hAnsi="Times New Roman" w:cs="Times New Roman"/>
          <w:b/>
          <w:bCs/>
          <w:color w:val="000000" w:themeColor="text1"/>
          <w:sz w:val="24"/>
          <w:szCs w:val="24"/>
          <w:lang w:eastAsia="ar-SA"/>
        </w:rPr>
        <w:t xml:space="preserve">Задание 65.  </w:t>
      </w:r>
    </w:p>
    <w:p w:rsidR="00785348" w:rsidRPr="00CB3363" w:rsidRDefault="00785348" w:rsidP="00785348">
      <w:pPr>
        <w:tabs>
          <w:tab w:val="left" w:pos="0"/>
          <w:tab w:val="left" w:pos="142"/>
        </w:tabs>
        <w:suppressAutoHyphens/>
        <w:spacing w:after="0" w:line="240" w:lineRule="auto"/>
        <w:jc w:val="both"/>
        <w:rPr>
          <w:rFonts w:ascii="Times New Roman" w:eastAsia="Times New Roman" w:hAnsi="Times New Roman" w:cs="Times New Roman"/>
          <w:i/>
          <w:iCs/>
          <w:color w:val="000000" w:themeColor="text1"/>
          <w:sz w:val="24"/>
          <w:szCs w:val="24"/>
          <w:lang w:eastAsia="ar-SA"/>
        </w:rPr>
      </w:pPr>
      <w:r w:rsidRPr="00CB3363">
        <w:rPr>
          <w:rFonts w:ascii="Times New Roman" w:eastAsia="Times New Roman" w:hAnsi="Times New Roman" w:cs="Times New Roman"/>
          <w:i/>
          <w:iCs/>
          <w:color w:val="000000" w:themeColor="text1"/>
          <w:sz w:val="24"/>
          <w:szCs w:val="24"/>
          <w:lang w:eastAsia="ar-SA"/>
        </w:rPr>
        <w:t xml:space="preserve">Прочитайте текст, выберите правильные ответы </w:t>
      </w:r>
    </w:p>
    <w:p w:rsidR="00785348" w:rsidRPr="00CB3363" w:rsidRDefault="00785348" w:rsidP="00785348">
      <w:pPr>
        <w:tabs>
          <w:tab w:val="left" w:pos="0"/>
          <w:tab w:val="left" w:pos="142"/>
        </w:tabs>
        <w:suppressAutoHyphens/>
        <w:spacing w:after="0" w:line="240" w:lineRule="auto"/>
        <w:rPr>
          <w:rFonts w:ascii="Times New Roman" w:eastAsia="Times New Roman" w:hAnsi="Times New Roman" w:cs="Times New Roman"/>
          <w:i/>
          <w:iCs/>
          <w:color w:val="000000" w:themeColor="text1"/>
          <w:sz w:val="24"/>
          <w:szCs w:val="24"/>
          <w:lang w:eastAsia="ar-SA"/>
        </w:rPr>
      </w:pPr>
    </w:p>
    <w:p w:rsidR="00785348" w:rsidRPr="00CB3363" w:rsidRDefault="00785348" w:rsidP="00785348">
      <w:pPr>
        <w:tabs>
          <w:tab w:val="left" w:pos="142"/>
        </w:tabs>
        <w:spacing w:after="0" w:line="240" w:lineRule="auto"/>
        <w:rPr>
          <w:rFonts w:ascii="Times New Roman" w:hAnsi="Times New Roman" w:cs="Times New Roman"/>
          <w:color w:val="000000" w:themeColor="text1"/>
          <w:kern w:val="2"/>
          <w:sz w:val="24"/>
          <w:szCs w:val="24"/>
        </w:rPr>
      </w:pPr>
      <w:proofErr w:type="spellStart"/>
      <w:r w:rsidRPr="00CB3363">
        <w:rPr>
          <w:rFonts w:ascii="Times New Roman" w:hAnsi="Times New Roman" w:cs="Times New Roman"/>
          <w:color w:val="000000" w:themeColor="text1"/>
          <w:kern w:val="2"/>
          <w:sz w:val="24"/>
          <w:szCs w:val="24"/>
        </w:rPr>
        <w:t>Andy</w:t>
      </w:r>
      <w:proofErr w:type="spellEnd"/>
      <w:r w:rsidRPr="00CB3363">
        <w:rPr>
          <w:rFonts w:ascii="Times New Roman" w:hAnsi="Times New Roman" w:cs="Times New Roman"/>
          <w:color w:val="000000" w:themeColor="text1"/>
          <w:kern w:val="2"/>
          <w:sz w:val="24"/>
          <w:szCs w:val="24"/>
        </w:rPr>
        <w:t xml:space="preserve"> </w:t>
      </w:r>
      <w:proofErr w:type="spellStart"/>
      <w:r w:rsidRPr="00CB3363">
        <w:rPr>
          <w:rFonts w:ascii="Times New Roman" w:hAnsi="Times New Roman" w:cs="Times New Roman"/>
          <w:color w:val="000000" w:themeColor="text1"/>
          <w:kern w:val="2"/>
          <w:sz w:val="24"/>
          <w:szCs w:val="24"/>
        </w:rPr>
        <w:t>Collins</w:t>
      </w:r>
      <w:proofErr w:type="spellEnd"/>
      <w:r w:rsidRPr="00CB3363">
        <w:rPr>
          <w:rFonts w:ascii="Times New Roman" w:hAnsi="Times New Roman" w:cs="Times New Roman"/>
          <w:color w:val="000000" w:themeColor="text1"/>
          <w:kern w:val="2"/>
          <w:sz w:val="24"/>
          <w:szCs w:val="24"/>
        </w:rPr>
        <w:t>, 46</w:t>
      </w:r>
    </w:p>
    <w:p w:rsidR="00785348" w:rsidRPr="00CB3363" w:rsidRDefault="00785348" w:rsidP="00785348">
      <w:pPr>
        <w:tabs>
          <w:tab w:val="left" w:pos="142"/>
        </w:tabs>
        <w:spacing w:after="0" w:line="240" w:lineRule="auto"/>
        <w:jc w:val="both"/>
        <w:rPr>
          <w:rFonts w:ascii="Times New Roman" w:hAnsi="Times New Roman" w:cs="Times New Roman"/>
          <w:color w:val="000000" w:themeColor="text1"/>
          <w:kern w:val="2"/>
          <w:sz w:val="24"/>
          <w:szCs w:val="24"/>
          <w:lang w:val="en-US"/>
        </w:rPr>
      </w:pPr>
      <w:r w:rsidRPr="00CB3363">
        <w:rPr>
          <w:rFonts w:ascii="Times New Roman" w:hAnsi="Times New Roman" w:cs="Times New Roman"/>
          <w:color w:val="000000" w:themeColor="text1"/>
          <w:kern w:val="2"/>
          <w:sz w:val="24"/>
          <w:szCs w:val="24"/>
          <w:lang w:val="en-US"/>
        </w:rPr>
        <w:t xml:space="preserve">As a student, I earned $295 a week in cash working in a beach café. At the time, it was my dream job! Later I became a chef. It was hard </w:t>
      </w:r>
      <w:proofErr w:type="gramStart"/>
      <w:r w:rsidRPr="00CB3363">
        <w:rPr>
          <w:rFonts w:ascii="Times New Roman" w:hAnsi="Times New Roman" w:cs="Times New Roman"/>
          <w:color w:val="000000" w:themeColor="text1"/>
          <w:kern w:val="2"/>
          <w:sz w:val="24"/>
          <w:szCs w:val="24"/>
          <w:lang w:val="en-US"/>
        </w:rPr>
        <w:t>work,</w:t>
      </w:r>
      <w:proofErr w:type="gramEnd"/>
      <w:r w:rsidRPr="00CB3363">
        <w:rPr>
          <w:rFonts w:ascii="Times New Roman" w:hAnsi="Times New Roman" w:cs="Times New Roman"/>
          <w:color w:val="000000" w:themeColor="text1"/>
          <w:kern w:val="2"/>
          <w:sz w:val="24"/>
          <w:szCs w:val="24"/>
          <w:lang w:val="en-US"/>
        </w:rPr>
        <w:t xml:space="preserve"> I was often in a hot kitchen for twelve hours a day, six days a week. But you have to know the meaning of hard work if you want to achieve your goals. I now own five restaurants around the U.S. My best advice is to find out what your skills and talents are. Talent is something you’re born with. Skills are something you’ve learned to do. People like doing things that come naturally to them, so work and enjoy!</w:t>
      </w:r>
    </w:p>
    <w:p w:rsidR="00785348" w:rsidRPr="00CB3363" w:rsidRDefault="00785348" w:rsidP="00785348">
      <w:pPr>
        <w:tabs>
          <w:tab w:val="left" w:pos="142"/>
        </w:tabs>
        <w:spacing w:after="0" w:line="240" w:lineRule="auto"/>
        <w:rPr>
          <w:rFonts w:ascii="Times New Roman" w:hAnsi="Times New Roman" w:cs="Times New Roman"/>
          <w:color w:val="000000" w:themeColor="text1"/>
          <w:kern w:val="2"/>
          <w:sz w:val="24"/>
          <w:szCs w:val="24"/>
          <w:lang w:val="en-US"/>
        </w:rPr>
      </w:pPr>
    </w:p>
    <w:p w:rsidR="00785348" w:rsidRPr="00CB3363" w:rsidRDefault="00785348" w:rsidP="00785348">
      <w:pPr>
        <w:tabs>
          <w:tab w:val="left" w:pos="142"/>
        </w:tabs>
        <w:spacing w:after="0" w:line="240" w:lineRule="auto"/>
        <w:rPr>
          <w:rFonts w:ascii="Times New Roman" w:hAnsi="Times New Roman" w:cs="Times New Roman"/>
          <w:color w:val="000000" w:themeColor="text1"/>
          <w:kern w:val="2"/>
          <w:sz w:val="24"/>
          <w:szCs w:val="24"/>
          <w:lang w:val="en-US"/>
        </w:rPr>
      </w:pPr>
      <w:r w:rsidRPr="00CB3363">
        <w:rPr>
          <w:rFonts w:ascii="Times New Roman" w:hAnsi="Times New Roman" w:cs="Times New Roman"/>
          <w:color w:val="000000" w:themeColor="text1"/>
          <w:kern w:val="2"/>
          <w:sz w:val="24"/>
          <w:szCs w:val="24"/>
          <w:lang w:val="en-US"/>
        </w:rPr>
        <w:t>1) Andy says his dream job used to be working in a beach café.</w:t>
      </w:r>
    </w:p>
    <w:p w:rsidR="00785348" w:rsidRPr="00CB3363" w:rsidRDefault="00785348" w:rsidP="00785348">
      <w:pPr>
        <w:tabs>
          <w:tab w:val="left" w:pos="142"/>
        </w:tabs>
        <w:spacing w:after="0" w:line="240" w:lineRule="auto"/>
        <w:rPr>
          <w:rFonts w:ascii="Times New Roman" w:hAnsi="Times New Roman" w:cs="Times New Roman"/>
          <w:color w:val="000000" w:themeColor="text1"/>
          <w:kern w:val="2"/>
          <w:sz w:val="24"/>
          <w:szCs w:val="24"/>
          <w:lang w:val="en-US"/>
        </w:rPr>
      </w:pPr>
      <w:r w:rsidRPr="00CB3363">
        <w:rPr>
          <w:rFonts w:ascii="Times New Roman" w:hAnsi="Times New Roman" w:cs="Times New Roman"/>
          <w:color w:val="000000" w:themeColor="text1"/>
          <w:kern w:val="2"/>
          <w:sz w:val="24"/>
          <w:szCs w:val="24"/>
          <w:lang w:val="en-US"/>
        </w:rPr>
        <w:t>2) Andy says it’s important to experience working overtime if you want to achieve your goals.</w:t>
      </w:r>
    </w:p>
    <w:p w:rsidR="00785348" w:rsidRPr="00CB3363" w:rsidRDefault="00785348" w:rsidP="00785348">
      <w:pPr>
        <w:tabs>
          <w:tab w:val="left" w:pos="142"/>
        </w:tabs>
        <w:spacing w:after="0" w:line="240" w:lineRule="auto"/>
        <w:rPr>
          <w:rFonts w:ascii="Times New Roman" w:hAnsi="Times New Roman" w:cs="Times New Roman"/>
          <w:color w:val="000000" w:themeColor="text1"/>
          <w:kern w:val="2"/>
          <w:sz w:val="24"/>
          <w:szCs w:val="24"/>
          <w:lang w:val="en-US"/>
        </w:rPr>
      </w:pPr>
      <w:r w:rsidRPr="00CB3363">
        <w:rPr>
          <w:rFonts w:ascii="Times New Roman" w:hAnsi="Times New Roman" w:cs="Times New Roman"/>
          <w:color w:val="000000" w:themeColor="text1"/>
          <w:kern w:val="2"/>
          <w:sz w:val="24"/>
          <w:szCs w:val="24"/>
          <w:lang w:val="en-US"/>
        </w:rPr>
        <w:t>3) Andy’s most important advice is to find out what your goals are.</w:t>
      </w:r>
    </w:p>
    <w:p w:rsidR="00785348" w:rsidRPr="00CB3363" w:rsidRDefault="00785348" w:rsidP="00785348">
      <w:pPr>
        <w:tabs>
          <w:tab w:val="left" w:pos="142"/>
        </w:tabs>
        <w:spacing w:after="0" w:line="240" w:lineRule="auto"/>
        <w:rPr>
          <w:rFonts w:ascii="Times New Roman" w:hAnsi="Times New Roman" w:cs="Times New Roman"/>
          <w:color w:val="000000" w:themeColor="text1"/>
          <w:kern w:val="2"/>
          <w:sz w:val="24"/>
          <w:szCs w:val="24"/>
          <w:lang w:val="en-US"/>
        </w:rPr>
      </w:pPr>
      <w:r w:rsidRPr="00CB3363">
        <w:rPr>
          <w:rFonts w:ascii="Times New Roman" w:hAnsi="Times New Roman" w:cs="Times New Roman"/>
          <w:color w:val="000000" w:themeColor="text1"/>
          <w:kern w:val="2"/>
          <w:sz w:val="24"/>
          <w:szCs w:val="24"/>
          <w:lang w:val="en-US"/>
        </w:rPr>
        <w:t>4) Andy admits that only talented people reach their goals.</w:t>
      </w:r>
    </w:p>
    <w:p w:rsidR="00785348" w:rsidRPr="00CB3363" w:rsidRDefault="00785348" w:rsidP="00785348">
      <w:pPr>
        <w:tabs>
          <w:tab w:val="left" w:pos="142"/>
        </w:tabs>
        <w:spacing w:after="0" w:line="240" w:lineRule="auto"/>
        <w:rPr>
          <w:rFonts w:ascii="Times New Roman" w:hAnsi="Times New Roman" w:cs="Times New Roman"/>
          <w:color w:val="000000" w:themeColor="text1"/>
          <w:kern w:val="2"/>
          <w:sz w:val="24"/>
          <w:szCs w:val="24"/>
          <w:lang w:val="en-US"/>
        </w:rPr>
      </w:pPr>
      <w:r w:rsidRPr="00CB3363">
        <w:rPr>
          <w:rFonts w:ascii="Times New Roman" w:hAnsi="Times New Roman" w:cs="Times New Roman"/>
          <w:color w:val="000000" w:themeColor="text1"/>
          <w:kern w:val="2"/>
          <w:sz w:val="24"/>
          <w:szCs w:val="24"/>
          <w:lang w:val="en-US"/>
        </w:rPr>
        <w:t>5) Andy states that his way to success was hard and challenging.</w:t>
      </w:r>
    </w:p>
    <w:p w:rsidR="00785348" w:rsidRPr="00CB3363" w:rsidRDefault="00785348" w:rsidP="00785348">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val="en-US" w:eastAsia="ar-SA"/>
        </w:rPr>
      </w:pPr>
    </w:p>
    <w:p w:rsidR="00785348" w:rsidRPr="00CB3363" w:rsidRDefault="00785348" w:rsidP="00785348">
      <w:pPr>
        <w:tabs>
          <w:tab w:val="left" w:pos="0"/>
          <w:tab w:val="left" w:pos="142"/>
        </w:tabs>
        <w:suppressAutoHyphens/>
        <w:spacing w:after="0" w:line="240" w:lineRule="auto"/>
        <w:jc w:val="both"/>
        <w:rPr>
          <w:rFonts w:ascii="Times New Roman" w:eastAsia="Times New Roman" w:hAnsi="Times New Roman" w:cs="Times New Roman"/>
          <w:color w:val="000000" w:themeColor="text1"/>
          <w:sz w:val="24"/>
          <w:szCs w:val="24"/>
          <w:lang w:eastAsia="ar-SA"/>
        </w:rPr>
      </w:pPr>
      <w:r w:rsidRPr="00CB3363">
        <w:rPr>
          <w:rFonts w:ascii="Times New Roman" w:eastAsia="Times New Roman" w:hAnsi="Times New Roman" w:cs="Times New Roman"/>
          <w:color w:val="000000" w:themeColor="text1"/>
          <w:sz w:val="24"/>
          <w:szCs w:val="24"/>
          <w:lang w:eastAsia="ar-SA"/>
        </w:rPr>
        <w:t>Ответ:</w:t>
      </w:r>
    </w:p>
    <w:p w:rsidR="00785348" w:rsidRPr="00CB3363" w:rsidRDefault="00785348" w:rsidP="00785348">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eastAsia="ar-SA"/>
        </w:rPr>
      </w:pPr>
    </w:p>
    <w:p w:rsidR="00DC3659" w:rsidRPr="00CB3363" w:rsidRDefault="00DC3659" w:rsidP="004C1E84">
      <w:pPr>
        <w:tabs>
          <w:tab w:val="left" w:pos="0"/>
          <w:tab w:val="left" w:pos="142"/>
        </w:tabs>
        <w:suppressAutoHyphens/>
        <w:spacing w:after="0" w:line="240" w:lineRule="auto"/>
        <w:jc w:val="both"/>
        <w:rPr>
          <w:rFonts w:ascii="Times New Roman" w:eastAsia="Times New Roman" w:hAnsi="Times New Roman" w:cs="Times New Roman"/>
          <w:color w:val="000000" w:themeColor="text1"/>
          <w:sz w:val="24"/>
          <w:szCs w:val="24"/>
          <w:lang w:eastAsia="ar-SA"/>
        </w:rPr>
      </w:pPr>
    </w:p>
    <w:p w:rsidR="00DC3659" w:rsidRPr="00CB3363" w:rsidRDefault="00DC3659" w:rsidP="004C1E84">
      <w:pPr>
        <w:tabs>
          <w:tab w:val="left" w:pos="0"/>
          <w:tab w:val="left" w:pos="142"/>
        </w:tabs>
        <w:suppressAutoHyphens/>
        <w:spacing w:after="0" w:line="240" w:lineRule="auto"/>
        <w:jc w:val="both"/>
        <w:rPr>
          <w:rFonts w:ascii="Times New Roman" w:eastAsia="Times New Roman" w:hAnsi="Times New Roman" w:cs="Times New Roman"/>
          <w:color w:val="000000" w:themeColor="text1"/>
          <w:sz w:val="24"/>
          <w:szCs w:val="24"/>
          <w:lang w:eastAsia="ar-SA"/>
        </w:rPr>
      </w:pPr>
    </w:p>
    <w:p w:rsidR="00DC3659" w:rsidRPr="00CB3363" w:rsidRDefault="00B010CB" w:rsidP="004C1E84">
      <w:pPr>
        <w:tabs>
          <w:tab w:val="left" w:pos="142"/>
        </w:tabs>
        <w:suppressAutoHyphens/>
        <w:spacing w:after="0" w:line="240" w:lineRule="auto"/>
        <w:jc w:val="both"/>
        <w:rPr>
          <w:rFonts w:ascii="Times New Roman" w:hAnsi="Times New Roman" w:cs="Times New Roman"/>
          <w:b/>
          <w:bCs/>
          <w:color w:val="000000" w:themeColor="text1"/>
          <w:sz w:val="24"/>
          <w:szCs w:val="24"/>
          <w:lang w:eastAsia="ar-SA"/>
        </w:rPr>
      </w:pPr>
      <w:r w:rsidRPr="00CB3363">
        <w:rPr>
          <w:rFonts w:ascii="Times New Roman" w:hAnsi="Times New Roman" w:cs="Times New Roman"/>
          <w:b/>
          <w:bCs/>
          <w:color w:val="000000" w:themeColor="text1"/>
          <w:sz w:val="24"/>
          <w:szCs w:val="24"/>
          <w:lang w:eastAsia="ar-SA"/>
        </w:rPr>
        <w:t xml:space="preserve">Задание 66. </w:t>
      </w:r>
    </w:p>
    <w:p w:rsidR="00DC3659" w:rsidRPr="00CB3363" w:rsidRDefault="00B010CB" w:rsidP="004C1E84">
      <w:pPr>
        <w:tabs>
          <w:tab w:val="left" w:pos="142"/>
        </w:tabs>
        <w:suppressAutoHyphens/>
        <w:spacing w:after="0" w:line="240" w:lineRule="auto"/>
        <w:jc w:val="both"/>
        <w:rPr>
          <w:rFonts w:ascii="Times New Roman" w:hAnsi="Times New Roman" w:cs="Times New Roman"/>
          <w:i/>
          <w:iCs/>
          <w:color w:val="000000" w:themeColor="text1"/>
          <w:sz w:val="24"/>
          <w:szCs w:val="24"/>
          <w:lang w:eastAsia="ar-SA"/>
        </w:rPr>
      </w:pPr>
      <w:r w:rsidRPr="00CB3363">
        <w:rPr>
          <w:rFonts w:ascii="Times New Roman" w:hAnsi="Times New Roman" w:cs="Times New Roman"/>
          <w:i/>
          <w:color w:val="000000" w:themeColor="text1"/>
          <w:sz w:val="24"/>
          <w:szCs w:val="24"/>
          <w:lang w:eastAsia="ar-SA"/>
        </w:rPr>
        <w:t>Прочитайте текст и</w:t>
      </w:r>
      <w:r w:rsidRPr="00CB3363">
        <w:rPr>
          <w:rFonts w:ascii="Times New Roman" w:hAnsi="Times New Roman" w:cs="Times New Roman"/>
          <w:color w:val="000000" w:themeColor="text1"/>
          <w:sz w:val="24"/>
          <w:szCs w:val="24"/>
          <w:lang w:eastAsia="ar-SA"/>
        </w:rPr>
        <w:t xml:space="preserve"> у</w:t>
      </w:r>
      <w:r w:rsidRPr="00CB3363">
        <w:rPr>
          <w:rFonts w:ascii="Times New Roman" w:hAnsi="Times New Roman" w:cs="Times New Roman"/>
          <w:i/>
          <w:iCs/>
          <w:color w:val="000000" w:themeColor="text1"/>
          <w:sz w:val="24"/>
          <w:szCs w:val="24"/>
          <w:lang w:eastAsia="ar-SA"/>
        </w:rPr>
        <w:t>становите соответствие.</w:t>
      </w:r>
    </w:p>
    <w:p w:rsidR="00DC3659" w:rsidRPr="00CB3363" w:rsidRDefault="00DC3659" w:rsidP="004C1E84">
      <w:pPr>
        <w:tabs>
          <w:tab w:val="left" w:pos="142"/>
        </w:tabs>
        <w:suppressAutoHyphens/>
        <w:spacing w:after="0" w:line="240" w:lineRule="auto"/>
        <w:jc w:val="both"/>
        <w:rPr>
          <w:rFonts w:ascii="Times New Roman" w:hAnsi="Times New Roman" w:cs="Times New Roman"/>
          <w:color w:val="000000" w:themeColor="text1"/>
          <w:sz w:val="24"/>
          <w:szCs w:val="24"/>
          <w:lang w:eastAsia="ar-SA"/>
        </w:rPr>
      </w:pPr>
    </w:p>
    <w:p w:rsidR="00DC3659" w:rsidRPr="00CB3363" w:rsidRDefault="00B010CB" w:rsidP="004C1E84">
      <w:pPr>
        <w:tabs>
          <w:tab w:val="left" w:pos="142"/>
        </w:tabs>
        <w:suppressAutoHyphens/>
        <w:spacing w:after="0" w:line="240" w:lineRule="auto"/>
        <w:jc w:val="both"/>
        <w:rPr>
          <w:rFonts w:ascii="Times New Roman" w:hAnsi="Times New Roman" w:cs="Times New Roman"/>
          <w:color w:val="000000" w:themeColor="text1"/>
          <w:sz w:val="24"/>
          <w:szCs w:val="24"/>
          <w:lang w:eastAsia="ar-SA"/>
        </w:rPr>
      </w:pPr>
      <w:bookmarkStart w:id="10" w:name="_Hlk192171313"/>
      <w:r w:rsidRPr="00CB3363">
        <w:rPr>
          <w:rFonts w:ascii="Times New Roman" w:hAnsi="Times New Roman" w:cs="Times New Roman"/>
          <w:color w:val="000000" w:themeColor="text1"/>
          <w:sz w:val="24"/>
          <w:szCs w:val="24"/>
          <w:lang w:eastAsia="ar-SA"/>
        </w:rPr>
        <w:t xml:space="preserve">В процессе проведения научного поиска, магистрант обращается к источникам на английском языке, в которых встречаются базовые научные понятия. Соотнесите понятие с определениями. </w:t>
      </w:r>
    </w:p>
    <w:bookmarkEnd w:id="10"/>
    <w:p w:rsidR="00DC3659" w:rsidRPr="00CB3363" w:rsidRDefault="00DC3659" w:rsidP="004C1E84">
      <w:pPr>
        <w:tabs>
          <w:tab w:val="left" w:pos="142"/>
        </w:tabs>
        <w:suppressAutoHyphens/>
        <w:spacing w:after="0" w:line="240" w:lineRule="auto"/>
        <w:jc w:val="both"/>
        <w:rPr>
          <w:rFonts w:ascii="Times New Roman" w:eastAsia="Times New Roman" w:hAnsi="Times New Roman" w:cs="Times New Roman"/>
          <w:color w:val="000000" w:themeColor="text1"/>
          <w:sz w:val="24"/>
          <w:szCs w:val="24"/>
          <w:lang w:eastAsia="ar-SA"/>
        </w:rPr>
      </w:pPr>
    </w:p>
    <w:p w:rsidR="00DC3659" w:rsidRPr="00CB3363" w:rsidRDefault="00B010CB" w:rsidP="004C1E84">
      <w:pPr>
        <w:tabs>
          <w:tab w:val="left" w:pos="142"/>
        </w:tabs>
        <w:suppressAutoHyphens/>
        <w:spacing w:after="0" w:line="240" w:lineRule="auto"/>
        <w:jc w:val="both"/>
        <w:rPr>
          <w:rFonts w:ascii="Times New Roman" w:eastAsia="Times New Roman" w:hAnsi="Times New Roman" w:cs="Times New Roman"/>
          <w:color w:val="000000" w:themeColor="text1"/>
          <w:sz w:val="24"/>
          <w:szCs w:val="24"/>
          <w:lang w:eastAsia="ar-SA"/>
        </w:rPr>
      </w:pPr>
      <w:r w:rsidRPr="00CB3363">
        <w:rPr>
          <w:rFonts w:ascii="Times New Roman" w:eastAsia="Times New Roman" w:hAnsi="Times New Roman" w:cs="Times New Roman"/>
          <w:color w:val="000000" w:themeColor="text1"/>
          <w:sz w:val="24"/>
          <w:szCs w:val="24"/>
          <w:lang w:eastAsia="ar-SA"/>
        </w:rPr>
        <w:t>К каждой позиции, данной в левом столбце, подберите соответствующую позицию из правого столбца: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
        <w:gridCol w:w="3172"/>
        <w:gridCol w:w="663"/>
        <w:gridCol w:w="5184"/>
      </w:tblGrid>
      <w:tr w:rsidR="00DC3659" w:rsidRPr="00CB3363">
        <w:tc>
          <w:tcPr>
            <w:tcW w:w="5576" w:type="dxa"/>
            <w:gridSpan w:val="2"/>
          </w:tcPr>
          <w:p w:rsidR="00DC3659" w:rsidRPr="00CB3363" w:rsidRDefault="00B010CB" w:rsidP="004C1E84">
            <w:pPr>
              <w:tabs>
                <w:tab w:val="left" w:pos="142"/>
              </w:tabs>
              <w:suppressAutoHyphens/>
              <w:spacing w:after="0" w:line="240" w:lineRule="auto"/>
              <w:jc w:val="center"/>
              <w:rPr>
                <w:rFonts w:ascii="Times New Roman" w:hAnsi="Times New Roman" w:cs="Times New Roman"/>
                <w:b/>
                <w:bCs/>
                <w:color w:val="000000" w:themeColor="text1"/>
                <w:sz w:val="24"/>
                <w:szCs w:val="24"/>
                <w:lang w:eastAsia="ar-SA"/>
              </w:rPr>
            </w:pPr>
            <w:r w:rsidRPr="00CB3363">
              <w:rPr>
                <w:rFonts w:ascii="Times New Roman" w:hAnsi="Times New Roman" w:cs="Times New Roman"/>
                <w:b/>
                <w:bCs/>
                <w:color w:val="000000" w:themeColor="text1"/>
                <w:sz w:val="24"/>
                <w:szCs w:val="24"/>
                <w:lang w:eastAsia="ar-SA"/>
              </w:rPr>
              <w:t xml:space="preserve">A </w:t>
            </w:r>
            <w:proofErr w:type="spellStart"/>
            <w:r w:rsidRPr="00CB3363">
              <w:rPr>
                <w:rFonts w:ascii="Times New Roman" w:hAnsi="Times New Roman" w:cs="Times New Roman"/>
                <w:b/>
                <w:bCs/>
                <w:color w:val="000000" w:themeColor="text1"/>
                <w:sz w:val="24"/>
                <w:szCs w:val="24"/>
                <w:lang w:eastAsia="ar-SA"/>
              </w:rPr>
              <w:t>word</w:t>
            </w:r>
            <w:proofErr w:type="spellEnd"/>
          </w:p>
        </w:tc>
        <w:tc>
          <w:tcPr>
            <w:tcW w:w="9057" w:type="dxa"/>
            <w:gridSpan w:val="2"/>
            <w:shd w:val="clear" w:color="auto" w:fill="auto"/>
          </w:tcPr>
          <w:p w:rsidR="00DC3659" w:rsidRPr="00CB3363" w:rsidRDefault="00B010CB" w:rsidP="004C1E84">
            <w:pPr>
              <w:tabs>
                <w:tab w:val="left" w:pos="142"/>
              </w:tabs>
              <w:suppressAutoHyphens/>
              <w:spacing w:after="0" w:line="240" w:lineRule="auto"/>
              <w:jc w:val="center"/>
              <w:rPr>
                <w:rFonts w:ascii="Times New Roman" w:hAnsi="Times New Roman" w:cs="Times New Roman"/>
                <w:b/>
                <w:bCs/>
                <w:color w:val="000000" w:themeColor="text1"/>
                <w:sz w:val="24"/>
                <w:szCs w:val="24"/>
                <w:lang w:eastAsia="ar-SA"/>
              </w:rPr>
            </w:pPr>
            <w:proofErr w:type="spellStart"/>
            <w:r w:rsidRPr="00CB3363">
              <w:rPr>
                <w:rFonts w:ascii="Times New Roman" w:hAnsi="Times New Roman" w:cs="Times New Roman"/>
                <w:b/>
                <w:bCs/>
                <w:color w:val="000000" w:themeColor="text1"/>
                <w:sz w:val="24"/>
                <w:szCs w:val="24"/>
                <w:lang w:eastAsia="ar-SA"/>
              </w:rPr>
              <w:t>Definition</w:t>
            </w:r>
            <w:proofErr w:type="spellEnd"/>
          </w:p>
        </w:tc>
      </w:tr>
      <w:tr w:rsidR="00DC3659" w:rsidRPr="00CB3363">
        <w:tc>
          <w:tcPr>
            <w:tcW w:w="675" w:type="dxa"/>
          </w:tcPr>
          <w:p w:rsidR="00DC3659" w:rsidRPr="00CB3363" w:rsidRDefault="00B010CB" w:rsidP="004C1E84">
            <w:pPr>
              <w:tabs>
                <w:tab w:val="left" w:pos="142"/>
              </w:tabs>
              <w:suppressAutoHyphens/>
              <w:spacing w:after="0" w:line="240" w:lineRule="auto"/>
              <w:jc w:val="both"/>
              <w:rPr>
                <w:rFonts w:ascii="Times New Roman" w:hAnsi="Times New Roman" w:cs="Times New Roman"/>
                <w:color w:val="000000" w:themeColor="text1"/>
                <w:sz w:val="24"/>
                <w:szCs w:val="24"/>
                <w:lang w:eastAsia="ar-SA"/>
              </w:rPr>
            </w:pPr>
            <w:r w:rsidRPr="00CB3363">
              <w:rPr>
                <w:rFonts w:ascii="Times New Roman" w:hAnsi="Times New Roman" w:cs="Times New Roman"/>
                <w:color w:val="000000" w:themeColor="text1"/>
                <w:sz w:val="24"/>
                <w:szCs w:val="24"/>
                <w:lang w:eastAsia="ar-SA"/>
              </w:rPr>
              <w:t>А</w:t>
            </w:r>
          </w:p>
        </w:tc>
        <w:tc>
          <w:tcPr>
            <w:tcW w:w="4901" w:type="dxa"/>
          </w:tcPr>
          <w:p w:rsidR="00DC3659" w:rsidRPr="00CB3363" w:rsidRDefault="00B010CB" w:rsidP="004C1E84">
            <w:pPr>
              <w:tabs>
                <w:tab w:val="left" w:pos="142"/>
              </w:tabs>
              <w:suppressAutoHyphens/>
              <w:spacing w:after="0" w:line="240" w:lineRule="auto"/>
              <w:jc w:val="both"/>
              <w:rPr>
                <w:rFonts w:ascii="Times New Roman" w:hAnsi="Times New Roman" w:cs="Times New Roman"/>
                <w:color w:val="000000" w:themeColor="text1"/>
                <w:sz w:val="24"/>
                <w:szCs w:val="24"/>
                <w:lang w:eastAsia="ar-SA"/>
              </w:rPr>
            </w:pPr>
            <w:proofErr w:type="spellStart"/>
            <w:r w:rsidRPr="00CB3363">
              <w:rPr>
                <w:rFonts w:ascii="Times New Roman" w:hAnsi="Times New Roman" w:cs="Times New Roman"/>
                <w:color w:val="000000" w:themeColor="text1"/>
                <w:sz w:val="24"/>
                <w:szCs w:val="24"/>
                <w:lang w:eastAsia="ar-SA"/>
              </w:rPr>
              <w:t>subject</w:t>
            </w:r>
            <w:proofErr w:type="spellEnd"/>
          </w:p>
        </w:tc>
        <w:tc>
          <w:tcPr>
            <w:tcW w:w="911" w:type="dxa"/>
            <w:shd w:val="clear" w:color="auto" w:fill="auto"/>
          </w:tcPr>
          <w:p w:rsidR="00DC3659" w:rsidRPr="00CB3363" w:rsidRDefault="00B010CB" w:rsidP="004C1E84">
            <w:pPr>
              <w:tabs>
                <w:tab w:val="left" w:pos="142"/>
              </w:tabs>
              <w:suppressAutoHyphens/>
              <w:spacing w:after="0" w:line="240" w:lineRule="auto"/>
              <w:jc w:val="both"/>
              <w:rPr>
                <w:rFonts w:ascii="Times New Roman" w:hAnsi="Times New Roman" w:cs="Times New Roman"/>
                <w:color w:val="000000" w:themeColor="text1"/>
                <w:sz w:val="24"/>
                <w:szCs w:val="24"/>
                <w:lang w:eastAsia="ar-SA"/>
              </w:rPr>
            </w:pPr>
            <w:r w:rsidRPr="00CB3363">
              <w:rPr>
                <w:rFonts w:ascii="Times New Roman" w:hAnsi="Times New Roman" w:cs="Times New Roman"/>
                <w:color w:val="000000" w:themeColor="text1"/>
                <w:sz w:val="24"/>
                <w:szCs w:val="24"/>
                <w:lang w:eastAsia="ar-SA"/>
              </w:rPr>
              <w:t>1</w:t>
            </w:r>
          </w:p>
        </w:tc>
        <w:tc>
          <w:tcPr>
            <w:tcW w:w="8146" w:type="dxa"/>
            <w:shd w:val="clear" w:color="auto" w:fill="auto"/>
          </w:tcPr>
          <w:p w:rsidR="00DC3659" w:rsidRPr="00CB3363" w:rsidRDefault="00B010CB" w:rsidP="004C1E84">
            <w:pPr>
              <w:tabs>
                <w:tab w:val="left" w:pos="142"/>
              </w:tabs>
              <w:suppressAutoHyphens/>
              <w:spacing w:after="0" w:line="240" w:lineRule="auto"/>
              <w:jc w:val="both"/>
              <w:rPr>
                <w:rFonts w:ascii="Times New Roman" w:hAnsi="Times New Roman" w:cs="Times New Roman"/>
                <w:color w:val="000000" w:themeColor="text1"/>
                <w:sz w:val="24"/>
                <w:szCs w:val="24"/>
                <w:lang w:val="en-US" w:eastAsia="ar-SA"/>
              </w:rPr>
            </w:pPr>
            <w:r w:rsidRPr="00CB3363">
              <w:rPr>
                <w:rFonts w:ascii="Times New Roman" w:hAnsi="Times New Roman" w:cs="Times New Roman"/>
                <w:color w:val="000000" w:themeColor="text1"/>
                <w:sz w:val="24"/>
                <w:szCs w:val="24"/>
                <w:lang w:val="en-US" w:eastAsia="ar-SA"/>
              </w:rPr>
              <w:t>description of a system or process which explains how it works</w:t>
            </w:r>
          </w:p>
        </w:tc>
      </w:tr>
      <w:tr w:rsidR="00DC3659" w:rsidRPr="00CB3363">
        <w:tc>
          <w:tcPr>
            <w:tcW w:w="675" w:type="dxa"/>
          </w:tcPr>
          <w:p w:rsidR="00DC3659" w:rsidRPr="00CB3363" w:rsidRDefault="00B010CB" w:rsidP="004C1E84">
            <w:pPr>
              <w:tabs>
                <w:tab w:val="left" w:pos="142"/>
              </w:tabs>
              <w:suppressAutoHyphens/>
              <w:spacing w:after="0" w:line="240" w:lineRule="auto"/>
              <w:jc w:val="both"/>
              <w:rPr>
                <w:rFonts w:ascii="Times New Roman" w:hAnsi="Times New Roman" w:cs="Times New Roman"/>
                <w:color w:val="000000" w:themeColor="text1"/>
                <w:sz w:val="24"/>
                <w:szCs w:val="24"/>
                <w:lang w:eastAsia="ar-SA"/>
              </w:rPr>
            </w:pPr>
            <w:r w:rsidRPr="00CB3363">
              <w:rPr>
                <w:rFonts w:ascii="Times New Roman" w:hAnsi="Times New Roman" w:cs="Times New Roman"/>
                <w:color w:val="000000" w:themeColor="text1"/>
                <w:sz w:val="24"/>
                <w:szCs w:val="24"/>
                <w:lang w:eastAsia="ar-SA"/>
              </w:rPr>
              <w:t>Б</w:t>
            </w:r>
          </w:p>
        </w:tc>
        <w:tc>
          <w:tcPr>
            <w:tcW w:w="4901" w:type="dxa"/>
          </w:tcPr>
          <w:p w:rsidR="00DC3659" w:rsidRPr="00CB3363" w:rsidRDefault="00B010CB" w:rsidP="004C1E84">
            <w:pPr>
              <w:tabs>
                <w:tab w:val="left" w:pos="142"/>
              </w:tabs>
              <w:suppressAutoHyphens/>
              <w:spacing w:after="0" w:line="240" w:lineRule="auto"/>
              <w:jc w:val="both"/>
              <w:rPr>
                <w:rFonts w:ascii="Times New Roman" w:hAnsi="Times New Roman" w:cs="Times New Roman"/>
                <w:color w:val="000000" w:themeColor="text1"/>
                <w:sz w:val="24"/>
                <w:szCs w:val="24"/>
                <w:lang w:eastAsia="ar-SA"/>
              </w:rPr>
            </w:pPr>
            <w:proofErr w:type="spellStart"/>
            <w:r w:rsidRPr="00CB3363">
              <w:rPr>
                <w:rFonts w:ascii="Times New Roman" w:hAnsi="Times New Roman" w:cs="Times New Roman"/>
                <w:color w:val="000000" w:themeColor="text1"/>
                <w:sz w:val="24"/>
                <w:szCs w:val="24"/>
                <w:lang w:eastAsia="ar-SA"/>
              </w:rPr>
              <w:t>topic</w:t>
            </w:r>
            <w:proofErr w:type="spellEnd"/>
          </w:p>
        </w:tc>
        <w:tc>
          <w:tcPr>
            <w:tcW w:w="911" w:type="dxa"/>
            <w:shd w:val="clear" w:color="auto" w:fill="auto"/>
          </w:tcPr>
          <w:p w:rsidR="00DC3659" w:rsidRPr="00CB3363" w:rsidRDefault="00B010CB" w:rsidP="004C1E84">
            <w:pPr>
              <w:tabs>
                <w:tab w:val="left" w:pos="142"/>
              </w:tabs>
              <w:suppressAutoHyphens/>
              <w:spacing w:after="0" w:line="240" w:lineRule="auto"/>
              <w:jc w:val="both"/>
              <w:rPr>
                <w:rFonts w:ascii="Times New Roman" w:hAnsi="Times New Roman" w:cs="Times New Roman"/>
                <w:color w:val="000000" w:themeColor="text1"/>
                <w:sz w:val="24"/>
                <w:szCs w:val="24"/>
                <w:lang w:eastAsia="ar-SA"/>
              </w:rPr>
            </w:pPr>
            <w:r w:rsidRPr="00CB3363">
              <w:rPr>
                <w:rFonts w:ascii="Times New Roman" w:hAnsi="Times New Roman" w:cs="Times New Roman"/>
                <w:color w:val="000000" w:themeColor="text1"/>
                <w:sz w:val="24"/>
                <w:szCs w:val="24"/>
                <w:lang w:eastAsia="ar-SA"/>
              </w:rPr>
              <w:t>2</w:t>
            </w:r>
          </w:p>
        </w:tc>
        <w:tc>
          <w:tcPr>
            <w:tcW w:w="8146" w:type="dxa"/>
            <w:shd w:val="clear" w:color="auto" w:fill="auto"/>
          </w:tcPr>
          <w:p w:rsidR="00DC3659" w:rsidRPr="00CB3363" w:rsidRDefault="00B010CB" w:rsidP="004C1E84">
            <w:pPr>
              <w:tabs>
                <w:tab w:val="left" w:pos="142"/>
              </w:tabs>
              <w:suppressAutoHyphens/>
              <w:spacing w:after="0" w:line="240" w:lineRule="auto"/>
              <w:jc w:val="both"/>
              <w:rPr>
                <w:rFonts w:ascii="Times New Roman" w:hAnsi="Times New Roman" w:cs="Times New Roman"/>
                <w:color w:val="000000" w:themeColor="text1"/>
                <w:sz w:val="24"/>
                <w:szCs w:val="24"/>
                <w:lang w:val="en-US" w:eastAsia="ar-SA"/>
              </w:rPr>
            </w:pPr>
            <w:r w:rsidRPr="00CB3363">
              <w:rPr>
                <w:rFonts w:ascii="Times New Roman" w:hAnsi="Times New Roman" w:cs="Times New Roman"/>
                <w:color w:val="000000" w:themeColor="text1"/>
                <w:sz w:val="24"/>
                <w:szCs w:val="24"/>
                <w:lang w:val="en-US" w:eastAsia="ar-SA"/>
              </w:rPr>
              <w:t>thing which is being discussed, considered or studied</w:t>
            </w:r>
          </w:p>
        </w:tc>
      </w:tr>
      <w:tr w:rsidR="00DC3659" w:rsidRPr="00CB3363">
        <w:tc>
          <w:tcPr>
            <w:tcW w:w="675" w:type="dxa"/>
          </w:tcPr>
          <w:p w:rsidR="00DC3659" w:rsidRPr="00CB3363" w:rsidRDefault="00B010CB" w:rsidP="004C1E84">
            <w:pPr>
              <w:tabs>
                <w:tab w:val="left" w:pos="142"/>
              </w:tabs>
              <w:suppressAutoHyphens/>
              <w:spacing w:after="0" w:line="240" w:lineRule="auto"/>
              <w:jc w:val="both"/>
              <w:rPr>
                <w:rFonts w:ascii="Times New Roman" w:hAnsi="Times New Roman" w:cs="Times New Roman"/>
                <w:color w:val="000000" w:themeColor="text1"/>
                <w:sz w:val="24"/>
                <w:szCs w:val="24"/>
                <w:lang w:eastAsia="ar-SA"/>
              </w:rPr>
            </w:pPr>
            <w:r w:rsidRPr="00CB3363">
              <w:rPr>
                <w:rFonts w:ascii="Times New Roman" w:hAnsi="Times New Roman" w:cs="Times New Roman"/>
                <w:color w:val="000000" w:themeColor="text1"/>
                <w:sz w:val="24"/>
                <w:szCs w:val="24"/>
                <w:lang w:eastAsia="ar-SA"/>
              </w:rPr>
              <w:t>В</w:t>
            </w:r>
          </w:p>
        </w:tc>
        <w:tc>
          <w:tcPr>
            <w:tcW w:w="4901" w:type="dxa"/>
          </w:tcPr>
          <w:p w:rsidR="00DC3659" w:rsidRPr="00CB3363" w:rsidRDefault="00B010CB" w:rsidP="004C1E84">
            <w:pPr>
              <w:tabs>
                <w:tab w:val="left" w:pos="142"/>
              </w:tabs>
              <w:suppressAutoHyphens/>
              <w:spacing w:after="0" w:line="240" w:lineRule="auto"/>
              <w:jc w:val="both"/>
              <w:rPr>
                <w:rFonts w:ascii="Times New Roman" w:hAnsi="Times New Roman" w:cs="Times New Roman"/>
                <w:color w:val="000000" w:themeColor="text1"/>
                <w:sz w:val="24"/>
                <w:szCs w:val="24"/>
                <w:lang w:eastAsia="ar-SA"/>
              </w:rPr>
            </w:pPr>
            <w:proofErr w:type="spellStart"/>
            <w:r w:rsidRPr="00CB3363">
              <w:rPr>
                <w:rFonts w:ascii="Times New Roman" w:hAnsi="Times New Roman" w:cs="Times New Roman"/>
                <w:color w:val="000000" w:themeColor="text1"/>
                <w:sz w:val="24"/>
                <w:szCs w:val="24"/>
                <w:lang w:eastAsia="ar-SA"/>
              </w:rPr>
              <w:t>theme</w:t>
            </w:r>
            <w:proofErr w:type="spellEnd"/>
          </w:p>
        </w:tc>
        <w:tc>
          <w:tcPr>
            <w:tcW w:w="911" w:type="dxa"/>
            <w:shd w:val="clear" w:color="auto" w:fill="auto"/>
          </w:tcPr>
          <w:p w:rsidR="00DC3659" w:rsidRPr="00CB3363" w:rsidRDefault="00B010CB" w:rsidP="004C1E84">
            <w:pPr>
              <w:tabs>
                <w:tab w:val="left" w:pos="142"/>
              </w:tabs>
              <w:suppressAutoHyphens/>
              <w:spacing w:after="0" w:line="240" w:lineRule="auto"/>
              <w:jc w:val="both"/>
              <w:rPr>
                <w:rFonts w:ascii="Times New Roman" w:hAnsi="Times New Roman" w:cs="Times New Roman"/>
                <w:color w:val="000000" w:themeColor="text1"/>
                <w:sz w:val="24"/>
                <w:szCs w:val="24"/>
                <w:lang w:eastAsia="ar-SA"/>
              </w:rPr>
            </w:pPr>
            <w:r w:rsidRPr="00CB3363">
              <w:rPr>
                <w:rFonts w:ascii="Times New Roman" w:hAnsi="Times New Roman" w:cs="Times New Roman"/>
                <w:color w:val="000000" w:themeColor="text1"/>
                <w:sz w:val="24"/>
                <w:szCs w:val="24"/>
                <w:lang w:eastAsia="ar-SA"/>
              </w:rPr>
              <w:t>3</w:t>
            </w:r>
          </w:p>
        </w:tc>
        <w:tc>
          <w:tcPr>
            <w:tcW w:w="8146" w:type="dxa"/>
            <w:shd w:val="clear" w:color="auto" w:fill="auto"/>
          </w:tcPr>
          <w:p w:rsidR="00DC3659" w:rsidRPr="00CB3363" w:rsidRDefault="00B010CB" w:rsidP="004C1E84">
            <w:pPr>
              <w:tabs>
                <w:tab w:val="left" w:pos="142"/>
              </w:tabs>
              <w:suppressAutoHyphens/>
              <w:spacing w:after="0" w:line="240" w:lineRule="auto"/>
              <w:jc w:val="both"/>
              <w:rPr>
                <w:rFonts w:ascii="Times New Roman" w:hAnsi="Times New Roman" w:cs="Times New Roman"/>
                <w:color w:val="000000" w:themeColor="text1"/>
                <w:sz w:val="24"/>
                <w:szCs w:val="24"/>
                <w:lang w:eastAsia="ar-SA"/>
              </w:rPr>
            </w:pPr>
            <w:proofErr w:type="spellStart"/>
            <w:r w:rsidRPr="00CB3363">
              <w:rPr>
                <w:rFonts w:ascii="Times New Roman" w:hAnsi="Times New Roman" w:cs="Times New Roman"/>
                <w:color w:val="000000" w:themeColor="text1"/>
                <w:sz w:val="24"/>
                <w:szCs w:val="24"/>
                <w:lang w:eastAsia="ar-SA"/>
              </w:rPr>
              <w:t>important</w:t>
            </w:r>
            <w:proofErr w:type="spellEnd"/>
            <w:r w:rsidRPr="00CB3363">
              <w:rPr>
                <w:rFonts w:ascii="Times New Roman" w:hAnsi="Times New Roman" w:cs="Times New Roman"/>
                <w:color w:val="000000" w:themeColor="text1"/>
                <w:sz w:val="24"/>
                <w:szCs w:val="24"/>
                <w:lang w:eastAsia="ar-SA"/>
              </w:rPr>
              <w:t xml:space="preserve"> </w:t>
            </w:r>
            <w:proofErr w:type="spellStart"/>
            <w:r w:rsidRPr="00CB3363">
              <w:rPr>
                <w:rFonts w:ascii="Times New Roman" w:hAnsi="Times New Roman" w:cs="Times New Roman"/>
                <w:color w:val="000000" w:themeColor="text1"/>
                <w:sz w:val="24"/>
                <w:szCs w:val="24"/>
                <w:lang w:eastAsia="ar-SA"/>
              </w:rPr>
              <w:t>subject</w:t>
            </w:r>
            <w:proofErr w:type="spellEnd"/>
            <w:r w:rsidRPr="00CB3363">
              <w:rPr>
                <w:rFonts w:ascii="Times New Roman" w:hAnsi="Times New Roman" w:cs="Times New Roman"/>
                <w:color w:val="000000" w:themeColor="text1"/>
                <w:sz w:val="24"/>
                <w:szCs w:val="24"/>
                <w:lang w:eastAsia="ar-SA"/>
              </w:rPr>
              <w:t xml:space="preserve"> </w:t>
            </w:r>
            <w:proofErr w:type="spellStart"/>
            <w:r w:rsidRPr="00CB3363">
              <w:rPr>
                <w:rFonts w:ascii="Times New Roman" w:hAnsi="Times New Roman" w:cs="Times New Roman"/>
                <w:color w:val="000000" w:themeColor="text1"/>
                <w:sz w:val="24"/>
                <w:szCs w:val="24"/>
                <w:lang w:eastAsia="ar-SA"/>
              </w:rPr>
              <w:t>or</w:t>
            </w:r>
            <w:proofErr w:type="spellEnd"/>
            <w:r w:rsidRPr="00CB3363">
              <w:rPr>
                <w:rFonts w:ascii="Times New Roman" w:hAnsi="Times New Roman" w:cs="Times New Roman"/>
                <w:color w:val="000000" w:themeColor="text1"/>
                <w:sz w:val="24"/>
                <w:szCs w:val="24"/>
                <w:lang w:eastAsia="ar-SA"/>
              </w:rPr>
              <w:t xml:space="preserve"> </w:t>
            </w:r>
            <w:proofErr w:type="spellStart"/>
            <w:r w:rsidRPr="00CB3363">
              <w:rPr>
                <w:rFonts w:ascii="Times New Roman" w:hAnsi="Times New Roman" w:cs="Times New Roman"/>
                <w:color w:val="000000" w:themeColor="text1"/>
                <w:sz w:val="24"/>
                <w:szCs w:val="24"/>
                <w:lang w:eastAsia="ar-SA"/>
              </w:rPr>
              <w:t>problem</w:t>
            </w:r>
            <w:proofErr w:type="spellEnd"/>
          </w:p>
        </w:tc>
      </w:tr>
      <w:tr w:rsidR="00DC3659" w:rsidRPr="00CB3363">
        <w:tc>
          <w:tcPr>
            <w:tcW w:w="675" w:type="dxa"/>
          </w:tcPr>
          <w:p w:rsidR="00DC3659" w:rsidRPr="00CB3363" w:rsidRDefault="00B010CB" w:rsidP="004C1E84">
            <w:pPr>
              <w:tabs>
                <w:tab w:val="left" w:pos="142"/>
              </w:tabs>
              <w:suppressAutoHyphens/>
              <w:spacing w:after="0" w:line="240" w:lineRule="auto"/>
              <w:jc w:val="both"/>
              <w:rPr>
                <w:rFonts w:ascii="Times New Roman" w:hAnsi="Times New Roman" w:cs="Times New Roman"/>
                <w:color w:val="000000" w:themeColor="text1"/>
                <w:sz w:val="24"/>
                <w:szCs w:val="24"/>
                <w:lang w:eastAsia="ar-SA"/>
              </w:rPr>
            </w:pPr>
            <w:r w:rsidRPr="00CB3363">
              <w:rPr>
                <w:rFonts w:ascii="Times New Roman" w:hAnsi="Times New Roman" w:cs="Times New Roman"/>
                <w:color w:val="000000" w:themeColor="text1"/>
                <w:sz w:val="24"/>
                <w:szCs w:val="24"/>
                <w:lang w:eastAsia="ar-SA"/>
              </w:rPr>
              <w:t>Г</w:t>
            </w:r>
          </w:p>
        </w:tc>
        <w:tc>
          <w:tcPr>
            <w:tcW w:w="4901" w:type="dxa"/>
          </w:tcPr>
          <w:p w:rsidR="00DC3659" w:rsidRPr="00CB3363" w:rsidRDefault="00B010CB" w:rsidP="004C1E84">
            <w:pPr>
              <w:tabs>
                <w:tab w:val="left" w:pos="142"/>
              </w:tabs>
              <w:suppressAutoHyphens/>
              <w:spacing w:after="0" w:line="240" w:lineRule="auto"/>
              <w:jc w:val="both"/>
              <w:rPr>
                <w:rFonts w:ascii="Times New Roman" w:hAnsi="Times New Roman" w:cs="Times New Roman"/>
                <w:color w:val="000000" w:themeColor="text1"/>
                <w:sz w:val="24"/>
                <w:szCs w:val="24"/>
                <w:lang w:eastAsia="ar-SA"/>
              </w:rPr>
            </w:pPr>
            <w:proofErr w:type="spellStart"/>
            <w:r w:rsidRPr="00CB3363">
              <w:rPr>
                <w:rFonts w:ascii="Times New Roman" w:hAnsi="Times New Roman" w:cs="Times New Roman"/>
                <w:color w:val="000000" w:themeColor="text1"/>
                <w:sz w:val="24"/>
                <w:szCs w:val="24"/>
                <w:lang w:eastAsia="ar-SA"/>
              </w:rPr>
              <w:t>issue</w:t>
            </w:r>
            <w:proofErr w:type="spellEnd"/>
          </w:p>
        </w:tc>
        <w:tc>
          <w:tcPr>
            <w:tcW w:w="911" w:type="dxa"/>
            <w:shd w:val="clear" w:color="auto" w:fill="auto"/>
          </w:tcPr>
          <w:p w:rsidR="00DC3659" w:rsidRPr="00CB3363" w:rsidRDefault="00B010CB" w:rsidP="004C1E84">
            <w:pPr>
              <w:tabs>
                <w:tab w:val="left" w:pos="142"/>
              </w:tabs>
              <w:suppressAutoHyphens/>
              <w:spacing w:after="0" w:line="240" w:lineRule="auto"/>
              <w:jc w:val="both"/>
              <w:rPr>
                <w:rFonts w:ascii="Times New Roman" w:hAnsi="Times New Roman" w:cs="Times New Roman"/>
                <w:color w:val="000000" w:themeColor="text1"/>
                <w:sz w:val="24"/>
                <w:szCs w:val="24"/>
                <w:lang w:eastAsia="ar-SA"/>
              </w:rPr>
            </w:pPr>
            <w:r w:rsidRPr="00CB3363">
              <w:rPr>
                <w:rFonts w:ascii="Times New Roman" w:hAnsi="Times New Roman" w:cs="Times New Roman"/>
                <w:color w:val="000000" w:themeColor="text1"/>
                <w:sz w:val="24"/>
                <w:szCs w:val="24"/>
                <w:lang w:eastAsia="ar-SA"/>
              </w:rPr>
              <w:t>4</w:t>
            </w:r>
          </w:p>
        </w:tc>
        <w:tc>
          <w:tcPr>
            <w:tcW w:w="8146" w:type="dxa"/>
            <w:shd w:val="clear" w:color="auto" w:fill="auto"/>
          </w:tcPr>
          <w:p w:rsidR="00DC3659" w:rsidRPr="00CB3363" w:rsidRDefault="00B010CB" w:rsidP="004C1E84">
            <w:pPr>
              <w:tabs>
                <w:tab w:val="left" w:pos="142"/>
              </w:tabs>
              <w:suppressAutoHyphens/>
              <w:spacing w:after="0" w:line="240" w:lineRule="auto"/>
              <w:jc w:val="both"/>
              <w:rPr>
                <w:rFonts w:ascii="Times New Roman" w:hAnsi="Times New Roman" w:cs="Times New Roman"/>
                <w:color w:val="000000" w:themeColor="text1"/>
                <w:sz w:val="24"/>
                <w:szCs w:val="24"/>
                <w:lang w:val="en-US" w:eastAsia="ar-SA"/>
              </w:rPr>
            </w:pPr>
            <w:r w:rsidRPr="00CB3363">
              <w:rPr>
                <w:rFonts w:ascii="Times New Roman" w:hAnsi="Times New Roman" w:cs="Times New Roman"/>
                <w:color w:val="000000" w:themeColor="text1"/>
                <w:sz w:val="24"/>
                <w:szCs w:val="24"/>
                <w:lang w:val="en-US" w:eastAsia="ar-SA"/>
              </w:rPr>
              <w:t xml:space="preserve">main subject of a talk, book, </w:t>
            </w:r>
            <w:proofErr w:type="spellStart"/>
            <w:r w:rsidRPr="00CB3363">
              <w:rPr>
                <w:rFonts w:ascii="Times New Roman" w:hAnsi="Times New Roman" w:cs="Times New Roman"/>
                <w:color w:val="000000" w:themeColor="text1"/>
                <w:sz w:val="24"/>
                <w:szCs w:val="24"/>
                <w:lang w:val="en-US" w:eastAsia="ar-SA"/>
              </w:rPr>
              <w:t>etc</w:t>
            </w:r>
            <w:proofErr w:type="spellEnd"/>
          </w:p>
        </w:tc>
      </w:tr>
      <w:tr w:rsidR="00DC3659" w:rsidRPr="00CB3363">
        <w:tc>
          <w:tcPr>
            <w:tcW w:w="675" w:type="dxa"/>
          </w:tcPr>
          <w:p w:rsidR="00DC3659" w:rsidRPr="00CB3363" w:rsidRDefault="00DC3659" w:rsidP="004C1E84">
            <w:pPr>
              <w:tabs>
                <w:tab w:val="left" w:pos="142"/>
              </w:tabs>
              <w:suppressAutoHyphens/>
              <w:spacing w:after="0" w:line="240" w:lineRule="auto"/>
              <w:jc w:val="both"/>
              <w:rPr>
                <w:rFonts w:ascii="Times New Roman" w:hAnsi="Times New Roman" w:cs="Times New Roman"/>
                <w:color w:val="000000" w:themeColor="text1"/>
                <w:sz w:val="24"/>
                <w:szCs w:val="24"/>
                <w:lang w:val="en-US" w:eastAsia="ar-SA"/>
              </w:rPr>
            </w:pPr>
          </w:p>
        </w:tc>
        <w:tc>
          <w:tcPr>
            <w:tcW w:w="4901" w:type="dxa"/>
          </w:tcPr>
          <w:p w:rsidR="00DC3659" w:rsidRPr="00CB3363" w:rsidRDefault="00DC3659" w:rsidP="004C1E84">
            <w:pPr>
              <w:tabs>
                <w:tab w:val="left" w:pos="142"/>
              </w:tabs>
              <w:suppressAutoHyphens/>
              <w:spacing w:after="0" w:line="240" w:lineRule="auto"/>
              <w:jc w:val="both"/>
              <w:rPr>
                <w:rFonts w:ascii="Times New Roman" w:hAnsi="Times New Roman" w:cs="Times New Roman"/>
                <w:color w:val="000000" w:themeColor="text1"/>
                <w:sz w:val="24"/>
                <w:szCs w:val="24"/>
                <w:lang w:val="en-US" w:eastAsia="ar-SA"/>
              </w:rPr>
            </w:pPr>
          </w:p>
        </w:tc>
        <w:tc>
          <w:tcPr>
            <w:tcW w:w="911" w:type="dxa"/>
            <w:shd w:val="clear" w:color="auto" w:fill="auto"/>
          </w:tcPr>
          <w:p w:rsidR="00DC3659" w:rsidRPr="00CB3363" w:rsidRDefault="00B010CB" w:rsidP="004C1E84">
            <w:pPr>
              <w:tabs>
                <w:tab w:val="left" w:pos="142"/>
              </w:tabs>
              <w:suppressAutoHyphens/>
              <w:spacing w:after="0" w:line="240" w:lineRule="auto"/>
              <w:jc w:val="both"/>
              <w:rPr>
                <w:rFonts w:ascii="Times New Roman" w:hAnsi="Times New Roman" w:cs="Times New Roman"/>
                <w:color w:val="000000" w:themeColor="text1"/>
                <w:sz w:val="24"/>
                <w:szCs w:val="24"/>
                <w:lang w:eastAsia="ar-SA"/>
              </w:rPr>
            </w:pPr>
            <w:r w:rsidRPr="00CB3363">
              <w:rPr>
                <w:rFonts w:ascii="Times New Roman" w:hAnsi="Times New Roman" w:cs="Times New Roman"/>
                <w:color w:val="000000" w:themeColor="text1"/>
                <w:sz w:val="24"/>
                <w:szCs w:val="24"/>
                <w:lang w:eastAsia="ar-SA"/>
              </w:rPr>
              <w:t>5</w:t>
            </w:r>
          </w:p>
        </w:tc>
        <w:tc>
          <w:tcPr>
            <w:tcW w:w="8146" w:type="dxa"/>
            <w:shd w:val="clear" w:color="auto" w:fill="auto"/>
          </w:tcPr>
          <w:p w:rsidR="00DC3659" w:rsidRPr="00CB3363" w:rsidRDefault="00B010CB" w:rsidP="004C1E84">
            <w:pPr>
              <w:tabs>
                <w:tab w:val="left" w:pos="142"/>
              </w:tabs>
              <w:suppressAutoHyphens/>
              <w:spacing w:after="0" w:line="240" w:lineRule="auto"/>
              <w:jc w:val="both"/>
              <w:rPr>
                <w:rFonts w:ascii="Times New Roman" w:hAnsi="Times New Roman" w:cs="Times New Roman"/>
                <w:color w:val="000000" w:themeColor="text1"/>
                <w:sz w:val="24"/>
                <w:szCs w:val="24"/>
                <w:lang w:val="en-US" w:eastAsia="ar-SA"/>
              </w:rPr>
            </w:pPr>
            <w:r w:rsidRPr="00CB3363">
              <w:rPr>
                <w:rFonts w:ascii="Times New Roman" w:hAnsi="Times New Roman" w:cs="Times New Roman"/>
                <w:color w:val="000000" w:themeColor="text1"/>
                <w:sz w:val="24"/>
                <w:szCs w:val="24"/>
                <w:lang w:val="en-US" w:eastAsia="ar-SA"/>
              </w:rPr>
              <w:t>specific subjects that someone discusses or writes about</w:t>
            </w:r>
          </w:p>
        </w:tc>
      </w:tr>
    </w:tbl>
    <w:p w:rsidR="00DC3659" w:rsidRPr="00CB3363" w:rsidRDefault="00DC3659" w:rsidP="004C1E84">
      <w:pPr>
        <w:tabs>
          <w:tab w:val="left" w:pos="142"/>
        </w:tabs>
        <w:suppressAutoHyphens/>
        <w:spacing w:after="0" w:line="240" w:lineRule="auto"/>
        <w:jc w:val="both"/>
        <w:rPr>
          <w:rFonts w:ascii="Times New Roman" w:hAnsi="Times New Roman" w:cs="Times New Roman"/>
          <w:color w:val="000000" w:themeColor="text1"/>
          <w:sz w:val="24"/>
          <w:szCs w:val="24"/>
          <w:lang w:val="en-US" w:eastAsia="ar-SA"/>
        </w:rPr>
      </w:pPr>
    </w:p>
    <w:p w:rsidR="00DC3659" w:rsidRPr="00CB3363" w:rsidRDefault="00B010CB" w:rsidP="004C1E84">
      <w:pPr>
        <w:tabs>
          <w:tab w:val="left" w:pos="142"/>
        </w:tabs>
        <w:suppressAutoHyphens/>
        <w:spacing w:after="0" w:line="240" w:lineRule="auto"/>
        <w:rPr>
          <w:rFonts w:ascii="Times New Roman" w:eastAsia="Times New Roman" w:hAnsi="Times New Roman" w:cs="Times New Roman"/>
          <w:color w:val="000000" w:themeColor="text1"/>
          <w:sz w:val="24"/>
          <w:szCs w:val="24"/>
          <w:lang w:eastAsia="ar-SA"/>
        </w:rPr>
      </w:pPr>
      <w:r w:rsidRPr="00CB3363">
        <w:rPr>
          <w:rFonts w:ascii="Times New Roman" w:eastAsia="Times New Roman" w:hAnsi="Times New Roman" w:cs="Times New Roman"/>
          <w:color w:val="000000" w:themeColor="text1"/>
          <w:sz w:val="24"/>
          <w:szCs w:val="24"/>
          <w:lang w:eastAsia="ar-SA"/>
        </w:rPr>
        <w:t>Запишите выбранные цифры под соответствующими буквами: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0"/>
        <w:gridCol w:w="1607"/>
        <w:gridCol w:w="1616"/>
        <w:gridCol w:w="1608"/>
      </w:tblGrid>
      <w:tr w:rsidR="00DC3659" w:rsidRPr="00CB3363">
        <w:tc>
          <w:tcPr>
            <w:tcW w:w="1620" w:type="dxa"/>
            <w:shd w:val="clear" w:color="auto" w:fill="auto"/>
          </w:tcPr>
          <w:p w:rsidR="00DC3659" w:rsidRPr="00CB3363" w:rsidRDefault="00B010CB" w:rsidP="004C1E84">
            <w:pPr>
              <w:tabs>
                <w:tab w:val="left" w:pos="142"/>
              </w:tabs>
              <w:suppressAutoHyphens/>
              <w:spacing w:after="0" w:line="240" w:lineRule="auto"/>
              <w:jc w:val="center"/>
              <w:rPr>
                <w:rFonts w:ascii="Times New Roman" w:eastAsia="Times New Roman" w:hAnsi="Times New Roman" w:cs="Times New Roman"/>
                <w:color w:val="000000" w:themeColor="text1"/>
                <w:sz w:val="24"/>
                <w:szCs w:val="24"/>
                <w:lang w:eastAsia="ar-SA"/>
              </w:rPr>
            </w:pPr>
            <w:r w:rsidRPr="00CB3363">
              <w:rPr>
                <w:rFonts w:ascii="Times New Roman" w:eastAsia="Times New Roman" w:hAnsi="Times New Roman" w:cs="Times New Roman"/>
                <w:color w:val="000000" w:themeColor="text1"/>
                <w:sz w:val="24"/>
                <w:szCs w:val="24"/>
                <w:lang w:eastAsia="ar-SA"/>
              </w:rPr>
              <w:t>А</w:t>
            </w:r>
          </w:p>
        </w:tc>
        <w:tc>
          <w:tcPr>
            <w:tcW w:w="1607" w:type="dxa"/>
            <w:shd w:val="clear" w:color="auto" w:fill="auto"/>
          </w:tcPr>
          <w:p w:rsidR="00DC3659" w:rsidRPr="00CB3363" w:rsidRDefault="00B010CB" w:rsidP="004C1E84">
            <w:pPr>
              <w:tabs>
                <w:tab w:val="left" w:pos="142"/>
              </w:tabs>
              <w:suppressAutoHyphens/>
              <w:spacing w:after="0" w:line="240" w:lineRule="auto"/>
              <w:jc w:val="center"/>
              <w:rPr>
                <w:rFonts w:ascii="Times New Roman" w:eastAsia="Times New Roman" w:hAnsi="Times New Roman" w:cs="Times New Roman"/>
                <w:color w:val="000000" w:themeColor="text1"/>
                <w:sz w:val="24"/>
                <w:szCs w:val="24"/>
                <w:lang w:eastAsia="ar-SA"/>
              </w:rPr>
            </w:pPr>
            <w:r w:rsidRPr="00CB3363">
              <w:rPr>
                <w:rFonts w:ascii="Times New Roman" w:eastAsia="Times New Roman" w:hAnsi="Times New Roman" w:cs="Times New Roman"/>
                <w:color w:val="000000" w:themeColor="text1"/>
                <w:sz w:val="24"/>
                <w:szCs w:val="24"/>
                <w:lang w:eastAsia="ar-SA"/>
              </w:rPr>
              <w:t>Б</w:t>
            </w:r>
          </w:p>
        </w:tc>
        <w:tc>
          <w:tcPr>
            <w:tcW w:w="1616" w:type="dxa"/>
            <w:shd w:val="clear" w:color="auto" w:fill="auto"/>
          </w:tcPr>
          <w:p w:rsidR="00DC3659" w:rsidRPr="00CB3363" w:rsidRDefault="00B010CB" w:rsidP="004C1E84">
            <w:pPr>
              <w:tabs>
                <w:tab w:val="left" w:pos="142"/>
              </w:tabs>
              <w:suppressAutoHyphens/>
              <w:spacing w:after="0" w:line="240" w:lineRule="auto"/>
              <w:jc w:val="center"/>
              <w:rPr>
                <w:rFonts w:ascii="Times New Roman" w:eastAsia="Times New Roman" w:hAnsi="Times New Roman" w:cs="Times New Roman"/>
                <w:color w:val="000000" w:themeColor="text1"/>
                <w:sz w:val="24"/>
                <w:szCs w:val="24"/>
                <w:lang w:eastAsia="ar-SA"/>
              </w:rPr>
            </w:pPr>
            <w:r w:rsidRPr="00CB3363">
              <w:rPr>
                <w:rFonts w:ascii="Times New Roman" w:eastAsia="Times New Roman" w:hAnsi="Times New Roman" w:cs="Times New Roman"/>
                <w:color w:val="000000" w:themeColor="text1"/>
                <w:sz w:val="24"/>
                <w:szCs w:val="24"/>
                <w:lang w:eastAsia="ar-SA"/>
              </w:rPr>
              <w:t>В</w:t>
            </w:r>
          </w:p>
        </w:tc>
        <w:tc>
          <w:tcPr>
            <w:tcW w:w="1608" w:type="dxa"/>
            <w:shd w:val="clear" w:color="auto" w:fill="auto"/>
          </w:tcPr>
          <w:p w:rsidR="00DC3659" w:rsidRPr="00CB3363" w:rsidRDefault="00B010CB" w:rsidP="004C1E84">
            <w:pPr>
              <w:tabs>
                <w:tab w:val="left" w:pos="142"/>
              </w:tabs>
              <w:suppressAutoHyphens/>
              <w:spacing w:after="0" w:line="240" w:lineRule="auto"/>
              <w:jc w:val="center"/>
              <w:rPr>
                <w:rFonts w:ascii="Times New Roman" w:eastAsia="Times New Roman" w:hAnsi="Times New Roman" w:cs="Times New Roman"/>
                <w:color w:val="000000" w:themeColor="text1"/>
                <w:sz w:val="24"/>
                <w:szCs w:val="24"/>
                <w:lang w:eastAsia="ar-SA"/>
              </w:rPr>
            </w:pPr>
            <w:r w:rsidRPr="00CB3363">
              <w:rPr>
                <w:rFonts w:ascii="Times New Roman" w:eastAsia="Times New Roman" w:hAnsi="Times New Roman" w:cs="Times New Roman"/>
                <w:color w:val="000000" w:themeColor="text1"/>
                <w:sz w:val="24"/>
                <w:szCs w:val="24"/>
                <w:lang w:eastAsia="ar-SA"/>
              </w:rPr>
              <w:t>Г</w:t>
            </w:r>
          </w:p>
        </w:tc>
      </w:tr>
      <w:tr w:rsidR="00DC3659" w:rsidRPr="00CB3363">
        <w:tc>
          <w:tcPr>
            <w:tcW w:w="1620" w:type="dxa"/>
            <w:shd w:val="clear" w:color="auto" w:fill="auto"/>
          </w:tcPr>
          <w:p w:rsidR="00DC3659" w:rsidRPr="00CB3363" w:rsidRDefault="00DC3659" w:rsidP="004C1E84">
            <w:pPr>
              <w:tabs>
                <w:tab w:val="left" w:pos="142"/>
              </w:tabs>
              <w:suppressAutoHyphens/>
              <w:spacing w:after="0" w:line="240" w:lineRule="auto"/>
              <w:jc w:val="center"/>
              <w:rPr>
                <w:rFonts w:ascii="Times New Roman" w:eastAsia="Times New Roman" w:hAnsi="Times New Roman" w:cs="Times New Roman"/>
                <w:color w:val="000000" w:themeColor="text1"/>
                <w:sz w:val="24"/>
                <w:szCs w:val="24"/>
                <w:lang w:eastAsia="ar-SA"/>
              </w:rPr>
            </w:pPr>
          </w:p>
        </w:tc>
        <w:tc>
          <w:tcPr>
            <w:tcW w:w="1607" w:type="dxa"/>
            <w:shd w:val="clear" w:color="auto" w:fill="auto"/>
          </w:tcPr>
          <w:p w:rsidR="00DC3659" w:rsidRPr="00CB3363" w:rsidRDefault="00DC3659" w:rsidP="004C1E84">
            <w:pPr>
              <w:tabs>
                <w:tab w:val="left" w:pos="142"/>
              </w:tabs>
              <w:suppressAutoHyphens/>
              <w:spacing w:after="0" w:line="240" w:lineRule="auto"/>
              <w:jc w:val="center"/>
              <w:rPr>
                <w:rFonts w:ascii="Times New Roman" w:eastAsia="Times New Roman" w:hAnsi="Times New Roman" w:cs="Times New Roman"/>
                <w:color w:val="000000" w:themeColor="text1"/>
                <w:sz w:val="24"/>
                <w:szCs w:val="24"/>
                <w:lang w:eastAsia="ar-SA"/>
              </w:rPr>
            </w:pPr>
          </w:p>
        </w:tc>
        <w:tc>
          <w:tcPr>
            <w:tcW w:w="1616" w:type="dxa"/>
            <w:shd w:val="clear" w:color="auto" w:fill="auto"/>
          </w:tcPr>
          <w:p w:rsidR="00DC3659" w:rsidRPr="00CB3363" w:rsidRDefault="00DC3659" w:rsidP="004C1E84">
            <w:pPr>
              <w:tabs>
                <w:tab w:val="left" w:pos="142"/>
              </w:tabs>
              <w:suppressAutoHyphens/>
              <w:spacing w:after="0" w:line="240" w:lineRule="auto"/>
              <w:jc w:val="center"/>
              <w:rPr>
                <w:rFonts w:ascii="Times New Roman" w:eastAsia="Times New Roman" w:hAnsi="Times New Roman" w:cs="Times New Roman"/>
                <w:color w:val="000000" w:themeColor="text1"/>
                <w:sz w:val="24"/>
                <w:szCs w:val="24"/>
                <w:lang w:eastAsia="ar-SA"/>
              </w:rPr>
            </w:pPr>
          </w:p>
        </w:tc>
        <w:tc>
          <w:tcPr>
            <w:tcW w:w="1608" w:type="dxa"/>
            <w:shd w:val="clear" w:color="auto" w:fill="auto"/>
          </w:tcPr>
          <w:p w:rsidR="00DC3659" w:rsidRPr="00CB3363" w:rsidRDefault="00DC3659" w:rsidP="004C1E84">
            <w:pPr>
              <w:tabs>
                <w:tab w:val="left" w:pos="142"/>
              </w:tabs>
              <w:suppressAutoHyphens/>
              <w:spacing w:after="0" w:line="240" w:lineRule="auto"/>
              <w:jc w:val="center"/>
              <w:rPr>
                <w:rFonts w:ascii="Times New Roman" w:eastAsia="Times New Roman" w:hAnsi="Times New Roman" w:cs="Times New Roman"/>
                <w:color w:val="000000" w:themeColor="text1"/>
                <w:sz w:val="24"/>
                <w:szCs w:val="24"/>
                <w:lang w:eastAsia="ar-SA"/>
              </w:rPr>
            </w:pPr>
          </w:p>
        </w:tc>
      </w:tr>
    </w:tbl>
    <w:p w:rsidR="00DC3659" w:rsidRPr="00CB3363" w:rsidRDefault="00DC3659"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eastAsia="ar-SA"/>
        </w:rPr>
      </w:pPr>
    </w:p>
    <w:p w:rsidR="00DC3659" w:rsidRPr="00CB3363" w:rsidRDefault="00DC3659" w:rsidP="004C1E84">
      <w:pPr>
        <w:tabs>
          <w:tab w:val="left" w:pos="142"/>
        </w:tabs>
        <w:suppressAutoHyphens/>
        <w:spacing w:after="0" w:line="240" w:lineRule="auto"/>
        <w:jc w:val="both"/>
        <w:rPr>
          <w:rFonts w:ascii="Times New Roman" w:hAnsi="Times New Roman" w:cs="Times New Roman"/>
          <w:color w:val="000000" w:themeColor="text1"/>
          <w:sz w:val="24"/>
          <w:szCs w:val="24"/>
          <w:lang w:eastAsia="ar-SA"/>
        </w:rPr>
      </w:pPr>
    </w:p>
    <w:p w:rsidR="00DC3659" w:rsidRPr="00CB3363" w:rsidRDefault="00B010CB" w:rsidP="004C1E84">
      <w:pPr>
        <w:tabs>
          <w:tab w:val="left" w:pos="142"/>
        </w:tabs>
        <w:suppressAutoHyphens/>
        <w:spacing w:after="0" w:line="240" w:lineRule="auto"/>
        <w:jc w:val="both"/>
        <w:rPr>
          <w:rFonts w:ascii="Times New Roman" w:hAnsi="Times New Roman" w:cs="Times New Roman"/>
          <w:b/>
          <w:bCs/>
          <w:color w:val="000000" w:themeColor="text1"/>
          <w:sz w:val="24"/>
          <w:szCs w:val="24"/>
          <w:lang w:eastAsia="ar-SA"/>
        </w:rPr>
      </w:pPr>
      <w:r w:rsidRPr="00CB3363">
        <w:rPr>
          <w:rFonts w:ascii="Times New Roman" w:hAnsi="Times New Roman" w:cs="Times New Roman"/>
          <w:b/>
          <w:bCs/>
          <w:color w:val="000000" w:themeColor="text1"/>
          <w:sz w:val="24"/>
          <w:szCs w:val="24"/>
          <w:lang w:eastAsia="ar-SA"/>
        </w:rPr>
        <w:t xml:space="preserve">Задание 67. </w:t>
      </w:r>
      <w:bookmarkStart w:id="11" w:name="_Hlk180950575"/>
    </w:p>
    <w:p w:rsidR="00DC3659" w:rsidRPr="00CB3363" w:rsidRDefault="00B010CB" w:rsidP="004C1E84">
      <w:pPr>
        <w:tabs>
          <w:tab w:val="left" w:pos="142"/>
        </w:tabs>
        <w:suppressAutoHyphens/>
        <w:spacing w:after="0" w:line="240" w:lineRule="auto"/>
        <w:jc w:val="both"/>
        <w:rPr>
          <w:rFonts w:ascii="Times New Roman" w:hAnsi="Times New Roman" w:cs="Times New Roman"/>
          <w:i/>
          <w:iCs/>
          <w:color w:val="000000" w:themeColor="text1"/>
          <w:sz w:val="24"/>
          <w:szCs w:val="24"/>
          <w:lang w:eastAsia="ar-SA"/>
        </w:rPr>
      </w:pPr>
      <w:r w:rsidRPr="00CB3363">
        <w:rPr>
          <w:rFonts w:ascii="Times New Roman" w:hAnsi="Times New Roman" w:cs="Times New Roman"/>
          <w:i/>
          <w:color w:val="000000" w:themeColor="text1"/>
          <w:sz w:val="24"/>
          <w:szCs w:val="24"/>
          <w:lang w:eastAsia="ar-SA"/>
        </w:rPr>
        <w:t>Прочитайте текст и</w:t>
      </w:r>
      <w:r w:rsidRPr="00CB3363">
        <w:rPr>
          <w:rFonts w:ascii="Times New Roman" w:hAnsi="Times New Roman" w:cs="Times New Roman"/>
          <w:color w:val="000000" w:themeColor="text1"/>
          <w:sz w:val="24"/>
          <w:szCs w:val="24"/>
          <w:lang w:eastAsia="ar-SA"/>
        </w:rPr>
        <w:t xml:space="preserve"> у</w:t>
      </w:r>
      <w:r w:rsidRPr="00CB3363">
        <w:rPr>
          <w:rFonts w:ascii="Times New Roman" w:hAnsi="Times New Roman" w:cs="Times New Roman"/>
          <w:i/>
          <w:iCs/>
          <w:color w:val="000000" w:themeColor="text1"/>
          <w:sz w:val="24"/>
          <w:szCs w:val="24"/>
          <w:lang w:eastAsia="ar-SA"/>
        </w:rPr>
        <w:t>становите соответствие.</w:t>
      </w:r>
    </w:p>
    <w:p w:rsidR="00DC3659" w:rsidRPr="00CB3363" w:rsidRDefault="00DC3659" w:rsidP="004C1E84">
      <w:pPr>
        <w:tabs>
          <w:tab w:val="left" w:pos="142"/>
        </w:tabs>
        <w:suppressAutoHyphens/>
        <w:spacing w:after="0" w:line="240" w:lineRule="auto"/>
        <w:jc w:val="both"/>
        <w:rPr>
          <w:rFonts w:ascii="Times New Roman" w:hAnsi="Times New Roman" w:cs="Times New Roman"/>
          <w:color w:val="000000" w:themeColor="text1"/>
          <w:sz w:val="24"/>
          <w:szCs w:val="24"/>
          <w:lang w:eastAsia="ar-SA"/>
        </w:rPr>
      </w:pPr>
    </w:p>
    <w:p w:rsidR="00DC3659" w:rsidRPr="00CB3363" w:rsidRDefault="00B010CB" w:rsidP="004C1E84">
      <w:pPr>
        <w:tabs>
          <w:tab w:val="left" w:pos="142"/>
        </w:tabs>
        <w:suppressAutoHyphens/>
        <w:spacing w:after="0" w:line="240" w:lineRule="auto"/>
        <w:jc w:val="both"/>
        <w:rPr>
          <w:rFonts w:ascii="Times New Roman" w:hAnsi="Times New Roman" w:cs="Times New Roman"/>
          <w:color w:val="000000" w:themeColor="text1"/>
          <w:sz w:val="24"/>
          <w:szCs w:val="24"/>
          <w:lang w:eastAsia="ar-SA"/>
        </w:rPr>
      </w:pPr>
      <w:r w:rsidRPr="00CB3363">
        <w:rPr>
          <w:rFonts w:ascii="Times New Roman" w:hAnsi="Times New Roman" w:cs="Times New Roman"/>
          <w:color w:val="000000" w:themeColor="text1"/>
          <w:sz w:val="24"/>
          <w:szCs w:val="24"/>
          <w:lang w:eastAsia="ar-SA"/>
        </w:rPr>
        <w:t xml:space="preserve">В процессе проведения научного поиска, магистрант обращается к источникам на английском языке, в которых встречаются базовые научные понятия. Соотнесите понятие с определениями. </w:t>
      </w:r>
    </w:p>
    <w:p w:rsidR="00DC3659" w:rsidRPr="00CB3363" w:rsidRDefault="00DC3659" w:rsidP="004C1E84">
      <w:pPr>
        <w:tabs>
          <w:tab w:val="left" w:pos="142"/>
        </w:tabs>
        <w:suppressAutoHyphens/>
        <w:spacing w:after="0" w:line="240" w:lineRule="auto"/>
        <w:jc w:val="both"/>
        <w:rPr>
          <w:rFonts w:ascii="Times New Roman" w:hAnsi="Times New Roman" w:cs="Times New Roman"/>
          <w:i/>
          <w:iCs/>
          <w:color w:val="000000" w:themeColor="text1"/>
          <w:sz w:val="24"/>
          <w:szCs w:val="24"/>
          <w:lang w:eastAsia="ar-SA"/>
        </w:rPr>
      </w:pPr>
    </w:p>
    <w:p w:rsidR="00DC3659" w:rsidRPr="00CB3363" w:rsidRDefault="00B010CB" w:rsidP="004C1E84">
      <w:pPr>
        <w:tabs>
          <w:tab w:val="left" w:pos="142"/>
        </w:tabs>
        <w:suppressAutoHyphens/>
        <w:spacing w:after="0" w:line="240" w:lineRule="auto"/>
        <w:jc w:val="both"/>
        <w:rPr>
          <w:rFonts w:ascii="Times New Roman" w:eastAsia="Times New Roman" w:hAnsi="Times New Roman" w:cs="Times New Roman"/>
          <w:color w:val="000000" w:themeColor="text1"/>
          <w:sz w:val="24"/>
          <w:szCs w:val="24"/>
          <w:lang w:eastAsia="ar-SA"/>
        </w:rPr>
      </w:pPr>
      <w:bookmarkStart w:id="12" w:name="_Hlk188185882"/>
      <w:r w:rsidRPr="00CB3363">
        <w:rPr>
          <w:rFonts w:ascii="Times New Roman" w:eastAsia="Times New Roman" w:hAnsi="Times New Roman" w:cs="Times New Roman"/>
          <w:color w:val="000000" w:themeColor="text1"/>
          <w:sz w:val="24"/>
          <w:szCs w:val="24"/>
          <w:lang w:eastAsia="ar-SA"/>
        </w:rPr>
        <w:t>К каждой позиции, данной в левом столбце, подберите соответствующую позицию из правого столбца: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7"/>
        <w:gridCol w:w="2790"/>
        <w:gridCol w:w="428"/>
        <w:gridCol w:w="5576"/>
      </w:tblGrid>
      <w:tr w:rsidR="00DC3659" w:rsidRPr="00CB3363">
        <w:tc>
          <w:tcPr>
            <w:tcW w:w="4989" w:type="dxa"/>
            <w:gridSpan w:val="2"/>
          </w:tcPr>
          <w:bookmarkEnd w:id="11"/>
          <w:bookmarkEnd w:id="12"/>
          <w:p w:rsidR="00DC3659" w:rsidRPr="00CB3363" w:rsidRDefault="00B010CB" w:rsidP="004C1E84">
            <w:pPr>
              <w:tabs>
                <w:tab w:val="left" w:pos="0"/>
                <w:tab w:val="left" w:pos="142"/>
              </w:tabs>
              <w:suppressAutoHyphens/>
              <w:spacing w:after="0" w:line="240" w:lineRule="auto"/>
              <w:jc w:val="center"/>
              <w:rPr>
                <w:rFonts w:ascii="Times New Roman" w:eastAsia="Times New Roman" w:hAnsi="Times New Roman" w:cs="Times New Roman"/>
                <w:b/>
                <w:bCs/>
                <w:color w:val="000000" w:themeColor="text1"/>
                <w:sz w:val="24"/>
                <w:szCs w:val="24"/>
                <w:lang w:eastAsia="ar-SA"/>
              </w:rPr>
            </w:pPr>
            <w:r w:rsidRPr="00CB3363">
              <w:rPr>
                <w:rFonts w:ascii="Times New Roman" w:eastAsia="Times New Roman" w:hAnsi="Times New Roman" w:cs="Times New Roman"/>
                <w:b/>
                <w:bCs/>
                <w:color w:val="000000" w:themeColor="text1"/>
                <w:sz w:val="24"/>
                <w:szCs w:val="24"/>
                <w:lang w:eastAsia="ar-SA"/>
              </w:rPr>
              <w:t xml:space="preserve">A </w:t>
            </w:r>
            <w:proofErr w:type="spellStart"/>
            <w:r w:rsidRPr="00CB3363">
              <w:rPr>
                <w:rFonts w:ascii="Times New Roman" w:eastAsia="Times New Roman" w:hAnsi="Times New Roman" w:cs="Times New Roman"/>
                <w:b/>
                <w:bCs/>
                <w:color w:val="000000" w:themeColor="text1"/>
                <w:sz w:val="24"/>
                <w:szCs w:val="24"/>
                <w:lang w:eastAsia="ar-SA"/>
              </w:rPr>
              <w:t>word</w:t>
            </w:r>
            <w:proofErr w:type="spellEnd"/>
          </w:p>
        </w:tc>
        <w:tc>
          <w:tcPr>
            <w:tcW w:w="9644" w:type="dxa"/>
            <w:gridSpan w:val="2"/>
          </w:tcPr>
          <w:p w:rsidR="00DC3659" w:rsidRPr="00CB3363" w:rsidRDefault="00B010CB" w:rsidP="004C1E84">
            <w:pPr>
              <w:tabs>
                <w:tab w:val="left" w:pos="0"/>
                <w:tab w:val="left" w:pos="142"/>
              </w:tabs>
              <w:suppressAutoHyphens/>
              <w:spacing w:after="0" w:line="240" w:lineRule="auto"/>
              <w:jc w:val="center"/>
              <w:rPr>
                <w:rFonts w:ascii="Times New Roman" w:eastAsia="Times New Roman" w:hAnsi="Times New Roman" w:cs="Times New Roman"/>
                <w:b/>
                <w:bCs/>
                <w:color w:val="000000" w:themeColor="text1"/>
                <w:sz w:val="24"/>
                <w:szCs w:val="24"/>
                <w:lang w:eastAsia="ar-SA"/>
              </w:rPr>
            </w:pPr>
            <w:proofErr w:type="spellStart"/>
            <w:r w:rsidRPr="00CB3363">
              <w:rPr>
                <w:rFonts w:ascii="Times New Roman" w:eastAsia="Times New Roman" w:hAnsi="Times New Roman" w:cs="Times New Roman"/>
                <w:b/>
                <w:bCs/>
                <w:color w:val="000000" w:themeColor="text1"/>
                <w:sz w:val="24"/>
                <w:szCs w:val="24"/>
                <w:lang w:eastAsia="ar-SA"/>
              </w:rPr>
              <w:t>Definition</w:t>
            </w:r>
            <w:proofErr w:type="spellEnd"/>
          </w:p>
        </w:tc>
      </w:tr>
      <w:tr w:rsidR="00DC3659" w:rsidRPr="00CB3363">
        <w:tc>
          <w:tcPr>
            <w:tcW w:w="1101" w:type="dxa"/>
          </w:tcPr>
          <w:p w:rsidR="00DC3659" w:rsidRPr="00CB3363" w:rsidRDefault="00B010CB"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eastAsia="ar-SA"/>
              </w:rPr>
            </w:pPr>
            <w:r w:rsidRPr="00CB3363">
              <w:rPr>
                <w:rFonts w:ascii="Times New Roman" w:hAnsi="Times New Roman" w:cs="Times New Roman"/>
                <w:color w:val="000000" w:themeColor="text1"/>
                <w:sz w:val="24"/>
                <w:szCs w:val="24"/>
                <w:lang w:eastAsia="ar-SA"/>
              </w:rPr>
              <w:t>А</w:t>
            </w:r>
          </w:p>
        </w:tc>
        <w:tc>
          <w:tcPr>
            <w:tcW w:w="3888" w:type="dxa"/>
            <w:shd w:val="clear" w:color="auto" w:fill="auto"/>
          </w:tcPr>
          <w:p w:rsidR="00DC3659" w:rsidRPr="00CB3363" w:rsidRDefault="00B010CB"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eastAsia="ar-SA"/>
              </w:rPr>
            </w:pPr>
            <w:proofErr w:type="spellStart"/>
            <w:r w:rsidRPr="00CB3363">
              <w:rPr>
                <w:rFonts w:ascii="Times New Roman" w:eastAsia="Times New Roman" w:hAnsi="Times New Roman" w:cs="Times New Roman"/>
                <w:color w:val="000000" w:themeColor="text1"/>
                <w:sz w:val="24"/>
                <w:szCs w:val="24"/>
                <w:lang w:eastAsia="ar-SA"/>
              </w:rPr>
              <w:t>approach</w:t>
            </w:r>
            <w:proofErr w:type="spellEnd"/>
          </w:p>
        </w:tc>
        <w:tc>
          <w:tcPr>
            <w:tcW w:w="506" w:type="dxa"/>
          </w:tcPr>
          <w:p w:rsidR="00DC3659" w:rsidRPr="00CB3363" w:rsidRDefault="00B010CB"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eastAsia="ar-SA"/>
              </w:rPr>
            </w:pPr>
            <w:r w:rsidRPr="00CB3363">
              <w:rPr>
                <w:rFonts w:ascii="Times New Roman" w:eastAsia="Times New Roman" w:hAnsi="Times New Roman" w:cs="Times New Roman"/>
                <w:color w:val="000000" w:themeColor="text1"/>
                <w:sz w:val="24"/>
                <w:szCs w:val="24"/>
                <w:lang w:eastAsia="ar-SA"/>
              </w:rPr>
              <w:t>1</w:t>
            </w:r>
          </w:p>
        </w:tc>
        <w:tc>
          <w:tcPr>
            <w:tcW w:w="9138" w:type="dxa"/>
            <w:shd w:val="clear" w:color="auto" w:fill="auto"/>
          </w:tcPr>
          <w:p w:rsidR="00DC3659" w:rsidRPr="00CB3363" w:rsidRDefault="00B010CB"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val="en-US" w:eastAsia="ar-SA"/>
              </w:rPr>
            </w:pPr>
            <w:r w:rsidRPr="00CB3363">
              <w:rPr>
                <w:rFonts w:ascii="Times New Roman" w:eastAsia="Times New Roman" w:hAnsi="Times New Roman" w:cs="Times New Roman"/>
                <w:color w:val="000000" w:themeColor="text1"/>
                <w:sz w:val="24"/>
                <w:szCs w:val="24"/>
                <w:lang w:val="en-US" w:eastAsia="ar-SA"/>
              </w:rPr>
              <w:t>one individual part of a situation, problem, subject, etc.</w:t>
            </w:r>
          </w:p>
        </w:tc>
      </w:tr>
      <w:tr w:rsidR="00DC3659" w:rsidRPr="00CB3363">
        <w:tc>
          <w:tcPr>
            <w:tcW w:w="1101" w:type="dxa"/>
          </w:tcPr>
          <w:p w:rsidR="00DC3659" w:rsidRPr="00CB3363" w:rsidRDefault="00B010CB"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eastAsia="ar-SA"/>
              </w:rPr>
            </w:pPr>
            <w:r w:rsidRPr="00CB3363">
              <w:rPr>
                <w:rFonts w:ascii="Times New Roman" w:hAnsi="Times New Roman" w:cs="Times New Roman"/>
                <w:color w:val="000000" w:themeColor="text1"/>
                <w:sz w:val="24"/>
                <w:szCs w:val="24"/>
                <w:lang w:eastAsia="ar-SA"/>
              </w:rPr>
              <w:t>Б</w:t>
            </w:r>
          </w:p>
        </w:tc>
        <w:tc>
          <w:tcPr>
            <w:tcW w:w="3888" w:type="dxa"/>
            <w:shd w:val="clear" w:color="auto" w:fill="auto"/>
          </w:tcPr>
          <w:p w:rsidR="00DC3659" w:rsidRPr="00CB3363" w:rsidRDefault="00B010CB"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eastAsia="ar-SA"/>
              </w:rPr>
            </w:pPr>
            <w:proofErr w:type="spellStart"/>
            <w:r w:rsidRPr="00CB3363">
              <w:rPr>
                <w:rFonts w:ascii="Times New Roman" w:eastAsia="Times New Roman" w:hAnsi="Times New Roman" w:cs="Times New Roman"/>
                <w:color w:val="000000" w:themeColor="text1"/>
                <w:sz w:val="24"/>
                <w:szCs w:val="24"/>
                <w:lang w:eastAsia="ar-SA"/>
              </w:rPr>
              <w:t>assessment</w:t>
            </w:r>
            <w:proofErr w:type="spellEnd"/>
          </w:p>
        </w:tc>
        <w:tc>
          <w:tcPr>
            <w:tcW w:w="506" w:type="dxa"/>
          </w:tcPr>
          <w:p w:rsidR="00DC3659" w:rsidRPr="00CB3363" w:rsidRDefault="00B010CB"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eastAsia="ar-SA"/>
              </w:rPr>
            </w:pPr>
            <w:r w:rsidRPr="00CB3363">
              <w:rPr>
                <w:rFonts w:ascii="Times New Roman" w:eastAsia="Times New Roman" w:hAnsi="Times New Roman" w:cs="Times New Roman"/>
                <w:color w:val="000000" w:themeColor="text1"/>
                <w:sz w:val="24"/>
                <w:szCs w:val="24"/>
                <w:lang w:eastAsia="ar-SA"/>
              </w:rPr>
              <w:t>2</w:t>
            </w:r>
          </w:p>
        </w:tc>
        <w:tc>
          <w:tcPr>
            <w:tcW w:w="9138" w:type="dxa"/>
            <w:shd w:val="clear" w:color="auto" w:fill="auto"/>
          </w:tcPr>
          <w:p w:rsidR="00DC3659" w:rsidRPr="00CB3363" w:rsidRDefault="00B010CB"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eastAsia="ar-SA"/>
              </w:rPr>
            </w:pPr>
            <w:proofErr w:type="spellStart"/>
            <w:r w:rsidRPr="00CB3363">
              <w:rPr>
                <w:rFonts w:ascii="Times New Roman" w:eastAsia="Times New Roman" w:hAnsi="Times New Roman" w:cs="Times New Roman"/>
                <w:color w:val="000000" w:themeColor="text1"/>
                <w:sz w:val="24"/>
                <w:szCs w:val="24"/>
                <w:lang w:eastAsia="ar-SA"/>
              </w:rPr>
              <w:t>way</w:t>
            </w:r>
            <w:proofErr w:type="spellEnd"/>
            <w:r w:rsidRPr="00CB3363">
              <w:rPr>
                <w:rFonts w:ascii="Times New Roman" w:eastAsia="Times New Roman" w:hAnsi="Times New Roman" w:cs="Times New Roman"/>
                <w:color w:val="000000" w:themeColor="text1"/>
                <w:sz w:val="24"/>
                <w:szCs w:val="24"/>
                <w:lang w:eastAsia="ar-SA"/>
              </w:rPr>
              <w:t xml:space="preserve"> </w:t>
            </w:r>
            <w:proofErr w:type="spellStart"/>
            <w:r w:rsidRPr="00CB3363">
              <w:rPr>
                <w:rFonts w:ascii="Times New Roman" w:eastAsia="Times New Roman" w:hAnsi="Times New Roman" w:cs="Times New Roman"/>
                <w:color w:val="000000" w:themeColor="text1"/>
                <w:sz w:val="24"/>
                <w:szCs w:val="24"/>
                <w:lang w:eastAsia="ar-SA"/>
              </w:rPr>
              <w:t>of</w:t>
            </w:r>
            <w:proofErr w:type="spellEnd"/>
            <w:r w:rsidRPr="00CB3363">
              <w:rPr>
                <w:rFonts w:ascii="Times New Roman" w:eastAsia="Times New Roman" w:hAnsi="Times New Roman" w:cs="Times New Roman"/>
                <w:color w:val="000000" w:themeColor="text1"/>
                <w:sz w:val="24"/>
                <w:szCs w:val="24"/>
                <w:lang w:eastAsia="ar-SA"/>
              </w:rPr>
              <w:t xml:space="preserve"> </w:t>
            </w:r>
            <w:proofErr w:type="spellStart"/>
            <w:r w:rsidRPr="00CB3363">
              <w:rPr>
                <w:rFonts w:ascii="Times New Roman" w:eastAsia="Times New Roman" w:hAnsi="Times New Roman" w:cs="Times New Roman"/>
                <w:color w:val="000000" w:themeColor="text1"/>
                <w:sz w:val="24"/>
                <w:szCs w:val="24"/>
                <w:lang w:eastAsia="ar-SA"/>
              </w:rPr>
              <w:t>considering</w:t>
            </w:r>
            <w:proofErr w:type="spellEnd"/>
            <w:r w:rsidRPr="00CB3363">
              <w:rPr>
                <w:rFonts w:ascii="Times New Roman" w:eastAsia="Times New Roman" w:hAnsi="Times New Roman" w:cs="Times New Roman"/>
                <w:color w:val="000000" w:themeColor="text1"/>
                <w:sz w:val="24"/>
                <w:szCs w:val="24"/>
                <w:lang w:eastAsia="ar-SA"/>
              </w:rPr>
              <w:t xml:space="preserve"> </w:t>
            </w:r>
            <w:proofErr w:type="spellStart"/>
            <w:r w:rsidRPr="00CB3363">
              <w:rPr>
                <w:rFonts w:ascii="Times New Roman" w:eastAsia="Times New Roman" w:hAnsi="Times New Roman" w:cs="Times New Roman"/>
                <w:color w:val="000000" w:themeColor="text1"/>
                <w:sz w:val="24"/>
                <w:szCs w:val="24"/>
                <w:lang w:eastAsia="ar-SA"/>
              </w:rPr>
              <w:t>something</w:t>
            </w:r>
            <w:proofErr w:type="spellEnd"/>
          </w:p>
        </w:tc>
      </w:tr>
      <w:tr w:rsidR="00DC3659" w:rsidRPr="00CB3363">
        <w:tc>
          <w:tcPr>
            <w:tcW w:w="1101" w:type="dxa"/>
          </w:tcPr>
          <w:p w:rsidR="00DC3659" w:rsidRPr="00CB3363" w:rsidRDefault="00B010CB"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eastAsia="ar-SA"/>
              </w:rPr>
            </w:pPr>
            <w:r w:rsidRPr="00CB3363">
              <w:rPr>
                <w:rFonts w:ascii="Times New Roman" w:hAnsi="Times New Roman" w:cs="Times New Roman"/>
                <w:color w:val="000000" w:themeColor="text1"/>
                <w:sz w:val="24"/>
                <w:szCs w:val="24"/>
                <w:lang w:eastAsia="ar-SA"/>
              </w:rPr>
              <w:t>В</w:t>
            </w:r>
          </w:p>
        </w:tc>
        <w:tc>
          <w:tcPr>
            <w:tcW w:w="3888" w:type="dxa"/>
            <w:shd w:val="clear" w:color="auto" w:fill="auto"/>
          </w:tcPr>
          <w:p w:rsidR="00DC3659" w:rsidRPr="00CB3363" w:rsidRDefault="00B010CB"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eastAsia="ar-SA"/>
              </w:rPr>
            </w:pPr>
            <w:proofErr w:type="spellStart"/>
            <w:r w:rsidRPr="00CB3363">
              <w:rPr>
                <w:rFonts w:ascii="Times New Roman" w:eastAsia="Times New Roman" w:hAnsi="Times New Roman" w:cs="Times New Roman"/>
                <w:color w:val="000000" w:themeColor="text1"/>
                <w:sz w:val="24"/>
                <w:szCs w:val="24"/>
                <w:lang w:eastAsia="ar-SA"/>
              </w:rPr>
              <w:t>aspect</w:t>
            </w:r>
            <w:proofErr w:type="spellEnd"/>
          </w:p>
        </w:tc>
        <w:tc>
          <w:tcPr>
            <w:tcW w:w="506" w:type="dxa"/>
          </w:tcPr>
          <w:p w:rsidR="00DC3659" w:rsidRPr="00CB3363" w:rsidRDefault="00B010CB"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eastAsia="ar-SA"/>
              </w:rPr>
            </w:pPr>
            <w:r w:rsidRPr="00CB3363">
              <w:rPr>
                <w:rFonts w:ascii="Times New Roman" w:eastAsia="Times New Roman" w:hAnsi="Times New Roman" w:cs="Times New Roman"/>
                <w:color w:val="000000" w:themeColor="text1"/>
                <w:sz w:val="24"/>
                <w:szCs w:val="24"/>
                <w:lang w:eastAsia="ar-SA"/>
              </w:rPr>
              <w:t>3</w:t>
            </w:r>
          </w:p>
        </w:tc>
        <w:tc>
          <w:tcPr>
            <w:tcW w:w="9138" w:type="dxa"/>
            <w:shd w:val="clear" w:color="auto" w:fill="auto"/>
          </w:tcPr>
          <w:p w:rsidR="00DC3659" w:rsidRPr="00CB3363" w:rsidRDefault="00B010CB"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val="en-US" w:eastAsia="ar-SA"/>
              </w:rPr>
            </w:pPr>
            <w:r w:rsidRPr="00CB3363">
              <w:rPr>
                <w:rFonts w:ascii="Times New Roman" w:eastAsia="Times New Roman" w:hAnsi="Times New Roman" w:cs="Times New Roman"/>
                <w:color w:val="000000" w:themeColor="text1"/>
                <w:sz w:val="24"/>
                <w:szCs w:val="24"/>
                <w:lang w:val="en-US" w:eastAsia="ar-SA"/>
              </w:rPr>
              <w:t>set of methods used when studying something</w:t>
            </w:r>
          </w:p>
        </w:tc>
      </w:tr>
      <w:tr w:rsidR="00DC3659" w:rsidRPr="00CB3363">
        <w:tc>
          <w:tcPr>
            <w:tcW w:w="1101" w:type="dxa"/>
          </w:tcPr>
          <w:p w:rsidR="00DC3659" w:rsidRPr="00CB3363" w:rsidRDefault="00B010CB"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eastAsia="ar-SA"/>
              </w:rPr>
            </w:pPr>
            <w:r w:rsidRPr="00CB3363">
              <w:rPr>
                <w:rFonts w:ascii="Times New Roman" w:hAnsi="Times New Roman" w:cs="Times New Roman"/>
                <w:color w:val="000000" w:themeColor="text1"/>
                <w:sz w:val="24"/>
                <w:szCs w:val="24"/>
                <w:lang w:eastAsia="ar-SA"/>
              </w:rPr>
              <w:t>Г</w:t>
            </w:r>
          </w:p>
        </w:tc>
        <w:tc>
          <w:tcPr>
            <w:tcW w:w="3888" w:type="dxa"/>
            <w:shd w:val="clear" w:color="auto" w:fill="auto"/>
          </w:tcPr>
          <w:p w:rsidR="00DC3659" w:rsidRPr="00CB3363" w:rsidRDefault="00B010CB"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eastAsia="ar-SA"/>
              </w:rPr>
            </w:pPr>
            <w:proofErr w:type="spellStart"/>
            <w:r w:rsidRPr="00CB3363">
              <w:rPr>
                <w:rFonts w:ascii="Times New Roman" w:eastAsia="Times New Roman" w:hAnsi="Times New Roman" w:cs="Times New Roman"/>
                <w:color w:val="000000" w:themeColor="text1"/>
                <w:sz w:val="24"/>
                <w:szCs w:val="24"/>
                <w:lang w:eastAsia="ar-SA"/>
              </w:rPr>
              <w:t>methodology</w:t>
            </w:r>
            <w:proofErr w:type="spellEnd"/>
          </w:p>
        </w:tc>
        <w:tc>
          <w:tcPr>
            <w:tcW w:w="506" w:type="dxa"/>
          </w:tcPr>
          <w:p w:rsidR="00DC3659" w:rsidRPr="00CB3363" w:rsidRDefault="00B010CB"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eastAsia="ar-SA"/>
              </w:rPr>
            </w:pPr>
            <w:r w:rsidRPr="00CB3363">
              <w:rPr>
                <w:rFonts w:ascii="Times New Roman" w:eastAsia="Times New Roman" w:hAnsi="Times New Roman" w:cs="Times New Roman"/>
                <w:color w:val="000000" w:themeColor="text1"/>
                <w:sz w:val="24"/>
                <w:szCs w:val="24"/>
                <w:lang w:eastAsia="ar-SA"/>
              </w:rPr>
              <w:t>4</w:t>
            </w:r>
          </w:p>
        </w:tc>
        <w:tc>
          <w:tcPr>
            <w:tcW w:w="9138" w:type="dxa"/>
            <w:shd w:val="clear" w:color="auto" w:fill="auto"/>
          </w:tcPr>
          <w:p w:rsidR="00DC3659" w:rsidRPr="00CB3363" w:rsidRDefault="00B010CB"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val="en-US" w:eastAsia="ar-SA"/>
              </w:rPr>
            </w:pPr>
            <w:r w:rsidRPr="00CB3363">
              <w:rPr>
                <w:rFonts w:ascii="Times New Roman" w:eastAsia="Times New Roman" w:hAnsi="Times New Roman" w:cs="Times New Roman"/>
                <w:color w:val="000000" w:themeColor="text1"/>
                <w:sz w:val="24"/>
                <w:szCs w:val="24"/>
                <w:lang w:val="en-US" w:eastAsia="ar-SA"/>
              </w:rPr>
              <w:t>arguments and facts in support of or against something</w:t>
            </w:r>
          </w:p>
        </w:tc>
      </w:tr>
      <w:tr w:rsidR="00DC3659" w:rsidRPr="00CB3363">
        <w:tc>
          <w:tcPr>
            <w:tcW w:w="1101" w:type="dxa"/>
          </w:tcPr>
          <w:p w:rsidR="00DC3659" w:rsidRPr="00CB3363" w:rsidRDefault="00DC3659"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val="en-US" w:eastAsia="ar-SA"/>
              </w:rPr>
            </w:pPr>
          </w:p>
        </w:tc>
        <w:tc>
          <w:tcPr>
            <w:tcW w:w="3888" w:type="dxa"/>
            <w:shd w:val="clear" w:color="auto" w:fill="auto"/>
          </w:tcPr>
          <w:p w:rsidR="00DC3659" w:rsidRPr="00CB3363" w:rsidRDefault="00DC3659"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val="en-US" w:eastAsia="ar-SA"/>
              </w:rPr>
            </w:pPr>
          </w:p>
        </w:tc>
        <w:tc>
          <w:tcPr>
            <w:tcW w:w="506" w:type="dxa"/>
          </w:tcPr>
          <w:p w:rsidR="00DC3659" w:rsidRPr="00CB3363" w:rsidRDefault="00B010CB"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eastAsia="ar-SA"/>
              </w:rPr>
            </w:pPr>
            <w:r w:rsidRPr="00CB3363">
              <w:rPr>
                <w:rFonts w:ascii="Times New Roman" w:eastAsia="Times New Roman" w:hAnsi="Times New Roman" w:cs="Times New Roman"/>
                <w:color w:val="000000" w:themeColor="text1"/>
                <w:sz w:val="24"/>
                <w:szCs w:val="24"/>
                <w:lang w:eastAsia="ar-SA"/>
              </w:rPr>
              <w:t>5</w:t>
            </w:r>
          </w:p>
        </w:tc>
        <w:tc>
          <w:tcPr>
            <w:tcW w:w="9138" w:type="dxa"/>
            <w:shd w:val="clear" w:color="auto" w:fill="auto"/>
          </w:tcPr>
          <w:p w:rsidR="00DC3659" w:rsidRPr="00CB3363" w:rsidRDefault="00B010CB"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val="en-US" w:eastAsia="ar-SA"/>
              </w:rPr>
            </w:pPr>
            <w:proofErr w:type="spellStart"/>
            <w:r w:rsidRPr="00CB3363">
              <w:rPr>
                <w:rFonts w:ascii="Times New Roman" w:eastAsia="Times New Roman" w:hAnsi="Times New Roman" w:cs="Times New Roman"/>
                <w:color w:val="000000" w:themeColor="text1"/>
                <w:sz w:val="24"/>
                <w:szCs w:val="24"/>
                <w:lang w:val="en-US" w:eastAsia="ar-SA"/>
              </w:rPr>
              <w:t>judgement</w:t>
            </w:r>
            <w:proofErr w:type="spellEnd"/>
            <w:r w:rsidRPr="00CB3363">
              <w:rPr>
                <w:rFonts w:ascii="Times New Roman" w:eastAsia="Times New Roman" w:hAnsi="Times New Roman" w:cs="Times New Roman"/>
                <w:color w:val="000000" w:themeColor="text1"/>
                <w:sz w:val="24"/>
                <w:szCs w:val="24"/>
                <w:lang w:val="en-US" w:eastAsia="ar-SA"/>
              </w:rPr>
              <w:t xml:space="preserve"> of the amount, quality or importance of something</w:t>
            </w:r>
          </w:p>
        </w:tc>
      </w:tr>
    </w:tbl>
    <w:p w:rsidR="00DC3659" w:rsidRPr="00CB3363" w:rsidRDefault="00DC3659" w:rsidP="004C1E84">
      <w:pPr>
        <w:tabs>
          <w:tab w:val="left" w:pos="142"/>
        </w:tabs>
        <w:suppressAutoHyphens/>
        <w:spacing w:after="0" w:line="240" w:lineRule="auto"/>
        <w:rPr>
          <w:rFonts w:ascii="Times New Roman" w:eastAsia="Times New Roman" w:hAnsi="Times New Roman" w:cs="Times New Roman"/>
          <w:color w:val="000000" w:themeColor="text1"/>
          <w:sz w:val="24"/>
          <w:szCs w:val="24"/>
          <w:lang w:val="en-US" w:eastAsia="ar-SA"/>
        </w:rPr>
      </w:pPr>
      <w:bookmarkStart w:id="13" w:name="_Hlk188186217"/>
      <w:bookmarkStart w:id="14" w:name="_Hlk180950596"/>
    </w:p>
    <w:p w:rsidR="00DC3659" w:rsidRPr="00CB3363" w:rsidRDefault="00B010CB" w:rsidP="004C1E84">
      <w:pPr>
        <w:tabs>
          <w:tab w:val="left" w:pos="142"/>
        </w:tabs>
        <w:suppressAutoHyphens/>
        <w:spacing w:after="0" w:line="240" w:lineRule="auto"/>
        <w:rPr>
          <w:rFonts w:ascii="Times New Roman" w:eastAsia="Times New Roman" w:hAnsi="Times New Roman" w:cs="Times New Roman"/>
          <w:color w:val="000000" w:themeColor="text1"/>
          <w:sz w:val="24"/>
          <w:szCs w:val="24"/>
          <w:lang w:eastAsia="ar-SA"/>
        </w:rPr>
      </w:pPr>
      <w:r w:rsidRPr="00CB3363">
        <w:rPr>
          <w:rFonts w:ascii="Times New Roman" w:eastAsia="Times New Roman" w:hAnsi="Times New Roman" w:cs="Times New Roman"/>
          <w:color w:val="000000" w:themeColor="text1"/>
          <w:sz w:val="24"/>
          <w:szCs w:val="24"/>
          <w:lang w:eastAsia="ar-SA"/>
        </w:rPr>
        <w:t>Запишите выбранные цифры под соответствующими буквами: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0"/>
        <w:gridCol w:w="1607"/>
        <w:gridCol w:w="1616"/>
        <w:gridCol w:w="1608"/>
      </w:tblGrid>
      <w:tr w:rsidR="00DC3659" w:rsidRPr="00CB3363">
        <w:tc>
          <w:tcPr>
            <w:tcW w:w="1620" w:type="dxa"/>
            <w:shd w:val="clear" w:color="auto" w:fill="auto"/>
          </w:tcPr>
          <w:p w:rsidR="00DC3659" w:rsidRPr="00CB3363" w:rsidRDefault="00B010CB" w:rsidP="004C1E84">
            <w:pPr>
              <w:tabs>
                <w:tab w:val="left" w:pos="142"/>
              </w:tabs>
              <w:suppressAutoHyphens/>
              <w:spacing w:after="0" w:line="240" w:lineRule="auto"/>
              <w:jc w:val="center"/>
              <w:rPr>
                <w:rFonts w:ascii="Times New Roman" w:eastAsia="Times New Roman" w:hAnsi="Times New Roman" w:cs="Times New Roman"/>
                <w:color w:val="000000" w:themeColor="text1"/>
                <w:sz w:val="24"/>
                <w:szCs w:val="24"/>
                <w:lang w:eastAsia="ar-SA"/>
              </w:rPr>
            </w:pPr>
            <w:r w:rsidRPr="00CB3363">
              <w:rPr>
                <w:rFonts w:ascii="Times New Roman" w:eastAsia="Times New Roman" w:hAnsi="Times New Roman" w:cs="Times New Roman"/>
                <w:color w:val="000000" w:themeColor="text1"/>
                <w:sz w:val="24"/>
                <w:szCs w:val="24"/>
                <w:lang w:eastAsia="ar-SA"/>
              </w:rPr>
              <w:t>А</w:t>
            </w:r>
          </w:p>
        </w:tc>
        <w:tc>
          <w:tcPr>
            <w:tcW w:w="1607" w:type="dxa"/>
            <w:shd w:val="clear" w:color="auto" w:fill="auto"/>
          </w:tcPr>
          <w:p w:rsidR="00DC3659" w:rsidRPr="00CB3363" w:rsidRDefault="00B010CB" w:rsidP="004C1E84">
            <w:pPr>
              <w:tabs>
                <w:tab w:val="left" w:pos="142"/>
              </w:tabs>
              <w:suppressAutoHyphens/>
              <w:spacing w:after="0" w:line="240" w:lineRule="auto"/>
              <w:jc w:val="center"/>
              <w:rPr>
                <w:rFonts w:ascii="Times New Roman" w:eastAsia="Times New Roman" w:hAnsi="Times New Roman" w:cs="Times New Roman"/>
                <w:color w:val="000000" w:themeColor="text1"/>
                <w:sz w:val="24"/>
                <w:szCs w:val="24"/>
                <w:lang w:eastAsia="ar-SA"/>
              </w:rPr>
            </w:pPr>
            <w:r w:rsidRPr="00CB3363">
              <w:rPr>
                <w:rFonts w:ascii="Times New Roman" w:eastAsia="Times New Roman" w:hAnsi="Times New Roman" w:cs="Times New Roman"/>
                <w:color w:val="000000" w:themeColor="text1"/>
                <w:sz w:val="24"/>
                <w:szCs w:val="24"/>
                <w:lang w:eastAsia="ar-SA"/>
              </w:rPr>
              <w:t>Б</w:t>
            </w:r>
          </w:p>
        </w:tc>
        <w:tc>
          <w:tcPr>
            <w:tcW w:w="1616" w:type="dxa"/>
            <w:shd w:val="clear" w:color="auto" w:fill="auto"/>
          </w:tcPr>
          <w:p w:rsidR="00DC3659" w:rsidRPr="00CB3363" w:rsidRDefault="00B010CB" w:rsidP="004C1E84">
            <w:pPr>
              <w:tabs>
                <w:tab w:val="left" w:pos="142"/>
              </w:tabs>
              <w:suppressAutoHyphens/>
              <w:spacing w:after="0" w:line="240" w:lineRule="auto"/>
              <w:jc w:val="center"/>
              <w:rPr>
                <w:rFonts w:ascii="Times New Roman" w:eastAsia="Times New Roman" w:hAnsi="Times New Roman" w:cs="Times New Roman"/>
                <w:color w:val="000000" w:themeColor="text1"/>
                <w:sz w:val="24"/>
                <w:szCs w:val="24"/>
                <w:lang w:eastAsia="ar-SA"/>
              </w:rPr>
            </w:pPr>
            <w:r w:rsidRPr="00CB3363">
              <w:rPr>
                <w:rFonts w:ascii="Times New Roman" w:eastAsia="Times New Roman" w:hAnsi="Times New Roman" w:cs="Times New Roman"/>
                <w:color w:val="000000" w:themeColor="text1"/>
                <w:sz w:val="24"/>
                <w:szCs w:val="24"/>
                <w:lang w:eastAsia="ar-SA"/>
              </w:rPr>
              <w:t>В</w:t>
            </w:r>
          </w:p>
        </w:tc>
        <w:tc>
          <w:tcPr>
            <w:tcW w:w="1608" w:type="dxa"/>
            <w:shd w:val="clear" w:color="auto" w:fill="auto"/>
          </w:tcPr>
          <w:p w:rsidR="00DC3659" w:rsidRPr="00CB3363" w:rsidRDefault="00B010CB" w:rsidP="004C1E84">
            <w:pPr>
              <w:tabs>
                <w:tab w:val="left" w:pos="142"/>
              </w:tabs>
              <w:suppressAutoHyphens/>
              <w:spacing w:after="0" w:line="240" w:lineRule="auto"/>
              <w:jc w:val="center"/>
              <w:rPr>
                <w:rFonts w:ascii="Times New Roman" w:eastAsia="Times New Roman" w:hAnsi="Times New Roman" w:cs="Times New Roman"/>
                <w:color w:val="000000" w:themeColor="text1"/>
                <w:sz w:val="24"/>
                <w:szCs w:val="24"/>
                <w:lang w:eastAsia="ar-SA"/>
              </w:rPr>
            </w:pPr>
            <w:r w:rsidRPr="00CB3363">
              <w:rPr>
                <w:rFonts w:ascii="Times New Roman" w:eastAsia="Times New Roman" w:hAnsi="Times New Roman" w:cs="Times New Roman"/>
                <w:color w:val="000000" w:themeColor="text1"/>
                <w:sz w:val="24"/>
                <w:szCs w:val="24"/>
                <w:lang w:eastAsia="ar-SA"/>
              </w:rPr>
              <w:t>Г</w:t>
            </w:r>
          </w:p>
        </w:tc>
      </w:tr>
      <w:tr w:rsidR="00DC3659" w:rsidRPr="00CB3363">
        <w:tc>
          <w:tcPr>
            <w:tcW w:w="1620" w:type="dxa"/>
            <w:shd w:val="clear" w:color="auto" w:fill="auto"/>
          </w:tcPr>
          <w:p w:rsidR="00DC3659" w:rsidRPr="00CB3363" w:rsidRDefault="00DC3659" w:rsidP="004C1E84">
            <w:pPr>
              <w:tabs>
                <w:tab w:val="left" w:pos="142"/>
              </w:tabs>
              <w:suppressAutoHyphens/>
              <w:spacing w:after="0" w:line="240" w:lineRule="auto"/>
              <w:jc w:val="center"/>
              <w:rPr>
                <w:rFonts w:ascii="Times New Roman" w:eastAsia="Times New Roman" w:hAnsi="Times New Roman" w:cs="Times New Roman"/>
                <w:color w:val="000000" w:themeColor="text1"/>
                <w:sz w:val="24"/>
                <w:szCs w:val="24"/>
                <w:lang w:eastAsia="ar-SA"/>
              </w:rPr>
            </w:pPr>
          </w:p>
        </w:tc>
        <w:tc>
          <w:tcPr>
            <w:tcW w:w="1607" w:type="dxa"/>
            <w:shd w:val="clear" w:color="auto" w:fill="auto"/>
          </w:tcPr>
          <w:p w:rsidR="00DC3659" w:rsidRPr="00CB3363" w:rsidRDefault="00DC3659" w:rsidP="004C1E84">
            <w:pPr>
              <w:tabs>
                <w:tab w:val="left" w:pos="142"/>
              </w:tabs>
              <w:suppressAutoHyphens/>
              <w:spacing w:after="0" w:line="240" w:lineRule="auto"/>
              <w:jc w:val="center"/>
              <w:rPr>
                <w:rFonts w:ascii="Times New Roman" w:eastAsia="Times New Roman" w:hAnsi="Times New Roman" w:cs="Times New Roman"/>
                <w:color w:val="000000" w:themeColor="text1"/>
                <w:sz w:val="24"/>
                <w:szCs w:val="24"/>
                <w:lang w:eastAsia="ar-SA"/>
              </w:rPr>
            </w:pPr>
          </w:p>
        </w:tc>
        <w:tc>
          <w:tcPr>
            <w:tcW w:w="1616" w:type="dxa"/>
            <w:shd w:val="clear" w:color="auto" w:fill="auto"/>
          </w:tcPr>
          <w:p w:rsidR="00DC3659" w:rsidRPr="00CB3363" w:rsidRDefault="00DC3659" w:rsidP="004C1E84">
            <w:pPr>
              <w:tabs>
                <w:tab w:val="left" w:pos="142"/>
              </w:tabs>
              <w:suppressAutoHyphens/>
              <w:spacing w:after="0" w:line="240" w:lineRule="auto"/>
              <w:jc w:val="center"/>
              <w:rPr>
                <w:rFonts w:ascii="Times New Roman" w:eastAsia="Times New Roman" w:hAnsi="Times New Roman" w:cs="Times New Roman"/>
                <w:color w:val="000000" w:themeColor="text1"/>
                <w:sz w:val="24"/>
                <w:szCs w:val="24"/>
                <w:lang w:eastAsia="ar-SA"/>
              </w:rPr>
            </w:pPr>
          </w:p>
        </w:tc>
        <w:tc>
          <w:tcPr>
            <w:tcW w:w="1608" w:type="dxa"/>
            <w:shd w:val="clear" w:color="auto" w:fill="auto"/>
          </w:tcPr>
          <w:p w:rsidR="00DC3659" w:rsidRPr="00CB3363" w:rsidRDefault="00DC3659" w:rsidP="004C1E84">
            <w:pPr>
              <w:tabs>
                <w:tab w:val="left" w:pos="142"/>
              </w:tabs>
              <w:suppressAutoHyphens/>
              <w:spacing w:after="0" w:line="240" w:lineRule="auto"/>
              <w:jc w:val="center"/>
              <w:rPr>
                <w:rFonts w:ascii="Times New Roman" w:eastAsia="Times New Roman" w:hAnsi="Times New Roman" w:cs="Times New Roman"/>
                <w:color w:val="000000" w:themeColor="text1"/>
                <w:sz w:val="24"/>
                <w:szCs w:val="24"/>
                <w:lang w:eastAsia="ar-SA"/>
              </w:rPr>
            </w:pPr>
          </w:p>
        </w:tc>
      </w:tr>
      <w:bookmarkEnd w:id="13"/>
      <w:bookmarkEnd w:id="14"/>
    </w:tbl>
    <w:p w:rsidR="00D65FE2" w:rsidRPr="00CB3363" w:rsidRDefault="00D65FE2" w:rsidP="004C1E84">
      <w:pPr>
        <w:tabs>
          <w:tab w:val="left" w:pos="0"/>
          <w:tab w:val="left" w:pos="142"/>
        </w:tabs>
        <w:suppressAutoHyphens/>
        <w:spacing w:after="0" w:line="240" w:lineRule="auto"/>
        <w:rPr>
          <w:rFonts w:ascii="Times New Roman" w:eastAsia="Times New Roman" w:hAnsi="Times New Roman" w:cs="Times New Roman"/>
          <w:b/>
          <w:bCs/>
          <w:color w:val="000000" w:themeColor="text1"/>
          <w:sz w:val="24"/>
          <w:szCs w:val="24"/>
          <w:lang w:eastAsia="ar-SA"/>
        </w:rPr>
      </w:pPr>
    </w:p>
    <w:p w:rsidR="00DC3659" w:rsidRPr="00CB3363" w:rsidRDefault="00B010CB" w:rsidP="004C1E84">
      <w:pPr>
        <w:tabs>
          <w:tab w:val="left" w:pos="0"/>
          <w:tab w:val="left" w:pos="142"/>
        </w:tabs>
        <w:suppressAutoHyphens/>
        <w:spacing w:after="0" w:line="240" w:lineRule="auto"/>
        <w:rPr>
          <w:rFonts w:ascii="Times New Roman" w:eastAsia="Times New Roman" w:hAnsi="Times New Roman" w:cs="Times New Roman"/>
          <w:b/>
          <w:bCs/>
          <w:color w:val="000000" w:themeColor="text1"/>
          <w:sz w:val="24"/>
          <w:szCs w:val="24"/>
          <w:lang w:eastAsia="ar-SA"/>
        </w:rPr>
      </w:pPr>
      <w:r w:rsidRPr="00CB3363">
        <w:rPr>
          <w:rFonts w:ascii="Times New Roman" w:eastAsia="Times New Roman" w:hAnsi="Times New Roman" w:cs="Times New Roman"/>
          <w:b/>
          <w:bCs/>
          <w:color w:val="000000" w:themeColor="text1"/>
          <w:sz w:val="24"/>
          <w:szCs w:val="24"/>
          <w:lang w:eastAsia="ar-SA"/>
        </w:rPr>
        <w:t xml:space="preserve">Задание 68. </w:t>
      </w:r>
    </w:p>
    <w:p w:rsidR="00DC3659" w:rsidRPr="00CB3363" w:rsidRDefault="00B010CB" w:rsidP="004C1E84">
      <w:pPr>
        <w:tabs>
          <w:tab w:val="left" w:pos="0"/>
          <w:tab w:val="left" w:pos="142"/>
        </w:tabs>
        <w:suppressAutoHyphens/>
        <w:spacing w:after="0" w:line="240" w:lineRule="auto"/>
        <w:rPr>
          <w:rFonts w:ascii="Times New Roman" w:eastAsia="Times New Roman" w:hAnsi="Times New Roman" w:cs="Times New Roman"/>
          <w:i/>
          <w:iCs/>
          <w:color w:val="000000" w:themeColor="text1"/>
          <w:sz w:val="24"/>
          <w:szCs w:val="24"/>
          <w:lang w:eastAsia="ar-SA"/>
        </w:rPr>
      </w:pPr>
      <w:r w:rsidRPr="00CB3363">
        <w:rPr>
          <w:rFonts w:ascii="Times New Roman" w:eastAsia="Times New Roman" w:hAnsi="Times New Roman" w:cs="Times New Roman"/>
          <w:i/>
          <w:iCs/>
          <w:color w:val="000000" w:themeColor="text1"/>
          <w:sz w:val="24"/>
          <w:szCs w:val="24"/>
          <w:lang w:eastAsia="ar-SA"/>
        </w:rPr>
        <w:t>Прочитайте текст и запишите слова в конце строк, преобразовав их так, чтобы они грамматически и лексически соответствовали содержанию текста.</w:t>
      </w:r>
    </w:p>
    <w:p w:rsidR="00DC3659" w:rsidRPr="00CB3363" w:rsidRDefault="00DC3659"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90"/>
        <w:gridCol w:w="2181"/>
      </w:tblGrid>
      <w:tr w:rsidR="00DC3659" w:rsidRPr="00CB3363">
        <w:tc>
          <w:tcPr>
            <w:tcW w:w="7621" w:type="dxa"/>
            <w:shd w:val="clear" w:color="auto" w:fill="auto"/>
          </w:tcPr>
          <w:p w:rsidR="00DC3659" w:rsidRPr="00CB3363" w:rsidRDefault="00B010CB"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eastAsia="ar-SA"/>
              </w:rPr>
            </w:pPr>
            <w:r w:rsidRPr="00CB3363">
              <w:rPr>
                <w:rFonts w:ascii="Times New Roman" w:eastAsia="Times New Roman" w:hAnsi="Times New Roman" w:cs="Times New Roman"/>
                <w:color w:val="000000" w:themeColor="text1"/>
                <w:sz w:val="24"/>
                <w:szCs w:val="24"/>
                <w:lang w:val="en-US" w:eastAsia="ar-SA"/>
              </w:rPr>
              <w:t xml:space="preserve">I was happy to take part in the exchange </w:t>
            </w:r>
            <w:proofErr w:type="spellStart"/>
            <w:r w:rsidRPr="00CB3363">
              <w:rPr>
                <w:rFonts w:ascii="Times New Roman" w:eastAsia="Times New Roman" w:hAnsi="Times New Roman" w:cs="Times New Roman"/>
                <w:color w:val="000000" w:themeColor="text1"/>
                <w:sz w:val="24"/>
                <w:szCs w:val="24"/>
                <w:lang w:val="en-US" w:eastAsia="ar-SA"/>
              </w:rPr>
              <w:t>programme</w:t>
            </w:r>
            <w:proofErr w:type="spellEnd"/>
            <w:r w:rsidRPr="00CB3363">
              <w:rPr>
                <w:rFonts w:ascii="Times New Roman" w:eastAsia="Times New Roman" w:hAnsi="Times New Roman" w:cs="Times New Roman"/>
                <w:color w:val="000000" w:themeColor="text1"/>
                <w:sz w:val="24"/>
                <w:szCs w:val="24"/>
                <w:lang w:val="en-US" w:eastAsia="ar-SA"/>
              </w:rPr>
              <w:t xml:space="preserve"> and to go to college in Britain. </w:t>
            </w:r>
            <w:proofErr w:type="spellStart"/>
            <w:r w:rsidRPr="00CB3363">
              <w:rPr>
                <w:rFonts w:ascii="Times New Roman" w:eastAsia="Times New Roman" w:hAnsi="Times New Roman" w:cs="Times New Roman"/>
                <w:color w:val="000000" w:themeColor="text1"/>
                <w:sz w:val="24"/>
                <w:szCs w:val="24"/>
                <w:lang w:eastAsia="ar-SA"/>
              </w:rPr>
              <w:t>An</w:t>
            </w:r>
            <w:proofErr w:type="spellEnd"/>
            <w:r w:rsidRPr="00CB3363">
              <w:rPr>
                <w:rFonts w:ascii="Times New Roman" w:eastAsia="Times New Roman" w:hAnsi="Times New Roman" w:cs="Times New Roman"/>
                <w:color w:val="000000" w:themeColor="text1"/>
                <w:sz w:val="24"/>
                <w:szCs w:val="24"/>
                <w:lang w:eastAsia="ar-SA"/>
              </w:rPr>
              <w:t xml:space="preserve"> </w:t>
            </w:r>
            <w:proofErr w:type="spellStart"/>
            <w:r w:rsidRPr="00CB3363">
              <w:rPr>
                <w:rFonts w:ascii="Times New Roman" w:eastAsia="Times New Roman" w:hAnsi="Times New Roman" w:cs="Times New Roman"/>
                <w:color w:val="000000" w:themeColor="text1"/>
                <w:sz w:val="24"/>
                <w:szCs w:val="24"/>
                <w:lang w:eastAsia="ar-SA"/>
              </w:rPr>
              <w:t>opportunity</w:t>
            </w:r>
            <w:proofErr w:type="spellEnd"/>
            <w:r w:rsidRPr="00CB3363">
              <w:rPr>
                <w:rFonts w:ascii="Times New Roman" w:eastAsia="Times New Roman" w:hAnsi="Times New Roman" w:cs="Times New Roman"/>
                <w:color w:val="000000" w:themeColor="text1"/>
                <w:sz w:val="24"/>
                <w:szCs w:val="24"/>
                <w:lang w:eastAsia="ar-SA"/>
              </w:rPr>
              <w:t xml:space="preserve"> </w:t>
            </w:r>
            <w:proofErr w:type="spellStart"/>
            <w:r w:rsidRPr="00CB3363">
              <w:rPr>
                <w:rFonts w:ascii="Times New Roman" w:eastAsia="Times New Roman" w:hAnsi="Times New Roman" w:cs="Times New Roman"/>
                <w:color w:val="000000" w:themeColor="text1"/>
                <w:sz w:val="24"/>
                <w:szCs w:val="24"/>
                <w:lang w:eastAsia="ar-SA"/>
              </w:rPr>
              <w:t>to</w:t>
            </w:r>
            <w:proofErr w:type="spellEnd"/>
            <w:r w:rsidRPr="00CB3363">
              <w:rPr>
                <w:rFonts w:ascii="Times New Roman" w:eastAsia="Times New Roman" w:hAnsi="Times New Roman" w:cs="Times New Roman"/>
                <w:color w:val="000000" w:themeColor="text1"/>
                <w:sz w:val="24"/>
                <w:szCs w:val="24"/>
                <w:lang w:eastAsia="ar-SA"/>
              </w:rPr>
              <w:t xml:space="preserve"> </w:t>
            </w:r>
            <w:proofErr w:type="spellStart"/>
            <w:r w:rsidRPr="00CB3363">
              <w:rPr>
                <w:rFonts w:ascii="Times New Roman" w:eastAsia="Times New Roman" w:hAnsi="Times New Roman" w:cs="Times New Roman"/>
                <w:color w:val="000000" w:themeColor="text1"/>
                <w:sz w:val="24"/>
                <w:szCs w:val="24"/>
                <w:lang w:eastAsia="ar-SA"/>
              </w:rPr>
              <w:t>spend</w:t>
            </w:r>
            <w:proofErr w:type="spellEnd"/>
            <w:r w:rsidRPr="00CB3363">
              <w:rPr>
                <w:rFonts w:ascii="Times New Roman" w:eastAsia="Times New Roman" w:hAnsi="Times New Roman" w:cs="Times New Roman"/>
                <w:color w:val="000000" w:themeColor="text1"/>
                <w:sz w:val="24"/>
                <w:szCs w:val="24"/>
                <w:lang w:eastAsia="ar-SA"/>
              </w:rPr>
              <w:t xml:space="preserve"> </w:t>
            </w:r>
            <w:proofErr w:type="spellStart"/>
            <w:r w:rsidRPr="00CB3363">
              <w:rPr>
                <w:rFonts w:ascii="Times New Roman" w:eastAsia="Times New Roman" w:hAnsi="Times New Roman" w:cs="Times New Roman"/>
                <w:color w:val="000000" w:themeColor="text1"/>
                <w:sz w:val="24"/>
                <w:szCs w:val="24"/>
                <w:lang w:eastAsia="ar-SA"/>
              </w:rPr>
              <w:t>two</w:t>
            </w:r>
            <w:proofErr w:type="spellEnd"/>
            <w:r w:rsidRPr="00CB3363">
              <w:rPr>
                <w:rFonts w:ascii="Times New Roman" w:eastAsia="Times New Roman" w:hAnsi="Times New Roman" w:cs="Times New Roman"/>
                <w:color w:val="000000" w:themeColor="text1"/>
                <w:sz w:val="24"/>
                <w:szCs w:val="24"/>
                <w:lang w:eastAsia="ar-SA"/>
              </w:rPr>
              <w:t xml:space="preserve"> </w:t>
            </w:r>
            <w:r w:rsidRPr="00CB3363">
              <w:rPr>
                <w:rFonts w:ascii="Times New Roman" w:eastAsia="Times New Roman" w:hAnsi="Times New Roman" w:cs="Times New Roman"/>
                <w:b/>
                <w:bCs/>
                <w:color w:val="000000" w:themeColor="text1"/>
                <w:sz w:val="24"/>
                <w:szCs w:val="24"/>
                <w:lang w:eastAsia="ar-SA"/>
              </w:rPr>
              <w:t>1</w:t>
            </w:r>
            <w:r w:rsidRPr="00CB3363">
              <w:rPr>
                <w:rFonts w:ascii="Times New Roman" w:eastAsia="Times New Roman" w:hAnsi="Times New Roman" w:cs="Times New Roman"/>
                <w:color w:val="000000" w:themeColor="text1"/>
                <w:sz w:val="24"/>
                <w:szCs w:val="24"/>
                <w:lang w:eastAsia="ar-SA"/>
              </w:rPr>
              <w:t xml:space="preserve">__________________ </w:t>
            </w:r>
            <w:proofErr w:type="spellStart"/>
            <w:r w:rsidRPr="00CB3363">
              <w:rPr>
                <w:rFonts w:ascii="Times New Roman" w:eastAsia="Times New Roman" w:hAnsi="Times New Roman" w:cs="Times New Roman"/>
                <w:color w:val="000000" w:themeColor="text1"/>
                <w:sz w:val="24"/>
                <w:szCs w:val="24"/>
                <w:lang w:eastAsia="ar-SA"/>
              </w:rPr>
              <w:t>in</w:t>
            </w:r>
            <w:proofErr w:type="spellEnd"/>
            <w:r w:rsidRPr="00CB3363">
              <w:rPr>
                <w:rFonts w:ascii="Times New Roman" w:eastAsia="Times New Roman" w:hAnsi="Times New Roman" w:cs="Times New Roman"/>
                <w:color w:val="000000" w:themeColor="text1"/>
                <w:sz w:val="24"/>
                <w:szCs w:val="24"/>
                <w:lang w:eastAsia="ar-SA"/>
              </w:rPr>
              <w:t xml:space="preserve"> </w:t>
            </w:r>
            <w:proofErr w:type="spellStart"/>
            <w:r w:rsidRPr="00CB3363">
              <w:rPr>
                <w:rFonts w:ascii="Times New Roman" w:eastAsia="Times New Roman" w:hAnsi="Times New Roman" w:cs="Times New Roman"/>
                <w:color w:val="000000" w:themeColor="text1"/>
                <w:sz w:val="24"/>
                <w:szCs w:val="24"/>
                <w:lang w:eastAsia="ar-SA"/>
              </w:rPr>
              <w:t>London</w:t>
            </w:r>
            <w:proofErr w:type="spellEnd"/>
            <w:r w:rsidRPr="00CB3363">
              <w:rPr>
                <w:rFonts w:ascii="Times New Roman" w:eastAsia="Times New Roman" w:hAnsi="Times New Roman" w:cs="Times New Roman"/>
                <w:color w:val="000000" w:themeColor="text1"/>
                <w:sz w:val="24"/>
                <w:szCs w:val="24"/>
                <w:lang w:eastAsia="ar-SA"/>
              </w:rPr>
              <w:t xml:space="preserve"> </w:t>
            </w:r>
            <w:proofErr w:type="spellStart"/>
            <w:r w:rsidRPr="00CB3363">
              <w:rPr>
                <w:rFonts w:ascii="Times New Roman" w:eastAsia="Times New Roman" w:hAnsi="Times New Roman" w:cs="Times New Roman"/>
                <w:color w:val="000000" w:themeColor="text1"/>
                <w:sz w:val="24"/>
                <w:szCs w:val="24"/>
                <w:lang w:eastAsia="ar-SA"/>
              </w:rPr>
              <w:t>sounded</w:t>
            </w:r>
            <w:proofErr w:type="spellEnd"/>
            <w:r w:rsidRPr="00CB3363">
              <w:rPr>
                <w:rFonts w:ascii="Times New Roman" w:eastAsia="Times New Roman" w:hAnsi="Times New Roman" w:cs="Times New Roman"/>
                <w:color w:val="000000" w:themeColor="text1"/>
                <w:sz w:val="24"/>
                <w:szCs w:val="24"/>
                <w:lang w:eastAsia="ar-SA"/>
              </w:rPr>
              <w:t xml:space="preserve"> </w:t>
            </w:r>
            <w:proofErr w:type="spellStart"/>
            <w:r w:rsidRPr="00CB3363">
              <w:rPr>
                <w:rFonts w:ascii="Times New Roman" w:eastAsia="Times New Roman" w:hAnsi="Times New Roman" w:cs="Times New Roman"/>
                <w:color w:val="000000" w:themeColor="text1"/>
                <w:sz w:val="24"/>
                <w:szCs w:val="24"/>
                <w:lang w:eastAsia="ar-SA"/>
              </w:rPr>
              <w:t>fantastic</w:t>
            </w:r>
            <w:proofErr w:type="spellEnd"/>
            <w:r w:rsidRPr="00CB3363">
              <w:rPr>
                <w:rFonts w:ascii="Times New Roman" w:eastAsia="Times New Roman" w:hAnsi="Times New Roman" w:cs="Times New Roman"/>
                <w:color w:val="000000" w:themeColor="text1"/>
                <w:sz w:val="24"/>
                <w:szCs w:val="24"/>
                <w:lang w:eastAsia="ar-SA"/>
              </w:rPr>
              <w:t>.</w:t>
            </w:r>
          </w:p>
        </w:tc>
        <w:tc>
          <w:tcPr>
            <w:tcW w:w="2232" w:type="dxa"/>
            <w:shd w:val="clear" w:color="auto" w:fill="auto"/>
          </w:tcPr>
          <w:p w:rsidR="00DC3659" w:rsidRPr="00CB3363" w:rsidRDefault="00DC3659"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eastAsia="ar-SA"/>
              </w:rPr>
            </w:pPr>
          </w:p>
          <w:p w:rsidR="00DC3659" w:rsidRPr="00CB3363" w:rsidRDefault="00B010CB"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eastAsia="ar-SA"/>
              </w:rPr>
            </w:pPr>
            <w:r w:rsidRPr="00CB3363">
              <w:rPr>
                <w:rFonts w:ascii="Times New Roman" w:eastAsia="Times New Roman" w:hAnsi="Times New Roman" w:cs="Times New Roman"/>
                <w:color w:val="000000" w:themeColor="text1"/>
                <w:sz w:val="24"/>
                <w:szCs w:val="24"/>
                <w:lang w:eastAsia="ar-SA"/>
              </w:rPr>
              <w:t>MONTH</w:t>
            </w:r>
          </w:p>
        </w:tc>
      </w:tr>
      <w:tr w:rsidR="00DC3659" w:rsidRPr="00CB3363">
        <w:tc>
          <w:tcPr>
            <w:tcW w:w="7621" w:type="dxa"/>
            <w:shd w:val="clear" w:color="auto" w:fill="auto"/>
          </w:tcPr>
          <w:p w:rsidR="00DC3659" w:rsidRPr="00CB3363" w:rsidRDefault="00B010CB"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val="en-US" w:eastAsia="ar-SA"/>
              </w:rPr>
            </w:pPr>
            <w:r w:rsidRPr="00CB3363">
              <w:rPr>
                <w:rFonts w:ascii="Times New Roman" w:eastAsia="Times New Roman" w:hAnsi="Times New Roman" w:cs="Times New Roman"/>
                <w:color w:val="000000" w:themeColor="text1"/>
                <w:sz w:val="24"/>
                <w:szCs w:val="24"/>
                <w:lang w:val="en-US" w:eastAsia="ar-SA"/>
              </w:rPr>
              <w:t xml:space="preserve">The supervisor told us that we </w:t>
            </w:r>
            <w:r w:rsidRPr="00CB3363">
              <w:rPr>
                <w:rFonts w:ascii="Times New Roman" w:eastAsia="Times New Roman" w:hAnsi="Times New Roman" w:cs="Times New Roman"/>
                <w:b/>
                <w:bCs/>
                <w:color w:val="000000" w:themeColor="text1"/>
                <w:sz w:val="24"/>
                <w:szCs w:val="24"/>
                <w:lang w:val="en-US" w:eastAsia="ar-SA"/>
              </w:rPr>
              <w:t>2</w:t>
            </w:r>
            <w:r w:rsidRPr="00CB3363">
              <w:rPr>
                <w:rFonts w:ascii="Times New Roman" w:eastAsia="Times New Roman" w:hAnsi="Times New Roman" w:cs="Times New Roman"/>
                <w:color w:val="000000" w:themeColor="text1"/>
                <w:sz w:val="24"/>
                <w:szCs w:val="24"/>
                <w:lang w:val="en-US" w:eastAsia="ar-SA"/>
              </w:rPr>
              <w:t>__________________ in a student hostel.</w:t>
            </w:r>
          </w:p>
        </w:tc>
        <w:tc>
          <w:tcPr>
            <w:tcW w:w="2232" w:type="dxa"/>
            <w:shd w:val="clear" w:color="auto" w:fill="auto"/>
          </w:tcPr>
          <w:p w:rsidR="00DC3659" w:rsidRPr="00CB3363" w:rsidRDefault="00B010CB"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eastAsia="ar-SA"/>
              </w:rPr>
            </w:pPr>
            <w:r w:rsidRPr="00CB3363">
              <w:rPr>
                <w:rFonts w:ascii="Times New Roman" w:eastAsia="Times New Roman" w:hAnsi="Times New Roman" w:cs="Times New Roman"/>
                <w:color w:val="000000" w:themeColor="text1"/>
                <w:sz w:val="24"/>
                <w:szCs w:val="24"/>
                <w:lang w:eastAsia="ar-SA"/>
              </w:rPr>
              <w:t>LIVE</w:t>
            </w:r>
          </w:p>
          <w:p w:rsidR="00DC3659" w:rsidRPr="00CB3363" w:rsidRDefault="00DC3659"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eastAsia="ar-SA"/>
              </w:rPr>
            </w:pPr>
          </w:p>
        </w:tc>
      </w:tr>
      <w:tr w:rsidR="00DC3659" w:rsidRPr="00CB3363">
        <w:tc>
          <w:tcPr>
            <w:tcW w:w="7621" w:type="dxa"/>
            <w:shd w:val="clear" w:color="auto" w:fill="auto"/>
          </w:tcPr>
          <w:p w:rsidR="00DC3659" w:rsidRPr="00CB3363" w:rsidRDefault="00B010CB"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val="en-US" w:eastAsia="ar-SA"/>
              </w:rPr>
            </w:pPr>
            <w:r w:rsidRPr="00CB3363">
              <w:rPr>
                <w:rFonts w:ascii="Times New Roman" w:eastAsia="Times New Roman" w:hAnsi="Times New Roman" w:cs="Times New Roman"/>
                <w:color w:val="000000" w:themeColor="text1"/>
                <w:sz w:val="24"/>
                <w:szCs w:val="24"/>
                <w:lang w:val="en-US" w:eastAsia="ar-SA"/>
              </w:rPr>
              <w:t xml:space="preserve">When we arrived in London, the </w:t>
            </w:r>
            <w:r w:rsidRPr="00CB3363">
              <w:rPr>
                <w:rFonts w:ascii="Times New Roman" w:eastAsia="Times New Roman" w:hAnsi="Times New Roman" w:cs="Times New Roman"/>
                <w:b/>
                <w:bCs/>
                <w:color w:val="000000" w:themeColor="text1"/>
                <w:sz w:val="24"/>
                <w:szCs w:val="24"/>
                <w:lang w:val="en-US" w:eastAsia="ar-SA"/>
              </w:rPr>
              <w:t>3</w:t>
            </w:r>
            <w:r w:rsidRPr="00CB3363">
              <w:rPr>
                <w:rFonts w:ascii="Times New Roman" w:eastAsia="Times New Roman" w:hAnsi="Times New Roman" w:cs="Times New Roman"/>
                <w:color w:val="000000" w:themeColor="text1"/>
                <w:sz w:val="24"/>
                <w:szCs w:val="24"/>
                <w:lang w:val="en-US" w:eastAsia="ar-SA"/>
              </w:rPr>
              <w:t>__________________ thing we had was a bus excursion round the British capital.</w:t>
            </w:r>
          </w:p>
        </w:tc>
        <w:tc>
          <w:tcPr>
            <w:tcW w:w="2232" w:type="dxa"/>
            <w:shd w:val="clear" w:color="auto" w:fill="auto"/>
          </w:tcPr>
          <w:p w:rsidR="00DC3659" w:rsidRPr="00CB3363" w:rsidRDefault="00B010CB"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eastAsia="ar-SA"/>
              </w:rPr>
            </w:pPr>
            <w:r w:rsidRPr="00CB3363">
              <w:rPr>
                <w:rFonts w:ascii="Times New Roman" w:eastAsia="Times New Roman" w:hAnsi="Times New Roman" w:cs="Times New Roman"/>
                <w:color w:val="000000" w:themeColor="text1"/>
                <w:sz w:val="24"/>
                <w:szCs w:val="24"/>
                <w:lang w:eastAsia="ar-SA"/>
              </w:rPr>
              <w:t>ONE</w:t>
            </w:r>
          </w:p>
        </w:tc>
      </w:tr>
      <w:tr w:rsidR="00DC3659" w:rsidRPr="00CB3363">
        <w:tc>
          <w:tcPr>
            <w:tcW w:w="7621" w:type="dxa"/>
            <w:shd w:val="clear" w:color="auto" w:fill="auto"/>
          </w:tcPr>
          <w:p w:rsidR="00DC3659" w:rsidRPr="00CB3363" w:rsidRDefault="00B010CB"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val="en-US" w:eastAsia="ar-SA"/>
              </w:rPr>
            </w:pPr>
            <w:r w:rsidRPr="00CB3363">
              <w:rPr>
                <w:rFonts w:ascii="Times New Roman" w:eastAsia="Times New Roman" w:hAnsi="Times New Roman" w:cs="Times New Roman"/>
                <w:color w:val="000000" w:themeColor="text1"/>
                <w:sz w:val="24"/>
                <w:szCs w:val="24"/>
                <w:lang w:val="en-US" w:eastAsia="ar-SA"/>
              </w:rPr>
              <w:t xml:space="preserve">Unfortunately, when we </w:t>
            </w:r>
            <w:r w:rsidRPr="00CB3363">
              <w:rPr>
                <w:rFonts w:ascii="Times New Roman" w:eastAsia="Times New Roman" w:hAnsi="Times New Roman" w:cs="Times New Roman"/>
                <w:b/>
                <w:bCs/>
                <w:color w:val="000000" w:themeColor="text1"/>
                <w:sz w:val="24"/>
                <w:szCs w:val="24"/>
                <w:lang w:val="en-US" w:eastAsia="ar-SA"/>
              </w:rPr>
              <w:t>4</w:t>
            </w:r>
            <w:r w:rsidRPr="00CB3363">
              <w:rPr>
                <w:rFonts w:ascii="Times New Roman" w:eastAsia="Times New Roman" w:hAnsi="Times New Roman" w:cs="Times New Roman"/>
                <w:color w:val="000000" w:themeColor="text1"/>
                <w:sz w:val="24"/>
                <w:szCs w:val="24"/>
                <w:lang w:val="en-US" w:eastAsia="ar-SA"/>
              </w:rPr>
              <w:t>__________________ Westminster Abbey, it started to rain hard.</w:t>
            </w:r>
          </w:p>
        </w:tc>
        <w:tc>
          <w:tcPr>
            <w:tcW w:w="2232" w:type="dxa"/>
            <w:shd w:val="clear" w:color="auto" w:fill="auto"/>
          </w:tcPr>
          <w:p w:rsidR="00DC3659" w:rsidRPr="00CB3363" w:rsidRDefault="00B010CB"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eastAsia="ar-SA"/>
              </w:rPr>
            </w:pPr>
            <w:r w:rsidRPr="00CB3363">
              <w:rPr>
                <w:rFonts w:ascii="Times New Roman" w:eastAsia="Times New Roman" w:hAnsi="Times New Roman" w:cs="Times New Roman"/>
                <w:color w:val="000000" w:themeColor="text1"/>
                <w:sz w:val="24"/>
                <w:szCs w:val="24"/>
                <w:lang w:eastAsia="ar-SA"/>
              </w:rPr>
              <w:t>PASS</w:t>
            </w:r>
          </w:p>
          <w:p w:rsidR="00DC3659" w:rsidRPr="00CB3363" w:rsidRDefault="00DC3659"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eastAsia="ar-SA"/>
              </w:rPr>
            </w:pPr>
          </w:p>
        </w:tc>
      </w:tr>
      <w:tr w:rsidR="00DC3659" w:rsidRPr="00CB3363">
        <w:tc>
          <w:tcPr>
            <w:tcW w:w="7621" w:type="dxa"/>
            <w:shd w:val="clear" w:color="auto" w:fill="auto"/>
          </w:tcPr>
          <w:p w:rsidR="00DC3659" w:rsidRPr="00CB3363" w:rsidRDefault="00B010CB"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val="en-US" w:eastAsia="ar-SA"/>
              </w:rPr>
            </w:pPr>
            <w:r w:rsidRPr="00CB3363">
              <w:rPr>
                <w:rFonts w:ascii="Times New Roman" w:eastAsia="Times New Roman" w:hAnsi="Times New Roman" w:cs="Times New Roman"/>
                <w:color w:val="000000" w:themeColor="text1"/>
                <w:sz w:val="24"/>
                <w:szCs w:val="24"/>
                <w:lang w:val="en-US" w:eastAsia="ar-SA"/>
              </w:rPr>
              <w:t xml:space="preserve">Anyway, London is very impressive. People from all over the world live there. Some of </w:t>
            </w:r>
            <w:r w:rsidRPr="00CB3363">
              <w:rPr>
                <w:rFonts w:ascii="Times New Roman" w:eastAsia="Times New Roman" w:hAnsi="Times New Roman" w:cs="Times New Roman"/>
                <w:b/>
                <w:bCs/>
                <w:color w:val="000000" w:themeColor="text1"/>
                <w:sz w:val="24"/>
                <w:szCs w:val="24"/>
                <w:lang w:val="en-US" w:eastAsia="ar-SA"/>
              </w:rPr>
              <w:t>5</w:t>
            </w:r>
            <w:r w:rsidRPr="00CB3363">
              <w:rPr>
                <w:rFonts w:ascii="Times New Roman" w:eastAsia="Times New Roman" w:hAnsi="Times New Roman" w:cs="Times New Roman"/>
                <w:color w:val="000000" w:themeColor="text1"/>
                <w:sz w:val="24"/>
                <w:szCs w:val="24"/>
                <w:lang w:val="en-US" w:eastAsia="ar-SA"/>
              </w:rPr>
              <w:t>__________________ come as tourists, others choose this place to study or to work in.</w:t>
            </w:r>
          </w:p>
        </w:tc>
        <w:tc>
          <w:tcPr>
            <w:tcW w:w="2232" w:type="dxa"/>
            <w:shd w:val="clear" w:color="auto" w:fill="auto"/>
          </w:tcPr>
          <w:p w:rsidR="00DC3659" w:rsidRPr="00CB3363" w:rsidRDefault="00DC3659"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val="en-US" w:eastAsia="ar-SA"/>
              </w:rPr>
            </w:pPr>
          </w:p>
          <w:p w:rsidR="00DC3659" w:rsidRPr="00CB3363" w:rsidRDefault="00B010CB"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eastAsia="ar-SA"/>
              </w:rPr>
            </w:pPr>
            <w:r w:rsidRPr="00CB3363">
              <w:rPr>
                <w:rFonts w:ascii="Times New Roman" w:eastAsia="Times New Roman" w:hAnsi="Times New Roman" w:cs="Times New Roman"/>
                <w:color w:val="000000" w:themeColor="text1"/>
                <w:sz w:val="24"/>
                <w:szCs w:val="24"/>
                <w:lang w:eastAsia="ar-SA"/>
              </w:rPr>
              <w:t>THEY</w:t>
            </w:r>
          </w:p>
        </w:tc>
      </w:tr>
    </w:tbl>
    <w:p w:rsidR="00DC3659" w:rsidRPr="00CB3363" w:rsidRDefault="00DC3659"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eastAsia="ar-SA"/>
        </w:rPr>
      </w:pPr>
    </w:p>
    <w:p w:rsidR="00DC3659" w:rsidRPr="00CB3363" w:rsidRDefault="00B010CB" w:rsidP="004C1E84">
      <w:pPr>
        <w:tabs>
          <w:tab w:val="left" w:pos="0"/>
          <w:tab w:val="left" w:pos="142"/>
        </w:tabs>
        <w:suppressAutoHyphens/>
        <w:spacing w:after="0" w:line="240" w:lineRule="auto"/>
        <w:jc w:val="both"/>
        <w:rPr>
          <w:rFonts w:ascii="Times New Roman" w:eastAsia="Times New Roman" w:hAnsi="Times New Roman" w:cs="Times New Roman"/>
          <w:color w:val="000000" w:themeColor="text1"/>
          <w:sz w:val="24"/>
          <w:szCs w:val="24"/>
          <w:lang w:eastAsia="ar-SA"/>
        </w:rPr>
      </w:pPr>
      <w:r w:rsidRPr="00CB3363">
        <w:rPr>
          <w:rFonts w:ascii="Times New Roman" w:eastAsia="Times New Roman" w:hAnsi="Times New Roman" w:cs="Times New Roman"/>
          <w:color w:val="000000" w:themeColor="text1"/>
          <w:sz w:val="24"/>
          <w:szCs w:val="24"/>
          <w:lang w:eastAsia="ar-SA"/>
        </w:rPr>
        <w:t>Ответ:</w:t>
      </w:r>
    </w:p>
    <w:p w:rsidR="00DC3659" w:rsidRPr="00CB3363" w:rsidRDefault="00DC3659" w:rsidP="004C1E84">
      <w:pPr>
        <w:tabs>
          <w:tab w:val="left" w:pos="0"/>
          <w:tab w:val="left" w:pos="142"/>
        </w:tabs>
        <w:suppressAutoHyphens/>
        <w:spacing w:after="0" w:line="240" w:lineRule="auto"/>
        <w:rPr>
          <w:rFonts w:ascii="Times New Roman" w:eastAsia="Times New Roman" w:hAnsi="Times New Roman" w:cs="Times New Roman"/>
          <w:color w:val="000000" w:themeColor="text1"/>
          <w:sz w:val="24"/>
          <w:szCs w:val="24"/>
          <w:lang w:eastAsia="ar-SA"/>
        </w:rPr>
      </w:pPr>
    </w:p>
    <w:p w:rsidR="00DC3659" w:rsidRPr="00CB3363" w:rsidRDefault="00B010CB" w:rsidP="004C1E84">
      <w:pPr>
        <w:tabs>
          <w:tab w:val="left" w:pos="142"/>
        </w:tabs>
        <w:spacing w:after="0" w:line="240" w:lineRule="auto"/>
        <w:rPr>
          <w:rFonts w:ascii="Times New Roman" w:eastAsia="Times New Roman" w:hAnsi="Times New Roman" w:cs="Times New Roman"/>
          <w:b/>
          <w:bCs/>
          <w:color w:val="000000" w:themeColor="text1"/>
          <w:sz w:val="24"/>
          <w:szCs w:val="24"/>
          <w:lang w:eastAsia="ar-SA"/>
        </w:rPr>
      </w:pPr>
      <w:bookmarkStart w:id="15" w:name="_Hlk188192086"/>
      <w:r w:rsidRPr="00CB3363">
        <w:rPr>
          <w:rFonts w:ascii="Times New Roman" w:eastAsia="Times New Roman" w:hAnsi="Times New Roman" w:cs="Times New Roman"/>
          <w:b/>
          <w:bCs/>
          <w:color w:val="000000" w:themeColor="text1"/>
          <w:sz w:val="24"/>
          <w:szCs w:val="24"/>
          <w:lang w:eastAsia="ar-SA"/>
        </w:rPr>
        <w:t xml:space="preserve">Задание 69. </w:t>
      </w:r>
    </w:p>
    <w:p w:rsidR="00DC3659" w:rsidRPr="00CB3363" w:rsidRDefault="00B010CB" w:rsidP="004C1E84">
      <w:pPr>
        <w:tabs>
          <w:tab w:val="left" w:pos="142"/>
        </w:tabs>
        <w:spacing w:after="0" w:line="240" w:lineRule="auto"/>
        <w:rPr>
          <w:rFonts w:ascii="Times New Roman" w:eastAsia="Times New Roman" w:hAnsi="Times New Roman" w:cs="Times New Roman"/>
          <w:i/>
          <w:iCs/>
          <w:color w:val="000000" w:themeColor="text1"/>
          <w:sz w:val="24"/>
          <w:szCs w:val="24"/>
          <w:lang w:eastAsia="ar-SA"/>
        </w:rPr>
      </w:pPr>
      <w:r w:rsidRPr="00CB3363">
        <w:rPr>
          <w:rFonts w:ascii="Times New Roman" w:eastAsia="Times New Roman" w:hAnsi="Times New Roman" w:cs="Times New Roman"/>
          <w:i/>
          <w:iCs/>
          <w:color w:val="000000" w:themeColor="text1"/>
          <w:sz w:val="24"/>
          <w:szCs w:val="24"/>
          <w:lang w:eastAsia="ar-SA"/>
        </w:rPr>
        <w:t>Прочитайте текст и</w:t>
      </w:r>
      <w:bookmarkEnd w:id="15"/>
      <w:r w:rsidRPr="00CB3363">
        <w:rPr>
          <w:rFonts w:ascii="Times New Roman" w:eastAsia="Times New Roman" w:hAnsi="Times New Roman" w:cs="Times New Roman"/>
          <w:i/>
          <w:iCs/>
          <w:color w:val="000000" w:themeColor="text1"/>
          <w:sz w:val="24"/>
          <w:szCs w:val="24"/>
          <w:lang w:eastAsia="ar-SA"/>
        </w:rPr>
        <w:t xml:space="preserve"> запишите развернутый обоснованный ответ, выразив главную мысль текста.</w:t>
      </w:r>
    </w:p>
    <w:p w:rsidR="00DC3659" w:rsidRPr="00CB3363" w:rsidRDefault="00DC3659" w:rsidP="004C1E84">
      <w:pPr>
        <w:tabs>
          <w:tab w:val="left" w:pos="142"/>
        </w:tabs>
        <w:spacing w:after="0" w:line="240" w:lineRule="auto"/>
        <w:rPr>
          <w:rFonts w:ascii="Times New Roman" w:eastAsia="Times New Roman" w:hAnsi="Times New Roman" w:cs="Times New Roman"/>
          <w:i/>
          <w:iCs/>
          <w:color w:val="000000" w:themeColor="text1"/>
          <w:sz w:val="24"/>
          <w:szCs w:val="24"/>
          <w:lang w:eastAsia="ar-SA"/>
        </w:rPr>
      </w:pP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lang w:val="en-US"/>
        </w:rPr>
      </w:pPr>
      <w:r w:rsidRPr="00CB3363">
        <w:rPr>
          <w:rFonts w:ascii="Times New Roman" w:hAnsi="Times New Roman" w:cs="Times New Roman"/>
          <w:color w:val="000000" w:themeColor="text1"/>
          <w:kern w:val="2"/>
          <w:sz w:val="24"/>
          <w:szCs w:val="24"/>
          <w:lang w:val="en-US"/>
        </w:rPr>
        <w:t xml:space="preserve">The world is facing a looming water crisis. Disputes over allocation have steadily increased in the last decade, and demand has grown rapidly. Water is likely to generate the same degree of controversy in the 21st century as oil did in the 20th. At the moment, instead of seeking solutions which directly address multiple needs, countries focus on local issues and typically opt for expensive and inferior solutions. What </w:t>
      </w:r>
      <w:proofErr w:type="gramStart"/>
      <w:r w:rsidRPr="00CB3363">
        <w:rPr>
          <w:rFonts w:ascii="Times New Roman" w:hAnsi="Times New Roman" w:cs="Times New Roman"/>
          <w:color w:val="000000" w:themeColor="text1"/>
          <w:kern w:val="2"/>
          <w:sz w:val="24"/>
          <w:szCs w:val="24"/>
          <w:lang w:val="en-US"/>
        </w:rPr>
        <w:t>is</w:t>
      </w:r>
      <w:proofErr w:type="gramEnd"/>
      <w:r w:rsidRPr="00CB3363">
        <w:rPr>
          <w:rFonts w:ascii="Times New Roman" w:hAnsi="Times New Roman" w:cs="Times New Roman"/>
          <w:color w:val="000000" w:themeColor="text1"/>
          <w:kern w:val="2"/>
          <w:sz w:val="24"/>
          <w:szCs w:val="24"/>
          <w:lang w:val="en-US"/>
        </w:rPr>
        <w:t xml:space="preserve"> needed are decisions which can be quickly implemented and a debate which will seriously consider more than the short-term needs of individual states.</w:t>
      </w:r>
    </w:p>
    <w:p w:rsidR="00DC3659" w:rsidRPr="00CB3363" w:rsidRDefault="00DC3659" w:rsidP="004C1E84">
      <w:pPr>
        <w:tabs>
          <w:tab w:val="left" w:pos="0"/>
          <w:tab w:val="left" w:pos="142"/>
        </w:tabs>
        <w:suppressAutoHyphens/>
        <w:spacing w:after="0" w:line="240" w:lineRule="auto"/>
        <w:rPr>
          <w:rFonts w:ascii="Times New Roman" w:hAnsi="Times New Roman" w:cs="Times New Roman"/>
          <w:color w:val="000000" w:themeColor="text1"/>
          <w:kern w:val="2"/>
          <w:sz w:val="24"/>
          <w:szCs w:val="24"/>
          <w:lang w:val="en-US"/>
        </w:rPr>
      </w:pPr>
    </w:p>
    <w:p w:rsidR="00DC3659" w:rsidRPr="00CB3363" w:rsidRDefault="00B010CB" w:rsidP="004C1E84">
      <w:pPr>
        <w:tabs>
          <w:tab w:val="left" w:pos="0"/>
          <w:tab w:val="left" w:pos="142"/>
        </w:tabs>
        <w:suppressAutoHyphen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Ответ:</w:t>
      </w:r>
    </w:p>
    <w:p w:rsidR="00DC3659" w:rsidRPr="00CB3363" w:rsidRDefault="00DC3659" w:rsidP="004C1E84">
      <w:pPr>
        <w:tabs>
          <w:tab w:val="left" w:pos="142"/>
          <w:tab w:val="left" w:pos="2977"/>
        </w:tabs>
        <w:spacing w:after="0" w:line="240" w:lineRule="auto"/>
        <w:jc w:val="both"/>
        <w:rPr>
          <w:rFonts w:ascii="Times New Roman" w:hAnsi="Times New Roman" w:cs="Times New Roman"/>
          <w:color w:val="000000" w:themeColor="text1"/>
          <w:kern w:val="2"/>
          <w:sz w:val="24"/>
          <w:szCs w:val="24"/>
        </w:rPr>
      </w:pPr>
    </w:p>
    <w:p w:rsidR="00DC3659" w:rsidRPr="00CB3363" w:rsidRDefault="00DC3659" w:rsidP="004C1E84">
      <w:pPr>
        <w:tabs>
          <w:tab w:val="left" w:pos="142"/>
          <w:tab w:val="left" w:pos="2977"/>
        </w:tabs>
        <w:spacing w:after="0" w:line="240" w:lineRule="auto"/>
        <w:jc w:val="both"/>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jc w:val="both"/>
        <w:rPr>
          <w:rFonts w:ascii="Times New Roman" w:hAnsi="Times New Roman" w:cs="Times New Roman"/>
          <w:b/>
          <w:bCs/>
          <w:color w:val="000000" w:themeColor="text1"/>
          <w:kern w:val="2"/>
          <w:sz w:val="24"/>
          <w:szCs w:val="24"/>
        </w:rPr>
      </w:pPr>
      <w:r w:rsidRPr="00CB3363">
        <w:rPr>
          <w:rFonts w:ascii="Times New Roman" w:hAnsi="Times New Roman" w:cs="Times New Roman"/>
          <w:b/>
          <w:bCs/>
          <w:color w:val="000000" w:themeColor="text1"/>
          <w:kern w:val="2"/>
          <w:sz w:val="24"/>
          <w:szCs w:val="24"/>
        </w:rPr>
        <w:t>Задание 70.</w:t>
      </w:r>
    </w:p>
    <w:p w:rsidR="00785348" w:rsidRPr="00CB3363" w:rsidRDefault="00785348" w:rsidP="00785348">
      <w:pPr>
        <w:tabs>
          <w:tab w:val="left" w:pos="142"/>
        </w:tabs>
        <w:spacing w:after="0" w:line="240" w:lineRule="auto"/>
        <w:jc w:val="both"/>
        <w:rPr>
          <w:rFonts w:ascii="Times New Roman" w:hAnsi="Times New Roman" w:cs="Times New Roman"/>
          <w:i/>
          <w:iCs/>
          <w:color w:val="000000" w:themeColor="text1"/>
          <w:kern w:val="2"/>
          <w:sz w:val="24"/>
          <w:szCs w:val="24"/>
        </w:rPr>
      </w:pPr>
      <w:r w:rsidRPr="00CB3363">
        <w:rPr>
          <w:rFonts w:ascii="Times New Roman" w:hAnsi="Times New Roman" w:cs="Times New Roman"/>
          <w:i/>
          <w:iCs/>
          <w:color w:val="000000" w:themeColor="text1"/>
          <w:kern w:val="2"/>
          <w:sz w:val="24"/>
          <w:szCs w:val="24"/>
        </w:rPr>
        <w:t xml:space="preserve">Прочитайте текст, выберите правильные ответы </w:t>
      </w:r>
    </w:p>
    <w:p w:rsidR="00785348" w:rsidRPr="00CB3363" w:rsidRDefault="00785348" w:rsidP="00785348">
      <w:pPr>
        <w:tabs>
          <w:tab w:val="left" w:pos="142"/>
        </w:tabs>
        <w:spacing w:after="0" w:line="240" w:lineRule="auto"/>
        <w:jc w:val="both"/>
        <w:rPr>
          <w:rFonts w:ascii="Times New Roman" w:hAnsi="Times New Roman" w:cs="Times New Roman"/>
          <w:color w:val="000000" w:themeColor="text1"/>
          <w:kern w:val="2"/>
          <w:sz w:val="24"/>
          <w:szCs w:val="24"/>
        </w:rPr>
      </w:pPr>
    </w:p>
    <w:p w:rsidR="00785348" w:rsidRPr="00CB3363" w:rsidRDefault="00785348" w:rsidP="00785348">
      <w:pPr>
        <w:tabs>
          <w:tab w:val="left" w:pos="142"/>
        </w:tabs>
        <w:spacing w:after="0" w:line="240" w:lineRule="auto"/>
        <w:jc w:val="both"/>
        <w:rPr>
          <w:rFonts w:ascii="Times New Roman" w:hAnsi="Times New Roman" w:cs="Times New Roman"/>
          <w:color w:val="000000" w:themeColor="text1"/>
          <w:kern w:val="2"/>
          <w:sz w:val="24"/>
          <w:szCs w:val="24"/>
          <w:lang w:val="en-US"/>
        </w:rPr>
      </w:pPr>
      <w:r w:rsidRPr="00CB3363">
        <w:rPr>
          <w:rFonts w:ascii="Times New Roman" w:hAnsi="Times New Roman" w:cs="Times New Roman"/>
          <w:color w:val="000000" w:themeColor="text1"/>
          <w:kern w:val="2"/>
          <w:sz w:val="24"/>
          <w:szCs w:val="24"/>
          <w:lang w:val="en-US"/>
        </w:rPr>
        <w:lastRenderedPageBreak/>
        <w:t xml:space="preserve">Traditional Russian eating habits are deeply rooted in the country’s history, climate, and culture. They reflect a blend of hearty, often seasonal, dishes and emphasize communal meals and hospitality. Over time, these traditions have been influenced by various global trends. </w:t>
      </w:r>
    </w:p>
    <w:p w:rsidR="00785348" w:rsidRPr="00CB3363" w:rsidRDefault="00785348" w:rsidP="00785348">
      <w:pPr>
        <w:tabs>
          <w:tab w:val="left" w:pos="142"/>
        </w:tabs>
        <w:spacing w:after="0" w:line="240" w:lineRule="auto"/>
        <w:jc w:val="both"/>
        <w:rPr>
          <w:rFonts w:ascii="Times New Roman" w:hAnsi="Times New Roman" w:cs="Times New Roman"/>
          <w:color w:val="000000" w:themeColor="text1"/>
          <w:kern w:val="2"/>
          <w:sz w:val="24"/>
          <w:szCs w:val="24"/>
          <w:lang w:val="en-US"/>
        </w:rPr>
      </w:pPr>
      <w:r w:rsidRPr="00CB3363">
        <w:rPr>
          <w:rFonts w:ascii="Times New Roman" w:hAnsi="Times New Roman" w:cs="Times New Roman"/>
          <w:color w:val="000000" w:themeColor="text1"/>
          <w:kern w:val="2"/>
          <w:sz w:val="24"/>
          <w:szCs w:val="24"/>
          <w:lang w:val="en-US"/>
        </w:rPr>
        <w:t>Define statements that describe typical eating habits in Russia:</w:t>
      </w:r>
    </w:p>
    <w:p w:rsidR="00785348" w:rsidRPr="00CB3363" w:rsidRDefault="00785348" w:rsidP="00785348">
      <w:pPr>
        <w:tabs>
          <w:tab w:val="left" w:pos="142"/>
        </w:tabs>
        <w:spacing w:after="0" w:line="240" w:lineRule="auto"/>
        <w:jc w:val="both"/>
        <w:rPr>
          <w:rFonts w:ascii="Times New Roman" w:hAnsi="Times New Roman" w:cs="Times New Roman"/>
          <w:i/>
          <w:iCs/>
          <w:color w:val="000000" w:themeColor="text1"/>
          <w:kern w:val="2"/>
          <w:sz w:val="24"/>
          <w:szCs w:val="24"/>
          <w:lang w:val="en-US"/>
        </w:rPr>
      </w:pPr>
    </w:p>
    <w:p w:rsidR="00785348" w:rsidRPr="00CB3363" w:rsidRDefault="00785348" w:rsidP="00785348">
      <w:pPr>
        <w:numPr>
          <w:ilvl w:val="0"/>
          <w:numId w:val="9"/>
        </w:numPr>
        <w:tabs>
          <w:tab w:val="left" w:pos="142"/>
          <w:tab w:val="left" w:pos="426"/>
        </w:tabs>
        <w:spacing w:after="0" w:line="240" w:lineRule="auto"/>
        <w:ind w:left="0" w:firstLine="0"/>
        <w:jc w:val="both"/>
        <w:rPr>
          <w:rFonts w:ascii="Times New Roman" w:hAnsi="Times New Roman" w:cs="Times New Roman"/>
          <w:color w:val="000000" w:themeColor="text1"/>
          <w:kern w:val="2"/>
          <w:sz w:val="24"/>
          <w:szCs w:val="24"/>
          <w:lang w:val="en-US"/>
        </w:rPr>
      </w:pPr>
      <w:r w:rsidRPr="00CB3363">
        <w:rPr>
          <w:rFonts w:ascii="Times New Roman" w:hAnsi="Times New Roman" w:cs="Times New Roman"/>
          <w:color w:val="000000" w:themeColor="text1"/>
          <w:kern w:val="2"/>
          <w:sz w:val="24"/>
          <w:szCs w:val="24"/>
          <w:lang w:val="en-US"/>
        </w:rPr>
        <w:t>Russian cuisine primarily consists of light, fresh salads and focuses on raw ingredients.</w:t>
      </w:r>
    </w:p>
    <w:p w:rsidR="00785348" w:rsidRPr="00CB3363" w:rsidRDefault="00785348" w:rsidP="00785348">
      <w:pPr>
        <w:numPr>
          <w:ilvl w:val="0"/>
          <w:numId w:val="9"/>
        </w:numPr>
        <w:tabs>
          <w:tab w:val="left" w:pos="142"/>
          <w:tab w:val="left" w:pos="426"/>
        </w:tabs>
        <w:spacing w:after="0" w:line="240" w:lineRule="auto"/>
        <w:ind w:left="0" w:firstLine="0"/>
        <w:jc w:val="both"/>
        <w:rPr>
          <w:rFonts w:ascii="Times New Roman" w:hAnsi="Times New Roman" w:cs="Times New Roman"/>
          <w:color w:val="000000" w:themeColor="text1"/>
          <w:kern w:val="2"/>
          <w:sz w:val="24"/>
          <w:szCs w:val="24"/>
          <w:lang w:val="en-US"/>
        </w:rPr>
      </w:pPr>
      <w:r w:rsidRPr="00CB3363">
        <w:rPr>
          <w:rFonts w:ascii="Times New Roman" w:hAnsi="Times New Roman" w:cs="Times New Roman"/>
          <w:color w:val="000000" w:themeColor="text1"/>
          <w:kern w:val="2"/>
          <w:sz w:val="24"/>
          <w:szCs w:val="24"/>
          <w:lang w:val="en-US"/>
        </w:rPr>
        <w:t>Communal meals with family and friends are a significant part of Russian food culture.</w:t>
      </w:r>
    </w:p>
    <w:p w:rsidR="00785348" w:rsidRPr="00CB3363" w:rsidRDefault="00785348" w:rsidP="00785348">
      <w:pPr>
        <w:numPr>
          <w:ilvl w:val="0"/>
          <w:numId w:val="9"/>
        </w:numPr>
        <w:tabs>
          <w:tab w:val="left" w:pos="142"/>
          <w:tab w:val="left" w:pos="426"/>
        </w:tabs>
        <w:spacing w:after="0" w:line="240" w:lineRule="auto"/>
        <w:ind w:left="0" w:firstLine="0"/>
        <w:jc w:val="both"/>
        <w:rPr>
          <w:rFonts w:ascii="Times New Roman" w:hAnsi="Times New Roman" w:cs="Times New Roman"/>
          <w:color w:val="000000" w:themeColor="text1"/>
          <w:kern w:val="2"/>
          <w:sz w:val="24"/>
          <w:szCs w:val="24"/>
          <w:lang w:val="en-US"/>
        </w:rPr>
      </w:pPr>
      <w:r w:rsidRPr="00CB3363">
        <w:rPr>
          <w:rFonts w:ascii="Times New Roman" w:hAnsi="Times New Roman" w:cs="Times New Roman"/>
          <w:color w:val="000000" w:themeColor="text1"/>
          <w:kern w:val="2"/>
          <w:sz w:val="24"/>
          <w:szCs w:val="24"/>
          <w:lang w:val="en-US"/>
        </w:rPr>
        <w:t>Russians typically prefer fast food and takeout meals over home-cooked dishes.</w:t>
      </w:r>
    </w:p>
    <w:p w:rsidR="00785348" w:rsidRPr="00CB3363" w:rsidRDefault="00785348" w:rsidP="00785348">
      <w:pPr>
        <w:numPr>
          <w:ilvl w:val="0"/>
          <w:numId w:val="9"/>
        </w:numPr>
        <w:tabs>
          <w:tab w:val="left" w:pos="142"/>
          <w:tab w:val="left" w:pos="426"/>
        </w:tabs>
        <w:spacing w:after="0" w:line="240" w:lineRule="auto"/>
        <w:ind w:left="0" w:firstLine="0"/>
        <w:jc w:val="both"/>
        <w:rPr>
          <w:rFonts w:ascii="Times New Roman" w:hAnsi="Times New Roman" w:cs="Times New Roman"/>
          <w:color w:val="000000" w:themeColor="text1"/>
          <w:kern w:val="2"/>
          <w:sz w:val="24"/>
          <w:szCs w:val="24"/>
          <w:lang w:val="en-US"/>
        </w:rPr>
      </w:pPr>
      <w:r w:rsidRPr="00CB3363">
        <w:rPr>
          <w:rFonts w:ascii="Times New Roman" w:hAnsi="Times New Roman" w:cs="Times New Roman"/>
          <w:color w:val="000000" w:themeColor="text1"/>
          <w:kern w:val="2"/>
          <w:sz w:val="24"/>
          <w:szCs w:val="24"/>
          <w:lang w:val="en-US"/>
        </w:rPr>
        <w:t>Hearty, often meat-based dishes, influenced by the country’s climate, are common.</w:t>
      </w:r>
    </w:p>
    <w:p w:rsidR="00785348" w:rsidRPr="00CB3363" w:rsidRDefault="00785348" w:rsidP="00785348">
      <w:pPr>
        <w:numPr>
          <w:ilvl w:val="0"/>
          <w:numId w:val="9"/>
        </w:numPr>
        <w:tabs>
          <w:tab w:val="left" w:pos="142"/>
          <w:tab w:val="left" w:pos="426"/>
        </w:tabs>
        <w:spacing w:after="0" w:line="240" w:lineRule="auto"/>
        <w:ind w:left="0" w:firstLine="0"/>
        <w:jc w:val="both"/>
        <w:rPr>
          <w:rFonts w:ascii="Times New Roman" w:hAnsi="Times New Roman" w:cs="Times New Roman"/>
          <w:color w:val="000000" w:themeColor="text1"/>
          <w:kern w:val="2"/>
          <w:sz w:val="24"/>
          <w:szCs w:val="24"/>
          <w:lang w:val="en-US"/>
        </w:rPr>
      </w:pPr>
      <w:r w:rsidRPr="00CB3363">
        <w:rPr>
          <w:rFonts w:ascii="Times New Roman" w:hAnsi="Times New Roman" w:cs="Times New Roman"/>
          <w:color w:val="000000" w:themeColor="text1"/>
          <w:kern w:val="2"/>
          <w:sz w:val="24"/>
          <w:szCs w:val="24"/>
          <w:lang w:val="en-US"/>
        </w:rPr>
        <w:t>Russian food culture emphasizes strict portion control and calorie counting.</w:t>
      </w:r>
    </w:p>
    <w:p w:rsidR="00785348" w:rsidRPr="00CB3363" w:rsidRDefault="00785348" w:rsidP="00785348">
      <w:pPr>
        <w:tabs>
          <w:tab w:val="left" w:pos="142"/>
        </w:tabs>
        <w:spacing w:after="0" w:line="240" w:lineRule="auto"/>
        <w:jc w:val="both"/>
        <w:rPr>
          <w:rFonts w:ascii="Times New Roman" w:hAnsi="Times New Roman" w:cs="Times New Roman"/>
          <w:b/>
          <w:bCs/>
          <w:color w:val="000000" w:themeColor="text1"/>
          <w:kern w:val="2"/>
          <w:sz w:val="24"/>
          <w:szCs w:val="24"/>
          <w:lang w:val="en-US"/>
        </w:rPr>
      </w:pPr>
    </w:p>
    <w:p w:rsidR="00785348" w:rsidRPr="00CB3363" w:rsidRDefault="00785348" w:rsidP="00785348">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bCs/>
          <w:color w:val="000000" w:themeColor="text1"/>
          <w:kern w:val="2"/>
          <w:sz w:val="24"/>
          <w:szCs w:val="24"/>
        </w:rPr>
        <w:t>Ответ:</w:t>
      </w:r>
      <w:r w:rsidRPr="00CB3363">
        <w:rPr>
          <w:rFonts w:ascii="Times New Roman" w:hAnsi="Times New Roman" w:cs="Times New Roman"/>
          <w:color w:val="000000" w:themeColor="text1"/>
          <w:kern w:val="2"/>
          <w:sz w:val="24"/>
          <w:szCs w:val="24"/>
        </w:rPr>
        <w:t xml:space="preserve"> </w:t>
      </w:r>
    </w:p>
    <w:p w:rsidR="00785348" w:rsidRPr="00CB3363" w:rsidRDefault="00785348" w:rsidP="00785348">
      <w:pPr>
        <w:tabs>
          <w:tab w:val="left" w:pos="142"/>
        </w:tabs>
        <w:spacing w:after="0" w:line="240" w:lineRule="auto"/>
        <w:contextualSpacing/>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 xml:space="preserve">Задание 71.  </w:t>
      </w:r>
    </w:p>
    <w:p w:rsidR="00DC3659" w:rsidRPr="00CB3363" w:rsidRDefault="00B010CB" w:rsidP="004C1E84">
      <w:pPr>
        <w:tabs>
          <w:tab w:val="left" w:pos="142"/>
        </w:tabs>
        <w:spacing w:after="0" w:line="240" w:lineRule="auto"/>
        <w:rPr>
          <w:rFonts w:ascii="Times New Roman" w:hAnsi="Times New Roman" w:cs="Times New Roman"/>
          <w:i/>
          <w:color w:val="000000" w:themeColor="text1"/>
          <w:kern w:val="2"/>
          <w:sz w:val="24"/>
          <w:szCs w:val="24"/>
        </w:rPr>
      </w:pPr>
      <w:r w:rsidRPr="00CB3363">
        <w:rPr>
          <w:rFonts w:ascii="Times New Roman" w:hAnsi="Times New Roman" w:cs="Times New Roman"/>
          <w:i/>
          <w:color w:val="000000" w:themeColor="text1"/>
          <w:kern w:val="2"/>
          <w:sz w:val="24"/>
          <w:szCs w:val="24"/>
        </w:rPr>
        <w:t xml:space="preserve">Прочитайте текст и установите соответствие </w:t>
      </w:r>
    </w:p>
    <w:p w:rsidR="00DC3659" w:rsidRPr="00CB3363" w:rsidRDefault="00DC3659" w:rsidP="004C1E84">
      <w:pPr>
        <w:tabs>
          <w:tab w:val="left" w:pos="142"/>
        </w:tabs>
        <w:spacing w:after="0" w:line="240" w:lineRule="auto"/>
        <w:rPr>
          <w:rFonts w:ascii="Times New Roman" w:hAnsi="Times New Roman" w:cs="Times New Roman"/>
          <w:i/>
          <w:color w:val="000000" w:themeColor="text1"/>
          <w:kern w:val="2"/>
          <w:sz w:val="24"/>
          <w:szCs w:val="24"/>
        </w:rPr>
      </w:pPr>
    </w:p>
    <w:p w:rsidR="00DC3659" w:rsidRPr="00CB3363" w:rsidRDefault="00B010CB" w:rsidP="004C1E84">
      <w:pPr>
        <w:tabs>
          <w:tab w:val="left" w:pos="142"/>
        </w:tabs>
        <w:spacing w:after="0" w:line="240" w:lineRule="auto"/>
        <w:contextualSpacing/>
        <w:rPr>
          <w:rFonts w:ascii="Times New Roman" w:hAnsi="Times New Roman" w:cs="Times New Roman"/>
          <w:color w:val="000000" w:themeColor="text1"/>
          <w:kern w:val="2"/>
          <w:sz w:val="24"/>
          <w:szCs w:val="24"/>
        </w:rPr>
      </w:pPr>
      <w:proofErr w:type="spellStart"/>
      <w:r w:rsidRPr="00CB3363">
        <w:rPr>
          <w:rFonts w:ascii="Times New Roman" w:hAnsi="Times New Roman" w:cs="Times New Roman"/>
          <w:color w:val="000000" w:themeColor="text1"/>
          <w:kern w:val="2"/>
          <w:sz w:val="24"/>
          <w:szCs w:val="24"/>
        </w:rPr>
        <w:t>Медиакультура</w:t>
      </w:r>
      <w:proofErr w:type="spellEnd"/>
      <w:r w:rsidRPr="00CB3363">
        <w:rPr>
          <w:rFonts w:ascii="Times New Roman" w:hAnsi="Times New Roman" w:cs="Times New Roman"/>
          <w:color w:val="000000" w:themeColor="text1"/>
          <w:kern w:val="2"/>
          <w:sz w:val="24"/>
          <w:szCs w:val="24"/>
        </w:rPr>
        <w:t xml:space="preserve"> </w:t>
      </w:r>
      <w:r w:rsidR="00CB679B" w:rsidRPr="00CB3363">
        <w:rPr>
          <w:rFonts w:ascii="Times New Roman" w:hAnsi="Times New Roman" w:cs="Times New Roman"/>
          <w:color w:val="000000" w:themeColor="text1"/>
          <w:kern w:val="2"/>
          <w:sz w:val="24"/>
          <w:szCs w:val="24"/>
        </w:rPr>
        <w:t>–</w:t>
      </w:r>
      <w:r w:rsidRPr="00CB3363">
        <w:rPr>
          <w:rFonts w:ascii="Times New Roman" w:hAnsi="Times New Roman" w:cs="Times New Roman"/>
          <w:color w:val="000000" w:themeColor="text1"/>
          <w:kern w:val="2"/>
          <w:sz w:val="24"/>
          <w:szCs w:val="24"/>
        </w:rPr>
        <w:t xml:space="preserve"> это термин XX века, обозначающий совокупность процессов, явлений и продуктов, связанных с производством, распространением и потреблением медиа. Она включает в себя телевидение, радио, кино, интернет, социальные сети и другие формы массовой коммуникации. </w:t>
      </w:r>
      <w:proofErr w:type="spellStart"/>
      <w:r w:rsidRPr="00CB3363">
        <w:rPr>
          <w:rFonts w:ascii="Times New Roman" w:hAnsi="Times New Roman" w:cs="Times New Roman"/>
          <w:color w:val="000000" w:themeColor="text1"/>
          <w:kern w:val="2"/>
          <w:sz w:val="24"/>
          <w:szCs w:val="24"/>
        </w:rPr>
        <w:t>Медиакультура</w:t>
      </w:r>
      <w:proofErr w:type="spellEnd"/>
      <w:r w:rsidRPr="00CB3363">
        <w:rPr>
          <w:rFonts w:ascii="Times New Roman" w:hAnsi="Times New Roman" w:cs="Times New Roman"/>
          <w:color w:val="000000" w:themeColor="text1"/>
          <w:kern w:val="2"/>
          <w:sz w:val="24"/>
          <w:szCs w:val="24"/>
        </w:rPr>
        <w:t xml:space="preserve"> влияет на формирование общественного мнения, ценностей и норм поведения через создание и распространение различных </w:t>
      </w:r>
      <w:proofErr w:type="spellStart"/>
      <w:r w:rsidRPr="00CB3363">
        <w:rPr>
          <w:rFonts w:ascii="Times New Roman" w:hAnsi="Times New Roman" w:cs="Times New Roman"/>
          <w:color w:val="000000" w:themeColor="text1"/>
          <w:kern w:val="2"/>
          <w:sz w:val="24"/>
          <w:szCs w:val="24"/>
        </w:rPr>
        <w:t>медийных</w:t>
      </w:r>
      <w:proofErr w:type="spellEnd"/>
      <w:r w:rsidRPr="00CB3363">
        <w:rPr>
          <w:rFonts w:ascii="Times New Roman" w:hAnsi="Times New Roman" w:cs="Times New Roman"/>
          <w:color w:val="000000" w:themeColor="text1"/>
          <w:kern w:val="2"/>
          <w:sz w:val="24"/>
          <w:szCs w:val="24"/>
        </w:rPr>
        <w:t xml:space="preserve"> сообщений</w:t>
      </w:r>
    </w:p>
    <w:tbl>
      <w:tblPr>
        <w:tblStyle w:val="41"/>
        <w:tblW w:w="0" w:type="auto"/>
        <w:tblLook w:val="04A0" w:firstRow="1" w:lastRow="0" w:firstColumn="1" w:lastColumn="0" w:noHBand="0" w:noVBand="1"/>
      </w:tblPr>
      <w:tblGrid>
        <w:gridCol w:w="390"/>
        <w:gridCol w:w="2582"/>
        <w:gridCol w:w="567"/>
        <w:gridCol w:w="5492"/>
      </w:tblGrid>
      <w:tr w:rsidR="00DC3659" w:rsidRPr="00CB3363" w:rsidTr="004C1E84">
        <w:tc>
          <w:tcPr>
            <w:tcW w:w="2972" w:type="dxa"/>
            <w:gridSpan w:val="2"/>
          </w:tcPr>
          <w:p w:rsidR="00DC3659" w:rsidRPr="00CB3363" w:rsidRDefault="00B010CB" w:rsidP="004C1E84">
            <w:pPr>
              <w:tabs>
                <w:tab w:val="left" w:pos="142"/>
              </w:tabs>
              <w:spacing w:after="0" w:line="240" w:lineRule="auto"/>
              <w:contextualSpacing/>
              <w:jc w:val="center"/>
              <w:rPr>
                <w:color w:val="000000" w:themeColor="text1"/>
                <w:kern w:val="2"/>
                <w:sz w:val="24"/>
                <w:szCs w:val="24"/>
                <w:lang w:eastAsia="ru-RU"/>
              </w:rPr>
            </w:pPr>
            <w:r w:rsidRPr="00CB3363">
              <w:rPr>
                <w:rFonts w:eastAsia="sans-serif"/>
                <w:b/>
                <w:bCs/>
                <w:color w:val="000000" w:themeColor="text1"/>
                <w:kern w:val="2"/>
                <w:sz w:val="24"/>
                <w:szCs w:val="24"/>
                <w:lang w:eastAsia="ru-RU"/>
              </w:rPr>
              <w:t>Термины</w:t>
            </w:r>
          </w:p>
        </w:tc>
        <w:tc>
          <w:tcPr>
            <w:tcW w:w="6059" w:type="dxa"/>
            <w:gridSpan w:val="2"/>
          </w:tcPr>
          <w:p w:rsidR="00DC3659" w:rsidRPr="00CB3363" w:rsidRDefault="00B010CB" w:rsidP="004C1E84">
            <w:pPr>
              <w:tabs>
                <w:tab w:val="left" w:pos="142"/>
              </w:tabs>
              <w:spacing w:after="0" w:line="240" w:lineRule="auto"/>
              <w:jc w:val="center"/>
              <w:rPr>
                <w:rFonts w:eastAsia="Times New Roman"/>
                <w:color w:val="000000" w:themeColor="text1"/>
                <w:sz w:val="24"/>
                <w:szCs w:val="24"/>
                <w:lang w:eastAsia="ru-RU"/>
              </w:rPr>
            </w:pPr>
            <w:r w:rsidRPr="00CB3363">
              <w:rPr>
                <w:rFonts w:eastAsia="sans-serif"/>
                <w:b/>
                <w:bCs/>
                <w:color w:val="000000" w:themeColor="text1"/>
                <w:sz w:val="24"/>
                <w:szCs w:val="24"/>
                <w:lang w:eastAsia="ru-RU"/>
              </w:rPr>
              <w:t>Определения</w:t>
            </w:r>
          </w:p>
        </w:tc>
      </w:tr>
      <w:tr w:rsidR="00DC3659" w:rsidRPr="00CB3363" w:rsidTr="004C1E84">
        <w:tc>
          <w:tcPr>
            <w:tcW w:w="390" w:type="dxa"/>
          </w:tcPr>
          <w:p w:rsidR="00DC3659" w:rsidRPr="00CB3363" w:rsidRDefault="00B010CB" w:rsidP="004C1E84">
            <w:pPr>
              <w:tabs>
                <w:tab w:val="left" w:pos="142"/>
              </w:tabs>
              <w:spacing w:after="0" w:line="240" w:lineRule="auto"/>
              <w:contextualSpacing/>
              <w:rPr>
                <w:color w:val="000000" w:themeColor="text1"/>
                <w:kern w:val="2"/>
                <w:sz w:val="24"/>
                <w:szCs w:val="24"/>
                <w:lang w:eastAsia="ru-RU"/>
              </w:rPr>
            </w:pPr>
            <w:r w:rsidRPr="00CB3363">
              <w:rPr>
                <w:color w:val="000000" w:themeColor="text1"/>
                <w:kern w:val="2"/>
                <w:sz w:val="24"/>
                <w:szCs w:val="24"/>
                <w:lang w:eastAsia="ru-RU"/>
              </w:rPr>
              <w:t>А</w:t>
            </w:r>
          </w:p>
        </w:tc>
        <w:tc>
          <w:tcPr>
            <w:tcW w:w="2582" w:type="dxa"/>
          </w:tcPr>
          <w:p w:rsidR="00DC3659" w:rsidRPr="00CB3363" w:rsidRDefault="00B010CB" w:rsidP="004C1E84">
            <w:pPr>
              <w:tabs>
                <w:tab w:val="left" w:pos="142"/>
              </w:tabs>
              <w:spacing w:after="0" w:line="240" w:lineRule="auto"/>
              <w:rPr>
                <w:color w:val="000000" w:themeColor="text1"/>
                <w:kern w:val="2"/>
                <w:sz w:val="24"/>
                <w:szCs w:val="24"/>
                <w:lang w:eastAsia="ru-RU"/>
              </w:rPr>
            </w:pPr>
            <w:proofErr w:type="spellStart"/>
            <w:r w:rsidRPr="00CB3363">
              <w:rPr>
                <w:rFonts w:eastAsia="sans-serif"/>
                <w:color w:val="000000" w:themeColor="text1"/>
                <w:kern w:val="2"/>
                <w:sz w:val="24"/>
                <w:szCs w:val="24"/>
                <w:lang w:eastAsia="ru-RU"/>
              </w:rPr>
              <w:t>Медиакультура</w:t>
            </w:r>
            <w:proofErr w:type="spellEnd"/>
          </w:p>
        </w:tc>
        <w:tc>
          <w:tcPr>
            <w:tcW w:w="567" w:type="dxa"/>
          </w:tcPr>
          <w:p w:rsidR="00DC3659" w:rsidRPr="00CB3363" w:rsidRDefault="00B010CB" w:rsidP="004C1E84">
            <w:pPr>
              <w:tabs>
                <w:tab w:val="left" w:pos="142"/>
              </w:tabs>
              <w:spacing w:after="0" w:line="240" w:lineRule="auto"/>
              <w:contextualSpacing/>
              <w:rPr>
                <w:color w:val="000000" w:themeColor="text1"/>
                <w:kern w:val="2"/>
                <w:sz w:val="24"/>
                <w:szCs w:val="24"/>
                <w:lang w:eastAsia="ru-RU"/>
              </w:rPr>
            </w:pPr>
            <w:r w:rsidRPr="00CB3363">
              <w:rPr>
                <w:color w:val="000000" w:themeColor="text1"/>
                <w:kern w:val="2"/>
                <w:sz w:val="24"/>
                <w:szCs w:val="24"/>
                <w:lang w:eastAsia="ru-RU"/>
              </w:rPr>
              <w:t>1</w:t>
            </w:r>
          </w:p>
        </w:tc>
        <w:tc>
          <w:tcPr>
            <w:tcW w:w="5492" w:type="dxa"/>
          </w:tcPr>
          <w:p w:rsidR="00DC3659" w:rsidRPr="00CB3363" w:rsidRDefault="00B010CB" w:rsidP="004C1E84">
            <w:pPr>
              <w:tabs>
                <w:tab w:val="left" w:pos="142"/>
              </w:tabs>
              <w:spacing w:after="0" w:line="240" w:lineRule="auto"/>
              <w:rPr>
                <w:color w:val="000000" w:themeColor="text1"/>
                <w:kern w:val="2"/>
                <w:sz w:val="24"/>
                <w:szCs w:val="24"/>
                <w:lang w:eastAsia="ru-RU"/>
              </w:rPr>
            </w:pPr>
            <w:r w:rsidRPr="00CB3363">
              <w:rPr>
                <w:rFonts w:eastAsia="sans-serif"/>
                <w:color w:val="000000" w:themeColor="text1"/>
                <w:kern w:val="2"/>
                <w:sz w:val="24"/>
                <w:szCs w:val="24"/>
                <w:lang w:eastAsia="ru-RU"/>
              </w:rPr>
              <w:t>Совокупность процессов, явлений и продуктов, связанных с производством, распространением и потреблением медиа</w:t>
            </w:r>
          </w:p>
        </w:tc>
      </w:tr>
      <w:tr w:rsidR="00DC3659" w:rsidRPr="00CB3363" w:rsidTr="004C1E84">
        <w:trPr>
          <w:trHeight w:val="256"/>
        </w:trPr>
        <w:tc>
          <w:tcPr>
            <w:tcW w:w="390" w:type="dxa"/>
          </w:tcPr>
          <w:p w:rsidR="00DC3659" w:rsidRPr="00CB3363" w:rsidRDefault="00B010CB" w:rsidP="004C1E84">
            <w:pPr>
              <w:tabs>
                <w:tab w:val="left" w:pos="142"/>
              </w:tabs>
              <w:spacing w:after="0" w:line="240" w:lineRule="auto"/>
              <w:contextualSpacing/>
              <w:rPr>
                <w:color w:val="000000" w:themeColor="text1"/>
                <w:kern w:val="2"/>
                <w:sz w:val="24"/>
                <w:szCs w:val="24"/>
                <w:lang w:eastAsia="ru-RU"/>
              </w:rPr>
            </w:pPr>
            <w:r w:rsidRPr="00CB3363">
              <w:rPr>
                <w:color w:val="000000" w:themeColor="text1"/>
                <w:kern w:val="2"/>
                <w:sz w:val="24"/>
                <w:szCs w:val="24"/>
                <w:lang w:eastAsia="ru-RU"/>
              </w:rPr>
              <w:t>Б</w:t>
            </w:r>
          </w:p>
        </w:tc>
        <w:tc>
          <w:tcPr>
            <w:tcW w:w="2582" w:type="dxa"/>
          </w:tcPr>
          <w:p w:rsidR="00DC3659" w:rsidRPr="00CB3363" w:rsidRDefault="00B010CB" w:rsidP="004C1E84">
            <w:pPr>
              <w:tabs>
                <w:tab w:val="left" w:pos="142"/>
              </w:tabs>
              <w:spacing w:after="0" w:line="240" w:lineRule="auto"/>
              <w:rPr>
                <w:color w:val="000000" w:themeColor="text1"/>
                <w:kern w:val="2"/>
                <w:sz w:val="24"/>
                <w:szCs w:val="24"/>
                <w:lang w:eastAsia="ru-RU"/>
              </w:rPr>
            </w:pPr>
            <w:r w:rsidRPr="00CB3363">
              <w:rPr>
                <w:rFonts w:eastAsia="sans-serif"/>
                <w:color w:val="000000" w:themeColor="text1"/>
                <w:kern w:val="2"/>
                <w:sz w:val="24"/>
                <w:szCs w:val="24"/>
                <w:lang w:eastAsia="ru-RU"/>
              </w:rPr>
              <w:t>Массовая коммуникация</w:t>
            </w:r>
          </w:p>
        </w:tc>
        <w:tc>
          <w:tcPr>
            <w:tcW w:w="567" w:type="dxa"/>
          </w:tcPr>
          <w:p w:rsidR="00DC3659" w:rsidRPr="00CB3363" w:rsidRDefault="00B010CB" w:rsidP="004C1E84">
            <w:pPr>
              <w:tabs>
                <w:tab w:val="left" w:pos="142"/>
              </w:tabs>
              <w:spacing w:after="0" w:line="240" w:lineRule="auto"/>
              <w:contextualSpacing/>
              <w:rPr>
                <w:color w:val="000000" w:themeColor="text1"/>
                <w:kern w:val="2"/>
                <w:sz w:val="24"/>
                <w:szCs w:val="24"/>
                <w:lang w:eastAsia="ru-RU"/>
              </w:rPr>
            </w:pPr>
            <w:r w:rsidRPr="00CB3363">
              <w:rPr>
                <w:color w:val="000000" w:themeColor="text1"/>
                <w:kern w:val="2"/>
                <w:sz w:val="24"/>
                <w:szCs w:val="24"/>
                <w:lang w:eastAsia="ru-RU"/>
              </w:rPr>
              <w:t>2</w:t>
            </w:r>
          </w:p>
        </w:tc>
        <w:tc>
          <w:tcPr>
            <w:tcW w:w="5492" w:type="dxa"/>
          </w:tcPr>
          <w:p w:rsidR="00DC3659" w:rsidRPr="00CB3363" w:rsidRDefault="00B010CB" w:rsidP="004C1E84">
            <w:pPr>
              <w:tabs>
                <w:tab w:val="left" w:pos="142"/>
              </w:tabs>
              <w:spacing w:after="0" w:line="240" w:lineRule="auto"/>
              <w:rPr>
                <w:rFonts w:eastAsia="Times New Roman"/>
                <w:color w:val="000000" w:themeColor="text1"/>
                <w:sz w:val="24"/>
                <w:szCs w:val="24"/>
                <w:lang w:eastAsia="ru-RU"/>
              </w:rPr>
            </w:pPr>
            <w:r w:rsidRPr="00CB3363">
              <w:rPr>
                <w:rFonts w:eastAsia="sans-serif"/>
                <w:color w:val="000000" w:themeColor="text1"/>
                <w:sz w:val="24"/>
                <w:szCs w:val="24"/>
                <w:lang w:eastAsia="ru-RU"/>
              </w:rPr>
              <w:t xml:space="preserve">Представления и убеждения, которые </w:t>
            </w:r>
            <w:proofErr w:type="gramStart"/>
            <w:r w:rsidRPr="00CB3363">
              <w:rPr>
                <w:rFonts w:eastAsia="sans-serif"/>
                <w:color w:val="000000" w:themeColor="text1"/>
                <w:sz w:val="24"/>
                <w:szCs w:val="24"/>
                <w:lang w:eastAsia="ru-RU"/>
              </w:rPr>
              <w:t>разделяет общество и которые влияют</w:t>
            </w:r>
            <w:proofErr w:type="gramEnd"/>
            <w:r w:rsidRPr="00CB3363">
              <w:rPr>
                <w:rFonts w:eastAsia="sans-serif"/>
                <w:color w:val="000000" w:themeColor="text1"/>
                <w:sz w:val="24"/>
                <w:szCs w:val="24"/>
                <w:lang w:eastAsia="ru-RU"/>
              </w:rPr>
              <w:t xml:space="preserve"> на его представителей</w:t>
            </w:r>
          </w:p>
        </w:tc>
      </w:tr>
      <w:tr w:rsidR="00DC3659" w:rsidRPr="00CB3363" w:rsidTr="004C1E84">
        <w:tc>
          <w:tcPr>
            <w:tcW w:w="390" w:type="dxa"/>
          </w:tcPr>
          <w:p w:rsidR="00DC3659" w:rsidRPr="00CB3363" w:rsidRDefault="00B010CB" w:rsidP="004C1E84">
            <w:pPr>
              <w:tabs>
                <w:tab w:val="left" w:pos="142"/>
              </w:tabs>
              <w:spacing w:after="0" w:line="240" w:lineRule="auto"/>
              <w:contextualSpacing/>
              <w:rPr>
                <w:color w:val="000000" w:themeColor="text1"/>
                <w:kern w:val="2"/>
                <w:sz w:val="24"/>
                <w:szCs w:val="24"/>
                <w:lang w:eastAsia="ru-RU"/>
              </w:rPr>
            </w:pPr>
            <w:r w:rsidRPr="00CB3363">
              <w:rPr>
                <w:color w:val="000000" w:themeColor="text1"/>
                <w:kern w:val="2"/>
                <w:sz w:val="24"/>
                <w:szCs w:val="24"/>
                <w:lang w:eastAsia="ru-RU"/>
              </w:rPr>
              <w:t>В</w:t>
            </w:r>
          </w:p>
        </w:tc>
        <w:tc>
          <w:tcPr>
            <w:tcW w:w="2582" w:type="dxa"/>
          </w:tcPr>
          <w:p w:rsidR="00DC3659" w:rsidRPr="00CB3363" w:rsidRDefault="00B010CB" w:rsidP="004C1E84">
            <w:pPr>
              <w:tabs>
                <w:tab w:val="left" w:pos="142"/>
              </w:tabs>
              <w:spacing w:after="0" w:line="240" w:lineRule="auto"/>
              <w:rPr>
                <w:color w:val="000000" w:themeColor="text1"/>
                <w:kern w:val="2"/>
                <w:sz w:val="24"/>
                <w:szCs w:val="24"/>
                <w:lang w:eastAsia="ru-RU"/>
              </w:rPr>
            </w:pPr>
            <w:r w:rsidRPr="00CB3363">
              <w:rPr>
                <w:rFonts w:eastAsia="sans-serif"/>
                <w:color w:val="000000" w:themeColor="text1"/>
                <w:kern w:val="2"/>
                <w:sz w:val="24"/>
                <w:szCs w:val="24"/>
                <w:lang w:eastAsia="ru-RU"/>
              </w:rPr>
              <w:t>Общественное мнение</w:t>
            </w:r>
          </w:p>
        </w:tc>
        <w:tc>
          <w:tcPr>
            <w:tcW w:w="567" w:type="dxa"/>
          </w:tcPr>
          <w:p w:rsidR="00DC3659" w:rsidRPr="00CB3363" w:rsidRDefault="00B010CB" w:rsidP="004C1E84">
            <w:pPr>
              <w:tabs>
                <w:tab w:val="left" w:pos="142"/>
              </w:tabs>
              <w:spacing w:after="0" w:line="240" w:lineRule="auto"/>
              <w:contextualSpacing/>
              <w:rPr>
                <w:color w:val="000000" w:themeColor="text1"/>
                <w:kern w:val="2"/>
                <w:sz w:val="24"/>
                <w:szCs w:val="24"/>
                <w:lang w:eastAsia="ru-RU"/>
              </w:rPr>
            </w:pPr>
            <w:r w:rsidRPr="00CB3363">
              <w:rPr>
                <w:color w:val="000000" w:themeColor="text1"/>
                <w:kern w:val="2"/>
                <w:sz w:val="24"/>
                <w:szCs w:val="24"/>
                <w:lang w:eastAsia="ru-RU"/>
              </w:rPr>
              <w:t>3</w:t>
            </w:r>
          </w:p>
        </w:tc>
        <w:tc>
          <w:tcPr>
            <w:tcW w:w="5492" w:type="dxa"/>
          </w:tcPr>
          <w:p w:rsidR="00DC3659" w:rsidRPr="00CB3363" w:rsidRDefault="00B010CB" w:rsidP="004C1E84">
            <w:pPr>
              <w:tabs>
                <w:tab w:val="left" w:pos="142"/>
              </w:tabs>
              <w:spacing w:after="0" w:line="240" w:lineRule="auto"/>
              <w:rPr>
                <w:rFonts w:eastAsia="Times New Roman"/>
                <w:color w:val="000000" w:themeColor="text1"/>
                <w:sz w:val="24"/>
                <w:szCs w:val="24"/>
                <w:lang w:eastAsia="ru-RU"/>
              </w:rPr>
            </w:pPr>
            <w:r w:rsidRPr="00CB3363">
              <w:rPr>
                <w:rFonts w:eastAsia="sans-serif"/>
                <w:color w:val="000000" w:themeColor="text1"/>
                <w:sz w:val="24"/>
                <w:szCs w:val="24"/>
                <w:lang w:eastAsia="ru-RU"/>
              </w:rPr>
              <w:t>Стандарты и правила, определяющие допустимые поведения и действия в обществе</w:t>
            </w:r>
          </w:p>
        </w:tc>
      </w:tr>
      <w:tr w:rsidR="00DC3659" w:rsidRPr="00CB3363" w:rsidTr="004C1E84">
        <w:tc>
          <w:tcPr>
            <w:tcW w:w="390" w:type="dxa"/>
          </w:tcPr>
          <w:p w:rsidR="00DC3659" w:rsidRPr="00CB3363" w:rsidRDefault="00B010CB" w:rsidP="004C1E84">
            <w:pPr>
              <w:tabs>
                <w:tab w:val="left" w:pos="142"/>
              </w:tabs>
              <w:spacing w:after="0" w:line="240" w:lineRule="auto"/>
              <w:contextualSpacing/>
              <w:rPr>
                <w:color w:val="000000" w:themeColor="text1"/>
                <w:kern w:val="2"/>
                <w:sz w:val="24"/>
                <w:szCs w:val="24"/>
                <w:lang w:eastAsia="ru-RU"/>
              </w:rPr>
            </w:pPr>
            <w:r w:rsidRPr="00CB3363">
              <w:rPr>
                <w:color w:val="000000" w:themeColor="text1"/>
                <w:kern w:val="2"/>
                <w:sz w:val="24"/>
                <w:szCs w:val="24"/>
                <w:lang w:eastAsia="ru-RU"/>
              </w:rPr>
              <w:t>Г</w:t>
            </w:r>
          </w:p>
        </w:tc>
        <w:tc>
          <w:tcPr>
            <w:tcW w:w="2582" w:type="dxa"/>
          </w:tcPr>
          <w:p w:rsidR="00DC3659" w:rsidRPr="00CB3363" w:rsidRDefault="00B010CB" w:rsidP="004C1E84">
            <w:pPr>
              <w:tabs>
                <w:tab w:val="left" w:pos="142"/>
              </w:tabs>
              <w:spacing w:after="0" w:line="240" w:lineRule="auto"/>
              <w:rPr>
                <w:color w:val="000000" w:themeColor="text1"/>
                <w:kern w:val="2"/>
                <w:sz w:val="24"/>
                <w:szCs w:val="24"/>
                <w:lang w:eastAsia="ru-RU"/>
              </w:rPr>
            </w:pPr>
            <w:r w:rsidRPr="00CB3363">
              <w:rPr>
                <w:rFonts w:eastAsia="sans-serif"/>
                <w:color w:val="000000" w:themeColor="text1"/>
                <w:kern w:val="2"/>
                <w:sz w:val="24"/>
                <w:szCs w:val="24"/>
                <w:lang w:eastAsia="ru-RU"/>
              </w:rPr>
              <w:t>Ценности</w:t>
            </w:r>
          </w:p>
        </w:tc>
        <w:tc>
          <w:tcPr>
            <w:tcW w:w="567" w:type="dxa"/>
          </w:tcPr>
          <w:p w:rsidR="00DC3659" w:rsidRPr="00CB3363" w:rsidRDefault="00B010CB" w:rsidP="004C1E84">
            <w:pPr>
              <w:tabs>
                <w:tab w:val="left" w:pos="142"/>
              </w:tabs>
              <w:spacing w:after="0" w:line="240" w:lineRule="auto"/>
              <w:contextualSpacing/>
              <w:rPr>
                <w:color w:val="000000" w:themeColor="text1"/>
                <w:kern w:val="2"/>
                <w:sz w:val="24"/>
                <w:szCs w:val="24"/>
                <w:lang w:eastAsia="ru-RU"/>
              </w:rPr>
            </w:pPr>
            <w:r w:rsidRPr="00CB3363">
              <w:rPr>
                <w:color w:val="000000" w:themeColor="text1"/>
                <w:kern w:val="2"/>
                <w:sz w:val="24"/>
                <w:szCs w:val="24"/>
                <w:lang w:eastAsia="ru-RU"/>
              </w:rPr>
              <w:t>4</w:t>
            </w:r>
          </w:p>
        </w:tc>
        <w:tc>
          <w:tcPr>
            <w:tcW w:w="5492" w:type="dxa"/>
          </w:tcPr>
          <w:p w:rsidR="00DC3659" w:rsidRPr="00CB3363" w:rsidRDefault="00B010CB" w:rsidP="004C1E84">
            <w:pPr>
              <w:tabs>
                <w:tab w:val="left" w:pos="142"/>
              </w:tabs>
              <w:spacing w:after="0" w:line="240" w:lineRule="auto"/>
              <w:rPr>
                <w:rFonts w:eastAsia="Times New Roman"/>
                <w:color w:val="000000" w:themeColor="text1"/>
                <w:sz w:val="24"/>
                <w:szCs w:val="24"/>
                <w:lang w:eastAsia="ru-RU"/>
              </w:rPr>
            </w:pPr>
            <w:r w:rsidRPr="00CB3363">
              <w:rPr>
                <w:rFonts w:eastAsia="sans-serif"/>
                <w:color w:val="000000" w:themeColor="text1"/>
                <w:sz w:val="24"/>
                <w:szCs w:val="24"/>
                <w:lang w:eastAsia="ru-RU"/>
              </w:rPr>
              <w:t>Формы связи, которые предназначены для широкой аудитории, включая телевидение, радио и интернет</w:t>
            </w:r>
          </w:p>
        </w:tc>
      </w:tr>
      <w:tr w:rsidR="00DC3659" w:rsidRPr="00CB3363" w:rsidTr="004C1E84">
        <w:tc>
          <w:tcPr>
            <w:tcW w:w="390" w:type="dxa"/>
          </w:tcPr>
          <w:p w:rsidR="00DC3659" w:rsidRPr="00CB3363" w:rsidRDefault="00B010CB" w:rsidP="004C1E84">
            <w:pPr>
              <w:tabs>
                <w:tab w:val="left" w:pos="142"/>
              </w:tabs>
              <w:spacing w:after="0" w:line="240" w:lineRule="auto"/>
              <w:contextualSpacing/>
              <w:rPr>
                <w:color w:val="000000" w:themeColor="text1"/>
                <w:kern w:val="2"/>
                <w:sz w:val="24"/>
                <w:szCs w:val="24"/>
                <w:lang w:eastAsia="ru-RU"/>
              </w:rPr>
            </w:pPr>
            <w:r w:rsidRPr="00CB3363">
              <w:rPr>
                <w:color w:val="000000" w:themeColor="text1"/>
                <w:kern w:val="2"/>
                <w:sz w:val="24"/>
                <w:szCs w:val="24"/>
                <w:lang w:eastAsia="ru-RU"/>
              </w:rPr>
              <w:t>Д</w:t>
            </w:r>
          </w:p>
        </w:tc>
        <w:tc>
          <w:tcPr>
            <w:tcW w:w="2582" w:type="dxa"/>
          </w:tcPr>
          <w:p w:rsidR="00DC3659" w:rsidRPr="00CB3363" w:rsidRDefault="00B010CB" w:rsidP="004C1E84">
            <w:pPr>
              <w:tabs>
                <w:tab w:val="left" w:pos="142"/>
              </w:tabs>
              <w:spacing w:after="0" w:line="240" w:lineRule="auto"/>
              <w:jc w:val="both"/>
              <w:rPr>
                <w:color w:val="000000" w:themeColor="text1"/>
                <w:kern w:val="2"/>
                <w:sz w:val="24"/>
                <w:szCs w:val="24"/>
                <w:lang w:eastAsia="ru-RU"/>
              </w:rPr>
            </w:pPr>
            <w:r w:rsidRPr="00CB3363">
              <w:rPr>
                <w:rFonts w:eastAsia="sans-serif"/>
                <w:color w:val="000000" w:themeColor="text1"/>
                <w:kern w:val="2"/>
                <w:sz w:val="24"/>
                <w:szCs w:val="24"/>
                <w:lang w:eastAsia="ru-RU"/>
              </w:rPr>
              <w:t>Нормы поведения</w:t>
            </w:r>
          </w:p>
        </w:tc>
        <w:tc>
          <w:tcPr>
            <w:tcW w:w="567" w:type="dxa"/>
          </w:tcPr>
          <w:p w:rsidR="00DC3659" w:rsidRPr="00CB3363" w:rsidRDefault="00B010CB" w:rsidP="004C1E84">
            <w:pPr>
              <w:tabs>
                <w:tab w:val="left" w:pos="142"/>
              </w:tabs>
              <w:spacing w:after="0" w:line="240" w:lineRule="auto"/>
              <w:contextualSpacing/>
              <w:rPr>
                <w:color w:val="000000" w:themeColor="text1"/>
                <w:kern w:val="2"/>
                <w:sz w:val="24"/>
                <w:szCs w:val="24"/>
                <w:lang w:eastAsia="ru-RU"/>
              </w:rPr>
            </w:pPr>
            <w:r w:rsidRPr="00CB3363">
              <w:rPr>
                <w:color w:val="000000" w:themeColor="text1"/>
                <w:kern w:val="2"/>
                <w:sz w:val="24"/>
                <w:szCs w:val="24"/>
                <w:lang w:eastAsia="ru-RU"/>
              </w:rPr>
              <w:t>5</w:t>
            </w:r>
          </w:p>
        </w:tc>
        <w:tc>
          <w:tcPr>
            <w:tcW w:w="5492" w:type="dxa"/>
          </w:tcPr>
          <w:p w:rsidR="00DC3659" w:rsidRPr="00CB3363" w:rsidRDefault="00B010CB" w:rsidP="004C1E84">
            <w:pPr>
              <w:tabs>
                <w:tab w:val="left" w:pos="142"/>
              </w:tabs>
              <w:spacing w:after="0" w:line="240" w:lineRule="auto"/>
              <w:rPr>
                <w:rFonts w:eastAsia="Times New Roman"/>
                <w:color w:val="000000" w:themeColor="text1"/>
                <w:sz w:val="24"/>
                <w:szCs w:val="24"/>
                <w:lang w:eastAsia="ru-RU"/>
              </w:rPr>
            </w:pPr>
            <w:r w:rsidRPr="00CB3363">
              <w:rPr>
                <w:rFonts w:eastAsia="sans-serif"/>
                <w:color w:val="000000" w:themeColor="text1"/>
                <w:sz w:val="24"/>
                <w:szCs w:val="24"/>
                <w:lang w:eastAsia="ru-RU"/>
              </w:rPr>
              <w:t>Мнение, которое формируется в обществе и отражает его восприятие различных событий и явлений</w:t>
            </w:r>
          </w:p>
        </w:tc>
      </w:tr>
    </w:tbl>
    <w:p w:rsidR="00DC3659" w:rsidRPr="00CB3363" w:rsidRDefault="00DC3659" w:rsidP="004C1E84">
      <w:pPr>
        <w:tabs>
          <w:tab w:val="left" w:pos="142"/>
        </w:tabs>
        <w:spacing w:after="0" w:line="240" w:lineRule="auto"/>
        <w:contextualSpacing/>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Запишите выбранные цифры под соответствующими буквами</w:t>
      </w:r>
    </w:p>
    <w:tbl>
      <w:tblPr>
        <w:tblStyle w:val="41"/>
        <w:tblW w:w="0" w:type="auto"/>
        <w:jc w:val="center"/>
        <w:tblLook w:val="04A0" w:firstRow="1" w:lastRow="0" w:firstColumn="1" w:lastColumn="0" w:noHBand="0" w:noVBand="1"/>
      </w:tblPr>
      <w:tblGrid>
        <w:gridCol w:w="1762"/>
        <w:gridCol w:w="2198"/>
        <w:gridCol w:w="1956"/>
        <w:gridCol w:w="1770"/>
        <w:gridCol w:w="1885"/>
      </w:tblGrid>
      <w:tr w:rsidR="00DC3659" w:rsidRPr="00CB3363">
        <w:trPr>
          <w:jc w:val="center"/>
        </w:trPr>
        <w:tc>
          <w:tcPr>
            <w:tcW w:w="2659" w:type="dxa"/>
          </w:tcPr>
          <w:p w:rsidR="00DC3659" w:rsidRPr="00CB3363" w:rsidRDefault="00B010CB" w:rsidP="004C1E84">
            <w:pPr>
              <w:tabs>
                <w:tab w:val="left" w:pos="142"/>
              </w:tabs>
              <w:spacing w:after="0" w:line="240" w:lineRule="auto"/>
              <w:contextualSpacing/>
              <w:jc w:val="center"/>
              <w:rPr>
                <w:bCs/>
                <w:color w:val="000000" w:themeColor="text1"/>
                <w:kern w:val="2"/>
                <w:sz w:val="24"/>
                <w:szCs w:val="24"/>
                <w:lang w:eastAsia="ru-RU"/>
              </w:rPr>
            </w:pPr>
            <w:r w:rsidRPr="00CB3363">
              <w:rPr>
                <w:bCs/>
                <w:color w:val="000000" w:themeColor="text1"/>
                <w:kern w:val="2"/>
                <w:sz w:val="24"/>
                <w:szCs w:val="24"/>
                <w:lang w:eastAsia="ru-RU"/>
              </w:rPr>
              <w:t>А</w:t>
            </w:r>
          </w:p>
        </w:tc>
        <w:tc>
          <w:tcPr>
            <w:tcW w:w="3406" w:type="dxa"/>
          </w:tcPr>
          <w:p w:rsidR="00DC3659" w:rsidRPr="00CB3363" w:rsidRDefault="00B010CB" w:rsidP="004C1E84">
            <w:pPr>
              <w:tabs>
                <w:tab w:val="left" w:pos="142"/>
              </w:tabs>
              <w:spacing w:after="0" w:line="240" w:lineRule="auto"/>
              <w:contextualSpacing/>
              <w:jc w:val="center"/>
              <w:rPr>
                <w:bCs/>
                <w:color w:val="000000" w:themeColor="text1"/>
                <w:kern w:val="2"/>
                <w:sz w:val="24"/>
                <w:szCs w:val="24"/>
                <w:lang w:eastAsia="ru-RU"/>
              </w:rPr>
            </w:pPr>
            <w:r w:rsidRPr="00CB3363">
              <w:rPr>
                <w:bCs/>
                <w:color w:val="000000" w:themeColor="text1"/>
                <w:kern w:val="2"/>
                <w:sz w:val="24"/>
                <w:szCs w:val="24"/>
                <w:lang w:eastAsia="ru-RU"/>
              </w:rPr>
              <w:t>Б</w:t>
            </w:r>
          </w:p>
        </w:tc>
        <w:tc>
          <w:tcPr>
            <w:tcW w:w="2990" w:type="dxa"/>
          </w:tcPr>
          <w:p w:rsidR="00DC3659" w:rsidRPr="00CB3363" w:rsidRDefault="00B010CB" w:rsidP="004C1E84">
            <w:pPr>
              <w:tabs>
                <w:tab w:val="left" w:pos="142"/>
              </w:tabs>
              <w:spacing w:after="0" w:line="240" w:lineRule="auto"/>
              <w:contextualSpacing/>
              <w:jc w:val="center"/>
              <w:rPr>
                <w:bCs/>
                <w:color w:val="000000" w:themeColor="text1"/>
                <w:kern w:val="2"/>
                <w:sz w:val="24"/>
                <w:szCs w:val="24"/>
                <w:lang w:eastAsia="ru-RU"/>
              </w:rPr>
            </w:pPr>
            <w:r w:rsidRPr="00CB3363">
              <w:rPr>
                <w:bCs/>
                <w:color w:val="000000" w:themeColor="text1"/>
                <w:kern w:val="2"/>
                <w:sz w:val="24"/>
                <w:szCs w:val="24"/>
                <w:lang w:eastAsia="ru-RU"/>
              </w:rPr>
              <w:t>В</w:t>
            </w:r>
          </w:p>
        </w:tc>
        <w:tc>
          <w:tcPr>
            <w:tcW w:w="2696" w:type="dxa"/>
          </w:tcPr>
          <w:p w:rsidR="00DC3659" w:rsidRPr="00CB3363" w:rsidRDefault="00B010CB" w:rsidP="004C1E84">
            <w:pPr>
              <w:tabs>
                <w:tab w:val="left" w:pos="142"/>
              </w:tabs>
              <w:spacing w:after="0" w:line="240" w:lineRule="auto"/>
              <w:contextualSpacing/>
              <w:jc w:val="center"/>
              <w:rPr>
                <w:bCs/>
                <w:color w:val="000000" w:themeColor="text1"/>
                <w:kern w:val="2"/>
                <w:sz w:val="24"/>
                <w:szCs w:val="24"/>
                <w:lang w:eastAsia="ru-RU"/>
              </w:rPr>
            </w:pPr>
            <w:r w:rsidRPr="00CB3363">
              <w:rPr>
                <w:bCs/>
                <w:color w:val="000000" w:themeColor="text1"/>
                <w:kern w:val="2"/>
                <w:sz w:val="24"/>
                <w:szCs w:val="24"/>
                <w:lang w:eastAsia="ru-RU"/>
              </w:rPr>
              <w:t>Г</w:t>
            </w:r>
          </w:p>
        </w:tc>
        <w:tc>
          <w:tcPr>
            <w:tcW w:w="2871" w:type="dxa"/>
          </w:tcPr>
          <w:p w:rsidR="00DC3659" w:rsidRPr="00CB3363" w:rsidRDefault="00B010CB" w:rsidP="004C1E84">
            <w:pPr>
              <w:tabs>
                <w:tab w:val="left" w:pos="142"/>
              </w:tabs>
              <w:spacing w:after="0" w:line="240" w:lineRule="auto"/>
              <w:contextualSpacing/>
              <w:jc w:val="center"/>
              <w:rPr>
                <w:bCs/>
                <w:color w:val="000000" w:themeColor="text1"/>
                <w:kern w:val="2"/>
                <w:sz w:val="24"/>
                <w:szCs w:val="24"/>
                <w:lang w:eastAsia="ru-RU"/>
              </w:rPr>
            </w:pPr>
            <w:r w:rsidRPr="00CB3363">
              <w:rPr>
                <w:bCs/>
                <w:color w:val="000000" w:themeColor="text1"/>
                <w:kern w:val="2"/>
                <w:sz w:val="24"/>
                <w:szCs w:val="24"/>
                <w:lang w:eastAsia="ru-RU"/>
              </w:rPr>
              <w:t>Д</w:t>
            </w:r>
          </w:p>
        </w:tc>
      </w:tr>
      <w:tr w:rsidR="00DC3659" w:rsidRPr="00CB3363">
        <w:trPr>
          <w:jc w:val="center"/>
        </w:trPr>
        <w:tc>
          <w:tcPr>
            <w:tcW w:w="2659" w:type="dxa"/>
          </w:tcPr>
          <w:p w:rsidR="00DC3659" w:rsidRPr="00CB3363" w:rsidRDefault="00DC3659" w:rsidP="004C1E84">
            <w:pPr>
              <w:tabs>
                <w:tab w:val="left" w:pos="142"/>
              </w:tabs>
              <w:spacing w:after="0" w:line="240" w:lineRule="auto"/>
              <w:contextualSpacing/>
              <w:rPr>
                <w:bCs/>
                <w:color w:val="000000" w:themeColor="text1"/>
                <w:kern w:val="2"/>
                <w:sz w:val="24"/>
                <w:szCs w:val="24"/>
                <w:lang w:eastAsia="ru-RU"/>
              </w:rPr>
            </w:pPr>
          </w:p>
        </w:tc>
        <w:tc>
          <w:tcPr>
            <w:tcW w:w="3406" w:type="dxa"/>
          </w:tcPr>
          <w:p w:rsidR="00DC3659" w:rsidRPr="00CB3363" w:rsidRDefault="00DC3659" w:rsidP="004C1E84">
            <w:pPr>
              <w:tabs>
                <w:tab w:val="left" w:pos="142"/>
              </w:tabs>
              <w:spacing w:after="0" w:line="240" w:lineRule="auto"/>
              <w:contextualSpacing/>
              <w:rPr>
                <w:bCs/>
                <w:color w:val="000000" w:themeColor="text1"/>
                <w:kern w:val="2"/>
                <w:sz w:val="24"/>
                <w:szCs w:val="24"/>
                <w:lang w:eastAsia="ru-RU"/>
              </w:rPr>
            </w:pPr>
          </w:p>
        </w:tc>
        <w:tc>
          <w:tcPr>
            <w:tcW w:w="2990" w:type="dxa"/>
          </w:tcPr>
          <w:p w:rsidR="00DC3659" w:rsidRPr="00CB3363" w:rsidRDefault="00DC3659" w:rsidP="004C1E84">
            <w:pPr>
              <w:tabs>
                <w:tab w:val="left" w:pos="142"/>
              </w:tabs>
              <w:spacing w:after="0" w:line="240" w:lineRule="auto"/>
              <w:contextualSpacing/>
              <w:rPr>
                <w:bCs/>
                <w:color w:val="000000" w:themeColor="text1"/>
                <w:kern w:val="2"/>
                <w:sz w:val="24"/>
                <w:szCs w:val="24"/>
                <w:lang w:eastAsia="ru-RU"/>
              </w:rPr>
            </w:pPr>
          </w:p>
        </w:tc>
        <w:tc>
          <w:tcPr>
            <w:tcW w:w="2696" w:type="dxa"/>
          </w:tcPr>
          <w:p w:rsidR="00DC3659" w:rsidRPr="00CB3363" w:rsidRDefault="00DC3659" w:rsidP="004C1E84">
            <w:pPr>
              <w:tabs>
                <w:tab w:val="left" w:pos="142"/>
              </w:tabs>
              <w:spacing w:after="0" w:line="240" w:lineRule="auto"/>
              <w:contextualSpacing/>
              <w:rPr>
                <w:bCs/>
                <w:color w:val="000000" w:themeColor="text1"/>
                <w:kern w:val="2"/>
                <w:sz w:val="24"/>
                <w:szCs w:val="24"/>
                <w:lang w:eastAsia="ru-RU"/>
              </w:rPr>
            </w:pPr>
          </w:p>
        </w:tc>
        <w:tc>
          <w:tcPr>
            <w:tcW w:w="2871" w:type="dxa"/>
          </w:tcPr>
          <w:p w:rsidR="00DC3659" w:rsidRPr="00CB3363" w:rsidRDefault="00DC3659" w:rsidP="004C1E84">
            <w:pPr>
              <w:tabs>
                <w:tab w:val="left" w:pos="142"/>
              </w:tabs>
              <w:spacing w:after="0" w:line="240" w:lineRule="auto"/>
              <w:contextualSpacing/>
              <w:rPr>
                <w:bCs/>
                <w:color w:val="000000" w:themeColor="text1"/>
                <w:kern w:val="2"/>
                <w:sz w:val="24"/>
                <w:szCs w:val="24"/>
                <w:lang w:eastAsia="ru-RU"/>
              </w:rPr>
            </w:pPr>
          </w:p>
        </w:tc>
      </w:tr>
    </w:tbl>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contextualSpacing/>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 xml:space="preserve">Задание 72. </w:t>
      </w:r>
    </w:p>
    <w:p w:rsidR="00DC3659" w:rsidRPr="00CB3363" w:rsidRDefault="00B010CB" w:rsidP="004C1E84">
      <w:pPr>
        <w:tabs>
          <w:tab w:val="left" w:pos="142"/>
        </w:tabs>
        <w:spacing w:after="0" w:line="240" w:lineRule="auto"/>
        <w:contextualSpacing/>
        <w:rPr>
          <w:rFonts w:ascii="Times New Roman" w:hAnsi="Times New Roman" w:cs="Times New Roman"/>
          <w:bCs/>
          <w:i/>
          <w:iCs/>
          <w:color w:val="000000" w:themeColor="text1"/>
          <w:kern w:val="2"/>
          <w:sz w:val="24"/>
          <w:szCs w:val="24"/>
        </w:rPr>
      </w:pPr>
      <w:r w:rsidRPr="00CB3363">
        <w:rPr>
          <w:rFonts w:ascii="Times New Roman" w:hAnsi="Times New Roman" w:cs="Times New Roman"/>
          <w:bCs/>
          <w:i/>
          <w:iCs/>
          <w:color w:val="000000" w:themeColor="text1"/>
          <w:kern w:val="2"/>
          <w:sz w:val="24"/>
          <w:szCs w:val="24"/>
        </w:rPr>
        <w:t xml:space="preserve">Прочитайте текст и установите последовательность </w:t>
      </w:r>
    </w:p>
    <w:p w:rsidR="00DC3659" w:rsidRPr="00CB3363" w:rsidRDefault="00DC3659" w:rsidP="004C1E84">
      <w:pPr>
        <w:tabs>
          <w:tab w:val="left" w:pos="142"/>
        </w:tabs>
        <w:spacing w:after="0" w:line="240" w:lineRule="auto"/>
        <w:contextualSpacing/>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Разместите следующие элементы новостной статьи в правильной последовательности от начала до конца:</w:t>
      </w: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1) Заключение или выводы  </w:t>
      </w:r>
    </w:p>
    <w:p w:rsidR="00DC3659" w:rsidRPr="00CB3363" w:rsidRDefault="008707F5"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2</w:t>
      </w:r>
      <w:r w:rsidR="00B010CB" w:rsidRPr="00CB3363">
        <w:rPr>
          <w:rFonts w:ascii="Times New Roman" w:hAnsi="Times New Roman" w:cs="Times New Roman"/>
          <w:color w:val="000000" w:themeColor="text1"/>
          <w:kern w:val="2"/>
          <w:sz w:val="24"/>
          <w:szCs w:val="24"/>
        </w:rPr>
        <w:t xml:space="preserve">) Вводный абзац </w:t>
      </w:r>
    </w:p>
    <w:p w:rsidR="00DC3659" w:rsidRPr="00CB3363" w:rsidRDefault="008707F5"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3</w:t>
      </w:r>
      <w:r w:rsidR="00B010CB" w:rsidRPr="00CB3363">
        <w:rPr>
          <w:rFonts w:ascii="Times New Roman" w:hAnsi="Times New Roman" w:cs="Times New Roman"/>
          <w:color w:val="000000" w:themeColor="text1"/>
          <w:kern w:val="2"/>
          <w:sz w:val="24"/>
          <w:szCs w:val="24"/>
        </w:rPr>
        <w:t xml:space="preserve">) Заголовок   </w:t>
      </w:r>
    </w:p>
    <w:p w:rsidR="00DC3659" w:rsidRPr="00CB3363" w:rsidRDefault="00A97D39"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4</w:t>
      </w:r>
      <w:r w:rsidR="00B010CB" w:rsidRPr="00CB3363">
        <w:rPr>
          <w:rFonts w:ascii="Times New Roman" w:hAnsi="Times New Roman" w:cs="Times New Roman"/>
          <w:color w:val="000000" w:themeColor="text1"/>
          <w:kern w:val="2"/>
          <w:sz w:val="24"/>
          <w:szCs w:val="24"/>
        </w:rPr>
        <w:t xml:space="preserve">) Основная информация   </w:t>
      </w:r>
    </w:p>
    <w:p w:rsidR="00DC3659" w:rsidRPr="00CB3363" w:rsidRDefault="00DC3659" w:rsidP="004C1E84">
      <w:pPr>
        <w:tabs>
          <w:tab w:val="left" w:pos="142"/>
        </w:tabs>
        <w:spacing w:after="0" w:line="240" w:lineRule="auto"/>
        <w:jc w:val="both"/>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Запишите соответствующую последовательность цифр слева-направо</w:t>
      </w:r>
    </w:p>
    <w:tbl>
      <w:tblPr>
        <w:tblStyle w:val="41"/>
        <w:tblW w:w="0" w:type="auto"/>
        <w:tblLook w:val="04A0" w:firstRow="1" w:lastRow="0" w:firstColumn="1" w:lastColumn="0" w:noHBand="0" w:noVBand="1"/>
      </w:tblPr>
      <w:tblGrid>
        <w:gridCol w:w="1039"/>
        <w:gridCol w:w="1039"/>
        <w:gridCol w:w="1039"/>
        <w:gridCol w:w="1038"/>
      </w:tblGrid>
      <w:tr w:rsidR="00A97D39" w:rsidRPr="00CB3363" w:rsidTr="00A97D39">
        <w:tc>
          <w:tcPr>
            <w:tcW w:w="1039" w:type="dxa"/>
          </w:tcPr>
          <w:p w:rsidR="00A97D39" w:rsidRPr="00CB3363" w:rsidRDefault="00A97D39" w:rsidP="004C1E84">
            <w:pPr>
              <w:tabs>
                <w:tab w:val="left" w:pos="142"/>
              </w:tabs>
              <w:spacing w:after="0" w:line="240" w:lineRule="auto"/>
              <w:rPr>
                <w:color w:val="000000" w:themeColor="text1"/>
                <w:kern w:val="2"/>
                <w:sz w:val="24"/>
                <w:szCs w:val="24"/>
                <w:lang w:eastAsia="ru-RU"/>
              </w:rPr>
            </w:pPr>
          </w:p>
        </w:tc>
        <w:tc>
          <w:tcPr>
            <w:tcW w:w="1039" w:type="dxa"/>
          </w:tcPr>
          <w:p w:rsidR="00A97D39" w:rsidRPr="00CB3363" w:rsidRDefault="00A97D39" w:rsidP="004C1E84">
            <w:pPr>
              <w:tabs>
                <w:tab w:val="left" w:pos="142"/>
              </w:tabs>
              <w:spacing w:after="0" w:line="240" w:lineRule="auto"/>
              <w:rPr>
                <w:color w:val="000000" w:themeColor="text1"/>
                <w:kern w:val="2"/>
                <w:sz w:val="24"/>
                <w:szCs w:val="24"/>
                <w:lang w:eastAsia="ru-RU"/>
              </w:rPr>
            </w:pPr>
          </w:p>
        </w:tc>
        <w:tc>
          <w:tcPr>
            <w:tcW w:w="1039" w:type="dxa"/>
          </w:tcPr>
          <w:p w:rsidR="00A97D39" w:rsidRPr="00CB3363" w:rsidRDefault="00A97D39" w:rsidP="004C1E84">
            <w:pPr>
              <w:tabs>
                <w:tab w:val="left" w:pos="142"/>
              </w:tabs>
              <w:spacing w:after="0" w:line="240" w:lineRule="auto"/>
              <w:rPr>
                <w:color w:val="000000" w:themeColor="text1"/>
                <w:kern w:val="2"/>
                <w:sz w:val="24"/>
                <w:szCs w:val="24"/>
                <w:lang w:eastAsia="ru-RU"/>
              </w:rPr>
            </w:pPr>
          </w:p>
        </w:tc>
        <w:tc>
          <w:tcPr>
            <w:tcW w:w="1038" w:type="dxa"/>
          </w:tcPr>
          <w:p w:rsidR="00A97D39" w:rsidRPr="00CB3363" w:rsidRDefault="00A97D39" w:rsidP="004C1E84">
            <w:pPr>
              <w:tabs>
                <w:tab w:val="left" w:pos="142"/>
              </w:tabs>
              <w:spacing w:after="0" w:line="240" w:lineRule="auto"/>
              <w:rPr>
                <w:color w:val="000000" w:themeColor="text1"/>
                <w:kern w:val="2"/>
                <w:sz w:val="24"/>
                <w:szCs w:val="24"/>
                <w:lang w:eastAsia="ru-RU"/>
              </w:rPr>
            </w:pPr>
          </w:p>
        </w:tc>
      </w:tr>
    </w:tbl>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
          <w:color w:val="000000" w:themeColor="text1"/>
          <w:kern w:val="2"/>
          <w:sz w:val="24"/>
          <w:szCs w:val="24"/>
        </w:rPr>
        <w:t xml:space="preserve"> Задание 73.</w:t>
      </w: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i/>
          <w:color w:val="000000" w:themeColor="text1"/>
          <w:kern w:val="2"/>
          <w:sz w:val="24"/>
          <w:szCs w:val="24"/>
        </w:rPr>
        <w:t>Прочитайте текст и запишите развёрнутый обоснованный ответ</w:t>
      </w:r>
    </w:p>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Cs/>
          <w:color w:val="000000" w:themeColor="text1"/>
          <w:kern w:val="2"/>
          <w:sz w:val="24"/>
          <w:szCs w:val="24"/>
        </w:rPr>
        <w:t>Дайте определение понятию</w:t>
      </w:r>
      <w:r w:rsidR="00F6795F" w:rsidRPr="00CB3363">
        <w:rPr>
          <w:rFonts w:ascii="Times New Roman" w:hAnsi="Times New Roman" w:cs="Times New Roman"/>
          <w:bCs/>
          <w:color w:val="000000" w:themeColor="text1"/>
          <w:kern w:val="2"/>
          <w:sz w:val="24"/>
          <w:szCs w:val="24"/>
        </w:rPr>
        <w:t xml:space="preserve"> </w:t>
      </w:r>
      <w:r w:rsidRPr="00CB3363">
        <w:rPr>
          <w:rFonts w:ascii="Times New Roman" w:hAnsi="Times New Roman" w:cs="Times New Roman"/>
          <w:bCs/>
          <w:color w:val="000000" w:themeColor="text1"/>
          <w:kern w:val="2"/>
          <w:sz w:val="24"/>
          <w:szCs w:val="24"/>
        </w:rPr>
        <w:t>«</w:t>
      </w:r>
      <w:proofErr w:type="spellStart"/>
      <w:r w:rsidRPr="00CB3363">
        <w:rPr>
          <w:rFonts w:ascii="Times New Roman" w:hAnsi="Times New Roman" w:cs="Times New Roman"/>
          <w:bCs/>
          <w:color w:val="000000" w:themeColor="text1"/>
          <w:kern w:val="2"/>
          <w:sz w:val="24"/>
          <w:szCs w:val="24"/>
        </w:rPr>
        <w:t>медиакультура</w:t>
      </w:r>
      <w:proofErr w:type="spellEnd"/>
      <w:r w:rsidRPr="00CB3363">
        <w:rPr>
          <w:rFonts w:ascii="Times New Roman" w:hAnsi="Times New Roman" w:cs="Times New Roman"/>
          <w:bCs/>
          <w:color w:val="000000" w:themeColor="text1"/>
          <w:kern w:val="2"/>
          <w:sz w:val="24"/>
          <w:szCs w:val="24"/>
        </w:rPr>
        <w:t>».</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kern w:val="2"/>
          <w:sz w:val="24"/>
          <w:szCs w:val="24"/>
        </w:rPr>
      </w:pP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 xml:space="preserve">Задание 74. </w:t>
      </w:r>
    </w:p>
    <w:p w:rsidR="00DB4B87" w:rsidRPr="00CB3363" w:rsidRDefault="00DB4B87" w:rsidP="004C1E84">
      <w:pPr>
        <w:tabs>
          <w:tab w:val="left" w:pos="142"/>
        </w:tabs>
        <w:spacing w:after="0" w:line="240" w:lineRule="auto"/>
        <w:jc w:val="both"/>
        <w:rPr>
          <w:rFonts w:ascii="Times New Roman" w:hAnsi="Times New Roman" w:cs="Times New Roman"/>
          <w:bCs/>
          <w:color w:val="000000" w:themeColor="text1"/>
          <w:kern w:val="2"/>
          <w:sz w:val="24"/>
          <w:szCs w:val="24"/>
        </w:rPr>
      </w:pPr>
      <w:r w:rsidRPr="00CB3363">
        <w:rPr>
          <w:rFonts w:ascii="Times New Roman" w:hAnsi="Times New Roman" w:cs="Times New Roman"/>
          <w:i/>
          <w:color w:val="000000" w:themeColor="text1"/>
          <w:kern w:val="2"/>
          <w:sz w:val="24"/>
          <w:szCs w:val="24"/>
        </w:rPr>
        <w:t>Прочитайте задание и запишите развёрнутый обоснованный ответ</w:t>
      </w:r>
    </w:p>
    <w:p w:rsidR="00DC3659" w:rsidRPr="00CB3363" w:rsidRDefault="00DB4B87"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iCs/>
          <w:color w:val="000000" w:themeColor="text1"/>
          <w:kern w:val="2"/>
          <w:sz w:val="24"/>
          <w:szCs w:val="24"/>
        </w:rPr>
        <w:br/>
      </w:r>
      <w:r w:rsidRPr="00CB3363">
        <w:rPr>
          <w:rFonts w:ascii="Times New Roman" w:hAnsi="Times New Roman" w:cs="Times New Roman"/>
          <w:color w:val="000000" w:themeColor="text1"/>
          <w:sz w:val="24"/>
          <w:szCs w:val="24"/>
        </w:rPr>
        <w:t xml:space="preserve">Периодическая печать </w:t>
      </w:r>
      <w:r w:rsidR="00CB679B" w:rsidRPr="00CB3363">
        <w:rPr>
          <w:rFonts w:ascii="Times New Roman" w:hAnsi="Times New Roman" w:cs="Times New Roman"/>
          <w:color w:val="000000" w:themeColor="text1"/>
          <w:sz w:val="24"/>
          <w:szCs w:val="24"/>
        </w:rPr>
        <w:t>–</w:t>
      </w:r>
      <w:r w:rsidRPr="00CB3363">
        <w:rPr>
          <w:rFonts w:ascii="Times New Roman" w:hAnsi="Times New Roman" w:cs="Times New Roman"/>
          <w:color w:val="000000" w:themeColor="text1"/>
          <w:sz w:val="24"/>
          <w:szCs w:val="24"/>
        </w:rPr>
        <w:t xml:space="preserve"> это традиционные средства массовой информации, такие как газеты и журналы, где используется несколько основных типов кодов для передачи информации. К</w:t>
      </w:r>
      <w:r w:rsidR="00B010CB" w:rsidRPr="00CB3363">
        <w:rPr>
          <w:rFonts w:ascii="Times New Roman" w:hAnsi="Times New Roman" w:cs="Times New Roman"/>
          <w:color w:val="000000" w:themeColor="text1"/>
          <w:sz w:val="24"/>
          <w:szCs w:val="24"/>
        </w:rPr>
        <w:t>акие коды используются в периодической печати?</w:t>
      </w:r>
    </w:p>
    <w:p w:rsidR="00DC3659" w:rsidRPr="00CB3363" w:rsidRDefault="00DC3659" w:rsidP="004C1E84">
      <w:pPr>
        <w:tabs>
          <w:tab w:val="left" w:pos="142"/>
        </w:tabs>
        <w:spacing w:after="0" w:line="240" w:lineRule="auto"/>
        <w:rPr>
          <w:rFonts w:ascii="Times New Roman" w:hAnsi="Times New Roman" w:cs="Times New Roman"/>
          <w:iCs/>
          <w:color w:val="000000" w:themeColor="text1"/>
          <w:kern w:val="2"/>
          <w:sz w:val="24"/>
          <w:szCs w:val="24"/>
        </w:rPr>
      </w:pP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Ответ:</w:t>
      </w:r>
    </w:p>
    <w:p w:rsidR="00DC3659" w:rsidRPr="00CB3363" w:rsidRDefault="00DC3659" w:rsidP="004C1E84">
      <w:pPr>
        <w:tabs>
          <w:tab w:val="left" w:pos="142"/>
        </w:tabs>
        <w:spacing w:after="0" w:line="240" w:lineRule="auto"/>
        <w:contextualSpacing/>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contextualSpacing/>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 xml:space="preserve">Задание 75. </w:t>
      </w:r>
    </w:p>
    <w:p w:rsidR="00DC3659" w:rsidRPr="00CB3363" w:rsidRDefault="00B010CB" w:rsidP="004C1E84">
      <w:pPr>
        <w:tabs>
          <w:tab w:val="left" w:pos="142"/>
        </w:tabs>
        <w:spacing w:after="0" w:line="240" w:lineRule="auto"/>
        <w:rPr>
          <w:rFonts w:ascii="Times New Roman" w:eastAsia="SimSun" w:hAnsi="Times New Roman" w:cs="Times New Roman"/>
          <w:i/>
          <w:iCs/>
          <w:color w:val="000000" w:themeColor="text1"/>
          <w:sz w:val="24"/>
          <w:szCs w:val="24"/>
          <w:lang w:eastAsia="zh-CN"/>
        </w:rPr>
      </w:pPr>
      <w:r w:rsidRPr="00CB3363">
        <w:rPr>
          <w:rFonts w:ascii="Times New Roman" w:eastAsia="SimSun" w:hAnsi="Times New Roman" w:cs="Times New Roman"/>
          <w:i/>
          <w:iCs/>
          <w:color w:val="000000" w:themeColor="text1"/>
          <w:sz w:val="24"/>
          <w:szCs w:val="24"/>
          <w:lang w:eastAsia="zh-CN"/>
        </w:rPr>
        <w:t>Прочитайте текст, выберите правильный ответ</w:t>
      </w:r>
    </w:p>
    <w:p w:rsidR="00DC3659" w:rsidRPr="00CB3363" w:rsidRDefault="00DC3659" w:rsidP="004C1E84">
      <w:pPr>
        <w:tabs>
          <w:tab w:val="left" w:pos="142"/>
        </w:tabs>
        <w:spacing w:after="0" w:line="240" w:lineRule="auto"/>
        <w:rPr>
          <w:rFonts w:ascii="Times New Roman" w:eastAsia="SimSun" w:hAnsi="Times New Roman" w:cs="Times New Roman"/>
          <w:i/>
          <w:iCs/>
          <w:color w:val="000000" w:themeColor="text1"/>
          <w:sz w:val="24"/>
          <w:szCs w:val="24"/>
          <w:lang w:eastAsia="zh-CN"/>
        </w:rPr>
      </w:pPr>
    </w:p>
    <w:p w:rsidR="00DC3659" w:rsidRPr="00CB3363" w:rsidRDefault="00B010CB" w:rsidP="004C1E84">
      <w:pPr>
        <w:tabs>
          <w:tab w:val="left" w:pos="142"/>
        </w:tabs>
        <w:spacing w:after="0" w:line="240" w:lineRule="auto"/>
        <w:contextualSpacing/>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Разговоры, происходящие между участниками, имеющими разные социально-ролевые характеристики, например, между отцом и сыном, между соседями, имеющими разный общественный статус, относятся к разговорам:</w:t>
      </w:r>
    </w:p>
    <w:p w:rsidR="00DC3659" w:rsidRPr="00CB3363" w:rsidRDefault="00B010CB" w:rsidP="004C1E84">
      <w:pPr>
        <w:tabs>
          <w:tab w:val="left" w:pos="142"/>
        </w:tabs>
        <w:spacing w:after="0" w:line="240" w:lineRule="auto"/>
        <w:contextualSpacing/>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1) предписывающим;</w:t>
      </w:r>
    </w:p>
    <w:p w:rsidR="00DC3659" w:rsidRPr="00CB3363" w:rsidRDefault="00B010CB" w:rsidP="004C1E84">
      <w:pPr>
        <w:tabs>
          <w:tab w:val="left" w:pos="142"/>
        </w:tabs>
        <w:spacing w:after="0" w:line="240" w:lineRule="auto"/>
        <w:contextualSpacing/>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2) информативным;</w:t>
      </w:r>
    </w:p>
    <w:p w:rsidR="00DC3659" w:rsidRPr="00CB3363" w:rsidRDefault="00B010CB" w:rsidP="004C1E84">
      <w:pPr>
        <w:tabs>
          <w:tab w:val="left" w:pos="142"/>
        </w:tabs>
        <w:spacing w:after="0" w:line="240" w:lineRule="auto"/>
        <w:contextualSpacing/>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3) и предписывающим, и информативным;</w:t>
      </w:r>
    </w:p>
    <w:p w:rsidR="00DC3659" w:rsidRPr="00CB3363" w:rsidRDefault="00B010CB" w:rsidP="004C1E84">
      <w:pPr>
        <w:tabs>
          <w:tab w:val="left" w:pos="142"/>
        </w:tabs>
        <w:spacing w:after="0" w:line="240" w:lineRule="auto"/>
        <w:contextualSpacing/>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4) стилистический;</w:t>
      </w:r>
    </w:p>
    <w:p w:rsidR="00DC3659" w:rsidRPr="00CB3363" w:rsidRDefault="00B010CB" w:rsidP="004C1E84">
      <w:pPr>
        <w:tabs>
          <w:tab w:val="left" w:pos="142"/>
        </w:tabs>
        <w:spacing w:after="0" w:line="240" w:lineRule="auto"/>
        <w:contextualSpacing/>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5) обосновывающий. </w:t>
      </w:r>
    </w:p>
    <w:p w:rsidR="00DC3659" w:rsidRPr="00CB3363" w:rsidRDefault="00DC3659" w:rsidP="004C1E84">
      <w:pPr>
        <w:tabs>
          <w:tab w:val="left" w:pos="142"/>
        </w:tabs>
        <w:spacing w:after="0" w:line="240" w:lineRule="auto"/>
        <w:contextualSpacing/>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Ответ:</w:t>
      </w:r>
    </w:p>
    <w:p w:rsidR="00DC3659" w:rsidRPr="00CB3363" w:rsidRDefault="00DC3659" w:rsidP="004C1E84">
      <w:pPr>
        <w:tabs>
          <w:tab w:val="left" w:pos="142"/>
        </w:tabs>
        <w:spacing w:after="0" w:line="240" w:lineRule="auto"/>
        <w:jc w:val="both"/>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jc w:val="both"/>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 xml:space="preserve">Задание 76. </w:t>
      </w:r>
    </w:p>
    <w:p w:rsidR="00DC3659" w:rsidRPr="00CB3363" w:rsidRDefault="00B010CB" w:rsidP="004C1E84">
      <w:pPr>
        <w:tabs>
          <w:tab w:val="left" w:pos="142"/>
        </w:tabs>
        <w:spacing w:after="0" w:line="240" w:lineRule="auto"/>
        <w:jc w:val="both"/>
        <w:rPr>
          <w:rFonts w:ascii="Times New Roman" w:hAnsi="Times New Roman" w:cs="Times New Roman"/>
          <w:i/>
          <w:color w:val="000000" w:themeColor="text1"/>
          <w:kern w:val="2"/>
          <w:sz w:val="24"/>
          <w:szCs w:val="24"/>
        </w:rPr>
      </w:pPr>
      <w:r w:rsidRPr="00CB3363">
        <w:rPr>
          <w:rFonts w:ascii="Times New Roman" w:hAnsi="Times New Roman" w:cs="Times New Roman"/>
          <w:i/>
          <w:color w:val="000000" w:themeColor="text1"/>
          <w:kern w:val="2"/>
          <w:sz w:val="24"/>
          <w:szCs w:val="24"/>
        </w:rPr>
        <w:t xml:space="preserve">Прочитайте текст и установите соответствие между терминами и определениями </w:t>
      </w:r>
    </w:p>
    <w:p w:rsidR="00DC3659" w:rsidRPr="00CB3363" w:rsidRDefault="00DC3659" w:rsidP="004C1E84">
      <w:pPr>
        <w:tabs>
          <w:tab w:val="left" w:pos="142"/>
        </w:tabs>
        <w:spacing w:after="0" w:line="240" w:lineRule="auto"/>
        <w:jc w:val="both"/>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Официальные отношения между </w:t>
      </w:r>
      <w:proofErr w:type="gramStart"/>
      <w:r w:rsidRPr="00CB3363">
        <w:rPr>
          <w:rFonts w:ascii="Times New Roman" w:hAnsi="Times New Roman" w:cs="Times New Roman"/>
          <w:color w:val="000000" w:themeColor="text1"/>
          <w:kern w:val="2"/>
          <w:sz w:val="24"/>
          <w:szCs w:val="24"/>
        </w:rPr>
        <w:t>говорящими</w:t>
      </w:r>
      <w:proofErr w:type="gramEnd"/>
      <w:r w:rsidRPr="00CB3363">
        <w:rPr>
          <w:rFonts w:ascii="Times New Roman" w:hAnsi="Times New Roman" w:cs="Times New Roman"/>
          <w:color w:val="000000" w:themeColor="text1"/>
          <w:kern w:val="2"/>
          <w:sz w:val="24"/>
          <w:szCs w:val="24"/>
        </w:rPr>
        <w:t xml:space="preserve"> резко меняют стиль общения, лексику, форму обращения, строй предложений. </w:t>
      </w: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Поэтому подлинно разговорную речь характеризуют следующие стилевые особенности:</w:t>
      </w:r>
    </w:p>
    <w:p w:rsidR="00DC3659" w:rsidRPr="00CB3363" w:rsidRDefault="00DC3659" w:rsidP="004C1E84">
      <w:pPr>
        <w:tabs>
          <w:tab w:val="left" w:pos="142"/>
        </w:tabs>
        <w:spacing w:after="0" w:line="240" w:lineRule="auto"/>
        <w:jc w:val="both"/>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К каждой позиции, данной в левом столбце, подберите соответствующую позицию из правого столбца:</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2291"/>
        <w:gridCol w:w="539"/>
        <w:gridCol w:w="5812"/>
      </w:tblGrid>
      <w:tr w:rsidR="00DC3659" w:rsidRPr="00CB3363" w:rsidTr="00425F3E">
        <w:tc>
          <w:tcPr>
            <w:tcW w:w="2858" w:type="dxa"/>
            <w:gridSpan w:val="2"/>
          </w:tcPr>
          <w:p w:rsidR="00DC3659" w:rsidRPr="00CB3363" w:rsidRDefault="00B010CB" w:rsidP="00425F3E">
            <w:pPr>
              <w:tabs>
                <w:tab w:val="left" w:pos="142"/>
              </w:tabs>
              <w:spacing w:after="0" w:line="240" w:lineRule="auto"/>
              <w:jc w:val="center"/>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Термины</w:t>
            </w:r>
          </w:p>
        </w:tc>
        <w:tc>
          <w:tcPr>
            <w:tcW w:w="6351" w:type="dxa"/>
            <w:gridSpan w:val="2"/>
          </w:tcPr>
          <w:p w:rsidR="00DC3659" w:rsidRPr="00CB3363" w:rsidRDefault="00B010CB" w:rsidP="00425F3E">
            <w:pPr>
              <w:tabs>
                <w:tab w:val="left" w:pos="142"/>
              </w:tabs>
              <w:spacing w:after="0" w:line="240" w:lineRule="auto"/>
              <w:jc w:val="center"/>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Определения</w:t>
            </w:r>
          </w:p>
        </w:tc>
      </w:tr>
      <w:tr w:rsidR="00DC3659" w:rsidRPr="00CB3363" w:rsidTr="00425F3E">
        <w:tc>
          <w:tcPr>
            <w:tcW w:w="567" w:type="dxa"/>
          </w:tcPr>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А</w:t>
            </w:r>
          </w:p>
        </w:tc>
        <w:tc>
          <w:tcPr>
            <w:tcW w:w="2291" w:type="dxa"/>
          </w:tcPr>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непосредственность общения </w:t>
            </w:r>
          </w:p>
        </w:tc>
        <w:tc>
          <w:tcPr>
            <w:tcW w:w="539" w:type="dxa"/>
          </w:tcPr>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1</w:t>
            </w:r>
          </w:p>
        </w:tc>
        <w:tc>
          <w:tcPr>
            <w:tcW w:w="5812" w:type="dxa"/>
          </w:tcPr>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импровизация отличают естественную разговорную речь, для нее характерны переспросы, </w:t>
            </w:r>
            <w:proofErr w:type="spellStart"/>
            <w:r w:rsidRPr="00CB3363">
              <w:rPr>
                <w:rFonts w:ascii="Times New Roman" w:hAnsi="Times New Roman" w:cs="Times New Roman"/>
                <w:color w:val="000000" w:themeColor="text1"/>
                <w:kern w:val="2"/>
                <w:sz w:val="24"/>
                <w:szCs w:val="24"/>
              </w:rPr>
              <w:t>перебивы</w:t>
            </w:r>
            <w:proofErr w:type="spellEnd"/>
            <w:r w:rsidRPr="00CB3363">
              <w:rPr>
                <w:rFonts w:ascii="Times New Roman" w:hAnsi="Times New Roman" w:cs="Times New Roman"/>
                <w:color w:val="000000" w:themeColor="text1"/>
                <w:kern w:val="2"/>
                <w:sz w:val="24"/>
                <w:szCs w:val="24"/>
              </w:rPr>
              <w:t>, неполнота, вставки, заполняющие паузы и позволяющие подобрать нужное слово, все это следствие неподготовленности разговорной речи</w:t>
            </w:r>
          </w:p>
        </w:tc>
      </w:tr>
      <w:tr w:rsidR="00DC3659" w:rsidRPr="00CB3363" w:rsidTr="00425F3E">
        <w:trPr>
          <w:trHeight w:val="256"/>
        </w:trPr>
        <w:tc>
          <w:tcPr>
            <w:tcW w:w="567" w:type="dxa"/>
          </w:tcPr>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Б</w:t>
            </w:r>
          </w:p>
        </w:tc>
        <w:tc>
          <w:tcPr>
            <w:tcW w:w="2291" w:type="dxa"/>
          </w:tcPr>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неофициальность отношений</w:t>
            </w:r>
          </w:p>
        </w:tc>
        <w:tc>
          <w:tcPr>
            <w:tcW w:w="539" w:type="dxa"/>
          </w:tcPr>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2</w:t>
            </w:r>
          </w:p>
        </w:tc>
        <w:tc>
          <w:tcPr>
            <w:tcW w:w="5812" w:type="dxa"/>
          </w:tcPr>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proofErr w:type="gramStart"/>
            <w:r w:rsidRPr="00CB3363">
              <w:rPr>
                <w:rFonts w:ascii="Times New Roman" w:hAnsi="Times New Roman" w:cs="Times New Roman"/>
                <w:color w:val="000000" w:themeColor="text1"/>
                <w:kern w:val="2"/>
                <w:sz w:val="24"/>
                <w:szCs w:val="24"/>
              </w:rPr>
              <w:t xml:space="preserve">свойственна для собственно разговорной речи, поскольку говорящий прямо обращается к собеседнику, между ними нет посредников, каждый непосредственно реагирует на реплики другого; </w:t>
            </w:r>
            <w:r w:rsidRPr="00CB3363">
              <w:rPr>
                <w:rFonts w:ascii="Times New Roman" w:hAnsi="Times New Roman" w:cs="Times New Roman"/>
                <w:color w:val="000000" w:themeColor="text1"/>
                <w:kern w:val="2"/>
                <w:sz w:val="24"/>
                <w:szCs w:val="24"/>
              </w:rPr>
              <w:lastRenderedPageBreak/>
              <w:t>именно непосредственность общения отличает стилизованный диалог в художественном произведении от диалога в собственно разговорной речи</w:t>
            </w:r>
            <w:proofErr w:type="gramEnd"/>
          </w:p>
        </w:tc>
      </w:tr>
      <w:tr w:rsidR="00DC3659" w:rsidRPr="00CB3363" w:rsidTr="00425F3E">
        <w:tc>
          <w:tcPr>
            <w:tcW w:w="567" w:type="dxa"/>
          </w:tcPr>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lastRenderedPageBreak/>
              <w:t>В</w:t>
            </w:r>
          </w:p>
        </w:tc>
        <w:tc>
          <w:tcPr>
            <w:tcW w:w="2291" w:type="dxa"/>
          </w:tcPr>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неподготовленность</w:t>
            </w:r>
          </w:p>
        </w:tc>
        <w:tc>
          <w:tcPr>
            <w:tcW w:w="539" w:type="dxa"/>
          </w:tcPr>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3</w:t>
            </w:r>
          </w:p>
        </w:tc>
        <w:tc>
          <w:tcPr>
            <w:tcW w:w="5812" w:type="dxa"/>
          </w:tcPr>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существующая между </w:t>
            </w:r>
            <w:proofErr w:type="gramStart"/>
            <w:r w:rsidRPr="00CB3363">
              <w:rPr>
                <w:rFonts w:ascii="Times New Roman" w:hAnsi="Times New Roman" w:cs="Times New Roman"/>
                <w:color w:val="000000" w:themeColor="text1"/>
                <w:kern w:val="2"/>
                <w:sz w:val="24"/>
                <w:szCs w:val="24"/>
              </w:rPr>
              <w:t>говорящими</w:t>
            </w:r>
            <w:proofErr w:type="gramEnd"/>
            <w:r w:rsidRPr="00CB3363">
              <w:rPr>
                <w:rFonts w:ascii="Times New Roman" w:hAnsi="Times New Roman" w:cs="Times New Roman"/>
                <w:color w:val="000000" w:themeColor="text1"/>
                <w:kern w:val="2"/>
                <w:sz w:val="24"/>
                <w:szCs w:val="24"/>
              </w:rPr>
              <w:t>, определяет не только форму обращения, слова, разговорный синтаксис, но и общую тональность общения</w:t>
            </w:r>
          </w:p>
        </w:tc>
      </w:tr>
      <w:tr w:rsidR="00DC3659" w:rsidRPr="00CB3363" w:rsidTr="00425F3E">
        <w:tc>
          <w:tcPr>
            <w:tcW w:w="567" w:type="dxa"/>
          </w:tcPr>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Г</w:t>
            </w:r>
          </w:p>
        </w:tc>
        <w:tc>
          <w:tcPr>
            <w:tcW w:w="2291" w:type="dxa"/>
          </w:tcPr>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диалогичность</w:t>
            </w:r>
          </w:p>
        </w:tc>
        <w:tc>
          <w:tcPr>
            <w:tcW w:w="539" w:type="dxa"/>
          </w:tcPr>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4</w:t>
            </w:r>
          </w:p>
        </w:tc>
        <w:tc>
          <w:tcPr>
            <w:tcW w:w="5812" w:type="dxa"/>
          </w:tcPr>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основная характеристика разговорного стиля, здесь можно напомнить об обязательных компонентах коммуникативного акта: говорящий – слушающий (говорящий 2) – предмет речи: – Девочки, мы в воскресенье идем на концерт? – Да, конечно, в 6 часов вечера в филармонию</w:t>
            </w:r>
          </w:p>
        </w:tc>
      </w:tr>
    </w:tbl>
    <w:p w:rsidR="00DC3659" w:rsidRPr="00CB3363" w:rsidRDefault="00DC3659" w:rsidP="004C1E84">
      <w:pPr>
        <w:tabs>
          <w:tab w:val="left" w:pos="142"/>
        </w:tabs>
        <w:spacing w:after="0" w:line="240" w:lineRule="auto"/>
        <w:jc w:val="both"/>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Запишите выбранные цифры под соответствующими буквами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2"/>
        <w:gridCol w:w="2144"/>
        <w:gridCol w:w="1910"/>
        <w:gridCol w:w="1728"/>
      </w:tblGrid>
      <w:tr w:rsidR="00425F3E" w:rsidRPr="00CB3363" w:rsidTr="00425F3E">
        <w:tc>
          <w:tcPr>
            <w:tcW w:w="1722" w:type="dxa"/>
          </w:tcPr>
          <w:p w:rsidR="00425F3E" w:rsidRPr="00CB3363" w:rsidRDefault="00425F3E" w:rsidP="00D05952">
            <w:pPr>
              <w:tabs>
                <w:tab w:val="left" w:pos="142"/>
              </w:tabs>
              <w:spacing w:after="0" w:line="240" w:lineRule="auto"/>
              <w:jc w:val="center"/>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А</w:t>
            </w:r>
          </w:p>
        </w:tc>
        <w:tc>
          <w:tcPr>
            <w:tcW w:w="2144" w:type="dxa"/>
          </w:tcPr>
          <w:p w:rsidR="00425F3E" w:rsidRPr="00CB3363" w:rsidRDefault="00425F3E" w:rsidP="00D05952">
            <w:pPr>
              <w:tabs>
                <w:tab w:val="left" w:pos="142"/>
              </w:tabs>
              <w:spacing w:after="0" w:line="240" w:lineRule="auto"/>
              <w:jc w:val="center"/>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Б</w:t>
            </w:r>
          </w:p>
        </w:tc>
        <w:tc>
          <w:tcPr>
            <w:tcW w:w="1910" w:type="dxa"/>
          </w:tcPr>
          <w:p w:rsidR="00425F3E" w:rsidRPr="00CB3363" w:rsidRDefault="00425F3E" w:rsidP="00D05952">
            <w:pPr>
              <w:tabs>
                <w:tab w:val="left" w:pos="142"/>
              </w:tabs>
              <w:spacing w:after="0" w:line="240" w:lineRule="auto"/>
              <w:jc w:val="center"/>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В</w:t>
            </w:r>
          </w:p>
        </w:tc>
        <w:tc>
          <w:tcPr>
            <w:tcW w:w="1728" w:type="dxa"/>
          </w:tcPr>
          <w:p w:rsidR="00425F3E" w:rsidRPr="00CB3363" w:rsidRDefault="00425F3E" w:rsidP="00D05952">
            <w:pPr>
              <w:tabs>
                <w:tab w:val="left" w:pos="142"/>
              </w:tabs>
              <w:spacing w:after="0" w:line="240" w:lineRule="auto"/>
              <w:jc w:val="center"/>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Г</w:t>
            </w:r>
          </w:p>
        </w:tc>
      </w:tr>
      <w:tr w:rsidR="00425F3E" w:rsidRPr="00CB3363" w:rsidTr="00425F3E">
        <w:tc>
          <w:tcPr>
            <w:tcW w:w="1722" w:type="dxa"/>
          </w:tcPr>
          <w:p w:rsidR="00425F3E" w:rsidRPr="00CB3363" w:rsidRDefault="00425F3E" w:rsidP="004C1E84">
            <w:pPr>
              <w:tabs>
                <w:tab w:val="left" w:pos="142"/>
              </w:tabs>
              <w:spacing w:after="0" w:line="240" w:lineRule="auto"/>
              <w:jc w:val="both"/>
              <w:rPr>
                <w:rFonts w:ascii="Times New Roman" w:hAnsi="Times New Roman" w:cs="Times New Roman"/>
                <w:bCs/>
                <w:color w:val="000000" w:themeColor="text1"/>
                <w:kern w:val="2"/>
                <w:sz w:val="24"/>
                <w:szCs w:val="24"/>
              </w:rPr>
            </w:pPr>
          </w:p>
        </w:tc>
        <w:tc>
          <w:tcPr>
            <w:tcW w:w="2144" w:type="dxa"/>
          </w:tcPr>
          <w:p w:rsidR="00425F3E" w:rsidRPr="00CB3363" w:rsidRDefault="00425F3E" w:rsidP="004C1E84">
            <w:pPr>
              <w:tabs>
                <w:tab w:val="left" w:pos="142"/>
              </w:tabs>
              <w:spacing w:after="0" w:line="240" w:lineRule="auto"/>
              <w:jc w:val="both"/>
              <w:rPr>
                <w:rFonts w:ascii="Times New Roman" w:hAnsi="Times New Roman" w:cs="Times New Roman"/>
                <w:bCs/>
                <w:color w:val="000000" w:themeColor="text1"/>
                <w:kern w:val="2"/>
                <w:sz w:val="24"/>
                <w:szCs w:val="24"/>
              </w:rPr>
            </w:pPr>
          </w:p>
        </w:tc>
        <w:tc>
          <w:tcPr>
            <w:tcW w:w="1910" w:type="dxa"/>
          </w:tcPr>
          <w:p w:rsidR="00425F3E" w:rsidRPr="00CB3363" w:rsidRDefault="00425F3E" w:rsidP="004C1E84">
            <w:pPr>
              <w:tabs>
                <w:tab w:val="left" w:pos="142"/>
              </w:tabs>
              <w:spacing w:after="0" w:line="240" w:lineRule="auto"/>
              <w:jc w:val="both"/>
              <w:rPr>
                <w:rFonts w:ascii="Times New Roman" w:hAnsi="Times New Roman" w:cs="Times New Roman"/>
                <w:bCs/>
                <w:color w:val="000000" w:themeColor="text1"/>
                <w:kern w:val="2"/>
                <w:sz w:val="24"/>
                <w:szCs w:val="24"/>
              </w:rPr>
            </w:pPr>
          </w:p>
        </w:tc>
        <w:tc>
          <w:tcPr>
            <w:tcW w:w="1728" w:type="dxa"/>
          </w:tcPr>
          <w:p w:rsidR="00425F3E" w:rsidRPr="00CB3363" w:rsidRDefault="00425F3E" w:rsidP="004C1E84">
            <w:pPr>
              <w:tabs>
                <w:tab w:val="left" w:pos="142"/>
              </w:tabs>
              <w:spacing w:after="0" w:line="240" w:lineRule="auto"/>
              <w:jc w:val="both"/>
              <w:rPr>
                <w:rFonts w:ascii="Times New Roman" w:hAnsi="Times New Roman" w:cs="Times New Roman"/>
                <w:bCs/>
                <w:color w:val="000000" w:themeColor="text1"/>
                <w:kern w:val="2"/>
                <w:sz w:val="24"/>
                <w:szCs w:val="24"/>
              </w:rPr>
            </w:pPr>
          </w:p>
        </w:tc>
      </w:tr>
    </w:tbl>
    <w:p w:rsidR="00DC3659" w:rsidRPr="00CB3363" w:rsidRDefault="00DC3659" w:rsidP="004C1E84">
      <w:pPr>
        <w:tabs>
          <w:tab w:val="left" w:pos="142"/>
        </w:tabs>
        <w:spacing w:after="0" w:line="240" w:lineRule="auto"/>
        <w:jc w:val="both"/>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jc w:val="both"/>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 xml:space="preserve">Задание 77. </w:t>
      </w:r>
    </w:p>
    <w:p w:rsidR="00DC3659" w:rsidRPr="00CB3363" w:rsidRDefault="00B010CB" w:rsidP="004C1E84">
      <w:pPr>
        <w:tabs>
          <w:tab w:val="left" w:pos="142"/>
        </w:tabs>
        <w:spacing w:after="0" w:line="240" w:lineRule="auto"/>
        <w:jc w:val="both"/>
        <w:rPr>
          <w:rFonts w:ascii="Times New Roman" w:hAnsi="Times New Roman" w:cs="Times New Roman"/>
          <w:b/>
          <w:color w:val="000000" w:themeColor="text1"/>
          <w:kern w:val="2"/>
          <w:sz w:val="24"/>
          <w:szCs w:val="24"/>
        </w:rPr>
      </w:pPr>
      <w:r w:rsidRPr="00CB3363">
        <w:rPr>
          <w:rFonts w:ascii="Times New Roman" w:hAnsi="Times New Roman" w:cs="Times New Roman"/>
          <w:i/>
          <w:color w:val="000000" w:themeColor="text1"/>
          <w:kern w:val="2"/>
          <w:sz w:val="24"/>
          <w:szCs w:val="24"/>
        </w:rPr>
        <w:t xml:space="preserve">Прочитайте текст и установите соответствие между лексическими значениями и словосочетаниями </w:t>
      </w:r>
    </w:p>
    <w:p w:rsidR="00DC3659" w:rsidRPr="00CB3363" w:rsidRDefault="00DC3659" w:rsidP="004C1E84">
      <w:pPr>
        <w:tabs>
          <w:tab w:val="left" w:pos="142"/>
        </w:tabs>
        <w:spacing w:after="0" w:line="240" w:lineRule="auto"/>
        <w:jc w:val="both"/>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Лексические особенности публицистического стиля - это выразительность, яркость, оригинальность изложения достигается за счёт использования автором следующих художественных средств и приёмов:</w:t>
      </w:r>
    </w:p>
    <w:p w:rsidR="00DC3659" w:rsidRPr="00CB3363" w:rsidRDefault="00DC3659" w:rsidP="004C1E84">
      <w:pPr>
        <w:tabs>
          <w:tab w:val="left" w:pos="142"/>
        </w:tabs>
        <w:spacing w:after="0" w:line="240" w:lineRule="auto"/>
        <w:jc w:val="both"/>
        <w:rPr>
          <w:rFonts w:ascii="Times New Roman" w:hAnsi="Times New Roman" w:cs="Times New Roman"/>
          <w:color w:val="000000" w:themeColor="text1"/>
          <w:kern w:val="2"/>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
        <w:gridCol w:w="2582"/>
        <w:gridCol w:w="567"/>
        <w:gridCol w:w="5806"/>
      </w:tblGrid>
      <w:tr w:rsidR="00DC3659" w:rsidRPr="00CB3363">
        <w:tc>
          <w:tcPr>
            <w:tcW w:w="2972" w:type="dxa"/>
            <w:gridSpan w:val="2"/>
          </w:tcPr>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Термины</w:t>
            </w:r>
          </w:p>
        </w:tc>
        <w:tc>
          <w:tcPr>
            <w:tcW w:w="6373" w:type="dxa"/>
            <w:gridSpan w:val="2"/>
          </w:tcPr>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Определения</w:t>
            </w:r>
          </w:p>
        </w:tc>
      </w:tr>
      <w:tr w:rsidR="00DC3659" w:rsidRPr="00CB3363">
        <w:tc>
          <w:tcPr>
            <w:tcW w:w="390" w:type="dxa"/>
          </w:tcPr>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А</w:t>
            </w:r>
          </w:p>
        </w:tc>
        <w:tc>
          <w:tcPr>
            <w:tcW w:w="2582" w:type="dxa"/>
          </w:tcPr>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метафоры</w:t>
            </w:r>
          </w:p>
        </w:tc>
        <w:tc>
          <w:tcPr>
            <w:tcW w:w="567" w:type="dxa"/>
          </w:tcPr>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1</w:t>
            </w:r>
          </w:p>
        </w:tc>
        <w:tc>
          <w:tcPr>
            <w:tcW w:w="5806" w:type="dxa"/>
          </w:tcPr>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акции переходят из рук в руки, как фишки в казино; пытаться управлять своей собственностью – это все </w:t>
            </w:r>
            <w:proofErr w:type="gramStart"/>
            <w:r w:rsidRPr="00CB3363">
              <w:rPr>
                <w:rFonts w:ascii="Times New Roman" w:hAnsi="Times New Roman" w:cs="Times New Roman"/>
                <w:color w:val="000000" w:themeColor="text1"/>
                <w:kern w:val="2"/>
                <w:sz w:val="24"/>
                <w:szCs w:val="24"/>
              </w:rPr>
              <w:t>равно</w:t>
            </w:r>
            <w:proofErr w:type="gramEnd"/>
            <w:r w:rsidRPr="00CB3363">
              <w:rPr>
                <w:rFonts w:ascii="Times New Roman" w:hAnsi="Times New Roman" w:cs="Times New Roman"/>
                <w:color w:val="000000" w:themeColor="text1"/>
                <w:kern w:val="2"/>
                <w:sz w:val="24"/>
                <w:szCs w:val="24"/>
              </w:rPr>
              <w:t xml:space="preserve"> что вести автомобиль и при этом регулировать дорожное движение; гитарист реагировал на орущую публику не больше, чем пингвин на сугроб</w:t>
            </w:r>
          </w:p>
        </w:tc>
      </w:tr>
      <w:tr w:rsidR="00DC3659" w:rsidRPr="00CB3363">
        <w:trPr>
          <w:trHeight w:val="256"/>
        </w:trPr>
        <w:tc>
          <w:tcPr>
            <w:tcW w:w="390" w:type="dxa"/>
          </w:tcPr>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Б</w:t>
            </w:r>
          </w:p>
        </w:tc>
        <w:tc>
          <w:tcPr>
            <w:tcW w:w="2582" w:type="dxa"/>
          </w:tcPr>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сравнения</w:t>
            </w:r>
          </w:p>
        </w:tc>
        <w:tc>
          <w:tcPr>
            <w:tcW w:w="567" w:type="dxa"/>
          </w:tcPr>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2</w:t>
            </w:r>
          </w:p>
        </w:tc>
        <w:tc>
          <w:tcPr>
            <w:tcW w:w="5806" w:type="dxa"/>
          </w:tcPr>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каменные стены мэрии остались равнодушны к пикетчикам; неожиданное появление поп-звезды буквально взорвало зал; просочились слухи, что в команде будет новый вратарь; этот кандидат – марионетка в руках областных властей</w:t>
            </w:r>
          </w:p>
        </w:tc>
      </w:tr>
      <w:tr w:rsidR="00DC3659" w:rsidRPr="00CB3363">
        <w:tc>
          <w:tcPr>
            <w:tcW w:w="390" w:type="dxa"/>
          </w:tcPr>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В</w:t>
            </w:r>
          </w:p>
        </w:tc>
        <w:tc>
          <w:tcPr>
            <w:tcW w:w="2582" w:type="dxa"/>
          </w:tcPr>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эпитета</w:t>
            </w:r>
          </w:p>
        </w:tc>
        <w:tc>
          <w:tcPr>
            <w:tcW w:w="567" w:type="dxa"/>
          </w:tcPr>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3</w:t>
            </w:r>
          </w:p>
        </w:tc>
        <w:tc>
          <w:tcPr>
            <w:tcW w:w="5806" w:type="dxa"/>
          </w:tcPr>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климат на острове ласковый и некапризный; на краю поля стоял одинокий печальный трактор, плакал ржавыми слезами</w:t>
            </w:r>
          </w:p>
        </w:tc>
      </w:tr>
    </w:tbl>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К каждой позиции, данной в левом столбце, подберите соответствующую позицию из правого столбца:</w:t>
      </w:r>
    </w:p>
    <w:p w:rsidR="00DC3659" w:rsidRPr="00CB3363" w:rsidRDefault="00DC3659" w:rsidP="004C1E84">
      <w:pPr>
        <w:tabs>
          <w:tab w:val="left" w:pos="142"/>
        </w:tabs>
        <w:spacing w:after="0" w:line="240" w:lineRule="auto"/>
        <w:jc w:val="both"/>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Запишите выбранные цифры под соответствующими буквами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6"/>
        <w:gridCol w:w="1990"/>
        <w:gridCol w:w="1778"/>
      </w:tblGrid>
      <w:tr w:rsidR="00DC3659" w:rsidRPr="00CB3363">
        <w:tc>
          <w:tcPr>
            <w:tcW w:w="1606" w:type="dxa"/>
          </w:tcPr>
          <w:p w:rsidR="00DC3659" w:rsidRPr="00CB3363" w:rsidRDefault="00B010CB" w:rsidP="00D05952">
            <w:pPr>
              <w:tabs>
                <w:tab w:val="left" w:pos="142"/>
              </w:tabs>
              <w:spacing w:after="0" w:line="240" w:lineRule="auto"/>
              <w:jc w:val="center"/>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А</w:t>
            </w:r>
          </w:p>
        </w:tc>
        <w:tc>
          <w:tcPr>
            <w:tcW w:w="1990" w:type="dxa"/>
          </w:tcPr>
          <w:p w:rsidR="00DC3659" w:rsidRPr="00CB3363" w:rsidRDefault="00B010CB" w:rsidP="00D05952">
            <w:pPr>
              <w:tabs>
                <w:tab w:val="left" w:pos="142"/>
              </w:tabs>
              <w:spacing w:after="0" w:line="240" w:lineRule="auto"/>
              <w:jc w:val="center"/>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Б</w:t>
            </w:r>
          </w:p>
        </w:tc>
        <w:tc>
          <w:tcPr>
            <w:tcW w:w="1778" w:type="dxa"/>
          </w:tcPr>
          <w:p w:rsidR="00DC3659" w:rsidRPr="00CB3363" w:rsidRDefault="00B010CB" w:rsidP="00D05952">
            <w:pPr>
              <w:tabs>
                <w:tab w:val="left" w:pos="142"/>
              </w:tabs>
              <w:spacing w:after="0" w:line="240" w:lineRule="auto"/>
              <w:jc w:val="center"/>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В</w:t>
            </w:r>
          </w:p>
        </w:tc>
      </w:tr>
      <w:tr w:rsidR="00DC3659" w:rsidRPr="00CB3363">
        <w:tc>
          <w:tcPr>
            <w:tcW w:w="1606" w:type="dxa"/>
          </w:tcPr>
          <w:p w:rsidR="00DC3659" w:rsidRPr="00CB3363" w:rsidRDefault="00DC3659" w:rsidP="004C1E84">
            <w:pPr>
              <w:tabs>
                <w:tab w:val="left" w:pos="142"/>
              </w:tabs>
              <w:spacing w:after="0" w:line="240" w:lineRule="auto"/>
              <w:jc w:val="both"/>
              <w:rPr>
                <w:rFonts w:ascii="Times New Roman" w:hAnsi="Times New Roman" w:cs="Times New Roman"/>
                <w:bCs/>
                <w:color w:val="000000" w:themeColor="text1"/>
                <w:kern w:val="2"/>
                <w:sz w:val="24"/>
                <w:szCs w:val="24"/>
              </w:rPr>
            </w:pPr>
          </w:p>
        </w:tc>
        <w:tc>
          <w:tcPr>
            <w:tcW w:w="1990" w:type="dxa"/>
          </w:tcPr>
          <w:p w:rsidR="00DC3659" w:rsidRPr="00CB3363" w:rsidRDefault="00DC3659" w:rsidP="004C1E84">
            <w:pPr>
              <w:tabs>
                <w:tab w:val="left" w:pos="142"/>
              </w:tabs>
              <w:spacing w:after="0" w:line="240" w:lineRule="auto"/>
              <w:jc w:val="both"/>
              <w:rPr>
                <w:rFonts w:ascii="Times New Roman" w:hAnsi="Times New Roman" w:cs="Times New Roman"/>
                <w:bCs/>
                <w:color w:val="000000" w:themeColor="text1"/>
                <w:kern w:val="2"/>
                <w:sz w:val="24"/>
                <w:szCs w:val="24"/>
              </w:rPr>
            </w:pPr>
          </w:p>
        </w:tc>
        <w:tc>
          <w:tcPr>
            <w:tcW w:w="1778" w:type="dxa"/>
          </w:tcPr>
          <w:p w:rsidR="00DC3659" w:rsidRPr="00CB3363" w:rsidRDefault="00DC3659" w:rsidP="004C1E84">
            <w:pPr>
              <w:tabs>
                <w:tab w:val="left" w:pos="142"/>
              </w:tabs>
              <w:spacing w:after="0" w:line="240" w:lineRule="auto"/>
              <w:jc w:val="both"/>
              <w:rPr>
                <w:rFonts w:ascii="Times New Roman" w:hAnsi="Times New Roman" w:cs="Times New Roman"/>
                <w:bCs/>
                <w:color w:val="000000" w:themeColor="text1"/>
                <w:kern w:val="2"/>
                <w:sz w:val="24"/>
                <w:szCs w:val="24"/>
              </w:rPr>
            </w:pPr>
          </w:p>
        </w:tc>
      </w:tr>
    </w:tbl>
    <w:p w:rsidR="00DC3659" w:rsidRPr="00CB3363" w:rsidRDefault="00DC3659" w:rsidP="004C1E84">
      <w:pPr>
        <w:tabs>
          <w:tab w:val="left" w:pos="142"/>
        </w:tabs>
        <w:spacing w:after="0" w:line="240" w:lineRule="auto"/>
        <w:jc w:val="both"/>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jc w:val="both"/>
        <w:rPr>
          <w:rFonts w:ascii="Times New Roman" w:hAnsi="Times New Roman" w:cs="Times New Roman"/>
          <w:bCs/>
          <w:color w:val="000000" w:themeColor="text1"/>
          <w:kern w:val="2"/>
          <w:sz w:val="24"/>
          <w:szCs w:val="24"/>
        </w:rPr>
      </w:pPr>
      <w:r w:rsidRPr="00CB3363">
        <w:rPr>
          <w:rFonts w:ascii="Times New Roman" w:hAnsi="Times New Roman" w:cs="Times New Roman"/>
          <w:b/>
          <w:color w:val="000000" w:themeColor="text1"/>
          <w:kern w:val="2"/>
          <w:sz w:val="24"/>
          <w:szCs w:val="24"/>
        </w:rPr>
        <w:t xml:space="preserve"> Задание 78.</w:t>
      </w:r>
    </w:p>
    <w:p w:rsidR="00DC3659" w:rsidRPr="00CB3363" w:rsidRDefault="00B010CB" w:rsidP="004C1E84">
      <w:pPr>
        <w:tabs>
          <w:tab w:val="left" w:pos="142"/>
        </w:tabs>
        <w:spacing w:after="0" w:line="240" w:lineRule="auto"/>
        <w:jc w:val="both"/>
        <w:rPr>
          <w:rFonts w:ascii="Times New Roman" w:hAnsi="Times New Roman" w:cs="Times New Roman"/>
          <w:bCs/>
          <w:color w:val="000000" w:themeColor="text1"/>
          <w:kern w:val="2"/>
          <w:sz w:val="24"/>
          <w:szCs w:val="24"/>
        </w:rPr>
      </w:pPr>
      <w:r w:rsidRPr="00CB3363">
        <w:rPr>
          <w:rFonts w:ascii="Times New Roman" w:hAnsi="Times New Roman" w:cs="Times New Roman"/>
          <w:i/>
          <w:color w:val="000000" w:themeColor="text1"/>
          <w:kern w:val="2"/>
          <w:sz w:val="24"/>
          <w:szCs w:val="24"/>
        </w:rPr>
        <w:t>Прочитайте задание и запишите развёрнутый обоснованный ответ</w:t>
      </w:r>
    </w:p>
    <w:p w:rsidR="00DC3659" w:rsidRPr="00CB3363" w:rsidRDefault="00DC3659" w:rsidP="004C1E84">
      <w:pPr>
        <w:tabs>
          <w:tab w:val="left" w:pos="142"/>
        </w:tabs>
        <w:spacing w:after="0" w:line="240" w:lineRule="auto"/>
        <w:jc w:val="both"/>
        <w:rPr>
          <w:rFonts w:ascii="Times New Roman" w:hAnsi="Times New Roman" w:cs="Times New Roman"/>
          <w:bCs/>
          <w:color w:val="000000" w:themeColor="text1"/>
          <w:kern w:val="2"/>
          <w:sz w:val="24"/>
          <w:szCs w:val="24"/>
        </w:rPr>
      </w:pPr>
    </w:p>
    <w:p w:rsidR="00DC3659" w:rsidRPr="00CB3363" w:rsidRDefault="00B010CB" w:rsidP="004C1E84">
      <w:pPr>
        <w:tabs>
          <w:tab w:val="left" w:pos="142"/>
        </w:tabs>
        <w:spacing w:after="0" w:line="240" w:lineRule="auto"/>
        <w:jc w:val="both"/>
        <w:rPr>
          <w:rFonts w:ascii="Times New Roman" w:hAnsi="Times New Roman" w:cs="Times New Roman"/>
          <w:b/>
          <w:color w:val="000000" w:themeColor="text1"/>
          <w:kern w:val="2"/>
          <w:sz w:val="24"/>
          <w:szCs w:val="24"/>
        </w:rPr>
      </w:pPr>
      <w:r w:rsidRPr="00CB3363">
        <w:rPr>
          <w:rFonts w:ascii="Times New Roman" w:hAnsi="Times New Roman" w:cs="Times New Roman"/>
          <w:bCs/>
          <w:color w:val="000000" w:themeColor="text1"/>
          <w:kern w:val="2"/>
          <w:sz w:val="24"/>
          <w:szCs w:val="24"/>
        </w:rPr>
        <w:t>Перечислите основные элементы понятия «</w:t>
      </w:r>
      <w:proofErr w:type="spellStart"/>
      <w:r w:rsidRPr="00CB3363">
        <w:rPr>
          <w:rFonts w:ascii="Times New Roman" w:hAnsi="Times New Roman" w:cs="Times New Roman"/>
          <w:bCs/>
          <w:color w:val="000000" w:themeColor="text1"/>
          <w:kern w:val="2"/>
          <w:sz w:val="24"/>
          <w:szCs w:val="24"/>
        </w:rPr>
        <w:t>медиакультура</w:t>
      </w:r>
      <w:proofErr w:type="spellEnd"/>
      <w:r w:rsidRPr="00CB3363">
        <w:rPr>
          <w:rFonts w:ascii="Times New Roman" w:hAnsi="Times New Roman" w:cs="Times New Roman"/>
          <w:bCs/>
          <w:color w:val="000000" w:themeColor="text1"/>
          <w:kern w:val="2"/>
          <w:sz w:val="24"/>
          <w:szCs w:val="24"/>
        </w:rPr>
        <w:t>»</w:t>
      </w:r>
    </w:p>
    <w:p w:rsidR="00DC3659" w:rsidRPr="00CB3363" w:rsidRDefault="00DC3659" w:rsidP="004C1E84">
      <w:pPr>
        <w:tabs>
          <w:tab w:val="left" w:pos="142"/>
        </w:tabs>
        <w:spacing w:after="0" w:line="240" w:lineRule="auto"/>
        <w:jc w:val="both"/>
        <w:rPr>
          <w:rFonts w:ascii="Times New Roman" w:hAnsi="Times New Roman" w:cs="Times New Roman"/>
          <w:b/>
          <w:bCs/>
          <w:color w:val="000000" w:themeColor="text1"/>
          <w:kern w:val="2"/>
          <w:sz w:val="24"/>
          <w:szCs w:val="24"/>
        </w:rPr>
      </w:pP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lastRenderedPageBreak/>
        <w:t>Ответ:</w:t>
      </w:r>
    </w:p>
    <w:p w:rsidR="00DC3659" w:rsidRPr="00CB3363" w:rsidRDefault="00DC3659" w:rsidP="004C1E84">
      <w:pPr>
        <w:tabs>
          <w:tab w:val="left" w:pos="142"/>
        </w:tabs>
        <w:spacing w:after="0" w:line="240" w:lineRule="auto"/>
        <w:jc w:val="both"/>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jc w:val="both"/>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 xml:space="preserve">Задание 79. </w:t>
      </w:r>
    </w:p>
    <w:p w:rsidR="00DC3659" w:rsidRPr="00CB3363" w:rsidRDefault="00B010CB" w:rsidP="004C1E84">
      <w:pPr>
        <w:tabs>
          <w:tab w:val="left" w:pos="142"/>
        </w:tabs>
        <w:spacing w:after="0" w:line="240" w:lineRule="auto"/>
        <w:jc w:val="both"/>
        <w:rPr>
          <w:rFonts w:ascii="Times New Roman" w:hAnsi="Times New Roman" w:cs="Times New Roman"/>
          <w:bCs/>
          <w:color w:val="000000" w:themeColor="text1"/>
          <w:kern w:val="2"/>
          <w:sz w:val="24"/>
          <w:szCs w:val="24"/>
        </w:rPr>
      </w:pPr>
      <w:r w:rsidRPr="00CB3363">
        <w:rPr>
          <w:rFonts w:ascii="Times New Roman" w:hAnsi="Times New Roman" w:cs="Times New Roman"/>
          <w:i/>
          <w:color w:val="000000" w:themeColor="text1"/>
          <w:kern w:val="2"/>
          <w:sz w:val="24"/>
          <w:szCs w:val="24"/>
        </w:rPr>
        <w:t>Прочитайте задание и запишите развёрнутый обоснованный ответ</w:t>
      </w:r>
    </w:p>
    <w:p w:rsidR="00DC3659" w:rsidRPr="00CB3363" w:rsidRDefault="00DC3659" w:rsidP="004C1E84">
      <w:pPr>
        <w:tabs>
          <w:tab w:val="left" w:pos="142"/>
        </w:tabs>
        <w:spacing w:after="0" w:line="240" w:lineRule="auto"/>
        <w:jc w:val="both"/>
        <w:rPr>
          <w:rFonts w:ascii="Times New Roman" w:hAnsi="Times New Roman" w:cs="Times New Roman"/>
          <w:bCs/>
          <w:color w:val="000000" w:themeColor="text1"/>
          <w:kern w:val="2"/>
          <w:sz w:val="24"/>
          <w:szCs w:val="24"/>
        </w:rPr>
      </w:pPr>
    </w:p>
    <w:p w:rsidR="00DC3659" w:rsidRPr="00CB3363" w:rsidRDefault="00B010CB" w:rsidP="004C1E84">
      <w:pPr>
        <w:tabs>
          <w:tab w:val="left" w:pos="142"/>
        </w:tabs>
        <w:spacing w:after="0" w:line="240" w:lineRule="auto"/>
        <w:jc w:val="both"/>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Какие существуют речевые этикетные формулы?</w:t>
      </w:r>
    </w:p>
    <w:p w:rsidR="00DC3659" w:rsidRPr="00CB3363" w:rsidRDefault="00DC3659" w:rsidP="004C1E84">
      <w:pPr>
        <w:tabs>
          <w:tab w:val="left" w:pos="142"/>
        </w:tabs>
        <w:spacing w:after="0" w:line="240" w:lineRule="auto"/>
        <w:jc w:val="both"/>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Ответ:</w:t>
      </w:r>
    </w:p>
    <w:p w:rsidR="00DC3659" w:rsidRPr="00CB3363" w:rsidRDefault="00DC3659" w:rsidP="004C1E84">
      <w:pPr>
        <w:tabs>
          <w:tab w:val="left" w:pos="142"/>
        </w:tabs>
        <w:spacing w:after="0" w:line="240" w:lineRule="auto"/>
        <w:jc w:val="both"/>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jc w:val="both"/>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 xml:space="preserve">Задание 80. </w:t>
      </w:r>
    </w:p>
    <w:p w:rsidR="00DC3659" w:rsidRPr="00CB3363" w:rsidRDefault="00B010CB" w:rsidP="004C1E84">
      <w:pPr>
        <w:tabs>
          <w:tab w:val="left" w:pos="142"/>
        </w:tabs>
        <w:spacing w:after="0" w:line="240" w:lineRule="auto"/>
        <w:jc w:val="both"/>
        <w:rPr>
          <w:rFonts w:ascii="Times New Roman" w:hAnsi="Times New Roman" w:cs="Times New Roman"/>
          <w:bCs/>
          <w:i/>
          <w:iCs/>
          <w:color w:val="000000" w:themeColor="text1"/>
          <w:kern w:val="2"/>
          <w:sz w:val="24"/>
          <w:szCs w:val="24"/>
        </w:rPr>
      </w:pPr>
      <w:r w:rsidRPr="00CB3363">
        <w:rPr>
          <w:rFonts w:ascii="Times New Roman" w:hAnsi="Times New Roman" w:cs="Times New Roman"/>
          <w:bCs/>
          <w:i/>
          <w:iCs/>
          <w:color w:val="000000" w:themeColor="text1"/>
          <w:kern w:val="2"/>
          <w:sz w:val="24"/>
          <w:szCs w:val="24"/>
        </w:rPr>
        <w:t xml:space="preserve">Прочитайте текст, выберите правильный ответ </w:t>
      </w:r>
    </w:p>
    <w:p w:rsidR="00DC3659" w:rsidRPr="00CB3363" w:rsidRDefault="00DC3659" w:rsidP="004C1E84">
      <w:pPr>
        <w:tabs>
          <w:tab w:val="left" w:pos="142"/>
        </w:tabs>
        <w:spacing w:after="0" w:line="240" w:lineRule="auto"/>
        <w:jc w:val="both"/>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К </w:t>
      </w:r>
      <w:proofErr w:type="spellStart"/>
      <w:r w:rsidRPr="00CB3363">
        <w:rPr>
          <w:rFonts w:ascii="Times New Roman" w:hAnsi="Times New Roman" w:cs="Times New Roman"/>
          <w:color w:val="000000" w:themeColor="text1"/>
          <w:kern w:val="2"/>
          <w:sz w:val="24"/>
          <w:szCs w:val="24"/>
        </w:rPr>
        <w:t>книжно</w:t>
      </w:r>
      <w:proofErr w:type="spellEnd"/>
      <w:r w:rsidR="004C1E84" w:rsidRPr="00CB3363">
        <w:rPr>
          <w:rFonts w:ascii="Times New Roman" w:hAnsi="Times New Roman" w:cs="Times New Roman"/>
          <w:color w:val="000000" w:themeColor="text1"/>
          <w:kern w:val="2"/>
          <w:sz w:val="24"/>
          <w:szCs w:val="24"/>
        </w:rPr>
        <w:t>-</w:t>
      </w:r>
      <w:r w:rsidRPr="00CB3363">
        <w:rPr>
          <w:rFonts w:ascii="Times New Roman" w:hAnsi="Times New Roman" w:cs="Times New Roman"/>
          <w:color w:val="000000" w:themeColor="text1"/>
          <w:kern w:val="2"/>
          <w:sz w:val="24"/>
          <w:szCs w:val="24"/>
        </w:rPr>
        <w:t>письменной разновидности русского литературного языка относятся:</w:t>
      </w: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1) все тексты, существующие в письменной форме;</w:t>
      </w: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2) все тексты научного, официально-делового, публицистического стилей и художественной литературы;</w:t>
      </w: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3) все тексты за исключением </w:t>
      </w:r>
      <w:proofErr w:type="gramStart"/>
      <w:r w:rsidRPr="00CB3363">
        <w:rPr>
          <w:rFonts w:ascii="Times New Roman" w:hAnsi="Times New Roman" w:cs="Times New Roman"/>
          <w:color w:val="000000" w:themeColor="text1"/>
          <w:kern w:val="2"/>
          <w:sz w:val="24"/>
          <w:szCs w:val="24"/>
        </w:rPr>
        <w:t>просторечных</w:t>
      </w:r>
      <w:proofErr w:type="gramEnd"/>
      <w:r w:rsidRPr="00CB3363">
        <w:rPr>
          <w:rFonts w:ascii="Times New Roman" w:hAnsi="Times New Roman" w:cs="Times New Roman"/>
          <w:color w:val="000000" w:themeColor="text1"/>
          <w:kern w:val="2"/>
          <w:sz w:val="24"/>
          <w:szCs w:val="24"/>
        </w:rPr>
        <w:t xml:space="preserve"> и диалектных;</w:t>
      </w: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4) формат </w:t>
      </w:r>
      <w:proofErr w:type="gramStart"/>
      <w:r w:rsidRPr="00CB3363">
        <w:rPr>
          <w:rFonts w:ascii="Times New Roman" w:hAnsi="Times New Roman" w:cs="Times New Roman"/>
          <w:color w:val="000000" w:themeColor="text1"/>
          <w:kern w:val="2"/>
          <w:sz w:val="24"/>
          <w:szCs w:val="24"/>
        </w:rPr>
        <w:t>текста</w:t>
      </w:r>
      <w:proofErr w:type="gramEnd"/>
      <w:r w:rsidRPr="00CB3363">
        <w:rPr>
          <w:rFonts w:ascii="Times New Roman" w:hAnsi="Times New Roman" w:cs="Times New Roman"/>
          <w:color w:val="000000" w:themeColor="text1"/>
          <w:kern w:val="2"/>
          <w:sz w:val="24"/>
          <w:szCs w:val="24"/>
        </w:rPr>
        <w:t xml:space="preserve"> который отвечает литературным требованиям </w:t>
      </w:r>
    </w:p>
    <w:p w:rsidR="00DC3659" w:rsidRPr="00CB3363" w:rsidRDefault="00DC3659" w:rsidP="004C1E84">
      <w:pPr>
        <w:tabs>
          <w:tab w:val="left" w:pos="142"/>
        </w:tabs>
        <w:spacing w:after="0" w:line="240" w:lineRule="auto"/>
        <w:jc w:val="both"/>
        <w:rPr>
          <w:rFonts w:ascii="Times New Roman" w:hAnsi="Times New Roman" w:cs="Times New Roman"/>
          <w:b/>
          <w:bCs/>
          <w:color w:val="000000" w:themeColor="text1"/>
          <w:kern w:val="2"/>
          <w:sz w:val="24"/>
          <w:szCs w:val="24"/>
        </w:rPr>
      </w:pP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Ответ:</w:t>
      </w:r>
    </w:p>
    <w:p w:rsidR="004C1E84" w:rsidRPr="00CB3363" w:rsidRDefault="004C1E84" w:rsidP="004C1E84">
      <w:pPr>
        <w:tabs>
          <w:tab w:val="left" w:pos="142"/>
        </w:tabs>
        <w:spacing w:after="0" w:line="240" w:lineRule="auto"/>
        <w:jc w:val="both"/>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jc w:val="both"/>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 xml:space="preserve">Задание 81. </w:t>
      </w:r>
    </w:p>
    <w:p w:rsidR="00DC3659" w:rsidRPr="00CB3363" w:rsidRDefault="00B010CB" w:rsidP="004C1E84">
      <w:pPr>
        <w:tabs>
          <w:tab w:val="left" w:pos="142"/>
        </w:tabs>
        <w:spacing w:after="0" w:line="240" w:lineRule="auto"/>
        <w:jc w:val="both"/>
        <w:rPr>
          <w:rFonts w:ascii="Times New Roman" w:hAnsi="Times New Roman" w:cs="Times New Roman"/>
          <w:i/>
          <w:iCs/>
          <w:color w:val="000000" w:themeColor="text1"/>
          <w:kern w:val="2"/>
          <w:sz w:val="24"/>
          <w:szCs w:val="24"/>
        </w:rPr>
      </w:pPr>
      <w:r w:rsidRPr="00CB3363">
        <w:rPr>
          <w:rFonts w:ascii="Times New Roman" w:hAnsi="Times New Roman" w:cs="Times New Roman"/>
          <w:i/>
          <w:iCs/>
          <w:color w:val="000000" w:themeColor="text1"/>
          <w:kern w:val="2"/>
          <w:sz w:val="24"/>
          <w:szCs w:val="24"/>
        </w:rPr>
        <w:t xml:space="preserve">Прочитайте текст, выберите правильный ответ </w:t>
      </w:r>
    </w:p>
    <w:p w:rsidR="00DC3659" w:rsidRPr="00CB3363" w:rsidRDefault="00DC3659" w:rsidP="004C1E84">
      <w:pPr>
        <w:tabs>
          <w:tab w:val="left" w:pos="142"/>
        </w:tabs>
        <w:spacing w:after="0" w:line="240" w:lineRule="auto"/>
        <w:jc w:val="both"/>
        <w:rPr>
          <w:rFonts w:ascii="Times New Roman" w:hAnsi="Times New Roman" w:cs="Times New Roman"/>
          <w:i/>
          <w:iCs/>
          <w:color w:val="000000" w:themeColor="text1"/>
          <w:kern w:val="2"/>
          <w:sz w:val="24"/>
          <w:szCs w:val="24"/>
        </w:rPr>
      </w:pP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Продолжите мысль: «Теория культуры изучает культуру в ее происхождении, функционировании и развитии как не природного, а коллективно и искусственно созданного, специфически человеческого способа бытия, который базируется </w:t>
      </w:r>
      <w:proofErr w:type="gramStart"/>
      <w:r w:rsidRPr="00CB3363">
        <w:rPr>
          <w:rFonts w:ascii="Times New Roman" w:hAnsi="Times New Roman" w:cs="Times New Roman"/>
          <w:color w:val="000000" w:themeColor="text1"/>
          <w:kern w:val="2"/>
          <w:sz w:val="24"/>
          <w:szCs w:val="24"/>
        </w:rPr>
        <w:t>на</w:t>
      </w:r>
      <w:proofErr w:type="gramEnd"/>
      <w:r w:rsidRPr="00CB3363">
        <w:rPr>
          <w:rFonts w:ascii="Times New Roman" w:hAnsi="Times New Roman" w:cs="Times New Roman"/>
          <w:color w:val="000000" w:themeColor="text1"/>
          <w:kern w:val="2"/>
          <w:sz w:val="24"/>
          <w:szCs w:val="24"/>
        </w:rPr>
        <w:t xml:space="preserve"> … ».</w:t>
      </w: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1) отрицании </w:t>
      </w:r>
      <w:proofErr w:type="gramStart"/>
      <w:r w:rsidRPr="00CB3363">
        <w:rPr>
          <w:rFonts w:ascii="Times New Roman" w:hAnsi="Times New Roman" w:cs="Times New Roman"/>
          <w:color w:val="000000" w:themeColor="text1"/>
          <w:kern w:val="2"/>
          <w:sz w:val="24"/>
          <w:szCs w:val="24"/>
        </w:rPr>
        <w:t>природного</w:t>
      </w:r>
      <w:proofErr w:type="gramEnd"/>
      <w:r w:rsidRPr="00CB3363">
        <w:rPr>
          <w:rFonts w:ascii="Times New Roman" w:hAnsi="Times New Roman" w:cs="Times New Roman"/>
          <w:color w:val="000000" w:themeColor="text1"/>
          <w:kern w:val="2"/>
          <w:sz w:val="24"/>
          <w:szCs w:val="24"/>
        </w:rPr>
        <w:t>;</w:t>
      </w: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2)</w:t>
      </w:r>
      <w:r w:rsidR="00FD4E16" w:rsidRPr="00CB3363">
        <w:rPr>
          <w:rFonts w:ascii="Times New Roman" w:hAnsi="Times New Roman" w:cs="Times New Roman"/>
          <w:color w:val="000000" w:themeColor="text1"/>
          <w:kern w:val="2"/>
          <w:sz w:val="24"/>
          <w:szCs w:val="24"/>
        </w:rPr>
        <w:t xml:space="preserve"> </w:t>
      </w:r>
      <w:proofErr w:type="gramStart"/>
      <w:r w:rsidRPr="00CB3363">
        <w:rPr>
          <w:rFonts w:ascii="Times New Roman" w:hAnsi="Times New Roman" w:cs="Times New Roman"/>
          <w:color w:val="000000" w:themeColor="text1"/>
          <w:kern w:val="2"/>
          <w:sz w:val="24"/>
          <w:szCs w:val="24"/>
        </w:rPr>
        <w:t>возникновении</w:t>
      </w:r>
      <w:proofErr w:type="gramEnd"/>
      <w:r w:rsidRPr="00CB3363">
        <w:rPr>
          <w:rFonts w:ascii="Times New Roman" w:hAnsi="Times New Roman" w:cs="Times New Roman"/>
          <w:color w:val="000000" w:themeColor="text1"/>
          <w:kern w:val="2"/>
          <w:sz w:val="24"/>
          <w:szCs w:val="24"/>
        </w:rPr>
        <w:t xml:space="preserve"> принципиально нового информационно-символического способа унаследования социально-практических форм общественной деятельности;</w:t>
      </w: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3) систематизации эмпирического опыта;</w:t>
      </w: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4) сопоставление рационального и иррационального подхода.</w:t>
      </w:r>
    </w:p>
    <w:p w:rsidR="00DC3659" w:rsidRPr="00CB3363" w:rsidRDefault="00DC3659" w:rsidP="004C1E84">
      <w:pPr>
        <w:tabs>
          <w:tab w:val="left" w:pos="142"/>
        </w:tabs>
        <w:spacing w:after="0" w:line="240" w:lineRule="auto"/>
        <w:jc w:val="both"/>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Ответ: </w:t>
      </w:r>
    </w:p>
    <w:p w:rsidR="00425F3E" w:rsidRPr="00CB3363" w:rsidRDefault="00425F3E" w:rsidP="004C1E84">
      <w:pPr>
        <w:tabs>
          <w:tab w:val="left" w:pos="142"/>
        </w:tabs>
        <w:spacing w:after="0" w:line="240" w:lineRule="auto"/>
        <w:jc w:val="both"/>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jc w:val="both"/>
        <w:rPr>
          <w:rFonts w:ascii="Times New Roman" w:hAnsi="Times New Roman" w:cs="Times New Roman"/>
          <w:b/>
          <w:color w:val="000000" w:themeColor="text1"/>
          <w:kern w:val="2"/>
          <w:sz w:val="24"/>
          <w:szCs w:val="24"/>
        </w:rPr>
      </w:pPr>
      <w:r w:rsidRPr="00CB3363">
        <w:rPr>
          <w:rFonts w:ascii="Times New Roman" w:hAnsi="Times New Roman" w:cs="Times New Roman"/>
          <w:b/>
          <w:bCs/>
          <w:color w:val="000000" w:themeColor="text1"/>
          <w:kern w:val="2"/>
          <w:sz w:val="24"/>
          <w:szCs w:val="24"/>
        </w:rPr>
        <w:t>Задание 8</w:t>
      </w:r>
      <w:r w:rsidRPr="00CB3363">
        <w:rPr>
          <w:rFonts w:ascii="Times New Roman" w:hAnsi="Times New Roman" w:cs="Times New Roman"/>
          <w:b/>
          <w:color w:val="000000" w:themeColor="text1"/>
          <w:kern w:val="2"/>
          <w:sz w:val="24"/>
          <w:szCs w:val="24"/>
        </w:rPr>
        <w:t xml:space="preserve">2. </w:t>
      </w:r>
    </w:p>
    <w:p w:rsidR="00DC3659" w:rsidRPr="00CB3363" w:rsidRDefault="00B010CB" w:rsidP="004C1E84">
      <w:pPr>
        <w:tabs>
          <w:tab w:val="left" w:pos="142"/>
        </w:tabs>
        <w:spacing w:after="0" w:line="240" w:lineRule="auto"/>
        <w:jc w:val="both"/>
        <w:rPr>
          <w:rFonts w:ascii="Times New Roman" w:hAnsi="Times New Roman" w:cs="Times New Roman"/>
          <w:i/>
          <w:iCs/>
          <w:color w:val="000000" w:themeColor="text1"/>
          <w:kern w:val="2"/>
          <w:sz w:val="24"/>
          <w:szCs w:val="24"/>
        </w:rPr>
      </w:pPr>
      <w:r w:rsidRPr="00CB3363">
        <w:rPr>
          <w:rFonts w:ascii="Times New Roman" w:hAnsi="Times New Roman" w:cs="Times New Roman"/>
          <w:i/>
          <w:iCs/>
          <w:color w:val="000000" w:themeColor="text1"/>
          <w:kern w:val="2"/>
          <w:sz w:val="24"/>
          <w:szCs w:val="24"/>
        </w:rPr>
        <w:t xml:space="preserve">Прочитайте вопрос, выберите правильный ответ </w:t>
      </w:r>
    </w:p>
    <w:p w:rsidR="00DC3659" w:rsidRPr="00CB3363" w:rsidRDefault="00DC3659" w:rsidP="004C1E84">
      <w:pPr>
        <w:tabs>
          <w:tab w:val="left" w:pos="142"/>
        </w:tabs>
        <w:spacing w:after="0" w:line="240" w:lineRule="auto"/>
        <w:jc w:val="both"/>
        <w:rPr>
          <w:rFonts w:ascii="Times New Roman" w:hAnsi="Times New Roman" w:cs="Times New Roman"/>
          <w:i/>
          <w:iCs/>
          <w:color w:val="000000" w:themeColor="text1"/>
          <w:kern w:val="2"/>
          <w:sz w:val="24"/>
          <w:szCs w:val="24"/>
        </w:rPr>
      </w:pP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Теоретическая культурология (общая теория культуры) опирается </w:t>
      </w:r>
      <w:proofErr w:type="gramStart"/>
      <w:r w:rsidRPr="00CB3363">
        <w:rPr>
          <w:rFonts w:ascii="Times New Roman" w:hAnsi="Times New Roman" w:cs="Times New Roman"/>
          <w:color w:val="000000" w:themeColor="text1"/>
          <w:kern w:val="2"/>
          <w:sz w:val="24"/>
          <w:szCs w:val="24"/>
        </w:rPr>
        <w:t>на</w:t>
      </w:r>
      <w:proofErr w:type="gramEnd"/>
      <w:r w:rsidRPr="00CB3363">
        <w:rPr>
          <w:rFonts w:ascii="Times New Roman" w:hAnsi="Times New Roman" w:cs="Times New Roman"/>
          <w:color w:val="000000" w:themeColor="text1"/>
          <w:kern w:val="2"/>
          <w:sz w:val="24"/>
          <w:szCs w:val="24"/>
        </w:rPr>
        <w:t xml:space="preserve"> …</w:t>
      </w:r>
    </w:p>
    <w:p w:rsidR="00DC3659" w:rsidRPr="00CB3363" w:rsidRDefault="00B010CB" w:rsidP="00864E56">
      <w:pPr>
        <w:numPr>
          <w:ilvl w:val="0"/>
          <w:numId w:val="10"/>
        </w:numPr>
        <w:tabs>
          <w:tab w:val="left" w:pos="142"/>
          <w:tab w:val="left" w:pos="284"/>
        </w:tabs>
        <w:spacing w:after="0" w:line="240" w:lineRule="auto"/>
        <w:ind w:left="0" w:firstLine="0"/>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мировой опыт истории культуры;</w:t>
      </w:r>
    </w:p>
    <w:p w:rsidR="00DC3659" w:rsidRPr="00CB3363" w:rsidRDefault="00B010CB" w:rsidP="00864E56">
      <w:pPr>
        <w:numPr>
          <w:ilvl w:val="0"/>
          <w:numId w:val="10"/>
        </w:numPr>
        <w:tabs>
          <w:tab w:val="left" w:pos="142"/>
          <w:tab w:val="left" w:pos="284"/>
        </w:tabs>
        <w:spacing w:after="0" w:line="240" w:lineRule="auto"/>
        <w:ind w:left="0" w:firstLine="0"/>
        <w:jc w:val="both"/>
        <w:rPr>
          <w:rFonts w:ascii="Times New Roman" w:hAnsi="Times New Roman" w:cs="Times New Roman"/>
          <w:b/>
          <w:color w:val="000000" w:themeColor="text1"/>
          <w:kern w:val="2"/>
          <w:sz w:val="24"/>
          <w:szCs w:val="24"/>
        </w:rPr>
      </w:pPr>
      <w:r w:rsidRPr="00CB3363">
        <w:rPr>
          <w:rFonts w:ascii="Times New Roman" w:hAnsi="Times New Roman" w:cs="Times New Roman"/>
          <w:color w:val="000000" w:themeColor="text1"/>
          <w:kern w:val="2"/>
          <w:sz w:val="24"/>
          <w:szCs w:val="24"/>
        </w:rPr>
        <w:t>изучение многообразия современных форм существования культур в контексте исторического процесса.</w:t>
      </w:r>
    </w:p>
    <w:p w:rsidR="00DC3659" w:rsidRPr="00CB3363" w:rsidRDefault="00B010CB" w:rsidP="00864E56">
      <w:pPr>
        <w:pStyle w:val="af5"/>
        <w:numPr>
          <w:ilvl w:val="0"/>
          <w:numId w:val="10"/>
        </w:numPr>
        <w:tabs>
          <w:tab w:val="left" w:pos="142"/>
          <w:tab w:val="left" w:pos="284"/>
        </w:tabs>
        <w:spacing w:after="0" w:line="240" w:lineRule="auto"/>
        <w:ind w:left="0" w:firstLine="0"/>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междисциплинарный синтез знаний о культуре.</w:t>
      </w:r>
    </w:p>
    <w:p w:rsidR="00DC3659" w:rsidRPr="00CB3363" w:rsidRDefault="00DC3659" w:rsidP="004C1E84">
      <w:pPr>
        <w:tabs>
          <w:tab w:val="left" w:pos="142"/>
        </w:tabs>
        <w:spacing w:after="0" w:line="240" w:lineRule="auto"/>
        <w:jc w:val="both"/>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Ответ: </w:t>
      </w:r>
    </w:p>
    <w:p w:rsidR="00425F3E" w:rsidRPr="00CB3363" w:rsidRDefault="00425F3E" w:rsidP="004C1E84">
      <w:pPr>
        <w:tabs>
          <w:tab w:val="left" w:pos="142"/>
        </w:tabs>
        <w:spacing w:after="0" w:line="240" w:lineRule="auto"/>
        <w:jc w:val="both"/>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jc w:val="both"/>
        <w:rPr>
          <w:rFonts w:ascii="Times New Roman" w:hAnsi="Times New Roman" w:cs="Times New Roman"/>
          <w:b/>
          <w:bCs/>
          <w:color w:val="000000" w:themeColor="text1"/>
          <w:kern w:val="2"/>
          <w:sz w:val="24"/>
          <w:szCs w:val="24"/>
        </w:rPr>
      </w:pPr>
      <w:r w:rsidRPr="00CB3363">
        <w:rPr>
          <w:rFonts w:ascii="Times New Roman" w:hAnsi="Times New Roman" w:cs="Times New Roman"/>
          <w:b/>
          <w:bCs/>
          <w:color w:val="000000" w:themeColor="text1"/>
          <w:kern w:val="2"/>
          <w:sz w:val="24"/>
          <w:szCs w:val="24"/>
        </w:rPr>
        <w:t>Задание 83.</w:t>
      </w: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i/>
          <w:iCs/>
          <w:color w:val="000000" w:themeColor="text1"/>
          <w:kern w:val="2"/>
          <w:sz w:val="24"/>
          <w:szCs w:val="24"/>
        </w:rPr>
        <w:t xml:space="preserve">Прочитайте текст, выберите правильный ответ </w:t>
      </w:r>
    </w:p>
    <w:p w:rsidR="00D05952" w:rsidRPr="00CB3363" w:rsidRDefault="00D05952" w:rsidP="004C1E84">
      <w:pPr>
        <w:tabs>
          <w:tab w:val="left" w:pos="142"/>
        </w:tabs>
        <w:spacing w:after="0" w:line="240" w:lineRule="auto"/>
        <w:jc w:val="both"/>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Дополните следующее высказывание: «Культура является важнейшим элементом человеческой деятельности, который выявляет …. общества». </w:t>
      </w: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1) </w:t>
      </w:r>
      <w:r w:rsidRPr="00CB3363">
        <w:rPr>
          <w:rFonts w:ascii="Times New Roman" w:hAnsi="Times New Roman" w:cs="Times New Roman"/>
          <w:iCs/>
          <w:color w:val="000000" w:themeColor="text1"/>
          <w:kern w:val="2"/>
          <w:sz w:val="24"/>
          <w:szCs w:val="24"/>
        </w:rPr>
        <w:t>уровень развития;</w:t>
      </w:r>
    </w:p>
    <w:p w:rsidR="00DC3659" w:rsidRPr="00CB3363" w:rsidRDefault="00B010CB" w:rsidP="004C1E84">
      <w:pPr>
        <w:tabs>
          <w:tab w:val="left" w:pos="142"/>
        </w:tabs>
        <w:spacing w:after="0" w:line="240" w:lineRule="auto"/>
        <w:jc w:val="both"/>
        <w:rPr>
          <w:rFonts w:ascii="Times New Roman" w:hAnsi="Times New Roman" w:cs="Times New Roman"/>
          <w:iCs/>
          <w:color w:val="000000" w:themeColor="text1"/>
          <w:kern w:val="2"/>
          <w:sz w:val="24"/>
          <w:szCs w:val="24"/>
        </w:rPr>
      </w:pPr>
      <w:r w:rsidRPr="00CB3363">
        <w:rPr>
          <w:rFonts w:ascii="Times New Roman" w:hAnsi="Times New Roman" w:cs="Times New Roman"/>
          <w:iCs/>
          <w:color w:val="000000" w:themeColor="text1"/>
          <w:kern w:val="2"/>
          <w:sz w:val="24"/>
          <w:szCs w:val="24"/>
        </w:rPr>
        <w:lastRenderedPageBreak/>
        <w:t>2) качественное своеобразие</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iCs/>
          <w:color w:val="000000" w:themeColor="text1"/>
          <w:kern w:val="2"/>
          <w:sz w:val="24"/>
          <w:szCs w:val="24"/>
        </w:rPr>
        <w:t xml:space="preserve">3) </w:t>
      </w:r>
      <w:r w:rsidRPr="00CB3363">
        <w:rPr>
          <w:rFonts w:ascii="Times New Roman" w:hAnsi="Times New Roman" w:cs="Times New Roman"/>
          <w:color w:val="000000" w:themeColor="text1"/>
          <w:sz w:val="24"/>
          <w:szCs w:val="24"/>
        </w:rPr>
        <w:t xml:space="preserve">ценностно-смысловые основания </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4) символический порядок</w:t>
      </w:r>
    </w:p>
    <w:p w:rsidR="00DC3659" w:rsidRPr="00CB3363" w:rsidRDefault="00DC3659" w:rsidP="004C1E84">
      <w:pPr>
        <w:tabs>
          <w:tab w:val="left" w:pos="142"/>
        </w:tabs>
        <w:spacing w:after="0" w:line="240" w:lineRule="auto"/>
        <w:jc w:val="both"/>
        <w:rPr>
          <w:rFonts w:ascii="Times New Roman" w:hAnsi="Times New Roman" w:cs="Times New Roman"/>
          <w:iCs/>
          <w:color w:val="000000" w:themeColor="text1"/>
          <w:kern w:val="2"/>
          <w:sz w:val="24"/>
          <w:szCs w:val="24"/>
        </w:rPr>
      </w:pP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Ответ: </w:t>
      </w:r>
    </w:p>
    <w:p w:rsidR="00DC3659" w:rsidRPr="00CB3363" w:rsidRDefault="00DC3659" w:rsidP="004C1E84">
      <w:pPr>
        <w:tabs>
          <w:tab w:val="left" w:pos="142"/>
        </w:tabs>
        <w:spacing w:after="0" w:line="240" w:lineRule="auto"/>
        <w:jc w:val="both"/>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jc w:val="both"/>
        <w:rPr>
          <w:rFonts w:ascii="Times New Roman" w:hAnsi="Times New Roman" w:cs="Times New Roman"/>
          <w:b/>
          <w:bCs/>
          <w:color w:val="000000" w:themeColor="text1"/>
          <w:kern w:val="2"/>
          <w:sz w:val="24"/>
          <w:szCs w:val="24"/>
        </w:rPr>
      </w:pPr>
      <w:r w:rsidRPr="00CB3363">
        <w:rPr>
          <w:rFonts w:ascii="Times New Roman" w:hAnsi="Times New Roman" w:cs="Times New Roman"/>
          <w:b/>
          <w:bCs/>
          <w:color w:val="000000" w:themeColor="text1"/>
          <w:kern w:val="2"/>
          <w:sz w:val="24"/>
          <w:szCs w:val="24"/>
        </w:rPr>
        <w:t xml:space="preserve">Задание 84. </w:t>
      </w: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i/>
          <w:iCs/>
          <w:color w:val="000000" w:themeColor="text1"/>
          <w:kern w:val="2"/>
          <w:sz w:val="24"/>
          <w:szCs w:val="24"/>
        </w:rPr>
        <w:t xml:space="preserve">Прочитайте задание, выберите правильный ответ </w:t>
      </w:r>
    </w:p>
    <w:p w:rsidR="00D05952" w:rsidRPr="00CB3363" w:rsidRDefault="00D05952" w:rsidP="004C1E84">
      <w:pPr>
        <w:tabs>
          <w:tab w:val="left" w:pos="142"/>
        </w:tabs>
        <w:spacing w:after="0" w:line="240" w:lineRule="auto"/>
        <w:jc w:val="both"/>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Антропологический подход к изучению культуры позволяет …</w:t>
      </w: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1) объединить в единую целостную систему множество независимых культурных фактов;</w:t>
      </w: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2) рассматривать их как механизмы культурного отображения человека;</w:t>
      </w: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3) выделить антропологический тип – образ человека культуры в разнообразии его проявлений: от типов чувственных состояний и мировоззрения до воссоздания им системы ценностей и норм, форм практической жизнедеятельности.</w:t>
      </w:r>
    </w:p>
    <w:p w:rsidR="00DC3659" w:rsidRPr="00CB3363" w:rsidRDefault="00DC3659" w:rsidP="004C1E84">
      <w:pPr>
        <w:tabs>
          <w:tab w:val="left" w:pos="142"/>
        </w:tabs>
        <w:spacing w:after="0" w:line="240" w:lineRule="auto"/>
        <w:jc w:val="both"/>
        <w:rPr>
          <w:rFonts w:ascii="Times New Roman" w:hAnsi="Times New Roman" w:cs="Times New Roman"/>
          <w:iCs/>
          <w:color w:val="000000" w:themeColor="text1"/>
          <w:kern w:val="2"/>
          <w:sz w:val="24"/>
          <w:szCs w:val="24"/>
        </w:rPr>
      </w:pP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Ответ: </w:t>
      </w:r>
    </w:p>
    <w:p w:rsidR="00C10E8D" w:rsidRPr="00CB3363" w:rsidRDefault="00C10E8D" w:rsidP="004C1E84">
      <w:pPr>
        <w:tabs>
          <w:tab w:val="left" w:pos="142"/>
        </w:tabs>
        <w:spacing w:after="0" w:line="240" w:lineRule="auto"/>
        <w:jc w:val="both"/>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jc w:val="both"/>
        <w:rPr>
          <w:rFonts w:ascii="Times New Roman" w:hAnsi="Times New Roman" w:cs="Times New Roman"/>
          <w:b/>
          <w:bCs/>
          <w:color w:val="000000" w:themeColor="text1"/>
          <w:kern w:val="2"/>
          <w:sz w:val="24"/>
          <w:szCs w:val="24"/>
        </w:rPr>
      </w:pPr>
      <w:r w:rsidRPr="00CB3363">
        <w:rPr>
          <w:rFonts w:ascii="Times New Roman" w:hAnsi="Times New Roman" w:cs="Times New Roman"/>
          <w:b/>
          <w:bCs/>
          <w:color w:val="000000" w:themeColor="text1"/>
          <w:kern w:val="2"/>
          <w:sz w:val="24"/>
          <w:szCs w:val="24"/>
        </w:rPr>
        <w:t xml:space="preserve">Задание 85. </w:t>
      </w:r>
    </w:p>
    <w:p w:rsidR="00DC3659" w:rsidRPr="00CB3363" w:rsidRDefault="00B010CB" w:rsidP="004C1E84">
      <w:pPr>
        <w:tabs>
          <w:tab w:val="left" w:pos="142"/>
        </w:tabs>
        <w:spacing w:after="0" w:line="240" w:lineRule="auto"/>
        <w:jc w:val="both"/>
        <w:rPr>
          <w:rFonts w:ascii="Times New Roman" w:hAnsi="Times New Roman" w:cs="Times New Roman"/>
          <w:i/>
          <w:iCs/>
          <w:color w:val="000000" w:themeColor="text1"/>
          <w:kern w:val="2"/>
          <w:sz w:val="24"/>
          <w:szCs w:val="24"/>
        </w:rPr>
      </w:pPr>
      <w:r w:rsidRPr="00CB3363">
        <w:rPr>
          <w:rFonts w:ascii="Times New Roman" w:hAnsi="Times New Roman" w:cs="Times New Roman"/>
          <w:i/>
          <w:iCs/>
          <w:color w:val="000000" w:themeColor="text1"/>
          <w:kern w:val="2"/>
          <w:sz w:val="24"/>
          <w:szCs w:val="24"/>
        </w:rPr>
        <w:t>Прочитайте задание и запишите развернутый обоснованный ответ</w:t>
      </w:r>
    </w:p>
    <w:p w:rsidR="00DC3659" w:rsidRPr="00CB3363" w:rsidRDefault="00DC3659" w:rsidP="004C1E84">
      <w:pPr>
        <w:tabs>
          <w:tab w:val="left" w:pos="142"/>
        </w:tabs>
        <w:spacing w:after="0" w:line="240" w:lineRule="auto"/>
        <w:jc w:val="both"/>
        <w:rPr>
          <w:rFonts w:ascii="Times New Roman" w:hAnsi="Times New Roman" w:cs="Times New Roman"/>
          <w:i/>
          <w:iCs/>
          <w:color w:val="000000" w:themeColor="text1"/>
          <w:kern w:val="2"/>
          <w:sz w:val="24"/>
          <w:szCs w:val="24"/>
        </w:rPr>
      </w:pP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Перечислите основные теоретические модели культурной динамики</w:t>
      </w:r>
    </w:p>
    <w:p w:rsidR="00DC3659" w:rsidRPr="00CB3363" w:rsidRDefault="00DC3659" w:rsidP="004C1E84">
      <w:pPr>
        <w:tabs>
          <w:tab w:val="left" w:pos="142"/>
        </w:tabs>
        <w:spacing w:after="0" w:line="240" w:lineRule="auto"/>
        <w:jc w:val="both"/>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Ответ:</w:t>
      </w:r>
    </w:p>
    <w:p w:rsidR="00DC3659" w:rsidRPr="00CB3363" w:rsidRDefault="00DC3659" w:rsidP="004C1E84">
      <w:pPr>
        <w:tabs>
          <w:tab w:val="left" w:pos="142"/>
        </w:tabs>
        <w:spacing w:after="0" w:line="240" w:lineRule="auto"/>
        <w:jc w:val="both"/>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jc w:val="both"/>
        <w:rPr>
          <w:rFonts w:ascii="Times New Roman" w:hAnsi="Times New Roman" w:cs="Times New Roman"/>
          <w:b/>
          <w:bCs/>
          <w:color w:val="000000" w:themeColor="text1"/>
          <w:kern w:val="2"/>
          <w:sz w:val="24"/>
          <w:szCs w:val="24"/>
        </w:rPr>
      </w:pPr>
      <w:r w:rsidRPr="00CB3363">
        <w:rPr>
          <w:rFonts w:ascii="Times New Roman" w:hAnsi="Times New Roman" w:cs="Times New Roman"/>
          <w:b/>
          <w:bCs/>
          <w:color w:val="000000" w:themeColor="text1"/>
          <w:kern w:val="2"/>
          <w:sz w:val="24"/>
          <w:szCs w:val="24"/>
        </w:rPr>
        <w:t xml:space="preserve">Задание 86. </w:t>
      </w: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i/>
          <w:iCs/>
          <w:color w:val="000000" w:themeColor="text1"/>
          <w:kern w:val="2"/>
          <w:sz w:val="24"/>
          <w:szCs w:val="24"/>
        </w:rPr>
        <w:t>Прочитайте задание, выберите правильный ответ</w:t>
      </w:r>
    </w:p>
    <w:p w:rsidR="00D05952" w:rsidRPr="00CB3363" w:rsidRDefault="00D05952" w:rsidP="004C1E84">
      <w:pPr>
        <w:tabs>
          <w:tab w:val="left" w:pos="142"/>
        </w:tabs>
        <w:spacing w:after="0" w:line="240" w:lineRule="auto"/>
        <w:jc w:val="both"/>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Какие из перечисленных ниже функций являются функцией духовной культуры?</w:t>
      </w:r>
    </w:p>
    <w:p w:rsidR="00DC3659" w:rsidRPr="00CB3363" w:rsidRDefault="00B010CB" w:rsidP="00864E56">
      <w:pPr>
        <w:numPr>
          <w:ilvl w:val="1"/>
          <w:numId w:val="11"/>
        </w:numPr>
        <w:tabs>
          <w:tab w:val="left" w:pos="142"/>
          <w:tab w:val="left" w:pos="426"/>
        </w:tabs>
        <w:spacing w:after="0" w:line="240" w:lineRule="auto"/>
        <w:ind w:left="0" w:firstLine="0"/>
        <w:jc w:val="both"/>
        <w:rPr>
          <w:rFonts w:ascii="Times New Roman" w:hAnsi="Times New Roman" w:cs="Times New Roman"/>
          <w:color w:val="000000" w:themeColor="text1"/>
          <w:kern w:val="2"/>
          <w:sz w:val="24"/>
          <w:szCs w:val="24"/>
        </w:rPr>
      </w:pPr>
      <w:proofErr w:type="spellStart"/>
      <w:r w:rsidRPr="00CB3363">
        <w:rPr>
          <w:rFonts w:ascii="Times New Roman" w:hAnsi="Times New Roman" w:cs="Times New Roman"/>
          <w:color w:val="000000" w:themeColor="text1"/>
          <w:kern w:val="2"/>
          <w:sz w:val="24"/>
          <w:szCs w:val="24"/>
        </w:rPr>
        <w:t>природопреобразующая</w:t>
      </w:r>
      <w:proofErr w:type="spellEnd"/>
    </w:p>
    <w:p w:rsidR="00DC3659" w:rsidRPr="00CB3363" w:rsidRDefault="00B010CB" w:rsidP="00864E56">
      <w:pPr>
        <w:numPr>
          <w:ilvl w:val="1"/>
          <w:numId w:val="11"/>
        </w:numPr>
        <w:tabs>
          <w:tab w:val="left" w:pos="142"/>
          <w:tab w:val="left" w:pos="426"/>
        </w:tabs>
        <w:spacing w:after="0" w:line="240" w:lineRule="auto"/>
        <w:ind w:left="0" w:firstLine="0"/>
        <w:jc w:val="both"/>
        <w:rPr>
          <w:rFonts w:ascii="Times New Roman" w:hAnsi="Times New Roman" w:cs="Times New Roman"/>
          <w:color w:val="000000" w:themeColor="text1"/>
          <w:kern w:val="2"/>
          <w:sz w:val="24"/>
          <w:szCs w:val="24"/>
        </w:rPr>
      </w:pPr>
      <w:proofErr w:type="spellStart"/>
      <w:r w:rsidRPr="00CB3363">
        <w:rPr>
          <w:rFonts w:ascii="Times New Roman" w:hAnsi="Times New Roman" w:cs="Times New Roman"/>
          <w:color w:val="000000" w:themeColor="text1"/>
          <w:kern w:val="2"/>
          <w:sz w:val="24"/>
          <w:szCs w:val="24"/>
        </w:rPr>
        <w:t>когнитивно</w:t>
      </w:r>
      <w:proofErr w:type="spellEnd"/>
      <w:r w:rsidRPr="00CB3363">
        <w:rPr>
          <w:rFonts w:ascii="Times New Roman" w:hAnsi="Times New Roman" w:cs="Times New Roman"/>
          <w:color w:val="000000" w:themeColor="text1"/>
          <w:kern w:val="2"/>
          <w:sz w:val="24"/>
          <w:szCs w:val="24"/>
        </w:rPr>
        <w:t>-мнемоническая</w:t>
      </w:r>
    </w:p>
    <w:p w:rsidR="00DC3659" w:rsidRPr="00CB3363" w:rsidRDefault="00B010CB" w:rsidP="00864E56">
      <w:pPr>
        <w:numPr>
          <w:ilvl w:val="1"/>
          <w:numId w:val="11"/>
        </w:numPr>
        <w:tabs>
          <w:tab w:val="left" w:pos="142"/>
          <w:tab w:val="left" w:pos="426"/>
        </w:tabs>
        <w:spacing w:after="0" w:line="240" w:lineRule="auto"/>
        <w:ind w:left="0" w:firstLine="0"/>
        <w:jc w:val="both"/>
        <w:rPr>
          <w:rFonts w:ascii="Times New Roman" w:hAnsi="Times New Roman" w:cs="Times New Roman"/>
          <w:color w:val="000000" w:themeColor="text1"/>
          <w:kern w:val="2"/>
          <w:sz w:val="24"/>
          <w:szCs w:val="24"/>
        </w:rPr>
      </w:pPr>
      <w:proofErr w:type="spellStart"/>
      <w:r w:rsidRPr="00CB3363">
        <w:rPr>
          <w:rFonts w:ascii="Times New Roman" w:hAnsi="Times New Roman" w:cs="Times New Roman"/>
          <w:color w:val="000000" w:themeColor="text1"/>
          <w:kern w:val="2"/>
          <w:sz w:val="24"/>
          <w:szCs w:val="24"/>
        </w:rPr>
        <w:t>обществосозидательная</w:t>
      </w:r>
      <w:proofErr w:type="spellEnd"/>
    </w:p>
    <w:p w:rsidR="00DC3659" w:rsidRPr="00CB3363" w:rsidRDefault="00B010CB" w:rsidP="00864E56">
      <w:pPr>
        <w:numPr>
          <w:ilvl w:val="1"/>
          <w:numId w:val="11"/>
        </w:numPr>
        <w:tabs>
          <w:tab w:val="left" w:pos="142"/>
          <w:tab w:val="left" w:pos="426"/>
        </w:tabs>
        <w:spacing w:after="0" w:line="240" w:lineRule="auto"/>
        <w:ind w:left="0" w:firstLine="0"/>
        <w:jc w:val="both"/>
        <w:rPr>
          <w:rFonts w:ascii="Times New Roman" w:hAnsi="Times New Roman" w:cs="Times New Roman"/>
          <w:color w:val="000000" w:themeColor="text1"/>
          <w:kern w:val="2"/>
          <w:sz w:val="24"/>
          <w:szCs w:val="24"/>
        </w:rPr>
      </w:pPr>
      <w:proofErr w:type="spellStart"/>
      <w:r w:rsidRPr="00CB3363">
        <w:rPr>
          <w:rFonts w:ascii="Times New Roman" w:hAnsi="Times New Roman" w:cs="Times New Roman"/>
          <w:color w:val="000000" w:themeColor="text1"/>
          <w:kern w:val="2"/>
          <w:sz w:val="24"/>
          <w:szCs w:val="24"/>
        </w:rPr>
        <w:t>человекотворческая</w:t>
      </w:r>
      <w:proofErr w:type="spellEnd"/>
    </w:p>
    <w:p w:rsidR="00DC3659" w:rsidRPr="00CB3363" w:rsidRDefault="00DC3659" w:rsidP="004C1E84">
      <w:pPr>
        <w:tabs>
          <w:tab w:val="left" w:pos="142"/>
        </w:tabs>
        <w:spacing w:after="0" w:line="240" w:lineRule="auto"/>
        <w:jc w:val="both"/>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Ответ:</w:t>
      </w:r>
    </w:p>
    <w:p w:rsidR="00425F3E" w:rsidRPr="00CB3363" w:rsidRDefault="00425F3E" w:rsidP="004C1E84">
      <w:pPr>
        <w:tabs>
          <w:tab w:val="left" w:pos="142"/>
        </w:tabs>
        <w:spacing w:after="0" w:line="240" w:lineRule="auto"/>
        <w:jc w:val="both"/>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jc w:val="both"/>
        <w:rPr>
          <w:rFonts w:ascii="Times New Roman" w:hAnsi="Times New Roman" w:cs="Times New Roman"/>
          <w:b/>
          <w:bCs/>
          <w:color w:val="000000" w:themeColor="text1"/>
          <w:kern w:val="2"/>
          <w:sz w:val="24"/>
          <w:szCs w:val="24"/>
        </w:rPr>
      </w:pPr>
      <w:r w:rsidRPr="00CB3363">
        <w:rPr>
          <w:rFonts w:ascii="Times New Roman" w:hAnsi="Times New Roman" w:cs="Times New Roman"/>
          <w:b/>
          <w:bCs/>
          <w:color w:val="000000" w:themeColor="text1"/>
          <w:kern w:val="2"/>
          <w:sz w:val="24"/>
          <w:szCs w:val="24"/>
        </w:rPr>
        <w:t xml:space="preserve">Задание 87. </w:t>
      </w:r>
    </w:p>
    <w:p w:rsidR="00DC3659" w:rsidRPr="00CB3363" w:rsidRDefault="00B010CB" w:rsidP="004C1E84">
      <w:pPr>
        <w:tabs>
          <w:tab w:val="left" w:pos="142"/>
        </w:tabs>
        <w:spacing w:after="0" w:line="240" w:lineRule="auto"/>
        <w:jc w:val="both"/>
        <w:rPr>
          <w:rFonts w:ascii="Times New Roman" w:hAnsi="Times New Roman" w:cs="Times New Roman"/>
          <w:i/>
          <w:iCs/>
          <w:color w:val="000000" w:themeColor="text1"/>
          <w:kern w:val="2"/>
          <w:sz w:val="24"/>
          <w:szCs w:val="24"/>
        </w:rPr>
      </w:pPr>
      <w:r w:rsidRPr="00CB3363">
        <w:rPr>
          <w:rFonts w:ascii="Times New Roman" w:hAnsi="Times New Roman" w:cs="Times New Roman"/>
          <w:i/>
          <w:iCs/>
          <w:color w:val="000000" w:themeColor="text1"/>
          <w:kern w:val="2"/>
          <w:sz w:val="24"/>
          <w:szCs w:val="24"/>
        </w:rPr>
        <w:t>Прочитайте задание и запишите развернутый обоснованный ответ</w:t>
      </w:r>
    </w:p>
    <w:p w:rsidR="00DC3659" w:rsidRPr="00CB3363" w:rsidRDefault="00DC3659" w:rsidP="004C1E84">
      <w:pPr>
        <w:tabs>
          <w:tab w:val="left" w:pos="142"/>
        </w:tabs>
        <w:spacing w:after="0" w:line="240" w:lineRule="auto"/>
        <w:jc w:val="both"/>
        <w:rPr>
          <w:rFonts w:ascii="Times New Roman" w:hAnsi="Times New Roman" w:cs="Times New Roman"/>
          <w:i/>
          <w:iCs/>
          <w:color w:val="000000" w:themeColor="text1"/>
          <w:kern w:val="2"/>
          <w:sz w:val="24"/>
          <w:szCs w:val="24"/>
        </w:rPr>
      </w:pP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Перечислите основные современные формы духовной культуры</w:t>
      </w:r>
    </w:p>
    <w:p w:rsidR="00DC3659" w:rsidRPr="00CB3363" w:rsidRDefault="00DC3659" w:rsidP="004C1E84">
      <w:pPr>
        <w:tabs>
          <w:tab w:val="left" w:pos="142"/>
        </w:tabs>
        <w:spacing w:after="0" w:line="240" w:lineRule="auto"/>
        <w:jc w:val="both"/>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Ответ:</w:t>
      </w:r>
    </w:p>
    <w:p w:rsidR="00DC3659" w:rsidRPr="00CB3363" w:rsidRDefault="00DC3659" w:rsidP="004C1E84">
      <w:pPr>
        <w:tabs>
          <w:tab w:val="left" w:pos="142"/>
        </w:tabs>
        <w:spacing w:after="0" w:line="240" w:lineRule="auto"/>
        <w:jc w:val="both"/>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jc w:val="both"/>
        <w:rPr>
          <w:rFonts w:ascii="Times New Roman" w:hAnsi="Times New Roman" w:cs="Times New Roman"/>
          <w:b/>
          <w:bCs/>
          <w:color w:val="000000" w:themeColor="text1"/>
          <w:kern w:val="2"/>
          <w:sz w:val="24"/>
          <w:szCs w:val="24"/>
        </w:rPr>
      </w:pPr>
      <w:r w:rsidRPr="00CB3363">
        <w:rPr>
          <w:rFonts w:ascii="Times New Roman" w:hAnsi="Times New Roman" w:cs="Times New Roman"/>
          <w:b/>
          <w:bCs/>
          <w:color w:val="000000" w:themeColor="text1"/>
          <w:kern w:val="2"/>
          <w:sz w:val="24"/>
          <w:szCs w:val="24"/>
        </w:rPr>
        <w:t xml:space="preserve">Задание 88. </w:t>
      </w:r>
    </w:p>
    <w:p w:rsidR="00DC3659" w:rsidRPr="00CB3363" w:rsidRDefault="00B010CB" w:rsidP="004C1E84">
      <w:pPr>
        <w:tabs>
          <w:tab w:val="left" w:pos="142"/>
        </w:tabs>
        <w:spacing w:after="0" w:line="240" w:lineRule="auto"/>
        <w:jc w:val="both"/>
        <w:rPr>
          <w:rFonts w:ascii="Times New Roman" w:hAnsi="Times New Roman" w:cs="Times New Roman"/>
          <w:bCs/>
          <w:i/>
          <w:iCs/>
          <w:color w:val="000000" w:themeColor="text1"/>
          <w:kern w:val="2"/>
          <w:sz w:val="24"/>
          <w:szCs w:val="24"/>
        </w:rPr>
      </w:pPr>
      <w:r w:rsidRPr="00CB3363">
        <w:rPr>
          <w:rFonts w:ascii="Times New Roman" w:hAnsi="Times New Roman" w:cs="Times New Roman"/>
          <w:i/>
          <w:iCs/>
          <w:color w:val="000000" w:themeColor="text1"/>
          <w:kern w:val="2"/>
          <w:sz w:val="24"/>
          <w:szCs w:val="24"/>
        </w:rPr>
        <w:t xml:space="preserve">Прочитайте задание, выберите правильные ответы </w:t>
      </w:r>
    </w:p>
    <w:p w:rsidR="00D05952" w:rsidRPr="00CB3363" w:rsidRDefault="00D05952" w:rsidP="004C1E84">
      <w:pPr>
        <w:tabs>
          <w:tab w:val="left" w:pos="142"/>
        </w:tabs>
        <w:spacing w:after="0" w:line="240" w:lineRule="auto"/>
        <w:jc w:val="both"/>
        <w:rPr>
          <w:rFonts w:ascii="Times New Roman" w:hAnsi="Times New Roman" w:cs="Times New Roman"/>
          <w:bCs/>
          <w:color w:val="000000" w:themeColor="text1"/>
          <w:kern w:val="2"/>
          <w:sz w:val="24"/>
          <w:szCs w:val="24"/>
        </w:rPr>
      </w:pPr>
    </w:p>
    <w:p w:rsidR="00DC3659" w:rsidRPr="00CB3363" w:rsidRDefault="00B010CB" w:rsidP="004C1E84">
      <w:pPr>
        <w:tabs>
          <w:tab w:val="left" w:pos="142"/>
        </w:tabs>
        <w:spacing w:after="0" w:line="240" w:lineRule="auto"/>
        <w:jc w:val="both"/>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Кто из немецких философов-классиков подходил к рассмотрению культуры с позиций морали и этики?</w:t>
      </w: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1) Г. Гегель</w:t>
      </w: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2) А. Шопенгауэр</w:t>
      </w: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bCs/>
          <w:color w:val="000000" w:themeColor="text1"/>
          <w:kern w:val="2"/>
          <w:sz w:val="24"/>
          <w:szCs w:val="24"/>
        </w:rPr>
        <w:t>3) И. Кант</w:t>
      </w: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4) Л. Фейербах</w:t>
      </w:r>
    </w:p>
    <w:p w:rsidR="00DC3659" w:rsidRPr="00CB3363" w:rsidRDefault="00DC3659" w:rsidP="004C1E84">
      <w:pPr>
        <w:tabs>
          <w:tab w:val="left" w:pos="142"/>
        </w:tabs>
        <w:spacing w:after="0" w:line="240" w:lineRule="auto"/>
        <w:jc w:val="both"/>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jc w:val="both"/>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Ответ:</w:t>
      </w:r>
    </w:p>
    <w:p w:rsidR="00425F3E" w:rsidRPr="00CB3363" w:rsidRDefault="00425F3E" w:rsidP="004C1E84">
      <w:pPr>
        <w:tabs>
          <w:tab w:val="left" w:pos="142"/>
        </w:tabs>
        <w:spacing w:after="0" w:line="240" w:lineRule="auto"/>
        <w:jc w:val="both"/>
        <w:rPr>
          <w:rFonts w:ascii="Times New Roman" w:hAnsi="Times New Roman" w:cs="Times New Roman"/>
          <w:bCs/>
          <w:color w:val="000000" w:themeColor="text1"/>
          <w:kern w:val="2"/>
          <w:sz w:val="24"/>
          <w:szCs w:val="24"/>
        </w:rPr>
      </w:pPr>
    </w:p>
    <w:p w:rsidR="00DC3659" w:rsidRPr="00CB3363" w:rsidRDefault="00B010CB" w:rsidP="004C1E84">
      <w:pPr>
        <w:tabs>
          <w:tab w:val="left" w:pos="142"/>
        </w:tabs>
        <w:spacing w:after="0" w:line="240" w:lineRule="auto"/>
        <w:jc w:val="both"/>
        <w:rPr>
          <w:rFonts w:ascii="Times New Roman" w:hAnsi="Times New Roman" w:cs="Times New Roman"/>
          <w:b/>
          <w:bCs/>
          <w:color w:val="000000" w:themeColor="text1"/>
          <w:kern w:val="2"/>
          <w:sz w:val="24"/>
          <w:szCs w:val="24"/>
        </w:rPr>
      </w:pPr>
      <w:r w:rsidRPr="00CB3363">
        <w:rPr>
          <w:rFonts w:ascii="Times New Roman" w:hAnsi="Times New Roman" w:cs="Times New Roman"/>
          <w:b/>
          <w:bCs/>
          <w:color w:val="000000" w:themeColor="text1"/>
          <w:kern w:val="2"/>
          <w:sz w:val="24"/>
          <w:szCs w:val="24"/>
        </w:rPr>
        <w:t xml:space="preserve">Задание 89. </w:t>
      </w:r>
    </w:p>
    <w:p w:rsidR="00DC3659" w:rsidRPr="00CB3363" w:rsidRDefault="00B010CB" w:rsidP="004C1E84">
      <w:pPr>
        <w:tabs>
          <w:tab w:val="left" w:pos="142"/>
        </w:tabs>
        <w:spacing w:after="0" w:line="240" w:lineRule="auto"/>
        <w:jc w:val="both"/>
        <w:rPr>
          <w:rFonts w:ascii="Times New Roman" w:hAnsi="Times New Roman" w:cs="Times New Roman"/>
          <w:i/>
          <w:iCs/>
          <w:color w:val="000000" w:themeColor="text1"/>
          <w:kern w:val="2"/>
          <w:sz w:val="24"/>
          <w:szCs w:val="24"/>
        </w:rPr>
      </w:pPr>
      <w:r w:rsidRPr="00CB3363">
        <w:rPr>
          <w:rFonts w:ascii="Times New Roman" w:hAnsi="Times New Roman" w:cs="Times New Roman"/>
          <w:i/>
          <w:iCs/>
          <w:color w:val="000000" w:themeColor="text1"/>
          <w:kern w:val="2"/>
          <w:sz w:val="24"/>
          <w:szCs w:val="24"/>
        </w:rPr>
        <w:t xml:space="preserve">Прочитайте задание, выберите правильный ответ </w:t>
      </w:r>
    </w:p>
    <w:p w:rsidR="00DC3659" w:rsidRPr="00CB3363" w:rsidRDefault="00DC3659" w:rsidP="004C1E84">
      <w:pPr>
        <w:tabs>
          <w:tab w:val="left" w:pos="142"/>
        </w:tabs>
        <w:spacing w:after="0" w:line="240" w:lineRule="auto"/>
        <w:jc w:val="both"/>
        <w:rPr>
          <w:rFonts w:ascii="Times New Roman" w:hAnsi="Times New Roman" w:cs="Times New Roman"/>
          <w:i/>
          <w:iCs/>
          <w:color w:val="000000" w:themeColor="text1"/>
          <w:kern w:val="2"/>
          <w:sz w:val="24"/>
          <w:szCs w:val="24"/>
        </w:rPr>
      </w:pP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К основной задаче культурологии не относится (</w:t>
      </w:r>
      <w:proofErr w:type="spellStart"/>
      <w:r w:rsidRPr="00CB3363">
        <w:rPr>
          <w:rFonts w:ascii="Times New Roman" w:hAnsi="Times New Roman" w:cs="Times New Roman"/>
          <w:color w:val="000000" w:themeColor="text1"/>
          <w:kern w:val="2"/>
          <w:sz w:val="24"/>
          <w:szCs w:val="24"/>
        </w:rPr>
        <w:t>ятся</w:t>
      </w:r>
      <w:proofErr w:type="spellEnd"/>
      <w:r w:rsidRPr="00CB3363">
        <w:rPr>
          <w:rFonts w:ascii="Times New Roman" w:hAnsi="Times New Roman" w:cs="Times New Roman"/>
          <w:color w:val="000000" w:themeColor="text1"/>
          <w:kern w:val="2"/>
          <w:sz w:val="24"/>
          <w:szCs w:val="24"/>
        </w:rPr>
        <w:t>)</w:t>
      </w: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1) вопросы происхождения рас, их распределение по регионам и континентам нашей планеты *</w:t>
      </w: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2) анализ культуры как системы культурных феноменов</w:t>
      </w: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3) выявление типов связей между элементами культуры</w:t>
      </w: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4) разработка проблем социокультурной динамики</w:t>
      </w:r>
    </w:p>
    <w:p w:rsidR="00DC3659" w:rsidRPr="00CB3363" w:rsidRDefault="00DC3659" w:rsidP="004C1E84">
      <w:pPr>
        <w:tabs>
          <w:tab w:val="left" w:pos="142"/>
        </w:tabs>
        <w:spacing w:after="0" w:line="240" w:lineRule="auto"/>
        <w:jc w:val="both"/>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Ответ:</w:t>
      </w:r>
    </w:p>
    <w:p w:rsidR="00425F3E" w:rsidRPr="00CB3363" w:rsidRDefault="00425F3E" w:rsidP="004C1E84">
      <w:pPr>
        <w:tabs>
          <w:tab w:val="left" w:pos="142"/>
        </w:tabs>
        <w:spacing w:after="0" w:line="240" w:lineRule="auto"/>
        <w:jc w:val="both"/>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jc w:val="both"/>
        <w:rPr>
          <w:rFonts w:ascii="Times New Roman" w:hAnsi="Times New Roman" w:cs="Times New Roman"/>
          <w:b/>
          <w:bCs/>
          <w:i/>
          <w:color w:val="000000" w:themeColor="text1"/>
          <w:kern w:val="2"/>
          <w:sz w:val="24"/>
          <w:szCs w:val="24"/>
        </w:rPr>
      </w:pPr>
      <w:r w:rsidRPr="00CB3363">
        <w:rPr>
          <w:rFonts w:ascii="Times New Roman" w:hAnsi="Times New Roman" w:cs="Times New Roman"/>
          <w:b/>
          <w:bCs/>
          <w:color w:val="000000" w:themeColor="text1"/>
          <w:kern w:val="2"/>
          <w:sz w:val="24"/>
          <w:szCs w:val="24"/>
        </w:rPr>
        <w:t>Задание 90.</w:t>
      </w:r>
    </w:p>
    <w:p w:rsidR="00DC3659" w:rsidRPr="00CB3363" w:rsidRDefault="00B010CB" w:rsidP="004C1E84">
      <w:pPr>
        <w:tabs>
          <w:tab w:val="left" w:pos="142"/>
        </w:tabs>
        <w:spacing w:after="0" w:line="240" w:lineRule="auto"/>
        <w:jc w:val="both"/>
        <w:rPr>
          <w:rFonts w:ascii="Times New Roman" w:hAnsi="Times New Roman" w:cs="Times New Roman"/>
          <w:i/>
          <w:iCs/>
          <w:color w:val="000000" w:themeColor="text1"/>
          <w:kern w:val="2"/>
          <w:sz w:val="24"/>
          <w:szCs w:val="24"/>
        </w:rPr>
      </w:pPr>
      <w:r w:rsidRPr="00CB3363">
        <w:rPr>
          <w:rFonts w:ascii="Times New Roman" w:hAnsi="Times New Roman" w:cs="Times New Roman"/>
          <w:i/>
          <w:iCs/>
          <w:color w:val="000000" w:themeColor="text1"/>
          <w:kern w:val="2"/>
          <w:sz w:val="24"/>
          <w:szCs w:val="24"/>
        </w:rPr>
        <w:t xml:space="preserve">Прочитайте текст и установите последовательность </w:t>
      </w:r>
    </w:p>
    <w:p w:rsidR="00DC3659" w:rsidRPr="00CB3363" w:rsidRDefault="00DC3659" w:rsidP="004C1E84">
      <w:pPr>
        <w:tabs>
          <w:tab w:val="left" w:pos="142"/>
        </w:tabs>
        <w:spacing w:after="0" w:line="240" w:lineRule="auto"/>
        <w:jc w:val="both"/>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Культура имеет три масштаба определения общности в соответствии с философским различением онтологических уровней «общее </w:t>
      </w:r>
      <w:r w:rsidR="00CB679B" w:rsidRPr="00CB3363">
        <w:rPr>
          <w:rFonts w:ascii="Times New Roman" w:hAnsi="Times New Roman" w:cs="Times New Roman"/>
          <w:color w:val="000000" w:themeColor="text1"/>
          <w:kern w:val="2"/>
          <w:sz w:val="24"/>
          <w:szCs w:val="24"/>
        </w:rPr>
        <w:t>–</w:t>
      </w:r>
      <w:r w:rsidRPr="00CB3363">
        <w:rPr>
          <w:rFonts w:ascii="Times New Roman" w:hAnsi="Times New Roman" w:cs="Times New Roman"/>
          <w:color w:val="000000" w:themeColor="text1"/>
          <w:kern w:val="2"/>
          <w:sz w:val="24"/>
          <w:szCs w:val="24"/>
        </w:rPr>
        <w:t xml:space="preserve"> особенное </w:t>
      </w:r>
      <w:r w:rsidR="00CB679B" w:rsidRPr="00CB3363">
        <w:rPr>
          <w:rFonts w:ascii="Times New Roman" w:hAnsi="Times New Roman" w:cs="Times New Roman"/>
          <w:color w:val="000000" w:themeColor="text1"/>
          <w:kern w:val="2"/>
          <w:sz w:val="24"/>
          <w:szCs w:val="24"/>
        </w:rPr>
        <w:t>–</w:t>
      </w:r>
      <w:r w:rsidRPr="00CB3363">
        <w:rPr>
          <w:rFonts w:ascii="Times New Roman" w:hAnsi="Times New Roman" w:cs="Times New Roman"/>
          <w:color w:val="000000" w:themeColor="text1"/>
          <w:kern w:val="2"/>
          <w:sz w:val="24"/>
          <w:szCs w:val="24"/>
        </w:rPr>
        <w:t xml:space="preserve"> единичное»; укажите возрастающую последовательность масштабов</w:t>
      </w:r>
    </w:p>
    <w:p w:rsidR="00DC3659" w:rsidRPr="00CB3363" w:rsidRDefault="00B010CB" w:rsidP="00864E56">
      <w:pPr>
        <w:numPr>
          <w:ilvl w:val="0"/>
          <w:numId w:val="12"/>
        </w:numPr>
        <w:tabs>
          <w:tab w:val="clear" w:pos="1069"/>
          <w:tab w:val="left" w:pos="142"/>
          <w:tab w:val="left" w:pos="284"/>
        </w:tabs>
        <w:spacing w:after="0" w:line="240" w:lineRule="auto"/>
        <w:ind w:left="0" w:firstLine="0"/>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культура как способ существования человечества</w:t>
      </w:r>
    </w:p>
    <w:p w:rsidR="00DC3659" w:rsidRPr="00CB3363" w:rsidRDefault="00B010CB" w:rsidP="00864E56">
      <w:pPr>
        <w:numPr>
          <w:ilvl w:val="0"/>
          <w:numId w:val="12"/>
        </w:numPr>
        <w:tabs>
          <w:tab w:val="clear" w:pos="1069"/>
          <w:tab w:val="left" w:pos="142"/>
          <w:tab w:val="left" w:pos="284"/>
        </w:tabs>
        <w:spacing w:after="0" w:line="240" w:lineRule="auto"/>
        <w:ind w:left="0" w:firstLine="0"/>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 культура той или иной части человечества, макр</w:t>
      </w:r>
      <w:proofErr w:type="gramStart"/>
      <w:r w:rsidRPr="00CB3363">
        <w:rPr>
          <w:rFonts w:ascii="Times New Roman" w:hAnsi="Times New Roman" w:cs="Times New Roman"/>
          <w:color w:val="000000" w:themeColor="text1"/>
          <w:kern w:val="2"/>
          <w:sz w:val="24"/>
          <w:szCs w:val="24"/>
        </w:rPr>
        <w:t>о-</w:t>
      </w:r>
      <w:proofErr w:type="gramEnd"/>
      <w:r w:rsidRPr="00CB3363">
        <w:rPr>
          <w:rFonts w:ascii="Times New Roman" w:hAnsi="Times New Roman" w:cs="Times New Roman"/>
          <w:color w:val="000000" w:themeColor="text1"/>
          <w:kern w:val="2"/>
          <w:sz w:val="24"/>
          <w:szCs w:val="24"/>
        </w:rPr>
        <w:t xml:space="preserve"> или </w:t>
      </w:r>
      <w:proofErr w:type="spellStart"/>
      <w:r w:rsidRPr="00CB3363">
        <w:rPr>
          <w:rFonts w:ascii="Times New Roman" w:hAnsi="Times New Roman" w:cs="Times New Roman"/>
          <w:color w:val="000000" w:themeColor="text1"/>
          <w:kern w:val="2"/>
          <w:sz w:val="24"/>
          <w:szCs w:val="24"/>
        </w:rPr>
        <w:t>микрогруппы</w:t>
      </w:r>
      <w:proofErr w:type="spellEnd"/>
    </w:p>
    <w:p w:rsidR="00DC3659" w:rsidRPr="00CB3363" w:rsidRDefault="00B010CB" w:rsidP="00864E56">
      <w:pPr>
        <w:numPr>
          <w:ilvl w:val="0"/>
          <w:numId w:val="12"/>
        </w:numPr>
        <w:tabs>
          <w:tab w:val="clear" w:pos="1069"/>
          <w:tab w:val="left" w:pos="142"/>
          <w:tab w:val="left" w:pos="284"/>
        </w:tabs>
        <w:spacing w:after="0" w:line="240" w:lineRule="auto"/>
        <w:ind w:left="0" w:firstLine="0"/>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 культура отдельной личности</w:t>
      </w:r>
    </w:p>
    <w:p w:rsidR="00DC3659" w:rsidRPr="00CB3363" w:rsidRDefault="00DC3659" w:rsidP="004C1E84">
      <w:pPr>
        <w:tabs>
          <w:tab w:val="left" w:pos="142"/>
        </w:tabs>
        <w:spacing w:after="0" w:line="240" w:lineRule="auto"/>
        <w:jc w:val="both"/>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Запишите соответствующую последовательность цифр слева направо:</w:t>
      </w:r>
    </w:p>
    <w:tbl>
      <w:tblPr>
        <w:tblW w:w="4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1559"/>
        <w:gridCol w:w="1276"/>
      </w:tblGrid>
      <w:tr w:rsidR="00DC3659" w:rsidRPr="00CB3363">
        <w:tc>
          <w:tcPr>
            <w:tcW w:w="1555" w:type="dxa"/>
            <w:shd w:val="clear" w:color="auto" w:fill="auto"/>
          </w:tcPr>
          <w:p w:rsidR="00DC3659" w:rsidRPr="00CB3363" w:rsidRDefault="00DC3659" w:rsidP="004C1E84">
            <w:pPr>
              <w:tabs>
                <w:tab w:val="left" w:pos="142"/>
              </w:tabs>
              <w:spacing w:after="0" w:line="240" w:lineRule="auto"/>
              <w:jc w:val="both"/>
              <w:rPr>
                <w:rFonts w:ascii="Times New Roman" w:hAnsi="Times New Roman" w:cs="Times New Roman"/>
                <w:color w:val="000000" w:themeColor="text1"/>
                <w:kern w:val="2"/>
                <w:sz w:val="24"/>
                <w:szCs w:val="24"/>
              </w:rPr>
            </w:pPr>
          </w:p>
        </w:tc>
        <w:tc>
          <w:tcPr>
            <w:tcW w:w="1559" w:type="dxa"/>
            <w:shd w:val="clear" w:color="auto" w:fill="auto"/>
          </w:tcPr>
          <w:p w:rsidR="00DC3659" w:rsidRPr="00CB3363" w:rsidRDefault="00DC3659" w:rsidP="004C1E84">
            <w:pPr>
              <w:tabs>
                <w:tab w:val="left" w:pos="142"/>
              </w:tabs>
              <w:spacing w:after="0" w:line="240" w:lineRule="auto"/>
              <w:jc w:val="both"/>
              <w:rPr>
                <w:rFonts w:ascii="Times New Roman" w:hAnsi="Times New Roman" w:cs="Times New Roman"/>
                <w:color w:val="000000" w:themeColor="text1"/>
                <w:kern w:val="2"/>
                <w:sz w:val="24"/>
                <w:szCs w:val="24"/>
              </w:rPr>
            </w:pPr>
          </w:p>
        </w:tc>
        <w:tc>
          <w:tcPr>
            <w:tcW w:w="1276" w:type="dxa"/>
            <w:shd w:val="clear" w:color="auto" w:fill="auto"/>
          </w:tcPr>
          <w:p w:rsidR="00DC3659" w:rsidRPr="00CB3363" w:rsidRDefault="00DC3659" w:rsidP="004C1E84">
            <w:pPr>
              <w:tabs>
                <w:tab w:val="left" w:pos="142"/>
              </w:tabs>
              <w:spacing w:after="0" w:line="240" w:lineRule="auto"/>
              <w:jc w:val="both"/>
              <w:rPr>
                <w:rFonts w:ascii="Times New Roman" w:hAnsi="Times New Roman" w:cs="Times New Roman"/>
                <w:color w:val="000000" w:themeColor="text1"/>
                <w:kern w:val="2"/>
                <w:sz w:val="24"/>
                <w:szCs w:val="24"/>
              </w:rPr>
            </w:pPr>
          </w:p>
        </w:tc>
      </w:tr>
    </w:tbl>
    <w:p w:rsidR="00DC3659" w:rsidRPr="00CB3363" w:rsidRDefault="00DC3659" w:rsidP="00C10E8D">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4C1E84">
      <w:pPr>
        <w:tabs>
          <w:tab w:val="left" w:pos="142"/>
        </w:tabs>
        <w:spacing w:after="0" w:line="240" w:lineRule="auto"/>
        <w:jc w:val="both"/>
        <w:rPr>
          <w:rFonts w:ascii="Times New Roman" w:eastAsia="Times New Roman" w:hAnsi="Times New Roman" w:cs="Times New Roman"/>
          <w:color w:val="000000" w:themeColor="text1"/>
          <w:sz w:val="24"/>
          <w:szCs w:val="24"/>
          <w:lang w:eastAsia="ru-RU"/>
        </w:rPr>
      </w:pPr>
      <w:r w:rsidRPr="00CB3363">
        <w:rPr>
          <w:rFonts w:ascii="Times New Roman" w:eastAsia="Times New Roman" w:hAnsi="Times New Roman" w:cs="Times New Roman"/>
          <w:b/>
          <w:color w:val="000000" w:themeColor="text1"/>
          <w:sz w:val="24"/>
          <w:szCs w:val="24"/>
          <w:lang w:eastAsia="ru-RU"/>
        </w:rPr>
        <w:t>Задание 91</w:t>
      </w:r>
      <w:r w:rsidRPr="00CB3363">
        <w:rPr>
          <w:rFonts w:ascii="Times New Roman" w:eastAsia="Times New Roman" w:hAnsi="Times New Roman" w:cs="Times New Roman"/>
          <w:color w:val="000000" w:themeColor="text1"/>
          <w:sz w:val="24"/>
          <w:szCs w:val="24"/>
          <w:lang w:eastAsia="ru-RU"/>
        </w:rPr>
        <w:t>.</w:t>
      </w:r>
    </w:p>
    <w:p w:rsidR="00DC3659" w:rsidRPr="00CB3363" w:rsidRDefault="00B010CB" w:rsidP="004C1E84">
      <w:pPr>
        <w:tabs>
          <w:tab w:val="left" w:pos="142"/>
        </w:tabs>
        <w:spacing w:after="0" w:line="240" w:lineRule="auto"/>
        <w:jc w:val="both"/>
        <w:rPr>
          <w:rFonts w:ascii="Times New Roman" w:eastAsia="Times New Roman" w:hAnsi="Times New Roman" w:cs="Times New Roman"/>
          <w:i/>
          <w:color w:val="000000" w:themeColor="text1"/>
          <w:sz w:val="24"/>
          <w:szCs w:val="24"/>
          <w:lang w:eastAsia="ru-RU"/>
        </w:rPr>
      </w:pPr>
      <w:r w:rsidRPr="00CB3363">
        <w:rPr>
          <w:rFonts w:ascii="Times New Roman" w:eastAsia="Times New Roman" w:hAnsi="Times New Roman" w:cs="Times New Roman"/>
          <w:i/>
          <w:color w:val="000000" w:themeColor="text1"/>
          <w:sz w:val="24"/>
          <w:szCs w:val="24"/>
          <w:lang w:eastAsia="ru-RU"/>
        </w:rPr>
        <w:t xml:space="preserve">Прочитайте текст и запишите развернутый обоснованный ответ </w:t>
      </w:r>
    </w:p>
    <w:p w:rsidR="00DC3659" w:rsidRPr="00CB3363" w:rsidRDefault="00DC3659" w:rsidP="004C1E84">
      <w:pPr>
        <w:tabs>
          <w:tab w:val="left" w:pos="142"/>
        </w:tabs>
        <w:spacing w:after="0" w:line="240" w:lineRule="auto"/>
        <w:jc w:val="both"/>
        <w:rPr>
          <w:rFonts w:ascii="Times New Roman" w:eastAsia="Times New Roman" w:hAnsi="Times New Roman" w:cs="Times New Roman"/>
          <w:i/>
          <w:color w:val="000000" w:themeColor="text1"/>
          <w:sz w:val="24"/>
          <w:szCs w:val="24"/>
          <w:lang w:eastAsia="ru-RU"/>
        </w:rPr>
      </w:pPr>
    </w:p>
    <w:p w:rsidR="00DC3659" w:rsidRPr="00CB3363" w:rsidRDefault="00B010CB" w:rsidP="004C1E84">
      <w:pPr>
        <w:tabs>
          <w:tab w:val="left" w:pos="142"/>
        </w:tabs>
        <w:spacing w:after="0" w:line="240" w:lineRule="auto"/>
        <w:jc w:val="both"/>
        <w:rPr>
          <w:rFonts w:ascii="Times New Roman" w:eastAsia="Times New Roman" w:hAnsi="Times New Roman" w:cs="Times New Roman"/>
          <w:iCs/>
          <w:color w:val="000000" w:themeColor="text1"/>
          <w:sz w:val="24"/>
          <w:szCs w:val="24"/>
          <w:lang w:eastAsia="ru-RU"/>
        </w:rPr>
      </w:pPr>
      <w:r w:rsidRPr="00CB3363">
        <w:rPr>
          <w:rFonts w:ascii="Times New Roman" w:eastAsia="Times New Roman" w:hAnsi="Times New Roman" w:cs="Times New Roman"/>
          <w:iCs/>
          <w:color w:val="000000" w:themeColor="text1"/>
          <w:sz w:val="24"/>
          <w:szCs w:val="24"/>
          <w:lang w:eastAsia="ru-RU"/>
        </w:rPr>
        <w:t>В истории искусства сформировалось множество стилей. Наиболее ярко их многообразие проявилось на рубеже XIX</w:t>
      </w:r>
      <w:r w:rsidR="00F6795F" w:rsidRPr="00CB3363">
        <w:rPr>
          <w:rFonts w:ascii="Times New Roman" w:eastAsia="Times New Roman" w:hAnsi="Times New Roman" w:cs="Times New Roman"/>
          <w:iCs/>
          <w:color w:val="000000" w:themeColor="text1"/>
          <w:sz w:val="24"/>
          <w:szCs w:val="24"/>
          <w:lang w:eastAsia="ru-RU"/>
        </w:rPr>
        <w:t>-</w:t>
      </w:r>
      <w:proofErr w:type="spellStart"/>
      <w:r w:rsidRPr="00CB3363">
        <w:rPr>
          <w:rFonts w:ascii="Times New Roman" w:eastAsia="Times New Roman" w:hAnsi="Times New Roman" w:cs="Times New Roman"/>
          <w:iCs/>
          <w:color w:val="000000" w:themeColor="text1"/>
          <w:sz w:val="24"/>
          <w:szCs w:val="24"/>
          <w:lang w:eastAsia="ru-RU"/>
        </w:rPr>
        <w:t>XX</w:t>
      </w:r>
      <w:proofErr w:type="gramStart"/>
      <w:r w:rsidRPr="00CB3363">
        <w:rPr>
          <w:rFonts w:ascii="Times New Roman" w:eastAsia="SimSun" w:hAnsi="Times New Roman" w:cs="Times New Roman"/>
          <w:iCs/>
          <w:color w:val="000000" w:themeColor="text1"/>
          <w:sz w:val="24"/>
          <w:szCs w:val="24"/>
          <w:lang w:eastAsia="zh-CN"/>
        </w:rPr>
        <w:t>вв</w:t>
      </w:r>
      <w:proofErr w:type="spellEnd"/>
      <w:proofErr w:type="gramEnd"/>
      <w:r w:rsidRPr="00CB3363">
        <w:rPr>
          <w:rFonts w:ascii="Times New Roman" w:eastAsia="SimSun" w:hAnsi="Times New Roman" w:cs="Times New Roman"/>
          <w:iCs/>
          <w:color w:val="000000" w:themeColor="text1"/>
          <w:sz w:val="24"/>
          <w:szCs w:val="24"/>
          <w:lang w:eastAsia="zh-CN"/>
        </w:rPr>
        <w:t>.</w:t>
      </w:r>
      <w:r w:rsidRPr="00CB3363">
        <w:rPr>
          <w:rFonts w:ascii="Times New Roman" w:eastAsia="Times New Roman" w:hAnsi="Times New Roman" w:cs="Times New Roman"/>
          <w:iCs/>
          <w:color w:val="000000" w:themeColor="text1"/>
          <w:sz w:val="24"/>
          <w:szCs w:val="24"/>
          <w:lang w:eastAsia="ru-RU"/>
        </w:rPr>
        <w:t xml:space="preserve"> Укажите стили, появившиеся в этот период</w:t>
      </w:r>
    </w:p>
    <w:p w:rsidR="00DC3659" w:rsidRPr="00CB3363" w:rsidRDefault="00DC3659" w:rsidP="004C1E84">
      <w:pPr>
        <w:tabs>
          <w:tab w:val="left" w:pos="142"/>
        </w:tabs>
        <w:spacing w:after="0" w:line="240" w:lineRule="auto"/>
        <w:jc w:val="both"/>
        <w:rPr>
          <w:rFonts w:ascii="Times New Roman" w:eastAsia="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jc w:val="both"/>
        <w:rPr>
          <w:rFonts w:ascii="Times New Roman" w:eastAsia="Times New Roman" w:hAnsi="Times New Roman" w:cs="Times New Roman"/>
          <w:color w:val="000000" w:themeColor="text1"/>
          <w:sz w:val="24"/>
          <w:szCs w:val="24"/>
          <w:lang w:eastAsia="ru-RU"/>
        </w:rPr>
      </w:pPr>
      <w:r w:rsidRPr="00CB3363">
        <w:rPr>
          <w:rFonts w:ascii="Times New Roman" w:eastAsia="Times New Roman" w:hAnsi="Times New Roman" w:cs="Times New Roman"/>
          <w:color w:val="000000" w:themeColor="text1"/>
          <w:sz w:val="24"/>
          <w:szCs w:val="24"/>
          <w:lang w:eastAsia="ru-RU"/>
        </w:rPr>
        <w:t>Ответ:</w:t>
      </w:r>
    </w:p>
    <w:p w:rsidR="00DC3659" w:rsidRPr="00CB3363" w:rsidRDefault="00DC3659" w:rsidP="004C1E84">
      <w:pPr>
        <w:tabs>
          <w:tab w:val="left" w:pos="142"/>
        </w:tabs>
        <w:spacing w:after="0" w:line="240" w:lineRule="auto"/>
        <w:jc w:val="both"/>
        <w:rPr>
          <w:rFonts w:ascii="Times New Roman" w:eastAsia="Times New Roman" w:hAnsi="Times New Roman" w:cs="Times New Roman"/>
          <w:b/>
          <w:color w:val="000000" w:themeColor="text1"/>
          <w:sz w:val="24"/>
          <w:szCs w:val="24"/>
          <w:lang w:eastAsia="ru-RU"/>
        </w:rPr>
      </w:pPr>
    </w:p>
    <w:p w:rsidR="00DC3659" w:rsidRPr="00CB3363" w:rsidRDefault="00B010CB" w:rsidP="004C1E84">
      <w:pPr>
        <w:tabs>
          <w:tab w:val="left" w:pos="142"/>
        </w:tabs>
        <w:spacing w:after="0" w:line="240" w:lineRule="auto"/>
        <w:jc w:val="both"/>
        <w:rPr>
          <w:rFonts w:ascii="Times New Roman" w:eastAsia="Times New Roman" w:hAnsi="Times New Roman" w:cs="Times New Roman"/>
          <w:color w:val="000000" w:themeColor="text1"/>
          <w:sz w:val="24"/>
          <w:szCs w:val="24"/>
          <w:lang w:eastAsia="ru-RU"/>
        </w:rPr>
      </w:pPr>
      <w:r w:rsidRPr="00CB3363">
        <w:rPr>
          <w:rFonts w:ascii="Times New Roman" w:eastAsia="Times New Roman" w:hAnsi="Times New Roman" w:cs="Times New Roman"/>
          <w:b/>
          <w:color w:val="000000" w:themeColor="text1"/>
          <w:sz w:val="24"/>
          <w:szCs w:val="24"/>
          <w:lang w:eastAsia="ru-RU"/>
        </w:rPr>
        <w:t>Задание 92.</w:t>
      </w:r>
    </w:p>
    <w:p w:rsidR="00DC3659" w:rsidRPr="00CB3363" w:rsidRDefault="00B010CB" w:rsidP="004C1E84">
      <w:pPr>
        <w:tabs>
          <w:tab w:val="left" w:pos="142"/>
        </w:tabs>
        <w:spacing w:after="0" w:line="240" w:lineRule="auto"/>
        <w:jc w:val="both"/>
        <w:rPr>
          <w:rFonts w:ascii="Times New Roman" w:eastAsia="Times New Roman" w:hAnsi="Times New Roman" w:cs="Times New Roman"/>
          <w:i/>
          <w:iCs/>
          <w:color w:val="000000" w:themeColor="text1"/>
          <w:sz w:val="24"/>
          <w:szCs w:val="24"/>
          <w:lang w:eastAsia="ru-RU"/>
        </w:rPr>
      </w:pPr>
      <w:r w:rsidRPr="00CB3363">
        <w:rPr>
          <w:rFonts w:ascii="Times New Roman" w:eastAsia="Times New Roman" w:hAnsi="Times New Roman" w:cs="Times New Roman"/>
          <w:i/>
          <w:iCs/>
          <w:color w:val="000000" w:themeColor="text1"/>
          <w:sz w:val="24"/>
          <w:szCs w:val="24"/>
          <w:lang w:eastAsia="ru-RU"/>
        </w:rPr>
        <w:t>Прочитайте текст и установите соответствие.</w:t>
      </w:r>
    </w:p>
    <w:p w:rsidR="00DC3659" w:rsidRPr="00CB3363" w:rsidRDefault="00DC3659" w:rsidP="004C1E84">
      <w:pPr>
        <w:tabs>
          <w:tab w:val="left" w:pos="142"/>
        </w:tabs>
        <w:spacing w:after="0" w:line="240" w:lineRule="auto"/>
        <w:jc w:val="both"/>
        <w:rPr>
          <w:rFonts w:ascii="Times New Roman" w:eastAsia="Times New Roman" w:hAnsi="Times New Roman" w:cs="Times New Roman"/>
          <w:i/>
          <w:iCs/>
          <w:color w:val="000000" w:themeColor="text1"/>
          <w:sz w:val="24"/>
          <w:szCs w:val="24"/>
          <w:lang w:eastAsia="ru-RU"/>
        </w:rPr>
      </w:pPr>
    </w:p>
    <w:p w:rsidR="00DC3659" w:rsidRPr="00CB3363" w:rsidRDefault="00B010CB" w:rsidP="004C1E84">
      <w:pPr>
        <w:tabs>
          <w:tab w:val="left" w:pos="142"/>
        </w:tabs>
        <w:spacing w:after="0" w:line="240" w:lineRule="auto"/>
        <w:jc w:val="both"/>
        <w:rPr>
          <w:rFonts w:ascii="Times New Roman" w:eastAsia="Times New Roman" w:hAnsi="Times New Roman" w:cs="Times New Roman"/>
          <w:color w:val="000000" w:themeColor="text1"/>
          <w:sz w:val="24"/>
          <w:szCs w:val="24"/>
          <w:lang w:eastAsia="ru-RU"/>
        </w:rPr>
      </w:pPr>
      <w:r w:rsidRPr="00CB3363">
        <w:rPr>
          <w:rFonts w:ascii="Times New Roman" w:eastAsia="Times New Roman" w:hAnsi="Times New Roman" w:cs="Times New Roman"/>
          <w:color w:val="000000" w:themeColor="text1"/>
          <w:sz w:val="24"/>
          <w:szCs w:val="24"/>
          <w:lang w:eastAsia="ru-RU"/>
        </w:rPr>
        <w:t>История современных художественных стилей выделяет их представителей. Сопоставьте персоналию автора произведения искусства со стилем, в котором он создавал произведения.</w:t>
      </w:r>
    </w:p>
    <w:p w:rsidR="00DC3659" w:rsidRPr="00CB3363" w:rsidRDefault="00DC3659" w:rsidP="004C1E84">
      <w:pPr>
        <w:tabs>
          <w:tab w:val="left" w:pos="142"/>
        </w:tabs>
        <w:spacing w:after="0" w:line="240" w:lineRule="auto"/>
        <w:jc w:val="both"/>
        <w:rPr>
          <w:rFonts w:ascii="Times New Roman" w:eastAsia="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jc w:val="both"/>
        <w:rPr>
          <w:rFonts w:ascii="Times New Roman" w:eastAsia="Times New Roman" w:hAnsi="Times New Roman" w:cs="Times New Roman"/>
          <w:color w:val="000000" w:themeColor="text1"/>
          <w:sz w:val="24"/>
          <w:szCs w:val="24"/>
          <w:lang w:eastAsia="ru-RU"/>
        </w:rPr>
      </w:pPr>
      <w:r w:rsidRPr="00CB3363">
        <w:rPr>
          <w:rFonts w:ascii="Times New Roman" w:eastAsia="Times New Roman" w:hAnsi="Times New Roman" w:cs="Times New Roman"/>
          <w:color w:val="000000" w:themeColor="text1"/>
          <w:sz w:val="24"/>
          <w:szCs w:val="24"/>
          <w:lang w:eastAsia="ru-RU"/>
        </w:rPr>
        <w:t>К каждой позиции, данной в левом столбце, подберите соответствующую позицию из правого столбца:</w:t>
      </w:r>
    </w:p>
    <w:tbl>
      <w:tblPr>
        <w:tblStyle w:val="51"/>
        <w:tblW w:w="0" w:type="auto"/>
        <w:tblLayout w:type="fixed"/>
        <w:tblLook w:val="04A0" w:firstRow="1" w:lastRow="0" w:firstColumn="1" w:lastColumn="0" w:noHBand="0" w:noVBand="1"/>
      </w:tblPr>
      <w:tblGrid>
        <w:gridCol w:w="801"/>
        <w:gridCol w:w="4297"/>
        <w:gridCol w:w="567"/>
        <w:gridCol w:w="3680"/>
      </w:tblGrid>
      <w:tr w:rsidR="00DC3659" w:rsidRPr="00CB3363">
        <w:tc>
          <w:tcPr>
            <w:tcW w:w="5098" w:type="dxa"/>
            <w:gridSpan w:val="2"/>
          </w:tcPr>
          <w:p w:rsidR="00DC3659" w:rsidRPr="00CB3363" w:rsidRDefault="00B010CB" w:rsidP="004C1E84">
            <w:pPr>
              <w:tabs>
                <w:tab w:val="left" w:pos="142"/>
              </w:tabs>
              <w:spacing w:after="0" w:line="240" w:lineRule="auto"/>
              <w:jc w:val="both"/>
              <w:rPr>
                <w:color w:val="000000" w:themeColor="text1"/>
                <w:sz w:val="24"/>
                <w:szCs w:val="24"/>
                <w:lang w:eastAsia="ru-RU"/>
              </w:rPr>
            </w:pPr>
            <w:r w:rsidRPr="00CB3363">
              <w:rPr>
                <w:color w:val="000000" w:themeColor="text1"/>
                <w:sz w:val="24"/>
                <w:szCs w:val="24"/>
                <w:lang w:eastAsia="ru-RU"/>
              </w:rPr>
              <w:t>Автор</w:t>
            </w:r>
          </w:p>
        </w:tc>
        <w:tc>
          <w:tcPr>
            <w:tcW w:w="4247" w:type="dxa"/>
            <w:gridSpan w:val="2"/>
          </w:tcPr>
          <w:p w:rsidR="00DC3659" w:rsidRPr="00CB3363" w:rsidRDefault="00B010CB" w:rsidP="004C1E84">
            <w:pPr>
              <w:tabs>
                <w:tab w:val="left" w:pos="142"/>
              </w:tabs>
              <w:spacing w:after="0" w:line="240" w:lineRule="auto"/>
              <w:jc w:val="both"/>
              <w:rPr>
                <w:color w:val="000000" w:themeColor="text1"/>
                <w:sz w:val="24"/>
                <w:szCs w:val="24"/>
                <w:lang w:eastAsia="ru-RU"/>
              </w:rPr>
            </w:pPr>
            <w:r w:rsidRPr="00CB3363">
              <w:rPr>
                <w:color w:val="000000" w:themeColor="text1"/>
                <w:sz w:val="24"/>
                <w:szCs w:val="24"/>
                <w:lang w:eastAsia="ru-RU"/>
              </w:rPr>
              <w:t>Произведение</w:t>
            </w:r>
          </w:p>
        </w:tc>
      </w:tr>
      <w:tr w:rsidR="00DC3659" w:rsidRPr="00CB3363">
        <w:trPr>
          <w:trHeight w:val="162"/>
        </w:trPr>
        <w:tc>
          <w:tcPr>
            <w:tcW w:w="801" w:type="dxa"/>
          </w:tcPr>
          <w:p w:rsidR="00DC3659" w:rsidRPr="00CB3363" w:rsidRDefault="00A97D39" w:rsidP="004C1E84">
            <w:pPr>
              <w:tabs>
                <w:tab w:val="left" w:pos="142"/>
              </w:tabs>
              <w:spacing w:after="0" w:line="240" w:lineRule="auto"/>
              <w:jc w:val="both"/>
              <w:rPr>
                <w:color w:val="000000" w:themeColor="text1"/>
                <w:sz w:val="24"/>
                <w:szCs w:val="24"/>
                <w:lang w:eastAsia="ru-RU"/>
              </w:rPr>
            </w:pPr>
            <w:r w:rsidRPr="00CB3363">
              <w:rPr>
                <w:color w:val="000000" w:themeColor="text1"/>
                <w:sz w:val="24"/>
                <w:szCs w:val="24"/>
                <w:lang w:eastAsia="ru-RU"/>
              </w:rPr>
              <w:t>А</w:t>
            </w:r>
          </w:p>
        </w:tc>
        <w:tc>
          <w:tcPr>
            <w:tcW w:w="4297" w:type="dxa"/>
          </w:tcPr>
          <w:p w:rsidR="00DC3659" w:rsidRPr="00CB3363" w:rsidRDefault="00B010CB" w:rsidP="004C1E84">
            <w:pPr>
              <w:tabs>
                <w:tab w:val="left" w:pos="142"/>
              </w:tabs>
              <w:spacing w:after="0" w:line="240" w:lineRule="auto"/>
              <w:jc w:val="both"/>
              <w:rPr>
                <w:color w:val="000000" w:themeColor="text1"/>
                <w:sz w:val="24"/>
                <w:szCs w:val="24"/>
                <w:lang w:eastAsia="ru-RU"/>
              </w:rPr>
            </w:pPr>
            <w:r w:rsidRPr="00CB3363">
              <w:rPr>
                <w:color w:val="000000" w:themeColor="text1"/>
                <w:sz w:val="24"/>
                <w:szCs w:val="24"/>
                <w:lang w:eastAsia="ru-RU"/>
              </w:rPr>
              <w:t>Пабло Пикассо, Жорж Брак</w:t>
            </w:r>
          </w:p>
        </w:tc>
        <w:tc>
          <w:tcPr>
            <w:tcW w:w="567" w:type="dxa"/>
          </w:tcPr>
          <w:p w:rsidR="00DC3659" w:rsidRPr="00CB3363" w:rsidRDefault="00A97D39" w:rsidP="004C1E84">
            <w:pPr>
              <w:tabs>
                <w:tab w:val="left" w:pos="142"/>
              </w:tabs>
              <w:spacing w:after="0" w:line="240" w:lineRule="auto"/>
              <w:jc w:val="both"/>
              <w:rPr>
                <w:color w:val="000000" w:themeColor="text1"/>
                <w:sz w:val="24"/>
                <w:szCs w:val="24"/>
                <w:lang w:eastAsia="ru-RU"/>
              </w:rPr>
            </w:pPr>
            <w:r w:rsidRPr="00CB3363">
              <w:rPr>
                <w:color w:val="000000" w:themeColor="text1"/>
                <w:sz w:val="24"/>
                <w:szCs w:val="24"/>
                <w:lang w:eastAsia="ru-RU"/>
              </w:rPr>
              <w:t>1</w:t>
            </w:r>
          </w:p>
        </w:tc>
        <w:tc>
          <w:tcPr>
            <w:tcW w:w="3680" w:type="dxa"/>
          </w:tcPr>
          <w:p w:rsidR="00DC3659" w:rsidRPr="00CB3363" w:rsidRDefault="00B010CB" w:rsidP="004C1E84">
            <w:pPr>
              <w:tabs>
                <w:tab w:val="left" w:pos="142"/>
              </w:tabs>
              <w:spacing w:after="0" w:line="240" w:lineRule="auto"/>
              <w:rPr>
                <w:color w:val="000000" w:themeColor="text1"/>
                <w:sz w:val="24"/>
                <w:szCs w:val="24"/>
                <w:lang w:eastAsia="ru-RU"/>
              </w:rPr>
            </w:pPr>
            <w:r w:rsidRPr="00CB3363">
              <w:rPr>
                <w:color w:val="000000" w:themeColor="text1"/>
                <w:sz w:val="24"/>
                <w:szCs w:val="24"/>
                <w:lang w:eastAsia="ru-RU"/>
              </w:rPr>
              <w:t>Кубизм</w:t>
            </w:r>
          </w:p>
        </w:tc>
      </w:tr>
      <w:tr w:rsidR="00DC3659" w:rsidRPr="00CB3363">
        <w:trPr>
          <w:trHeight w:val="162"/>
        </w:trPr>
        <w:tc>
          <w:tcPr>
            <w:tcW w:w="801" w:type="dxa"/>
          </w:tcPr>
          <w:p w:rsidR="00DC3659" w:rsidRPr="00CB3363" w:rsidRDefault="00A97D39" w:rsidP="004C1E84">
            <w:pPr>
              <w:tabs>
                <w:tab w:val="left" w:pos="142"/>
              </w:tabs>
              <w:spacing w:after="0" w:line="240" w:lineRule="auto"/>
              <w:jc w:val="both"/>
              <w:rPr>
                <w:color w:val="000000" w:themeColor="text1"/>
                <w:sz w:val="24"/>
                <w:szCs w:val="24"/>
                <w:lang w:eastAsia="ru-RU"/>
              </w:rPr>
            </w:pPr>
            <w:r w:rsidRPr="00CB3363">
              <w:rPr>
                <w:color w:val="000000" w:themeColor="text1"/>
                <w:sz w:val="24"/>
                <w:szCs w:val="24"/>
                <w:lang w:eastAsia="ru-RU"/>
              </w:rPr>
              <w:t>Б</w:t>
            </w:r>
          </w:p>
        </w:tc>
        <w:tc>
          <w:tcPr>
            <w:tcW w:w="4297" w:type="dxa"/>
          </w:tcPr>
          <w:p w:rsidR="00DC3659" w:rsidRPr="00CB3363" w:rsidRDefault="00B010CB" w:rsidP="004C1E84">
            <w:pPr>
              <w:tabs>
                <w:tab w:val="left" w:pos="142"/>
              </w:tabs>
              <w:spacing w:after="0" w:line="240" w:lineRule="auto"/>
              <w:jc w:val="both"/>
              <w:rPr>
                <w:color w:val="000000" w:themeColor="text1"/>
                <w:sz w:val="24"/>
                <w:szCs w:val="24"/>
                <w:lang w:eastAsia="ru-RU"/>
              </w:rPr>
            </w:pPr>
            <w:r w:rsidRPr="00CB3363">
              <w:rPr>
                <w:color w:val="000000" w:themeColor="text1"/>
                <w:sz w:val="24"/>
                <w:szCs w:val="24"/>
                <w:lang w:eastAsia="ru-RU"/>
              </w:rPr>
              <w:t>Казимир Малевич</w:t>
            </w:r>
          </w:p>
        </w:tc>
        <w:tc>
          <w:tcPr>
            <w:tcW w:w="567" w:type="dxa"/>
          </w:tcPr>
          <w:p w:rsidR="00DC3659" w:rsidRPr="00CB3363" w:rsidRDefault="00A97D39" w:rsidP="004C1E84">
            <w:pPr>
              <w:tabs>
                <w:tab w:val="left" w:pos="142"/>
              </w:tabs>
              <w:spacing w:after="0" w:line="240" w:lineRule="auto"/>
              <w:jc w:val="both"/>
              <w:rPr>
                <w:color w:val="000000" w:themeColor="text1"/>
                <w:sz w:val="24"/>
                <w:szCs w:val="24"/>
                <w:lang w:eastAsia="ru-RU"/>
              </w:rPr>
            </w:pPr>
            <w:r w:rsidRPr="00CB3363">
              <w:rPr>
                <w:color w:val="000000" w:themeColor="text1"/>
                <w:sz w:val="24"/>
                <w:szCs w:val="24"/>
                <w:lang w:eastAsia="ru-RU"/>
              </w:rPr>
              <w:t>2</w:t>
            </w:r>
          </w:p>
        </w:tc>
        <w:tc>
          <w:tcPr>
            <w:tcW w:w="3680" w:type="dxa"/>
          </w:tcPr>
          <w:p w:rsidR="00DC3659" w:rsidRPr="00CB3363" w:rsidRDefault="00B010CB" w:rsidP="004C1E84">
            <w:pPr>
              <w:tabs>
                <w:tab w:val="left" w:pos="142"/>
              </w:tabs>
              <w:spacing w:after="0" w:line="240" w:lineRule="auto"/>
              <w:rPr>
                <w:color w:val="000000" w:themeColor="text1"/>
                <w:sz w:val="24"/>
                <w:szCs w:val="24"/>
                <w:lang w:eastAsia="ru-RU"/>
              </w:rPr>
            </w:pPr>
            <w:r w:rsidRPr="00CB3363">
              <w:rPr>
                <w:color w:val="000000" w:themeColor="text1"/>
                <w:sz w:val="24"/>
                <w:szCs w:val="24"/>
                <w:lang w:eastAsia="ru-RU"/>
              </w:rPr>
              <w:t>Супрематизм</w:t>
            </w:r>
          </w:p>
        </w:tc>
      </w:tr>
      <w:tr w:rsidR="00DC3659" w:rsidRPr="00CB3363">
        <w:trPr>
          <w:trHeight w:val="162"/>
        </w:trPr>
        <w:tc>
          <w:tcPr>
            <w:tcW w:w="801" w:type="dxa"/>
          </w:tcPr>
          <w:p w:rsidR="00DC3659" w:rsidRPr="00CB3363" w:rsidRDefault="00A97D39" w:rsidP="004C1E84">
            <w:pPr>
              <w:tabs>
                <w:tab w:val="left" w:pos="142"/>
              </w:tabs>
              <w:spacing w:after="0" w:line="240" w:lineRule="auto"/>
              <w:jc w:val="both"/>
              <w:rPr>
                <w:color w:val="000000" w:themeColor="text1"/>
                <w:sz w:val="24"/>
                <w:szCs w:val="24"/>
                <w:lang w:eastAsia="ru-RU"/>
              </w:rPr>
            </w:pPr>
            <w:r w:rsidRPr="00CB3363">
              <w:rPr>
                <w:color w:val="000000" w:themeColor="text1"/>
                <w:sz w:val="24"/>
                <w:szCs w:val="24"/>
                <w:lang w:eastAsia="ru-RU"/>
              </w:rPr>
              <w:t>В</w:t>
            </w:r>
          </w:p>
        </w:tc>
        <w:tc>
          <w:tcPr>
            <w:tcW w:w="4297" w:type="dxa"/>
          </w:tcPr>
          <w:p w:rsidR="00DC3659" w:rsidRPr="00CB3363" w:rsidRDefault="00B010CB" w:rsidP="004C1E84">
            <w:pPr>
              <w:tabs>
                <w:tab w:val="left" w:pos="142"/>
              </w:tabs>
              <w:spacing w:after="0" w:line="240" w:lineRule="auto"/>
              <w:jc w:val="both"/>
              <w:rPr>
                <w:color w:val="000000" w:themeColor="text1"/>
                <w:sz w:val="24"/>
                <w:szCs w:val="24"/>
                <w:lang w:eastAsia="ru-RU"/>
              </w:rPr>
            </w:pPr>
            <w:r w:rsidRPr="00CB3363">
              <w:rPr>
                <w:color w:val="000000" w:themeColor="text1"/>
                <w:sz w:val="24"/>
                <w:szCs w:val="24"/>
                <w:lang w:eastAsia="ru-RU"/>
              </w:rPr>
              <w:t xml:space="preserve">Анри Матисс, Альбер Марке, Морис </w:t>
            </w:r>
            <w:proofErr w:type="spellStart"/>
            <w:r w:rsidRPr="00CB3363">
              <w:rPr>
                <w:color w:val="000000" w:themeColor="text1"/>
                <w:sz w:val="24"/>
                <w:szCs w:val="24"/>
                <w:lang w:eastAsia="ru-RU"/>
              </w:rPr>
              <w:t>Вламинк</w:t>
            </w:r>
            <w:proofErr w:type="spellEnd"/>
          </w:p>
        </w:tc>
        <w:tc>
          <w:tcPr>
            <w:tcW w:w="567" w:type="dxa"/>
          </w:tcPr>
          <w:p w:rsidR="00DC3659" w:rsidRPr="00CB3363" w:rsidRDefault="00A97D39" w:rsidP="004C1E84">
            <w:pPr>
              <w:tabs>
                <w:tab w:val="left" w:pos="142"/>
              </w:tabs>
              <w:spacing w:after="0" w:line="240" w:lineRule="auto"/>
              <w:jc w:val="both"/>
              <w:rPr>
                <w:color w:val="000000" w:themeColor="text1"/>
                <w:sz w:val="24"/>
                <w:szCs w:val="24"/>
                <w:lang w:eastAsia="ru-RU"/>
              </w:rPr>
            </w:pPr>
            <w:r w:rsidRPr="00CB3363">
              <w:rPr>
                <w:color w:val="000000" w:themeColor="text1"/>
                <w:sz w:val="24"/>
                <w:szCs w:val="24"/>
                <w:lang w:eastAsia="ru-RU"/>
              </w:rPr>
              <w:t>3</w:t>
            </w:r>
          </w:p>
        </w:tc>
        <w:tc>
          <w:tcPr>
            <w:tcW w:w="3680" w:type="dxa"/>
          </w:tcPr>
          <w:p w:rsidR="00DC3659" w:rsidRPr="00CB3363" w:rsidRDefault="00B010CB" w:rsidP="004C1E84">
            <w:pPr>
              <w:tabs>
                <w:tab w:val="left" w:pos="142"/>
              </w:tabs>
              <w:spacing w:after="0" w:line="240" w:lineRule="auto"/>
              <w:rPr>
                <w:color w:val="000000" w:themeColor="text1"/>
                <w:sz w:val="24"/>
                <w:szCs w:val="24"/>
                <w:lang w:eastAsia="ru-RU"/>
              </w:rPr>
            </w:pPr>
            <w:r w:rsidRPr="00CB3363">
              <w:rPr>
                <w:color w:val="000000" w:themeColor="text1"/>
                <w:sz w:val="24"/>
                <w:szCs w:val="24"/>
                <w:lang w:eastAsia="ru-RU"/>
              </w:rPr>
              <w:t>Фовизм</w:t>
            </w:r>
          </w:p>
        </w:tc>
      </w:tr>
    </w:tbl>
    <w:p w:rsidR="00DC3659" w:rsidRPr="00CB3363" w:rsidRDefault="00DC3659" w:rsidP="004C1E84">
      <w:pPr>
        <w:tabs>
          <w:tab w:val="left" w:pos="142"/>
        </w:tabs>
        <w:spacing w:after="0" w:line="240" w:lineRule="auto"/>
        <w:jc w:val="both"/>
        <w:rPr>
          <w:rFonts w:ascii="Times New Roman" w:eastAsia="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jc w:val="both"/>
        <w:rPr>
          <w:rFonts w:ascii="Times New Roman" w:eastAsia="Times New Roman" w:hAnsi="Times New Roman" w:cs="Times New Roman"/>
          <w:color w:val="000000" w:themeColor="text1"/>
          <w:sz w:val="24"/>
          <w:szCs w:val="24"/>
          <w:lang w:eastAsia="ru-RU"/>
        </w:rPr>
      </w:pPr>
      <w:r w:rsidRPr="00CB3363">
        <w:rPr>
          <w:rFonts w:ascii="Times New Roman" w:eastAsia="Times New Roman" w:hAnsi="Times New Roman" w:cs="Times New Roman"/>
          <w:color w:val="000000" w:themeColor="text1"/>
          <w:sz w:val="24"/>
          <w:szCs w:val="24"/>
          <w:lang w:eastAsia="ru-RU"/>
        </w:rPr>
        <w:t>Запишите выбранные цифры под соответствующими буквами</w:t>
      </w:r>
    </w:p>
    <w:tbl>
      <w:tblPr>
        <w:tblStyle w:val="51"/>
        <w:tblW w:w="0" w:type="auto"/>
        <w:tblLook w:val="04A0" w:firstRow="1" w:lastRow="0" w:firstColumn="1" w:lastColumn="0" w:noHBand="0" w:noVBand="1"/>
      </w:tblPr>
      <w:tblGrid>
        <w:gridCol w:w="1567"/>
        <w:gridCol w:w="1550"/>
        <w:gridCol w:w="1560"/>
      </w:tblGrid>
      <w:tr w:rsidR="00A97D39" w:rsidRPr="00CB3363" w:rsidTr="00A97D39">
        <w:tc>
          <w:tcPr>
            <w:tcW w:w="1567" w:type="dxa"/>
          </w:tcPr>
          <w:p w:rsidR="00A97D39" w:rsidRPr="00CB3363" w:rsidRDefault="00A97D39" w:rsidP="00D05952">
            <w:pPr>
              <w:tabs>
                <w:tab w:val="left" w:pos="142"/>
              </w:tabs>
              <w:spacing w:after="0" w:line="240" w:lineRule="auto"/>
              <w:jc w:val="center"/>
              <w:rPr>
                <w:color w:val="000000" w:themeColor="text1"/>
                <w:sz w:val="24"/>
                <w:szCs w:val="24"/>
                <w:lang w:eastAsia="ru-RU"/>
              </w:rPr>
            </w:pPr>
            <w:r w:rsidRPr="00CB3363">
              <w:rPr>
                <w:color w:val="000000" w:themeColor="text1"/>
                <w:sz w:val="24"/>
                <w:szCs w:val="24"/>
                <w:lang w:eastAsia="ru-RU"/>
              </w:rPr>
              <w:lastRenderedPageBreak/>
              <w:t>А</w:t>
            </w:r>
          </w:p>
        </w:tc>
        <w:tc>
          <w:tcPr>
            <w:tcW w:w="1550" w:type="dxa"/>
          </w:tcPr>
          <w:p w:rsidR="00A97D39" w:rsidRPr="00CB3363" w:rsidRDefault="00A97D39" w:rsidP="00D05952">
            <w:pPr>
              <w:tabs>
                <w:tab w:val="left" w:pos="142"/>
              </w:tabs>
              <w:spacing w:after="0" w:line="240" w:lineRule="auto"/>
              <w:jc w:val="center"/>
              <w:rPr>
                <w:color w:val="000000" w:themeColor="text1"/>
                <w:sz w:val="24"/>
                <w:szCs w:val="24"/>
                <w:lang w:eastAsia="ru-RU"/>
              </w:rPr>
            </w:pPr>
            <w:r w:rsidRPr="00CB3363">
              <w:rPr>
                <w:color w:val="000000" w:themeColor="text1"/>
                <w:sz w:val="24"/>
                <w:szCs w:val="24"/>
                <w:lang w:eastAsia="ru-RU"/>
              </w:rPr>
              <w:t>Б</w:t>
            </w:r>
          </w:p>
        </w:tc>
        <w:tc>
          <w:tcPr>
            <w:tcW w:w="1560" w:type="dxa"/>
          </w:tcPr>
          <w:p w:rsidR="00A97D39" w:rsidRPr="00CB3363" w:rsidRDefault="00A97D39" w:rsidP="00D05952">
            <w:pPr>
              <w:tabs>
                <w:tab w:val="left" w:pos="142"/>
              </w:tabs>
              <w:spacing w:after="0" w:line="240" w:lineRule="auto"/>
              <w:jc w:val="center"/>
              <w:rPr>
                <w:color w:val="000000" w:themeColor="text1"/>
                <w:sz w:val="24"/>
                <w:szCs w:val="24"/>
                <w:lang w:eastAsia="ru-RU"/>
              </w:rPr>
            </w:pPr>
            <w:r w:rsidRPr="00CB3363">
              <w:rPr>
                <w:color w:val="000000" w:themeColor="text1"/>
                <w:sz w:val="24"/>
                <w:szCs w:val="24"/>
                <w:lang w:eastAsia="ru-RU"/>
              </w:rPr>
              <w:t>В</w:t>
            </w:r>
          </w:p>
        </w:tc>
      </w:tr>
      <w:tr w:rsidR="00A97D39" w:rsidRPr="00CB3363" w:rsidTr="00A97D39">
        <w:tc>
          <w:tcPr>
            <w:tcW w:w="1567" w:type="dxa"/>
          </w:tcPr>
          <w:p w:rsidR="00A97D39" w:rsidRPr="00CB3363" w:rsidRDefault="00A97D39" w:rsidP="004C1E84">
            <w:pPr>
              <w:tabs>
                <w:tab w:val="left" w:pos="142"/>
              </w:tabs>
              <w:spacing w:after="0" w:line="240" w:lineRule="auto"/>
              <w:jc w:val="both"/>
              <w:rPr>
                <w:color w:val="000000" w:themeColor="text1"/>
                <w:sz w:val="24"/>
                <w:szCs w:val="24"/>
                <w:lang w:eastAsia="ru-RU"/>
              </w:rPr>
            </w:pPr>
          </w:p>
        </w:tc>
        <w:tc>
          <w:tcPr>
            <w:tcW w:w="1550" w:type="dxa"/>
          </w:tcPr>
          <w:p w:rsidR="00A97D39" w:rsidRPr="00CB3363" w:rsidRDefault="00A97D39" w:rsidP="004C1E84">
            <w:pPr>
              <w:tabs>
                <w:tab w:val="left" w:pos="142"/>
              </w:tabs>
              <w:spacing w:after="0" w:line="240" w:lineRule="auto"/>
              <w:jc w:val="both"/>
              <w:rPr>
                <w:color w:val="000000" w:themeColor="text1"/>
                <w:sz w:val="24"/>
                <w:szCs w:val="24"/>
                <w:lang w:eastAsia="ru-RU"/>
              </w:rPr>
            </w:pPr>
          </w:p>
        </w:tc>
        <w:tc>
          <w:tcPr>
            <w:tcW w:w="1560" w:type="dxa"/>
          </w:tcPr>
          <w:p w:rsidR="00A97D39" w:rsidRPr="00CB3363" w:rsidRDefault="00A97D39" w:rsidP="004C1E84">
            <w:pPr>
              <w:tabs>
                <w:tab w:val="left" w:pos="142"/>
              </w:tabs>
              <w:spacing w:after="0" w:line="240" w:lineRule="auto"/>
              <w:jc w:val="both"/>
              <w:rPr>
                <w:color w:val="000000" w:themeColor="text1"/>
                <w:sz w:val="24"/>
                <w:szCs w:val="24"/>
                <w:lang w:eastAsia="ru-RU"/>
              </w:rPr>
            </w:pPr>
          </w:p>
        </w:tc>
      </w:tr>
    </w:tbl>
    <w:p w:rsidR="00DC3659" w:rsidRPr="00CB3363" w:rsidRDefault="00DC3659" w:rsidP="004C1E84">
      <w:pPr>
        <w:tabs>
          <w:tab w:val="left" w:pos="142"/>
        </w:tabs>
        <w:spacing w:after="0" w:line="240" w:lineRule="auto"/>
        <w:jc w:val="both"/>
        <w:rPr>
          <w:rFonts w:ascii="Times New Roman" w:eastAsia="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jc w:val="both"/>
        <w:rPr>
          <w:rFonts w:ascii="Times New Roman" w:eastAsia="Times New Roman" w:hAnsi="Times New Roman" w:cs="Times New Roman"/>
          <w:color w:val="000000" w:themeColor="text1"/>
          <w:sz w:val="24"/>
          <w:szCs w:val="24"/>
          <w:lang w:eastAsia="ru-RU"/>
        </w:rPr>
      </w:pPr>
      <w:r w:rsidRPr="00CB3363">
        <w:rPr>
          <w:rFonts w:ascii="Times New Roman" w:eastAsia="Times New Roman" w:hAnsi="Times New Roman" w:cs="Times New Roman"/>
          <w:b/>
          <w:color w:val="000000" w:themeColor="text1"/>
          <w:sz w:val="24"/>
          <w:szCs w:val="24"/>
          <w:lang w:eastAsia="ru-RU"/>
        </w:rPr>
        <w:t>Задание 93.</w:t>
      </w:r>
    </w:p>
    <w:p w:rsidR="00DC3659" w:rsidRPr="00CB3363" w:rsidRDefault="00B010CB" w:rsidP="004C1E84">
      <w:pPr>
        <w:tabs>
          <w:tab w:val="left" w:pos="142"/>
        </w:tabs>
        <w:spacing w:after="0" w:line="240" w:lineRule="auto"/>
        <w:jc w:val="both"/>
        <w:rPr>
          <w:rFonts w:ascii="Times New Roman" w:eastAsia="Times New Roman" w:hAnsi="Times New Roman" w:cs="Times New Roman"/>
          <w:b/>
          <w:i/>
          <w:color w:val="000000" w:themeColor="text1"/>
          <w:sz w:val="24"/>
          <w:szCs w:val="24"/>
          <w:lang w:eastAsia="ru-RU"/>
        </w:rPr>
      </w:pPr>
      <w:r w:rsidRPr="00CB3363">
        <w:rPr>
          <w:rFonts w:ascii="Times New Roman" w:eastAsia="Times New Roman" w:hAnsi="Times New Roman" w:cs="Times New Roman"/>
          <w:i/>
          <w:color w:val="000000" w:themeColor="text1"/>
          <w:sz w:val="24"/>
          <w:szCs w:val="24"/>
          <w:lang w:eastAsia="ru-RU"/>
        </w:rPr>
        <w:t>Прочитайте текст и установите последовательность.</w:t>
      </w:r>
    </w:p>
    <w:p w:rsidR="00DC3659" w:rsidRPr="00CB3363" w:rsidRDefault="00DC3659" w:rsidP="004C1E84">
      <w:pPr>
        <w:tabs>
          <w:tab w:val="left" w:pos="142"/>
        </w:tabs>
        <w:spacing w:after="0" w:line="240" w:lineRule="auto"/>
        <w:jc w:val="both"/>
        <w:rPr>
          <w:rFonts w:ascii="Times New Roman" w:eastAsia="Times New Roman" w:hAnsi="Times New Roman" w:cs="Times New Roman"/>
          <w:i/>
          <w:iCs/>
          <w:color w:val="000000" w:themeColor="text1"/>
          <w:sz w:val="24"/>
          <w:szCs w:val="24"/>
          <w:lang w:eastAsia="ru-RU"/>
        </w:rPr>
      </w:pPr>
    </w:p>
    <w:p w:rsidR="00DC3659" w:rsidRPr="00CB3363" w:rsidRDefault="00B010CB" w:rsidP="004C1E84">
      <w:pPr>
        <w:tabs>
          <w:tab w:val="left" w:pos="142"/>
        </w:tabs>
        <w:spacing w:after="0" w:line="240" w:lineRule="auto"/>
        <w:jc w:val="both"/>
        <w:rPr>
          <w:rFonts w:ascii="Times New Roman" w:eastAsia="Times New Roman" w:hAnsi="Times New Roman" w:cs="Times New Roman"/>
          <w:iCs/>
          <w:color w:val="000000" w:themeColor="text1"/>
          <w:sz w:val="24"/>
          <w:szCs w:val="24"/>
          <w:lang w:eastAsia="ru-RU"/>
        </w:rPr>
      </w:pPr>
      <w:r w:rsidRPr="00CB3363">
        <w:rPr>
          <w:rFonts w:ascii="Times New Roman" w:eastAsia="Times New Roman" w:hAnsi="Times New Roman" w:cs="Times New Roman"/>
          <w:iCs/>
          <w:color w:val="000000" w:themeColor="text1"/>
          <w:sz w:val="24"/>
          <w:szCs w:val="24"/>
          <w:lang w:eastAsia="ru-RU"/>
        </w:rPr>
        <w:t>В истории искусствознания определилось множество определений понятия «художественный стиль». Установите хронологическую последовательность персоналий авторов высказываний об определении художественных стилей.</w:t>
      </w:r>
    </w:p>
    <w:p w:rsidR="00DC3659" w:rsidRPr="00CB3363" w:rsidRDefault="00DC3659" w:rsidP="004C1E84">
      <w:pPr>
        <w:tabs>
          <w:tab w:val="left" w:pos="142"/>
          <w:tab w:val="left" w:pos="284"/>
        </w:tabs>
        <w:spacing w:after="0" w:line="240" w:lineRule="auto"/>
        <w:jc w:val="both"/>
        <w:rPr>
          <w:rFonts w:ascii="Times New Roman" w:eastAsia="Times New Roman" w:hAnsi="Times New Roman" w:cs="Times New Roman"/>
          <w:iCs/>
          <w:color w:val="000000" w:themeColor="text1"/>
          <w:sz w:val="24"/>
          <w:szCs w:val="24"/>
          <w:lang w:eastAsia="ru-RU"/>
        </w:rPr>
      </w:pPr>
    </w:p>
    <w:p w:rsidR="00DC3659" w:rsidRPr="00CB3363" w:rsidRDefault="00B010CB" w:rsidP="00864E56">
      <w:pPr>
        <w:numPr>
          <w:ilvl w:val="2"/>
          <w:numId w:val="13"/>
        </w:numPr>
        <w:tabs>
          <w:tab w:val="left" w:pos="142"/>
          <w:tab w:val="left" w:pos="284"/>
          <w:tab w:val="left" w:pos="1418"/>
        </w:tabs>
        <w:spacing w:after="0" w:line="240" w:lineRule="auto"/>
        <w:ind w:left="0" w:firstLine="0"/>
        <w:contextualSpacing/>
        <w:rPr>
          <w:rFonts w:ascii="Times New Roman" w:eastAsia="Times New Roman" w:hAnsi="Times New Roman" w:cs="Times New Roman"/>
          <w:iCs/>
          <w:color w:val="000000" w:themeColor="text1"/>
          <w:sz w:val="24"/>
          <w:szCs w:val="24"/>
          <w:lang w:eastAsia="ru-RU"/>
        </w:rPr>
      </w:pPr>
      <w:r w:rsidRPr="00CB3363">
        <w:rPr>
          <w:rFonts w:ascii="Times New Roman" w:eastAsia="Times New Roman" w:hAnsi="Times New Roman" w:cs="Times New Roman"/>
          <w:iCs/>
          <w:color w:val="000000" w:themeColor="text1"/>
          <w:sz w:val="24"/>
          <w:szCs w:val="24"/>
          <w:lang w:eastAsia="ru-RU"/>
        </w:rPr>
        <w:t>Аристотель.</w:t>
      </w:r>
    </w:p>
    <w:p w:rsidR="00DC3659" w:rsidRPr="00CB3363" w:rsidRDefault="00B010CB" w:rsidP="00864E56">
      <w:pPr>
        <w:numPr>
          <w:ilvl w:val="2"/>
          <w:numId w:val="13"/>
        </w:numPr>
        <w:tabs>
          <w:tab w:val="left" w:pos="142"/>
          <w:tab w:val="left" w:pos="284"/>
        </w:tabs>
        <w:spacing w:after="0" w:line="240" w:lineRule="auto"/>
        <w:ind w:left="0" w:firstLine="0"/>
        <w:contextualSpacing/>
        <w:rPr>
          <w:rFonts w:ascii="Times New Roman" w:eastAsia="Times New Roman" w:hAnsi="Times New Roman" w:cs="Times New Roman"/>
          <w:iCs/>
          <w:color w:val="000000" w:themeColor="text1"/>
          <w:sz w:val="24"/>
          <w:szCs w:val="24"/>
          <w:lang w:eastAsia="ru-RU"/>
        </w:rPr>
      </w:pPr>
      <w:r w:rsidRPr="00CB3363">
        <w:rPr>
          <w:rFonts w:ascii="Times New Roman" w:eastAsia="Times New Roman" w:hAnsi="Times New Roman" w:cs="Times New Roman"/>
          <w:iCs/>
          <w:color w:val="000000" w:themeColor="text1"/>
          <w:sz w:val="24"/>
          <w:szCs w:val="24"/>
          <w:lang w:eastAsia="ru-RU"/>
        </w:rPr>
        <w:t xml:space="preserve">И.И. </w:t>
      </w:r>
      <w:proofErr w:type="spellStart"/>
      <w:r w:rsidRPr="00CB3363">
        <w:rPr>
          <w:rFonts w:ascii="Times New Roman" w:eastAsia="Times New Roman" w:hAnsi="Times New Roman" w:cs="Times New Roman"/>
          <w:iCs/>
          <w:color w:val="000000" w:themeColor="text1"/>
          <w:sz w:val="24"/>
          <w:szCs w:val="24"/>
          <w:lang w:eastAsia="ru-RU"/>
        </w:rPr>
        <w:t>Винкельманн</w:t>
      </w:r>
      <w:proofErr w:type="spellEnd"/>
      <w:r w:rsidRPr="00CB3363">
        <w:rPr>
          <w:rFonts w:ascii="Times New Roman" w:eastAsia="Times New Roman" w:hAnsi="Times New Roman" w:cs="Times New Roman"/>
          <w:iCs/>
          <w:color w:val="000000" w:themeColor="text1"/>
          <w:sz w:val="24"/>
          <w:szCs w:val="24"/>
          <w:lang w:eastAsia="ru-RU"/>
        </w:rPr>
        <w:t>.</w:t>
      </w:r>
    </w:p>
    <w:p w:rsidR="00DC3659" w:rsidRPr="00CB3363" w:rsidRDefault="00B010CB" w:rsidP="00864E56">
      <w:pPr>
        <w:numPr>
          <w:ilvl w:val="2"/>
          <w:numId w:val="13"/>
        </w:numPr>
        <w:tabs>
          <w:tab w:val="left" w:pos="142"/>
          <w:tab w:val="left" w:pos="284"/>
        </w:tabs>
        <w:spacing w:after="0" w:line="240" w:lineRule="auto"/>
        <w:ind w:left="0" w:firstLine="0"/>
        <w:contextualSpacing/>
        <w:jc w:val="both"/>
        <w:rPr>
          <w:rFonts w:ascii="Times New Roman" w:eastAsia="Times New Roman" w:hAnsi="Times New Roman" w:cs="Times New Roman"/>
          <w:iCs/>
          <w:color w:val="000000" w:themeColor="text1"/>
          <w:sz w:val="24"/>
          <w:szCs w:val="24"/>
          <w:lang w:eastAsia="ru-RU"/>
        </w:rPr>
      </w:pPr>
      <w:r w:rsidRPr="00CB3363">
        <w:rPr>
          <w:rFonts w:ascii="Times New Roman" w:eastAsia="Times New Roman" w:hAnsi="Times New Roman" w:cs="Times New Roman"/>
          <w:color w:val="000000" w:themeColor="text1"/>
          <w:sz w:val="24"/>
          <w:szCs w:val="24"/>
          <w:lang w:eastAsia="zh-CN"/>
        </w:rPr>
        <w:t>И.В. Гёте</w:t>
      </w:r>
      <w:r w:rsidRPr="00CB3363">
        <w:rPr>
          <w:rFonts w:ascii="Times New Roman" w:eastAsia="Times New Roman" w:hAnsi="Times New Roman" w:cs="Times New Roman"/>
          <w:iCs/>
          <w:color w:val="000000" w:themeColor="text1"/>
          <w:sz w:val="24"/>
          <w:szCs w:val="24"/>
          <w:lang w:eastAsia="ru-RU"/>
        </w:rPr>
        <w:t>.</w:t>
      </w:r>
    </w:p>
    <w:p w:rsidR="00DC3659" w:rsidRPr="00CB3363" w:rsidRDefault="00DC3659" w:rsidP="004C1E84">
      <w:pPr>
        <w:tabs>
          <w:tab w:val="left" w:pos="142"/>
        </w:tabs>
        <w:spacing w:after="0" w:line="240" w:lineRule="auto"/>
        <w:jc w:val="both"/>
        <w:rPr>
          <w:rFonts w:ascii="Times New Roman" w:eastAsia="Times New Roman" w:hAnsi="Times New Roman" w:cs="Times New Roman"/>
          <w:iCs/>
          <w:color w:val="000000" w:themeColor="text1"/>
          <w:sz w:val="24"/>
          <w:szCs w:val="24"/>
          <w:lang w:eastAsia="ru-RU"/>
        </w:rPr>
      </w:pPr>
    </w:p>
    <w:p w:rsidR="00DC3659" w:rsidRPr="00CB3363" w:rsidRDefault="00B010CB" w:rsidP="004C1E84">
      <w:pPr>
        <w:tabs>
          <w:tab w:val="left" w:pos="142"/>
        </w:tabs>
        <w:spacing w:after="0" w:line="240" w:lineRule="auto"/>
        <w:jc w:val="both"/>
        <w:rPr>
          <w:rFonts w:ascii="Times New Roman" w:eastAsia="Times New Roman" w:hAnsi="Times New Roman" w:cs="Times New Roman"/>
          <w:color w:val="000000" w:themeColor="text1"/>
          <w:sz w:val="24"/>
          <w:szCs w:val="24"/>
          <w:lang w:eastAsia="ru-RU"/>
        </w:rPr>
      </w:pPr>
      <w:r w:rsidRPr="00CB3363">
        <w:rPr>
          <w:rFonts w:ascii="Times New Roman" w:eastAsia="Times New Roman" w:hAnsi="Times New Roman" w:cs="Times New Roman"/>
          <w:color w:val="000000" w:themeColor="text1"/>
          <w:sz w:val="24"/>
          <w:szCs w:val="24"/>
          <w:lang w:eastAsia="ru-RU"/>
        </w:rPr>
        <w:t>Запишите соответствующую последовательность цифр слева-направо:</w:t>
      </w:r>
    </w:p>
    <w:tbl>
      <w:tblPr>
        <w:tblStyle w:val="51"/>
        <w:tblW w:w="0" w:type="auto"/>
        <w:tblLook w:val="04A0" w:firstRow="1" w:lastRow="0" w:firstColumn="1" w:lastColumn="0" w:noHBand="0" w:noVBand="1"/>
      </w:tblPr>
      <w:tblGrid>
        <w:gridCol w:w="1557"/>
        <w:gridCol w:w="1557"/>
        <w:gridCol w:w="1557"/>
      </w:tblGrid>
      <w:tr w:rsidR="00A97D39" w:rsidRPr="00CB3363" w:rsidTr="00A97D39">
        <w:tc>
          <w:tcPr>
            <w:tcW w:w="1557" w:type="dxa"/>
          </w:tcPr>
          <w:p w:rsidR="00A97D39" w:rsidRPr="00CB3363" w:rsidRDefault="00A97D39" w:rsidP="004C1E84">
            <w:pPr>
              <w:tabs>
                <w:tab w:val="left" w:pos="142"/>
              </w:tabs>
              <w:spacing w:after="0" w:line="240" w:lineRule="auto"/>
              <w:jc w:val="both"/>
              <w:rPr>
                <w:b/>
                <w:color w:val="000000" w:themeColor="text1"/>
                <w:sz w:val="24"/>
                <w:szCs w:val="24"/>
                <w:lang w:eastAsia="ru-RU"/>
              </w:rPr>
            </w:pPr>
          </w:p>
        </w:tc>
        <w:tc>
          <w:tcPr>
            <w:tcW w:w="1557" w:type="dxa"/>
          </w:tcPr>
          <w:p w:rsidR="00A97D39" w:rsidRPr="00CB3363" w:rsidRDefault="00A97D39" w:rsidP="004C1E84">
            <w:pPr>
              <w:tabs>
                <w:tab w:val="left" w:pos="142"/>
              </w:tabs>
              <w:spacing w:after="0" w:line="240" w:lineRule="auto"/>
              <w:jc w:val="both"/>
              <w:rPr>
                <w:b/>
                <w:color w:val="000000" w:themeColor="text1"/>
                <w:sz w:val="24"/>
                <w:szCs w:val="24"/>
                <w:lang w:eastAsia="ru-RU"/>
              </w:rPr>
            </w:pPr>
          </w:p>
        </w:tc>
        <w:tc>
          <w:tcPr>
            <w:tcW w:w="1557" w:type="dxa"/>
          </w:tcPr>
          <w:p w:rsidR="00A97D39" w:rsidRPr="00CB3363" w:rsidRDefault="00A97D39" w:rsidP="004C1E84">
            <w:pPr>
              <w:tabs>
                <w:tab w:val="left" w:pos="142"/>
              </w:tabs>
              <w:spacing w:after="0" w:line="240" w:lineRule="auto"/>
              <w:jc w:val="both"/>
              <w:rPr>
                <w:b/>
                <w:color w:val="000000" w:themeColor="text1"/>
                <w:sz w:val="24"/>
                <w:szCs w:val="24"/>
                <w:lang w:eastAsia="ru-RU"/>
              </w:rPr>
            </w:pPr>
          </w:p>
        </w:tc>
      </w:tr>
    </w:tbl>
    <w:p w:rsidR="00DC3659" w:rsidRPr="00CB3363" w:rsidRDefault="00DC3659" w:rsidP="004C1E84">
      <w:pPr>
        <w:tabs>
          <w:tab w:val="left" w:pos="142"/>
        </w:tabs>
        <w:spacing w:after="0" w:line="240" w:lineRule="auto"/>
        <w:jc w:val="both"/>
        <w:rPr>
          <w:rFonts w:ascii="Times New Roman" w:eastAsia="Times New Roman" w:hAnsi="Times New Roman" w:cs="Times New Roman"/>
          <w:b/>
          <w:color w:val="000000" w:themeColor="text1"/>
          <w:sz w:val="24"/>
          <w:szCs w:val="24"/>
          <w:lang w:eastAsia="ru-RU"/>
        </w:rPr>
      </w:pPr>
    </w:p>
    <w:p w:rsidR="00DC3659" w:rsidRPr="00CB3363" w:rsidRDefault="00B010CB" w:rsidP="004C1E84">
      <w:pPr>
        <w:tabs>
          <w:tab w:val="left" w:pos="142"/>
        </w:tabs>
        <w:spacing w:after="0" w:line="240" w:lineRule="auto"/>
        <w:jc w:val="both"/>
        <w:rPr>
          <w:rFonts w:ascii="Times New Roman" w:eastAsia="Times New Roman" w:hAnsi="Times New Roman" w:cs="Times New Roman"/>
          <w:color w:val="000000" w:themeColor="text1"/>
          <w:sz w:val="24"/>
          <w:szCs w:val="24"/>
          <w:lang w:eastAsia="ru-RU"/>
        </w:rPr>
      </w:pPr>
      <w:r w:rsidRPr="00CB3363">
        <w:rPr>
          <w:rFonts w:ascii="Times New Roman" w:eastAsia="Times New Roman" w:hAnsi="Times New Roman" w:cs="Times New Roman"/>
          <w:b/>
          <w:color w:val="000000" w:themeColor="text1"/>
          <w:sz w:val="24"/>
          <w:szCs w:val="24"/>
          <w:lang w:eastAsia="ru-RU"/>
        </w:rPr>
        <w:t>Задание 94</w:t>
      </w:r>
      <w:r w:rsidRPr="00CB3363">
        <w:rPr>
          <w:rFonts w:ascii="Times New Roman" w:eastAsia="Times New Roman" w:hAnsi="Times New Roman" w:cs="Times New Roman"/>
          <w:color w:val="000000" w:themeColor="text1"/>
          <w:sz w:val="24"/>
          <w:szCs w:val="24"/>
          <w:lang w:eastAsia="ru-RU"/>
        </w:rPr>
        <w:t>.</w:t>
      </w:r>
    </w:p>
    <w:p w:rsidR="00DC3659" w:rsidRPr="00CB3363" w:rsidRDefault="00B010CB" w:rsidP="004C1E84">
      <w:pPr>
        <w:tabs>
          <w:tab w:val="left" w:pos="142"/>
        </w:tabs>
        <w:spacing w:after="0" w:line="240" w:lineRule="auto"/>
        <w:jc w:val="both"/>
        <w:rPr>
          <w:rFonts w:ascii="Times New Roman" w:eastAsia="Times New Roman" w:hAnsi="Times New Roman" w:cs="Times New Roman"/>
          <w:i/>
          <w:color w:val="000000" w:themeColor="text1"/>
          <w:sz w:val="24"/>
          <w:szCs w:val="24"/>
          <w:lang w:eastAsia="ru-RU"/>
        </w:rPr>
      </w:pPr>
      <w:r w:rsidRPr="00CB3363">
        <w:rPr>
          <w:rFonts w:ascii="Times New Roman" w:eastAsia="Times New Roman" w:hAnsi="Times New Roman" w:cs="Times New Roman"/>
          <w:i/>
          <w:color w:val="000000" w:themeColor="text1"/>
          <w:sz w:val="24"/>
          <w:szCs w:val="24"/>
          <w:lang w:eastAsia="ru-RU"/>
        </w:rPr>
        <w:t xml:space="preserve">Прочитайте текст, выберите правильный ответ </w:t>
      </w:r>
    </w:p>
    <w:p w:rsidR="00DC3659" w:rsidRPr="00CB3363" w:rsidRDefault="00B010CB" w:rsidP="004C1E84">
      <w:pPr>
        <w:tabs>
          <w:tab w:val="left" w:pos="142"/>
        </w:tabs>
        <w:spacing w:after="0" w:line="240" w:lineRule="auto"/>
        <w:jc w:val="both"/>
        <w:rPr>
          <w:rFonts w:ascii="Times New Roman" w:eastAsia="Times New Roman" w:hAnsi="Times New Roman" w:cs="Times New Roman"/>
          <w:iCs/>
          <w:color w:val="000000" w:themeColor="text1"/>
          <w:sz w:val="24"/>
          <w:szCs w:val="24"/>
          <w:lang w:eastAsia="ru-RU"/>
        </w:rPr>
      </w:pPr>
      <w:r w:rsidRPr="00CB3363">
        <w:rPr>
          <w:rFonts w:ascii="Times New Roman" w:eastAsia="Times New Roman" w:hAnsi="Times New Roman" w:cs="Times New Roman"/>
          <w:iCs/>
          <w:color w:val="000000" w:themeColor="text1"/>
          <w:sz w:val="24"/>
          <w:szCs w:val="24"/>
          <w:lang w:eastAsia="ru-RU"/>
        </w:rPr>
        <w:t>Художники-импрессионисты вышли на пленэр благодаря этому техническому изобретению. Что это за техническое изобретение и в чём оно заключалось?</w:t>
      </w:r>
    </w:p>
    <w:p w:rsidR="00DC3659" w:rsidRPr="00CB3363" w:rsidRDefault="00DC3659" w:rsidP="004C1E84">
      <w:pPr>
        <w:tabs>
          <w:tab w:val="left" w:pos="142"/>
          <w:tab w:val="left" w:pos="284"/>
        </w:tabs>
        <w:spacing w:after="0" w:line="240" w:lineRule="auto"/>
        <w:jc w:val="both"/>
        <w:rPr>
          <w:rFonts w:ascii="Times New Roman" w:eastAsia="Times New Roman" w:hAnsi="Times New Roman" w:cs="Times New Roman"/>
          <w:iCs/>
          <w:color w:val="000000" w:themeColor="text1"/>
          <w:sz w:val="24"/>
          <w:szCs w:val="24"/>
          <w:lang w:eastAsia="ru-RU"/>
        </w:rPr>
      </w:pPr>
    </w:p>
    <w:p w:rsidR="00DC3659" w:rsidRPr="00CB3363" w:rsidRDefault="00B010CB" w:rsidP="00864E56">
      <w:pPr>
        <w:numPr>
          <w:ilvl w:val="0"/>
          <w:numId w:val="14"/>
        </w:numPr>
        <w:tabs>
          <w:tab w:val="left" w:pos="142"/>
          <w:tab w:val="left" w:pos="284"/>
        </w:tabs>
        <w:spacing w:after="0" w:line="240" w:lineRule="auto"/>
        <w:ind w:left="0" w:firstLine="0"/>
        <w:contextualSpacing/>
        <w:jc w:val="both"/>
        <w:rPr>
          <w:rFonts w:ascii="Times New Roman" w:eastAsia="Times New Roman" w:hAnsi="Times New Roman" w:cs="Times New Roman"/>
          <w:iCs/>
          <w:color w:val="000000" w:themeColor="text1"/>
          <w:sz w:val="24"/>
          <w:szCs w:val="24"/>
          <w:lang w:eastAsia="ru-RU"/>
        </w:rPr>
      </w:pPr>
      <w:r w:rsidRPr="00CB3363">
        <w:rPr>
          <w:rFonts w:ascii="Times New Roman" w:eastAsia="Times New Roman" w:hAnsi="Times New Roman" w:cs="Times New Roman"/>
          <w:iCs/>
          <w:color w:val="000000" w:themeColor="text1"/>
          <w:sz w:val="24"/>
          <w:szCs w:val="24"/>
          <w:lang w:eastAsia="ru-RU"/>
        </w:rPr>
        <w:t>Акварельные краски</w:t>
      </w:r>
    </w:p>
    <w:p w:rsidR="00DC3659" w:rsidRPr="00CB3363" w:rsidRDefault="00B010CB" w:rsidP="00864E56">
      <w:pPr>
        <w:numPr>
          <w:ilvl w:val="0"/>
          <w:numId w:val="14"/>
        </w:numPr>
        <w:tabs>
          <w:tab w:val="left" w:pos="142"/>
          <w:tab w:val="left" w:pos="284"/>
        </w:tabs>
        <w:spacing w:after="0" w:line="240" w:lineRule="auto"/>
        <w:ind w:left="0" w:firstLine="0"/>
        <w:contextualSpacing/>
        <w:jc w:val="both"/>
        <w:rPr>
          <w:rFonts w:ascii="Times New Roman" w:eastAsia="Times New Roman" w:hAnsi="Times New Roman" w:cs="Times New Roman"/>
          <w:iCs/>
          <w:color w:val="000000" w:themeColor="text1"/>
          <w:sz w:val="24"/>
          <w:szCs w:val="24"/>
          <w:lang w:eastAsia="ru-RU"/>
        </w:rPr>
      </w:pPr>
      <w:r w:rsidRPr="00CB3363">
        <w:rPr>
          <w:rFonts w:ascii="Times New Roman" w:eastAsia="Times New Roman" w:hAnsi="Times New Roman" w:cs="Times New Roman"/>
          <w:iCs/>
          <w:color w:val="000000" w:themeColor="text1"/>
          <w:sz w:val="24"/>
          <w:szCs w:val="24"/>
          <w:lang w:eastAsia="ru-RU"/>
        </w:rPr>
        <w:t>Краски в тюбиках</w:t>
      </w:r>
    </w:p>
    <w:p w:rsidR="00DC3659" w:rsidRPr="00CB3363" w:rsidRDefault="00B010CB" w:rsidP="00864E56">
      <w:pPr>
        <w:numPr>
          <w:ilvl w:val="0"/>
          <w:numId w:val="14"/>
        </w:numPr>
        <w:tabs>
          <w:tab w:val="left" w:pos="142"/>
          <w:tab w:val="left" w:pos="284"/>
        </w:tabs>
        <w:spacing w:after="0" w:line="240" w:lineRule="auto"/>
        <w:ind w:left="0" w:firstLine="0"/>
        <w:contextualSpacing/>
        <w:jc w:val="both"/>
        <w:rPr>
          <w:rFonts w:ascii="Times New Roman" w:eastAsia="Times New Roman" w:hAnsi="Times New Roman" w:cs="Times New Roman"/>
          <w:color w:val="000000" w:themeColor="text1"/>
          <w:sz w:val="24"/>
          <w:szCs w:val="24"/>
          <w:lang w:eastAsia="ru-RU"/>
        </w:rPr>
      </w:pPr>
      <w:r w:rsidRPr="00CB3363">
        <w:rPr>
          <w:rFonts w:ascii="Times New Roman" w:eastAsia="Times New Roman" w:hAnsi="Times New Roman" w:cs="Times New Roman"/>
          <w:color w:val="000000" w:themeColor="text1"/>
          <w:sz w:val="24"/>
          <w:szCs w:val="24"/>
          <w:lang w:eastAsia="ru-RU"/>
        </w:rPr>
        <w:t>Аэрозольные баллончики с краской</w:t>
      </w:r>
    </w:p>
    <w:p w:rsidR="00DC3659" w:rsidRPr="00CB3363" w:rsidRDefault="00B010CB" w:rsidP="00864E56">
      <w:pPr>
        <w:numPr>
          <w:ilvl w:val="0"/>
          <w:numId w:val="14"/>
        </w:numPr>
        <w:tabs>
          <w:tab w:val="left" w:pos="142"/>
          <w:tab w:val="left" w:pos="284"/>
        </w:tabs>
        <w:spacing w:after="0" w:line="240" w:lineRule="auto"/>
        <w:ind w:left="0" w:firstLine="0"/>
        <w:contextualSpacing/>
        <w:jc w:val="both"/>
        <w:rPr>
          <w:rFonts w:ascii="Times New Roman" w:eastAsia="Times New Roman" w:hAnsi="Times New Roman" w:cs="Times New Roman"/>
          <w:color w:val="000000" w:themeColor="text1"/>
          <w:sz w:val="24"/>
          <w:szCs w:val="24"/>
          <w:lang w:eastAsia="ru-RU"/>
        </w:rPr>
      </w:pPr>
      <w:r w:rsidRPr="00CB3363">
        <w:rPr>
          <w:rFonts w:ascii="Times New Roman" w:eastAsia="Times New Roman" w:hAnsi="Times New Roman" w:cs="Times New Roman"/>
          <w:color w:val="000000" w:themeColor="text1"/>
          <w:sz w:val="24"/>
          <w:szCs w:val="24"/>
          <w:lang w:eastAsia="ru-RU"/>
        </w:rPr>
        <w:t>Масляные краски</w:t>
      </w:r>
    </w:p>
    <w:p w:rsidR="00DC3659" w:rsidRPr="00CB3363" w:rsidRDefault="00DC3659" w:rsidP="004C1E84">
      <w:pPr>
        <w:tabs>
          <w:tab w:val="left" w:pos="142"/>
          <w:tab w:val="left" w:pos="284"/>
        </w:tabs>
        <w:spacing w:after="0" w:line="240" w:lineRule="auto"/>
        <w:contextualSpacing/>
        <w:jc w:val="both"/>
        <w:rPr>
          <w:rFonts w:ascii="Times New Roman" w:eastAsia="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jc w:val="both"/>
        <w:rPr>
          <w:rFonts w:ascii="Times New Roman" w:eastAsia="Times New Roman" w:hAnsi="Times New Roman" w:cs="Times New Roman"/>
          <w:color w:val="000000" w:themeColor="text1"/>
          <w:sz w:val="24"/>
          <w:szCs w:val="24"/>
          <w:lang w:eastAsia="ru-RU"/>
        </w:rPr>
      </w:pPr>
      <w:r w:rsidRPr="00CB3363">
        <w:rPr>
          <w:rFonts w:ascii="Times New Roman" w:eastAsia="Times New Roman" w:hAnsi="Times New Roman" w:cs="Times New Roman"/>
          <w:color w:val="000000" w:themeColor="text1"/>
          <w:sz w:val="24"/>
          <w:szCs w:val="24"/>
          <w:lang w:eastAsia="ru-RU"/>
        </w:rPr>
        <w:t>Ответ:</w:t>
      </w:r>
    </w:p>
    <w:p w:rsidR="00425F3E" w:rsidRPr="00CB3363" w:rsidRDefault="00425F3E" w:rsidP="004C1E84">
      <w:pPr>
        <w:tabs>
          <w:tab w:val="left" w:pos="142"/>
        </w:tabs>
        <w:spacing w:after="0" w:line="240" w:lineRule="auto"/>
        <w:jc w:val="both"/>
        <w:rPr>
          <w:rFonts w:ascii="Times New Roman" w:eastAsia="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jc w:val="both"/>
        <w:rPr>
          <w:rFonts w:ascii="Times New Roman" w:eastAsia="Times New Roman" w:hAnsi="Times New Roman" w:cs="Times New Roman"/>
          <w:color w:val="000000" w:themeColor="text1"/>
          <w:sz w:val="24"/>
          <w:szCs w:val="24"/>
          <w:lang w:eastAsia="ru-RU"/>
        </w:rPr>
      </w:pPr>
      <w:r w:rsidRPr="00CB3363">
        <w:rPr>
          <w:rFonts w:ascii="Times New Roman" w:eastAsia="Times New Roman" w:hAnsi="Times New Roman" w:cs="Times New Roman"/>
          <w:b/>
          <w:color w:val="000000" w:themeColor="text1"/>
          <w:sz w:val="24"/>
          <w:szCs w:val="24"/>
          <w:lang w:eastAsia="ru-RU"/>
        </w:rPr>
        <w:t>Задание 95.</w:t>
      </w:r>
    </w:p>
    <w:p w:rsidR="00DC3659" w:rsidRPr="00CB3363" w:rsidRDefault="00B010CB" w:rsidP="004C1E84">
      <w:pPr>
        <w:tabs>
          <w:tab w:val="left" w:pos="142"/>
        </w:tabs>
        <w:spacing w:after="0" w:line="240" w:lineRule="auto"/>
        <w:jc w:val="both"/>
        <w:rPr>
          <w:rFonts w:ascii="Times New Roman" w:eastAsia="Times New Roman" w:hAnsi="Times New Roman" w:cs="Times New Roman"/>
          <w:i/>
          <w:color w:val="000000" w:themeColor="text1"/>
          <w:sz w:val="24"/>
          <w:szCs w:val="24"/>
          <w:lang w:eastAsia="ru-RU"/>
        </w:rPr>
      </w:pPr>
      <w:r w:rsidRPr="00CB3363">
        <w:rPr>
          <w:rFonts w:ascii="Times New Roman" w:eastAsia="Times New Roman" w:hAnsi="Times New Roman" w:cs="Times New Roman"/>
          <w:i/>
          <w:color w:val="000000" w:themeColor="text1"/>
          <w:sz w:val="24"/>
          <w:szCs w:val="24"/>
          <w:lang w:eastAsia="ru-RU"/>
        </w:rPr>
        <w:t xml:space="preserve">Прочитайте задание, выберите правильный ответ </w:t>
      </w:r>
    </w:p>
    <w:p w:rsidR="00DC3659" w:rsidRPr="00CB3363" w:rsidRDefault="00DC3659" w:rsidP="004C1E84">
      <w:pPr>
        <w:tabs>
          <w:tab w:val="left" w:pos="142"/>
        </w:tabs>
        <w:spacing w:after="0" w:line="240" w:lineRule="auto"/>
        <w:jc w:val="both"/>
        <w:rPr>
          <w:rFonts w:ascii="Times New Roman" w:eastAsia="Times New Roman" w:hAnsi="Times New Roman" w:cs="Times New Roman"/>
          <w:i/>
          <w:color w:val="000000" w:themeColor="text1"/>
          <w:sz w:val="24"/>
          <w:szCs w:val="24"/>
          <w:lang w:eastAsia="ru-RU"/>
        </w:rPr>
      </w:pPr>
    </w:p>
    <w:p w:rsidR="00DC3659" w:rsidRPr="00CB3363" w:rsidRDefault="00B010CB" w:rsidP="004C1E84">
      <w:pPr>
        <w:tabs>
          <w:tab w:val="left" w:pos="142"/>
          <w:tab w:val="left" w:pos="284"/>
        </w:tabs>
        <w:spacing w:after="0" w:line="240" w:lineRule="auto"/>
        <w:jc w:val="both"/>
        <w:rPr>
          <w:rFonts w:ascii="Times New Roman" w:eastAsia="Times New Roman" w:hAnsi="Times New Roman" w:cs="Times New Roman"/>
          <w:iCs/>
          <w:color w:val="000000" w:themeColor="text1"/>
          <w:sz w:val="24"/>
          <w:szCs w:val="24"/>
          <w:lang w:eastAsia="ru-RU"/>
        </w:rPr>
      </w:pPr>
      <w:r w:rsidRPr="00CB3363">
        <w:rPr>
          <w:rFonts w:ascii="Times New Roman" w:eastAsia="Times New Roman" w:hAnsi="Times New Roman" w:cs="Times New Roman"/>
          <w:iCs/>
          <w:color w:val="000000" w:themeColor="text1"/>
          <w:sz w:val="24"/>
          <w:szCs w:val="24"/>
          <w:lang w:eastAsia="ru-RU"/>
        </w:rPr>
        <w:t>На иллюстрации приведена картина Клода Моне «Впечатление. Восходящее солнце» (1872 год). К какому стилю она относится?</w:t>
      </w:r>
    </w:p>
    <w:p w:rsidR="00DC3659" w:rsidRPr="00CB3363" w:rsidRDefault="006B6BB5" w:rsidP="004C1E84">
      <w:pPr>
        <w:tabs>
          <w:tab w:val="left" w:pos="142"/>
          <w:tab w:val="left" w:pos="284"/>
        </w:tabs>
        <w:spacing w:after="0" w:line="240" w:lineRule="auto"/>
        <w:jc w:val="both"/>
        <w:rPr>
          <w:rFonts w:ascii="Times New Roman" w:eastAsia="Times New Roman" w:hAnsi="Times New Roman" w:cs="Times New Roman"/>
          <w:iCs/>
          <w:color w:val="000000" w:themeColor="text1"/>
          <w:sz w:val="24"/>
          <w:szCs w:val="24"/>
          <w:lang w:eastAsia="ru-RU"/>
        </w:rPr>
      </w:pPr>
      <w:r w:rsidRPr="00CB3363">
        <w:rPr>
          <w:rFonts w:ascii="Times New Roman" w:eastAsia="SimSun" w:hAnsi="Times New Roman" w:cs="Times New Roman"/>
          <w:noProof/>
          <w:color w:val="000000" w:themeColor="text1"/>
          <w:sz w:val="24"/>
          <w:szCs w:val="24"/>
          <w:lang w:eastAsia="ru-RU"/>
        </w:rPr>
        <mc:AlternateContent>
          <mc:Choice Requires="wps">
            <w:drawing>
              <wp:inline distT="0" distB="0" distL="0" distR="0" wp14:anchorId="075D2DF9" wp14:editId="1CB94C00">
                <wp:extent cx="304800" cy="304800"/>
                <wp:effectExtent l="3810" t="0" r="0" b="4445"/>
                <wp:docPr id="3" name="1026" descr="Анри Матисс. Музыка"/>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5="http://schemas.microsoft.com/office/word/2012/wordml" xmlns:cx="http://schemas.microsoft.com/office/drawing/2014/chartex">
            <w:pict>
              <v:rect w14:anchorId="230FBE48" id="1026" o:spid="_x0000_s1026" alt="Анри Матисс. Музыка"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" filled="f" stroked="f">
                <w10:anchorlock/>
              </v:rect>
            </w:pict>
          </mc:Fallback>
        </mc:AlternateContent>
      </w:r>
      <w:r w:rsidRPr="00CB3363">
        <w:rPr>
          <w:rFonts w:ascii="Times New Roman" w:eastAsia="SimSun" w:hAnsi="Times New Roman" w:cs="Times New Roman"/>
          <w:noProof/>
          <w:color w:val="000000" w:themeColor="text1"/>
          <w:sz w:val="24"/>
          <w:szCs w:val="24"/>
          <w:lang w:eastAsia="ru-RU"/>
        </w:rPr>
        <mc:AlternateContent>
          <mc:Choice Requires="wps">
            <w:drawing>
              <wp:inline distT="0" distB="0" distL="0" distR="0" wp14:anchorId="0BA56BBA" wp14:editId="64227C3C">
                <wp:extent cx="304800" cy="304800"/>
                <wp:effectExtent l="3810" t="0" r="0" b="4445"/>
                <wp:docPr id="2" name="1028" descr="Анри Матисс. Музыка"/>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5="http://schemas.microsoft.com/office/word/2012/wordml" xmlns:cx="http://schemas.microsoft.com/office/drawing/2014/chartex">
            <w:pict>
              <v:rect w14:anchorId="492F5C72" id="1028" o:spid="_x0000_s1026" alt="Анри Матисс. Музыка"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" filled="f" stroked="f">
                <w10:anchorlock/>
              </v:rect>
            </w:pict>
          </mc:Fallback>
        </mc:AlternateContent>
      </w:r>
      <w:r w:rsidR="00B010CB" w:rsidRPr="00CB3363">
        <w:rPr>
          <w:rFonts w:ascii="Times New Roman" w:eastAsia="SimSun" w:hAnsi="Times New Roman" w:cs="Times New Roman"/>
          <w:noProof/>
          <w:color w:val="000000" w:themeColor="text1"/>
          <w:sz w:val="24"/>
          <w:szCs w:val="24"/>
          <w:lang w:eastAsia="ru-RU"/>
        </w:rPr>
        <w:drawing>
          <wp:inline distT="0" distB="0" distL="0" distR="0" wp14:anchorId="1A04F672" wp14:editId="4B6F356D">
            <wp:extent cx="1875790" cy="1875790"/>
            <wp:effectExtent l="0" t="0" r="9525" b="9525"/>
            <wp:docPr id="1030" name="Рисунок 5" descr="https://avatars.mds.yandex.net/get-entity_search/50039/129313539/S122x122_2x"/>
            <wp:cNvGraphicFramePr/>
            <a:graphic xmlns:a="http://schemas.openxmlformats.org/drawingml/2006/main">
              <a:graphicData uri="http://schemas.openxmlformats.org/drawingml/2006/picture">
                <pic:pic xmlns:pic="http://schemas.openxmlformats.org/drawingml/2006/picture">
                  <pic:nvPicPr>
                    <pic:cNvPr id="1030" name="Рисунок 5" descr="https://avatars.mds.yandex.net/get-entity_search/50039/129313539/S122x122_2x"/>
                    <pic:cNvPicPr/>
                  </pic:nvPicPr>
                  <pic:blipFill>
                    <a:blip r:embed="rId10" cstate="print"/>
                    <a:srcRect/>
                    <a:stretch>
                      <a:fillRect/>
                    </a:stretch>
                  </pic:blipFill>
                  <pic:spPr>
                    <a:xfrm>
                      <a:off x="0" y="0"/>
                      <a:ext cx="1876424" cy="1876424"/>
                    </a:xfrm>
                    <a:prstGeom prst="rect">
                      <a:avLst/>
                    </a:prstGeom>
                    <a:ln>
                      <a:noFill/>
                    </a:ln>
                  </pic:spPr>
                </pic:pic>
              </a:graphicData>
            </a:graphic>
          </wp:inline>
        </w:drawing>
      </w:r>
    </w:p>
    <w:p w:rsidR="00DC3659" w:rsidRPr="00CB3363" w:rsidRDefault="00B010CB" w:rsidP="00864E56">
      <w:pPr>
        <w:numPr>
          <w:ilvl w:val="0"/>
          <w:numId w:val="15"/>
        </w:numPr>
        <w:tabs>
          <w:tab w:val="left" w:pos="142"/>
          <w:tab w:val="left" w:pos="284"/>
          <w:tab w:val="left" w:pos="426"/>
        </w:tabs>
        <w:spacing w:after="0" w:line="240" w:lineRule="auto"/>
        <w:ind w:left="0" w:firstLine="0"/>
        <w:contextualSpacing/>
        <w:jc w:val="both"/>
        <w:rPr>
          <w:rFonts w:ascii="Times New Roman" w:eastAsia="Times New Roman" w:hAnsi="Times New Roman" w:cs="Times New Roman"/>
          <w:iCs/>
          <w:color w:val="000000" w:themeColor="text1"/>
          <w:sz w:val="24"/>
          <w:szCs w:val="24"/>
          <w:lang w:eastAsia="ru-RU"/>
        </w:rPr>
      </w:pPr>
      <w:r w:rsidRPr="00CB3363">
        <w:rPr>
          <w:rFonts w:ascii="Times New Roman" w:eastAsia="Times New Roman" w:hAnsi="Times New Roman" w:cs="Times New Roman"/>
          <w:iCs/>
          <w:color w:val="000000" w:themeColor="text1"/>
          <w:sz w:val="24"/>
          <w:szCs w:val="24"/>
          <w:lang w:eastAsia="ru-RU"/>
        </w:rPr>
        <w:t>Импрессионизм</w:t>
      </w:r>
    </w:p>
    <w:p w:rsidR="00DC3659" w:rsidRPr="00CB3363" w:rsidRDefault="00B010CB" w:rsidP="00864E56">
      <w:pPr>
        <w:numPr>
          <w:ilvl w:val="0"/>
          <w:numId w:val="15"/>
        </w:numPr>
        <w:tabs>
          <w:tab w:val="left" w:pos="142"/>
          <w:tab w:val="left" w:pos="284"/>
          <w:tab w:val="left" w:pos="426"/>
        </w:tabs>
        <w:spacing w:after="0" w:line="240" w:lineRule="auto"/>
        <w:ind w:left="0" w:firstLine="0"/>
        <w:contextualSpacing/>
        <w:jc w:val="both"/>
        <w:rPr>
          <w:rFonts w:ascii="Times New Roman" w:eastAsia="Times New Roman" w:hAnsi="Times New Roman" w:cs="Times New Roman"/>
          <w:iCs/>
          <w:color w:val="000000" w:themeColor="text1"/>
          <w:sz w:val="24"/>
          <w:szCs w:val="24"/>
          <w:lang w:eastAsia="ru-RU"/>
        </w:rPr>
      </w:pPr>
      <w:r w:rsidRPr="00CB3363">
        <w:rPr>
          <w:rFonts w:ascii="Times New Roman" w:eastAsia="Times New Roman" w:hAnsi="Times New Roman" w:cs="Times New Roman"/>
          <w:iCs/>
          <w:color w:val="000000" w:themeColor="text1"/>
          <w:sz w:val="24"/>
          <w:szCs w:val="24"/>
          <w:lang w:eastAsia="ru-RU"/>
        </w:rPr>
        <w:t>Кубизм</w:t>
      </w:r>
    </w:p>
    <w:p w:rsidR="00DC3659" w:rsidRPr="00CB3363" w:rsidRDefault="00B010CB" w:rsidP="00864E56">
      <w:pPr>
        <w:numPr>
          <w:ilvl w:val="0"/>
          <w:numId w:val="15"/>
        </w:numPr>
        <w:tabs>
          <w:tab w:val="left" w:pos="142"/>
          <w:tab w:val="left" w:pos="284"/>
          <w:tab w:val="left" w:pos="426"/>
        </w:tabs>
        <w:spacing w:after="0" w:line="240" w:lineRule="auto"/>
        <w:ind w:left="0" w:firstLine="0"/>
        <w:contextualSpacing/>
        <w:jc w:val="both"/>
        <w:rPr>
          <w:rFonts w:ascii="Times New Roman" w:eastAsia="Times New Roman" w:hAnsi="Times New Roman" w:cs="Times New Roman"/>
          <w:color w:val="000000" w:themeColor="text1"/>
          <w:sz w:val="24"/>
          <w:szCs w:val="24"/>
          <w:lang w:eastAsia="ru-RU"/>
        </w:rPr>
      </w:pPr>
      <w:r w:rsidRPr="00CB3363">
        <w:rPr>
          <w:rFonts w:ascii="Times New Roman" w:eastAsia="Times New Roman" w:hAnsi="Times New Roman" w:cs="Times New Roman"/>
          <w:iCs/>
          <w:color w:val="000000" w:themeColor="text1"/>
          <w:sz w:val="24"/>
          <w:szCs w:val="24"/>
          <w:lang w:eastAsia="ru-RU"/>
        </w:rPr>
        <w:t>Фовизм</w:t>
      </w:r>
    </w:p>
    <w:p w:rsidR="00DC3659" w:rsidRPr="00CB3363" w:rsidRDefault="00B010CB" w:rsidP="00864E56">
      <w:pPr>
        <w:numPr>
          <w:ilvl w:val="0"/>
          <w:numId w:val="15"/>
        </w:numPr>
        <w:tabs>
          <w:tab w:val="left" w:pos="142"/>
          <w:tab w:val="left" w:pos="284"/>
          <w:tab w:val="left" w:pos="426"/>
        </w:tabs>
        <w:spacing w:after="0" w:line="240" w:lineRule="auto"/>
        <w:ind w:left="0" w:firstLine="0"/>
        <w:contextualSpacing/>
        <w:jc w:val="both"/>
        <w:rPr>
          <w:rFonts w:ascii="Times New Roman" w:eastAsia="Times New Roman" w:hAnsi="Times New Roman" w:cs="Times New Roman"/>
          <w:color w:val="000000" w:themeColor="text1"/>
          <w:sz w:val="24"/>
          <w:szCs w:val="24"/>
          <w:lang w:eastAsia="ru-RU"/>
        </w:rPr>
      </w:pPr>
      <w:proofErr w:type="spellStart"/>
      <w:r w:rsidRPr="00CB3363">
        <w:rPr>
          <w:rFonts w:ascii="Times New Roman" w:eastAsia="Times New Roman" w:hAnsi="Times New Roman" w:cs="Times New Roman"/>
          <w:iCs/>
          <w:color w:val="000000" w:themeColor="text1"/>
          <w:sz w:val="24"/>
          <w:szCs w:val="24"/>
          <w:lang w:eastAsia="ru-RU"/>
        </w:rPr>
        <w:t>Дивизионизм</w:t>
      </w:r>
      <w:proofErr w:type="spellEnd"/>
    </w:p>
    <w:p w:rsidR="00DC3659" w:rsidRPr="00CB3363" w:rsidRDefault="00B010CB" w:rsidP="00864E56">
      <w:pPr>
        <w:numPr>
          <w:ilvl w:val="0"/>
          <w:numId w:val="15"/>
        </w:numPr>
        <w:tabs>
          <w:tab w:val="left" w:pos="142"/>
          <w:tab w:val="left" w:pos="284"/>
          <w:tab w:val="left" w:pos="426"/>
        </w:tabs>
        <w:spacing w:after="0" w:line="240" w:lineRule="auto"/>
        <w:ind w:left="0" w:firstLine="0"/>
        <w:contextualSpacing/>
        <w:jc w:val="both"/>
        <w:rPr>
          <w:rFonts w:ascii="Times New Roman" w:eastAsia="Times New Roman" w:hAnsi="Times New Roman" w:cs="Times New Roman"/>
          <w:color w:val="000000" w:themeColor="text1"/>
          <w:sz w:val="24"/>
          <w:szCs w:val="24"/>
          <w:lang w:eastAsia="ru-RU"/>
        </w:rPr>
      </w:pPr>
      <w:r w:rsidRPr="00CB3363">
        <w:rPr>
          <w:rFonts w:ascii="Times New Roman" w:eastAsia="Times New Roman" w:hAnsi="Times New Roman" w:cs="Times New Roman"/>
          <w:iCs/>
          <w:color w:val="000000" w:themeColor="text1"/>
          <w:sz w:val="24"/>
          <w:szCs w:val="24"/>
          <w:lang w:eastAsia="ru-RU"/>
        </w:rPr>
        <w:t>Супрематизм</w:t>
      </w:r>
    </w:p>
    <w:p w:rsidR="00DC3659" w:rsidRPr="00CB3363" w:rsidRDefault="00DC3659" w:rsidP="004C1E84">
      <w:pPr>
        <w:tabs>
          <w:tab w:val="left" w:pos="142"/>
          <w:tab w:val="left" w:pos="284"/>
          <w:tab w:val="left" w:pos="426"/>
        </w:tabs>
        <w:spacing w:after="0" w:line="240" w:lineRule="auto"/>
        <w:contextualSpacing/>
        <w:jc w:val="both"/>
        <w:rPr>
          <w:rFonts w:ascii="Times New Roman" w:eastAsia="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eastAsia="Times New Roman" w:hAnsi="Times New Roman" w:cs="Times New Roman"/>
          <w:color w:val="000000" w:themeColor="text1"/>
          <w:sz w:val="24"/>
          <w:szCs w:val="24"/>
          <w:lang w:eastAsia="ru-RU"/>
        </w:rPr>
      </w:pPr>
      <w:r w:rsidRPr="00CB3363">
        <w:rPr>
          <w:rFonts w:ascii="Times New Roman" w:eastAsia="Times New Roman" w:hAnsi="Times New Roman" w:cs="Times New Roman"/>
          <w:color w:val="000000" w:themeColor="text1"/>
          <w:sz w:val="24"/>
          <w:szCs w:val="24"/>
          <w:lang w:eastAsia="ru-RU"/>
        </w:rPr>
        <w:t>Ответ:</w:t>
      </w:r>
    </w:p>
    <w:p w:rsidR="00DC3659" w:rsidRPr="00CB3363" w:rsidRDefault="00DC3659" w:rsidP="004C1E84">
      <w:pPr>
        <w:tabs>
          <w:tab w:val="left" w:pos="142"/>
        </w:tabs>
        <w:spacing w:after="0" w:line="240" w:lineRule="auto"/>
        <w:rPr>
          <w:rFonts w:ascii="Times New Roman" w:eastAsia="Times New Roman" w:hAnsi="Times New Roman" w:cs="Times New Roman"/>
          <w:color w:val="000000" w:themeColor="text1"/>
          <w:sz w:val="24"/>
          <w:szCs w:val="24"/>
          <w:lang w:eastAsia="ru-RU"/>
        </w:rPr>
      </w:pPr>
    </w:p>
    <w:p w:rsidR="00DC3659" w:rsidRPr="00CB3363" w:rsidRDefault="00DC3659" w:rsidP="004C1E84">
      <w:pPr>
        <w:tabs>
          <w:tab w:val="left" w:pos="142"/>
        </w:tabs>
        <w:spacing w:after="0" w:line="240" w:lineRule="auto"/>
        <w:rPr>
          <w:rFonts w:ascii="Times New Roman" w:eastAsia="Times New Roman" w:hAnsi="Times New Roman" w:cs="Times New Roman"/>
          <w:color w:val="000000" w:themeColor="text1"/>
          <w:sz w:val="24"/>
          <w:szCs w:val="24"/>
          <w:lang w:eastAsia="ru-RU"/>
        </w:rPr>
      </w:pPr>
    </w:p>
    <w:p w:rsidR="00DC3659" w:rsidRPr="00CB3363" w:rsidRDefault="00B010CB" w:rsidP="004C1E84">
      <w:pPr>
        <w:tabs>
          <w:tab w:val="left" w:pos="142"/>
          <w:tab w:val="left" w:pos="2977"/>
        </w:tabs>
        <w:spacing w:after="0" w:line="240" w:lineRule="auto"/>
        <w:jc w:val="both"/>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Задание 96.</w:t>
      </w:r>
    </w:p>
    <w:p w:rsidR="00DC3659" w:rsidRPr="00CB3363" w:rsidRDefault="00B010CB" w:rsidP="004C1E84">
      <w:pPr>
        <w:tabs>
          <w:tab w:val="left" w:pos="142"/>
        </w:tabs>
        <w:spacing w:after="0" w:line="240" w:lineRule="auto"/>
        <w:rPr>
          <w:rFonts w:ascii="Times New Roman" w:hAnsi="Times New Roman" w:cs="Times New Roman"/>
          <w:i/>
          <w:iCs/>
          <w:color w:val="000000" w:themeColor="text1"/>
          <w:sz w:val="24"/>
          <w:szCs w:val="24"/>
        </w:rPr>
      </w:pPr>
      <w:r w:rsidRPr="00CB3363">
        <w:rPr>
          <w:rFonts w:ascii="Times New Roman" w:hAnsi="Times New Roman" w:cs="Times New Roman"/>
          <w:i/>
          <w:iCs/>
          <w:color w:val="000000" w:themeColor="text1"/>
          <w:sz w:val="24"/>
          <w:szCs w:val="24"/>
        </w:rPr>
        <w:t>Прочитайте текст и установите соответствие</w:t>
      </w:r>
    </w:p>
    <w:p w:rsidR="00D05952" w:rsidRPr="00CB3363" w:rsidRDefault="00D05952" w:rsidP="004C1E84">
      <w:pPr>
        <w:tabs>
          <w:tab w:val="left" w:pos="142"/>
        </w:tabs>
        <w:spacing w:after="0" w:line="240" w:lineRule="auto"/>
        <w:rPr>
          <w:rFonts w:ascii="Times New Roman" w:hAnsi="Times New Roman" w:cs="Times New Roman"/>
          <w:i/>
          <w:iCs/>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6"/>
        <w:gridCol w:w="4985"/>
      </w:tblGrid>
      <w:tr w:rsidR="00DC3659" w:rsidRPr="00CB3363">
        <w:tc>
          <w:tcPr>
            <w:tcW w:w="7393" w:type="dxa"/>
            <w:tcBorders>
              <w:top w:val="single" w:sz="4" w:space="0" w:color="auto"/>
              <w:left w:val="single" w:sz="4" w:space="0" w:color="auto"/>
              <w:bottom w:val="single" w:sz="4" w:space="0" w:color="auto"/>
              <w:right w:val="single" w:sz="4" w:space="0" w:color="auto"/>
            </w:tcBorders>
          </w:tcPr>
          <w:p w:rsidR="00DC3659" w:rsidRPr="00CB3363" w:rsidRDefault="00B010CB" w:rsidP="004C1E84">
            <w:pPr>
              <w:tabs>
                <w:tab w:val="left" w:pos="142"/>
              </w:tabs>
              <w:spacing w:after="0" w:line="240" w:lineRule="auto"/>
              <w:rPr>
                <w:rFonts w:ascii="Times New Roman" w:eastAsia="Times New Roman" w:hAnsi="Times New Roman" w:cs="Times New Roman"/>
                <w:color w:val="000000" w:themeColor="text1"/>
                <w:sz w:val="24"/>
                <w:szCs w:val="24"/>
                <w:lang w:eastAsia="ru-RU"/>
              </w:rPr>
            </w:pPr>
            <w:r w:rsidRPr="00CB3363">
              <w:rPr>
                <w:rFonts w:ascii="Times New Roman" w:eastAsia="Times New Roman" w:hAnsi="Times New Roman" w:cs="Times New Roman"/>
                <w:color w:val="000000" w:themeColor="text1"/>
                <w:sz w:val="24"/>
                <w:szCs w:val="24"/>
                <w:lang w:eastAsia="ru-RU"/>
              </w:rPr>
              <w:t>А. Внутренняя форма произведения искусства – это</w:t>
            </w:r>
          </w:p>
        </w:tc>
        <w:tc>
          <w:tcPr>
            <w:tcW w:w="7393" w:type="dxa"/>
            <w:tcBorders>
              <w:top w:val="single" w:sz="4" w:space="0" w:color="auto"/>
              <w:left w:val="single" w:sz="4" w:space="0" w:color="auto"/>
              <w:bottom w:val="single" w:sz="4" w:space="0" w:color="auto"/>
              <w:right w:val="single" w:sz="4" w:space="0" w:color="auto"/>
            </w:tcBorders>
          </w:tcPr>
          <w:p w:rsidR="00DC3659" w:rsidRPr="00CB3363" w:rsidRDefault="00B010CB" w:rsidP="004C1E84">
            <w:pPr>
              <w:shd w:val="clear" w:color="auto" w:fill="FFFFFF"/>
              <w:tabs>
                <w:tab w:val="left" w:pos="142"/>
              </w:tabs>
              <w:spacing w:after="0" w:line="240" w:lineRule="auto"/>
              <w:outlineLvl w:val="1"/>
              <w:rPr>
                <w:rFonts w:ascii="Times New Roman" w:eastAsia="Times New Roman" w:hAnsi="Times New Roman" w:cs="Times New Roman"/>
                <w:bCs/>
                <w:color w:val="000000" w:themeColor="text1"/>
                <w:spacing w:val="7"/>
                <w:sz w:val="24"/>
                <w:szCs w:val="24"/>
                <w:lang w:eastAsia="ru-RU"/>
              </w:rPr>
            </w:pPr>
            <w:r w:rsidRPr="00CB3363">
              <w:rPr>
                <w:rFonts w:ascii="Times New Roman" w:eastAsia="Times New Roman" w:hAnsi="Times New Roman" w:cs="Times New Roman"/>
                <w:bCs/>
                <w:color w:val="000000" w:themeColor="text1"/>
                <w:spacing w:val="7"/>
                <w:sz w:val="24"/>
                <w:szCs w:val="24"/>
                <w:lang w:eastAsia="ru-RU"/>
              </w:rPr>
              <w:t xml:space="preserve">1) организация </w:t>
            </w:r>
            <w:proofErr w:type="spellStart"/>
            <w:r w:rsidRPr="00CB3363">
              <w:rPr>
                <w:rFonts w:ascii="Times New Roman" w:eastAsia="Times New Roman" w:hAnsi="Times New Roman" w:cs="Times New Roman"/>
                <w:bCs/>
                <w:color w:val="000000" w:themeColor="text1"/>
                <w:spacing w:val="7"/>
                <w:sz w:val="24"/>
                <w:szCs w:val="24"/>
                <w:lang w:eastAsia="ru-RU"/>
              </w:rPr>
              <w:t>художественныхобразо</w:t>
            </w:r>
            <w:proofErr w:type="spellEnd"/>
          </w:p>
        </w:tc>
      </w:tr>
      <w:tr w:rsidR="00DC3659" w:rsidRPr="00CB3363">
        <w:tc>
          <w:tcPr>
            <w:tcW w:w="7393" w:type="dxa"/>
            <w:tcBorders>
              <w:top w:val="single" w:sz="4" w:space="0" w:color="auto"/>
              <w:left w:val="single" w:sz="4" w:space="0" w:color="auto"/>
              <w:bottom w:val="single" w:sz="4" w:space="0" w:color="auto"/>
              <w:right w:val="single" w:sz="4" w:space="0" w:color="auto"/>
            </w:tcBorders>
          </w:tcPr>
          <w:p w:rsidR="00DC3659" w:rsidRPr="00CB3363" w:rsidRDefault="00B010CB" w:rsidP="004C1E84">
            <w:pPr>
              <w:tabs>
                <w:tab w:val="left" w:pos="142"/>
              </w:tabs>
              <w:spacing w:after="0" w:line="240" w:lineRule="auto"/>
              <w:rPr>
                <w:rFonts w:ascii="Times New Roman" w:eastAsia="Times New Roman" w:hAnsi="Times New Roman" w:cs="Times New Roman"/>
                <w:color w:val="000000" w:themeColor="text1"/>
                <w:sz w:val="24"/>
                <w:szCs w:val="24"/>
                <w:lang w:eastAsia="ru-RU"/>
              </w:rPr>
            </w:pPr>
            <w:r w:rsidRPr="00CB3363">
              <w:rPr>
                <w:rFonts w:ascii="Times New Roman" w:eastAsia="Times New Roman" w:hAnsi="Times New Roman" w:cs="Times New Roman"/>
                <w:color w:val="000000" w:themeColor="text1"/>
                <w:sz w:val="24"/>
                <w:szCs w:val="24"/>
                <w:lang w:eastAsia="ru-RU"/>
              </w:rPr>
              <w:t>Б. Внешняя форма художественного произведения - это</w:t>
            </w:r>
          </w:p>
        </w:tc>
        <w:tc>
          <w:tcPr>
            <w:tcW w:w="7393" w:type="dxa"/>
            <w:tcBorders>
              <w:top w:val="single" w:sz="4" w:space="0" w:color="auto"/>
              <w:left w:val="single" w:sz="4" w:space="0" w:color="auto"/>
              <w:bottom w:val="single" w:sz="4" w:space="0" w:color="auto"/>
              <w:right w:val="single" w:sz="4" w:space="0" w:color="auto"/>
            </w:tcBorders>
          </w:tcPr>
          <w:p w:rsidR="00DC3659" w:rsidRPr="00CB3363" w:rsidRDefault="00B010CB" w:rsidP="004C1E84">
            <w:pPr>
              <w:shd w:val="clear" w:color="auto" w:fill="FFFFFF"/>
              <w:tabs>
                <w:tab w:val="left" w:pos="142"/>
              </w:tabs>
              <w:spacing w:after="0" w:line="240" w:lineRule="auto"/>
              <w:outlineLvl w:val="1"/>
              <w:rPr>
                <w:rFonts w:ascii="Times New Roman" w:eastAsia="Times New Roman" w:hAnsi="Times New Roman" w:cs="Times New Roman"/>
                <w:bCs/>
                <w:color w:val="000000" w:themeColor="text1"/>
                <w:spacing w:val="7"/>
                <w:sz w:val="24"/>
                <w:szCs w:val="24"/>
                <w:lang w:eastAsia="ru-RU"/>
              </w:rPr>
            </w:pPr>
            <w:r w:rsidRPr="00CB3363">
              <w:rPr>
                <w:rFonts w:ascii="Times New Roman" w:eastAsia="Times New Roman" w:hAnsi="Times New Roman" w:cs="Times New Roman"/>
                <w:bCs/>
                <w:color w:val="000000" w:themeColor="text1"/>
                <w:spacing w:val="7"/>
                <w:sz w:val="24"/>
                <w:szCs w:val="24"/>
                <w:lang w:eastAsia="ru-RU"/>
              </w:rPr>
              <w:t>2) комплекс средств художественной коммуникации</w:t>
            </w:r>
          </w:p>
        </w:tc>
      </w:tr>
      <w:tr w:rsidR="00DC3659" w:rsidRPr="00CB3363">
        <w:tc>
          <w:tcPr>
            <w:tcW w:w="7393" w:type="dxa"/>
            <w:tcBorders>
              <w:top w:val="single" w:sz="4" w:space="0" w:color="auto"/>
              <w:left w:val="single" w:sz="4" w:space="0" w:color="auto"/>
              <w:bottom w:val="single" w:sz="4" w:space="0" w:color="auto"/>
              <w:right w:val="single" w:sz="4" w:space="0" w:color="auto"/>
            </w:tcBorders>
          </w:tcPr>
          <w:p w:rsidR="00DC3659" w:rsidRPr="00CB3363" w:rsidRDefault="00B010CB" w:rsidP="004C1E84">
            <w:pPr>
              <w:tabs>
                <w:tab w:val="left" w:pos="142"/>
              </w:tabs>
              <w:spacing w:after="0" w:line="240" w:lineRule="auto"/>
              <w:rPr>
                <w:rFonts w:ascii="Times New Roman" w:eastAsia="Times New Roman" w:hAnsi="Times New Roman" w:cs="Times New Roman"/>
                <w:color w:val="000000" w:themeColor="text1"/>
                <w:sz w:val="24"/>
                <w:szCs w:val="24"/>
                <w:lang w:eastAsia="ru-RU"/>
              </w:rPr>
            </w:pPr>
            <w:r w:rsidRPr="00CB3363">
              <w:rPr>
                <w:rFonts w:ascii="Times New Roman" w:eastAsia="Times New Roman" w:hAnsi="Times New Roman" w:cs="Times New Roman"/>
                <w:color w:val="000000" w:themeColor="text1"/>
                <w:sz w:val="24"/>
                <w:szCs w:val="24"/>
                <w:lang w:eastAsia="ru-RU"/>
              </w:rPr>
              <w:t>В. Художественное содержание - это</w:t>
            </w:r>
          </w:p>
        </w:tc>
        <w:tc>
          <w:tcPr>
            <w:tcW w:w="7393" w:type="dxa"/>
            <w:tcBorders>
              <w:top w:val="single" w:sz="4" w:space="0" w:color="auto"/>
              <w:left w:val="single" w:sz="4" w:space="0" w:color="auto"/>
              <w:bottom w:val="single" w:sz="4" w:space="0" w:color="auto"/>
              <w:right w:val="single" w:sz="4" w:space="0" w:color="auto"/>
            </w:tcBorders>
          </w:tcPr>
          <w:p w:rsidR="00DC3659" w:rsidRPr="00CB3363" w:rsidRDefault="00B010CB" w:rsidP="004C1E84">
            <w:pPr>
              <w:shd w:val="clear" w:color="auto" w:fill="FFFFFF"/>
              <w:tabs>
                <w:tab w:val="left" w:pos="142"/>
              </w:tabs>
              <w:spacing w:after="0" w:line="240" w:lineRule="auto"/>
              <w:outlineLvl w:val="1"/>
              <w:rPr>
                <w:rFonts w:ascii="Times New Roman" w:eastAsia="Times New Roman" w:hAnsi="Times New Roman" w:cs="Times New Roman"/>
                <w:bCs/>
                <w:color w:val="000000" w:themeColor="text1"/>
                <w:spacing w:val="7"/>
                <w:sz w:val="24"/>
                <w:szCs w:val="24"/>
                <w:lang w:eastAsia="ru-RU"/>
              </w:rPr>
            </w:pPr>
            <w:r w:rsidRPr="00CB3363">
              <w:rPr>
                <w:rFonts w:ascii="Times New Roman" w:eastAsia="Times New Roman" w:hAnsi="Times New Roman" w:cs="Times New Roman"/>
                <w:bCs/>
                <w:color w:val="000000" w:themeColor="text1"/>
                <w:spacing w:val="7"/>
                <w:sz w:val="24"/>
                <w:szCs w:val="24"/>
                <w:lang w:eastAsia="ru-RU"/>
              </w:rPr>
              <w:t>3) совокупность художественных образов</w:t>
            </w:r>
          </w:p>
        </w:tc>
      </w:tr>
      <w:tr w:rsidR="00DC3659" w:rsidRPr="00CB3363">
        <w:tc>
          <w:tcPr>
            <w:tcW w:w="7393" w:type="dxa"/>
            <w:tcBorders>
              <w:top w:val="single" w:sz="4" w:space="0" w:color="auto"/>
              <w:left w:val="single" w:sz="4" w:space="0" w:color="auto"/>
              <w:bottom w:val="single" w:sz="4" w:space="0" w:color="auto"/>
              <w:right w:val="single" w:sz="4" w:space="0" w:color="auto"/>
            </w:tcBorders>
          </w:tcPr>
          <w:p w:rsidR="00DC3659" w:rsidRPr="00CB3363" w:rsidRDefault="00DC3659" w:rsidP="004C1E84">
            <w:pPr>
              <w:tabs>
                <w:tab w:val="left" w:pos="142"/>
              </w:tabs>
              <w:spacing w:after="0" w:line="240" w:lineRule="auto"/>
              <w:rPr>
                <w:rFonts w:ascii="Times New Roman" w:eastAsia="Times New Roman" w:hAnsi="Times New Roman" w:cs="Times New Roman"/>
                <w:color w:val="000000" w:themeColor="text1"/>
                <w:sz w:val="24"/>
                <w:szCs w:val="24"/>
                <w:lang w:eastAsia="ru-RU"/>
              </w:rPr>
            </w:pPr>
          </w:p>
        </w:tc>
        <w:tc>
          <w:tcPr>
            <w:tcW w:w="7393" w:type="dxa"/>
            <w:tcBorders>
              <w:top w:val="single" w:sz="4" w:space="0" w:color="auto"/>
              <w:left w:val="single" w:sz="4" w:space="0" w:color="auto"/>
              <w:bottom w:val="single" w:sz="4" w:space="0" w:color="auto"/>
              <w:right w:val="single" w:sz="4" w:space="0" w:color="auto"/>
            </w:tcBorders>
          </w:tcPr>
          <w:p w:rsidR="00DC3659" w:rsidRPr="00CB3363" w:rsidRDefault="00B010CB" w:rsidP="004C1E84">
            <w:pPr>
              <w:tabs>
                <w:tab w:val="left" w:pos="142"/>
              </w:tabs>
              <w:spacing w:after="0" w:line="240" w:lineRule="auto"/>
              <w:rPr>
                <w:rFonts w:ascii="Times New Roman" w:eastAsia="Times New Roman" w:hAnsi="Times New Roman" w:cs="Times New Roman"/>
                <w:color w:val="000000" w:themeColor="text1"/>
                <w:sz w:val="24"/>
                <w:szCs w:val="24"/>
                <w:lang w:eastAsia="ru-RU"/>
              </w:rPr>
            </w:pPr>
            <w:r w:rsidRPr="00CB3363">
              <w:rPr>
                <w:rFonts w:ascii="Times New Roman" w:eastAsia="Times New Roman" w:hAnsi="Times New Roman" w:cs="Times New Roman"/>
                <w:bCs/>
                <w:color w:val="000000" w:themeColor="text1"/>
                <w:spacing w:val="7"/>
                <w:sz w:val="24"/>
                <w:szCs w:val="24"/>
                <w:lang w:eastAsia="ru-RU"/>
              </w:rPr>
              <w:t>4) фабула, сюжет</w:t>
            </w:r>
          </w:p>
        </w:tc>
      </w:tr>
      <w:tr w:rsidR="00DC3659" w:rsidRPr="00CB3363">
        <w:tc>
          <w:tcPr>
            <w:tcW w:w="7393" w:type="dxa"/>
            <w:tcBorders>
              <w:top w:val="single" w:sz="4" w:space="0" w:color="auto"/>
              <w:left w:val="single" w:sz="4" w:space="0" w:color="auto"/>
              <w:bottom w:val="single" w:sz="4" w:space="0" w:color="auto"/>
              <w:right w:val="single" w:sz="4" w:space="0" w:color="auto"/>
            </w:tcBorders>
          </w:tcPr>
          <w:p w:rsidR="00DC3659" w:rsidRPr="00CB3363" w:rsidRDefault="00DC3659" w:rsidP="004C1E84">
            <w:pPr>
              <w:tabs>
                <w:tab w:val="left" w:pos="142"/>
              </w:tabs>
              <w:spacing w:after="0" w:line="240" w:lineRule="auto"/>
              <w:rPr>
                <w:rFonts w:ascii="Times New Roman" w:eastAsia="Times New Roman" w:hAnsi="Times New Roman" w:cs="Times New Roman"/>
                <w:color w:val="000000" w:themeColor="text1"/>
                <w:sz w:val="24"/>
                <w:szCs w:val="24"/>
                <w:lang w:eastAsia="ru-RU"/>
              </w:rPr>
            </w:pPr>
          </w:p>
        </w:tc>
        <w:tc>
          <w:tcPr>
            <w:tcW w:w="7393" w:type="dxa"/>
            <w:tcBorders>
              <w:top w:val="single" w:sz="4" w:space="0" w:color="auto"/>
              <w:left w:val="single" w:sz="4" w:space="0" w:color="auto"/>
              <w:bottom w:val="single" w:sz="4" w:space="0" w:color="auto"/>
              <w:right w:val="single" w:sz="4" w:space="0" w:color="auto"/>
            </w:tcBorders>
          </w:tcPr>
          <w:p w:rsidR="00DC3659" w:rsidRPr="00CB3363" w:rsidRDefault="00B010CB" w:rsidP="004C1E84">
            <w:pPr>
              <w:shd w:val="clear" w:color="auto" w:fill="FFFFFF"/>
              <w:tabs>
                <w:tab w:val="left" w:pos="142"/>
              </w:tabs>
              <w:spacing w:after="0" w:line="240" w:lineRule="auto"/>
              <w:outlineLvl w:val="1"/>
              <w:rPr>
                <w:rFonts w:ascii="Times New Roman" w:eastAsia="Times New Roman" w:hAnsi="Times New Roman" w:cs="Times New Roman"/>
                <w:bCs/>
                <w:color w:val="000000" w:themeColor="text1"/>
                <w:spacing w:val="7"/>
                <w:sz w:val="24"/>
                <w:szCs w:val="24"/>
                <w:lang w:eastAsia="ru-RU"/>
              </w:rPr>
            </w:pPr>
            <w:r w:rsidRPr="00CB3363">
              <w:rPr>
                <w:rFonts w:ascii="Times New Roman" w:eastAsia="Times New Roman" w:hAnsi="Times New Roman" w:cs="Times New Roman"/>
                <w:bCs/>
                <w:color w:val="000000" w:themeColor="text1"/>
                <w:spacing w:val="7"/>
                <w:sz w:val="24"/>
                <w:szCs w:val="24"/>
                <w:lang w:eastAsia="ru-RU"/>
              </w:rPr>
              <w:t>5) тема</w:t>
            </w:r>
          </w:p>
        </w:tc>
      </w:tr>
      <w:tr w:rsidR="00DC3659" w:rsidRPr="00CB3363">
        <w:tc>
          <w:tcPr>
            <w:tcW w:w="7393" w:type="dxa"/>
            <w:tcBorders>
              <w:top w:val="single" w:sz="4" w:space="0" w:color="auto"/>
              <w:left w:val="single" w:sz="4" w:space="0" w:color="auto"/>
              <w:bottom w:val="single" w:sz="4" w:space="0" w:color="auto"/>
              <w:right w:val="single" w:sz="4" w:space="0" w:color="auto"/>
            </w:tcBorders>
          </w:tcPr>
          <w:p w:rsidR="00DC3659" w:rsidRPr="00CB3363" w:rsidRDefault="00DC3659" w:rsidP="004C1E84">
            <w:pPr>
              <w:tabs>
                <w:tab w:val="left" w:pos="142"/>
              </w:tabs>
              <w:spacing w:after="0" w:line="240" w:lineRule="auto"/>
              <w:rPr>
                <w:rFonts w:ascii="Times New Roman" w:eastAsia="Times New Roman" w:hAnsi="Times New Roman" w:cs="Times New Roman"/>
                <w:color w:val="000000" w:themeColor="text1"/>
                <w:sz w:val="24"/>
                <w:szCs w:val="24"/>
                <w:lang w:eastAsia="ru-RU"/>
              </w:rPr>
            </w:pPr>
          </w:p>
        </w:tc>
        <w:tc>
          <w:tcPr>
            <w:tcW w:w="7393" w:type="dxa"/>
            <w:tcBorders>
              <w:top w:val="single" w:sz="4" w:space="0" w:color="auto"/>
              <w:left w:val="single" w:sz="4" w:space="0" w:color="auto"/>
              <w:bottom w:val="single" w:sz="4" w:space="0" w:color="auto"/>
              <w:right w:val="single" w:sz="4" w:space="0" w:color="auto"/>
            </w:tcBorders>
          </w:tcPr>
          <w:p w:rsidR="00DC3659" w:rsidRPr="00CB3363" w:rsidRDefault="00B010CB" w:rsidP="004C1E84">
            <w:pPr>
              <w:shd w:val="clear" w:color="auto" w:fill="FFFFFF"/>
              <w:tabs>
                <w:tab w:val="left" w:pos="142"/>
              </w:tabs>
              <w:spacing w:after="0" w:line="240" w:lineRule="auto"/>
              <w:outlineLvl w:val="1"/>
              <w:rPr>
                <w:rFonts w:ascii="Times New Roman" w:eastAsia="Times New Roman" w:hAnsi="Times New Roman" w:cs="Times New Roman"/>
                <w:bCs/>
                <w:color w:val="000000" w:themeColor="text1"/>
                <w:spacing w:val="7"/>
                <w:sz w:val="24"/>
                <w:szCs w:val="24"/>
                <w:lang w:eastAsia="ru-RU"/>
              </w:rPr>
            </w:pPr>
            <w:r w:rsidRPr="00CB3363">
              <w:rPr>
                <w:rFonts w:ascii="Times New Roman" w:eastAsia="Times New Roman" w:hAnsi="Times New Roman" w:cs="Times New Roman"/>
                <w:bCs/>
                <w:color w:val="000000" w:themeColor="text1"/>
                <w:spacing w:val="7"/>
                <w:sz w:val="24"/>
                <w:szCs w:val="24"/>
                <w:lang w:eastAsia="ru-RU"/>
              </w:rPr>
              <w:t>6) оценка</w:t>
            </w:r>
          </w:p>
        </w:tc>
      </w:tr>
      <w:tr w:rsidR="00DC3659" w:rsidRPr="00CB3363">
        <w:tc>
          <w:tcPr>
            <w:tcW w:w="7393" w:type="dxa"/>
            <w:tcBorders>
              <w:top w:val="single" w:sz="4" w:space="0" w:color="auto"/>
              <w:left w:val="single" w:sz="4" w:space="0" w:color="auto"/>
              <w:bottom w:val="single" w:sz="4" w:space="0" w:color="auto"/>
              <w:right w:val="single" w:sz="4" w:space="0" w:color="auto"/>
            </w:tcBorders>
          </w:tcPr>
          <w:p w:rsidR="00DC3659" w:rsidRPr="00CB3363" w:rsidRDefault="00DC3659" w:rsidP="004C1E84">
            <w:pPr>
              <w:tabs>
                <w:tab w:val="left" w:pos="142"/>
              </w:tabs>
              <w:spacing w:after="0" w:line="240" w:lineRule="auto"/>
              <w:rPr>
                <w:rFonts w:ascii="Times New Roman" w:eastAsia="Times New Roman" w:hAnsi="Times New Roman" w:cs="Times New Roman"/>
                <w:color w:val="000000" w:themeColor="text1"/>
                <w:sz w:val="24"/>
                <w:szCs w:val="24"/>
                <w:lang w:eastAsia="ru-RU"/>
              </w:rPr>
            </w:pPr>
          </w:p>
        </w:tc>
        <w:tc>
          <w:tcPr>
            <w:tcW w:w="7393" w:type="dxa"/>
            <w:tcBorders>
              <w:top w:val="single" w:sz="4" w:space="0" w:color="auto"/>
              <w:left w:val="single" w:sz="4" w:space="0" w:color="auto"/>
              <w:bottom w:val="single" w:sz="4" w:space="0" w:color="auto"/>
              <w:right w:val="single" w:sz="4" w:space="0" w:color="auto"/>
            </w:tcBorders>
          </w:tcPr>
          <w:p w:rsidR="00DC3659" w:rsidRPr="00CB3363" w:rsidRDefault="00B010CB" w:rsidP="004C1E84">
            <w:pPr>
              <w:shd w:val="clear" w:color="auto" w:fill="FFFFFF"/>
              <w:tabs>
                <w:tab w:val="left" w:pos="142"/>
              </w:tabs>
              <w:spacing w:after="0" w:line="240" w:lineRule="auto"/>
              <w:outlineLvl w:val="1"/>
              <w:rPr>
                <w:rFonts w:ascii="Times New Roman" w:eastAsia="Times New Roman" w:hAnsi="Times New Roman" w:cs="Times New Roman"/>
                <w:bCs/>
                <w:color w:val="000000" w:themeColor="text1"/>
                <w:spacing w:val="7"/>
                <w:sz w:val="24"/>
                <w:szCs w:val="24"/>
                <w:lang w:eastAsia="ru-RU"/>
              </w:rPr>
            </w:pPr>
            <w:r w:rsidRPr="00CB3363">
              <w:rPr>
                <w:rFonts w:ascii="Times New Roman" w:eastAsia="Times New Roman" w:hAnsi="Times New Roman" w:cs="Times New Roman"/>
                <w:bCs/>
                <w:color w:val="000000" w:themeColor="text1"/>
                <w:spacing w:val="7"/>
                <w:sz w:val="24"/>
                <w:szCs w:val="24"/>
                <w:lang w:eastAsia="ru-RU"/>
              </w:rPr>
              <w:t>7) идея</w:t>
            </w:r>
          </w:p>
        </w:tc>
      </w:tr>
      <w:tr w:rsidR="00DC3659" w:rsidRPr="00CB3363">
        <w:tc>
          <w:tcPr>
            <w:tcW w:w="7393" w:type="dxa"/>
            <w:tcBorders>
              <w:top w:val="single" w:sz="4" w:space="0" w:color="auto"/>
              <w:left w:val="single" w:sz="4" w:space="0" w:color="auto"/>
              <w:bottom w:val="single" w:sz="4" w:space="0" w:color="auto"/>
              <w:right w:val="single" w:sz="4" w:space="0" w:color="auto"/>
            </w:tcBorders>
          </w:tcPr>
          <w:p w:rsidR="00DC3659" w:rsidRPr="00CB3363" w:rsidRDefault="00DC3659" w:rsidP="004C1E84">
            <w:pPr>
              <w:tabs>
                <w:tab w:val="left" w:pos="142"/>
              </w:tabs>
              <w:spacing w:after="0" w:line="240" w:lineRule="auto"/>
              <w:rPr>
                <w:rFonts w:ascii="Times New Roman" w:eastAsia="Times New Roman" w:hAnsi="Times New Roman" w:cs="Times New Roman"/>
                <w:color w:val="000000" w:themeColor="text1"/>
                <w:sz w:val="24"/>
                <w:szCs w:val="24"/>
                <w:lang w:eastAsia="ru-RU"/>
              </w:rPr>
            </w:pPr>
          </w:p>
        </w:tc>
        <w:tc>
          <w:tcPr>
            <w:tcW w:w="7393" w:type="dxa"/>
            <w:tcBorders>
              <w:top w:val="single" w:sz="4" w:space="0" w:color="auto"/>
              <w:left w:val="single" w:sz="4" w:space="0" w:color="auto"/>
              <w:bottom w:val="single" w:sz="4" w:space="0" w:color="auto"/>
              <w:right w:val="single" w:sz="4" w:space="0" w:color="auto"/>
            </w:tcBorders>
          </w:tcPr>
          <w:p w:rsidR="00DC3659" w:rsidRPr="00CB3363" w:rsidRDefault="00B010CB" w:rsidP="004C1E84">
            <w:pPr>
              <w:shd w:val="clear" w:color="auto" w:fill="FFFFFF"/>
              <w:tabs>
                <w:tab w:val="left" w:pos="142"/>
              </w:tabs>
              <w:spacing w:after="0" w:line="240" w:lineRule="auto"/>
              <w:outlineLvl w:val="1"/>
              <w:rPr>
                <w:rFonts w:ascii="Times New Roman" w:eastAsia="Times New Roman" w:hAnsi="Times New Roman" w:cs="Times New Roman"/>
                <w:bCs/>
                <w:color w:val="000000" w:themeColor="text1"/>
                <w:spacing w:val="7"/>
                <w:sz w:val="24"/>
                <w:szCs w:val="24"/>
                <w:lang w:eastAsia="ru-RU"/>
              </w:rPr>
            </w:pPr>
            <w:r w:rsidRPr="00CB3363">
              <w:rPr>
                <w:rFonts w:ascii="Times New Roman" w:eastAsia="Times New Roman" w:hAnsi="Times New Roman" w:cs="Times New Roman"/>
                <w:bCs/>
                <w:color w:val="000000" w:themeColor="text1"/>
                <w:spacing w:val="7"/>
                <w:sz w:val="24"/>
                <w:szCs w:val="24"/>
                <w:lang w:eastAsia="ru-RU"/>
              </w:rPr>
              <w:t xml:space="preserve">8) композиция и ритм </w:t>
            </w:r>
          </w:p>
        </w:tc>
      </w:tr>
    </w:tbl>
    <w:p w:rsidR="00DC3659" w:rsidRPr="00CB3363" w:rsidRDefault="00DC3659" w:rsidP="004C1E84">
      <w:pPr>
        <w:shd w:val="clear" w:color="auto" w:fill="FFFFFF"/>
        <w:tabs>
          <w:tab w:val="left" w:pos="142"/>
        </w:tabs>
        <w:spacing w:after="0" w:line="240" w:lineRule="auto"/>
        <w:jc w:val="both"/>
        <w:outlineLvl w:val="1"/>
        <w:rPr>
          <w:rFonts w:ascii="Times New Roman" w:eastAsia="Times New Roman" w:hAnsi="Times New Roman" w:cs="Times New Roman"/>
          <w:bCs/>
          <w:color w:val="000000" w:themeColor="text1"/>
          <w:spacing w:val="7"/>
          <w:sz w:val="24"/>
          <w:szCs w:val="24"/>
          <w:lang w:eastAsia="ru-RU"/>
        </w:rPr>
      </w:pPr>
    </w:p>
    <w:p w:rsidR="00DC3659" w:rsidRPr="00CB3363" w:rsidRDefault="00B010CB" w:rsidP="004C1E84">
      <w:pPr>
        <w:shd w:val="clear" w:color="auto" w:fill="FFFFFF"/>
        <w:tabs>
          <w:tab w:val="left" w:pos="142"/>
        </w:tabs>
        <w:spacing w:after="0" w:line="240" w:lineRule="auto"/>
        <w:jc w:val="both"/>
        <w:outlineLvl w:val="1"/>
        <w:rPr>
          <w:rFonts w:ascii="Times New Roman" w:eastAsia="SimSun" w:hAnsi="Times New Roman" w:cs="Times New Roman"/>
          <w:color w:val="000000" w:themeColor="text1"/>
          <w:sz w:val="24"/>
          <w:szCs w:val="24"/>
        </w:rPr>
      </w:pPr>
      <w:r w:rsidRPr="00CB3363">
        <w:rPr>
          <w:rFonts w:ascii="Times New Roman" w:hAnsi="Times New Roman" w:cs="Times New Roman"/>
          <w:color w:val="000000" w:themeColor="text1"/>
          <w:sz w:val="24"/>
          <w:szCs w:val="24"/>
        </w:rPr>
        <w:t>Запишите выбранные цифры под соответствующими буквами: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6"/>
        <w:gridCol w:w="3183"/>
        <w:gridCol w:w="3192"/>
      </w:tblGrid>
      <w:tr w:rsidR="00DC3659" w:rsidRPr="00CB3363">
        <w:tc>
          <w:tcPr>
            <w:tcW w:w="4928" w:type="dxa"/>
            <w:tcBorders>
              <w:top w:val="single" w:sz="4" w:space="0" w:color="auto"/>
              <w:left w:val="single" w:sz="4" w:space="0" w:color="auto"/>
              <w:bottom w:val="single" w:sz="4" w:space="0" w:color="auto"/>
              <w:right w:val="single" w:sz="4" w:space="0" w:color="auto"/>
            </w:tcBorders>
          </w:tcPr>
          <w:p w:rsidR="00DC3659" w:rsidRPr="00CB3363" w:rsidRDefault="00B010CB" w:rsidP="004C1E84">
            <w:pPr>
              <w:tabs>
                <w:tab w:val="left" w:pos="142"/>
              </w:tabs>
              <w:spacing w:after="0" w:line="240" w:lineRule="auto"/>
              <w:jc w:val="both"/>
              <w:outlineLvl w:val="1"/>
              <w:rPr>
                <w:rFonts w:ascii="Times New Roman" w:eastAsia="Times New Roman" w:hAnsi="Times New Roman" w:cs="Times New Roman"/>
                <w:bCs/>
                <w:color w:val="000000" w:themeColor="text1"/>
                <w:spacing w:val="7"/>
                <w:sz w:val="24"/>
                <w:szCs w:val="24"/>
                <w:lang w:eastAsia="ru-RU"/>
              </w:rPr>
            </w:pPr>
            <w:r w:rsidRPr="00CB3363">
              <w:rPr>
                <w:rFonts w:ascii="Times New Roman" w:eastAsia="Times New Roman" w:hAnsi="Times New Roman" w:cs="Times New Roman"/>
                <w:bCs/>
                <w:color w:val="000000" w:themeColor="text1"/>
                <w:spacing w:val="7"/>
                <w:sz w:val="24"/>
                <w:szCs w:val="24"/>
                <w:lang w:eastAsia="ru-RU"/>
              </w:rPr>
              <w:t>А</w:t>
            </w:r>
          </w:p>
        </w:tc>
        <w:tc>
          <w:tcPr>
            <w:tcW w:w="4929" w:type="dxa"/>
            <w:tcBorders>
              <w:top w:val="single" w:sz="4" w:space="0" w:color="auto"/>
              <w:left w:val="single" w:sz="4" w:space="0" w:color="auto"/>
              <w:bottom w:val="single" w:sz="4" w:space="0" w:color="auto"/>
              <w:right w:val="single" w:sz="4" w:space="0" w:color="auto"/>
            </w:tcBorders>
          </w:tcPr>
          <w:p w:rsidR="00DC3659" w:rsidRPr="00CB3363" w:rsidRDefault="00B010CB" w:rsidP="004C1E84">
            <w:pPr>
              <w:tabs>
                <w:tab w:val="left" w:pos="142"/>
              </w:tabs>
              <w:spacing w:after="0" w:line="240" w:lineRule="auto"/>
              <w:jc w:val="both"/>
              <w:outlineLvl w:val="1"/>
              <w:rPr>
                <w:rFonts w:ascii="Times New Roman" w:eastAsia="Times New Roman" w:hAnsi="Times New Roman" w:cs="Times New Roman"/>
                <w:bCs/>
                <w:color w:val="000000" w:themeColor="text1"/>
                <w:spacing w:val="7"/>
                <w:sz w:val="24"/>
                <w:szCs w:val="24"/>
                <w:lang w:eastAsia="ru-RU"/>
              </w:rPr>
            </w:pPr>
            <w:r w:rsidRPr="00CB3363">
              <w:rPr>
                <w:rFonts w:ascii="Times New Roman" w:eastAsia="Times New Roman" w:hAnsi="Times New Roman" w:cs="Times New Roman"/>
                <w:bCs/>
                <w:color w:val="000000" w:themeColor="text1"/>
                <w:spacing w:val="7"/>
                <w:sz w:val="24"/>
                <w:szCs w:val="24"/>
                <w:lang w:eastAsia="ru-RU"/>
              </w:rPr>
              <w:t>Б</w:t>
            </w:r>
          </w:p>
        </w:tc>
        <w:tc>
          <w:tcPr>
            <w:tcW w:w="4929" w:type="dxa"/>
            <w:tcBorders>
              <w:top w:val="single" w:sz="4" w:space="0" w:color="auto"/>
              <w:left w:val="single" w:sz="4" w:space="0" w:color="auto"/>
              <w:bottom w:val="single" w:sz="4" w:space="0" w:color="auto"/>
              <w:right w:val="single" w:sz="4" w:space="0" w:color="auto"/>
            </w:tcBorders>
          </w:tcPr>
          <w:p w:rsidR="00DC3659" w:rsidRPr="00CB3363" w:rsidRDefault="00B010CB" w:rsidP="004C1E84">
            <w:pPr>
              <w:tabs>
                <w:tab w:val="left" w:pos="142"/>
              </w:tabs>
              <w:spacing w:after="0" w:line="240" w:lineRule="auto"/>
              <w:jc w:val="both"/>
              <w:outlineLvl w:val="1"/>
              <w:rPr>
                <w:rFonts w:ascii="Times New Roman" w:eastAsia="Times New Roman" w:hAnsi="Times New Roman" w:cs="Times New Roman"/>
                <w:bCs/>
                <w:color w:val="000000" w:themeColor="text1"/>
                <w:spacing w:val="7"/>
                <w:sz w:val="24"/>
                <w:szCs w:val="24"/>
                <w:lang w:eastAsia="ru-RU"/>
              </w:rPr>
            </w:pPr>
            <w:r w:rsidRPr="00CB3363">
              <w:rPr>
                <w:rFonts w:ascii="Times New Roman" w:eastAsia="Times New Roman" w:hAnsi="Times New Roman" w:cs="Times New Roman"/>
                <w:bCs/>
                <w:color w:val="000000" w:themeColor="text1"/>
                <w:spacing w:val="7"/>
                <w:sz w:val="24"/>
                <w:szCs w:val="24"/>
                <w:lang w:eastAsia="ru-RU"/>
              </w:rPr>
              <w:t>В</w:t>
            </w:r>
          </w:p>
        </w:tc>
      </w:tr>
      <w:tr w:rsidR="00DC3659" w:rsidRPr="00CB3363">
        <w:tc>
          <w:tcPr>
            <w:tcW w:w="4928" w:type="dxa"/>
            <w:tcBorders>
              <w:top w:val="single" w:sz="4" w:space="0" w:color="auto"/>
              <w:left w:val="single" w:sz="4" w:space="0" w:color="auto"/>
              <w:bottom w:val="single" w:sz="4" w:space="0" w:color="auto"/>
              <w:right w:val="single" w:sz="4" w:space="0" w:color="auto"/>
            </w:tcBorders>
          </w:tcPr>
          <w:p w:rsidR="00DC3659" w:rsidRPr="00CB3363" w:rsidRDefault="00DC3659" w:rsidP="004C1E84">
            <w:pPr>
              <w:tabs>
                <w:tab w:val="left" w:pos="142"/>
              </w:tabs>
              <w:spacing w:after="0" w:line="240" w:lineRule="auto"/>
              <w:jc w:val="both"/>
              <w:outlineLvl w:val="1"/>
              <w:rPr>
                <w:rFonts w:ascii="Times New Roman" w:eastAsia="Times New Roman" w:hAnsi="Times New Roman" w:cs="Times New Roman"/>
                <w:bCs/>
                <w:color w:val="000000" w:themeColor="text1"/>
                <w:spacing w:val="7"/>
                <w:sz w:val="24"/>
                <w:szCs w:val="24"/>
                <w:lang w:eastAsia="ru-RU"/>
              </w:rPr>
            </w:pPr>
          </w:p>
        </w:tc>
        <w:tc>
          <w:tcPr>
            <w:tcW w:w="4929" w:type="dxa"/>
            <w:tcBorders>
              <w:top w:val="single" w:sz="4" w:space="0" w:color="auto"/>
              <w:left w:val="single" w:sz="4" w:space="0" w:color="auto"/>
              <w:bottom w:val="single" w:sz="4" w:space="0" w:color="auto"/>
              <w:right w:val="single" w:sz="4" w:space="0" w:color="auto"/>
            </w:tcBorders>
          </w:tcPr>
          <w:p w:rsidR="00DC3659" w:rsidRPr="00CB3363" w:rsidRDefault="00DC3659" w:rsidP="004C1E84">
            <w:pPr>
              <w:tabs>
                <w:tab w:val="left" w:pos="142"/>
              </w:tabs>
              <w:spacing w:after="0" w:line="240" w:lineRule="auto"/>
              <w:jc w:val="both"/>
              <w:outlineLvl w:val="1"/>
              <w:rPr>
                <w:rFonts w:ascii="Times New Roman" w:eastAsia="Times New Roman" w:hAnsi="Times New Roman" w:cs="Times New Roman"/>
                <w:bCs/>
                <w:color w:val="000000" w:themeColor="text1"/>
                <w:spacing w:val="7"/>
                <w:sz w:val="24"/>
                <w:szCs w:val="24"/>
                <w:lang w:eastAsia="ru-RU"/>
              </w:rPr>
            </w:pPr>
          </w:p>
        </w:tc>
        <w:tc>
          <w:tcPr>
            <w:tcW w:w="4929" w:type="dxa"/>
            <w:tcBorders>
              <w:top w:val="single" w:sz="4" w:space="0" w:color="auto"/>
              <w:left w:val="single" w:sz="4" w:space="0" w:color="auto"/>
              <w:bottom w:val="single" w:sz="4" w:space="0" w:color="auto"/>
              <w:right w:val="single" w:sz="4" w:space="0" w:color="auto"/>
            </w:tcBorders>
          </w:tcPr>
          <w:p w:rsidR="00DC3659" w:rsidRPr="00CB3363" w:rsidRDefault="00DC3659" w:rsidP="004C1E84">
            <w:pPr>
              <w:tabs>
                <w:tab w:val="left" w:pos="142"/>
              </w:tabs>
              <w:spacing w:after="0" w:line="240" w:lineRule="auto"/>
              <w:jc w:val="both"/>
              <w:outlineLvl w:val="1"/>
              <w:rPr>
                <w:rFonts w:ascii="Times New Roman" w:eastAsia="Times New Roman" w:hAnsi="Times New Roman" w:cs="Times New Roman"/>
                <w:bCs/>
                <w:color w:val="000000" w:themeColor="text1"/>
                <w:spacing w:val="7"/>
                <w:sz w:val="24"/>
                <w:szCs w:val="24"/>
                <w:lang w:eastAsia="ru-RU"/>
              </w:rPr>
            </w:pPr>
          </w:p>
        </w:tc>
      </w:tr>
    </w:tbl>
    <w:p w:rsidR="00DC3659" w:rsidRPr="00CB3363" w:rsidRDefault="00DC3659" w:rsidP="004C1E84">
      <w:pPr>
        <w:shd w:val="clear" w:color="auto" w:fill="FFFFFF"/>
        <w:tabs>
          <w:tab w:val="left" w:pos="142"/>
        </w:tabs>
        <w:spacing w:after="0" w:line="240" w:lineRule="auto"/>
        <w:jc w:val="both"/>
        <w:outlineLvl w:val="1"/>
        <w:rPr>
          <w:rFonts w:ascii="Times New Roman" w:eastAsia="Times New Roman" w:hAnsi="Times New Roman" w:cs="Times New Roman"/>
          <w:bCs/>
          <w:color w:val="000000" w:themeColor="text1"/>
          <w:spacing w:val="7"/>
          <w:sz w:val="24"/>
          <w:szCs w:val="24"/>
          <w:lang w:eastAsia="ru-RU"/>
        </w:rPr>
      </w:pPr>
    </w:p>
    <w:p w:rsidR="00DC3659" w:rsidRPr="00CB3363" w:rsidRDefault="00B010CB" w:rsidP="004C1E84">
      <w:pPr>
        <w:shd w:val="clear" w:color="auto" w:fill="FFFFFF"/>
        <w:tabs>
          <w:tab w:val="left" w:pos="142"/>
          <w:tab w:val="left" w:pos="993"/>
          <w:tab w:val="left" w:pos="2771"/>
        </w:tabs>
        <w:spacing w:after="0" w:line="240" w:lineRule="auto"/>
        <w:jc w:val="both"/>
        <w:textAlignment w:val="baseline"/>
        <w:rPr>
          <w:rFonts w:ascii="Times New Roman" w:hAnsi="Times New Roman" w:cs="Times New Roman"/>
          <w:i/>
          <w:color w:val="000000" w:themeColor="text1"/>
          <w:sz w:val="24"/>
          <w:szCs w:val="24"/>
        </w:rPr>
      </w:pPr>
      <w:r w:rsidRPr="00CB3363">
        <w:rPr>
          <w:rFonts w:ascii="Times New Roman" w:hAnsi="Times New Roman" w:cs="Times New Roman"/>
          <w:b/>
          <w:color w:val="000000" w:themeColor="text1"/>
          <w:sz w:val="24"/>
          <w:szCs w:val="24"/>
        </w:rPr>
        <w:t>Задание 97</w:t>
      </w:r>
      <w:r w:rsidRPr="00CB3363">
        <w:rPr>
          <w:rFonts w:ascii="Times New Roman" w:hAnsi="Times New Roman" w:cs="Times New Roman"/>
          <w:i/>
          <w:color w:val="000000" w:themeColor="text1"/>
          <w:sz w:val="24"/>
          <w:szCs w:val="24"/>
        </w:rPr>
        <w:t xml:space="preserve">. </w:t>
      </w:r>
    </w:p>
    <w:p w:rsidR="00DC3659" w:rsidRPr="00CB3363" w:rsidRDefault="00B010CB" w:rsidP="004C1E84">
      <w:pPr>
        <w:tabs>
          <w:tab w:val="left" w:pos="142"/>
          <w:tab w:val="left" w:pos="2977"/>
        </w:tabs>
        <w:spacing w:after="0" w:line="240" w:lineRule="auto"/>
        <w:jc w:val="both"/>
        <w:rPr>
          <w:rFonts w:ascii="Times New Roman" w:hAnsi="Times New Roman" w:cs="Times New Roman"/>
          <w:i/>
          <w:iCs/>
          <w:color w:val="000000" w:themeColor="text1"/>
          <w:sz w:val="24"/>
          <w:szCs w:val="24"/>
        </w:rPr>
      </w:pPr>
      <w:r w:rsidRPr="00CB3363">
        <w:rPr>
          <w:rFonts w:ascii="Times New Roman" w:hAnsi="Times New Roman" w:cs="Times New Roman"/>
          <w:i/>
          <w:iCs/>
          <w:color w:val="000000" w:themeColor="text1"/>
          <w:sz w:val="24"/>
          <w:szCs w:val="24"/>
        </w:rPr>
        <w:t>Прочитайте предложенные варианты и установите онтогенетическую последовательность становления и усложнения форм эстетического сознания:</w:t>
      </w:r>
    </w:p>
    <w:p w:rsidR="00DC3659" w:rsidRPr="00CB3363" w:rsidRDefault="00DC3659" w:rsidP="004C1E84">
      <w:pPr>
        <w:tabs>
          <w:tab w:val="left" w:pos="142"/>
          <w:tab w:val="left" w:pos="2977"/>
        </w:tabs>
        <w:spacing w:after="0" w:line="240" w:lineRule="auto"/>
        <w:jc w:val="both"/>
        <w:rPr>
          <w:rFonts w:ascii="Times New Roman" w:hAnsi="Times New Roman" w:cs="Times New Roman"/>
          <w:color w:val="000000" w:themeColor="text1"/>
          <w:sz w:val="24"/>
          <w:szCs w:val="24"/>
        </w:rPr>
      </w:pPr>
    </w:p>
    <w:p w:rsidR="00DC3659" w:rsidRPr="00CB3363" w:rsidRDefault="00B010CB" w:rsidP="00425F3E">
      <w:pPr>
        <w:numPr>
          <w:ilvl w:val="0"/>
          <w:numId w:val="16"/>
        </w:numPr>
        <w:tabs>
          <w:tab w:val="clear" w:pos="1080"/>
          <w:tab w:val="left" w:pos="142"/>
          <w:tab w:val="left" w:pos="426"/>
        </w:tabs>
        <w:spacing w:after="0" w:line="240" w:lineRule="auto"/>
        <w:ind w:left="0" w:firstLine="0"/>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эстетические взгляды;</w:t>
      </w:r>
    </w:p>
    <w:p w:rsidR="00DC3659" w:rsidRPr="00CB3363" w:rsidRDefault="00B010CB" w:rsidP="00425F3E">
      <w:pPr>
        <w:numPr>
          <w:ilvl w:val="0"/>
          <w:numId w:val="16"/>
        </w:numPr>
        <w:tabs>
          <w:tab w:val="clear" w:pos="1080"/>
          <w:tab w:val="left" w:pos="142"/>
          <w:tab w:val="left" w:pos="426"/>
        </w:tabs>
        <w:spacing w:after="0" w:line="240" w:lineRule="auto"/>
        <w:ind w:left="0" w:firstLine="0"/>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 эстетический вкус; </w:t>
      </w:r>
    </w:p>
    <w:p w:rsidR="00DC3659" w:rsidRPr="00CB3363" w:rsidRDefault="00B010CB" w:rsidP="00425F3E">
      <w:pPr>
        <w:numPr>
          <w:ilvl w:val="0"/>
          <w:numId w:val="16"/>
        </w:numPr>
        <w:tabs>
          <w:tab w:val="clear" w:pos="1080"/>
          <w:tab w:val="left" w:pos="142"/>
          <w:tab w:val="left" w:pos="426"/>
        </w:tabs>
        <w:spacing w:after="0" w:line="240" w:lineRule="auto"/>
        <w:ind w:left="0" w:firstLine="0"/>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эстетический образ;</w:t>
      </w:r>
    </w:p>
    <w:p w:rsidR="00DC3659" w:rsidRPr="00CB3363" w:rsidRDefault="00B010CB" w:rsidP="00425F3E">
      <w:pPr>
        <w:numPr>
          <w:ilvl w:val="0"/>
          <w:numId w:val="16"/>
        </w:numPr>
        <w:tabs>
          <w:tab w:val="clear" w:pos="1080"/>
          <w:tab w:val="left" w:pos="142"/>
          <w:tab w:val="left" w:pos="426"/>
        </w:tabs>
        <w:spacing w:after="0" w:line="240" w:lineRule="auto"/>
        <w:ind w:left="0" w:firstLine="0"/>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эстетическая теория;</w:t>
      </w:r>
    </w:p>
    <w:p w:rsidR="00DC3659" w:rsidRPr="00CB3363" w:rsidRDefault="00B010CB" w:rsidP="00425F3E">
      <w:pPr>
        <w:numPr>
          <w:ilvl w:val="0"/>
          <w:numId w:val="16"/>
        </w:numPr>
        <w:tabs>
          <w:tab w:val="clear" w:pos="1080"/>
          <w:tab w:val="left" w:pos="142"/>
          <w:tab w:val="left" w:pos="426"/>
        </w:tabs>
        <w:spacing w:after="0" w:line="240" w:lineRule="auto"/>
        <w:ind w:left="0" w:firstLine="0"/>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 эстетическая оценка;</w:t>
      </w:r>
    </w:p>
    <w:p w:rsidR="00DC3659" w:rsidRPr="00CB3363" w:rsidRDefault="00B010CB" w:rsidP="00425F3E">
      <w:pPr>
        <w:numPr>
          <w:ilvl w:val="0"/>
          <w:numId w:val="16"/>
        </w:numPr>
        <w:tabs>
          <w:tab w:val="clear" w:pos="1080"/>
          <w:tab w:val="left" w:pos="142"/>
          <w:tab w:val="left" w:pos="426"/>
        </w:tabs>
        <w:spacing w:after="0" w:line="240" w:lineRule="auto"/>
        <w:ind w:left="0" w:firstLine="0"/>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 эстетическое чувство;</w:t>
      </w:r>
    </w:p>
    <w:p w:rsidR="00DC3659" w:rsidRPr="00CB3363" w:rsidRDefault="00B010CB" w:rsidP="00425F3E">
      <w:pPr>
        <w:numPr>
          <w:ilvl w:val="0"/>
          <w:numId w:val="16"/>
        </w:numPr>
        <w:tabs>
          <w:tab w:val="clear" w:pos="1080"/>
          <w:tab w:val="left" w:pos="142"/>
          <w:tab w:val="left" w:pos="426"/>
        </w:tabs>
        <w:spacing w:after="0" w:line="240" w:lineRule="auto"/>
        <w:ind w:left="0" w:firstLine="0"/>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эстетический идеал;</w:t>
      </w:r>
    </w:p>
    <w:p w:rsidR="00DC3659" w:rsidRPr="00CB3363" w:rsidRDefault="00B010CB" w:rsidP="00425F3E">
      <w:pPr>
        <w:numPr>
          <w:ilvl w:val="0"/>
          <w:numId w:val="16"/>
        </w:numPr>
        <w:tabs>
          <w:tab w:val="clear" w:pos="1080"/>
          <w:tab w:val="left" w:pos="142"/>
          <w:tab w:val="left" w:pos="426"/>
        </w:tabs>
        <w:spacing w:after="0" w:line="240" w:lineRule="auto"/>
        <w:ind w:left="0" w:firstLine="0"/>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эстетический канон;</w:t>
      </w:r>
    </w:p>
    <w:p w:rsidR="00DC3659" w:rsidRPr="00CB3363" w:rsidRDefault="00B010CB" w:rsidP="00425F3E">
      <w:pPr>
        <w:numPr>
          <w:ilvl w:val="0"/>
          <w:numId w:val="16"/>
        </w:numPr>
        <w:tabs>
          <w:tab w:val="clear" w:pos="1080"/>
          <w:tab w:val="left" w:pos="142"/>
          <w:tab w:val="left" w:pos="426"/>
        </w:tabs>
        <w:spacing w:after="0" w:line="240" w:lineRule="auto"/>
        <w:ind w:left="0" w:firstLine="0"/>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эстетическая потребность.</w:t>
      </w:r>
    </w:p>
    <w:p w:rsidR="00DC3659" w:rsidRPr="00CB3363" w:rsidRDefault="00DC3659" w:rsidP="004C1E84">
      <w:pPr>
        <w:tabs>
          <w:tab w:val="left" w:pos="142"/>
          <w:tab w:val="left" w:pos="2977"/>
        </w:tabs>
        <w:spacing w:after="0" w:line="240" w:lineRule="auto"/>
        <w:jc w:val="both"/>
        <w:rPr>
          <w:rFonts w:ascii="Times New Roman" w:hAnsi="Times New Roman" w:cs="Times New Roman"/>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Запишите соответствующую последовательность цифр слева направо: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4"/>
        <w:gridCol w:w="954"/>
        <w:gridCol w:w="1137"/>
        <w:gridCol w:w="1136"/>
        <w:gridCol w:w="1136"/>
        <w:gridCol w:w="1044"/>
        <w:gridCol w:w="966"/>
        <w:gridCol w:w="1122"/>
        <w:gridCol w:w="1122"/>
      </w:tblGrid>
      <w:tr w:rsidR="00DC3659" w:rsidRPr="00CB3363" w:rsidTr="00425F3E">
        <w:tc>
          <w:tcPr>
            <w:tcW w:w="1065" w:type="dxa"/>
          </w:tcPr>
          <w:p w:rsidR="00DC3659" w:rsidRPr="00CB3363" w:rsidRDefault="00DC3659" w:rsidP="004C1E84">
            <w:pPr>
              <w:pStyle w:val="24"/>
              <w:tabs>
                <w:tab w:val="left" w:pos="142"/>
              </w:tabs>
              <w:spacing w:after="0" w:line="240" w:lineRule="auto"/>
              <w:ind w:left="0"/>
              <w:jc w:val="center"/>
              <w:rPr>
                <w:rFonts w:ascii="Times New Roman" w:hAnsi="Times New Roman"/>
                <w:b/>
                <w:color w:val="000000" w:themeColor="text1"/>
                <w:sz w:val="24"/>
                <w:szCs w:val="24"/>
              </w:rPr>
            </w:pPr>
          </w:p>
        </w:tc>
        <w:tc>
          <w:tcPr>
            <w:tcW w:w="1065" w:type="dxa"/>
          </w:tcPr>
          <w:p w:rsidR="00DC3659" w:rsidRPr="00CB3363" w:rsidRDefault="00DC3659" w:rsidP="004C1E84">
            <w:pPr>
              <w:pStyle w:val="24"/>
              <w:tabs>
                <w:tab w:val="left" w:pos="142"/>
              </w:tabs>
              <w:spacing w:after="0" w:line="240" w:lineRule="auto"/>
              <w:ind w:left="0"/>
              <w:jc w:val="center"/>
              <w:rPr>
                <w:rFonts w:ascii="Times New Roman" w:hAnsi="Times New Roman"/>
                <w:b/>
                <w:color w:val="000000" w:themeColor="text1"/>
                <w:sz w:val="24"/>
                <w:szCs w:val="24"/>
              </w:rPr>
            </w:pPr>
          </w:p>
        </w:tc>
        <w:tc>
          <w:tcPr>
            <w:tcW w:w="1276" w:type="dxa"/>
          </w:tcPr>
          <w:p w:rsidR="00DC3659" w:rsidRPr="00CB3363" w:rsidRDefault="00DC3659" w:rsidP="004C1E84">
            <w:pPr>
              <w:pStyle w:val="24"/>
              <w:tabs>
                <w:tab w:val="left" w:pos="142"/>
              </w:tabs>
              <w:spacing w:after="0" w:line="240" w:lineRule="auto"/>
              <w:ind w:left="0"/>
              <w:jc w:val="center"/>
              <w:rPr>
                <w:rFonts w:ascii="Times New Roman" w:hAnsi="Times New Roman"/>
                <w:b/>
                <w:color w:val="000000" w:themeColor="text1"/>
                <w:sz w:val="24"/>
                <w:szCs w:val="24"/>
              </w:rPr>
            </w:pPr>
          </w:p>
        </w:tc>
        <w:tc>
          <w:tcPr>
            <w:tcW w:w="1276" w:type="dxa"/>
          </w:tcPr>
          <w:p w:rsidR="00DC3659" w:rsidRPr="00CB3363" w:rsidRDefault="00DC3659" w:rsidP="004C1E84">
            <w:pPr>
              <w:pStyle w:val="24"/>
              <w:tabs>
                <w:tab w:val="left" w:pos="142"/>
              </w:tabs>
              <w:spacing w:after="0" w:line="240" w:lineRule="auto"/>
              <w:ind w:left="0"/>
              <w:jc w:val="center"/>
              <w:rPr>
                <w:rFonts w:ascii="Times New Roman" w:hAnsi="Times New Roman"/>
                <w:b/>
                <w:color w:val="000000" w:themeColor="text1"/>
                <w:sz w:val="24"/>
                <w:szCs w:val="24"/>
              </w:rPr>
            </w:pPr>
          </w:p>
        </w:tc>
        <w:tc>
          <w:tcPr>
            <w:tcW w:w="1276" w:type="dxa"/>
          </w:tcPr>
          <w:p w:rsidR="00DC3659" w:rsidRPr="00CB3363" w:rsidRDefault="00DC3659" w:rsidP="004C1E84">
            <w:pPr>
              <w:pStyle w:val="24"/>
              <w:tabs>
                <w:tab w:val="left" w:pos="142"/>
              </w:tabs>
              <w:spacing w:after="0" w:line="240" w:lineRule="auto"/>
              <w:ind w:left="0"/>
              <w:jc w:val="center"/>
              <w:rPr>
                <w:rFonts w:ascii="Times New Roman" w:hAnsi="Times New Roman"/>
                <w:b/>
                <w:color w:val="000000" w:themeColor="text1"/>
                <w:sz w:val="24"/>
                <w:szCs w:val="24"/>
              </w:rPr>
            </w:pPr>
          </w:p>
        </w:tc>
        <w:tc>
          <w:tcPr>
            <w:tcW w:w="1170" w:type="dxa"/>
            <w:shd w:val="clear" w:color="auto" w:fill="auto"/>
          </w:tcPr>
          <w:p w:rsidR="00DC3659" w:rsidRPr="00CB3363" w:rsidRDefault="00DC3659" w:rsidP="004C1E84">
            <w:pPr>
              <w:tabs>
                <w:tab w:val="left" w:pos="142"/>
              </w:tabs>
              <w:spacing w:after="0" w:line="240" w:lineRule="auto"/>
              <w:jc w:val="right"/>
              <w:rPr>
                <w:rFonts w:ascii="Times New Roman" w:hAnsi="Times New Roman" w:cs="Times New Roman"/>
                <w:color w:val="000000" w:themeColor="text1"/>
                <w:sz w:val="24"/>
                <w:szCs w:val="24"/>
              </w:rPr>
            </w:pPr>
          </w:p>
        </w:tc>
        <w:tc>
          <w:tcPr>
            <w:tcW w:w="1080" w:type="dxa"/>
            <w:shd w:val="clear" w:color="auto" w:fill="auto"/>
          </w:tcPr>
          <w:p w:rsidR="00DC3659" w:rsidRPr="00CB3363" w:rsidRDefault="00DC3659" w:rsidP="004C1E84">
            <w:pPr>
              <w:tabs>
                <w:tab w:val="left" w:pos="142"/>
              </w:tabs>
              <w:spacing w:after="0" w:line="240" w:lineRule="auto"/>
              <w:jc w:val="right"/>
              <w:rPr>
                <w:rFonts w:ascii="Times New Roman" w:hAnsi="Times New Roman" w:cs="Times New Roman"/>
                <w:color w:val="000000" w:themeColor="text1"/>
                <w:sz w:val="24"/>
                <w:szCs w:val="24"/>
              </w:rPr>
            </w:pPr>
          </w:p>
        </w:tc>
        <w:tc>
          <w:tcPr>
            <w:tcW w:w="1260" w:type="dxa"/>
            <w:shd w:val="clear" w:color="auto" w:fill="auto"/>
          </w:tcPr>
          <w:p w:rsidR="00DC3659" w:rsidRPr="00CB3363" w:rsidRDefault="00DC3659" w:rsidP="004C1E84">
            <w:pPr>
              <w:tabs>
                <w:tab w:val="left" w:pos="142"/>
              </w:tabs>
              <w:spacing w:after="0" w:line="240" w:lineRule="auto"/>
              <w:jc w:val="right"/>
              <w:rPr>
                <w:rFonts w:ascii="Times New Roman" w:hAnsi="Times New Roman" w:cs="Times New Roman"/>
                <w:color w:val="000000" w:themeColor="text1"/>
                <w:sz w:val="24"/>
                <w:szCs w:val="24"/>
              </w:rPr>
            </w:pPr>
          </w:p>
        </w:tc>
        <w:tc>
          <w:tcPr>
            <w:tcW w:w="1260" w:type="dxa"/>
            <w:shd w:val="clear" w:color="auto" w:fill="auto"/>
          </w:tcPr>
          <w:p w:rsidR="00DC3659" w:rsidRPr="00CB3363" w:rsidRDefault="00DC3659" w:rsidP="004C1E84">
            <w:pPr>
              <w:tabs>
                <w:tab w:val="left" w:pos="142"/>
              </w:tabs>
              <w:spacing w:after="0" w:line="240" w:lineRule="auto"/>
              <w:jc w:val="right"/>
              <w:rPr>
                <w:rFonts w:ascii="Times New Roman" w:hAnsi="Times New Roman" w:cs="Times New Roman"/>
                <w:color w:val="000000" w:themeColor="text1"/>
                <w:sz w:val="24"/>
                <w:szCs w:val="24"/>
              </w:rPr>
            </w:pPr>
          </w:p>
        </w:tc>
      </w:tr>
    </w:tbl>
    <w:p w:rsidR="00425F3E" w:rsidRPr="00CB3363" w:rsidRDefault="00425F3E" w:rsidP="00425F3E">
      <w:pPr>
        <w:tabs>
          <w:tab w:val="left" w:pos="142"/>
          <w:tab w:val="left" w:pos="2977"/>
        </w:tabs>
        <w:spacing w:after="0" w:line="240" w:lineRule="auto"/>
        <w:jc w:val="both"/>
        <w:rPr>
          <w:rFonts w:ascii="Times New Roman" w:hAnsi="Times New Roman" w:cs="Times New Roman"/>
          <w:color w:val="000000" w:themeColor="text1"/>
          <w:sz w:val="24"/>
          <w:szCs w:val="24"/>
        </w:rPr>
      </w:pPr>
    </w:p>
    <w:p w:rsidR="00DC3659" w:rsidRPr="00CB3363" w:rsidRDefault="00DC3659" w:rsidP="004C1E84">
      <w:pPr>
        <w:tabs>
          <w:tab w:val="left" w:pos="142"/>
          <w:tab w:val="left" w:pos="2977"/>
        </w:tabs>
        <w:spacing w:after="0" w:line="240" w:lineRule="auto"/>
        <w:jc w:val="both"/>
        <w:rPr>
          <w:rFonts w:ascii="Times New Roman" w:hAnsi="Times New Roman" w:cs="Times New Roman"/>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98. </w:t>
      </w:r>
    </w:p>
    <w:p w:rsidR="00DC3659" w:rsidRPr="00CB3363" w:rsidRDefault="00B010CB" w:rsidP="004C1E84">
      <w:pPr>
        <w:tabs>
          <w:tab w:val="left" w:pos="142"/>
          <w:tab w:val="left" w:pos="2977"/>
        </w:tabs>
        <w:spacing w:after="0" w:line="240" w:lineRule="auto"/>
        <w:jc w:val="both"/>
        <w:rPr>
          <w:rFonts w:ascii="Times New Roman" w:hAnsi="Times New Roman" w:cs="Times New Roman"/>
          <w:i/>
          <w:iCs/>
          <w:color w:val="000000" w:themeColor="text1"/>
          <w:sz w:val="24"/>
          <w:szCs w:val="24"/>
        </w:rPr>
      </w:pPr>
      <w:r w:rsidRPr="00CB3363">
        <w:rPr>
          <w:rFonts w:ascii="Times New Roman" w:hAnsi="Times New Roman" w:cs="Times New Roman"/>
          <w:i/>
          <w:iCs/>
          <w:color w:val="000000" w:themeColor="text1"/>
          <w:sz w:val="24"/>
          <w:szCs w:val="24"/>
        </w:rPr>
        <w:t>Прочитайте текст и запишите обоснованный ответ</w:t>
      </w:r>
    </w:p>
    <w:p w:rsidR="00DC3659" w:rsidRPr="00CB3363" w:rsidRDefault="00DC3659" w:rsidP="004C1E84">
      <w:pPr>
        <w:tabs>
          <w:tab w:val="left" w:pos="142"/>
          <w:tab w:val="left" w:pos="2977"/>
        </w:tabs>
        <w:spacing w:after="0" w:line="240" w:lineRule="auto"/>
        <w:jc w:val="both"/>
        <w:rPr>
          <w:rFonts w:ascii="Times New Roman" w:hAnsi="Times New Roman" w:cs="Times New Roman"/>
          <w:i/>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В эстетической теории Нового времени сложилась формула культурного предназначения искусства: «развлекая поучать». В соответствии с этой формулой сформулируйте основные функции искусства.</w:t>
      </w:r>
    </w:p>
    <w:p w:rsidR="00DC3659" w:rsidRPr="00CB3363" w:rsidRDefault="00DC3659" w:rsidP="004C1E84">
      <w:pPr>
        <w:tabs>
          <w:tab w:val="left" w:pos="142"/>
          <w:tab w:val="left" w:pos="2977"/>
        </w:tabs>
        <w:spacing w:after="0" w:line="240" w:lineRule="auto"/>
        <w:jc w:val="both"/>
        <w:rPr>
          <w:rFonts w:ascii="Times New Roman" w:hAnsi="Times New Roman" w:cs="Times New Roman"/>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 w:val="left" w:pos="2977"/>
        </w:tabs>
        <w:spacing w:after="0" w:line="240" w:lineRule="auto"/>
        <w:jc w:val="both"/>
        <w:rPr>
          <w:rFonts w:ascii="Times New Roman" w:hAnsi="Times New Roman" w:cs="Times New Roman"/>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b/>
          <w:bCs/>
          <w:i/>
          <w:color w:val="000000" w:themeColor="text1"/>
          <w:sz w:val="24"/>
          <w:szCs w:val="24"/>
        </w:rPr>
      </w:pPr>
      <w:r w:rsidRPr="00CB3363">
        <w:rPr>
          <w:rFonts w:ascii="Times New Roman" w:hAnsi="Times New Roman" w:cs="Times New Roman"/>
          <w:b/>
          <w:bCs/>
          <w:color w:val="000000" w:themeColor="text1"/>
          <w:sz w:val="24"/>
          <w:szCs w:val="24"/>
        </w:rPr>
        <w:t xml:space="preserve">Задание 99. </w:t>
      </w:r>
    </w:p>
    <w:p w:rsidR="00DC3659" w:rsidRPr="00CB3363" w:rsidRDefault="00B010CB" w:rsidP="004C1E84">
      <w:pPr>
        <w:tabs>
          <w:tab w:val="left" w:pos="142"/>
          <w:tab w:val="left" w:pos="2977"/>
        </w:tabs>
        <w:spacing w:after="0" w:line="240" w:lineRule="auto"/>
        <w:jc w:val="both"/>
        <w:rPr>
          <w:rFonts w:ascii="Times New Roman" w:hAnsi="Times New Roman" w:cs="Times New Roman"/>
          <w:i/>
          <w:iCs/>
          <w:color w:val="000000" w:themeColor="text1"/>
          <w:sz w:val="24"/>
          <w:szCs w:val="24"/>
        </w:rPr>
      </w:pPr>
      <w:r w:rsidRPr="00CB3363">
        <w:rPr>
          <w:rFonts w:ascii="Times New Roman" w:hAnsi="Times New Roman" w:cs="Times New Roman"/>
          <w:i/>
          <w:iCs/>
          <w:color w:val="000000" w:themeColor="text1"/>
          <w:sz w:val="24"/>
          <w:szCs w:val="24"/>
        </w:rPr>
        <w:t>Прочитайте текст и запишите аргументы, обосновывающие выбор ответа</w:t>
      </w:r>
    </w:p>
    <w:p w:rsidR="00DC3659" w:rsidRPr="00CB3363" w:rsidRDefault="00DC3659" w:rsidP="004C1E84">
      <w:pPr>
        <w:tabs>
          <w:tab w:val="left" w:pos="142"/>
          <w:tab w:val="left" w:pos="2977"/>
        </w:tabs>
        <w:spacing w:after="0" w:line="240" w:lineRule="auto"/>
        <w:jc w:val="both"/>
        <w:rPr>
          <w:rFonts w:ascii="Times New Roman" w:hAnsi="Times New Roman" w:cs="Times New Roman"/>
          <w:i/>
          <w:iCs/>
          <w:color w:val="000000" w:themeColor="text1"/>
          <w:sz w:val="24"/>
          <w:szCs w:val="24"/>
        </w:rPr>
      </w:pPr>
    </w:p>
    <w:p w:rsidR="00DC3659" w:rsidRPr="00CB3363" w:rsidRDefault="00B010CB" w:rsidP="004C1E84">
      <w:pPr>
        <w:tabs>
          <w:tab w:val="left" w:pos="142"/>
          <w:tab w:val="left" w:pos="5812"/>
        </w:tabs>
        <w:spacing w:after="0" w:line="240" w:lineRule="auto"/>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lastRenderedPageBreak/>
        <w:t>Эстетическое отношение, так же, как и утилитарное, представляет собой эмоционально заинтересованное отношение человека к вещи (явлению). Чем объяснить самоценный характер эстетического отношения?</w:t>
      </w:r>
    </w:p>
    <w:p w:rsidR="00DC3659" w:rsidRPr="00CB3363" w:rsidRDefault="00DC3659" w:rsidP="004C1E84">
      <w:pPr>
        <w:tabs>
          <w:tab w:val="left" w:pos="142"/>
          <w:tab w:val="left" w:pos="2977"/>
        </w:tabs>
        <w:spacing w:after="0" w:line="240" w:lineRule="auto"/>
        <w:jc w:val="both"/>
        <w:rPr>
          <w:rFonts w:ascii="Times New Roman" w:hAnsi="Times New Roman" w:cs="Times New Roman"/>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 w:val="left" w:pos="2977"/>
        </w:tabs>
        <w:spacing w:after="0" w:line="240" w:lineRule="auto"/>
        <w:jc w:val="both"/>
        <w:rPr>
          <w:rFonts w:ascii="Times New Roman" w:hAnsi="Times New Roman" w:cs="Times New Roman"/>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b/>
          <w:color w:val="000000" w:themeColor="text1"/>
          <w:sz w:val="24"/>
          <w:szCs w:val="24"/>
        </w:rPr>
      </w:pPr>
      <w:r w:rsidRPr="00CB3363">
        <w:rPr>
          <w:rFonts w:ascii="Times New Roman" w:hAnsi="Times New Roman" w:cs="Times New Roman"/>
          <w:b/>
          <w:color w:val="000000" w:themeColor="text1"/>
          <w:sz w:val="24"/>
          <w:szCs w:val="24"/>
        </w:rPr>
        <w:t>Задание 100.</w:t>
      </w:r>
    </w:p>
    <w:p w:rsidR="00DC3659" w:rsidRPr="00CB3363" w:rsidRDefault="00B010CB" w:rsidP="004C1E84">
      <w:pPr>
        <w:tabs>
          <w:tab w:val="left" w:pos="142"/>
          <w:tab w:val="left" w:pos="2977"/>
        </w:tabs>
        <w:spacing w:after="0" w:line="240" w:lineRule="auto"/>
        <w:jc w:val="both"/>
        <w:rPr>
          <w:rFonts w:ascii="Times New Roman" w:hAnsi="Times New Roman" w:cs="Times New Roman"/>
          <w:i/>
          <w:iCs/>
          <w:color w:val="000000" w:themeColor="text1"/>
          <w:sz w:val="24"/>
          <w:szCs w:val="24"/>
        </w:rPr>
      </w:pPr>
      <w:r w:rsidRPr="00CB3363">
        <w:rPr>
          <w:rFonts w:ascii="Times New Roman" w:hAnsi="Times New Roman" w:cs="Times New Roman"/>
          <w:i/>
          <w:iCs/>
          <w:color w:val="000000" w:themeColor="text1"/>
          <w:sz w:val="24"/>
          <w:szCs w:val="24"/>
        </w:rPr>
        <w:t>Прочит</w:t>
      </w:r>
      <w:r w:rsidR="00AE59FD" w:rsidRPr="00CB3363">
        <w:rPr>
          <w:rFonts w:ascii="Times New Roman" w:hAnsi="Times New Roman" w:cs="Times New Roman"/>
          <w:i/>
          <w:iCs/>
          <w:color w:val="000000" w:themeColor="text1"/>
          <w:sz w:val="24"/>
          <w:szCs w:val="24"/>
        </w:rPr>
        <w:t>айте вопрос, выберите правильный ответ</w:t>
      </w:r>
      <w:r w:rsidRPr="00CB3363">
        <w:rPr>
          <w:rFonts w:ascii="Times New Roman" w:hAnsi="Times New Roman" w:cs="Times New Roman"/>
          <w:i/>
          <w:iCs/>
          <w:color w:val="000000" w:themeColor="text1"/>
          <w:sz w:val="24"/>
          <w:szCs w:val="24"/>
        </w:rPr>
        <w:t xml:space="preserve"> </w:t>
      </w:r>
    </w:p>
    <w:p w:rsidR="004C1E84" w:rsidRPr="00CB3363" w:rsidRDefault="004C1E84" w:rsidP="004C1E84">
      <w:pPr>
        <w:tabs>
          <w:tab w:val="left" w:pos="142"/>
          <w:tab w:val="left" w:pos="2977"/>
        </w:tabs>
        <w:spacing w:after="0" w:line="240" w:lineRule="auto"/>
        <w:jc w:val="both"/>
        <w:rPr>
          <w:rFonts w:ascii="Times New Roman" w:hAnsi="Times New Roman" w:cs="Times New Roman"/>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Что означает термин «эстетическое»?</w:t>
      </w:r>
    </w:p>
    <w:p w:rsidR="00DC3659" w:rsidRPr="00CB3363" w:rsidRDefault="00B010CB" w:rsidP="004C1E84">
      <w:pPr>
        <w:tabs>
          <w:tab w:val="left" w:pos="142"/>
          <w:tab w:val="left" w:pos="2977"/>
        </w:tabs>
        <w:spacing w:after="0" w:line="240" w:lineRule="auto"/>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1) это прилагательное, которое применимо к характеристике некоторых видов общественно-полезной деятельности;</w:t>
      </w:r>
    </w:p>
    <w:p w:rsidR="00DC3659" w:rsidRPr="00CB3363" w:rsidRDefault="00B010CB" w:rsidP="004C1E84">
      <w:pPr>
        <w:tabs>
          <w:tab w:val="left" w:pos="142"/>
          <w:tab w:val="left" w:pos="2977"/>
        </w:tabs>
        <w:spacing w:after="0" w:line="240" w:lineRule="auto"/>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2) общая характеристика для всех категорий эстетики;</w:t>
      </w:r>
    </w:p>
    <w:p w:rsidR="00DC3659" w:rsidRPr="00CB3363" w:rsidRDefault="00B010CB" w:rsidP="004C1E84">
      <w:pPr>
        <w:tabs>
          <w:tab w:val="left" w:pos="142"/>
          <w:tab w:val="left" w:pos="2977"/>
        </w:tabs>
        <w:spacing w:after="0" w:line="240" w:lineRule="auto"/>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3) форма чувственного познания действительности;</w:t>
      </w:r>
    </w:p>
    <w:p w:rsidR="00DC3659" w:rsidRPr="00CB3363" w:rsidRDefault="00B010CB" w:rsidP="004C1E84">
      <w:pPr>
        <w:tabs>
          <w:tab w:val="left" w:pos="142"/>
          <w:tab w:val="left" w:pos="2977"/>
        </w:tabs>
        <w:spacing w:after="0" w:line="240" w:lineRule="auto"/>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4) характеристика общественной практики с точки зрения ее универсальности, значимости для человека, которая выражается в чувстве удовольствия, духовного наслаждения;</w:t>
      </w:r>
    </w:p>
    <w:p w:rsidR="00DC3659" w:rsidRPr="00CB3363" w:rsidRDefault="00B010CB"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5) эстетическое это особый вид духовно практического преобразования действительности, целью которого является искусственное возбуждение собственно человеческих эмоций; это способ знаково-символического осуществления самочувствия человеческого в человеке.</w:t>
      </w:r>
    </w:p>
    <w:p w:rsidR="00DC3659" w:rsidRPr="00CB3363" w:rsidRDefault="00DC3659"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Ответ:</w:t>
      </w:r>
    </w:p>
    <w:p w:rsidR="00DC3659" w:rsidRPr="00CB3363" w:rsidRDefault="00DC3659"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p>
    <w:p w:rsidR="00A77B06" w:rsidRPr="00CB3363" w:rsidRDefault="00B010CB" w:rsidP="004C1E84">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b/>
          <w:color w:val="000000" w:themeColor="text1"/>
          <w:sz w:val="24"/>
          <w:szCs w:val="24"/>
        </w:rPr>
        <w:t xml:space="preserve">Задание 101. </w:t>
      </w:r>
    </w:p>
    <w:p w:rsidR="00DC3659" w:rsidRPr="00CB3363" w:rsidRDefault="00B010CB" w:rsidP="004C1E84">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i/>
          <w:iCs/>
          <w:color w:val="000000" w:themeColor="text1"/>
          <w:sz w:val="24"/>
          <w:szCs w:val="24"/>
        </w:rPr>
        <w:t>Прочитайте текст и выберите правильный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Что из перечисленного является первым шагом при постановке личной профессиональной цели?</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1) Поиск внешней мотивации</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2) Определение желаемого результата</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3) Подготовка отчётных документов</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4) Установление сроков выполнения задачи</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Ответ:</w:t>
      </w:r>
    </w:p>
    <w:p w:rsidR="00DC3659" w:rsidRPr="00CB3363" w:rsidRDefault="00DC3659" w:rsidP="004C1E84">
      <w:pPr>
        <w:tabs>
          <w:tab w:val="left" w:pos="142"/>
        </w:tabs>
        <w:spacing w:after="0" w:line="240" w:lineRule="auto"/>
        <w:rPr>
          <w:rFonts w:ascii="Times New Roman" w:hAnsi="Times New Roman" w:cs="Times New Roman"/>
          <w:b/>
          <w:color w:val="000000" w:themeColor="text1"/>
          <w:sz w:val="24"/>
          <w:szCs w:val="24"/>
        </w:rPr>
      </w:pPr>
    </w:p>
    <w:p w:rsidR="00A77B06"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102. </w:t>
      </w:r>
    </w:p>
    <w:p w:rsidR="00DC3659" w:rsidRPr="00CB3363" w:rsidRDefault="00B010CB" w:rsidP="004C1E84">
      <w:pPr>
        <w:tabs>
          <w:tab w:val="left" w:pos="142"/>
        </w:tabs>
        <w:spacing w:after="0" w:line="240" w:lineRule="auto"/>
        <w:rPr>
          <w:rFonts w:ascii="Times New Roman" w:hAnsi="Times New Roman" w:cs="Times New Roman"/>
          <w:i/>
          <w:iCs/>
          <w:color w:val="000000" w:themeColor="text1"/>
          <w:sz w:val="24"/>
          <w:szCs w:val="24"/>
        </w:rPr>
      </w:pPr>
      <w:r w:rsidRPr="00CB3363">
        <w:rPr>
          <w:rFonts w:ascii="Times New Roman" w:hAnsi="Times New Roman" w:cs="Times New Roman"/>
          <w:i/>
          <w:iCs/>
          <w:color w:val="000000" w:themeColor="text1"/>
          <w:sz w:val="24"/>
          <w:szCs w:val="24"/>
        </w:rPr>
        <w:t>Прочитайте текст и выберите правильный ответ</w:t>
      </w:r>
    </w:p>
    <w:p w:rsidR="00DC3659" w:rsidRPr="00CB3363" w:rsidRDefault="00DC3659" w:rsidP="004C1E84">
      <w:pPr>
        <w:tabs>
          <w:tab w:val="left" w:pos="142"/>
        </w:tabs>
        <w:spacing w:after="0" w:line="240" w:lineRule="auto"/>
        <w:rPr>
          <w:rFonts w:ascii="Times New Roman" w:hAnsi="Times New Roman" w:cs="Times New Roman"/>
          <w:i/>
          <w:iCs/>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Какой из нижеприведённых подходов наилучшим образом демонстрирует способность преподавателя расставлять приоритеты в собственной профессиональной деятельности?</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1) Откладывать все привычные текущие задачи, чтобы сосредоточиться на новых инициативах</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2) Выполнять задачи по мере их поступления, не выделяя среди них более и менее важные</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proofErr w:type="gramStart"/>
      <w:r w:rsidRPr="00CB3363">
        <w:rPr>
          <w:rFonts w:ascii="Times New Roman" w:hAnsi="Times New Roman" w:cs="Times New Roman"/>
          <w:color w:val="000000" w:themeColor="text1"/>
          <w:sz w:val="24"/>
          <w:szCs w:val="24"/>
          <w:lang w:eastAsia="ru-RU"/>
        </w:rPr>
        <w:t>3) Периодически пересматривать список задач, выделяя наиболее значимые в контексте профессионального развития и образовательного процесса</w:t>
      </w:r>
      <w:proofErr w:type="gramEnd"/>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4) Уделять равное внимание всем направлениям работы, независимо от их срочности и важности</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A77B06" w:rsidRPr="00CB3363" w:rsidRDefault="00B010CB" w:rsidP="004C1E84">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b/>
          <w:color w:val="000000" w:themeColor="text1"/>
          <w:sz w:val="24"/>
          <w:szCs w:val="24"/>
        </w:rPr>
        <w:t xml:space="preserve">Задание 103. </w:t>
      </w:r>
    </w:p>
    <w:p w:rsidR="00DC3659" w:rsidRPr="00CB3363" w:rsidRDefault="00B010CB" w:rsidP="004C1E84">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i/>
          <w:iCs/>
          <w:color w:val="000000" w:themeColor="text1"/>
          <w:sz w:val="24"/>
          <w:szCs w:val="24"/>
          <w:lang w:eastAsia="ru-RU"/>
        </w:rPr>
        <w:t>Прочитайте текст и запишите развернутый обоснованный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Назовите не менее двух критериев, по которым преподаватель может оценить эффективность собственной деятельности, и объясните, почему эти критерии важны.</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Ответ:</w:t>
      </w:r>
    </w:p>
    <w:p w:rsidR="00DC3659" w:rsidRPr="00CB3363" w:rsidRDefault="00DC3659" w:rsidP="004C1E84">
      <w:pPr>
        <w:tabs>
          <w:tab w:val="left" w:pos="142"/>
        </w:tabs>
        <w:spacing w:after="0" w:line="240" w:lineRule="auto"/>
        <w:rPr>
          <w:rFonts w:ascii="Times New Roman" w:hAnsi="Times New Roman" w:cs="Times New Roman"/>
          <w:b/>
          <w:color w:val="000000" w:themeColor="text1"/>
          <w:sz w:val="24"/>
          <w:szCs w:val="24"/>
        </w:rPr>
      </w:pPr>
    </w:p>
    <w:p w:rsidR="00A77B06" w:rsidRPr="00CB3363" w:rsidRDefault="00B010CB" w:rsidP="004C1E84">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b/>
          <w:color w:val="000000" w:themeColor="text1"/>
          <w:sz w:val="24"/>
          <w:szCs w:val="24"/>
        </w:rPr>
        <w:t xml:space="preserve">Задание 104. </w:t>
      </w:r>
    </w:p>
    <w:p w:rsidR="00DC3659"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i/>
          <w:iCs/>
          <w:color w:val="000000" w:themeColor="text1"/>
          <w:sz w:val="24"/>
          <w:szCs w:val="24"/>
          <w:lang w:eastAsia="ru-RU"/>
        </w:rPr>
        <w:t>Прочитайте текст и запишите развернутый обоснованный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 xml:space="preserve">Вы </w:t>
      </w:r>
      <w:r w:rsidR="00CB679B" w:rsidRPr="00CB3363">
        <w:rPr>
          <w:rFonts w:ascii="Times New Roman" w:hAnsi="Times New Roman" w:cs="Times New Roman"/>
          <w:color w:val="000000" w:themeColor="text1"/>
          <w:sz w:val="24"/>
          <w:szCs w:val="24"/>
          <w:lang w:eastAsia="ru-RU"/>
        </w:rPr>
        <w:t>–</w:t>
      </w:r>
      <w:r w:rsidRPr="00CB3363">
        <w:rPr>
          <w:rFonts w:ascii="Times New Roman" w:hAnsi="Times New Roman" w:cs="Times New Roman"/>
          <w:color w:val="000000" w:themeColor="text1"/>
          <w:sz w:val="24"/>
          <w:szCs w:val="24"/>
          <w:lang w:eastAsia="ru-RU"/>
        </w:rPr>
        <w:t xml:space="preserve"> преподаватель, начинающий вести курс по новой для вас специальной дисциплине. До начала семестра остаётся месяц. Какие цели в профессиональной деятельности вы поставите перед собой на этом этапе, и как вы определите приоритеты в подготовке?</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Ответ:</w:t>
      </w:r>
    </w:p>
    <w:p w:rsidR="00C10E8D" w:rsidRPr="00CB3363" w:rsidRDefault="00C10E8D" w:rsidP="004C1E84">
      <w:pPr>
        <w:tabs>
          <w:tab w:val="left" w:pos="142"/>
        </w:tabs>
        <w:spacing w:after="0" w:line="240" w:lineRule="auto"/>
        <w:rPr>
          <w:rFonts w:ascii="Times New Roman" w:hAnsi="Times New Roman" w:cs="Times New Roman"/>
          <w:b/>
          <w:color w:val="000000" w:themeColor="text1"/>
          <w:sz w:val="24"/>
          <w:szCs w:val="24"/>
        </w:rPr>
      </w:pPr>
    </w:p>
    <w:p w:rsidR="00A77B06" w:rsidRPr="00CB3363" w:rsidRDefault="00B010CB" w:rsidP="004C1E84">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b/>
          <w:color w:val="000000" w:themeColor="text1"/>
          <w:sz w:val="24"/>
          <w:szCs w:val="24"/>
        </w:rPr>
        <w:t xml:space="preserve">Задание 105. </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i/>
          <w:iCs/>
          <w:color w:val="000000" w:themeColor="text1"/>
          <w:sz w:val="24"/>
          <w:szCs w:val="24"/>
          <w:lang w:eastAsia="ru-RU"/>
        </w:rPr>
        <w:t xml:space="preserve">Прочитайте текст, выберите правильные ответы </w:t>
      </w:r>
    </w:p>
    <w:p w:rsidR="00D05952" w:rsidRPr="00CB3363" w:rsidRDefault="00D05952"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Какие из следующих действий свидетельствуют о сформированности навыков самооценки и планирования собственной деятельности у преподавателя?</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1) Анализ обратной связи от студентов и внесение корректировок в преподавание</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2) Игнорирование проблемных зон в своей работе ради сохранения уверенности</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3) Постановка профессиональных целей на семестр и контроль их достижения</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4) Следование установленному расписанию без пересмотра собственных подходов</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color w:val="000000" w:themeColor="text1"/>
          <w:sz w:val="24"/>
          <w:szCs w:val="24"/>
        </w:rPr>
      </w:pPr>
    </w:p>
    <w:p w:rsidR="00A77B06" w:rsidRPr="00CB3363" w:rsidRDefault="00B010CB" w:rsidP="004C1E84">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b/>
          <w:color w:val="000000" w:themeColor="text1"/>
          <w:sz w:val="24"/>
          <w:szCs w:val="24"/>
        </w:rPr>
        <w:t xml:space="preserve">Задание 106. </w:t>
      </w:r>
    </w:p>
    <w:p w:rsidR="00DC3659" w:rsidRPr="00CB3363" w:rsidRDefault="00B010CB" w:rsidP="004C1E84">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i/>
          <w:iCs/>
          <w:color w:val="000000" w:themeColor="text1"/>
          <w:sz w:val="24"/>
          <w:szCs w:val="24"/>
        </w:rPr>
        <w:t>Прочитайте текст и выберите правильный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Какой из перечисленных способов лучше всего помогает преподавателю оценить эффективность собственной профессиональной деятельности?</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1) Оценка уровня удовлетворённости студентов обучением и достижениями в рамках курса</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2) Сравнение своей методики с методикой коллег</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3) Участие в неформальных беседах с руководством</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4) Чтение научных статей</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Ответ:</w:t>
      </w:r>
    </w:p>
    <w:p w:rsidR="00DC3659" w:rsidRPr="00CB3363" w:rsidRDefault="00DC3659" w:rsidP="004C1E84">
      <w:pPr>
        <w:tabs>
          <w:tab w:val="left" w:pos="142"/>
        </w:tabs>
        <w:spacing w:after="0" w:line="240" w:lineRule="auto"/>
        <w:rPr>
          <w:rFonts w:ascii="Times New Roman" w:hAnsi="Times New Roman" w:cs="Times New Roman"/>
          <w:b/>
          <w:color w:val="000000" w:themeColor="text1"/>
          <w:sz w:val="24"/>
          <w:szCs w:val="24"/>
        </w:rPr>
      </w:pPr>
    </w:p>
    <w:p w:rsidR="00A77B06" w:rsidRPr="00CB3363" w:rsidRDefault="00B010CB" w:rsidP="004C1E84">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b/>
          <w:color w:val="000000" w:themeColor="text1"/>
          <w:sz w:val="24"/>
          <w:szCs w:val="24"/>
        </w:rPr>
        <w:t xml:space="preserve">Задание 107. </w:t>
      </w:r>
    </w:p>
    <w:p w:rsidR="00DC3659" w:rsidRPr="00CB3363" w:rsidRDefault="00B010CB" w:rsidP="004C1E84">
      <w:pPr>
        <w:tabs>
          <w:tab w:val="left" w:pos="142"/>
        </w:tabs>
        <w:spacing w:after="0" w:line="240" w:lineRule="auto"/>
        <w:rPr>
          <w:rFonts w:ascii="Times New Roman" w:hAnsi="Times New Roman" w:cs="Times New Roman"/>
          <w:i/>
          <w:iCs/>
          <w:color w:val="000000" w:themeColor="text1"/>
          <w:sz w:val="24"/>
          <w:szCs w:val="24"/>
        </w:rPr>
      </w:pPr>
      <w:r w:rsidRPr="00CB3363">
        <w:rPr>
          <w:rFonts w:ascii="Times New Roman" w:hAnsi="Times New Roman" w:cs="Times New Roman"/>
          <w:i/>
          <w:iCs/>
          <w:color w:val="000000" w:themeColor="text1"/>
          <w:sz w:val="24"/>
          <w:szCs w:val="24"/>
        </w:rPr>
        <w:t>Прочитайте текст и выберите правильный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 xml:space="preserve">Преподаватель анализирует результаты промежуточной аттестации студентов и замечает, что часть обучающихся систематически демонстрирует низкие результаты по определённой теме курса. Какое из следующих решений наиболее полно демонстрирует </w:t>
      </w:r>
      <w:r w:rsidRPr="00CB3363">
        <w:rPr>
          <w:rFonts w:ascii="Times New Roman" w:hAnsi="Times New Roman" w:cs="Times New Roman"/>
          <w:color w:val="000000" w:themeColor="text1"/>
          <w:sz w:val="24"/>
          <w:szCs w:val="24"/>
          <w:lang w:eastAsia="ru-RU"/>
        </w:rPr>
        <w:lastRenderedPageBreak/>
        <w:t>умение выстраивать приоритеты собственной деятельности в ответ на профессиональные вызовы?</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1) Сосредоточиться на успешных студентах, чтобы повысить общий средний балл по дисциплине</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2) Исключить сложную тему из курса, чтобы избежать повторения неудовлетворительных результатов</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3) Проанализировать причины низкой успеваемости, адаптировать методы преподавания и включить дополнительную поддержку по теме</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4) Оставить курс без изменений, ссылаясь на ограниченные ресурсы и нехватку времени</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Ответ:</w:t>
      </w:r>
    </w:p>
    <w:p w:rsidR="00DC3659" w:rsidRPr="00CB3363" w:rsidRDefault="00DC3659" w:rsidP="004C1E84">
      <w:pPr>
        <w:tabs>
          <w:tab w:val="left" w:pos="142"/>
        </w:tabs>
        <w:spacing w:after="0" w:line="240" w:lineRule="auto"/>
        <w:rPr>
          <w:rFonts w:ascii="Times New Roman" w:hAnsi="Times New Roman" w:cs="Times New Roman"/>
          <w:b/>
          <w:color w:val="000000" w:themeColor="text1"/>
          <w:sz w:val="24"/>
          <w:szCs w:val="24"/>
        </w:rPr>
      </w:pPr>
    </w:p>
    <w:p w:rsidR="00A77B06" w:rsidRPr="00CB3363" w:rsidRDefault="00B010CB" w:rsidP="004C1E84">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b/>
          <w:color w:val="000000" w:themeColor="text1"/>
          <w:sz w:val="24"/>
          <w:szCs w:val="24"/>
        </w:rPr>
        <w:t xml:space="preserve">Задание 108. </w:t>
      </w:r>
    </w:p>
    <w:p w:rsidR="00DC3659" w:rsidRPr="00CB3363" w:rsidRDefault="00B010CB" w:rsidP="004C1E84">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i/>
          <w:iCs/>
          <w:color w:val="000000" w:themeColor="text1"/>
          <w:sz w:val="24"/>
          <w:szCs w:val="24"/>
          <w:lang w:eastAsia="ru-RU"/>
        </w:rPr>
        <w:t>Прочитайте текст и запишите развернутый обоснованный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Представьте, что вам предложили принять участие в конкурсе профессионального мастерства. Как вы оцените, стоит ли принимать участие, и какие критерии самооценки примените для принятия решения?</w:t>
      </w:r>
    </w:p>
    <w:p w:rsidR="00DC3659" w:rsidRPr="00CB3363" w:rsidRDefault="00DC3659" w:rsidP="004C1E84">
      <w:pPr>
        <w:tabs>
          <w:tab w:val="left" w:pos="142"/>
        </w:tabs>
        <w:spacing w:after="0" w:line="240" w:lineRule="auto"/>
        <w:rPr>
          <w:rFonts w:ascii="Times New Roman" w:hAnsi="Times New Roman" w:cs="Times New Roman"/>
          <w:b/>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sz w:val="24"/>
          <w:szCs w:val="24"/>
        </w:rPr>
      </w:pPr>
      <w:r w:rsidRPr="00CB3363">
        <w:rPr>
          <w:rFonts w:ascii="Times New Roman" w:hAnsi="Times New Roman" w:cs="Times New Roman"/>
          <w:bCs/>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Cs/>
          <w:color w:val="000000" w:themeColor="text1"/>
          <w:sz w:val="24"/>
          <w:szCs w:val="24"/>
        </w:rPr>
      </w:pPr>
    </w:p>
    <w:p w:rsidR="00A77B06" w:rsidRPr="00CB3363" w:rsidRDefault="00B010CB" w:rsidP="004C1E84">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b/>
          <w:color w:val="000000" w:themeColor="text1"/>
          <w:sz w:val="24"/>
          <w:szCs w:val="24"/>
        </w:rPr>
        <w:t xml:space="preserve">Задание 109. </w:t>
      </w:r>
    </w:p>
    <w:p w:rsidR="00DC3659" w:rsidRPr="00CB3363" w:rsidRDefault="00B010CB" w:rsidP="004C1E84">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i/>
          <w:iCs/>
          <w:color w:val="000000" w:themeColor="text1"/>
          <w:sz w:val="24"/>
          <w:szCs w:val="24"/>
          <w:lang w:eastAsia="ru-RU"/>
        </w:rPr>
        <w:t>Прочитайте текст и запишите развернутый обоснованный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Вы приступаете к работе в новом учебном заведении в качестве преподавателя специальной дисциплины. Вам предстоит выстроить индивидуальную стратегию профессионального развития для самого себя на ближайший год. Какие шаги вы предпримете, какие ресурсы за</w:t>
      </w:r>
      <w:r w:rsidR="00827E13" w:rsidRPr="00CB3363">
        <w:rPr>
          <w:rFonts w:ascii="Times New Roman" w:hAnsi="Times New Roman" w:cs="Times New Roman"/>
          <w:color w:val="000000" w:themeColor="text1"/>
          <w:sz w:val="24"/>
          <w:szCs w:val="24"/>
          <w:lang w:eastAsia="ru-RU"/>
        </w:rPr>
        <w:t>действуете для достижения целей</w:t>
      </w:r>
      <w:r w:rsidRPr="00CB3363">
        <w:rPr>
          <w:rFonts w:ascii="Times New Roman" w:hAnsi="Times New Roman" w:cs="Times New Roman"/>
          <w:color w:val="000000" w:themeColor="text1"/>
          <w:sz w:val="24"/>
          <w:szCs w:val="24"/>
          <w:lang w:eastAsia="ru-RU"/>
        </w:rPr>
        <w:t>?</w:t>
      </w:r>
    </w:p>
    <w:p w:rsidR="00DC3659" w:rsidRPr="00CB3363" w:rsidRDefault="00DC3659" w:rsidP="004C1E84">
      <w:pPr>
        <w:tabs>
          <w:tab w:val="left" w:pos="142"/>
        </w:tabs>
        <w:spacing w:after="0" w:line="240" w:lineRule="auto"/>
        <w:rPr>
          <w:rFonts w:ascii="Times New Roman" w:hAnsi="Times New Roman" w:cs="Times New Roman"/>
          <w:b/>
          <w:color w:val="000000" w:themeColor="text1"/>
          <w:sz w:val="24"/>
          <w:szCs w:val="24"/>
        </w:rPr>
      </w:pPr>
    </w:p>
    <w:p w:rsidR="00DC3659" w:rsidRPr="00CB3363" w:rsidRDefault="00B010CB" w:rsidP="004C1E84">
      <w:pPr>
        <w:tabs>
          <w:tab w:val="left" w:pos="142"/>
        </w:tabs>
        <w:spacing w:after="0" w:line="240" w:lineRule="auto"/>
        <w:jc w:val="both"/>
        <w:rPr>
          <w:rFonts w:ascii="Times New Roman" w:hAnsi="Times New Roman" w:cs="Times New Roman"/>
          <w:bCs/>
          <w:color w:val="000000" w:themeColor="text1"/>
          <w:sz w:val="24"/>
          <w:szCs w:val="24"/>
        </w:rPr>
      </w:pPr>
      <w:r w:rsidRPr="00CB3363">
        <w:rPr>
          <w:rFonts w:ascii="Times New Roman" w:hAnsi="Times New Roman" w:cs="Times New Roman"/>
          <w:bCs/>
          <w:color w:val="000000" w:themeColor="text1"/>
          <w:sz w:val="24"/>
          <w:szCs w:val="24"/>
        </w:rPr>
        <w:t>Ответ:</w:t>
      </w:r>
    </w:p>
    <w:p w:rsidR="00DC3659" w:rsidRPr="00CB3363" w:rsidRDefault="00DC3659" w:rsidP="004C1E84">
      <w:pPr>
        <w:tabs>
          <w:tab w:val="left" w:pos="142"/>
        </w:tabs>
        <w:spacing w:after="0" w:line="240" w:lineRule="auto"/>
        <w:jc w:val="both"/>
        <w:rPr>
          <w:rFonts w:ascii="Times New Roman" w:hAnsi="Times New Roman" w:cs="Times New Roman"/>
          <w:bCs/>
          <w:color w:val="000000" w:themeColor="text1"/>
          <w:sz w:val="24"/>
          <w:szCs w:val="24"/>
        </w:rPr>
      </w:pPr>
    </w:p>
    <w:p w:rsidR="00A77B06" w:rsidRPr="00CB3363" w:rsidRDefault="00B010CB" w:rsidP="004C1E84">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b/>
          <w:color w:val="000000" w:themeColor="text1"/>
          <w:sz w:val="24"/>
          <w:szCs w:val="24"/>
        </w:rPr>
        <w:t xml:space="preserve">Задание 110. </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i/>
          <w:iCs/>
          <w:color w:val="000000" w:themeColor="text1"/>
          <w:sz w:val="24"/>
          <w:szCs w:val="24"/>
        </w:rPr>
        <w:t xml:space="preserve">Прочитайте текст, выберите правильный ответ </w:t>
      </w:r>
    </w:p>
    <w:p w:rsidR="00D05952" w:rsidRPr="00CB3363" w:rsidRDefault="00D05952"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Какое из следующих действий наиболее эффективно способствует профессиональному саморазвитию преподавателя?</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1) Повторение учебного материала без изменений и дополнений, чтобы не тратить время на подготовку</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2) Изучение новых методик преподавания и участие в профильных конференциях</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3) Использование только тех материалов, которые предоставлены учебным заведением</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4) Преподавание материала без обратной связи от студентов</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A77B06"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111. </w:t>
      </w:r>
    </w:p>
    <w:p w:rsidR="00DC3659" w:rsidRPr="00CB3363" w:rsidRDefault="00B010CB" w:rsidP="004C1E84">
      <w:pPr>
        <w:tabs>
          <w:tab w:val="left" w:pos="142"/>
        </w:tabs>
        <w:spacing w:after="0" w:line="240" w:lineRule="auto"/>
        <w:rPr>
          <w:rFonts w:ascii="Times New Roman" w:hAnsi="Times New Roman" w:cs="Times New Roman"/>
          <w:i/>
          <w:iCs/>
          <w:color w:val="000000" w:themeColor="text1"/>
          <w:sz w:val="24"/>
          <w:szCs w:val="24"/>
        </w:rPr>
      </w:pPr>
      <w:r w:rsidRPr="00CB3363">
        <w:rPr>
          <w:rFonts w:ascii="Times New Roman" w:hAnsi="Times New Roman" w:cs="Times New Roman"/>
          <w:i/>
          <w:iCs/>
          <w:color w:val="000000" w:themeColor="text1"/>
          <w:sz w:val="24"/>
          <w:szCs w:val="24"/>
        </w:rPr>
        <w:t>Прочитайте текст и выберите правильный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Какая из следующих стратегий лучше всего отражает умение редактора эффективно планировать свою работу и работу команды?</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lastRenderedPageBreak/>
        <w:t>1) Игнорировать личные и командные ресурсы, полагаясь исключительно на указания руководства</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2) Проводить комплексный анализ личных и командных ресурсов для определения приоритетов работы</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3) Основываться только на личном опыте, не учитывая мнения коллег</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4) Обязательно следовать стандартным планам без анализа актуальных возможностей</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A77B06"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112. </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i/>
          <w:iCs/>
          <w:color w:val="000000" w:themeColor="text1"/>
          <w:sz w:val="24"/>
          <w:szCs w:val="24"/>
        </w:rPr>
        <w:t>Прочитайте текст и выберите правильный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sz w:val="24"/>
          <w:szCs w:val="24"/>
        </w:rPr>
        <w:t>Какой из следующих методов наиболее эффективен при составлении календарно-тематического плана выпуска новостей?</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1) Использовать утвержденный стандартный план без учета актуальных изменений повестки или запросов аудитории</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2) Определять приоритеты на основе анализа компетенций сотрудников, оценки ресурсов команды и текущих тенденций</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3) Сосредоточиться исключительно на трансляции информации от пресс-служб и регулярных </w:t>
      </w:r>
      <w:proofErr w:type="spellStart"/>
      <w:r w:rsidRPr="00CB3363">
        <w:rPr>
          <w:rFonts w:ascii="Times New Roman" w:hAnsi="Times New Roman" w:cs="Times New Roman"/>
          <w:color w:val="000000" w:themeColor="text1"/>
          <w:sz w:val="24"/>
          <w:szCs w:val="24"/>
        </w:rPr>
        <w:t>инфоповодов</w:t>
      </w:r>
      <w:proofErr w:type="spellEnd"/>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4) Полагаться на субъективное мнение ключевых авторов, у которых достаточно опыта и знаний</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sz w:val="24"/>
          <w:szCs w:val="24"/>
        </w:rPr>
      </w:pPr>
    </w:p>
    <w:p w:rsidR="00A77B06"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113. </w:t>
      </w:r>
    </w:p>
    <w:p w:rsidR="00DC3659" w:rsidRPr="00CB3363" w:rsidRDefault="00B010CB" w:rsidP="004C1E84">
      <w:pPr>
        <w:tabs>
          <w:tab w:val="left" w:pos="142"/>
        </w:tabs>
        <w:spacing w:after="0" w:line="240" w:lineRule="auto"/>
        <w:rPr>
          <w:rFonts w:ascii="Times New Roman" w:hAnsi="Times New Roman" w:cs="Times New Roman"/>
          <w:i/>
          <w:iCs/>
          <w:color w:val="000000" w:themeColor="text1"/>
          <w:sz w:val="24"/>
          <w:szCs w:val="24"/>
        </w:rPr>
      </w:pPr>
      <w:r w:rsidRPr="00CB3363">
        <w:rPr>
          <w:rFonts w:ascii="Times New Roman" w:hAnsi="Times New Roman" w:cs="Times New Roman"/>
          <w:i/>
          <w:iCs/>
          <w:color w:val="000000" w:themeColor="text1"/>
          <w:sz w:val="24"/>
          <w:szCs w:val="24"/>
        </w:rPr>
        <w:t>Прочитайте текст и запишите развернутый обоснованный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Редактор готовит специальный новостной выпуск. Тема срочная, события разворачиваются в реальном времени, поступающая информация противоречива: источники дают разные версии событий, часть данных не проверена, а времени на </w:t>
      </w:r>
      <w:proofErr w:type="gramStart"/>
      <w:r w:rsidRPr="00CB3363">
        <w:rPr>
          <w:rFonts w:ascii="Times New Roman" w:hAnsi="Times New Roman" w:cs="Times New Roman"/>
          <w:color w:val="000000" w:themeColor="text1"/>
          <w:sz w:val="24"/>
          <w:szCs w:val="24"/>
        </w:rPr>
        <w:t>полноценный</w:t>
      </w:r>
      <w:proofErr w:type="gramEnd"/>
      <w:r w:rsidR="004C1E84" w:rsidRPr="00CB3363">
        <w:rPr>
          <w:rFonts w:ascii="Times New Roman" w:hAnsi="Times New Roman" w:cs="Times New Roman"/>
          <w:color w:val="000000" w:themeColor="text1"/>
          <w:sz w:val="24"/>
          <w:szCs w:val="24"/>
        </w:rPr>
        <w:t xml:space="preserve"> </w:t>
      </w:r>
      <w:proofErr w:type="spellStart"/>
      <w:r w:rsidRPr="00CB3363">
        <w:rPr>
          <w:rFonts w:ascii="Times New Roman" w:hAnsi="Times New Roman" w:cs="Times New Roman"/>
          <w:color w:val="000000" w:themeColor="text1"/>
          <w:sz w:val="24"/>
          <w:szCs w:val="24"/>
        </w:rPr>
        <w:t>фактчекинг</w:t>
      </w:r>
      <w:proofErr w:type="spellEnd"/>
      <w:r w:rsidRPr="00CB3363">
        <w:rPr>
          <w:rFonts w:ascii="Times New Roman" w:hAnsi="Times New Roman" w:cs="Times New Roman"/>
          <w:color w:val="000000" w:themeColor="text1"/>
          <w:sz w:val="24"/>
          <w:szCs w:val="24"/>
        </w:rPr>
        <w:t xml:space="preserve"> недостаточно. Как редактор должен организовать свою работу, чтобы выпустить достоверный материал в условиях дефицита времени?</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sz w:val="24"/>
          <w:szCs w:val="24"/>
        </w:rPr>
      </w:pPr>
    </w:p>
    <w:p w:rsidR="00A77B06"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114. </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i/>
          <w:iCs/>
          <w:color w:val="000000" w:themeColor="text1"/>
          <w:sz w:val="24"/>
          <w:szCs w:val="24"/>
        </w:rPr>
        <w:t>Прочитайте текст и запишите развернутый обоснованный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Редактор обнаруживает, что опубликованный ранее материал содержит некорректную формулировку, которая задевает чувства определённой социальной группы. Жалоба от читателя уже поступила. Как должен повести себя редактор, соблюдая нормы профессиональной этики и сохраняя репутацию издания?</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sz w:val="24"/>
          <w:szCs w:val="24"/>
        </w:rPr>
      </w:pPr>
    </w:p>
    <w:p w:rsidR="00A77B06"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Задание 115.</w:t>
      </w:r>
    </w:p>
    <w:p w:rsidR="004F1ADB" w:rsidRPr="00CB3363" w:rsidRDefault="004F1ADB" w:rsidP="004F1ADB">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i/>
          <w:iCs/>
          <w:color w:val="000000" w:themeColor="text1"/>
          <w:sz w:val="24"/>
          <w:szCs w:val="24"/>
        </w:rPr>
        <w:t xml:space="preserve">Прочитайте текст, выберите правильные ответы </w:t>
      </w:r>
    </w:p>
    <w:p w:rsidR="004F1ADB" w:rsidRPr="00CB3363" w:rsidRDefault="004F1ADB" w:rsidP="004F1ADB">
      <w:pPr>
        <w:tabs>
          <w:tab w:val="left" w:pos="142"/>
        </w:tabs>
        <w:spacing w:after="0" w:line="240" w:lineRule="auto"/>
        <w:rPr>
          <w:rFonts w:ascii="Times New Roman" w:hAnsi="Times New Roman" w:cs="Times New Roman"/>
          <w:color w:val="000000" w:themeColor="text1"/>
          <w:sz w:val="24"/>
          <w:szCs w:val="24"/>
        </w:rPr>
      </w:pPr>
    </w:p>
    <w:p w:rsidR="004F1ADB" w:rsidRPr="00CB3363" w:rsidRDefault="004F1ADB" w:rsidP="004F1ADB">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lastRenderedPageBreak/>
        <w:t xml:space="preserve">Выпускающий редактор заметил, что </w:t>
      </w:r>
      <w:proofErr w:type="gramStart"/>
      <w:r w:rsidRPr="00CB3363">
        <w:rPr>
          <w:rFonts w:ascii="Times New Roman" w:hAnsi="Times New Roman" w:cs="Times New Roman"/>
          <w:color w:val="000000" w:themeColor="text1"/>
          <w:sz w:val="24"/>
          <w:szCs w:val="24"/>
        </w:rPr>
        <w:t>часть авторов не укладывается в</w:t>
      </w:r>
      <w:proofErr w:type="gramEnd"/>
      <w:r w:rsidRPr="00CB3363">
        <w:rPr>
          <w:rFonts w:ascii="Times New Roman" w:hAnsi="Times New Roman" w:cs="Times New Roman"/>
          <w:color w:val="000000" w:themeColor="text1"/>
          <w:sz w:val="24"/>
          <w:szCs w:val="24"/>
        </w:rPr>
        <w:t xml:space="preserve"> сроки. Необходимо решить проблему без ущерба для качества материалов. Как следует действовать редактору?</w:t>
      </w:r>
    </w:p>
    <w:p w:rsidR="004F1ADB" w:rsidRPr="00CB3363" w:rsidRDefault="004F1ADB" w:rsidP="004F1ADB">
      <w:pPr>
        <w:tabs>
          <w:tab w:val="left" w:pos="142"/>
        </w:tabs>
        <w:spacing w:after="0" w:line="240" w:lineRule="auto"/>
        <w:rPr>
          <w:rFonts w:ascii="Times New Roman" w:hAnsi="Times New Roman" w:cs="Times New Roman"/>
          <w:color w:val="000000" w:themeColor="text1"/>
          <w:sz w:val="24"/>
          <w:szCs w:val="24"/>
        </w:rPr>
      </w:pPr>
    </w:p>
    <w:p w:rsidR="004F1ADB" w:rsidRPr="00CB3363" w:rsidRDefault="004F1ADB" w:rsidP="004F1ADB">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1) Ввести жёсткие штрафы за каждое опоздание/срыв сроков без анализа причин</w:t>
      </w:r>
    </w:p>
    <w:p w:rsidR="004F1ADB" w:rsidRPr="00CB3363" w:rsidRDefault="004F1ADB" w:rsidP="004F1ADB">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2) Провести совещание с командой, определить причины задержек и перераспределить задачи</w:t>
      </w:r>
    </w:p>
    <w:p w:rsidR="004F1ADB" w:rsidRPr="00CB3363" w:rsidRDefault="004F1ADB" w:rsidP="004F1ADB">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3) Уменьшить объём </w:t>
      </w:r>
      <w:proofErr w:type="gramStart"/>
      <w:r w:rsidRPr="00CB3363">
        <w:rPr>
          <w:rFonts w:ascii="Times New Roman" w:hAnsi="Times New Roman" w:cs="Times New Roman"/>
          <w:color w:val="000000" w:themeColor="text1"/>
          <w:sz w:val="24"/>
          <w:szCs w:val="24"/>
        </w:rPr>
        <w:t>производимого</w:t>
      </w:r>
      <w:proofErr w:type="gramEnd"/>
      <w:r w:rsidRPr="00CB3363">
        <w:rPr>
          <w:rFonts w:ascii="Times New Roman" w:hAnsi="Times New Roman" w:cs="Times New Roman"/>
          <w:color w:val="000000" w:themeColor="text1"/>
          <w:sz w:val="24"/>
          <w:szCs w:val="24"/>
        </w:rPr>
        <w:t xml:space="preserve"> контента, чтобы уменьшить нагрузку на редакцию</w:t>
      </w:r>
    </w:p>
    <w:p w:rsidR="004F1ADB" w:rsidRPr="00CB3363" w:rsidRDefault="004F1ADB" w:rsidP="004F1ADB">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4) Оптимизировать календарно-тематический план в будущем с учётом личных и командных ресурсов</w:t>
      </w:r>
    </w:p>
    <w:p w:rsidR="004F1ADB" w:rsidRPr="00CB3363" w:rsidRDefault="004F1ADB" w:rsidP="004F1ADB">
      <w:pPr>
        <w:tabs>
          <w:tab w:val="left" w:pos="142"/>
        </w:tabs>
        <w:spacing w:after="0" w:line="240" w:lineRule="auto"/>
        <w:rPr>
          <w:rFonts w:ascii="Times New Roman" w:hAnsi="Times New Roman" w:cs="Times New Roman"/>
          <w:color w:val="000000" w:themeColor="text1"/>
          <w:sz w:val="24"/>
          <w:szCs w:val="24"/>
        </w:rPr>
      </w:pPr>
    </w:p>
    <w:p w:rsidR="004F1ADB" w:rsidRPr="00CB3363" w:rsidRDefault="004F1ADB" w:rsidP="004F1ADB">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4F1ADB" w:rsidRPr="00CB3363" w:rsidRDefault="004F1ADB" w:rsidP="004F1ADB">
      <w:pPr>
        <w:tabs>
          <w:tab w:val="left" w:pos="142"/>
        </w:tabs>
        <w:spacing w:after="0" w:line="240" w:lineRule="auto"/>
        <w:rPr>
          <w:rFonts w:ascii="Times New Roman" w:hAnsi="Times New Roman" w:cs="Times New Roman"/>
          <w:b/>
          <w:bCs/>
          <w:color w:val="000000" w:themeColor="text1"/>
          <w:sz w:val="24"/>
          <w:szCs w:val="24"/>
        </w:rPr>
      </w:pPr>
    </w:p>
    <w:p w:rsidR="00A77B06"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116. </w:t>
      </w:r>
    </w:p>
    <w:p w:rsidR="00DC3659" w:rsidRPr="00CB3363" w:rsidRDefault="00B010CB" w:rsidP="004C1E84">
      <w:pPr>
        <w:tabs>
          <w:tab w:val="left" w:pos="142"/>
        </w:tabs>
        <w:spacing w:after="0" w:line="240" w:lineRule="auto"/>
        <w:rPr>
          <w:rFonts w:ascii="Times New Roman" w:hAnsi="Times New Roman" w:cs="Times New Roman"/>
          <w:i/>
          <w:color w:val="000000" w:themeColor="text1"/>
          <w:sz w:val="24"/>
          <w:szCs w:val="24"/>
        </w:rPr>
      </w:pPr>
      <w:r w:rsidRPr="00CB3363">
        <w:rPr>
          <w:rFonts w:ascii="Times New Roman" w:hAnsi="Times New Roman" w:cs="Times New Roman"/>
          <w:i/>
          <w:iCs/>
          <w:color w:val="000000" w:themeColor="text1"/>
          <w:sz w:val="24"/>
          <w:szCs w:val="24"/>
        </w:rPr>
        <w:t>Прочитайте текст и выберите правильный ответ</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Что является одной из основных обязанностей редактора новостей при подготовке материалов к публикации?</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1) Создание оригинальных иллюстраций для статей</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2) Проверка фактов (</w:t>
      </w:r>
      <w:proofErr w:type="spellStart"/>
      <w:r w:rsidRPr="00CB3363">
        <w:rPr>
          <w:rFonts w:ascii="Times New Roman" w:hAnsi="Times New Roman" w:cs="Times New Roman"/>
          <w:color w:val="000000" w:themeColor="text1"/>
          <w:sz w:val="24"/>
          <w:szCs w:val="24"/>
        </w:rPr>
        <w:t>фактчекинг</w:t>
      </w:r>
      <w:proofErr w:type="spellEnd"/>
      <w:r w:rsidRPr="00CB3363">
        <w:rPr>
          <w:rFonts w:ascii="Times New Roman" w:hAnsi="Times New Roman" w:cs="Times New Roman"/>
          <w:color w:val="000000" w:themeColor="text1"/>
          <w:sz w:val="24"/>
          <w:szCs w:val="24"/>
        </w:rPr>
        <w:t>) и достоверности информации</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3) Разработка корпоративного стиля для </w:t>
      </w:r>
      <w:proofErr w:type="spellStart"/>
      <w:r w:rsidRPr="00CB3363">
        <w:rPr>
          <w:rFonts w:ascii="Times New Roman" w:hAnsi="Times New Roman" w:cs="Times New Roman"/>
          <w:color w:val="000000" w:themeColor="text1"/>
          <w:sz w:val="24"/>
          <w:szCs w:val="24"/>
        </w:rPr>
        <w:t>соцсетей</w:t>
      </w:r>
      <w:proofErr w:type="spellEnd"/>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4) Управление бюджетом всего </w:t>
      </w:r>
      <w:proofErr w:type="spellStart"/>
      <w:r w:rsidRPr="00CB3363">
        <w:rPr>
          <w:rFonts w:ascii="Times New Roman" w:hAnsi="Times New Roman" w:cs="Times New Roman"/>
          <w:color w:val="000000" w:themeColor="text1"/>
          <w:sz w:val="24"/>
          <w:szCs w:val="24"/>
        </w:rPr>
        <w:t>медиахолдинга</w:t>
      </w:r>
      <w:proofErr w:type="spellEnd"/>
    </w:p>
    <w:p w:rsidR="00DC3659" w:rsidRPr="00CB3363" w:rsidRDefault="00DC3659" w:rsidP="004C1E84">
      <w:pPr>
        <w:tabs>
          <w:tab w:val="left" w:pos="142"/>
        </w:tabs>
        <w:spacing w:after="0" w:line="240" w:lineRule="auto"/>
        <w:rPr>
          <w:rFonts w:ascii="Times New Roman" w:hAnsi="Times New Roman" w:cs="Times New Roman"/>
          <w:b/>
          <w:bCs/>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sz w:val="24"/>
          <w:szCs w:val="24"/>
        </w:rPr>
      </w:pPr>
    </w:p>
    <w:p w:rsidR="00A77B06"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117. </w:t>
      </w:r>
    </w:p>
    <w:p w:rsidR="00DC3659"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i/>
          <w:iCs/>
          <w:color w:val="000000" w:themeColor="text1"/>
          <w:sz w:val="24"/>
          <w:szCs w:val="24"/>
        </w:rPr>
        <w:t>Прочитайте текст и выберите правильный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color w:val="000000" w:themeColor="text1"/>
          <w:sz w:val="24"/>
          <w:szCs w:val="24"/>
        </w:rPr>
        <w:t xml:space="preserve">Редактор </w:t>
      </w:r>
      <w:proofErr w:type="gramStart"/>
      <w:r w:rsidRPr="00CB3363">
        <w:rPr>
          <w:rFonts w:ascii="Times New Roman" w:hAnsi="Times New Roman" w:cs="Times New Roman"/>
          <w:color w:val="000000" w:themeColor="text1"/>
          <w:sz w:val="24"/>
          <w:szCs w:val="24"/>
        </w:rPr>
        <w:t>корпоративного</w:t>
      </w:r>
      <w:proofErr w:type="gramEnd"/>
      <w:r w:rsidRPr="00CB3363">
        <w:rPr>
          <w:rFonts w:ascii="Times New Roman" w:hAnsi="Times New Roman" w:cs="Times New Roman"/>
          <w:color w:val="000000" w:themeColor="text1"/>
          <w:sz w:val="24"/>
          <w:szCs w:val="24"/>
        </w:rPr>
        <w:t xml:space="preserve"> медиа столкнулся с конфликтом интересов: руководитель компании требует публиковать только позитивные новости, игнорируя существующие проблемы. Какое решение наиболее профессионально и этично?</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1) Полностью игнорировать требование руководителя и продолжать публиковать проблемные материалы</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2) Исключительно выполнять требование руководителя, удаляя любые критические статьи</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3) Предложить компромисс: освещать проблемы, но дополнять их официальными </w:t>
      </w:r>
      <w:proofErr w:type="gramStart"/>
      <w:r w:rsidRPr="00CB3363">
        <w:rPr>
          <w:rFonts w:ascii="Times New Roman" w:hAnsi="Times New Roman" w:cs="Times New Roman"/>
          <w:color w:val="000000" w:themeColor="text1"/>
          <w:sz w:val="24"/>
          <w:szCs w:val="24"/>
        </w:rPr>
        <w:t>комментариями руководства</w:t>
      </w:r>
      <w:proofErr w:type="gramEnd"/>
      <w:r w:rsidRPr="00CB3363">
        <w:rPr>
          <w:rFonts w:ascii="Times New Roman" w:hAnsi="Times New Roman" w:cs="Times New Roman"/>
          <w:color w:val="000000" w:themeColor="text1"/>
          <w:sz w:val="24"/>
          <w:szCs w:val="24"/>
        </w:rPr>
        <w:t xml:space="preserve"> и предложениями решений тех или иных проблем</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4) Увольняться, так как невозможно работать в таких условиях</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A77B06"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118. </w:t>
      </w:r>
    </w:p>
    <w:p w:rsidR="00DC3659"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i/>
          <w:iCs/>
          <w:color w:val="000000" w:themeColor="text1"/>
          <w:sz w:val="24"/>
          <w:szCs w:val="24"/>
        </w:rPr>
        <w:t>Прочитайте текст и запишите развернутый обоснованный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Современный редактор </w:t>
      </w:r>
      <w:proofErr w:type="gramStart"/>
      <w:r w:rsidRPr="00CB3363">
        <w:rPr>
          <w:rFonts w:ascii="Times New Roman" w:hAnsi="Times New Roman" w:cs="Times New Roman"/>
          <w:color w:val="000000" w:themeColor="text1"/>
          <w:sz w:val="24"/>
          <w:szCs w:val="24"/>
        </w:rPr>
        <w:t>новостного</w:t>
      </w:r>
      <w:proofErr w:type="gramEnd"/>
      <w:r w:rsidRPr="00CB3363">
        <w:rPr>
          <w:rFonts w:ascii="Times New Roman" w:hAnsi="Times New Roman" w:cs="Times New Roman"/>
          <w:color w:val="000000" w:themeColor="text1"/>
          <w:sz w:val="24"/>
          <w:szCs w:val="24"/>
        </w:rPr>
        <w:t xml:space="preserve"> интернет-СМИ вынужден адаптироваться к стремительно изменяющейся </w:t>
      </w:r>
      <w:proofErr w:type="spellStart"/>
      <w:r w:rsidRPr="00CB3363">
        <w:rPr>
          <w:rFonts w:ascii="Times New Roman" w:hAnsi="Times New Roman" w:cs="Times New Roman"/>
          <w:color w:val="000000" w:themeColor="text1"/>
          <w:sz w:val="24"/>
          <w:szCs w:val="24"/>
        </w:rPr>
        <w:t>медиасреде</w:t>
      </w:r>
      <w:proofErr w:type="spellEnd"/>
      <w:r w:rsidRPr="00CB3363">
        <w:rPr>
          <w:rFonts w:ascii="Times New Roman" w:hAnsi="Times New Roman" w:cs="Times New Roman"/>
          <w:color w:val="000000" w:themeColor="text1"/>
          <w:sz w:val="24"/>
          <w:szCs w:val="24"/>
        </w:rPr>
        <w:t xml:space="preserve">. Как </w:t>
      </w:r>
      <w:proofErr w:type="spellStart"/>
      <w:r w:rsidRPr="00CB3363">
        <w:rPr>
          <w:rFonts w:ascii="Times New Roman" w:hAnsi="Times New Roman" w:cs="Times New Roman"/>
          <w:color w:val="000000" w:themeColor="text1"/>
          <w:sz w:val="24"/>
          <w:szCs w:val="24"/>
        </w:rPr>
        <w:t>цифровизация</w:t>
      </w:r>
      <w:proofErr w:type="spellEnd"/>
      <w:r w:rsidRPr="00CB3363">
        <w:rPr>
          <w:rFonts w:ascii="Times New Roman" w:hAnsi="Times New Roman" w:cs="Times New Roman"/>
          <w:color w:val="000000" w:themeColor="text1"/>
          <w:sz w:val="24"/>
          <w:szCs w:val="24"/>
        </w:rPr>
        <w:t xml:space="preserve"> и развитие социальных сетей и </w:t>
      </w:r>
      <w:proofErr w:type="spellStart"/>
      <w:r w:rsidRPr="00CB3363">
        <w:rPr>
          <w:rFonts w:ascii="Times New Roman" w:hAnsi="Times New Roman" w:cs="Times New Roman"/>
          <w:color w:val="000000" w:themeColor="text1"/>
          <w:sz w:val="24"/>
          <w:szCs w:val="24"/>
        </w:rPr>
        <w:t>медиаплатформ</w:t>
      </w:r>
      <w:proofErr w:type="spellEnd"/>
      <w:r w:rsidRPr="00CB3363">
        <w:rPr>
          <w:rFonts w:ascii="Times New Roman" w:hAnsi="Times New Roman" w:cs="Times New Roman"/>
          <w:color w:val="000000" w:themeColor="text1"/>
          <w:sz w:val="24"/>
          <w:szCs w:val="24"/>
        </w:rPr>
        <w:t xml:space="preserve"> повлияли на его обязанности, методы работы и подход к управлению контентом?</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sz w:val="24"/>
          <w:szCs w:val="24"/>
        </w:rPr>
      </w:pPr>
    </w:p>
    <w:p w:rsidR="00A77B06"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lastRenderedPageBreak/>
        <w:t xml:space="preserve">Задание 119. </w:t>
      </w:r>
    </w:p>
    <w:p w:rsidR="00DC3659"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i/>
          <w:iCs/>
          <w:color w:val="000000" w:themeColor="text1"/>
          <w:sz w:val="24"/>
          <w:szCs w:val="24"/>
        </w:rPr>
        <w:t>Прочитайте текст и запишите развернутый обоснованный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Редактор планирует привлечь к сотрудничеству нового автора, который ранее не работал с редакцией. Задача </w:t>
      </w:r>
      <w:r w:rsidR="00CB679B" w:rsidRPr="00CB3363">
        <w:rPr>
          <w:rFonts w:ascii="Times New Roman" w:hAnsi="Times New Roman" w:cs="Times New Roman"/>
          <w:color w:val="000000" w:themeColor="text1"/>
          <w:sz w:val="24"/>
          <w:szCs w:val="24"/>
        </w:rPr>
        <w:t>–</w:t>
      </w:r>
      <w:r w:rsidRPr="00CB3363">
        <w:rPr>
          <w:rFonts w:ascii="Times New Roman" w:hAnsi="Times New Roman" w:cs="Times New Roman"/>
          <w:color w:val="000000" w:themeColor="text1"/>
          <w:sz w:val="24"/>
          <w:szCs w:val="24"/>
        </w:rPr>
        <w:t xml:space="preserve"> подготовить аналитический материал на сложную общественно значимую тему. Опишите, какие действия должен предпринять редактор, чтобы получить качественный результат и выстроить продуктивное сотрудничество.</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sz w:val="24"/>
          <w:szCs w:val="24"/>
        </w:rPr>
      </w:pPr>
    </w:p>
    <w:p w:rsidR="00A77B06"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120. </w:t>
      </w:r>
    </w:p>
    <w:p w:rsidR="00DC3659" w:rsidRPr="00CB3363" w:rsidRDefault="00B010CB" w:rsidP="004C1E84">
      <w:pPr>
        <w:tabs>
          <w:tab w:val="left" w:pos="142"/>
        </w:tabs>
        <w:spacing w:after="0" w:line="240" w:lineRule="auto"/>
        <w:rPr>
          <w:rFonts w:ascii="Times New Roman" w:hAnsi="Times New Roman" w:cs="Times New Roman"/>
          <w:i/>
          <w:iCs/>
          <w:color w:val="000000" w:themeColor="text1"/>
          <w:sz w:val="24"/>
          <w:szCs w:val="24"/>
        </w:rPr>
      </w:pPr>
      <w:r w:rsidRPr="00CB3363">
        <w:rPr>
          <w:rFonts w:ascii="Times New Roman" w:hAnsi="Times New Roman" w:cs="Times New Roman"/>
          <w:i/>
          <w:iCs/>
          <w:color w:val="000000" w:themeColor="text1"/>
          <w:sz w:val="24"/>
          <w:szCs w:val="24"/>
        </w:rPr>
        <w:t xml:space="preserve">Прочитайте текст, выберите правильные ответы </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proofErr w:type="gramStart"/>
      <w:r w:rsidRPr="00CB3363">
        <w:rPr>
          <w:rFonts w:ascii="Times New Roman" w:hAnsi="Times New Roman" w:cs="Times New Roman"/>
          <w:color w:val="000000" w:themeColor="text1"/>
          <w:sz w:val="24"/>
          <w:szCs w:val="24"/>
        </w:rPr>
        <w:t>Традиционное</w:t>
      </w:r>
      <w:proofErr w:type="gramEnd"/>
      <w:r w:rsidRPr="00CB3363">
        <w:rPr>
          <w:rFonts w:ascii="Times New Roman" w:hAnsi="Times New Roman" w:cs="Times New Roman"/>
          <w:color w:val="000000" w:themeColor="text1"/>
          <w:sz w:val="24"/>
          <w:szCs w:val="24"/>
        </w:rPr>
        <w:t xml:space="preserve"> онлайн-СМИ запускает формат </w:t>
      </w:r>
      <w:proofErr w:type="spellStart"/>
      <w:r w:rsidRPr="00CB3363">
        <w:rPr>
          <w:rFonts w:ascii="Times New Roman" w:hAnsi="Times New Roman" w:cs="Times New Roman"/>
          <w:color w:val="000000" w:themeColor="text1"/>
          <w:sz w:val="24"/>
          <w:szCs w:val="24"/>
        </w:rPr>
        <w:t>подкастов</w:t>
      </w:r>
      <w:proofErr w:type="spellEnd"/>
      <w:r w:rsidRPr="00CB3363">
        <w:rPr>
          <w:rFonts w:ascii="Times New Roman" w:hAnsi="Times New Roman" w:cs="Times New Roman"/>
          <w:color w:val="000000" w:themeColor="text1"/>
          <w:sz w:val="24"/>
          <w:szCs w:val="24"/>
        </w:rPr>
        <w:t>, в рамках этой задачи редактору следует: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1) Найти сотрудников, которые обладают навыками звукорежиссуры и монтажа, назначить ответственного</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2) Сразу уволить сотрудников, у которых нет опыта работы с аудио, чтобы не мешали</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3) Перенести все темы в разработке в </w:t>
      </w:r>
      <w:proofErr w:type="spellStart"/>
      <w:r w:rsidRPr="00CB3363">
        <w:rPr>
          <w:rFonts w:ascii="Times New Roman" w:hAnsi="Times New Roman" w:cs="Times New Roman"/>
          <w:color w:val="000000" w:themeColor="text1"/>
          <w:sz w:val="24"/>
          <w:szCs w:val="24"/>
        </w:rPr>
        <w:t>подкаст</w:t>
      </w:r>
      <w:proofErr w:type="spellEnd"/>
      <w:r w:rsidRPr="00CB3363">
        <w:rPr>
          <w:rFonts w:ascii="Times New Roman" w:hAnsi="Times New Roman" w:cs="Times New Roman"/>
          <w:color w:val="000000" w:themeColor="text1"/>
          <w:sz w:val="24"/>
          <w:szCs w:val="24"/>
        </w:rPr>
        <w:t>-формат, предупредить авторов, что теперь от них ждут не только тексты, но и аудиофайлы</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4) Провести тестовые записи, собрать обратную связь, скорректировать формат и график</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sz w:val="24"/>
          <w:szCs w:val="24"/>
        </w:rPr>
      </w:pPr>
    </w:p>
    <w:p w:rsidR="00A77B06"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121. </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i/>
          <w:iCs/>
          <w:color w:val="000000" w:themeColor="text1"/>
          <w:sz w:val="24"/>
          <w:szCs w:val="24"/>
        </w:rPr>
        <w:t>Прочитайте текст и выберите правильный ответ</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Редактор </w:t>
      </w:r>
      <w:proofErr w:type="spellStart"/>
      <w:r w:rsidRPr="00CB3363">
        <w:rPr>
          <w:rFonts w:ascii="Times New Roman" w:hAnsi="Times New Roman" w:cs="Times New Roman"/>
          <w:color w:val="000000" w:themeColor="text1"/>
          <w:sz w:val="24"/>
          <w:szCs w:val="24"/>
        </w:rPr>
        <w:t>нишевого</w:t>
      </w:r>
      <w:proofErr w:type="spellEnd"/>
      <w:r w:rsidRPr="00CB3363">
        <w:rPr>
          <w:rFonts w:ascii="Times New Roman" w:hAnsi="Times New Roman" w:cs="Times New Roman"/>
          <w:color w:val="000000" w:themeColor="text1"/>
          <w:sz w:val="24"/>
          <w:szCs w:val="24"/>
        </w:rPr>
        <w:t xml:space="preserve"> онлайн-СМИ составляет </w:t>
      </w:r>
      <w:proofErr w:type="spellStart"/>
      <w:r w:rsidRPr="00CB3363">
        <w:rPr>
          <w:rFonts w:ascii="Times New Roman" w:hAnsi="Times New Roman" w:cs="Times New Roman"/>
          <w:color w:val="000000" w:themeColor="text1"/>
          <w:sz w:val="24"/>
          <w:szCs w:val="24"/>
        </w:rPr>
        <w:t>медиакит</w:t>
      </w:r>
      <w:proofErr w:type="spellEnd"/>
      <w:r w:rsidRPr="00CB3363">
        <w:rPr>
          <w:rFonts w:ascii="Times New Roman" w:hAnsi="Times New Roman" w:cs="Times New Roman"/>
          <w:color w:val="000000" w:themeColor="text1"/>
          <w:sz w:val="24"/>
          <w:szCs w:val="24"/>
        </w:rPr>
        <w:t xml:space="preserve"> для привлечения рекламодателей. Какие из следующих элементов наиболее важны для того, чтобы </w:t>
      </w:r>
      <w:proofErr w:type="spellStart"/>
      <w:r w:rsidRPr="00CB3363">
        <w:rPr>
          <w:rFonts w:ascii="Times New Roman" w:hAnsi="Times New Roman" w:cs="Times New Roman"/>
          <w:color w:val="000000" w:themeColor="text1"/>
          <w:sz w:val="24"/>
          <w:szCs w:val="24"/>
        </w:rPr>
        <w:t>медиакит</w:t>
      </w:r>
      <w:proofErr w:type="spellEnd"/>
      <w:r w:rsidRPr="00CB3363">
        <w:rPr>
          <w:rFonts w:ascii="Times New Roman" w:hAnsi="Times New Roman" w:cs="Times New Roman"/>
          <w:color w:val="000000" w:themeColor="text1"/>
          <w:sz w:val="24"/>
          <w:szCs w:val="24"/>
        </w:rPr>
        <w:t xml:space="preserve"> эффективно выполнял свою функцию?</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1) Анализ конкретных конкурентов и объяснение рисков сотрудничества с ними</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2) Описание целевой аудитории, охватов, </w:t>
      </w:r>
      <w:proofErr w:type="spellStart"/>
      <w:r w:rsidRPr="00CB3363">
        <w:rPr>
          <w:rFonts w:ascii="Times New Roman" w:hAnsi="Times New Roman" w:cs="Times New Roman"/>
          <w:color w:val="000000" w:themeColor="text1"/>
          <w:sz w:val="24"/>
          <w:szCs w:val="24"/>
        </w:rPr>
        <w:t>вовлечённости</w:t>
      </w:r>
      <w:proofErr w:type="spellEnd"/>
      <w:r w:rsidRPr="00CB3363">
        <w:rPr>
          <w:rFonts w:ascii="Times New Roman" w:hAnsi="Times New Roman" w:cs="Times New Roman"/>
          <w:color w:val="000000" w:themeColor="text1"/>
          <w:sz w:val="24"/>
          <w:szCs w:val="24"/>
        </w:rPr>
        <w:t xml:space="preserve"> и уникальных преимуществ </w:t>
      </w:r>
      <w:proofErr w:type="spellStart"/>
      <w:r w:rsidRPr="00CB3363">
        <w:rPr>
          <w:rFonts w:ascii="Times New Roman" w:hAnsi="Times New Roman" w:cs="Times New Roman"/>
          <w:color w:val="000000" w:themeColor="text1"/>
          <w:sz w:val="24"/>
          <w:szCs w:val="24"/>
        </w:rPr>
        <w:t>медиаплатформы</w:t>
      </w:r>
      <w:proofErr w:type="spellEnd"/>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3) Таблица всего технического оборудования, доступного редакции, указание средней зарплаты сотрудников и персонала</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4) Подробный список сотрудников редакции с должностями, биографиями, регалиями и профессиональными достижениями</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sz w:val="24"/>
          <w:szCs w:val="24"/>
        </w:rPr>
      </w:pPr>
    </w:p>
    <w:p w:rsidR="00A77B06" w:rsidRPr="00CB3363" w:rsidRDefault="00B010CB" w:rsidP="004C1E84">
      <w:pPr>
        <w:widowControl w:val="0"/>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122. </w:t>
      </w:r>
    </w:p>
    <w:p w:rsidR="00DC3659" w:rsidRPr="00CB3363" w:rsidRDefault="00B010CB" w:rsidP="004C1E84">
      <w:pPr>
        <w:widowControl w:val="0"/>
        <w:tabs>
          <w:tab w:val="left" w:pos="142"/>
        </w:tabs>
        <w:spacing w:after="0" w:line="240" w:lineRule="auto"/>
        <w:rPr>
          <w:rFonts w:ascii="Times New Roman" w:hAnsi="Times New Roman" w:cs="Times New Roman"/>
          <w:i/>
          <w:iCs/>
          <w:color w:val="000000" w:themeColor="text1"/>
          <w:sz w:val="24"/>
          <w:szCs w:val="24"/>
        </w:rPr>
      </w:pPr>
      <w:r w:rsidRPr="00CB3363">
        <w:rPr>
          <w:rFonts w:ascii="Times New Roman" w:hAnsi="Times New Roman" w:cs="Times New Roman"/>
          <w:i/>
          <w:iCs/>
          <w:color w:val="000000" w:themeColor="text1"/>
          <w:sz w:val="24"/>
          <w:szCs w:val="24"/>
        </w:rPr>
        <w:t>Прочитайте текст и выберите правильный ответ</w:t>
      </w:r>
    </w:p>
    <w:p w:rsidR="00DC3659" w:rsidRPr="00CB3363" w:rsidRDefault="00DC3659" w:rsidP="004C1E84">
      <w:pPr>
        <w:widowControl w:val="0"/>
        <w:tabs>
          <w:tab w:val="left" w:pos="142"/>
        </w:tabs>
        <w:spacing w:after="0" w:line="240" w:lineRule="auto"/>
        <w:rPr>
          <w:rFonts w:ascii="Times New Roman" w:eastAsia="Courier New"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eastAsia="Courier New" w:hAnsi="Times New Roman" w:cs="Times New Roman"/>
          <w:color w:val="000000" w:themeColor="text1"/>
          <w:sz w:val="24"/>
          <w:szCs w:val="24"/>
        </w:rPr>
      </w:pPr>
      <w:r w:rsidRPr="00CB3363">
        <w:rPr>
          <w:rFonts w:ascii="Times New Roman" w:eastAsia="Courier New" w:hAnsi="Times New Roman" w:cs="Times New Roman"/>
          <w:color w:val="000000" w:themeColor="text1"/>
          <w:sz w:val="24"/>
          <w:szCs w:val="24"/>
        </w:rPr>
        <w:t>Характеристика контента, которая обозначает скорость его распространения среди аудитории благодаря желанию какой-то ее части поделиться этим контентом с другими, называется:</w:t>
      </w:r>
    </w:p>
    <w:p w:rsidR="00DC3659" w:rsidRPr="00CB3363" w:rsidRDefault="00B010CB" w:rsidP="004C1E84">
      <w:pPr>
        <w:tabs>
          <w:tab w:val="left" w:pos="142"/>
        </w:tabs>
        <w:spacing w:after="0" w:line="240" w:lineRule="auto"/>
        <w:rPr>
          <w:rFonts w:ascii="Times New Roman" w:eastAsia="Courier New" w:hAnsi="Times New Roman" w:cs="Times New Roman"/>
          <w:color w:val="000000" w:themeColor="text1"/>
          <w:sz w:val="24"/>
          <w:szCs w:val="24"/>
        </w:rPr>
      </w:pPr>
      <w:r w:rsidRPr="00CB3363">
        <w:rPr>
          <w:rFonts w:ascii="Times New Roman" w:eastAsia="Courier New" w:hAnsi="Times New Roman" w:cs="Times New Roman"/>
          <w:color w:val="000000" w:themeColor="text1"/>
          <w:sz w:val="24"/>
          <w:szCs w:val="24"/>
        </w:rPr>
        <w:br/>
        <w:t xml:space="preserve">1) </w:t>
      </w:r>
      <w:proofErr w:type="spellStart"/>
      <w:r w:rsidRPr="00CB3363">
        <w:rPr>
          <w:rFonts w:ascii="Times New Roman" w:eastAsia="Courier New" w:hAnsi="Times New Roman" w:cs="Times New Roman"/>
          <w:color w:val="000000" w:themeColor="text1"/>
          <w:sz w:val="24"/>
          <w:szCs w:val="24"/>
        </w:rPr>
        <w:t>Виральность</w:t>
      </w:r>
      <w:proofErr w:type="spellEnd"/>
    </w:p>
    <w:p w:rsidR="00DC3659" w:rsidRPr="00CB3363" w:rsidRDefault="00B010CB" w:rsidP="004C1E84">
      <w:pPr>
        <w:tabs>
          <w:tab w:val="left" w:pos="142"/>
        </w:tabs>
        <w:spacing w:after="0" w:line="240" w:lineRule="auto"/>
        <w:rPr>
          <w:rFonts w:ascii="Times New Roman" w:eastAsia="Courier New" w:hAnsi="Times New Roman" w:cs="Times New Roman"/>
          <w:color w:val="000000" w:themeColor="text1"/>
          <w:sz w:val="24"/>
          <w:szCs w:val="24"/>
        </w:rPr>
      </w:pPr>
      <w:r w:rsidRPr="00CB3363">
        <w:rPr>
          <w:rFonts w:ascii="Times New Roman" w:eastAsia="Courier New" w:hAnsi="Times New Roman" w:cs="Times New Roman"/>
          <w:color w:val="000000" w:themeColor="text1"/>
          <w:sz w:val="24"/>
          <w:szCs w:val="24"/>
        </w:rPr>
        <w:t>2) Вербальность</w:t>
      </w:r>
    </w:p>
    <w:p w:rsidR="00DC3659" w:rsidRPr="00CB3363" w:rsidRDefault="00B010CB" w:rsidP="004C1E84">
      <w:pPr>
        <w:tabs>
          <w:tab w:val="left" w:pos="142"/>
        </w:tabs>
        <w:spacing w:after="0" w:line="240" w:lineRule="auto"/>
        <w:rPr>
          <w:rFonts w:ascii="Times New Roman" w:eastAsia="Courier New" w:hAnsi="Times New Roman" w:cs="Times New Roman"/>
          <w:color w:val="000000" w:themeColor="text1"/>
          <w:sz w:val="24"/>
          <w:szCs w:val="24"/>
        </w:rPr>
      </w:pPr>
      <w:r w:rsidRPr="00CB3363">
        <w:rPr>
          <w:rFonts w:ascii="Times New Roman" w:eastAsia="Courier New" w:hAnsi="Times New Roman" w:cs="Times New Roman"/>
          <w:color w:val="000000" w:themeColor="text1"/>
          <w:sz w:val="24"/>
          <w:szCs w:val="24"/>
        </w:rPr>
        <w:t>3) Вариативность</w:t>
      </w:r>
    </w:p>
    <w:p w:rsidR="00DC3659" w:rsidRPr="00CB3363" w:rsidRDefault="00B010CB" w:rsidP="004C1E84">
      <w:pPr>
        <w:tabs>
          <w:tab w:val="left" w:pos="142"/>
        </w:tabs>
        <w:spacing w:after="0" w:line="240" w:lineRule="auto"/>
        <w:rPr>
          <w:rFonts w:ascii="Times New Roman" w:eastAsia="Courier New" w:hAnsi="Times New Roman" w:cs="Times New Roman"/>
          <w:color w:val="000000" w:themeColor="text1"/>
          <w:sz w:val="24"/>
          <w:szCs w:val="24"/>
        </w:rPr>
      </w:pPr>
      <w:r w:rsidRPr="00CB3363">
        <w:rPr>
          <w:rFonts w:ascii="Times New Roman" w:eastAsia="Courier New" w:hAnsi="Times New Roman" w:cs="Times New Roman"/>
          <w:color w:val="000000" w:themeColor="text1"/>
          <w:sz w:val="24"/>
          <w:szCs w:val="24"/>
        </w:rPr>
        <w:t xml:space="preserve">4) </w:t>
      </w:r>
      <w:proofErr w:type="spellStart"/>
      <w:r w:rsidRPr="00CB3363">
        <w:rPr>
          <w:rFonts w:ascii="Times New Roman" w:eastAsia="Courier New" w:hAnsi="Times New Roman" w:cs="Times New Roman"/>
          <w:color w:val="000000" w:themeColor="text1"/>
          <w:sz w:val="24"/>
          <w:szCs w:val="24"/>
        </w:rPr>
        <w:t>Витальность</w:t>
      </w:r>
      <w:proofErr w:type="spellEnd"/>
    </w:p>
    <w:p w:rsidR="00DC3659" w:rsidRPr="00CB3363" w:rsidRDefault="00DC3659" w:rsidP="004C1E84">
      <w:pPr>
        <w:tabs>
          <w:tab w:val="left" w:pos="142"/>
        </w:tabs>
        <w:spacing w:after="0" w:line="240" w:lineRule="auto"/>
        <w:rPr>
          <w:rFonts w:ascii="Times New Roman" w:eastAsia="Courier New"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sz w:val="24"/>
          <w:szCs w:val="24"/>
        </w:rPr>
      </w:pPr>
    </w:p>
    <w:p w:rsidR="00A77B06"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123. </w:t>
      </w:r>
    </w:p>
    <w:p w:rsidR="00DC3659"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i/>
          <w:iCs/>
          <w:color w:val="000000" w:themeColor="text1"/>
          <w:sz w:val="24"/>
          <w:szCs w:val="24"/>
        </w:rPr>
        <w:t>Прочитайте текст и запишите развернутый обоснованный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Вы </w:t>
      </w:r>
      <w:r w:rsidR="00CB679B" w:rsidRPr="00CB3363">
        <w:rPr>
          <w:rFonts w:ascii="Times New Roman" w:hAnsi="Times New Roman" w:cs="Times New Roman"/>
          <w:color w:val="000000" w:themeColor="text1"/>
          <w:sz w:val="24"/>
          <w:szCs w:val="24"/>
        </w:rPr>
        <w:t>–</w:t>
      </w:r>
      <w:r w:rsidRPr="00CB3363">
        <w:rPr>
          <w:rFonts w:ascii="Times New Roman" w:hAnsi="Times New Roman" w:cs="Times New Roman"/>
          <w:color w:val="000000" w:themeColor="text1"/>
          <w:sz w:val="24"/>
          <w:szCs w:val="24"/>
        </w:rPr>
        <w:t xml:space="preserve"> выпускающий редактор. В редакцию поступила новость от внештатного автора. Какие три ключевых элемента вы проверите в первую очередь перед тем, как утвердить материал к публикации?</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sz w:val="24"/>
          <w:szCs w:val="24"/>
        </w:rPr>
      </w:pPr>
    </w:p>
    <w:p w:rsidR="00A77B06"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124. </w:t>
      </w:r>
    </w:p>
    <w:p w:rsidR="00DC3659"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i/>
          <w:iCs/>
          <w:color w:val="000000" w:themeColor="text1"/>
          <w:sz w:val="24"/>
          <w:szCs w:val="24"/>
        </w:rPr>
        <w:t>Прочитайте текст и запишите развернутый обоснованный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Вы </w:t>
      </w:r>
      <w:r w:rsidR="00CB679B" w:rsidRPr="00CB3363">
        <w:rPr>
          <w:rFonts w:ascii="Times New Roman" w:hAnsi="Times New Roman" w:cs="Times New Roman"/>
          <w:color w:val="000000" w:themeColor="text1"/>
          <w:sz w:val="24"/>
          <w:szCs w:val="24"/>
        </w:rPr>
        <w:t>–</w:t>
      </w:r>
      <w:r w:rsidRPr="00CB3363">
        <w:rPr>
          <w:rFonts w:ascii="Times New Roman" w:hAnsi="Times New Roman" w:cs="Times New Roman"/>
          <w:color w:val="000000" w:themeColor="text1"/>
          <w:sz w:val="24"/>
          <w:szCs w:val="24"/>
        </w:rPr>
        <w:t xml:space="preserve"> редактор </w:t>
      </w:r>
      <w:proofErr w:type="spellStart"/>
      <w:r w:rsidRPr="00CB3363">
        <w:rPr>
          <w:rFonts w:ascii="Times New Roman" w:hAnsi="Times New Roman" w:cs="Times New Roman"/>
          <w:color w:val="000000" w:themeColor="text1"/>
          <w:sz w:val="24"/>
          <w:szCs w:val="24"/>
        </w:rPr>
        <w:t>подкаст</w:t>
      </w:r>
      <w:proofErr w:type="spellEnd"/>
      <w:r w:rsidRPr="00CB3363">
        <w:rPr>
          <w:rFonts w:ascii="Times New Roman" w:hAnsi="Times New Roman" w:cs="Times New Roman"/>
          <w:color w:val="000000" w:themeColor="text1"/>
          <w:sz w:val="24"/>
          <w:szCs w:val="24"/>
        </w:rPr>
        <w:t xml:space="preserve">-проекта, </w:t>
      </w:r>
      <w:proofErr w:type="gramStart"/>
      <w:r w:rsidRPr="00CB3363">
        <w:rPr>
          <w:rFonts w:ascii="Times New Roman" w:hAnsi="Times New Roman" w:cs="Times New Roman"/>
          <w:color w:val="000000" w:themeColor="text1"/>
          <w:sz w:val="24"/>
          <w:szCs w:val="24"/>
        </w:rPr>
        <w:t>рассчитанного</w:t>
      </w:r>
      <w:proofErr w:type="gramEnd"/>
      <w:r w:rsidRPr="00CB3363">
        <w:rPr>
          <w:rFonts w:ascii="Times New Roman" w:hAnsi="Times New Roman" w:cs="Times New Roman"/>
          <w:color w:val="000000" w:themeColor="text1"/>
          <w:sz w:val="24"/>
          <w:szCs w:val="24"/>
        </w:rPr>
        <w:t xml:space="preserve"> на широкую городскую аудиторию. Вам необходимо организовать процесс создания первого выпуска: от идеи до публикации. Какие этапы работы вам предстоят?</w:t>
      </w:r>
    </w:p>
    <w:p w:rsidR="00DC3659" w:rsidRPr="00CB3363" w:rsidRDefault="00DC3659" w:rsidP="004C1E84">
      <w:pPr>
        <w:tabs>
          <w:tab w:val="left" w:pos="142"/>
        </w:tabs>
        <w:spacing w:after="0" w:line="240" w:lineRule="auto"/>
        <w:rPr>
          <w:rFonts w:ascii="Times New Roman" w:hAnsi="Times New Roman" w:cs="Times New Roman"/>
          <w:i/>
          <w:iCs/>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sz w:val="24"/>
          <w:szCs w:val="24"/>
        </w:rPr>
      </w:pPr>
    </w:p>
    <w:p w:rsidR="00A77B06" w:rsidRPr="00CB3363" w:rsidRDefault="00A77B06" w:rsidP="004C1E84">
      <w:pPr>
        <w:tabs>
          <w:tab w:val="left" w:pos="142"/>
        </w:tabs>
        <w:spacing w:after="0" w:line="240" w:lineRule="auto"/>
        <w:rPr>
          <w:rFonts w:ascii="Times New Roman" w:hAnsi="Times New Roman" w:cs="Times New Roman"/>
          <w:b/>
          <w:bCs/>
          <w:color w:val="000000" w:themeColor="text1"/>
          <w:sz w:val="24"/>
          <w:szCs w:val="24"/>
        </w:rPr>
      </w:pPr>
    </w:p>
    <w:p w:rsidR="00A77B06"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125. </w:t>
      </w:r>
    </w:p>
    <w:p w:rsidR="004F1ADB" w:rsidRPr="00CB3363" w:rsidRDefault="004F1ADB" w:rsidP="004F1ADB">
      <w:pPr>
        <w:tabs>
          <w:tab w:val="left" w:pos="142"/>
        </w:tabs>
        <w:spacing w:after="0" w:line="240" w:lineRule="auto"/>
        <w:rPr>
          <w:rFonts w:ascii="Times New Roman" w:hAnsi="Times New Roman" w:cs="Times New Roman"/>
          <w:i/>
          <w:iCs/>
          <w:color w:val="000000" w:themeColor="text1"/>
          <w:sz w:val="24"/>
          <w:szCs w:val="24"/>
        </w:rPr>
      </w:pPr>
      <w:r w:rsidRPr="00CB3363">
        <w:rPr>
          <w:rFonts w:ascii="Times New Roman" w:hAnsi="Times New Roman" w:cs="Times New Roman"/>
          <w:i/>
          <w:iCs/>
          <w:color w:val="000000" w:themeColor="text1"/>
          <w:sz w:val="24"/>
          <w:szCs w:val="24"/>
        </w:rPr>
        <w:t xml:space="preserve">Прочитайте текст, выберите правильные ответы </w:t>
      </w:r>
    </w:p>
    <w:p w:rsidR="004F1ADB" w:rsidRPr="00CB3363" w:rsidRDefault="004F1ADB" w:rsidP="004F1ADB">
      <w:pPr>
        <w:tabs>
          <w:tab w:val="left" w:pos="142"/>
        </w:tabs>
        <w:spacing w:after="0" w:line="240" w:lineRule="auto"/>
        <w:rPr>
          <w:rFonts w:ascii="Times New Roman" w:hAnsi="Times New Roman" w:cs="Times New Roman"/>
          <w:color w:val="000000" w:themeColor="text1"/>
          <w:sz w:val="24"/>
          <w:szCs w:val="24"/>
        </w:rPr>
      </w:pPr>
    </w:p>
    <w:p w:rsidR="004F1ADB" w:rsidRPr="00CB3363" w:rsidRDefault="004F1ADB" w:rsidP="004F1ADB">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Что из перечисленного обязаны делать СМИ согласно законодательству РФ?</w:t>
      </w:r>
    </w:p>
    <w:p w:rsidR="004F1ADB" w:rsidRPr="00CB3363" w:rsidRDefault="004F1ADB" w:rsidP="004F1ADB">
      <w:pPr>
        <w:tabs>
          <w:tab w:val="left" w:pos="142"/>
        </w:tabs>
        <w:spacing w:after="0" w:line="240" w:lineRule="auto"/>
        <w:rPr>
          <w:rFonts w:ascii="Times New Roman" w:hAnsi="Times New Roman" w:cs="Times New Roman"/>
          <w:color w:val="000000" w:themeColor="text1"/>
          <w:sz w:val="24"/>
          <w:szCs w:val="24"/>
        </w:rPr>
      </w:pPr>
    </w:p>
    <w:p w:rsidR="004F1ADB" w:rsidRPr="00CB3363" w:rsidRDefault="004F1ADB" w:rsidP="004F1ADB">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1) Раскрывать источник информации по запросу частного лица</w:t>
      </w:r>
    </w:p>
    <w:p w:rsidR="004F1ADB" w:rsidRPr="00CB3363" w:rsidRDefault="004F1ADB" w:rsidP="004F1ADB">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2) Обеспечивать соблюдение авторских прав при публикации материалов</w:t>
      </w:r>
    </w:p>
    <w:p w:rsidR="004F1ADB" w:rsidRPr="00CB3363" w:rsidRDefault="004F1ADB" w:rsidP="004F1ADB">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3) Публиковать опровержение, если ранее опубликованная информация была недостоверной и порочила деловую репутацию компании или персоны</w:t>
      </w:r>
    </w:p>
    <w:p w:rsidR="004F1ADB" w:rsidRPr="00CB3363" w:rsidRDefault="004F1ADB" w:rsidP="004F1ADB">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4) Иметь в редакции не менее трёх штатных журналистов с профильным образованием</w:t>
      </w:r>
    </w:p>
    <w:p w:rsidR="004F1ADB" w:rsidRPr="00CB3363" w:rsidRDefault="004F1ADB" w:rsidP="004F1ADB">
      <w:pPr>
        <w:tabs>
          <w:tab w:val="left" w:pos="142"/>
        </w:tabs>
        <w:spacing w:after="0" w:line="240" w:lineRule="auto"/>
        <w:rPr>
          <w:rFonts w:ascii="Times New Roman" w:hAnsi="Times New Roman" w:cs="Times New Roman"/>
          <w:color w:val="000000" w:themeColor="text1"/>
          <w:sz w:val="24"/>
          <w:szCs w:val="24"/>
        </w:rPr>
      </w:pPr>
    </w:p>
    <w:p w:rsidR="004F1ADB" w:rsidRPr="00CB3363" w:rsidRDefault="004F1ADB" w:rsidP="004F1ADB">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4F1ADB" w:rsidRPr="00CB3363" w:rsidRDefault="004F1ADB" w:rsidP="004F1ADB">
      <w:pPr>
        <w:tabs>
          <w:tab w:val="left" w:pos="142"/>
        </w:tabs>
        <w:spacing w:after="0" w:line="240" w:lineRule="auto"/>
        <w:rPr>
          <w:rFonts w:ascii="Times New Roman" w:hAnsi="Times New Roman" w:cs="Times New Roman"/>
          <w:color w:val="000000" w:themeColor="text1"/>
          <w:sz w:val="24"/>
          <w:szCs w:val="24"/>
        </w:rPr>
      </w:pPr>
    </w:p>
    <w:p w:rsidR="00A77B06"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126. </w:t>
      </w:r>
    </w:p>
    <w:p w:rsidR="00DC3659" w:rsidRPr="00CB3363" w:rsidRDefault="00B010CB" w:rsidP="004C1E84">
      <w:pPr>
        <w:tabs>
          <w:tab w:val="left" w:pos="142"/>
        </w:tabs>
        <w:spacing w:after="0" w:line="240" w:lineRule="auto"/>
        <w:rPr>
          <w:rFonts w:ascii="Times New Roman" w:hAnsi="Times New Roman" w:cs="Times New Roman"/>
          <w:i/>
          <w:iCs/>
          <w:color w:val="000000" w:themeColor="text1"/>
          <w:sz w:val="24"/>
          <w:szCs w:val="24"/>
        </w:rPr>
      </w:pPr>
      <w:r w:rsidRPr="00CB3363">
        <w:rPr>
          <w:rFonts w:ascii="Times New Roman" w:hAnsi="Times New Roman" w:cs="Times New Roman"/>
          <w:i/>
          <w:iCs/>
          <w:color w:val="000000" w:themeColor="text1"/>
          <w:sz w:val="24"/>
          <w:szCs w:val="24"/>
        </w:rPr>
        <w:t>Прочитайте текст и выберите правильный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Какой из перечисленных видов работы редактора относится к корректуре?</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1) Проверка логики изложения и структуры текста</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2) Проверка правдивости фактов, упомянутых в материале</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3) Исправление орфографических, пунктуационных и типографских ошибок</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4) Сокращение повторяющихся смыслов и дублирующих фраз</w:t>
      </w:r>
    </w:p>
    <w:p w:rsidR="00DC3659" w:rsidRPr="00CB3363" w:rsidRDefault="00DC3659" w:rsidP="004C1E84">
      <w:pPr>
        <w:tabs>
          <w:tab w:val="left" w:pos="142"/>
        </w:tabs>
        <w:spacing w:after="0" w:line="240" w:lineRule="auto"/>
        <w:rPr>
          <w:rFonts w:ascii="Times New Roman" w:hAnsi="Times New Roman" w:cs="Times New Roman"/>
          <w:i/>
          <w:iCs/>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sz w:val="24"/>
          <w:szCs w:val="24"/>
        </w:rPr>
      </w:pPr>
    </w:p>
    <w:p w:rsidR="00A77B06"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127. </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i/>
          <w:iCs/>
          <w:color w:val="000000" w:themeColor="text1"/>
          <w:sz w:val="24"/>
          <w:szCs w:val="24"/>
        </w:rPr>
        <w:t>Прочитайте текст и выберите правильный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В каком из приведённых случаев редактор должен применить правку-переделку?</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lastRenderedPageBreak/>
        <w:t>1) Текст содержит орфографические ошибки и требует расстановки недостающих знаков препинания</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2) Материал логически несвязный, противоречивый, требует перестройки композиции и доработки смысловых блоков</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3) В тексте встречаются дублирующие предложения, избыточные формулировки, смысловые повторы</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4) Автор допустил некорректное оформление сносок, заголовков и подзаголовков</w:t>
      </w:r>
    </w:p>
    <w:p w:rsidR="00DC3659" w:rsidRPr="00CB3363" w:rsidRDefault="00DC3659" w:rsidP="004C1E84">
      <w:pPr>
        <w:tabs>
          <w:tab w:val="left" w:pos="142"/>
        </w:tabs>
        <w:spacing w:after="0" w:line="240" w:lineRule="auto"/>
        <w:rPr>
          <w:rFonts w:ascii="Times New Roman" w:hAnsi="Times New Roman" w:cs="Times New Roman"/>
          <w:i/>
          <w:iCs/>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sz w:val="24"/>
          <w:szCs w:val="24"/>
        </w:rPr>
      </w:pPr>
    </w:p>
    <w:p w:rsidR="00A77B06"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128. </w:t>
      </w:r>
    </w:p>
    <w:p w:rsidR="00DC3659"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i/>
          <w:iCs/>
          <w:color w:val="000000" w:themeColor="text1"/>
          <w:sz w:val="24"/>
          <w:szCs w:val="24"/>
        </w:rPr>
        <w:t>Прочитайте текст и запишите развернутый обоснованный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4C1E84"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Назовите причины</w:t>
      </w:r>
      <w:r w:rsidR="00B010CB" w:rsidRPr="00CB3363">
        <w:rPr>
          <w:rFonts w:ascii="Times New Roman" w:hAnsi="Times New Roman" w:cs="Times New Roman"/>
          <w:color w:val="000000" w:themeColor="text1"/>
          <w:sz w:val="24"/>
          <w:szCs w:val="24"/>
        </w:rPr>
        <w:t>, по которым редактору важно следить за своим публичным имиджем?</w:t>
      </w:r>
    </w:p>
    <w:p w:rsidR="00DC3659" w:rsidRPr="00CB3363" w:rsidRDefault="00DC3659" w:rsidP="004C1E84">
      <w:pPr>
        <w:tabs>
          <w:tab w:val="left" w:pos="142"/>
        </w:tabs>
        <w:spacing w:after="0" w:line="240" w:lineRule="auto"/>
        <w:rPr>
          <w:rFonts w:ascii="Times New Roman" w:hAnsi="Times New Roman" w:cs="Times New Roman"/>
          <w:i/>
          <w:iCs/>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sz w:val="24"/>
          <w:szCs w:val="24"/>
        </w:rPr>
      </w:pPr>
    </w:p>
    <w:p w:rsidR="00A77B06"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129. </w:t>
      </w:r>
    </w:p>
    <w:p w:rsidR="00DC3659"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i/>
          <w:iCs/>
          <w:color w:val="000000" w:themeColor="text1"/>
          <w:sz w:val="24"/>
          <w:szCs w:val="24"/>
        </w:rPr>
        <w:t>Прочитайте текст и запишите развернутый обоснованный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proofErr w:type="spellStart"/>
      <w:r w:rsidRPr="00CB3363">
        <w:rPr>
          <w:rFonts w:ascii="Times New Roman" w:hAnsi="Times New Roman" w:cs="Times New Roman"/>
          <w:color w:val="000000" w:themeColor="text1"/>
          <w:sz w:val="24"/>
          <w:szCs w:val="24"/>
        </w:rPr>
        <w:t>Главред</w:t>
      </w:r>
      <w:proofErr w:type="spellEnd"/>
      <w:r w:rsidRPr="00CB3363">
        <w:rPr>
          <w:rFonts w:ascii="Times New Roman" w:hAnsi="Times New Roman" w:cs="Times New Roman"/>
          <w:color w:val="000000" w:themeColor="text1"/>
          <w:sz w:val="24"/>
          <w:szCs w:val="24"/>
        </w:rPr>
        <w:t xml:space="preserve"> в крупном </w:t>
      </w:r>
      <w:proofErr w:type="spellStart"/>
      <w:r w:rsidRPr="00CB3363">
        <w:rPr>
          <w:rFonts w:ascii="Times New Roman" w:hAnsi="Times New Roman" w:cs="Times New Roman"/>
          <w:color w:val="000000" w:themeColor="text1"/>
          <w:sz w:val="24"/>
          <w:szCs w:val="24"/>
        </w:rPr>
        <w:t>медиапроекте</w:t>
      </w:r>
      <w:proofErr w:type="spellEnd"/>
      <w:r w:rsidRPr="00CB3363">
        <w:rPr>
          <w:rFonts w:ascii="Times New Roman" w:hAnsi="Times New Roman" w:cs="Times New Roman"/>
          <w:color w:val="000000" w:themeColor="text1"/>
          <w:sz w:val="24"/>
          <w:szCs w:val="24"/>
        </w:rPr>
        <w:t xml:space="preserve"> сталкивается с необходимостью координировать работу сразу нескольких редакторов: выпускающего, </w:t>
      </w:r>
      <w:proofErr w:type="spellStart"/>
      <w:r w:rsidRPr="00CB3363">
        <w:rPr>
          <w:rFonts w:ascii="Times New Roman" w:hAnsi="Times New Roman" w:cs="Times New Roman"/>
          <w:color w:val="000000" w:themeColor="text1"/>
          <w:sz w:val="24"/>
          <w:szCs w:val="24"/>
        </w:rPr>
        <w:t>бильд</w:t>
      </w:r>
      <w:proofErr w:type="spellEnd"/>
      <w:r w:rsidRPr="00CB3363">
        <w:rPr>
          <w:rFonts w:ascii="Times New Roman" w:hAnsi="Times New Roman" w:cs="Times New Roman"/>
          <w:color w:val="000000" w:themeColor="text1"/>
          <w:sz w:val="24"/>
          <w:szCs w:val="24"/>
        </w:rPr>
        <w:t xml:space="preserve">-редактора, СММ-редактора и </w:t>
      </w:r>
      <w:proofErr w:type="gramStart"/>
      <w:r w:rsidRPr="00CB3363">
        <w:rPr>
          <w:rFonts w:ascii="Times New Roman" w:hAnsi="Times New Roman" w:cs="Times New Roman"/>
          <w:color w:val="000000" w:themeColor="text1"/>
          <w:sz w:val="24"/>
          <w:szCs w:val="24"/>
        </w:rPr>
        <w:t>шеф-редактора</w:t>
      </w:r>
      <w:proofErr w:type="gramEnd"/>
      <w:r w:rsidRPr="00CB3363">
        <w:rPr>
          <w:rFonts w:ascii="Times New Roman" w:hAnsi="Times New Roman" w:cs="Times New Roman"/>
          <w:color w:val="000000" w:themeColor="text1"/>
          <w:sz w:val="24"/>
          <w:szCs w:val="24"/>
        </w:rPr>
        <w:t>. Какие принципы распределения обязанностей и организации процесса позволят достичь высокого качества и слаженности в работе?</w:t>
      </w:r>
    </w:p>
    <w:p w:rsidR="00DC3659" w:rsidRPr="00CB3363" w:rsidRDefault="00DC3659" w:rsidP="004C1E84">
      <w:pPr>
        <w:tabs>
          <w:tab w:val="left" w:pos="142"/>
        </w:tabs>
        <w:spacing w:after="0" w:line="240" w:lineRule="auto"/>
        <w:rPr>
          <w:rFonts w:ascii="Times New Roman" w:hAnsi="Times New Roman" w:cs="Times New Roman"/>
          <w:i/>
          <w:iCs/>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sz w:val="24"/>
          <w:szCs w:val="24"/>
        </w:rPr>
      </w:pPr>
    </w:p>
    <w:p w:rsidR="00A77B06"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130. </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i/>
          <w:iCs/>
          <w:color w:val="000000" w:themeColor="text1"/>
          <w:sz w:val="24"/>
          <w:szCs w:val="24"/>
        </w:rPr>
        <w:t xml:space="preserve">Прочитайте текст, выберите правильные ответы </w:t>
      </w:r>
    </w:p>
    <w:p w:rsidR="00D05952" w:rsidRPr="00CB3363" w:rsidRDefault="00D05952"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Какое утверждение о работе редактора ошибочно?</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1) Правка-сокращение применяется, если в тексте есть повторения и избыточные фрагменты</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2) Корректура включает в себя редактирование структуры и логики текста</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3) Правка-вычитка предполагает поверхностное ознакомительное чтение без внесения изменений</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4) </w:t>
      </w:r>
      <w:proofErr w:type="spellStart"/>
      <w:r w:rsidRPr="00CB3363">
        <w:rPr>
          <w:rFonts w:ascii="Times New Roman" w:hAnsi="Times New Roman" w:cs="Times New Roman"/>
          <w:color w:val="000000" w:themeColor="text1"/>
          <w:sz w:val="24"/>
          <w:szCs w:val="24"/>
        </w:rPr>
        <w:t>Фактчекинг</w:t>
      </w:r>
      <w:proofErr w:type="spellEnd"/>
      <w:r w:rsidRPr="00CB3363">
        <w:rPr>
          <w:rFonts w:ascii="Times New Roman" w:hAnsi="Times New Roman" w:cs="Times New Roman"/>
          <w:color w:val="000000" w:themeColor="text1"/>
          <w:sz w:val="24"/>
          <w:szCs w:val="24"/>
        </w:rPr>
        <w:t xml:space="preserve"> </w:t>
      </w:r>
      <w:r w:rsidR="00CB679B" w:rsidRPr="00CB3363">
        <w:rPr>
          <w:rFonts w:ascii="Times New Roman" w:hAnsi="Times New Roman" w:cs="Times New Roman"/>
          <w:color w:val="000000" w:themeColor="text1"/>
          <w:sz w:val="24"/>
          <w:szCs w:val="24"/>
        </w:rPr>
        <w:t>–</w:t>
      </w:r>
      <w:r w:rsidRPr="00CB3363">
        <w:rPr>
          <w:rFonts w:ascii="Times New Roman" w:hAnsi="Times New Roman" w:cs="Times New Roman"/>
          <w:color w:val="000000" w:themeColor="text1"/>
          <w:sz w:val="24"/>
          <w:szCs w:val="24"/>
        </w:rPr>
        <w:t xml:space="preserve"> это проверка достоверности сведений, содержащихся в материале</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A77B06" w:rsidRPr="00CB3363" w:rsidRDefault="00A77B06" w:rsidP="004C1E84">
      <w:pPr>
        <w:tabs>
          <w:tab w:val="left" w:pos="142"/>
        </w:tabs>
        <w:spacing w:after="0" w:line="240" w:lineRule="auto"/>
        <w:rPr>
          <w:rFonts w:ascii="Times New Roman" w:hAnsi="Times New Roman" w:cs="Times New Roman"/>
          <w:color w:val="000000" w:themeColor="text1"/>
          <w:sz w:val="24"/>
          <w:szCs w:val="24"/>
        </w:rPr>
      </w:pPr>
    </w:p>
    <w:p w:rsidR="00A77B06"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131. </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i/>
          <w:iCs/>
          <w:color w:val="000000" w:themeColor="text1"/>
          <w:sz w:val="24"/>
          <w:szCs w:val="24"/>
        </w:rPr>
        <w:t>Прочитайте текст и выберите правильный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Что такое канцеляризмы?</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1) Яркие эмоционально окрашенные слова, усиливающие выразительность речи</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2) Устаревшие слова и выражения, вышедшие из употребления</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3) Чрезмерно официальные, шаблонные слова и обороты, характерные для деловой бюрократической речи</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4) Научные термины, применяемые в профессиональной среде</w:t>
      </w:r>
    </w:p>
    <w:p w:rsidR="00DC3659" w:rsidRPr="00CB3363" w:rsidRDefault="00DC3659" w:rsidP="004C1E84">
      <w:pPr>
        <w:tabs>
          <w:tab w:val="left" w:pos="142"/>
        </w:tabs>
        <w:spacing w:after="0" w:line="240" w:lineRule="auto"/>
        <w:rPr>
          <w:rFonts w:ascii="Times New Roman" w:hAnsi="Times New Roman" w:cs="Times New Roman"/>
          <w:i/>
          <w:iCs/>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lastRenderedPageBreak/>
        <w:t>Ответ:</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sz w:val="24"/>
          <w:szCs w:val="24"/>
        </w:rPr>
      </w:pPr>
    </w:p>
    <w:p w:rsidR="00A77B06"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132. </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i/>
          <w:iCs/>
          <w:color w:val="000000" w:themeColor="text1"/>
          <w:sz w:val="24"/>
          <w:szCs w:val="24"/>
        </w:rPr>
        <w:t>Прочитайте текст и выберите правильный ответ</w:t>
      </w:r>
    </w:p>
    <w:p w:rsidR="00DC3659" w:rsidRPr="00CB3363" w:rsidRDefault="00DC3659" w:rsidP="004C1E84">
      <w:pPr>
        <w:widowControl w:val="0"/>
        <w:tabs>
          <w:tab w:val="left" w:pos="142"/>
        </w:tabs>
        <w:spacing w:after="0" w:line="240" w:lineRule="auto"/>
        <w:rPr>
          <w:rFonts w:ascii="Times New Roman" w:eastAsia="Courier New" w:hAnsi="Times New Roman" w:cs="Times New Roman"/>
          <w:bCs/>
          <w:color w:val="000000" w:themeColor="text1"/>
          <w:sz w:val="24"/>
          <w:szCs w:val="24"/>
        </w:rPr>
      </w:pPr>
    </w:p>
    <w:p w:rsidR="00DC3659" w:rsidRPr="00CB3363" w:rsidRDefault="00B010CB" w:rsidP="004C1E84">
      <w:pPr>
        <w:widowControl w:val="0"/>
        <w:tabs>
          <w:tab w:val="left" w:pos="142"/>
        </w:tabs>
        <w:spacing w:after="0" w:line="240" w:lineRule="auto"/>
        <w:rPr>
          <w:rFonts w:ascii="Times New Roman" w:eastAsia="Courier New" w:hAnsi="Times New Roman" w:cs="Times New Roman"/>
          <w:bCs/>
          <w:color w:val="000000" w:themeColor="text1"/>
          <w:sz w:val="24"/>
          <w:szCs w:val="24"/>
        </w:rPr>
      </w:pPr>
      <w:r w:rsidRPr="00CB3363">
        <w:rPr>
          <w:rFonts w:ascii="Times New Roman" w:eastAsia="Courier New" w:hAnsi="Times New Roman" w:cs="Times New Roman"/>
          <w:bCs/>
          <w:color w:val="000000" w:themeColor="text1"/>
          <w:sz w:val="24"/>
          <w:szCs w:val="24"/>
        </w:rPr>
        <w:t xml:space="preserve">Какое словосочетание из </w:t>
      </w:r>
      <w:proofErr w:type="gramStart"/>
      <w:r w:rsidRPr="00CB3363">
        <w:rPr>
          <w:rFonts w:ascii="Times New Roman" w:eastAsia="Courier New" w:hAnsi="Times New Roman" w:cs="Times New Roman"/>
          <w:bCs/>
          <w:color w:val="000000" w:themeColor="text1"/>
          <w:sz w:val="24"/>
          <w:szCs w:val="24"/>
        </w:rPr>
        <w:t>перечисленных</w:t>
      </w:r>
      <w:proofErr w:type="gramEnd"/>
      <w:r w:rsidRPr="00CB3363">
        <w:rPr>
          <w:rFonts w:ascii="Times New Roman" w:eastAsia="Courier New" w:hAnsi="Times New Roman" w:cs="Times New Roman"/>
          <w:bCs/>
          <w:color w:val="000000" w:themeColor="text1"/>
          <w:sz w:val="24"/>
          <w:szCs w:val="24"/>
        </w:rPr>
        <w:t xml:space="preserve"> не содержит лексической ошибки?</w:t>
      </w:r>
    </w:p>
    <w:p w:rsidR="00DC3659" w:rsidRPr="00CB3363" w:rsidRDefault="00DC3659" w:rsidP="004C1E84">
      <w:pPr>
        <w:widowControl w:val="0"/>
        <w:tabs>
          <w:tab w:val="left" w:pos="142"/>
        </w:tabs>
        <w:spacing w:after="0" w:line="240" w:lineRule="auto"/>
        <w:rPr>
          <w:rFonts w:ascii="Times New Roman" w:eastAsia="Courier New" w:hAnsi="Times New Roman" w:cs="Times New Roman"/>
          <w:bCs/>
          <w:color w:val="000000" w:themeColor="text1"/>
          <w:sz w:val="24"/>
          <w:szCs w:val="24"/>
        </w:rPr>
      </w:pPr>
    </w:p>
    <w:p w:rsidR="00DC3659" w:rsidRPr="00CB3363" w:rsidRDefault="00B010CB" w:rsidP="004C1E84">
      <w:pPr>
        <w:widowControl w:val="0"/>
        <w:tabs>
          <w:tab w:val="left" w:pos="142"/>
        </w:tabs>
        <w:spacing w:after="0" w:line="240" w:lineRule="auto"/>
        <w:rPr>
          <w:rFonts w:ascii="Times New Roman" w:eastAsia="Courier New" w:hAnsi="Times New Roman" w:cs="Times New Roman"/>
          <w:bCs/>
          <w:color w:val="000000" w:themeColor="text1"/>
          <w:sz w:val="24"/>
          <w:szCs w:val="24"/>
        </w:rPr>
      </w:pPr>
      <w:r w:rsidRPr="00CB3363">
        <w:rPr>
          <w:rFonts w:ascii="Times New Roman" w:eastAsia="Courier New" w:hAnsi="Times New Roman" w:cs="Times New Roman"/>
          <w:bCs/>
          <w:color w:val="000000" w:themeColor="text1"/>
          <w:sz w:val="24"/>
          <w:szCs w:val="24"/>
        </w:rPr>
        <w:t>1) Благодаря катастрофе</w:t>
      </w:r>
    </w:p>
    <w:p w:rsidR="00DC3659" w:rsidRPr="00CB3363" w:rsidRDefault="00B010CB" w:rsidP="004C1E84">
      <w:pPr>
        <w:widowControl w:val="0"/>
        <w:tabs>
          <w:tab w:val="left" w:pos="142"/>
        </w:tabs>
        <w:spacing w:after="0" w:line="240" w:lineRule="auto"/>
        <w:rPr>
          <w:rFonts w:ascii="Times New Roman" w:eastAsia="Courier New" w:hAnsi="Times New Roman" w:cs="Times New Roman"/>
          <w:bCs/>
          <w:color w:val="000000" w:themeColor="text1"/>
          <w:sz w:val="24"/>
          <w:szCs w:val="24"/>
        </w:rPr>
      </w:pPr>
      <w:r w:rsidRPr="00CB3363">
        <w:rPr>
          <w:rFonts w:ascii="Times New Roman" w:eastAsia="Courier New" w:hAnsi="Times New Roman" w:cs="Times New Roman"/>
          <w:bCs/>
          <w:color w:val="000000" w:themeColor="text1"/>
          <w:sz w:val="24"/>
          <w:szCs w:val="24"/>
        </w:rPr>
        <w:t>2) В апреле месяце</w:t>
      </w:r>
    </w:p>
    <w:p w:rsidR="00DC3659" w:rsidRPr="00CB3363" w:rsidRDefault="00B010CB" w:rsidP="004C1E84">
      <w:pPr>
        <w:widowControl w:val="0"/>
        <w:tabs>
          <w:tab w:val="left" w:pos="142"/>
        </w:tabs>
        <w:spacing w:after="0" w:line="240" w:lineRule="auto"/>
        <w:rPr>
          <w:rFonts w:ascii="Times New Roman" w:eastAsia="Courier New" w:hAnsi="Times New Roman" w:cs="Times New Roman"/>
          <w:bCs/>
          <w:color w:val="000000" w:themeColor="text1"/>
          <w:sz w:val="24"/>
          <w:szCs w:val="24"/>
        </w:rPr>
      </w:pPr>
      <w:r w:rsidRPr="00CB3363">
        <w:rPr>
          <w:rFonts w:ascii="Times New Roman" w:eastAsia="Courier New" w:hAnsi="Times New Roman" w:cs="Times New Roman"/>
          <w:bCs/>
          <w:color w:val="000000" w:themeColor="text1"/>
          <w:sz w:val="24"/>
          <w:szCs w:val="24"/>
        </w:rPr>
        <w:t xml:space="preserve">3) </w:t>
      </w:r>
      <w:proofErr w:type="gramStart"/>
      <w:r w:rsidRPr="00CB3363">
        <w:rPr>
          <w:rFonts w:ascii="Times New Roman" w:eastAsia="Courier New" w:hAnsi="Times New Roman" w:cs="Times New Roman"/>
          <w:bCs/>
          <w:color w:val="000000" w:themeColor="text1"/>
          <w:sz w:val="24"/>
          <w:szCs w:val="24"/>
        </w:rPr>
        <w:t>Дешевые цены</w:t>
      </w:r>
      <w:proofErr w:type="gramEnd"/>
    </w:p>
    <w:p w:rsidR="00DC3659" w:rsidRPr="00CB3363" w:rsidRDefault="00B010CB" w:rsidP="004C1E84">
      <w:pPr>
        <w:widowControl w:val="0"/>
        <w:tabs>
          <w:tab w:val="left" w:pos="142"/>
        </w:tabs>
        <w:spacing w:after="0" w:line="240" w:lineRule="auto"/>
        <w:rPr>
          <w:rFonts w:ascii="Times New Roman" w:eastAsia="Courier New" w:hAnsi="Times New Roman" w:cs="Times New Roman"/>
          <w:bCs/>
          <w:color w:val="000000" w:themeColor="text1"/>
          <w:sz w:val="24"/>
          <w:szCs w:val="24"/>
        </w:rPr>
      </w:pPr>
      <w:r w:rsidRPr="00CB3363">
        <w:rPr>
          <w:rFonts w:ascii="Times New Roman" w:eastAsia="Courier New" w:hAnsi="Times New Roman" w:cs="Times New Roman"/>
          <w:bCs/>
          <w:color w:val="000000" w:themeColor="text1"/>
          <w:sz w:val="24"/>
          <w:szCs w:val="24"/>
        </w:rPr>
        <w:t xml:space="preserve">4) Кубик </w:t>
      </w:r>
      <w:proofErr w:type="spellStart"/>
      <w:r w:rsidRPr="00CB3363">
        <w:rPr>
          <w:rFonts w:ascii="Times New Roman" w:eastAsia="Courier New" w:hAnsi="Times New Roman" w:cs="Times New Roman"/>
          <w:bCs/>
          <w:color w:val="000000" w:themeColor="text1"/>
          <w:sz w:val="24"/>
          <w:szCs w:val="24"/>
        </w:rPr>
        <w:t>Рубика</w:t>
      </w:r>
      <w:proofErr w:type="spellEnd"/>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A77B06"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133. </w:t>
      </w:r>
    </w:p>
    <w:p w:rsidR="00DC3659"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i/>
          <w:iCs/>
          <w:color w:val="000000" w:themeColor="text1"/>
          <w:sz w:val="24"/>
          <w:szCs w:val="24"/>
        </w:rPr>
        <w:t>Прочитайте текст и запишите развернутый обоснованный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Как вы считаете, может ли современный тележурналист использовать архаизмы в своих текстах для телевидения? </w:t>
      </w:r>
    </w:p>
    <w:p w:rsidR="00DC3659" w:rsidRPr="00CB3363" w:rsidRDefault="00DC3659" w:rsidP="004C1E84">
      <w:pPr>
        <w:tabs>
          <w:tab w:val="left" w:pos="142"/>
        </w:tabs>
        <w:spacing w:after="0" w:line="240" w:lineRule="auto"/>
        <w:rPr>
          <w:rFonts w:ascii="Times New Roman" w:hAnsi="Times New Roman" w:cs="Times New Roman"/>
          <w:i/>
          <w:iCs/>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sz w:val="24"/>
          <w:szCs w:val="24"/>
        </w:rPr>
      </w:pPr>
    </w:p>
    <w:p w:rsidR="00A77B06"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134. </w:t>
      </w:r>
    </w:p>
    <w:p w:rsidR="00DC3659" w:rsidRPr="00CB3363" w:rsidRDefault="00B010CB" w:rsidP="004C1E84">
      <w:pPr>
        <w:tabs>
          <w:tab w:val="left" w:pos="142"/>
        </w:tabs>
        <w:spacing w:after="0" w:line="240" w:lineRule="auto"/>
        <w:rPr>
          <w:rFonts w:ascii="Times New Roman" w:hAnsi="Times New Roman" w:cs="Times New Roman"/>
          <w:b/>
          <w:bCs/>
          <w:i/>
          <w:iCs/>
          <w:color w:val="000000" w:themeColor="text1"/>
          <w:sz w:val="24"/>
          <w:szCs w:val="24"/>
        </w:rPr>
      </w:pPr>
      <w:r w:rsidRPr="00CB3363">
        <w:rPr>
          <w:rFonts w:ascii="Times New Roman" w:hAnsi="Times New Roman" w:cs="Times New Roman"/>
          <w:i/>
          <w:iCs/>
          <w:color w:val="000000" w:themeColor="text1"/>
          <w:sz w:val="24"/>
          <w:szCs w:val="24"/>
        </w:rPr>
        <w:t>Прочитайте текст и запишите развернутый обоснованный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Вы готовите телевизионный выпуск новостей. В тексте, который будет читать ведущий, много иностранных имён собственных и названий.</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Какие действия нужно предпринять редактору и ведущему перед записью эфира, чтобы избежать ошибок в произношении и сохранить достоверность материала?</w:t>
      </w:r>
    </w:p>
    <w:p w:rsidR="00DC3659" w:rsidRPr="00CB3363" w:rsidRDefault="00DC3659" w:rsidP="004C1E84">
      <w:pPr>
        <w:tabs>
          <w:tab w:val="left" w:pos="142"/>
        </w:tabs>
        <w:spacing w:after="0" w:line="240" w:lineRule="auto"/>
        <w:rPr>
          <w:rFonts w:ascii="Times New Roman" w:hAnsi="Times New Roman" w:cs="Times New Roman"/>
          <w:i/>
          <w:iCs/>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sz w:val="24"/>
          <w:szCs w:val="24"/>
        </w:rPr>
      </w:pPr>
    </w:p>
    <w:p w:rsidR="00A77B06"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135. </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i/>
          <w:iCs/>
          <w:color w:val="000000" w:themeColor="text1"/>
          <w:sz w:val="24"/>
          <w:szCs w:val="24"/>
        </w:rPr>
        <w:t xml:space="preserve">Прочитайте текст, выберите правильный ответ </w:t>
      </w:r>
    </w:p>
    <w:p w:rsidR="00D05952" w:rsidRPr="00CB3363" w:rsidRDefault="00D05952"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В каком из предложений иноязычное заимствование использовано неуместно и требует редакторской замены на </w:t>
      </w:r>
      <w:proofErr w:type="gramStart"/>
      <w:r w:rsidRPr="00CB3363">
        <w:rPr>
          <w:rFonts w:ascii="Times New Roman" w:hAnsi="Times New Roman" w:cs="Times New Roman"/>
          <w:color w:val="000000" w:themeColor="text1"/>
          <w:sz w:val="24"/>
          <w:szCs w:val="24"/>
        </w:rPr>
        <w:t>более нейтральный</w:t>
      </w:r>
      <w:proofErr w:type="gramEnd"/>
      <w:r w:rsidRPr="00CB3363">
        <w:rPr>
          <w:rFonts w:ascii="Times New Roman" w:hAnsi="Times New Roman" w:cs="Times New Roman"/>
          <w:color w:val="000000" w:themeColor="text1"/>
          <w:sz w:val="24"/>
          <w:szCs w:val="24"/>
        </w:rPr>
        <w:t xml:space="preserve"> или точный аналог?</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1) После </w:t>
      </w:r>
      <w:proofErr w:type="spellStart"/>
      <w:r w:rsidRPr="00CB3363">
        <w:rPr>
          <w:rFonts w:ascii="Times New Roman" w:hAnsi="Times New Roman" w:cs="Times New Roman"/>
          <w:color w:val="000000" w:themeColor="text1"/>
          <w:sz w:val="24"/>
          <w:szCs w:val="24"/>
        </w:rPr>
        <w:t>перформанса</w:t>
      </w:r>
      <w:proofErr w:type="spellEnd"/>
      <w:r w:rsidRPr="00CB3363">
        <w:rPr>
          <w:rFonts w:ascii="Times New Roman" w:hAnsi="Times New Roman" w:cs="Times New Roman"/>
          <w:color w:val="000000" w:themeColor="text1"/>
          <w:sz w:val="24"/>
          <w:szCs w:val="24"/>
        </w:rPr>
        <w:t xml:space="preserve"> художница провела автограф-сессию</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2) Модератор дискуссии призвал участников быть лаконичнее</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3) Новый формат обучения получил позитивный </w:t>
      </w:r>
      <w:proofErr w:type="spellStart"/>
      <w:r w:rsidRPr="00CB3363">
        <w:rPr>
          <w:rFonts w:ascii="Times New Roman" w:hAnsi="Times New Roman" w:cs="Times New Roman"/>
          <w:color w:val="000000" w:themeColor="text1"/>
          <w:sz w:val="24"/>
          <w:szCs w:val="24"/>
        </w:rPr>
        <w:t>фидбек</w:t>
      </w:r>
      <w:proofErr w:type="spellEnd"/>
      <w:r w:rsidRPr="00CB3363">
        <w:rPr>
          <w:rFonts w:ascii="Times New Roman" w:hAnsi="Times New Roman" w:cs="Times New Roman"/>
          <w:color w:val="000000" w:themeColor="text1"/>
          <w:sz w:val="24"/>
          <w:szCs w:val="24"/>
        </w:rPr>
        <w:t xml:space="preserve"> от студентов</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4) Креативный директор холдинга обещал провести </w:t>
      </w:r>
      <w:proofErr w:type="spellStart"/>
      <w:r w:rsidRPr="00CB3363">
        <w:rPr>
          <w:rFonts w:ascii="Times New Roman" w:hAnsi="Times New Roman" w:cs="Times New Roman"/>
          <w:color w:val="000000" w:themeColor="text1"/>
          <w:sz w:val="24"/>
          <w:szCs w:val="24"/>
        </w:rPr>
        <w:t>ребрендинг</w:t>
      </w:r>
      <w:proofErr w:type="spellEnd"/>
      <w:r w:rsidRPr="00CB3363">
        <w:rPr>
          <w:rFonts w:ascii="Times New Roman" w:hAnsi="Times New Roman" w:cs="Times New Roman"/>
          <w:color w:val="000000" w:themeColor="text1"/>
          <w:sz w:val="24"/>
          <w:szCs w:val="24"/>
        </w:rPr>
        <w:t xml:space="preserve"> еще пять лет назад</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A77B06" w:rsidRPr="00CB3363" w:rsidRDefault="00A77B06" w:rsidP="004C1E84">
      <w:pPr>
        <w:tabs>
          <w:tab w:val="left" w:pos="142"/>
        </w:tabs>
        <w:spacing w:after="0" w:line="240" w:lineRule="auto"/>
        <w:rPr>
          <w:rFonts w:ascii="Times New Roman" w:hAnsi="Times New Roman" w:cs="Times New Roman"/>
          <w:color w:val="000000" w:themeColor="text1"/>
          <w:sz w:val="24"/>
          <w:szCs w:val="24"/>
        </w:rPr>
      </w:pPr>
    </w:p>
    <w:p w:rsidR="00A77B06"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136. </w:t>
      </w:r>
    </w:p>
    <w:p w:rsidR="00DC3659"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i/>
          <w:iCs/>
          <w:color w:val="000000" w:themeColor="text1"/>
          <w:sz w:val="24"/>
          <w:szCs w:val="24"/>
        </w:rPr>
        <w:t>Прочитайте текст и выберите правильный ответ</w:t>
      </w:r>
    </w:p>
    <w:p w:rsidR="00DC3659" w:rsidRPr="00CB3363" w:rsidRDefault="00DC3659" w:rsidP="004C1E84">
      <w:pPr>
        <w:tabs>
          <w:tab w:val="left" w:pos="142"/>
        </w:tabs>
        <w:spacing w:after="0" w:line="240" w:lineRule="auto"/>
        <w:rPr>
          <w:rFonts w:ascii="Times New Roman" w:eastAsia="Courier New"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eastAsia="Courier New" w:hAnsi="Times New Roman" w:cs="Times New Roman"/>
          <w:color w:val="000000" w:themeColor="text1"/>
          <w:sz w:val="24"/>
          <w:szCs w:val="24"/>
        </w:rPr>
      </w:pPr>
      <w:r w:rsidRPr="00CB3363">
        <w:rPr>
          <w:rFonts w:ascii="Times New Roman" w:eastAsia="Courier New" w:hAnsi="Times New Roman" w:cs="Times New Roman"/>
          <w:color w:val="000000" w:themeColor="text1"/>
          <w:sz w:val="24"/>
          <w:szCs w:val="24"/>
        </w:rPr>
        <w:t>Что из перечисленного относится к стилистическим ошибкам?</w:t>
      </w:r>
    </w:p>
    <w:p w:rsidR="00DC3659" w:rsidRPr="00CB3363" w:rsidRDefault="00DC3659" w:rsidP="004C1E84">
      <w:pPr>
        <w:tabs>
          <w:tab w:val="left" w:pos="142"/>
        </w:tabs>
        <w:spacing w:after="0" w:line="240" w:lineRule="auto"/>
        <w:rPr>
          <w:rFonts w:ascii="Times New Roman" w:eastAsia="Courier New"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eastAsia="Courier New" w:hAnsi="Times New Roman" w:cs="Times New Roman"/>
          <w:color w:val="000000" w:themeColor="text1"/>
          <w:sz w:val="24"/>
          <w:szCs w:val="24"/>
        </w:rPr>
      </w:pPr>
      <w:r w:rsidRPr="00CB3363">
        <w:rPr>
          <w:rFonts w:ascii="Times New Roman" w:eastAsia="Courier New" w:hAnsi="Times New Roman" w:cs="Times New Roman"/>
          <w:color w:val="000000" w:themeColor="text1"/>
          <w:sz w:val="24"/>
          <w:szCs w:val="24"/>
        </w:rPr>
        <w:t>1) Образность и благозвучие речи</w:t>
      </w:r>
    </w:p>
    <w:p w:rsidR="00DC3659" w:rsidRPr="00CB3363" w:rsidRDefault="00B010CB" w:rsidP="004C1E84">
      <w:pPr>
        <w:tabs>
          <w:tab w:val="left" w:pos="142"/>
        </w:tabs>
        <w:spacing w:after="0" w:line="240" w:lineRule="auto"/>
        <w:rPr>
          <w:rFonts w:ascii="Times New Roman" w:eastAsia="Courier New" w:hAnsi="Times New Roman" w:cs="Times New Roman"/>
          <w:color w:val="000000" w:themeColor="text1"/>
          <w:sz w:val="24"/>
          <w:szCs w:val="24"/>
        </w:rPr>
      </w:pPr>
      <w:r w:rsidRPr="00CB3363">
        <w:rPr>
          <w:rFonts w:ascii="Times New Roman" w:eastAsia="Courier New" w:hAnsi="Times New Roman" w:cs="Times New Roman"/>
          <w:color w:val="000000" w:themeColor="text1"/>
          <w:sz w:val="24"/>
          <w:szCs w:val="24"/>
        </w:rPr>
        <w:t>2) Непроверенные факты, ошибки в именах собственных</w:t>
      </w:r>
    </w:p>
    <w:p w:rsidR="00DC3659" w:rsidRPr="00CB3363" w:rsidRDefault="00B010CB" w:rsidP="004C1E84">
      <w:pPr>
        <w:tabs>
          <w:tab w:val="left" w:pos="142"/>
        </w:tabs>
        <w:spacing w:after="0" w:line="240" w:lineRule="auto"/>
        <w:rPr>
          <w:rFonts w:ascii="Times New Roman" w:eastAsia="Courier New" w:hAnsi="Times New Roman" w:cs="Times New Roman"/>
          <w:color w:val="000000" w:themeColor="text1"/>
          <w:sz w:val="24"/>
          <w:szCs w:val="24"/>
        </w:rPr>
      </w:pPr>
      <w:r w:rsidRPr="00CB3363">
        <w:rPr>
          <w:rFonts w:ascii="Times New Roman" w:eastAsia="Courier New" w:hAnsi="Times New Roman" w:cs="Times New Roman"/>
          <w:color w:val="000000" w:themeColor="text1"/>
          <w:sz w:val="24"/>
          <w:szCs w:val="24"/>
        </w:rPr>
        <w:t>3) Неприятные выражения, некрасивые эпитеты</w:t>
      </w:r>
    </w:p>
    <w:p w:rsidR="00DC3659" w:rsidRPr="00CB3363" w:rsidRDefault="00B010CB" w:rsidP="004C1E84">
      <w:pPr>
        <w:tabs>
          <w:tab w:val="left" w:pos="142"/>
        </w:tabs>
        <w:spacing w:after="0" w:line="240" w:lineRule="auto"/>
        <w:rPr>
          <w:rFonts w:ascii="Times New Roman" w:eastAsia="Courier New" w:hAnsi="Times New Roman" w:cs="Times New Roman"/>
          <w:color w:val="000000" w:themeColor="text1"/>
          <w:sz w:val="24"/>
          <w:szCs w:val="24"/>
        </w:rPr>
      </w:pPr>
      <w:r w:rsidRPr="00CB3363">
        <w:rPr>
          <w:rFonts w:ascii="Times New Roman" w:eastAsia="Courier New" w:hAnsi="Times New Roman" w:cs="Times New Roman"/>
          <w:color w:val="000000" w:themeColor="text1"/>
          <w:sz w:val="24"/>
          <w:szCs w:val="24"/>
        </w:rPr>
        <w:t>4) Канцеляризмы, речевые штампы</w:t>
      </w:r>
    </w:p>
    <w:p w:rsidR="00DC3659" w:rsidRPr="00CB3363" w:rsidRDefault="00DC3659" w:rsidP="004C1E84">
      <w:pPr>
        <w:tabs>
          <w:tab w:val="left" w:pos="142"/>
        </w:tabs>
        <w:spacing w:after="0" w:line="240" w:lineRule="auto"/>
        <w:rPr>
          <w:rFonts w:ascii="Times New Roman" w:hAnsi="Times New Roman" w:cs="Times New Roman"/>
          <w:i/>
          <w:iCs/>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sz w:val="24"/>
          <w:szCs w:val="24"/>
        </w:rPr>
      </w:pPr>
    </w:p>
    <w:p w:rsidR="00A77B06" w:rsidRPr="00CB3363" w:rsidRDefault="00B010CB" w:rsidP="004C1E84">
      <w:pPr>
        <w:widowControl w:val="0"/>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137. </w:t>
      </w:r>
    </w:p>
    <w:p w:rsidR="00DC3659" w:rsidRPr="00CB3363" w:rsidRDefault="00B010CB" w:rsidP="004C1E84">
      <w:pPr>
        <w:widowControl w:val="0"/>
        <w:tabs>
          <w:tab w:val="left" w:pos="142"/>
        </w:tabs>
        <w:spacing w:after="0" w:line="240" w:lineRule="auto"/>
        <w:rPr>
          <w:rFonts w:ascii="Times New Roman" w:hAnsi="Times New Roman" w:cs="Times New Roman"/>
          <w:i/>
          <w:iCs/>
          <w:color w:val="000000" w:themeColor="text1"/>
          <w:sz w:val="24"/>
          <w:szCs w:val="24"/>
        </w:rPr>
      </w:pPr>
      <w:r w:rsidRPr="00CB3363">
        <w:rPr>
          <w:rFonts w:ascii="Times New Roman" w:hAnsi="Times New Roman" w:cs="Times New Roman"/>
          <w:i/>
          <w:iCs/>
          <w:color w:val="000000" w:themeColor="text1"/>
          <w:sz w:val="24"/>
          <w:szCs w:val="24"/>
        </w:rPr>
        <w:t>Прочитайте текст и выберите правильный ответ</w:t>
      </w:r>
    </w:p>
    <w:p w:rsidR="00DC3659" w:rsidRPr="00CB3363" w:rsidRDefault="00DC3659" w:rsidP="004C1E84">
      <w:pPr>
        <w:widowControl w:val="0"/>
        <w:tabs>
          <w:tab w:val="left" w:pos="142"/>
        </w:tabs>
        <w:spacing w:after="0" w:line="240" w:lineRule="auto"/>
        <w:rPr>
          <w:rFonts w:ascii="Times New Roman" w:eastAsia="Courier New" w:hAnsi="Times New Roman" w:cs="Times New Roman"/>
          <w:bCs/>
          <w:color w:val="000000" w:themeColor="text1"/>
          <w:sz w:val="24"/>
          <w:szCs w:val="24"/>
        </w:rPr>
      </w:pPr>
    </w:p>
    <w:p w:rsidR="00DC3659" w:rsidRPr="00CB3363" w:rsidRDefault="00B010CB" w:rsidP="004C1E84">
      <w:pPr>
        <w:widowControl w:val="0"/>
        <w:tabs>
          <w:tab w:val="left" w:pos="142"/>
        </w:tabs>
        <w:spacing w:after="0" w:line="240" w:lineRule="auto"/>
        <w:rPr>
          <w:rFonts w:ascii="Times New Roman" w:eastAsia="Courier New" w:hAnsi="Times New Roman" w:cs="Times New Roman"/>
          <w:bCs/>
          <w:color w:val="000000" w:themeColor="text1"/>
          <w:sz w:val="24"/>
          <w:szCs w:val="24"/>
        </w:rPr>
      </w:pPr>
      <w:r w:rsidRPr="00CB3363">
        <w:rPr>
          <w:rFonts w:ascii="Times New Roman" w:eastAsia="Courier New" w:hAnsi="Times New Roman" w:cs="Times New Roman"/>
          <w:bCs/>
          <w:color w:val="000000" w:themeColor="text1"/>
          <w:sz w:val="24"/>
          <w:szCs w:val="24"/>
        </w:rPr>
        <w:t>Какое предложение содержит лексическую ошибку?</w:t>
      </w:r>
    </w:p>
    <w:p w:rsidR="00DC3659" w:rsidRPr="00CB3363" w:rsidRDefault="00DC3659" w:rsidP="004C1E84">
      <w:pPr>
        <w:widowControl w:val="0"/>
        <w:tabs>
          <w:tab w:val="left" w:pos="142"/>
        </w:tabs>
        <w:spacing w:after="0" w:line="240" w:lineRule="auto"/>
        <w:rPr>
          <w:rFonts w:ascii="Times New Roman" w:eastAsia="Courier New" w:hAnsi="Times New Roman" w:cs="Times New Roman"/>
          <w:bCs/>
          <w:color w:val="000000" w:themeColor="text1"/>
          <w:sz w:val="24"/>
          <w:szCs w:val="24"/>
        </w:rPr>
      </w:pPr>
    </w:p>
    <w:p w:rsidR="00DC3659" w:rsidRPr="00CB3363" w:rsidRDefault="00B010CB" w:rsidP="004C1E84">
      <w:pPr>
        <w:widowControl w:val="0"/>
        <w:tabs>
          <w:tab w:val="left" w:pos="142"/>
        </w:tabs>
        <w:spacing w:after="0" w:line="240" w:lineRule="auto"/>
        <w:rPr>
          <w:rFonts w:ascii="Times New Roman" w:eastAsia="Courier New" w:hAnsi="Times New Roman" w:cs="Times New Roman"/>
          <w:bCs/>
          <w:color w:val="000000" w:themeColor="text1"/>
          <w:sz w:val="24"/>
          <w:szCs w:val="24"/>
        </w:rPr>
      </w:pPr>
      <w:r w:rsidRPr="00CB3363">
        <w:rPr>
          <w:rFonts w:ascii="Times New Roman" w:eastAsia="Courier New" w:hAnsi="Times New Roman" w:cs="Times New Roman"/>
          <w:bCs/>
          <w:color w:val="000000" w:themeColor="text1"/>
          <w:sz w:val="24"/>
          <w:szCs w:val="24"/>
        </w:rPr>
        <w:t>1) Николай принял меры, чтобы повысить качество продукта.</w:t>
      </w:r>
    </w:p>
    <w:p w:rsidR="00DC3659" w:rsidRPr="00CB3363" w:rsidRDefault="00B010CB" w:rsidP="004C1E84">
      <w:pPr>
        <w:widowControl w:val="0"/>
        <w:tabs>
          <w:tab w:val="left" w:pos="142"/>
        </w:tabs>
        <w:spacing w:after="0" w:line="240" w:lineRule="auto"/>
        <w:rPr>
          <w:rFonts w:ascii="Times New Roman" w:eastAsia="Courier New" w:hAnsi="Times New Roman" w:cs="Times New Roman"/>
          <w:bCs/>
          <w:color w:val="000000" w:themeColor="text1"/>
          <w:sz w:val="24"/>
          <w:szCs w:val="24"/>
        </w:rPr>
      </w:pPr>
      <w:r w:rsidRPr="00CB3363">
        <w:rPr>
          <w:rFonts w:ascii="Times New Roman" w:eastAsia="Courier New" w:hAnsi="Times New Roman" w:cs="Times New Roman"/>
          <w:bCs/>
          <w:color w:val="000000" w:themeColor="text1"/>
          <w:sz w:val="24"/>
          <w:szCs w:val="24"/>
        </w:rPr>
        <w:t>2) Людмила одолжила денег у соседа.</w:t>
      </w:r>
    </w:p>
    <w:p w:rsidR="00DC3659" w:rsidRPr="00CB3363" w:rsidRDefault="00B010CB" w:rsidP="004C1E84">
      <w:pPr>
        <w:widowControl w:val="0"/>
        <w:tabs>
          <w:tab w:val="left" w:pos="142"/>
        </w:tabs>
        <w:spacing w:after="0" w:line="240" w:lineRule="auto"/>
        <w:rPr>
          <w:rFonts w:ascii="Times New Roman" w:eastAsia="Courier New" w:hAnsi="Times New Roman" w:cs="Times New Roman"/>
          <w:bCs/>
          <w:color w:val="000000" w:themeColor="text1"/>
          <w:sz w:val="24"/>
          <w:szCs w:val="24"/>
        </w:rPr>
      </w:pPr>
      <w:r w:rsidRPr="00CB3363">
        <w:rPr>
          <w:rFonts w:ascii="Times New Roman" w:eastAsia="Courier New" w:hAnsi="Times New Roman" w:cs="Times New Roman"/>
          <w:bCs/>
          <w:color w:val="000000" w:themeColor="text1"/>
          <w:sz w:val="24"/>
          <w:szCs w:val="24"/>
        </w:rPr>
        <w:t>3) В 1999 году он исчез из публичного поля.</w:t>
      </w:r>
    </w:p>
    <w:p w:rsidR="00DC3659" w:rsidRPr="00CB3363" w:rsidRDefault="00B010CB" w:rsidP="004C1E84">
      <w:pPr>
        <w:widowControl w:val="0"/>
        <w:tabs>
          <w:tab w:val="left" w:pos="142"/>
        </w:tabs>
        <w:spacing w:after="0" w:line="240" w:lineRule="auto"/>
        <w:rPr>
          <w:rFonts w:ascii="Times New Roman" w:eastAsia="Courier New" w:hAnsi="Times New Roman" w:cs="Times New Roman"/>
          <w:bCs/>
          <w:color w:val="000000" w:themeColor="text1"/>
          <w:sz w:val="24"/>
          <w:szCs w:val="24"/>
        </w:rPr>
      </w:pPr>
      <w:r w:rsidRPr="00CB3363">
        <w:rPr>
          <w:rFonts w:ascii="Times New Roman" w:eastAsia="Courier New" w:hAnsi="Times New Roman" w:cs="Times New Roman"/>
          <w:bCs/>
          <w:color w:val="000000" w:themeColor="text1"/>
          <w:sz w:val="24"/>
          <w:szCs w:val="24"/>
        </w:rPr>
        <w:t>4) Эх, коли так, давай, мы согласны!</w:t>
      </w:r>
    </w:p>
    <w:p w:rsidR="00DC3659" w:rsidRPr="00CB3363" w:rsidRDefault="00DC3659" w:rsidP="004C1E84">
      <w:pPr>
        <w:tabs>
          <w:tab w:val="left" w:pos="142"/>
        </w:tabs>
        <w:spacing w:after="0" w:line="240" w:lineRule="auto"/>
        <w:rPr>
          <w:rFonts w:ascii="Times New Roman" w:hAnsi="Times New Roman" w:cs="Times New Roman"/>
          <w:i/>
          <w:iCs/>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sz w:val="24"/>
          <w:szCs w:val="24"/>
        </w:rPr>
      </w:pPr>
    </w:p>
    <w:p w:rsidR="00A77B06"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138. </w:t>
      </w:r>
    </w:p>
    <w:p w:rsidR="00DC3659"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i/>
          <w:iCs/>
          <w:color w:val="000000" w:themeColor="text1"/>
          <w:sz w:val="24"/>
          <w:szCs w:val="24"/>
        </w:rPr>
        <w:t>Прочитайте текст и запишите развернутый обоснованный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Какие ошибки могут возникнуть при включении </w:t>
      </w:r>
      <w:proofErr w:type="spellStart"/>
      <w:r w:rsidRPr="00CB3363">
        <w:rPr>
          <w:rFonts w:ascii="Times New Roman" w:hAnsi="Times New Roman" w:cs="Times New Roman"/>
          <w:color w:val="000000" w:themeColor="text1"/>
          <w:sz w:val="24"/>
          <w:szCs w:val="24"/>
        </w:rPr>
        <w:t>эмодзи</w:t>
      </w:r>
      <w:proofErr w:type="spellEnd"/>
      <w:r w:rsidRPr="00CB3363">
        <w:rPr>
          <w:rFonts w:ascii="Times New Roman" w:hAnsi="Times New Roman" w:cs="Times New Roman"/>
          <w:color w:val="000000" w:themeColor="text1"/>
          <w:sz w:val="24"/>
          <w:szCs w:val="24"/>
        </w:rPr>
        <w:t xml:space="preserve">, смайликов, иконок в </w:t>
      </w:r>
      <w:proofErr w:type="spellStart"/>
      <w:r w:rsidRPr="00CB3363">
        <w:rPr>
          <w:rFonts w:ascii="Times New Roman" w:hAnsi="Times New Roman" w:cs="Times New Roman"/>
          <w:color w:val="000000" w:themeColor="text1"/>
          <w:sz w:val="24"/>
          <w:szCs w:val="24"/>
        </w:rPr>
        <w:t>медиатекст</w:t>
      </w:r>
      <w:proofErr w:type="spellEnd"/>
      <w:r w:rsidRPr="00CB3363">
        <w:rPr>
          <w:rFonts w:ascii="Times New Roman" w:hAnsi="Times New Roman" w:cs="Times New Roman"/>
          <w:color w:val="000000" w:themeColor="text1"/>
          <w:sz w:val="24"/>
          <w:szCs w:val="24"/>
        </w:rPr>
        <w:t>, и почему важно подходить к их использованию с особым вниманием?</w:t>
      </w:r>
    </w:p>
    <w:p w:rsidR="00DC3659" w:rsidRPr="00CB3363" w:rsidRDefault="00DC3659" w:rsidP="004C1E84">
      <w:pPr>
        <w:tabs>
          <w:tab w:val="left" w:pos="142"/>
        </w:tabs>
        <w:spacing w:after="0" w:line="240" w:lineRule="auto"/>
        <w:rPr>
          <w:rFonts w:ascii="Times New Roman" w:hAnsi="Times New Roman" w:cs="Times New Roman"/>
          <w:i/>
          <w:iCs/>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sz w:val="24"/>
          <w:szCs w:val="24"/>
        </w:rPr>
      </w:pPr>
    </w:p>
    <w:p w:rsidR="00A77B06"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139. </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i/>
          <w:iCs/>
          <w:color w:val="000000" w:themeColor="text1"/>
          <w:sz w:val="24"/>
          <w:szCs w:val="24"/>
        </w:rPr>
        <w:t>Прочитайте текст и запишите развернутый обоснованный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Что такое </w:t>
      </w:r>
      <w:r w:rsidR="00147739" w:rsidRPr="00CB3363">
        <w:rPr>
          <w:rFonts w:ascii="Times New Roman" w:hAnsi="Times New Roman" w:cs="Times New Roman"/>
          <w:color w:val="000000" w:themeColor="text1"/>
          <w:sz w:val="24"/>
          <w:szCs w:val="24"/>
        </w:rPr>
        <w:t>оксюморон</w:t>
      </w:r>
      <w:r w:rsidRPr="00CB3363">
        <w:rPr>
          <w:rFonts w:ascii="Times New Roman" w:hAnsi="Times New Roman" w:cs="Times New Roman"/>
          <w:color w:val="000000" w:themeColor="text1"/>
          <w:sz w:val="24"/>
          <w:szCs w:val="24"/>
        </w:rPr>
        <w:t>?</w:t>
      </w:r>
    </w:p>
    <w:p w:rsidR="00DC3659" w:rsidRPr="00CB3363" w:rsidRDefault="00DC3659" w:rsidP="004C1E84">
      <w:pPr>
        <w:tabs>
          <w:tab w:val="left" w:pos="142"/>
        </w:tabs>
        <w:spacing w:after="0" w:line="240" w:lineRule="auto"/>
        <w:rPr>
          <w:rFonts w:ascii="Times New Roman" w:hAnsi="Times New Roman" w:cs="Times New Roman"/>
          <w:i/>
          <w:iCs/>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sz w:val="24"/>
          <w:szCs w:val="24"/>
        </w:rPr>
      </w:pPr>
    </w:p>
    <w:p w:rsidR="00A77B06"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140. </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i/>
          <w:iCs/>
          <w:color w:val="000000" w:themeColor="text1"/>
          <w:sz w:val="24"/>
          <w:szCs w:val="24"/>
        </w:rPr>
        <w:t xml:space="preserve">Прочитайте текст, выберите правильный ответ </w:t>
      </w:r>
    </w:p>
    <w:p w:rsidR="00D05952" w:rsidRPr="00CB3363" w:rsidRDefault="00D05952"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Какой из новостных заголовков содержит клише, снижающее информативность и выразительность текста?</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1) В Казани открыли дополнительный павильон для выставки «Россия»</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2) Петербуржцы остались без воды и отопления из-за аварии</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3) Весна пришла в Рязань с потеплением и капелью</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4) В Москве задержали школьного учителя с партией запрещённого вещества</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A77B06" w:rsidRPr="00CB3363" w:rsidRDefault="00A77B06" w:rsidP="004C1E84">
      <w:pPr>
        <w:tabs>
          <w:tab w:val="left" w:pos="142"/>
        </w:tabs>
        <w:spacing w:after="0" w:line="240" w:lineRule="auto"/>
        <w:rPr>
          <w:rFonts w:ascii="Times New Roman" w:hAnsi="Times New Roman" w:cs="Times New Roman"/>
          <w:color w:val="000000" w:themeColor="text1"/>
          <w:sz w:val="24"/>
          <w:szCs w:val="24"/>
        </w:rPr>
      </w:pPr>
    </w:p>
    <w:p w:rsidR="00A77B06"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141. </w:t>
      </w:r>
    </w:p>
    <w:p w:rsidR="00DC3659"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i/>
          <w:iCs/>
          <w:color w:val="000000" w:themeColor="text1"/>
          <w:sz w:val="24"/>
          <w:szCs w:val="24"/>
        </w:rPr>
        <w:t>Прочитайте текст и выберите правильный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Какой из перечисленных сервисов редактор может использовать для проверки уникальности текста?</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1) </w:t>
      </w:r>
      <w:proofErr w:type="spellStart"/>
      <w:r w:rsidRPr="00CB3363">
        <w:rPr>
          <w:rFonts w:ascii="Times New Roman" w:hAnsi="Times New Roman" w:cs="Times New Roman"/>
          <w:color w:val="000000" w:themeColor="text1"/>
          <w:sz w:val="24"/>
          <w:szCs w:val="24"/>
        </w:rPr>
        <w:t>Яндекс</w:t>
      </w:r>
      <w:proofErr w:type="gramStart"/>
      <w:r w:rsidRPr="00CB3363">
        <w:rPr>
          <w:rFonts w:ascii="Times New Roman" w:hAnsi="Times New Roman" w:cs="Times New Roman"/>
          <w:color w:val="000000" w:themeColor="text1"/>
          <w:sz w:val="24"/>
          <w:szCs w:val="24"/>
        </w:rPr>
        <w:t>.Д</w:t>
      </w:r>
      <w:proofErr w:type="gramEnd"/>
      <w:r w:rsidRPr="00CB3363">
        <w:rPr>
          <w:rFonts w:ascii="Times New Roman" w:hAnsi="Times New Roman" w:cs="Times New Roman"/>
          <w:color w:val="000000" w:themeColor="text1"/>
          <w:sz w:val="24"/>
          <w:szCs w:val="24"/>
        </w:rPr>
        <w:t>иск</w:t>
      </w:r>
      <w:proofErr w:type="spellEnd"/>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2) </w:t>
      </w:r>
      <w:proofErr w:type="spellStart"/>
      <w:r w:rsidRPr="00CB3363">
        <w:rPr>
          <w:rFonts w:ascii="Times New Roman" w:hAnsi="Times New Roman" w:cs="Times New Roman"/>
          <w:color w:val="000000" w:themeColor="text1"/>
          <w:sz w:val="24"/>
          <w:szCs w:val="24"/>
        </w:rPr>
        <w:t>Антиплагиат</w:t>
      </w:r>
      <w:proofErr w:type="spellEnd"/>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3) </w:t>
      </w:r>
      <w:proofErr w:type="spellStart"/>
      <w:r w:rsidRPr="00CB3363">
        <w:rPr>
          <w:rFonts w:ascii="Times New Roman" w:hAnsi="Times New Roman" w:cs="Times New Roman"/>
          <w:color w:val="000000" w:themeColor="text1"/>
          <w:sz w:val="24"/>
          <w:szCs w:val="24"/>
        </w:rPr>
        <w:t>MicrosoftTeams</w:t>
      </w:r>
      <w:proofErr w:type="spellEnd"/>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lastRenderedPageBreak/>
        <w:t xml:space="preserve">4) </w:t>
      </w:r>
      <w:proofErr w:type="spellStart"/>
      <w:r w:rsidRPr="00CB3363">
        <w:rPr>
          <w:rFonts w:ascii="Times New Roman" w:hAnsi="Times New Roman" w:cs="Times New Roman"/>
          <w:color w:val="000000" w:themeColor="text1"/>
          <w:sz w:val="24"/>
          <w:szCs w:val="24"/>
        </w:rPr>
        <w:t>Trello</w:t>
      </w:r>
      <w:proofErr w:type="spellEnd"/>
    </w:p>
    <w:p w:rsidR="00DC3659" w:rsidRPr="00CB3363" w:rsidRDefault="00DC3659" w:rsidP="004C1E84">
      <w:pPr>
        <w:tabs>
          <w:tab w:val="left" w:pos="142"/>
        </w:tabs>
        <w:spacing w:after="0" w:line="240" w:lineRule="auto"/>
        <w:rPr>
          <w:rFonts w:ascii="Times New Roman" w:hAnsi="Times New Roman" w:cs="Times New Roman"/>
          <w:i/>
          <w:iCs/>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sz w:val="24"/>
          <w:szCs w:val="24"/>
        </w:rPr>
      </w:pPr>
    </w:p>
    <w:p w:rsidR="00A77B06"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142. </w:t>
      </w:r>
    </w:p>
    <w:p w:rsidR="00DC3659"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i/>
          <w:iCs/>
          <w:color w:val="000000" w:themeColor="text1"/>
          <w:sz w:val="24"/>
          <w:szCs w:val="24"/>
        </w:rPr>
        <w:t>Прочитайте текст и выберите правильный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Какое из приведённых утверждений наиболее точно отражает профессиональный подход редактора к использованию искусственного интеллекта при подготовке материалов?</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1) ИИ можно использовать для генерации текстов, изображений без последующего редактирования, но с обязательной маркировкой</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2) Редактор не должен использовать ИИ, так как это снижает качество журналистики и унижает профессию</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3) ИИ может быть полезен в процессе мозгового штурма или для сокращения рутинных задач, но его работа требует контроля и перепроверки</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4) Использование ИИ позволяет отказаться от участия человека в подготовке текстов, ускорить работу и удешевить затраты редакции</w:t>
      </w:r>
    </w:p>
    <w:p w:rsidR="00DC3659" w:rsidRPr="00CB3363" w:rsidRDefault="00DC3659" w:rsidP="004C1E84">
      <w:pPr>
        <w:tabs>
          <w:tab w:val="left" w:pos="142"/>
        </w:tabs>
        <w:spacing w:after="0" w:line="240" w:lineRule="auto"/>
        <w:rPr>
          <w:rFonts w:ascii="Times New Roman" w:hAnsi="Times New Roman" w:cs="Times New Roman"/>
          <w:i/>
          <w:iCs/>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sz w:val="24"/>
          <w:szCs w:val="24"/>
        </w:rPr>
      </w:pPr>
    </w:p>
    <w:p w:rsidR="00A77B06"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143. </w:t>
      </w:r>
    </w:p>
    <w:p w:rsidR="00DC3659"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i/>
          <w:iCs/>
          <w:color w:val="000000" w:themeColor="text1"/>
          <w:sz w:val="24"/>
          <w:szCs w:val="24"/>
        </w:rPr>
        <w:t>Прочитайте текст и запишите развернутый обоснованный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Что такое </w:t>
      </w:r>
      <w:r w:rsidR="00147739" w:rsidRPr="00CB3363">
        <w:rPr>
          <w:rFonts w:ascii="Times New Roman" w:hAnsi="Times New Roman" w:cs="Times New Roman"/>
          <w:color w:val="000000" w:themeColor="text1"/>
          <w:sz w:val="24"/>
          <w:szCs w:val="24"/>
        </w:rPr>
        <w:t>«</w:t>
      </w:r>
      <w:proofErr w:type="spellStart"/>
      <w:r w:rsidRPr="00CB3363">
        <w:rPr>
          <w:rFonts w:ascii="Times New Roman" w:hAnsi="Times New Roman" w:cs="Times New Roman"/>
          <w:color w:val="000000" w:themeColor="text1"/>
          <w:sz w:val="24"/>
          <w:szCs w:val="24"/>
        </w:rPr>
        <w:t>подкаст</w:t>
      </w:r>
      <w:proofErr w:type="spellEnd"/>
      <w:r w:rsidR="00147739" w:rsidRPr="00CB3363">
        <w:rPr>
          <w:rFonts w:ascii="Times New Roman" w:hAnsi="Times New Roman" w:cs="Times New Roman"/>
          <w:color w:val="000000" w:themeColor="text1"/>
          <w:sz w:val="24"/>
          <w:szCs w:val="24"/>
        </w:rPr>
        <w:t>»</w:t>
      </w:r>
      <w:r w:rsidRPr="00CB3363">
        <w:rPr>
          <w:rFonts w:ascii="Times New Roman" w:hAnsi="Times New Roman" w:cs="Times New Roman"/>
          <w:color w:val="000000" w:themeColor="text1"/>
          <w:sz w:val="24"/>
          <w:szCs w:val="24"/>
        </w:rPr>
        <w:t>?</w:t>
      </w:r>
    </w:p>
    <w:p w:rsidR="00DC3659" w:rsidRPr="00CB3363" w:rsidRDefault="00DC3659" w:rsidP="004C1E84">
      <w:pPr>
        <w:tabs>
          <w:tab w:val="left" w:pos="142"/>
        </w:tabs>
        <w:spacing w:after="0" w:line="240" w:lineRule="auto"/>
        <w:rPr>
          <w:rFonts w:ascii="Times New Roman" w:hAnsi="Times New Roman" w:cs="Times New Roman"/>
          <w:i/>
          <w:iCs/>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sz w:val="24"/>
          <w:szCs w:val="24"/>
        </w:rPr>
      </w:pPr>
    </w:p>
    <w:p w:rsidR="00A77B06"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144. </w:t>
      </w:r>
    </w:p>
    <w:p w:rsidR="00DC3659"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i/>
          <w:iCs/>
          <w:color w:val="000000" w:themeColor="text1"/>
          <w:sz w:val="24"/>
          <w:szCs w:val="24"/>
        </w:rPr>
        <w:t>Прочитайте текст и запишите развернутый обоснованный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Вы </w:t>
      </w:r>
      <w:r w:rsidR="00CB679B" w:rsidRPr="00CB3363">
        <w:rPr>
          <w:rFonts w:ascii="Times New Roman" w:hAnsi="Times New Roman" w:cs="Times New Roman"/>
          <w:color w:val="000000" w:themeColor="text1"/>
          <w:sz w:val="24"/>
          <w:szCs w:val="24"/>
        </w:rPr>
        <w:t>–</w:t>
      </w:r>
      <w:r w:rsidRPr="00CB3363">
        <w:rPr>
          <w:rFonts w:ascii="Times New Roman" w:hAnsi="Times New Roman" w:cs="Times New Roman"/>
          <w:color w:val="000000" w:themeColor="text1"/>
          <w:sz w:val="24"/>
          <w:szCs w:val="24"/>
        </w:rPr>
        <w:t xml:space="preserve"> СММ-редактор </w:t>
      </w:r>
      <w:proofErr w:type="gramStart"/>
      <w:r w:rsidRPr="00CB3363">
        <w:rPr>
          <w:rFonts w:ascii="Times New Roman" w:hAnsi="Times New Roman" w:cs="Times New Roman"/>
          <w:color w:val="000000" w:themeColor="text1"/>
          <w:sz w:val="24"/>
          <w:szCs w:val="24"/>
        </w:rPr>
        <w:t>корпоративного</w:t>
      </w:r>
      <w:proofErr w:type="gramEnd"/>
      <w:r w:rsidRPr="00CB3363">
        <w:rPr>
          <w:rFonts w:ascii="Times New Roman" w:hAnsi="Times New Roman" w:cs="Times New Roman"/>
          <w:color w:val="000000" w:themeColor="text1"/>
          <w:sz w:val="24"/>
          <w:szCs w:val="24"/>
        </w:rPr>
        <w:t xml:space="preserve"> медиа. В отрасли, к которой относится ваша организация, вступает в силу новое государственное регулирование (например, ужесточение норм безопасности, новые стандарты сертификации или отчётности). Какие действия вы предпримете, чтобы осветить это изменение для вашей аудитории? </w:t>
      </w:r>
    </w:p>
    <w:p w:rsidR="00DC3659" w:rsidRPr="00CB3363" w:rsidRDefault="00DC3659" w:rsidP="004C1E84">
      <w:pPr>
        <w:tabs>
          <w:tab w:val="left" w:pos="142"/>
        </w:tabs>
        <w:spacing w:after="0" w:line="240" w:lineRule="auto"/>
        <w:rPr>
          <w:rFonts w:ascii="Times New Roman" w:hAnsi="Times New Roman" w:cs="Times New Roman"/>
          <w:i/>
          <w:iCs/>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sz w:val="24"/>
          <w:szCs w:val="24"/>
        </w:rPr>
      </w:pPr>
    </w:p>
    <w:p w:rsidR="00A77B06"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145. </w:t>
      </w:r>
    </w:p>
    <w:p w:rsidR="00DC3659"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i/>
          <w:iCs/>
          <w:color w:val="000000" w:themeColor="text1"/>
          <w:sz w:val="24"/>
          <w:szCs w:val="24"/>
        </w:rPr>
        <w:t xml:space="preserve">Прочитайте текст, выберите правильный ответ </w:t>
      </w:r>
    </w:p>
    <w:p w:rsidR="00D05952" w:rsidRPr="00CB3363" w:rsidRDefault="00D05952"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Какой из приведённых ниже примеров отражает современный тренд в развитии СМИ?</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1) Рост тиражей печатных изданий</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2) Популярность дайджестов и рассылок</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3) Запрос на чтение периодики в радиоэфирах</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4) Увеличение доли международных телекомпаний в региональных эфирах</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A77B06" w:rsidRPr="00CB3363" w:rsidRDefault="00A77B06" w:rsidP="004C1E84">
      <w:pPr>
        <w:tabs>
          <w:tab w:val="left" w:pos="142"/>
        </w:tabs>
        <w:spacing w:after="0" w:line="240" w:lineRule="auto"/>
        <w:rPr>
          <w:rFonts w:ascii="Times New Roman" w:hAnsi="Times New Roman" w:cs="Times New Roman"/>
          <w:color w:val="000000" w:themeColor="text1"/>
          <w:sz w:val="24"/>
          <w:szCs w:val="24"/>
        </w:rPr>
      </w:pPr>
    </w:p>
    <w:p w:rsidR="00A77B06"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146. </w:t>
      </w:r>
    </w:p>
    <w:p w:rsidR="00DC3659"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i/>
          <w:iCs/>
          <w:color w:val="000000" w:themeColor="text1"/>
          <w:sz w:val="24"/>
          <w:szCs w:val="24"/>
        </w:rPr>
        <w:t>Прочитайте текст и выберите правильный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Какой из перечисленных случаев наиболее точно иллюстрирует редакторскую правку-переделку?</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1) Удаление повторяющейся информации и исправление грамматических ошибок</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2) Проверка орфографии и пунктуации в тексте перед публикацией</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3) Полное изменение структуры текста, переработка логики и формулировок</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4) Замена заголовка на более </w:t>
      </w:r>
      <w:proofErr w:type="gramStart"/>
      <w:r w:rsidRPr="00CB3363">
        <w:rPr>
          <w:rFonts w:ascii="Times New Roman" w:hAnsi="Times New Roman" w:cs="Times New Roman"/>
          <w:color w:val="000000" w:themeColor="text1"/>
          <w:sz w:val="24"/>
          <w:szCs w:val="24"/>
        </w:rPr>
        <w:t>привлекательный</w:t>
      </w:r>
      <w:proofErr w:type="gramEnd"/>
      <w:r w:rsidRPr="00CB3363">
        <w:rPr>
          <w:rFonts w:ascii="Times New Roman" w:hAnsi="Times New Roman" w:cs="Times New Roman"/>
          <w:color w:val="000000" w:themeColor="text1"/>
          <w:sz w:val="24"/>
          <w:szCs w:val="24"/>
        </w:rPr>
        <w:t xml:space="preserve"> при сохранении основного содержания</w:t>
      </w:r>
    </w:p>
    <w:p w:rsidR="00DC3659" w:rsidRPr="00CB3363" w:rsidRDefault="00DC3659" w:rsidP="004C1E84">
      <w:pPr>
        <w:tabs>
          <w:tab w:val="left" w:pos="142"/>
        </w:tabs>
        <w:spacing w:after="0" w:line="240" w:lineRule="auto"/>
        <w:rPr>
          <w:rFonts w:ascii="Times New Roman" w:hAnsi="Times New Roman" w:cs="Times New Roman"/>
          <w:i/>
          <w:iCs/>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sz w:val="24"/>
          <w:szCs w:val="24"/>
        </w:rPr>
      </w:pPr>
    </w:p>
    <w:p w:rsidR="00A77B06"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147. </w:t>
      </w:r>
    </w:p>
    <w:p w:rsidR="00DC3659"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i/>
          <w:iCs/>
          <w:color w:val="000000" w:themeColor="text1"/>
          <w:sz w:val="24"/>
          <w:szCs w:val="24"/>
        </w:rPr>
        <w:t>Прочитайте текст и выберите правильный ответ</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color w:val="000000" w:themeColor="text1"/>
          <w:sz w:val="24"/>
          <w:szCs w:val="24"/>
        </w:rPr>
        <w:t>Какой из вариантов лучше всего отражает суть ситуативного маркетинга в медиа?</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1) Публикация заранее подготовленного материала к календарному событию</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2) Опрос аудитории о предпочтениях</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3) Быстрый выпуск контента, </w:t>
      </w:r>
      <w:proofErr w:type="gramStart"/>
      <w:r w:rsidRPr="00CB3363">
        <w:rPr>
          <w:rFonts w:ascii="Times New Roman" w:hAnsi="Times New Roman" w:cs="Times New Roman"/>
          <w:color w:val="000000" w:themeColor="text1"/>
          <w:sz w:val="24"/>
          <w:szCs w:val="24"/>
        </w:rPr>
        <w:t>созданного</w:t>
      </w:r>
      <w:proofErr w:type="gramEnd"/>
      <w:r w:rsidRPr="00CB3363">
        <w:rPr>
          <w:rFonts w:ascii="Times New Roman" w:hAnsi="Times New Roman" w:cs="Times New Roman"/>
          <w:color w:val="000000" w:themeColor="text1"/>
          <w:sz w:val="24"/>
          <w:szCs w:val="24"/>
        </w:rPr>
        <w:t xml:space="preserve"> в ответ на актуальное и/или резонансное событие</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4) Продвижение контента через </w:t>
      </w:r>
      <w:proofErr w:type="spellStart"/>
      <w:r w:rsidRPr="00CB3363">
        <w:rPr>
          <w:rFonts w:ascii="Times New Roman" w:hAnsi="Times New Roman" w:cs="Times New Roman"/>
          <w:color w:val="000000" w:themeColor="text1"/>
          <w:sz w:val="24"/>
          <w:szCs w:val="24"/>
        </w:rPr>
        <w:t>таргетированную</w:t>
      </w:r>
      <w:proofErr w:type="spellEnd"/>
      <w:r w:rsidRPr="00CB3363">
        <w:rPr>
          <w:rFonts w:ascii="Times New Roman" w:hAnsi="Times New Roman" w:cs="Times New Roman"/>
          <w:color w:val="000000" w:themeColor="text1"/>
          <w:sz w:val="24"/>
          <w:szCs w:val="24"/>
        </w:rPr>
        <w:t xml:space="preserve"> рекламу</w:t>
      </w:r>
    </w:p>
    <w:p w:rsidR="00DC3659" w:rsidRPr="00CB3363" w:rsidRDefault="00DC3659" w:rsidP="004C1E84">
      <w:pPr>
        <w:tabs>
          <w:tab w:val="left" w:pos="142"/>
        </w:tabs>
        <w:spacing w:after="0" w:line="240" w:lineRule="auto"/>
        <w:rPr>
          <w:rFonts w:ascii="Times New Roman" w:hAnsi="Times New Roman" w:cs="Times New Roman"/>
          <w:i/>
          <w:iCs/>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sz w:val="24"/>
          <w:szCs w:val="24"/>
        </w:rPr>
      </w:pPr>
    </w:p>
    <w:p w:rsidR="00A77B06"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148. </w:t>
      </w:r>
    </w:p>
    <w:p w:rsidR="00DC3659"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i/>
          <w:iCs/>
          <w:color w:val="000000" w:themeColor="text1"/>
          <w:sz w:val="24"/>
          <w:szCs w:val="24"/>
        </w:rPr>
        <w:t>Прочитайте текст и запишите развернутый обоснованный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Что такое </w:t>
      </w:r>
      <w:r w:rsidR="00147739" w:rsidRPr="00CB3363">
        <w:rPr>
          <w:rFonts w:ascii="Times New Roman" w:hAnsi="Times New Roman" w:cs="Times New Roman"/>
          <w:color w:val="000000" w:themeColor="text1"/>
          <w:sz w:val="24"/>
          <w:szCs w:val="24"/>
        </w:rPr>
        <w:t>«</w:t>
      </w:r>
      <w:proofErr w:type="spellStart"/>
      <w:r w:rsidRPr="00CB3363">
        <w:rPr>
          <w:rFonts w:ascii="Times New Roman" w:hAnsi="Times New Roman" w:cs="Times New Roman"/>
          <w:color w:val="000000" w:themeColor="text1"/>
          <w:sz w:val="24"/>
          <w:szCs w:val="24"/>
        </w:rPr>
        <w:t>медиакит</w:t>
      </w:r>
      <w:proofErr w:type="spellEnd"/>
      <w:r w:rsidR="00147739" w:rsidRPr="00CB3363">
        <w:rPr>
          <w:rFonts w:ascii="Times New Roman" w:hAnsi="Times New Roman" w:cs="Times New Roman"/>
          <w:color w:val="000000" w:themeColor="text1"/>
          <w:sz w:val="24"/>
          <w:szCs w:val="24"/>
        </w:rPr>
        <w:t>»</w:t>
      </w:r>
      <w:r w:rsidRPr="00CB3363">
        <w:rPr>
          <w:rFonts w:ascii="Times New Roman" w:hAnsi="Times New Roman" w:cs="Times New Roman"/>
          <w:color w:val="000000" w:themeColor="text1"/>
          <w:sz w:val="24"/>
          <w:szCs w:val="24"/>
        </w:rPr>
        <w:t>?</w:t>
      </w:r>
    </w:p>
    <w:p w:rsidR="00DC3659" w:rsidRPr="00CB3363" w:rsidRDefault="00DC3659" w:rsidP="004C1E84">
      <w:pPr>
        <w:tabs>
          <w:tab w:val="left" w:pos="142"/>
        </w:tabs>
        <w:spacing w:after="0" w:line="240" w:lineRule="auto"/>
        <w:rPr>
          <w:rFonts w:ascii="Times New Roman" w:hAnsi="Times New Roman" w:cs="Times New Roman"/>
          <w:i/>
          <w:iCs/>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sz w:val="24"/>
          <w:szCs w:val="24"/>
        </w:rPr>
      </w:pPr>
    </w:p>
    <w:p w:rsidR="00A77B06"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149. </w:t>
      </w:r>
    </w:p>
    <w:p w:rsidR="00DC3659"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i/>
          <w:iCs/>
          <w:color w:val="000000" w:themeColor="text1"/>
          <w:sz w:val="24"/>
          <w:szCs w:val="24"/>
        </w:rPr>
        <w:t>Прочитайте текст и запишите развернутый обоснованный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Назовите два признака, по которым можно отличить </w:t>
      </w:r>
      <w:proofErr w:type="gramStart"/>
      <w:r w:rsidRPr="00CB3363">
        <w:rPr>
          <w:rFonts w:ascii="Times New Roman" w:hAnsi="Times New Roman" w:cs="Times New Roman"/>
          <w:color w:val="000000" w:themeColor="text1"/>
          <w:sz w:val="24"/>
          <w:szCs w:val="24"/>
        </w:rPr>
        <w:t>корпоративное</w:t>
      </w:r>
      <w:proofErr w:type="gramEnd"/>
      <w:r w:rsidRPr="00CB3363">
        <w:rPr>
          <w:rFonts w:ascii="Times New Roman" w:hAnsi="Times New Roman" w:cs="Times New Roman"/>
          <w:color w:val="000000" w:themeColor="text1"/>
          <w:sz w:val="24"/>
          <w:szCs w:val="24"/>
        </w:rPr>
        <w:t xml:space="preserve"> медиа от коммерческого или государственного СМИ, когда речь идёт об освещении общественно значимых тем.</w:t>
      </w:r>
    </w:p>
    <w:p w:rsidR="00DC3659" w:rsidRPr="00CB3363" w:rsidRDefault="00DC3659" w:rsidP="004C1E84">
      <w:pPr>
        <w:tabs>
          <w:tab w:val="left" w:pos="142"/>
        </w:tabs>
        <w:spacing w:after="0" w:line="240" w:lineRule="auto"/>
        <w:rPr>
          <w:rFonts w:ascii="Times New Roman" w:hAnsi="Times New Roman" w:cs="Times New Roman"/>
          <w:i/>
          <w:iCs/>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sz w:val="24"/>
          <w:szCs w:val="24"/>
        </w:rPr>
      </w:pPr>
    </w:p>
    <w:p w:rsidR="00A77B06"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150. </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i/>
          <w:iCs/>
          <w:color w:val="000000" w:themeColor="text1"/>
          <w:sz w:val="24"/>
          <w:szCs w:val="24"/>
        </w:rPr>
        <w:t xml:space="preserve">Прочитайте текст, выберите правильный ответ </w:t>
      </w:r>
    </w:p>
    <w:p w:rsidR="00D05952" w:rsidRPr="00CB3363" w:rsidRDefault="00D05952"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Какое из утверждений отражает ключевой вызов для СМИ, работающих по модели </w:t>
      </w:r>
      <w:proofErr w:type="spellStart"/>
      <w:r w:rsidRPr="00CB3363">
        <w:rPr>
          <w:rFonts w:ascii="Times New Roman" w:hAnsi="Times New Roman" w:cs="Times New Roman"/>
          <w:color w:val="000000" w:themeColor="text1"/>
          <w:sz w:val="24"/>
          <w:szCs w:val="24"/>
        </w:rPr>
        <w:t>paywall</w:t>
      </w:r>
      <w:proofErr w:type="spellEnd"/>
      <w:r w:rsidRPr="00CB3363">
        <w:rPr>
          <w:rFonts w:ascii="Times New Roman" w:hAnsi="Times New Roman" w:cs="Times New Roman"/>
          <w:color w:val="000000" w:themeColor="text1"/>
          <w:sz w:val="24"/>
          <w:szCs w:val="24"/>
        </w:rPr>
        <w:t xml:space="preserve"> (</w:t>
      </w:r>
      <w:proofErr w:type="spellStart"/>
      <w:r w:rsidRPr="00CB3363">
        <w:rPr>
          <w:rFonts w:ascii="Times New Roman" w:hAnsi="Times New Roman" w:cs="Times New Roman"/>
          <w:color w:val="000000" w:themeColor="text1"/>
          <w:sz w:val="24"/>
          <w:szCs w:val="24"/>
        </w:rPr>
        <w:t>пейволл</w:t>
      </w:r>
      <w:proofErr w:type="spellEnd"/>
      <w:r w:rsidRPr="00CB3363">
        <w:rPr>
          <w:rFonts w:ascii="Times New Roman" w:hAnsi="Times New Roman" w:cs="Times New Roman"/>
          <w:color w:val="000000" w:themeColor="text1"/>
          <w:sz w:val="24"/>
          <w:szCs w:val="24"/>
        </w:rPr>
        <w:t>)?</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1) Сложность поиска спонсоров для публикаций</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2) Необходимость учитывать интересы рекламодателей при выборе тем</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3) Риск потери части аудитории из-за ограничения доступа к контенту</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4) Увеличение затрат на продвижение партнёрских проектов</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A77B06" w:rsidRPr="00CB3363" w:rsidRDefault="00A77B06" w:rsidP="004C1E84">
      <w:pPr>
        <w:tabs>
          <w:tab w:val="left" w:pos="142"/>
        </w:tabs>
        <w:spacing w:after="0" w:line="240" w:lineRule="auto"/>
        <w:rPr>
          <w:rFonts w:ascii="Times New Roman" w:hAnsi="Times New Roman" w:cs="Times New Roman"/>
          <w:color w:val="000000" w:themeColor="text1"/>
          <w:sz w:val="24"/>
          <w:szCs w:val="24"/>
        </w:rPr>
      </w:pPr>
      <w:bookmarkStart w:id="16" w:name="_Hlk195124534"/>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 xml:space="preserve">Задание 151. </w:t>
      </w:r>
    </w:p>
    <w:p w:rsidR="00DC3659" w:rsidRPr="00CB3363" w:rsidRDefault="00B010CB" w:rsidP="004C1E84">
      <w:pPr>
        <w:tabs>
          <w:tab w:val="left" w:pos="142"/>
        </w:tabs>
        <w:spacing w:after="0" w:line="240" w:lineRule="auto"/>
        <w:rPr>
          <w:rFonts w:ascii="Times New Roman" w:hAnsi="Times New Roman" w:cs="Times New Roman"/>
          <w:i/>
          <w:color w:val="000000" w:themeColor="text1"/>
          <w:kern w:val="2"/>
          <w:sz w:val="24"/>
          <w:szCs w:val="24"/>
        </w:rPr>
      </w:pPr>
      <w:bookmarkStart w:id="17" w:name="_Hlk195125530"/>
      <w:r w:rsidRPr="00CB3363">
        <w:rPr>
          <w:rFonts w:ascii="Times New Roman" w:hAnsi="Times New Roman" w:cs="Times New Roman"/>
          <w:i/>
          <w:color w:val="000000" w:themeColor="text1"/>
          <w:kern w:val="2"/>
          <w:sz w:val="24"/>
          <w:szCs w:val="24"/>
        </w:rPr>
        <w:t>Прочитайте текст и установите соответствие</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Каждый магистрант в период своего обучения в вузе в обязательном порядке проходит научно-исследовательскую практику.</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К каждой позиции, данной в левом столбце, подберите соответствующую позицию из правого столбца:</w:t>
      </w:r>
    </w:p>
    <w:tbl>
      <w:tblPr>
        <w:tblStyle w:val="19"/>
        <w:tblW w:w="0" w:type="auto"/>
        <w:tblLook w:val="04A0" w:firstRow="1" w:lastRow="0" w:firstColumn="1" w:lastColumn="0" w:noHBand="0" w:noVBand="1"/>
      </w:tblPr>
      <w:tblGrid>
        <w:gridCol w:w="709"/>
        <w:gridCol w:w="2268"/>
        <w:gridCol w:w="425"/>
        <w:gridCol w:w="5239"/>
      </w:tblGrid>
      <w:tr w:rsidR="00DC3659" w:rsidRPr="00CB3363">
        <w:tc>
          <w:tcPr>
            <w:tcW w:w="2977" w:type="dxa"/>
            <w:gridSpan w:val="2"/>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Термин</w:t>
            </w:r>
          </w:p>
        </w:tc>
        <w:tc>
          <w:tcPr>
            <w:tcW w:w="5664" w:type="dxa"/>
            <w:gridSpan w:val="2"/>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Определение</w:t>
            </w:r>
          </w:p>
        </w:tc>
      </w:tr>
      <w:tr w:rsidR="00DC3659" w:rsidRPr="00CB3363">
        <w:tc>
          <w:tcPr>
            <w:tcW w:w="709" w:type="dxa"/>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А</w:t>
            </w:r>
          </w:p>
        </w:tc>
        <w:tc>
          <w:tcPr>
            <w:tcW w:w="2268" w:type="dxa"/>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Дневник практики</w:t>
            </w:r>
          </w:p>
        </w:tc>
        <w:tc>
          <w:tcPr>
            <w:tcW w:w="425" w:type="dxa"/>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1</w:t>
            </w:r>
          </w:p>
        </w:tc>
        <w:tc>
          <w:tcPr>
            <w:tcW w:w="5239" w:type="dxa"/>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документ с конкретными задачами и целями, которые студенту нужно выполнить за время практической подготовки.</w:t>
            </w:r>
          </w:p>
        </w:tc>
      </w:tr>
      <w:tr w:rsidR="00DC3659" w:rsidRPr="00CB3363">
        <w:tc>
          <w:tcPr>
            <w:tcW w:w="709" w:type="dxa"/>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Б</w:t>
            </w:r>
          </w:p>
        </w:tc>
        <w:tc>
          <w:tcPr>
            <w:tcW w:w="2268" w:type="dxa"/>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Индивидуальное задание</w:t>
            </w:r>
          </w:p>
        </w:tc>
        <w:tc>
          <w:tcPr>
            <w:tcW w:w="425" w:type="dxa"/>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2</w:t>
            </w:r>
          </w:p>
        </w:tc>
        <w:tc>
          <w:tcPr>
            <w:tcW w:w="5239" w:type="dxa"/>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документ, в котором обучающийся фиксирует весь процесс прохождения практики.</w:t>
            </w:r>
            <w:r w:rsidR="00FD4E16" w:rsidRPr="00CB3363">
              <w:rPr>
                <w:bCs/>
                <w:color w:val="000000" w:themeColor="text1"/>
                <w:sz w:val="24"/>
                <w:szCs w:val="24"/>
              </w:rPr>
              <w:t xml:space="preserve"> </w:t>
            </w:r>
          </w:p>
        </w:tc>
      </w:tr>
      <w:tr w:rsidR="00DC3659" w:rsidRPr="00CB3363">
        <w:tc>
          <w:tcPr>
            <w:tcW w:w="709" w:type="dxa"/>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В</w:t>
            </w:r>
          </w:p>
        </w:tc>
        <w:tc>
          <w:tcPr>
            <w:tcW w:w="2268" w:type="dxa"/>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Инструктаж</w:t>
            </w:r>
          </w:p>
        </w:tc>
        <w:tc>
          <w:tcPr>
            <w:tcW w:w="425" w:type="dxa"/>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3</w:t>
            </w:r>
          </w:p>
        </w:tc>
        <w:tc>
          <w:tcPr>
            <w:tcW w:w="5239" w:type="dxa"/>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форма обучения, которую проводит руководитель предприятия для студентов перед, во время и после окончания производственной практики.</w:t>
            </w:r>
          </w:p>
        </w:tc>
      </w:tr>
    </w:tbl>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Запишите выбранные цифры под соответствующими буквами</w:t>
      </w:r>
    </w:p>
    <w:tbl>
      <w:tblPr>
        <w:tblStyle w:val="19"/>
        <w:tblW w:w="0" w:type="auto"/>
        <w:jc w:val="center"/>
        <w:tblLook w:val="04A0" w:firstRow="1" w:lastRow="0" w:firstColumn="1" w:lastColumn="0" w:noHBand="0" w:noVBand="1"/>
      </w:tblPr>
      <w:tblGrid>
        <w:gridCol w:w="3197"/>
        <w:gridCol w:w="3182"/>
        <w:gridCol w:w="3192"/>
      </w:tblGrid>
      <w:tr w:rsidR="00DC3659" w:rsidRPr="00CB3363">
        <w:trPr>
          <w:jc w:val="center"/>
        </w:trPr>
        <w:tc>
          <w:tcPr>
            <w:tcW w:w="5129" w:type="dxa"/>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А</w:t>
            </w:r>
          </w:p>
        </w:tc>
        <w:tc>
          <w:tcPr>
            <w:tcW w:w="5129" w:type="dxa"/>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Б</w:t>
            </w:r>
          </w:p>
        </w:tc>
        <w:tc>
          <w:tcPr>
            <w:tcW w:w="5130" w:type="dxa"/>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В</w:t>
            </w:r>
          </w:p>
        </w:tc>
      </w:tr>
      <w:tr w:rsidR="00DC3659" w:rsidRPr="00CB3363">
        <w:trPr>
          <w:jc w:val="center"/>
        </w:trPr>
        <w:tc>
          <w:tcPr>
            <w:tcW w:w="5129" w:type="dxa"/>
          </w:tcPr>
          <w:p w:rsidR="00DC3659" w:rsidRPr="00CB3363" w:rsidRDefault="00DC3659" w:rsidP="004C1E84">
            <w:pPr>
              <w:tabs>
                <w:tab w:val="left" w:pos="142"/>
              </w:tabs>
              <w:spacing w:after="0" w:line="240" w:lineRule="auto"/>
              <w:ind w:firstLine="0"/>
              <w:rPr>
                <w:bCs/>
                <w:color w:val="000000" w:themeColor="text1"/>
                <w:sz w:val="24"/>
                <w:szCs w:val="24"/>
              </w:rPr>
            </w:pPr>
          </w:p>
        </w:tc>
        <w:tc>
          <w:tcPr>
            <w:tcW w:w="5129" w:type="dxa"/>
          </w:tcPr>
          <w:p w:rsidR="00DC3659" w:rsidRPr="00CB3363" w:rsidRDefault="00DC3659" w:rsidP="004C1E84">
            <w:pPr>
              <w:tabs>
                <w:tab w:val="left" w:pos="142"/>
              </w:tabs>
              <w:spacing w:after="0" w:line="240" w:lineRule="auto"/>
              <w:ind w:firstLine="0"/>
              <w:rPr>
                <w:bCs/>
                <w:color w:val="000000" w:themeColor="text1"/>
                <w:sz w:val="24"/>
                <w:szCs w:val="24"/>
              </w:rPr>
            </w:pPr>
          </w:p>
        </w:tc>
        <w:tc>
          <w:tcPr>
            <w:tcW w:w="5130" w:type="dxa"/>
          </w:tcPr>
          <w:p w:rsidR="00DC3659" w:rsidRPr="00CB3363" w:rsidRDefault="00DC3659" w:rsidP="004C1E84">
            <w:pPr>
              <w:tabs>
                <w:tab w:val="left" w:pos="142"/>
              </w:tabs>
              <w:spacing w:after="0" w:line="240" w:lineRule="auto"/>
              <w:ind w:firstLine="0"/>
              <w:rPr>
                <w:bCs/>
                <w:color w:val="000000" w:themeColor="text1"/>
                <w:sz w:val="24"/>
                <w:szCs w:val="24"/>
              </w:rPr>
            </w:pPr>
          </w:p>
        </w:tc>
      </w:tr>
      <w:bookmarkEnd w:id="16"/>
      <w:bookmarkEnd w:id="17"/>
    </w:tbl>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 xml:space="preserve">Задание 152. </w:t>
      </w:r>
    </w:p>
    <w:p w:rsidR="00DC3659" w:rsidRPr="00CB3363" w:rsidRDefault="00B010CB" w:rsidP="004C1E84">
      <w:pPr>
        <w:tabs>
          <w:tab w:val="left" w:pos="142"/>
        </w:tabs>
        <w:spacing w:after="0" w:line="240" w:lineRule="auto"/>
        <w:rPr>
          <w:rFonts w:ascii="Times New Roman" w:hAnsi="Times New Roman" w:cs="Times New Roman"/>
          <w:bCs/>
          <w:i/>
          <w:iCs/>
          <w:color w:val="000000" w:themeColor="text1"/>
          <w:kern w:val="2"/>
          <w:sz w:val="24"/>
          <w:szCs w:val="24"/>
        </w:rPr>
      </w:pPr>
      <w:bookmarkStart w:id="18" w:name="_Hlk195125569"/>
      <w:r w:rsidRPr="00CB3363">
        <w:rPr>
          <w:rFonts w:ascii="Times New Roman" w:hAnsi="Times New Roman" w:cs="Times New Roman"/>
          <w:bCs/>
          <w:i/>
          <w:iCs/>
          <w:color w:val="000000" w:themeColor="text1"/>
          <w:kern w:val="2"/>
          <w:sz w:val="24"/>
          <w:szCs w:val="24"/>
        </w:rPr>
        <w:t>Прочитайте вопрос и установите последовательность.</w:t>
      </w:r>
    </w:p>
    <w:p w:rsidR="00DC3659" w:rsidRPr="00CB3363" w:rsidRDefault="00DC3659" w:rsidP="004C1E84">
      <w:pPr>
        <w:tabs>
          <w:tab w:val="left" w:pos="142"/>
        </w:tabs>
        <w:spacing w:after="0" w:line="240" w:lineRule="auto"/>
        <w:rPr>
          <w:rFonts w:ascii="Times New Roman" w:hAnsi="Times New Roman" w:cs="Times New Roman"/>
          <w:bCs/>
          <w:i/>
          <w:i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Как современные технологии влияют на развитие общественных институтов?</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1)</w:t>
      </w:r>
      <w:r w:rsidRPr="00CB3363">
        <w:rPr>
          <w:rFonts w:ascii="Times New Roman" w:hAnsi="Times New Roman" w:cs="Times New Roman"/>
          <w:bCs/>
          <w:color w:val="000000" w:themeColor="text1"/>
          <w:kern w:val="2"/>
          <w:sz w:val="24"/>
          <w:szCs w:val="24"/>
        </w:rPr>
        <w:t xml:space="preserve">   Упрощают доступ к информации</w:t>
      </w: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color w:val="000000" w:themeColor="text1"/>
          <w:kern w:val="2"/>
          <w:sz w:val="24"/>
          <w:szCs w:val="24"/>
        </w:rPr>
        <w:t xml:space="preserve">2)  </w:t>
      </w:r>
      <w:r w:rsidRPr="00CB3363">
        <w:rPr>
          <w:rFonts w:ascii="Times New Roman" w:hAnsi="Times New Roman" w:cs="Times New Roman"/>
          <w:bCs/>
          <w:color w:val="000000" w:themeColor="text1"/>
          <w:kern w:val="2"/>
          <w:sz w:val="24"/>
          <w:szCs w:val="24"/>
        </w:rPr>
        <w:t>Сокращают дистанцию между гражданами и государством</w:t>
      </w: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3)</w:t>
      </w:r>
      <w:r w:rsidRPr="00CB3363">
        <w:rPr>
          <w:rFonts w:ascii="Times New Roman" w:hAnsi="Times New Roman" w:cs="Times New Roman"/>
          <w:bCs/>
          <w:color w:val="000000" w:themeColor="text1"/>
          <w:kern w:val="2"/>
          <w:sz w:val="24"/>
          <w:szCs w:val="24"/>
        </w:rPr>
        <w:t xml:space="preserve">  Увеличивают уровень доверия к институтам</w:t>
      </w: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4)</w:t>
      </w:r>
      <w:r w:rsidRPr="00CB3363">
        <w:rPr>
          <w:rFonts w:ascii="Times New Roman" w:hAnsi="Times New Roman" w:cs="Times New Roman"/>
          <w:bCs/>
          <w:color w:val="000000" w:themeColor="text1"/>
          <w:kern w:val="2"/>
          <w:sz w:val="24"/>
          <w:szCs w:val="24"/>
        </w:rPr>
        <w:t xml:space="preserve">  Информируют о существующих общественных институтах</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Запишите соответствующую последовательность цифр слева направо:</w:t>
      </w:r>
    </w:p>
    <w:tbl>
      <w:tblPr>
        <w:tblStyle w:val="19"/>
        <w:tblW w:w="0" w:type="auto"/>
        <w:jc w:val="center"/>
        <w:tblLook w:val="04A0" w:firstRow="1" w:lastRow="0" w:firstColumn="1" w:lastColumn="0" w:noHBand="0" w:noVBand="1"/>
      </w:tblPr>
      <w:tblGrid>
        <w:gridCol w:w="2392"/>
        <w:gridCol w:w="2393"/>
        <w:gridCol w:w="2393"/>
        <w:gridCol w:w="2393"/>
      </w:tblGrid>
      <w:tr w:rsidR="00DC3659" w:rsidRPr="00CB3363">
        <w:trPr>
          <w:jc w:val="center"/>
        </w:trPr>
        <w:tc>
          <w:tcPr>
            <w:tcW w:w="3847" w:type="dxa"/>
          </w:tcPr>
          <w:p w:rsidR="00DC3659" w:rsidRPr="00CB3363" w:rsidRDefault="00DC3659" w:rsidP="004C1E84">
            <w:pPr>
              <w:tabs>
                <w:tab w:val="left" w:pos="142"/>
              </w:tabs>
              <w:spacing w:after="0" w:line="240" w:lineRule="auto"/>
              <w:ind w:firstLine="0"/>
              <w:rPr>
                <w:b/>
                <w:color w:val="000000" w:themeColor="text1"/>
                <w:sz w:val="24"/>
                <w:szCs w:val="24"/>
              </w:rPr>
            </w:pPr>
          </w:p>
        </w:tc>
        <w:tc>
          <w:tcPr>
            <w:tcW w:w="3847" w:type="dxa"/>
          </w:tcPr>
          <w:p w:rsidR="00DC3659" w:rsidRPr="00CB3363" w:rsidRDefault="00DC3659" w:rsidP="004C1E84">
            <w:pPr>
              <w:tabs>
                <w:tab w:val="left" w:pos="142"/>
              </w:tabs>
              <w:spacing w:after="0" w:line="240" w:lineRule="auto"/>
              <w:ind w:firstLine="0"/>
              <w:rPr>
                <w:b/>
                <w:color w:val="000000" w:themeColor="text1"/>
                <w:sz w:val="24"/>
                <w:szCs w:val="24"/>
              </w:rPr>
            </w:pPr>
          </w:p>
        </w:tc>
        <w:tc>
          <w:tcPr>
            <w:tcW w:w="3847" w:type="dxa"/>
          </w:tcPr>
          <w:p w:rsidR="00DC3659" w:rsidRPr="00CB3363" w:rsidRDefault="00DC3659" w:rsidP="004C1E84">
            <w:pPr>
              <w:tabs>
                <w:tab w:val="left" w:pos="142"/>
              </w:tabs>
              <w:spacing w:after="0" w:line="240" w:lineRule="auto"/>
              <w:ind w:firstLine="0"/>
              <w:rPr>
                <w:b/>
                <w:color w:val="000000" w:themeColor="text1"/>
                <w:sz w:val="24"/>
                <w:szCs w:val="24"/>
              </w:rPr>
            </w:pPr>
          </w:p>
        </w:tc>
        <w:tc>
          <w:tcPr>
            <w:tcW w:w="3847" w:type="dxa"/>
          </w:tcPr>
          <w:p w:rsidR="00DC3659" w:rsidRPr="00CB3363" w:rsidRDefault="00DC3659" w:rsidP="004C1E84">
            <w:pPr>
              <w:tabs>
                <w:tab w:val="left" w:pos="142"/>
              </w:tabs>
              <w:spacing w:after="0" w:line="240" w:lineRule="auto"/>
              <w:ind w:firstLine="0"/>
              <w:rPr>
                <w:b/>
                <w:color w:val="000000" w:themeColor="text1"/>
                <w:sz w:val="24"/>
                <w:szCs w:val="24"/>
              </w:rPr>
            </w:pPr>
          </w:p>
        </w:tc>
      </w:tr>
    </w:tbl>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Ответ:</w:t>
      </w:r>
      <w:bookmarkEnd w:id="18"/>
    </w:p>
    <w:p w:rsidR="00A77B06" w:rsidRPr="00CB3363" w:rsidRDefault="00A77B06"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 xml:space="preserve">Задание 153. </w:t>
      </w: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i/>
          <w:iCs/>
          <w:color w:val="000000" w:themeColor="text1"/>
          <w:kern w:val="2"/>
          <w:sz w:val="24"/>
          <w:szCs w:val="24"/>
        </w:rPr>
        <w:t>Прочитайте задание и запишите развернутый обоснованный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Дайте определение научно-исследоват</w:t>
      </w:r>
      <w:r w:rsidR="00ED5D5D" w:rsidRPr="00CB3363">
        <w:rPr>
          <w:rFonts w:ascii="Times New Roman" w:hAnsi="Times New Roman" w:cs="Times New Roman"/>
          <w:color w:val="000000" w:themeColor="text1"/>
          <w:kern w:val="2"/>
          <w:sz w:val="24"/>
          <w:szCs w:val="24"/>
        </w:rPr>
        <w:t>ельской практике</w:t>
      </w:r>
      <w:r w:rsidRPr="00CB3363">
        <w:rPr>
          <w:rFonts w:ascii="Times New Roman" w:hAnsi="Times New Roman" w:cs="Times New Roman"/>
          <w:color w:val="000000" w:themeColor="text1"/>
          <w:kern w:val="2"/>
          <w:sz w:val="24"/>
          <w:szCs w:val="24"/>
        </w:rPr>
        <w:t>.</w:t>
      </w:r>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 xml:space="preserve">Задание 154. </w:t>
      </w:r>
    </w:p>
    <w:p w:rsidR="00DC3659" w:rsidRPr="00CB3363" w:rsidRDefault="00B010CB" w:rsidP="004C1E84">
      <w:pPr>
        <w:tabs>
          <w:tab w:val="left" w:pos="142"/>
        </w:tabs>
        <w:spacing w:after="0" w:line="240" w:lineRule="auto"/>
        <w:rPr>
          <w:rFonts w:ascii="Times New Roman" w:hAnsi="Times New Roman" w:cs="Times New Roman"/>
          <w:i/>
          <w:iCs/>
          <w:color w:val="000000" w:themeColor="text1"/>
          <w:kern w:val="2"/>
          <w:sz w:val="24"/>
          <w:szCs w:val="24"/>
        </w:rPr>
      </w:pPr>
      <w:r w:rsidRPr="00CB3363">
        <w:rPr>
          <w:rFonts w:ascii="Times New Roman" w:hAnsi="Times New Roman" w:cs="Times New Roman"/>
          <w:i/>
          <w:iCs/>
          <w:color w:val="000000" w:themeColor="text1"/>
          <w:kern w:val="2"/>
          <w:sz w:val="24"/>
          <w:szCs w:val="24"/>
        </w:rPr>
        <w:t xml:space="preserve">Прочитайте вопрос и запишите развернутый обоснованный ответ </w:t>
      </w:r>
    </w:p>
    <w:p w:rsidR="00DC3659" w:rsidRPr="00CB3363" w:rsidRDefault="00DC3659" w:rsidP="004C1E84">
      <w:pPr>
        <w:tabs>
          <w:tab w:val="left" w:pos="142"/>
        </w:tabs>
        <w:spacing w:after="0" w:line="240" w:lineRule="auto"/>
        <w:rPr>
          <w:rFonts w:ascii="Times New Roman" w:hAnsi="Times New Roman" w:cs="Times New Roman"/>
          <w:i/>
          <w:iCs/>
          <w:color w:val="000000" w:themeColor="text1"/>
          <w:kern w:val="2"/>
          <w:sz w:val="24"/>
          <w:szCs w:val="24"/>
        </w:rPr>
      </w:pPr>
    </w:p>
    <w:p w:rsidR="00DC3659" w:rsidRPr="00CB3363" w:rsidRDefault="00B010CB" w:rsidP="004C1E84">
      <w:pPr>
        <w:tabs>
          <w:tab w:val="left" w:pos="142"/>
          <w:tab w:val="left" w:pos="851"/>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color w:val="000000" w:themeColor="text1"/>
          <w:kern w:val="2"/>
          <w:sz w:val="24"/>
          <w:szCs w:val="24"/>
        </w:rPr>
        <w:t>В чем заключается цель научно-исследовательской практики?</w:t>
      </w:r>
    </w:p>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lastRenderedPageBreak/>
        <w:t>Ответ:</w:t>
      </w:r>
    </w:p>
    <w:p w:rsidR="00A77B06" w:rsidRPr="00CB3363" w:rsidRDefault="00A77B06"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 xml:space="preserve">Задание 155. </w:t>
      </w: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i/>
          <w:iCs/>
          <w:color w:val="000000" w:themeColor="text1"/>
          <w:kern w:val="2"/>
          <w:sz w:val="24"/>
          <w:szCs w:val="24"/>
        </w:rPr>
        <w:t xml:space="preserve">Прочитайте текст, выберите правильный ответ </w:t>
      </w:r>
    </w:p>
    <w:p w:rsidR="00A77B06" w:rsidRPr="00CB3363" w:rsidRDefault="00A77B06" w:rsidP="004C1E84">
      <w:pPr>
        <w:tabs>
          <w:tab w:val="left" w:pos="142"/>
        </w:tabs>
        <w:spacing w:after="0" w:line="240" w:lineRule="auto"/>
        <w:rPr>
          <w:rFonts w:ascii="Times New Roman" w:hAnsi="Times New Roman" w:cs="Times New Roman"/>
          <w:bCs/>
          <w:color w:val="000000" w:themeColor="text1"/>
          <w:kern w:val="2"/>
          <w:sz w:val="24"/>
          <w:szCs w:val="24"/>
        </w:rPr>
      </w:pPr>
      <w:bookmarkStart w:id="19" w:name="_Hlk195377153"/>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Почему важно взаимодействовать с наставником во время практики?</w:t>
      </w: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   1) Для получения рекомендаций  </w:t>
      </w: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   2) Для лучшего понимания процессов  </w:t>
      </w: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   3) Чтобы избежать рисков  </w:t>
      </w: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   4) Все перечисленные причины  </w:t>
      </w:r>
    </w:p>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Ответ:</w:t>
      </w:r>
    </w:p>
    <w:bookmarkEnd w:id="19"/>
    <w:p w:rsidR="00A77B06" w:rsidRPr="00CB3363" w:rsidRDefault="00A77B06"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 xml:space="preserve">Задание 156. </w:t>
      </w:r>
    </w:p>
    <w:p w:rsidR="00DC3659" w:rsidRPr="00CB3363" w:rsidRDefault="00B010CB" w:rsidP="004C1E84">
      <w:pPr>
        <w:tabs>
          <w:tab w:val="left" w:pos="142"/>
        </w:tabs>
        <w:spacing w:after="0" w:line="240" w:lineRule="auto"/>
        <w:rPr>
          <w:rFonts w:ascii="Times New Roman" w:hAnsi="Times New Roman" w:cs="Times New Roman"/>
          <w:i/>
          <w:color w:val="000000" w:themeColor="text1"/>
          <w:kern w:val="2"/>
          <w:sz w:val="24"/>
          <w:szCs w:val="24"/>
        </w:rPr>
      </w:pPr>
      <w:r w:rsidRPr="00CB3363">
        <w:rPr>
          <w:rFonts w:ascii="Times New Roman" w:hAnsi="Times New Roman" w:cs="Times New Roman"/>
          <w:i/>
          <w:color w:val="000000" w:themeColor="text1"/>
          <w:kern w:val="2"/>
          <w:sz w:val="24"/>
          <w:szCs w:val="24"/>
        </w:rPr>
        <w:t>Прочитайте текст и установите соответствие</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Для понимания того, как анализировать основные тенденции развития общественных и государственных институтов для их разностороннего освещения, студенту необходимо владеть терминологией.</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К каждой позиции, данной в левом столбце, подберите соответствующую позицию из правого столбца:</w:t>
      </w:r>
    </w:p>
    <w:tbl>
      <w:tblPr>
        <w:tblStyle w:val="19"/>
        <w:tblW w:w="9493" w:type="dxa"/>
        <w:tblLook w:val="04A0" w:firstRow="1" w:lastRow="0" w:firstColumn="1" w:lastColumn="0" w:noHBand="0" w:noVBand="1"/>
      </w:tblPr>
      <w:tblGrid>
        <w:gridCol w:w="962"/>
        <w:gridCol w:w="2435"/>
        <w:gridCol w:w="709"/>
        <w:gridCol w:w="5387"/>
      </w:tblGrid>
      <w:tr w:rsidR="00DC3659" w:rsidRPr="00CB3363" w:rsidTr="00A77B06">
        <w:tc>
          <w:tcPr>
            <w:tcW w:w="3397" w:type="dxa"/>
            <w:gridSpan w:val="2"/>
          </w:tcPr>
          <w:p w:rsidR="00DC3659" w:rsidRPr="00CB3363" w:rsidRDefault="00B010CB" w:rsidP="00A77B06">
            <w:pPr>
              <w:tabs>
                <w:tab w:val="left" w:pos="142"/>
              </w:tabs>
              <w:spacing w:after="0" w:line="240" w:lineRule="auto"/>
              <w:ind w:firstLine="0"/>
              <w:jc w:val="center"/>
              <w:rPr>
                <w:bCs/>
                <w:color w:val="000000" w:themeColor="text1"/>
                <w:sz w:val="24"/>
                <w:szCs w:val="24"/>
              </w:rPr>
            </w:pPr>
            <w:r w:rsidRPr="00CB3363">
              <w:rPr>
                <w:bCs/>
                <w:color w:val="000000" w:themeColor="text1"/>
                <w:sz w:val="24"/>
                <w:szCs w:val="24"/>
              </w:rPr>
              <w:t>Термин</w:t>
            </w:r>
          </w:p>
        </w:tc>
        <w:tc>
          <w:tcPr>
            <w:tcW w:w="6096" w:type="dxa"/>
            <w:gridSpan w:val="2"/>
          </w:tcPr>
          <w:p w:rsidR="00DC3659" w:rsidRPr="00CB3363" w:rsidRDefault="00B010CB" w:rsidP="00A77B06">
            <w:pPr>
              <w:tabs>
                <w:tab w:val="left" w:pos="142"/>
              </w:tabs>
              <w:spacing w:after="0" w:line="240" w:lineRule="auto"/>
              <w:ind w:firstLine="0"/>
              <w:jc w:val="center"/>
              <w:rPr>
                <w:bCs/>
                <w:color w:val="000000" w:themeColor="text1"/>
                <w:sz w:val="24"/>
                <w:szCs w:val="24"/>
              </w:rPr>
            </w:pPr>
            <w:r w:rsidRPr="00CB3363">
              <w:rPr>
                <w:bCs/>
                <w:color w:val="000000" w:themeColor="text1"/>
                <w:sz w:val="24"/>
                <w:szCs w:val="24"/>
              </w:rPr>
              <w:t>Определение</w:t>
            </w:r>
          </w:p>
        </w:tc>
      </w:tr>
      <w:tr w:rsidR="00DC3659" w:rsidRPr="00CB3363" w:rsidTr="00A77B06">
        <w:tc>
          <w:tcPr>
            <w:tcW w:w="962" w:type="dxa"/>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А</w:t>
            </w:r>
          </w:p>
        </w:tc>
        <w:tc>
          <w:tcPr>
            <w:tcW w:w="2435" w:type="dxa"/>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Государственный институт</w:t>
            </w:r>
          </w:p>
        </w:tc>
        <w:tc>
          <w:tcPr>
            <w:tcW w:w="709" w:type="dxa"/>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1</w:t>
            </w:r>
          </w:p>
        </w:tc>
        <w:tc>
          <w:tcPr>
            <w:tcW w:w="5387" w:type="dxa"/>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форма организации государственно-властной деятельности, посредством которой достигаются поставленные перед государством цели и задачи.</w:t>
            </w:r>
          </w:p>
        </w:tc>
      </w:tr>
      <w:tr w:rsidR="00DC3659" w:rsidRPr="00CB3363" w:rsidTr="00A77B06">
        <w:tc>
          <w:tcPr>
            <w:tcW w:w="962" w:type="dxa"/>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Б</w:t>
            </w:r>
          </w:p>
        </w:tc>
        <w:tc>
          <w:tcPr>
            <w:tcW w:w="2435" w:type="dxa"/>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Глобализация</w:t>
            </w:r>
          </w:p>
        </w:tc>
        <w:tc>
          <w:tcPr>
            <w:tcW w:w="709" w:type="dxa"/>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2</w:t>
            </w:r>
          </w:p>
        </w:tc>
        <w:tc>
          <w:tcPr>
            <w:tcW w:w="5387" w:type="dxa"/>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процесс интеграции между странами в разных областях: экономике, политике и культуре.</w:t>
            </w:r>
          </w:p>
        </w:tc>
      </w:tr>
      <w:tr w:rsidR="00DC3659" w:rsidRPr="00CB3363" w:rsidTr="00A77B06">
        <w:tc>
          <w:tcPr>
            <w:tcW w:w="962" w:type="dxa"/>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В</w:t>
            </w:r>
          </w:p>
        </w:tc>
        <w:tc>
          <w:tcPr>
            <w:tcW w:w="2435" w:type="dxa"/>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Конфиденциальность</w:t>
            </w:r>
          </w:p>
        </w:tc>
        <w:tc>
          <w:tcPr>
            <w:tcW w:w="709" w:type="dxa"/>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3</w:t>
            </w:r>
          </w:p>
        </w:tc>
        <w:tc>
          <w:tcPr>
            <w:tcW w:w="5387" w:type="dxa"/>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необходимость предотвращения разглашения, утечки какой-либо информации.</w:t>
            </w:r>
          </w:p>
        </w:tc>
      </w:tr>
    </w:tbl>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Запишите выбранные цифры под соответствующими буквами</w:t>
      </w:r>
    </w:p>
    <w:tbl>
      <w:tblPr>
        <w:tblStyle w:val="19"/>
        <w:tblW w:w="0" w:type="auto"/>
        <w:tblLook w:val="04A0" w:firstRow="1" w:lastRow="0" w:firstColumn="1" w:lastColumn="0" w:noHBand="0" w:noVBand="1"/>
      </w:tblPr>
      <w:tblGrid>
        <w:gridCol w:w="3197"/>
        <w:gridCol w:w="3182"/>
        <w:gridCol w:w="3192"/>
      </w:tblGrid>
      <w:tr w:rsidR="00DC3659" w:rsidRPr="00CB3363" w:rsidTr="00A77B06">
        <w:tc>
          <w:tcPr>
            <w:tcW w:w="5129" w:type="dxa"/>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А</w:t>
            </w:r>
          </w:p>
        </w:tc>
        <w:tc>
          <w:tcPr>
            <w:tcW w:w="5129" w:type="dxa"/>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Б</w:t>
            </w:r>
          </w:p>
        </w:tc>
        <w:tc>
          <w:tcPr>
            <w:tcW w:w="5130" w:type="dxa"/>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В</w:t>
            </w:r>
          </w:p>
        </w:tc>
      </w:tr>
      <w:tr w:rsidR="00DC3659" w:rsidRPr="00CB3363" w:rsidTr="00A77B06">
        <w:tc>
          <w:tcPr>
            <w:tcW w:w="5129" w:type="dxa"/>
          </w:tcPr>
          <w:p w:rsidR="00DC3659" w:rsidRPr="00CB3363" w:rsidRDefault="00DC3659" w:rsidP="004C1E84">
            <w:pPr>
              <w:tabs>
                <w:tab w:val="left" w:pos="142"/>
              </w:tabs>
              <w:spacing w:after="0" w:line="240" w:lineRule="auto"/>
              <w:ind w:firstLine="0"/>
              <w:rPr>
                <w:bCs/>
                <w:color w:val="000000" w:themeColor="text1"/>
                <w:sz w:val="24"/>
                <w:szCs w:val="24"/>
              </w:rPr>
            </w:pPr>
          </w:p>
        </w:tc>
        <w:tc>
          <w:tcPr>
            <w:tcW w:w="5129" w:type="dxa"/>
          </w:tcPr>
          <w:p w:rsidR="00DC3659" w:rsidRPr="00CB3363" w:rsidRDefault="00DC3659" w:rsidP="004C1E84">
            <w:pPr>
              <w:tabs>
                <w:tab w:val="left" w:pos="142"/>
              </w:tabs>
              <w:spacing w:after="0" w:line="240" w:lineRule="auto"/>
              <w:ind w:firstLine="0"/>
              <w:rPr>
                <w:bCs/>
                <w:color w:val="000000" w:themeColor="text1"/>
                <w:sz w:val="24"/>
                <w:szCs w:val="24"/>
              </w:rPr>
            </w:pPr>
          </w:p>
        </w:tc>
        <w:tc>
          <w:tcPr>
            <w:tcW w:w="5130" w:type="dxa"/>
          </w:tcPr>
          <w:p w:rsidR="00DC3659" w:rsidRPr="00CB3363" w:rsidRDefault="00DC3659" w:rsidP="004C1E84">
            <w:pPr>
              <w:tabs>
                <w:tab w:val="left" w:pos="142"/>
              </w:tabs>
              <w:spacing w:after="0" w:line="240" w:lineRule="auto"/>
              <w:ind w:firstLine="0"/>
              <w:rPr>
                <w:bCs/>
                <w:color w:val="000000" w:themeColor="text1"/>
                <w:sz w:val="24"/>
                <w:szCs w:val="24"/>
              </w:rPr>
            </w:pPr>
          </w:p>
        </w:tc>
      </w:tr>
    </w:tbl>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 xml:space="preserve">Задание 157. </w:t>
      </w:r>
    </w:p>
    <w:p w:rsidR="00DC3659" w:rsidRPr="00CB3363" w:rsidRDefault="00B010CB" w:rsidP="004C1E84">
      <w:pPr>
        <w:tabs>
          <w:tab w:val="left" w:pos="142"/>
        </w:tabs>
        <w:spacing w:after="0" w:line="240" w:lineRule="auto"/>
        <w:rPr>
          <w:rFonts w:ascii="Times New Roman" w:hAnsi="Times New Roman" w:cs="Times New Roman"/>
          <w:bCs/>
          <w:i/>
          <w:iCs/>
          <w:color w:val="000000" w:themeColor="text1"/>
          <w:kern w:val="2"/>
          <w:sz w:val="24"/>
          <w:szCs w:val="24"/>
        </w:rPr>
      </w:pPr>
      <w:r w:rsidRPr="00CB3363">
        <w:rPr>
          <w:rFonts w:ascii="Times New Roman" w:hAnsi="Times New Roman" w:cs="Times New Roman"/>
          <w:bCs/>
          <w:i/>
          <w:iCs/>
          <w:color w:val="000000" w:themeColor="text1"/>
          <w:kern w:val="2"/>
          <w:sz w:val="24"/>
          <w:szCs w:val="24"/>
        </w:rPr>
        <w:t>Прочитайте вопрос и установите последовательность.</w:t>
      </w:r>
    </w:p>
    <w:p w:rsidR="00DC3659" w:rsidRPr="00CB3363" w:rsidRDefault="00DC3659" w:rsidP="004C1E84">
      <w:pPr>
        <w:tabs>
          <w:tab w:val="left" w:pos="142"/>
        </w:tabs>
        <w:spacing w:after="0" w:line="240" w:lineRule="auto"/>
        <w:rPr>
          <w:rFonts w:ascii="Times New Roman" w:hAnsi="Times New Roman" w:cs="Times New Roman"/>
          <w:bCs/>
          <w:i/>
          <w:i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Какой из перечисленных методов сбора информации наиболее важен в </w:t>
      </w:r>
      <w:proofErr w:type="spellStart"/>
      <w:r w:rsidRPr="00CB3363">
        <w:rPr>
          <w:rFonts w:ascii="Times New Roman" w:hAnsi="Times New Roman" w:cs="Times New Roman"/>
          <w:bCs/>
          <w:color w:val="000000" w:themeColor="text1"/>
          <w:kern w:val="2"/>
          <w:sz w:val="24"/>
          <w:szCs w:val="24"/>
        </w:rPr>
        <w:t>медийной</w:t>
      </w:r>
      <w:proofErr w:type="spellEnd"/>
      <w:r w:rsidRPr="00CB3363">
        <w:rPr>
          <w:rFonts w:ascii="Times New Roman" w:hAnsi="Times New Roman" w:cs="Times New Roman"/>
          <w:bCs/>
          <w:color w:val="000000" w:themeColor="text1"/>
          <w:kern w:val="2"/>
          <w:sz w:val="24"/>
          <w:szCs w:val="24"/>
        </w:rPr>
        <w:t xml:space="preserve"> практике?</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A77B06">
      <w:pPr>
        <w:pStyle w:val="21"/>
        <w:rPr>
          <w:color w:val="000000" w:themeColor="text1"/>
          <w:szCs w:val="24"/>
        </w:rPr>
      </w:pPr>
      <w:r w:rsidRPr="00CB3363">
        <w:rPr>
          <w:color w:val="000000" w:themeColor="text1"/>
          <w:szCs w:val="24"/>
        </w:rPr>
        <w:t xml:space="preserve">1) Анализ социальных сетей  </w:t>
      </w:r>
    </w:p>
    <w:p w:rsidR="00DC3659" w:rsidRPr="00CB3363" w:rsidRDefault="00B010CB" w:rsidP="00A77B06">
      <w:pPr>
        <w:pStyle w:val="21"/>
        <w:rPr>
          <w:color w:val="000000" w:themeColor="text1"/>
          <w:szCs w:val="24"/>
        </w:rPr>
      </w:pPr>
      <w:r w:rsidRPr="00CB3363">
        <w:rPr>
          <w:color w:val="000000" w:themeColor="text1"/>
          <w:szCs w:val="24"/>
        </w:rPr>
        <w:t>2) Телефонная связь</w:t>
      </w:r>
    </w:p>
    <w:p w:rsidR="00DC3659" w:rsidRPr="00CB3363" w:rsidRDefault="00B010CB" w:rsidP="00A77B06">
      <w:pPr>
        <w:pStyle w:val="21"/>
        <w:rPr>
          <w:color w:val="000000" w:themeColor="text1"/>
          <w:szCs w:val="24"/>
        </w:rPr>
      </w:pPr>
      <w:r w:rsidRPr="00CB3363">
        <w:rPr>
          <w:color w:val="000000" w:themeColor="text1"/>
          <w:szCs w:val="24"/>
        </w:rPr>
        <w:t xml:space="preserve">3) Опрос зрителей  </w:t>
      </w:r>
    </w:p>
    <w:p w:rsidR="00DC3659" w:rsidRPr="00CB3363" w:rsidRDefault="00B010CB" w:rsidP="00A77B06">
      <w:pPr>
        <w:pStyle w:val="21"/>
        <w:rPr>
          <w:color w:val="000000" w:themeColor="text1"/>
          <w:szCs w:val="24"/>
        </w:rPr>
      </w:pPr>
      <w:r w:rsidRPr="00CB3363">
        <w:rPr>
          <w:color w:val="000000" w:themeColor="text1"/>
          <w:szCs w:val="24"/>
        </w:rPr>
        <w:t xml:space="preserve">4) Мониторинг конкурентов  </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Запишите соответствующую последовательность цифр слева направо:</w:t>
      </w:r>
    </w:p>
    <w:tbl>
      <w:tblPr>
        <w:tblStyle w:val="19"/>
        <w:tblW w:w="0" w:type="auto"/>
        <w:jc w:val="center"/>
        <w:tblLook w:val="04A0" w:firstRow="1" w:lastRow="0" w:firstColumn="1" w:lastColumn="0" w:noHBand="0" w:noVBand="1"/>
      </w:tblPr>
      <w:tblGrid>
        <w:gridCol w:w="2392"/>
        <w:gridCol w:w="2393"/>
        <w:gridCol w:w="2393"/>
        <w:gridCol w:w="2393"/>
      </w:tblGrid>
      <w:tr w:rsidR="00DC3659" w:rsidRPr="00CB3363">
        <w:trPr>
          <w:jc w:val="center"/>
        </w:trPr>
        <w:tc>
          <w:tcPr>
            <w:tcW w:w="3847" w:type="dxa"/>
          </w:tcPr>
          <w:p w:rsidR="00DC3659" w:rsidRPr="00CB3363" w:rsidRDefault="00DC3659" w:rsidP="004C1E84">
            <w:pPr>
              <w:tabs>
                <w:tab w:val="left" w:pos="142"/>
              </w:tabs>
              <w:spacing w:after="0" w:line="240" w:lineRule="auto"/>
              <w:ind w:firstLine="0"/>
              <w:rPr>
                <w:b/>
                <w:color w:val="000000" w:themeColor="text1"/>
                <w:sz w:val="24"/>
                <w:szCs w:val="24"/>
              </w:rPr>
            </w:pPr>
          </w:p>
        </w:tc>
        <w:tc>
          <w:tcPr>
            <w:tcW w:w="3847" w:type="dxa"/>
          </w:tcPr>
          <w:p w:rsidR="00DC3659" w:rsidRPr="00CB3363" w:rsidRDefault="00DC3659" w:rsidP="004C1E84">
            <w:pPr>
              <w:tabs>
                <w:tab w:val="left" w:pos="142"/>
              </w:tabs>
              <w:spacing w:after="0" w:line="240" w:lineRule="auto"/>
              <w:ind w:firstLine="0"/>
              <w:rPr>
                <w:b/>
                <w:color w:val="000000" w:themeColor="text1"/>
                <w:sz w:val="24"/>
                <w:szCs w:val="24"/>
              </w:rPr>
            </w:pPr>
          </w:p>
        </w:tc>
        <w:tc>
          <w:tcPr>
            <w:tcW w:w="3847" w:type="dxa"/>
          </w:tcPr>
          <w:p w:rsidR="00DC3659" w:rsidRPr="00CB3363" w:rsidRDefault="00DC3659" w:rsidP="004C1E84">
            <w:pPr>
              <w:tabs>
                <w:tab w:val="left" w:pos="142"/>
              </w:tabs>
              <w:spacing w:after="0" w:line="240" w:lineRule="auto"/>
              <w:ind w:firstLine="0"/>
              <w:rPr>
                <w:b/>
                <w:color w:val="000000" w:themeColor="text1"/>
                <w:sz w:val="24"/>
                <w:szCs w:val="24"/>
              </w:rPr>
            </w:pPr>
          </w:p>
        </w:tc>
        <w:tc>
          <w:tcPr>
            <w:tcW w:w="3847" w:type="dxa"/>
          </w:tcPr>
          <w:p w:rsidR="00DC3659" w:rsidRPr="00CB3363" w:rsidRDefault="00DC3659" w:rsidP="004C1E84">
            <w:pPr>
              <w:tabs>
                <w:tab w:val="left" w:pos="142"/>
              </w:tabs>
              <w:spacing w:after="0" w:line="240" w:lineRule="auto"/>
              <w:ind w:firstLine="0"/>
              <w:rPr>
                <w:b/>
                <w:color w:val="000000" w:themeColor="text1"/>
                <w:sz w:val="24"/>
                <w:szCs w:val="24"/>
              </w:rPr>
            </w:pPr>
          </w:p>
        </w:tc>
      </w:tr>
    </w:tbl>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Ответ:</w:t>
      </w:r>
    </w:p>
    <w:p w:rsidR="00A77B06" w:rsidRPr="00CB3363" w:rsidRDefault="00A77B06"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 xml:space="preserve">Задание 158. </w:t>
      </w: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i/>
          <w:iCs/>
          <w:color w:val="000000" w:themeColor="text1"/>
          <w:kern w:val="2"/>
          <w:sz w:val="24"/>
          <w:szCs w:val="24"/>
        </w:rPr>
        <w:t>Прочитайте вопрос и запишите развернутый обоснованный ответ</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Какой фактор наиболее важен для создания </w:t>
      </w:r>
      <w:proofErr w:type="spellStart"/>
      <w:r w:rsidRPr="00CB3363">
        <w:rPr>
          <w:rFonts w:ascii="Times New Roman" w:hAnsi="Times New Roman" w:cs="Times New Roman"/>
          <w:bCs/>
          <w:color w:val="000000" w:themeColor="text1"/>
          <w:kern w:val="2"/>
          <w:sz w:val="24"/>
          <w:szCs w:val="24"/>
        </w:rPr>
        <w:t>медиапродуктов</w:t>
      </w:r>
      <w:proofErr w:type="spellEnd"/>
      <w:r w:rsidRPr="00CB3363">
        <w:rPr>
          <w:rFonts w:ascii="Times New Roman" w:hAnsi="Times New Roman" w:cs="Times New Roman"/>
          <w:bCs/>
          <w:color w:val="000000" w:themeColor="text1"/>
          <w:kern w:val="2"/>
          <w:sz w:val="24"/>
          <w:szCs w:val="24"/>
        </w:rPr>
        <w:t xml:space="preserve">, </w:t>
      </w:r>
      <w:proofErr w:type="gramStart"/>
      <w:r w:rsidRPr="00CB3363">
        <w:rPr>
          <w:rFonts w:ascii="Times New Roman" w:hAnsi="Times New Roman" w:cs="Times New Roman"/>
          <w:bCs/>
          <w:color w:val="000000" w:themeColor="text1"/>
          <w:kern w:val="2"/>
          <w:sz w:val="24"/>
          <w:szCs w:val="24"/>
        </w:rPr>
        <w:t>освещающих</w:t>
      </w:r>
      <w:proofErr w:type="gramEnd"/>
      <w:r w:rsidRPr="00CB3363">
        <w:rPr>
          <w:rFonts w:ascii="Times New Roman" w:hAnsi="Times New Roman" w:cs="Times New Roman"/>
          <w:bCs/>
          <w:color w:val="000000" w:themeColor="text1"/>
          <w:kern w:val="2"/>
          <w:sz w:val="24"/>
          <w:szCs w:val="24"/>
        </w:rPr>
        <w:t xml:space="preserve"> государственные институты?</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 xml:space="preserve">Задание 159. </w:t>
      </w: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i/>
          <w:iCs/>
          <w:color w:val="000000" w:themeColor="text1"/>
          <w:kern w:val="2"/>
          <w:sz w:val="24"/>
          <w:szCs w:val="24"/>
        </w:rPr>
        <w:t>Прочитайте вопрос и запишите развернутый обоснованный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Какие этические вопросы могут возникнуть при освещении государственных институтов в медиа?</w:t>
      </w: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Ответ:</w:t>
      </w:r>
    </w:p>
    <w:p w:rsidR="00A77B06" w:rsidRPr="00CB3363" w:rsidRDefault="00A77B06"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 xml:space="preserve">Задание 160. </w:t>
      </w: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i/>
          <w:iCs/>
          <w:color w:val="000000" w:themeColor="text1"/>
          <w:kern w:val="2"/>
          <w:sz w:val="24"/>
          <w:szCs w:val="24"/>
        </w:rPr>
        <w:t>Прочит</w:t>
      </w:r>
      <w:r w:rsidR="00213FBE" w:rsidRPr="00CB3363">
        <w:rPr>
          <w:rFonts w:ascii="Times New Roman" w:hAnsi="Times New Roman" w:cs="Times New Roman"/>
          <w:i/>
          <w:iCs/>
          <w:color w:val="000000" w:themeColor="text1"/>
          <w:kern w:val="2"/>
          <w:sz w:val="24"/>
          <w:szCs w:val="24"/>
        </w:rPr>
        <w:t>айте вопрос, выберите правильный ответ</w:t>
      </w:r>
      <w:r w:rsidRPr="00CB3363">
        <w:rPr>
          <w:rFonts w:ascii="Times New Roman" w:hAnsi="Times New Roman" w:cs="Times New Roman"/>
          <w:i/>
          <w:iCs/>
          <w:color w:val="000000" w:themeColor="text1"/>
          <w:kern w:val="2"/>
          <w:sz w:val="24"/>
          <w:szCs w:val="24"/>
        </w:rPr>
        <w:t xml:space="preserve"> </w:t>
      </w:r>
    </w:p>
    <w:p w:rsidR="00A77B06" w:rsidRPr="00CB3363" w:rsidRDefault="00A77B06"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Какой из приведенных примеров является успешной практикой освещения деятельности государственных институтов?</w:t>
      </w:r>
    </w:p>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A77B06">
      <w:pPr>
        <w:pStyle w:val="21"/>
        <w:rPr>
          <w:color w:val="000000" w:themeColor="text1"/>
          <w:szCs w:val="24"/>
        </w:rPr>
      </w:pPr>
      <w:r w:rsidRPr="00CB3363">
        <w:rPr>
          <w:color w:val="000000" w:themeColor="text1"/>
          <w:szCs w:val="24"/>
        </w:rPr>
        <w:t xml:space="preserve">   1)  Публикация только положительных новостей</w:t>
      </w:r>
    </w:p>
    <w:p w:rsidR="00DC3659" w:rsidRPr="00CB3363" w:rsidRDefault="00B010CB" w:rsidP="00A77B06">
      <w:pPr>
        <w:pStyle w:val="21"/>
        <w:rPr>
          <w:color w:val="000000" w:themeColor="text1"/>
          <w:szCs w:val="24"/>
        </w:rPr>
      </w:pPr>
      <w:r w:rsidRPr="00CB3363">
        <w:rPr>
          <w:color w:val="000000" w:themeColor="text1"/>
          <w:szCs w:val="24"/>
        </w:rPr>
        <w:t xml:space="preserve">   2)  Проведение открытых заседаний с участием журналистов</w:t>
      </w:r>
    </w:p>
    <w:p w:rsidR="00DC3659" w:rsidRPr="00CB3363" w:rsidRDefault="00B010CB" w:rsidP="00A77B06">
      <w:pPr>
        <w:pStyle w:val="21"/>
        <w:rPr>
          <w:color w:val="000000" w:themeColor="text1"/>
          <w:szCs w:val="24"/>
        </w:rPr>
      </w:pPr>
      <w:r w:rsidRPr="00CB3363">
        <w:rPr>
          <w:color w:val="000000" w:themeColor="text1"/>
          <w:szCs w:val="24"/>
        </w:rPr>
        <w:t xml:space="preserve">   3)  Отклонение запросов на информацию</w:t>
      </w:r>
    </w:p>
    <w:p w:rsidR="00DC3659" w:rsidRPr="00CB3363" w:rsidRDefault="00B010CB" w:rsidP="00A77B06">
      <w:pPr>
        <w:pStyle w:val="21"/>
        <w:rPr>
          <w:color w:val="000000" w:themeColor="text1"/>
          <w:szCs w:val="24"/>
        </w:rPr>
      </w:pPr>
      <w:r w:rsidRPr="00CB3363">
        <w:rPr>
          <w:color w:val="000000" w:themeColor="text1"/>
          <w:szCs w:val="24"/>
        </w:rPr>
        <w:t xml:space="preserve">   4)  Качественный анализ контента</w:t>
      </w:r>
    </w:p>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Ответ:</w:t>
      </w:r>
    </w:p>
    <w:p w:rsidR="00A77B06" w:rsidRPr="00CB3363" w:rsidRDefault="00A77B06" w:rsidP="004C1E84">
      <w:pPr>
        <w:tabs>
          <w:tab w:val="left" w:pos="142"/>
          <w:tab w:val="left" w:pos="2977"/>
        </w:tabs>
        <w:spacing w:after="0" w:line="240" w:lineRule="auto"/>
        <w:jc w:val="both"/>
        <w:rPr>
          <w:rFonts w:ascii="Times New Roman" w:hAnsi="Times New Roman" w:cs="Times New Roman"/>
          <w:color w:val="000000" w:themeColor="text1"/>
          <w:kern w:val="2"/>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r w:rsidRPr="00CB3363">
        <w:rPr>
          <w:rFonts w:ascii="Times New Roman" w:hAnsi="Times New Roman" w:cs="Times New Roman"/>
          <w:b/>
          <w:iCs/>
          <w:color w:val="000000" w:themeColor="text1"/>
          <w:sz w:val="24"/>
          <w:szCs w:val="24"/>
        </w:rPr>
        <w:t xml:space="preserve">Задание 161. </w:t>
      </w:r>
    </w:p>
    <w:p w:rsidR="00DB0B00" w:rsidRPr="00CB3363" w:rsidRDefault="00DB0B00" w:rsidP="00DB0B00">
      <w:pPr>
        <w:tabs>
          <w:tab w:val="left" w:pos="142"/>
          <w:tab w:val="left" w:pos="2977"/>
        </w:tabs>
        <w:spacing w:after="0" w:line="240" w:lineRule="auto"/>
        <w:jc w:val="both"/>
        <w:rPr>
          <w:rFonts w:ascii="Times New Roman" w:hAnsi="Times New Roman" w:cs="Times New Roman"/>
          <w:bCs/>
          <w:i/>
          <w:iCs/>
          <w:color w:val="000000" w:themeColor="text1"/>
          <w:sz w:val="24"/>
          <w:szCs w:val="24"/>
        </w:rPr>
      </w:pPr>
      <w:r w:rsidRPr="00CB3363">
        <w:rPr>
          <w:rFonts w:ascii="Times New Roman" w:hAnsi="Times New Roman" w:cs="Times New Roman"/>
          <w:bCs/>
          <w:i/>
          <w:iCs/>
          <w:color w:val="000000" w:themeColor="text1"/>
          <w:sz w:val="24"/>
          <w:szCs w:val="24"/>
        </w:rPr>
        <w:t>Прочитайте текст и установите последовательность.</w:t>
      </w:r>
    </w:p>
    <w:p w:rsidR="00DB0B00" w:rsidRPr="00CB3363" w:rsidRDefault="00DB0B00" w:rsidP="00DB0B00">
      <w:pPr>
        <w:tabs>
          <w:tab w:val="left" w:pos="142"/>
          <w:tab w:val="left" w:pos="2977"/>
        </w:tabs>
        <w:spacing w:after="0" w:line="240" w:lineRule="auto"/>
        <w:jc w:val="both"/>
        <w:rPr>
          <w:rFonts w:ascii="Times New Roman" w:hAnsi="Times New Roman" w:cs="Times New Roman"/>
          <w:bCs/>
          <w:i/>
          <w:iCs/>
          <w:color w:val="000000" w:themeColor="text1"/>
          <w:sz w:val="24"/>
          <w:szCs w:val="24"/>
        </w:rPr>
      </w:pPr>
    </w:p>
    <w:p w:rsidR="00DB0B00" w:rsidRPr="00CB3363" w:rsidRDefault="00DB0B00" w:rsidP="00DB0B00">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Первый известный публичный показ звукового фильма состоялся в Париже в 1900 году, но коммерческий успех к звуковому кино пришёл лишь через три десятилетия. Эволюция технологии звука:</w:t>
      </w:r>
    </w:p>
    <w:p w:rsidR="00DB0B00" w:rsidRPr="00CB3363" w:rsidRDefault="00DB0B00" w:rsidP="00DB0B00">
      <w:pPr>
        <w:tabs>
          <w:tab w:val="left" w:pos="142"/>
          <w:tab w:val="left" w:pos="2977"/>
        </w:tabs>
        <w:spacing w:after="0" w:line="240" w:lineRule="auto"/>
        <w:jc w:val="both"/>
        <w:rPr>
          <w:rFonts w:ascii="Times New Roman" w:hAnsi="Times New Roman" w:cs="Times New Roman"/>
          <w:b/>
          <w:iCs/>
          <w:color w:val="000000" w:themeColor="text1"/>
          <w:sz w:val="24"/>
          <w:szCs w:val="24"/>
        </w:rPr>
      </w:pPr>
    </w:p>
    <w:p w:rsidR="00DB0B00" w:rsidRPr="00CB3363" w:rsidRDefault="00DB0B00" w:rsidP="00DB0B00">
      <w:pPr>
        <w:pStyle w:val="21"/>
        <w:rPr>
          <w:color w:val="000000" w:themeColor="text1"/>
          <w:szCs w:val="24"/>
        </w:rPr>
      </w:pPr>
      <w:r w:rsidRPr="00CB3363">
        <w:rPr>
          <w:color w:val="000000" w:themeColor="text1"/>
          <w:szCs w:val="24"/>
        </w:rPr>
        <w:t>1) Механические устройства</w:t>
      </w:r>
    </w:p>
    <w:p w:rsidR="00DB0B00" w:rsidRPr="00CB3363" w:rsidRDefault="00DB0B00" w:rsidP="00DB0B00">
      <w:pPr>
        <w:pStyle w:val="21"/>
        <w:rPr>
          <w:color w:val="000000" w:themeColor="text1"/>
          <w:szCs w:val="24"/>
        </w:rPr>
      </w:pPr>
      <w:r w:rsidRPr="00CB3363">
        <w:rPr>
          <w:color w:val="000000" w:themeColor="text1"/>
          <w:szCs w:val="24"/>
        </w:rPr>
        <w:t xml:space="preserve">2) </w:t>
      </w:r>
      <w:proofErr w:type="spellStart"/>
      <w:r w:rsidRPr="00CB3363">
        <w:rPr>
          <w:color w:val="000000" w:themeColor="text1"/>
          <w:szCs w:val="24"/>
        </w:rPr>
        <w:t>Фонофильм</w:t>
      </w:r>
      <w:proofErr w:type="spellEnd"/>
    </w:p>
    <w:p w:rsidR="00DB0B00" w:rsidRPr="00CB3363" w:rsidRDefault="00DB0B00" w:rsidP="00DB0B00">
      <w:pPr>
        <w:pStyle w:val="21"/>
        <w:rPr>
          <w:color w:val="000000" w:themeColor="text1"/>
          <w:szCs w:val="24"/>
        </w:rPr>
      </w:pPr>
      <w:r w:rsidRPr="00CB3363">
        <w:rPr>
          <w:color w:val="000000" w:themeColor="text1"/>
          <w:szCs w:val="24"/>
        </w:rPr>
        <w:t>3) Многоканальный звук</w:t>
      </w:r>
      <w:r w:rsidRPr="00CB3363">
        <w:rPr>
          <w:color w:val="000000" w:themeColor="text1"/>
          <w:szCs w:val="24"/>
        </w:rPr>
        <w:br/>
        <w:t>4) «</w:t>
      </w:r>
      <w:proofErr w:type="spellStart"/>
      <w:r w:rsidRPr="00CB3363">
        <w:rPr>
          <w:color w:val="000000" w:themeColor="text1"/>
          <w:szCs w:val="24"/>
        </w:rPr>
        <w:t>Витафон</w:t>
      </w:r>
      <w:proofErr w:type="spellEnd"/>
      <w:r w:rsidRPr="00CB3363">
        <w:rPr>
          <w:color w:val="000000" w:themeColor="text1"/>
          <w:szCs w:val="24"/>
        </w:rPr>
        <w:t>»</w:t>
      </w:r>
    </w:p>
    <w:p w:rsidR="00DC3659" w:rsidRPr="00CB3363" w:rsidRDefault="00DC3659"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Запишите соответствующую последовательность цифр слева направо: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2"/>
        <w:gridCol w:w="2393"/>
        <w:gridCol w:w="2393"/>
        <w:gridCol w:w="2393"/>
      </w:tblGrid>
      <w:tr w:rsidR="00DC3659" w:rsidRPr="00CB3363">
        <w:trPr>
          <w:jc w:val="center"/>
        </w:trPr>
        <w:tc>
          <w:tcPr>
            <w:tcW w:w="3847" w:type="dxa"/>
          </w:tcPr>
          <w:p w:rsidR="00DC3659" w:rsidRPr="00CB3363" w:rsidRDefault="00DC3659"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p>
        </w:tc>
        <w:tc>
          <w:tcPr>
            <w:tcW w:w="3847" w:type="dxa"/>
          </w:tcPr>
          <w:p w:rsidR="00DC3659" w:rsidRPr="00CB3363" w:rsidRDefault="00DC3659"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p>
        </w:tc>
        <w:tc>
          <w:tcPr>
            <w:tcW w:w="3847" w:type="dxa"/>
          </w:tcPr>
          <w:p w:rsidR="00DC3659" w:rsidRPr="00CB3363" w:rsidRDefault="00DC3659"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p>
        </w:tc>
        <w:tc>
          <w:tcPr>
            <w:tcW w:w="3847" w:type="dxa"/>
          </w:tcPr>
          <w:p w:rsidR="00DC3659" w:rsidRPr="00CB3363" w:rsidRDefault="00DC3659"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p>
        </w:tc>
      </w:tr>
    </w:tbl>
    <w:p w:rsidR="00DC3659" w:rsidRPr="00CB3363" w:rsidRDefault="00DC3659"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r w:rsidRPr="00CB3363">
        <w:rPr>
          <w:rFonts w:ascii="Times New Roman" w:hAnsi="Times New Roman" w:cs="Times New Roman"/>
          <w:b/>
          <w:iCs/>
          <w:color w:val="000000" w:themeColor="text1"/>
          <w:sz w:val="24"/>
          <w:szCs w:val="24"/>
        </w:rPr>
        <w:t xml:space="preserve">Задание 162. </w:t>
      </w:r>
    </w:p>
    <w:p w:rsidR="00DC3659" w:rsidRPr="00CB3363" w:rsidRDefault="00B010CB" w:rsidP="004C1E84">
      <w:pPr>
        <w:tabs>
          <w:tab w:val="left" w:pos="142"/>
          <w:tab w:val="left" w:pos="2977"/>
        </w:tabs>
        <w:spacing w:after="0" w:line="240" w:lineRule="auto"/>
        <w:jc w:val="both"/>
        <w:rPr>
          <w:rFonts w:ascii="Times New Roman" w:hAnsi="Times New Roman" w:cs="Times New Roman"/>
          <w:i/>
          <w:iCs/>
          <w:color w:val="000000" w:themeColor="text1"/>
          <w:sz w:val="24"/>
          <w:szCs w:val="24"/>
        </w:rPr>
      </w:pPr>
      <w:bookmarkStart w:id="20" w:name="_Hlk195256662"/>
      <w:bookmarkStart w:id="21" w:name="_Hlk195291976"/>
      <w:r w:rsidRPr="00CB3363">
        <w:rPr>
          <w:rFonts w:ascii="Times New Roman" w:hAnsi="Times New Roman" w:cs="Times New Roman"/>
          <w:i/>
          <w:iCs/>
          <w:color w:val="000000" w:themeColor="text1"/>
          <w:sz w:val="24"/>
          <w:szCs w:val="24"/>
        </w:rPr>
        <w:t>Прочитайте текст и установите соответствие</w:t>
      </w:r>
    </w:p>
    <w:p w:rsidR="00DC3659" w:rsidRPr="00CB3363" w:rsidRDefault="00DC3659" w:rsidP="004C1E84">
      <w:pPr>
        <w:tabs>
          <w:tab w:val="left" w:pos="142"/>
          <w:tab w:val="left" w:pos="2977"/>
        </w:tabs>
        <w:spacing w:after="0" w:line="240" w:lineRule="auto"/>
        <w:jc w:val="both"/>
        <w:rPr>
          <w:rFonts w:ascii="Times New Roman" w:hAnsi="Times New Roman" w:cs="Times New Roman"/>
          <w:i/>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История кинематографических стилей выделяет их представителей. Сопоставьте персоналию автора произведения искусства со стилем, в котором он создавал произведения.</w:t>
      </w:r>
    </w:p>
    <w:p w:rsidR="00DC3659" w:rsidRPr="00CB3363" w:rsidRDefault="00B010CB"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К каждой позиции, данной в левом столбце, подберите соответствующую позицию из правого столбца: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7"/>
        <w:gridCol w:w="3317"/>
        <w:gridCol w:w="965"/>
        <w:gridCol w:w="4046"/>
      </w:tblGrid>
      <w:tr w:rsidR="00DC3659" w:rsidRPr="00CB3363" w:rsidTr="00A97D39">
        <w:tc>
          <w:tcPr>
            <w:tcW w:w="4334" w:type="dxa"/>
            <w:gridSpan w:val="2"/>
          </w:tcPr>
          <w:p w:rsidR="00DC3659" w:rsidRPr="00CB3363" w:rsidRDefault="00B010CB"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lastRenderedPageBreak/>
              <w:t>Режиссеры</w:t>
            </w:r>
          </w:p>
        </w:tc>
        <w:tc>
          <w:tcPr>
            <w:tcW w:w="5011" w:type="dxa"/>
            <w:gridSpan w:val="2"/>
          </w:tcPr>
          <w:p w:rsidR="00DC3659" w:rsidRPr="00CB3363" w:rsidRDefault="00B010CB"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Стиль</w:t>
            </w:r>
          </w:p>
        </w:tc>
      </w:tr>
      <w:tr w:rsidR="00A97D39" w:rsidRPr="00CB3363" w:rsidTr="00A97D39">
        <w:tc>
          <w:tcPr>
            <w:tcW w:w="1017" w:type="dxa"/>
          </w:tcPr>
          <w:p w:rsidR="00A97D39" w:rsidRPr="00CB3363" w:rsidRDefault="00A97D39" w:rsidP="00A97D39">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А</w:t>
            </w:r>
          </w:p>
        </w:tc>
        <w:tc>
          <w:tcPr>
            <w:tcW w:w="3317" w:type="dxa"/>
          </w:tcPr>
          <w:p w:rsidR="00A97D39" w:rsidRPr="00CB3363" w:rsidRDefault="00A97D39" w:rsidP="00A97D39">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 xml:space="preserve">Р. </w:t>
            </w:r>
            <w:proofErr w:type="spellStart"/>
            <w:r w:rsidRPr="00CB3363">
              <w:rPr>
                <w:rFonts w:ascii="Times New Roman" w:hAnsi="Times New Roman" w:cs="Times New Roman"/>
                <w:iCs/>
                <w:color w:val="000000" w:themeColor="text1"/>
                <w:sz w:val="24"/>
                <w:szCs w:val="24"/>
              </w:rPr>
              <w:t>Росселини</w:t>
            </w:r>
            <w:proofErr w:type="spellEnd"/>
            <w:r w:rsidRPr="00CB3363">
              <w:rPr>
                <w:rFonts w:ascii="Times New Roman" w:hAnsi="Times New Roman" w:cs="Times New Roman"/>
                <w:iCs/>
                <w:color w:val="000000" w:themeColor="text1"/>
                <w:sz w:val="24"/>
                <w:szCs w:val="24"/>
              </w:rPr>
              <w:t xml:space="preserve">, В. де </w:t>
            </w:r>
            <w:proofErr w:type="spellStart"/>
            <w:r w:rsidRPr="00CB3363">
              <w:rPr>
                <w:rFonts w:ascii="Times New Roman" w:hAnsi="Times New Roman" w:cs="Times New Roman"/>
                <w:iCs/>
                <w:color w:val="000000" w:themeColor="text1"/>
                <w:sz w:val="24"/>
                <w:szCs w:val="24"/>
              </w:rPr>
              <w:t>Сика</w:t>
            </w:r>
            <w:proofErr w:type="spellEnd"/>
          </w:p>
        </w:tc>
        <w:tc>
          <w:tcPr>
            <w:tcW w:w="965" w:type="dxa"/>
          </w:tcPr>
          <w:p w:rsidR="00A97D39" w:rsidRPr="00CB3363" w:rsidRDefault="00A97D39" w:rsidP="00A97D39">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1</w:t>
            </w:r>
          </w:p>
        </w:tc>
        <w:tc>
          <w:tcPr>
            <w:tcW w:w="4046" w:type="dxa"/>
          </w:tcPr>
          <w:p w:rsidR="00A97D39" w:rsidRPr="00CB3363" w:rsidRDefault="00A97D39" w:rsidP="00A97D39">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Немецкий экспрессионизм</w:t>
            </w:r>
          </w:p>
        </w:tc>
      </w:tr>
      <w:tr w:rsidR="00A97D39" w:rsidRPr="00CB3363" w:rsidTr="00A97D39">
        <w:tc>
          <w:tcPr>
            <w:tcW w:w="1017" w:type="dxa"/>
          </w:tcPr>
          <w:p w:rsidR="00A97D39" w:rsidRPr="00CB3363" w:rsidRDefault="00A97D39" w:rsidP="00A97D39">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Б</w:t>
            </w:r>
          </w:p>
        </w:tc>
        <w:tc>
          <w:tcPr>
            <w:tcW w:w="3317" w:type="dxa"/>
          </w:tcPr>
          <w:p w:rsidR="00A97D39" w:rsidRPr="00CB3363" w:rsidRDefault="00A97D39" w:rsidP="00A97D39">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 xml:space="preserve">Ф. </w:t>
            </w:r>
            <w:proofErr w:type="spellStart"/>
            <w:r w:rsidRPr="00CB3363">
              <w:rPr>
                <w:rFonts w:ascii="Times New Roman" w:hAnsi="Times New Roman" w:cs="Times New Roman"/>
                <w:iCs/>
                <w:color w:val="000000" w:themeColor="text1"/>
                <w:sz w:val="24"/>
                <w:szCs w:val="24"/>
              </w:rPr>
              <w:t>Трюффо</w:t>
            </w:r>
            <w:proofErr w:type="spellEnd"/>
            <w:r w:rsidRPr="00CB3363">
              <w:rPr>
                <w:rFonts w:ascii="Times New Roman" w:hAnsi="Times New Roman" w:cs="Times New Roman"/>
                <w:iCs/>
                <w:color w:val="000000" w:themeColor="text1"/>
                <w:sz w:val="24"/>
                <w:szCs w:val="24"/>
              </w:rPr>
              <w:t xml:space="preserve">, </w:t>
            </w:r>
            <w:proofErr w:type="spellStart"/>
            <w:r w:rsidRPr="00CB3363">
              <w:rPr>
                <w:rFonts w:ascii="Times New Roman" w:hAnsi="Times New Roman" w:cs="Times New Roman"/>
                <w:iCs/>
                <w:color w:val="000000" w:themeColor="text1"/>
                <w:sz w:val="24"/>
                <w:szCs w:val="24"/>
              </w:rPr>
              <w:t>К.Шаброль</w:t>
            </w:r>
            <w:proofErr w:type="spellEnd"/>
            <w:r w:rsidRPr="00CB3363">
              <w:rPr>
                <w:rFonts w:ascii="Times New Roman" w:hAnsi="Times New Roman" w:cs="Times New Roman"/>
                <w:iCs/>
                <w:color w:val="000000" w:themeColor="text1"/>
                <w:sz w:val="24"/>
                <w:szCs w:val="24"/>
              </w:rPr>
              <w:t xml:space="preserve">, Ж.-Л. </w:t>
            </w:r>
            <w:proofErr w:type="spellStart"/>
            <w:r w:rsidRPr="00CB3363">
              <w:rPr>
                <w:rFonts w:ascii="Times New Roman" w:hAnsi="Times New Roman" w:cs="Times New Roman"/>
                <w:iCs/>
                <w:color w:val="000000" w:themeColor="text1"/>
                <w:sz w:val="24"/>
                <w:szCs w:val="24"/>
              </w:rPr>
              <w:t>Годар</w:t>
            </w:r>
            <w:proofErr w:type="spellEnd"/>
          </w:p>
        </w:tc>
        <w:tc>
          <w:tcPr>
            <w:tcW w:w="965" w:type="dxa"/>
          </w:tcPr>
          <w:p w:rsidR="00A97D39" w:rsidRPr="00CB3363" w:rsidRDefault="00A97D39" w:rsidP="00A97D39">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2</w:t>
            </w:r>
          </w:p>
        </w:tc>
        <w:tc>
          <w:tcPr>
            <w:tcW w:w="4046" w:type="dxa"/>
          </w:tcPr>
          <w:p w:rsidR="00A97D39" w:rsidRPr="00CB3363" w:rsidRDefault="00A97D39" w:rsidP="00A97D39">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Французская новая волна</w:t>
            </w:r>
          </w:p>
        </w:tc>
      </w:tr>
      <w:tr w:rsidR="00A97D39" w:rsidRPr="00CB3363" w:rsidTr="00A97D39">
        <w:trPr>
          <w:trHeight w:val="162"/>
        </w:trPr>
        <w:tc>
          <w:tcPr>
            <w:tcW w:w="1017" w:type="dxa"/>
          </w:tcPr>
          <w:p w:rsidR="00A97D39" w:rsidRPr="00CB3363" w:rsidRDefault="00A97D39" w:rsidP="00A97D39">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В</w:t>
            </w:r>
          </w:p>
        </w:tc>
        <w:tc>
          <w:tcPr>
            <w:tcW w:w="3317" w:type="dxa"/>
          </w:tcPr>
          <w:p w:rsidR="00A97D39" w:rsidRPr="00CB3363" w:rsidRDefault="00A97D39" w:rsidP="00A97D39">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 xml:space="preserve">Р. Вине, </w:t>
            </w:r>
            <w:proofErr w:type="spellStart"/>
            <w:r w:rsidRPr="00CB3363">
              <w:rPr>
                <w:rFonts w:ascii="Times New Roman" w:hAnsi="Times New Roman" w:cs="Times New Roman"/>
                <w:iCs/>
                <w:color w:val="000000" w:themeColor="text1"/>
                <w:sz w:val="24"/>
                <w:szCs w:val="24"/>
              </w:rPr>
              <w:t>Ф.Мурнау</w:t>
            </w:r>
            <w:proofErr w:type="spellEnd"/>
            <w:r w:rsidRPr="00CB3363">
              <w:rPr>
                <w:rFonts w:ascii="Times New Roman" w:hAnsi="Times New Roman" w:cs="Times New Roman"/>
                <w:iCs/>
                <w:color w:val="000000" w:themeColor="text1"/>
                <w:sz w:val="24"/>
                <w:szCs w:val="24"/>
              </w:rPr>
              <w:t xml:space="preserve">, Ф. </w:t>
            </w:r>
            <w:proofErr w:type="spellStart"/>
            <w:r w:rsidRPr="00CB3363">
              <w:rPr>
                <w:rFonts w:ascii="Times New Roman" w:hAnsi="Times New Roman" w:cs="Times New Roman"/>
                <w:iCs/>
                <w:color w:val="000000" w:themeColor="text1"/>
                <w:sz w:val="24"/>
                <w:szCs w:val="24"/>
              </w:rPr>
              <w:t>Ланг</w:t>
            </w:r>
            <w:proofErr w:type="spellEnd"/>
          </w:p>
        </w:tc>
        <w:tc>
          <w:tcPr>
            <w:tcW w:w="965" w:type="dxa"/>
          </w:tcPr>
          <w:p w:rsidR="00A97D39" w:rsidRPr="00CB3363" w:rsidRDefault="00A97D39" w:rsidP="00A97D39">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3</w:t>
            </w:r>
          </w:p>
        </w:tc>
        <w:tc>
          <w:tcPr>
            <w:tcW w:w="4046" w:type="dxa"/>
          </w:tcPr>
          <w:p w:rsidR="00A97D39" w:rsidRPr="00CB3363" w:rsidRDefault="00A97D39" w:rsidP="00A97D39">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Итальянский неореализм</w:t>
            </w:r>
          </w:p>
        </w:tc>
      </w:tr>
      <w:tr w:rsidR="00A97D39" w:rsidRPr="00CB3363" w:rsidTr="00A97D39">
        <w:trPr>
          <w:trHeight w:val="162"/>
        </w:trPr>
        <w:tc>
          <w:tcPr>
            <w:tcW w:w="1017" w:type="dxa"/>
          </w:tcPr>
          <w:p w:rsidR="00A97D39" w:rsidRPr="00CB3363" w:rsidRDefault="00A97D39" w:rsidP="00A97D39">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Г</w:t>
            </w:r>
          </w:p>
        </w:tc>
        <w:tc>
          <w:tcPr>
            <w:tcW w:w="3317" w:type="dxa"/>
          </w:tcPr>
          <w:p w:rsidR="00A97D39" w:rsidRPr="00CB3363" w:rsidRDefault="00A97D39" w:rsidP="00A97D39">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 xml:space="preserve">Л. </w:t>
            </w:r>
            <w:proofErr w:type="spellStart"/>
            <w:r w:rsidRPr="00CB3363">
              <w:rPr>
                <w:rFonts w:ascii="Times New Roman" w:hAnsi="Times New Roman" w:cs="Times New Roman"/>
                <w:iCs/>
                <w:color w:val="000000" w:themeColor="text1"/>
                <w:sz w:val="24"/>
                <w:szCs w:val="24"/>
              </w:rPr>
              <w:t>Деллюк</w:t>
            </w:r>
            <w:proofErr w:type="spellEnd"/>
            <w:r w:rsidRPr="00CB3363">
              <w:rPr>
                <w:rFonts w:ascii="Times New Roman" w:hAnsi="Times New Roman" w:cs="Times New Roman"/>
                <w:iCs/>
                <w:color w:val="000000" w:themeColor="text1"/>
                <w:sz w:val="24"/>
                <w:szCs w:val="24"/>
              </w:rPr>
              <w:t xml:space="preserve">, </w:t>
            </w:r>
            <w:proofErr w:type="spellStart"/>
            <w:r w:rsidRPr="00CB3363">
              <w:rPr>
                <w:rFonts w:ascii="Times New Roman" w:hAnsi="Times New Roman" w:cs="Times New Roman"/>
                <w:iCs/>
                <w:color w:val="000000" w:themeColor="text1"/>
                <w:sz w:val="24"/>
                <w:szCs w:val="24"/>
              </w:rPr>
              <w:t>Ж.Ренуар</w:t>
            </w:r>
            <w:proofErr w:type="spellEnd"/>
            <w:r w:rsidRPr="00CB3363">
              <w:rPr>
                <w:rFonts w:ascii="Times New Roman" w:hAnsi="Times New Roman" w:cs="Times New Roman"/>
                <w:iCs/>
                <w:color w:val="000000" w:themeColor="text1"/>
                <w:sz w:val="24"/>
                <w:szCs w:val="24"/>
              </w:rPr>
              <w:t xml:space="preserve">, </w:t>
            </w:r>
            <w:proofErr w:type="spellStart"/>
            <w:r w:rsidRPr="00CB3363">
              <w:rPr>
                <w:rFonts w:ascii="Times New Roman" w:hAnsi="Times New Roman" w:cs="Times New Roman"/>
                <w:iCs/>
                <w:color w:val="000000" w:themeColor="text1"/>
                <w:sz w:val="24"/>
                <w:szCs w:val="24"/>
              </w:rPr>
              <w:t>Л.Бунюэль</w:t>
            </w:r>
            <w:proofErr w:type="spellEnd"/>
          </w:p>
        </w:tc>
        <w:tc>
          <w:tcPr>
            <w:tcW w:w="965" w:type="dxa"/>
          </w:tcPr>
          <w:p w:rsidR="00A97D39" w:rsidRPr="00CB3363" w:rsidRDefault="00A97D39" w:rsidP="00A97D39">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4</w:t>
            </w:r>
          </w:p>
        </w:tc>
        <w:tc>
          <w:tcPr>
            <w:tcW w:w="4046" w:type="dxa"/>
          </w:tcPr>
          <w:p w:rsidR="00A97D39" w:rsidRPr="00CB3363" w:rsidRDefault="00A97D39" w:rsidP="00A97D39">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 xml:space="preserve">Французский </w:t>
            </w:r>
            <w:proofErr w:type="spellStart"/>
            <w:r w:rsidRPr="00CB3363">
              <w:rPr>
                <w:rFonts w:ascii="Times New Roman" w:hAnsi="Times New Roman" w:cs="Times New Roman"/>
                <w:iCs/>
                <w:color w:val="000000" w:themeColor="text1"/>
                <w:sz w:val="24"/>
                <w:szCs w:val="24"/>
              </w:rPr>
              <w:t>киноавангард</w:t>
            </w:r>
            <w:proofErr w:type="spellEnd"/>
          </w:p>
        </w:tc>
      </w:tr>
    </w:tbl>
    <w:p w:rsidR="00DC3659" w:rsidRPr="00CB3363" w:rsidRDefault="00DC3659"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Запишите выбранные цифры под соответствующими буквами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4"/>
        <w:gridCol w:w="1864"/>
        <w:gridCol w:w="1870"/>
        <w:gridCol w:w="1865"/>
      </w:tblGrid>
      <w:tr w:rsidR="00A97D39" w:rsidRPr="00CB3363" w:rsidTr="00A97D39">
        <w:tc>
          <w:tcPr>
            <w:tcW w:w="1874" w:type="dxa"/>
          </w:tcPr>
          <w:p w:rsidR="00A97D39" w:rsidRPr="00CB3363" w:rsidRDefault="00A97D39" w:rsidP="00D05952">
            <w:pPr>
              <w:tabs>
                <w:tab w:val="left" w:pos="142"/>
                <w:tab w:val="left" w:pos="2977"/>
              </w:tabs>
              <w:spacing w:after="0" w:line="240" w:lineRule="auto"/>
              <w:jc w:val="center"/>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А</w:t>
            </w:r>
          </w:p>
        </w:tc>
        <w:tc>
          <w:tcPr>
            <w:tcW w:w="1864" w:type="dxa"/>
          </w:tcPr>
          <w:p w:rsidR="00A97D39" w:rsidRPr="00CB3363" w:rsidRDefault="00A97D39" w:rsidP="00D05952">
            <w:pPr>
              <w:tabs>
                <w:tab w:val="left" w:pos="142"/>
                <w:tab w:val="left" w:pos="2977"/>
              </w:tabs>
              <w:spacing w:after="0" w:line="240" w:lineRule="auto"/>
              <w:jc w:val="center"/>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Б</w:t>
            </w:r>
          </w:p>
        </w:tc>
        <w:tc>
          <w:tcPr>
            <w:tcW w:w="1870" w:type="dxa"/>
          </w:tcPr>
          <w:p w:rsidR="00A97D39" w:rsidRPr="00CB3363" w:rsidRDefault="00A97D39" w:rsidP="00D05952">
            <w:pPr>
              <w:tabs>
                <w:tab w:val="left" w:pos="142"/>
                <w:tab w:val="left" w:pos="2977"/>
              </w:tabs>
              <w:spacing w:after="0" w:line="240" w:lineRule="auto"/>
              <w:jc w:val="center"/>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В</w:t>
            </w:r>
          </w:p>
        </w:tc>
        <w:tc>
          <w:tcPr>
            <w:tcW w:w="1865" w:type="dxa"/>
          </w:tcPr>
          <w:p w:rsidR="00A97D39" w:rsidRPr="00CB3363" w:rsidRDefault="00A97D39" w:rsidP="00D05952">
            <w:pPr>
              <w:tabs>
                <w:tab w:val="left" w:pos="142"/>
                <w:tab w:val="left" w:pos="2977"/>
              </w:tabs>
              <w:spacing w:after="0" w:line="240" w:lineRule="auto"/>
              <w:jc w:val="center"/>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Г</w:t>
            </w:r>
          </w:p>
        </w:tc>
      </w:tr>
      <w:tr w:rsidR="00A97D39" w:rsidRPr="00CB3363" w:rsidTr="00A97D39">
        <w:tc>
          <w:tcPr>
            <w:tcW w:w="1874" w:type="dxa"/>
          </w:tcPr>
          <w:p w:rsidR="00A97D39" w:rsidRPr="00CB3363" w:rsidRDefault="00A97D39"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p>
        </w:tc>
        <w:tc>
          <w:tcPr>
            <w:tcW w:w="1864" w:type="dxa"/>
          </w:tcPr>
          <w:p w:rsidR="00A97D39" w:rsidRPr="00CB3363" w:rsidRDefault="00A97D39"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p>
        </w:tc>
        <w:tc>
          <w:tcPr>
            <w:tcW w:w="1870" w:type="dxa"/>
          </w:tcPr>
          <w:p w:rsidR="00A97D39" w:rsidRPr="00CB3363" w:rsidRDefault="00A97D39"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p>
        </w:tc>
        <w:tc>
          <w:tcPr>
            <w:tcW w:w="1865" w:type="dxa"/>
          </w:tcPr>
          <w:p w:rsidR="00A97D39" w:rsidRPr="00CB3363" w:rsidRDefault="00A97D39"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p>
        </w:tc>
      </w:tr>
    </w:tbl>
    <w:p w:rsidR="00DC3659" w:rsidRPr="00CB3363" w:rsidRDefault="00DC3659"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Ответ:</w:t>
      </w:r>
    </w:p>
    <w:bookmarkEnd w:id="20"/>
    <w:bookmarkEnd w:id="21"/>
    <w:p w:rsidR="00DC3659" w:rsidRPr="00CB3363" w:rsidRDefault="00DC3659"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r w:rsidRPr="00CB3363">
        <w:rPr>
          <w:rFonts w:ascii="Times New Roman" w:hAnsi="Times New Roman" w:cs="Times New Roman"/>
          <w:b/>
          <w:iCs/>
          <w:color w:val="000000" w:themeColor="text1"/>
          <w:sz w:val="24"/>
          <w:szCs w:val="24"/>
        </w:rPr>
        <w:t xml:space="preserve">Задание 163. </w:t>
      </w:r>
    </w:p>
    <w:p w:rsidR="00DC3659" w:rsidRPr="00CB3363" w:rsidRDefault="00B010CB" w:rsidP="004C1E84">
      <w:pPr>
        <w:tabs>
          <w:tab w:val="left" w:pos="142"/>
          <w:tab w:val="left" w:pos="2977"/>
        </w:tabs>
        <w:spacing w:after="0" w:line="240" w:lineRule="auto"/>
        <w:jc w:val="both"/>
        <w:rPr>
          <w:rFonts w:ascii="Times New Roman" w:hAnsi="Times New Roman" w:cs="Times New Roman"/>
          <w:bCs/>
          <w:i/>
          <w:iCs/>
          <w:color w:val="000000" w:themeColor="text1"/>
          <w:sz w:val="24"/>
          <w:szCs w:val="24"/>
        </w:rPr>
      </w:pPr>
      <w:bookmarkStart w:id="22" w:name="_Hlk195211442"/>
      <w:r w:rsidRPr="00CB3363">
        <w:rPr>
          <w:rFonts w:ascii="Times New Roman" w:hAnsi="Times New Roman" w:cs="Times New Roman"/>
          <w:bCs/>
          <w:i/>
          <w:iCs/>
          <w:color w:val="000000" w:themeColor="text1"/>
          <w:sz w:val="24"/>
          <w:szCs w:val="24"/>
        </w:rPr>
        <w:t>Прочитайте задание и запишите развернутый обоснованный ответ</w:t>
      </w:r>
    </w:p>
    <w:p w:rsidR="00DC3659" w:rsidRPr="00CB3363" w:rsidRDefault="00DC3659" w:rsidP="004C1E84">
      <w:pPr>
        <w:tabs>
          <w:tab w:val="left" w:pos="142"/>
          <w:tab w:val="left" w:pos="2977"/>
        </w:tabs>
        <w:spacing w:after="0" w:line="240" w:lineRule="auto"/>
        <w:jc w:val="both"/>
        <w:rPr>
          <w:rFonts w:ascii="Times New Roman" w:hAnsi="Times New Roman" w:cs="Times New Roman"/>
          <w:bCs/>
          <w:i/>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Дайте определение понятия «</w:t>
      </w:r>
      <w:proofErr w:type="spellStart"/>
      <w:r w:rsidRPr="00CB3363">
        <w:rPr>
          <w:rFonts w:ascii="Times New Roman" w:hAnsi="Times New Roman" w:cs="Times New Roman"/>
          <w:bCs/>
          <w:iCs/>
          <w:color w:val="000000" w:themeColor="text1"/>
          <w:sz w:val="24"/>
          <w:szCs w:val="24"/>
        </w:rPr>
        <w:t>медиатекст</w:t>
      </w:r>
      <w:proofErr w:type="spellEnd"/>
      <w:r w:rsidRPr="00CB3363">
        <w:rPr>
          <w:rFonts w:ascii="Times New Roman" w:hAnsi="Times New Roman" w:cs="Times New Roman"/>
          <w:bCs/>
          <w:iCs/>
          <w:color w:val="000000" w:themeColor="text1"/>
          <w:sz w:val="24"/>
          <w:szCs w:val="24"/>
        </w:rPr>
        <w:t>»</w:t>
      </w:r>
    </w:p>
    <w:p w:rsidR="00DC3659" w:rsidRPr="00CB3363" w:rsidRDefault="00DC3659"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Ответ:</w:t>
      </w:r>
    </w:p>
    <w:bookmarkEnd w:id="22"/>
    <w:p w:rsidR="00DC3659" w:rsidRPr="00CB3363" w:rsidRDefault="00DC3659" w:rsidP="004C1E84">
      <w:pPr>
        <w:tabs>
          <w:tab w:val="left" w:pos="142"/>
          <w:tab w:val="left" w:pos="2977"/>
        </w:tabs>
        <w:spacing w:after="0" w:line="240" w:lineRule="auto"/>
        <w:jc w:val="both"/>
        <w:rPr>
          <w:rFonts w:ascii="Times New Roman" w:hAnsi="Times New Roman" w:cs="Times New Roman"/>
          <w:bCs/>
          <w:i/>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r w:rsidRPr="00CB3363">
        <w:rPr>
          <w:rFonts w:ascii="Times New Roman" w:hAnsi="Times New Roman" w:cs="Times New Roman"/>
          <w:b/>
          <w:iCs/>
          <w:color w:val="000000" w:themeColor="text1"/>
          <w:sz w:val="24"/>
          <w:szCs w:val="24"/>
        </w:rPr>
        <w:t xml:space="preserve">Задание 164. </w:t>
      </w:r>
    </w:p>
    <w:p w:rsidR="00DC3659" w:rsidRPr="00CB3363" w:rsidRDefault="00B010CB" w:rsidP="004C1E84">
      <w:pPr>
        <w:tabs>
          <w:tab w:val="left" w:pos="142"/>
          <w:tab w:val="left" w:pos="2977"/>
        </w:tabs>
        <w:spacing w:after="0" w:line="240" w:lineRule="auto"/>
        <w:jc w:val="both"/>
        <w:rPr>
          <w:rFonts w:ascii="Times New Roman" w:hAnsi="Times New Roman" w:cs="Times New Roman"/>
          <w:bCs/>
          <w:i/>
          <w:iCs/>
          <w:color w:val="000000" w:themeColor="text1"/>
          <w:sz w:val="24"/>
          <w:szCs w:val="24"/>
        </w:rPr>
      </w:pPr>
      <w:r w:rsidRPr="00CB3363">
        <w:rPr>
          <w:rFonts w:ascii="Times New Roman" w:hAnsi="Times New Roman" w:cs="Times New Roman"/>
          <w:bCs/>
          <w:i/>
          <w:iCs/>
          <w:color w:val="000000" w:themeColor="text1"/>
          <w:sz w:val="24"/>
          <w:szCs w:val="24"/>
        </w:rPr>
        <w:t>Прочитайте задание и запишите развернутый обоснованный ответ</w:t>
      </w:r>
    </w:p>
    <w:p w:rsidR="00DC3659" w:rsidRPr="00CB3363" w:rsidRDefault="00DC3659" w:rsidP="004C1E84">
      <w:pPr>
        <w:tabs>
          <w:tab w:val="left" w:pos="142"/>
          <w:tab w:val="left" w:pos="2977"/>
        </w:tabs>
        <w:spacing w:after="0" w:line="240" w:lineRule="auto"/>
        <w:jc w:val="both"/>
        <w:rPr>
          <w:rFonts w:ascii="Times New Roman" w:hAnsi="Times New Roman" w:cs="Times New Roman"/>
          <w:bCs/>
          <w:i/>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Дайте определение понятия «коммуникационный продукт»</w:t>
      </w:r>
    </w:p>
    <w:p w:rsidR="00DC3659" w:rsidRPr="00CB3363" w:rsidRDefault="00DC3659"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Ответ:</w:t>
      </w:r>
    </w:p>
    <w:p w:rsidR="00DC3659" w:rsidRPr="00CB3363" w:rsidRDefault="00DC3659"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r w:rsidRPr="00CB3363">
        <w:rPr>
          <w:rFonts w:ascii="Times New Roman" w:hAnsi="Times New Roman" w:cs="Times New Roman"/>
          <w:b/>
          <w:iCs/>
          <w:color w:val="000000" w:themeColor="text1"/>
          <w:sz w:val="24"/>
          <w:szCs w:val="24"/>
        </w:rPr>
        <w:t>Задание 165.</w:t>
      </w:r>
    </w:p>
    <w:p w:rsidR="00DC3659" w:rsidRPr="00CB3363" w:rsidRDefault="00B010CB" w:rsidP="004C1E84">
      <w:pPr>
        <w:tabs>
          <w:tab w:val="left" w:pos="142"/>
          <w:tab w:val="left" w:pos="2977"/>
        </w:tabs>
        <w:spacing w:after="0" w:line="240" w:lineRule="auto"/>
        <w:jc w:val="both"/>
        <w:rPr>
          <w:rFonts w:ascii="Times New Roman" w:hAnsi="Times New Roman" w:cs="Times New Roman"/>
          <w:b/>
          <w:i/>
          <w:iCs/>
          <w:color w:val="000000" w:themeColor="text1"/>
          <w:sz w:val="24"/>
          <w:szCs w:val="24"/>
        </w:rPr>
      </w:pPr>
      <w:r w:rsidRPr="00CB3363">
        <w:rPr>
          <w:rFonts w:ascii="Times New Roman" w:hAnsi="Times New Roman" w:cs="Times New Roman"/>
          <w:i/>
          <w:iCs/>
          <w:color w:val="000000" w:themeColor="text1"/>
          <w:sz w:val="24"/>
          <w:szCs w:val="24"/>
        </w:rPr>
        <w:t xml:space="preserve">Прочитайте вопрос, выберите правильный ответ </w:t>
      </w:r>
    </w:p>
    <w:p w:rsidR="00A77B06" w:rsidRPr="00CB3363" w:rsidRDefault="00A77B06"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Какой способ сочетания событий в единое экранное повествование предполагает параллельное отображение нескольких сюжетных линий?</w:t>
      </w:r>
    </w:p>
    <w:p w:rsidR="00DC3659" w:rsidRPr="00CB3363" w:rsidRDefault="00DC3659"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1) внутрикадровый монтаж</w:t>
      </w:r>
    </w:p>
    <w:p w:rsidR="00DC3659" w:rsidRPr="00CB3363" w:rsidRDefault="00B010CB"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2) параллельный монтаж</w:t>
      </w:r>
    </w:p>
    <w:p w:rsidR="00DC3659" w:rsidRPr="00CB3363" w:rsidRDefault="00B010CB"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3) каскадный монтаж</w:t>
      </w:r>
    </w:p>
    <w:p w:rsidR="00DC3659" w:rsidRPr="00CB3363" w:rsidRDefault="00DC3659"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Ответ:</w:t>
      </w:r>
    </w:p>
    <w:p w:rsidR="00A77B06" w:rsidRPr="00CB3363" w:rsidRDefault="00A77B06"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r w:rsidRPr="00CB3363">
        <w:rPr>
          <w:rFonts w:ascii="Times New Roman" w:hAnsi="Times New Roman" w:cs="Times New Roman"/>
          <w:b/>
          <w:iCs/>
          <w:color w:val="000000" w:themeColor="text1"/>
          <w:sz w:val="24"/>
          <w:szCs w:val="24"/>
        </w:rPr>
        <w:t xml:space="preserve">Задание 166. </w:t>
      </w:r>
    </w:p>
    <w:p w:rsidR="00DC3659" w:rsidRPr="00CB3363" w:rsidRDefault="00B010CB" w:rsidP="004C1E84">
      <w:pPr>
        <w:tabs>
          <w:tab w:val="left" w:pos="142"/>
          <w:tab w:val="left" w:pos="2977"/>
        </w:tabs>
        <w:spacing w:after="0" w:line="240" w:lineRule="auto"/>
        <w:jc w:val="both"/>
        <w:rPr>
          <w:rFonts w:ascii="Times New Roman" w:hAnsi="Times New Roman" w:cs="Times New Roman"/>
          <w:i/>
          <w:iCs/>
          <w:color w:val="000000" w:themeColor="text1"/>
          <w:sz w:val="24"/>
          <w:szCs w:val="24"/>
        </w:rPr>
      </w:pPr>
      <w:r w:rsidRPr="00CB3363">
        <w:rPr>
          <w:rFonts w:ascii="Times New Roman" w:hAnsi="Times New Roman" w:cs="Times New Roman"/>
          <w:i/>
          <w:iCs/>
          <w:color w:val="000000" w:themeColor="text1"/>
          <w:sz w:val="24"/>
          <w:szCs w:val="24"/>
        </w:rPr>
        <w:t>Прочитайте текст и установите соответствие</w:t>
      </w:r>
    </w:p>
    <w:p w:rsidR="00DC3659" w:rsidRPr="00CB3363" w:rsidRDefault="00DC3659" w:rsidP="004C1E84">
      <w:pPr>
        <w:tabs>
          <w:tab w:val="left" w:pos="142"/>
          <w:tab w:val="left" w:pos="2977"/>
        </w:tabs>
        <w:spacing w:after="0" w:line="240" w:lineRule="auto"/>
        <w:jc w:val="both"/>
        <w:rPr>
          <w:rFonts w:ascii="Times New Roman" w:hAnsi="Times New Roman" w:cs="Times New Roman"/>
          <w:i/>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Применение того или иного метода в науке зависит от целей исследования и предмета изучения. Сопоставьте термины методов исследования в киноведении с определением</w:t>
      </w:r>
    </w:p>
    <w:p w:rsidR="00DC3659" w:rsidRPr="00CB3363" w:rsidRDefault="00B010CB"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К каждой позиции, данной в левом столбце, подберите соответствующую позицию из правого столбца: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957"/>
        <w:gridCol w:w="851"/>
        <w:gridCol w:w="5522"/>
      </w:tblGrid>
      <w:tr w:rsidR="00DC3659" w:rsidRPr="00CB3363" w:rsidTr="00A77B06">
        <w:tc>
          <w:tcPr>
            <w:tcW w:w="2972" w:type="dxa"/>
            <w:gridSpan w:val="2"/>
          </w:tcPr>
          <w:p w:rsidR="00DC3659" w:rsidRPr="00CB3363" w:rsidRDefault="00B010CB" w:rsidP="00A77B06">
            <w:pPr>
              <w:tabs>
                <w:tab w:val="left" w:pos="142"/>
                <w:tab w:val="left" w:pos="2977"/>
              </w:tabs>
              <w:spacing w:after="0" w:line="240" w:lineRule="auto"/>
              <w:jc w:val="center"/>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Термин</w:t>
            </w:r>
          </w:p>
        </w:tc>
        <w:tc>
          <w:tcPr>
            <w:tcW w:w="6373" w:type="dxa"/>
            <w:gridSpan w:val="2"/>
          </w:tcPr>
          <w:p w:rsidR="00DC3659" w:rsidRPr="00CB3363" w:rsidRDefault="00B010CB" w:rsidP="00A77B06">
            <w:pPr>
              <w:tabs>
                <w:tab w:val="left" w:pos="142"/>
                <w:tab w:val="left" w:pos="2977"/>
              </w:tabs>
              <w:spacing w:after="0" w:line="240" w:lineRule="auto"/>
              <w:jc w:val="center"/>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Определение</w:t>
            </w:r>
          </w:p>
        </w:tc>
      </w:tr>
      <w:tr w:rsidR="00A97D39" w:rsidRPr="00CB3363" w:rsidTr="00A77B06">
        <w:tc>
          <w:tcPr>
            <w:tcW w:w="1015" w:type="dxa"/>
          </w:tcPr>
          <w:p w:rsidR="00A97D39" w:rsidRPr="00CB3363" w:rsidRDefault="00A97D39" w:rsidP="00A97D39">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А</w:t>
            </w:r>
          </w:p>
        </w:tc>
        <w:tc>
          <w:tcPr>
            <w:tcW w:w="1957" w:type="dxa"/>
          </w:tcPr>
          <w:p w:rsidR="00A97D39" w:rsidRPr="00CB3363" w:rsidRDefault="00A97D39" w:rsidP="00A97D39">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Дедуктивный метод</w:t>
            </w:r>
          </w:p>
        </w:tc>
        <w:tc>
          <w:tcPr>
            <w:tcW w:w="851" w:type="dxa"/>
          </w:tcPr>
          <w:p w:rsidR="00A97D39" w:rsidRPr="00CB3363" w:rsidRDefault="00A97D39" w:rsidP="00A97D39">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1</w:t>
            </w:r>
          </w:p>
        </w:tc>
        <w:tc>
          <w:tcPr>
            <w:tcW w:w="5522" w:type="dxa"/>
          </w:tcPr>
          <w:p w:rsidR="00A97D39" w:rsidRPr="00CB3363" w:rsidRDefault="00A97D39" w:rsidP="00A97D39">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Это переход от посылок к заключению, который опирается на логический закон.</w:t>
            </w:r>
          </w:p>
        </w:tc>
      </w:tr>
      <w:tr w:rsidR="00A97D39" w:rsidRPr="00CB3363" w:rsidTr="00A77B06">
        <w:tc>
          <w:tcPr>
            <w:tcW w:w="1015" w:type="dxa"/>
          </w:tcPr>
          <w:p w:rsidR="00A97D39" w:rsidRPr="00CB3363" w:rsidRDefault="00A97D39" w:rsidP="00A97D39">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Б</w:t>
            </w:r>
          </w:p>
        </w:tc>
        <w:tc>
          <w:tcPr>
            <w:tcW w:w="1957" w:type="dxa"/>
          </w:tcPr>
          <w:p w:rsidR="00A97D39" w:rsidRPr="00CB3363" w:rsidRDefault="00A97D39" w:rsidP="00A97D39">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Верификация киноматериала</w:t>
            </w:r>
          </w:p>
        </w:tc>
        <w:tc>
          <w:tcPr>
            <w:tcW w:w="851" w:type="dxa"/>
          </w:tcPr>
          <w:p w:rsidR="00A97D39" w:rsidRPr="00CB3363" w:rsidRDefault="00A97D39" w:rsidP="00A97D39">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2</w:t>
            </w:r>
          </w:p>
        </w:tc>
        <w:tc>
          <w:tcPr>
            <w:tcW w:w="5522" w:type="dxa"/>
          </w:tcPr>
          <w:p w:rsidR="00A97D39" w:rsidRPr="00CB3363" w:rsidRDefault="00A97D39" w:rsidP="00A97D39">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Это проверка достоверности иллюстрируемой информации и выявление мифов.</w:t>
            </w:r>
          </w:p>
        </w:tc>
      </w:tr>
      <w:tr w:rsidR="00A97D39" w:rsidRPr="00CB3363" w:rsidTr="00A77B06">
        <w:trPr>
          <w:trHeight w:val="162"/>
        </w:trPr>
        <w:tc>
          <w:tcPr>
            <w:tcW w:w="1015" w:type="dxa"/>
          </w:tcPr>
          <w:p w:rsidR="00A97D39" w:rsidRPr="00CB3363" w:rsidRDefault="00A97D39" w:rsidP="00A97D39">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lastRenderedPageBreak/>
              <w:t>В</w:t>
            </w:r>
          </w:p>
        </w:tc>
        <w:tc>
          <w:tcPr>
            <w:tcW w:w="1957" w:type="dxa"/>
          </w:tcPr>
          <w:p w:rsidR="00A97D39" w:rsidRPr="00CB3363" w:rsidRDefault="00A97D39" w:rsidP="00A97D39">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Дискурсивный анализ диалогов</w:t>
            </w:r>
          </w:p>
        </w:tc>
        <w:tc>
          <w:tcPr>
            <w:tcW w:w="851" w:type="dxa"/>
          </w:tcPr>
          <w:p w:rsidR="00A97D39" w:rsidRPr="00CB3363" w:rsidRDefault="00A97D39" w:rsidP="00A97D39">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3</w:t>
            </w:r>
          </w:p>
        </w:tc>
        <w:tc>
          <w:tcPr>
            <w:tcW w:w="5522" w:type="dxa"/>
          </w:tcPr>
          <w:p w:rsidR="00A97D39" w:rsidRPr="00CB3363" w:rsidRDefault="00A97D39" w:rsidP="00A97D39">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С его помощью выявляют общую смысловую направленность картины.</w:t>
            </w:r>
          </w:p>
        </w:tc>
      </w:tr>
    </w:tbl>
    <w:p w:rsidR="00DC3659" w:rsidRPr="00CB3363" w:rsidRDefault="00DC3659"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Запишите выбранные цифры под соответствующими буквами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4"/>
        <w:gridCol w:w="1864"/>
        <w:gridCol w:w="1870"/>
      </w:tblGrid>
      <w:tr w:rsidR="00A77B06" w:rsidRPr="00CB3363" w:rsidTr="00A77B06">
        <w:tc>
          <w:tcPr>
            <w:tcW w:w="1874" w:type="dxa"/>
          </w:tcPr>
          <w:p w:rsidR="00A77B06" w:rsidRPr="00CB3363" w:rsidRDefault="00A77B06" w:rsidP="00D05952">
            <w:pPr>
              <w:tabs>
                <w:tab w:val="left" w:pos="142"/>
                <w:tab w:val="left" w:pos="2977"/>
              </w:tabs>
              <w:spacing w:after="0" w:line="240" w:lineRule="auto"/>
              <w:jc w:val="center"/>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А</w:t>
            </w:r>
          </w:p>
        </w:tc>
        <w:tc>
          <w:tcPr>
            <w:tcW w:w="1864" w:type="dxa"/>
          </w:tcPr>
          <w:p w:rsidR="00A77B06" w:rsidRPr="00CB3363" w:rsidRDefault="00A77B06" w:rsidP="00D05952">
            <w:pPr>
              <w:tabs>
                <w:tab w:val="left" w:pos="142"/>
                <w:tab w:val="left" w:pos="2977"/>
              </w:tabs>
              <w:spacing w:after="0" w:line="240" w:lineRule="auto"/>
              <w:jc w:val="center"/>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Б</w:t>
            </w:r>
          </w:p>
        </w:tc>
        <w:tc>
          <w:tcPr>
            <w:tcW w:w="1870" w:type="dxa"/>
          </w:tcPr>
          <w:p w:rsidR="00A77B06" w:rsidRPr="00CB3363" w:rsidRDefault="00A77B06" w:rsidP="00D05952">
            <w:pPr>
              <w:tabs>
                <w:tab w:val="left" w:pos="142"/>
                <w:tab w:val="left" w:pos="2977"/>
              </w:tabs>
              <w:spacing w:after="0" w:line="240" w:lineRule="auto"/>
              <w:jc w:val="center"/>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В</w:t>
            </w:r>
          </w:p>
        </w:tc>
      </w:tr>
      <w:tr w:rsidR="00A77B06" w:rsidRPr="00CB3363" w:rsidTr="00A77B06">
        <w:tc>
          <w:tcPr>
            <w:tcW w:w="1874" w:type="dxa"/>
          </w:tcPr>
          <w:p w:rsidR="00A77B06" w:rsidRPr="00CB3363" w:rsidRDefault="00A77B06"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p>
        </w:tc>
        <w:tc>
          <w:tcPr>
            <w:tcW w:w="1864" w:type="dxa"/>
          </w:tcPr>
          <w:p w:rsidR="00A77B06" w:rsidRPr="00CB3363" w:rsidRDefault="00A77B06"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p>
        </w:tc>
        <w:tc>
          <w:tcPr>
            <w:tcW w:w="1870" w:type="dxa"/>
          </w:tcPr>
          <w:p w:rsidR="00A77B06" w:rsidRPr="00CB3363" w:rsidRDefault="00A77B06"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p>
        </w:tc>
      </w:tr>
    </w:tbl>
    <w:p w:rsidR="00DC3659" w:rsidRPr="00CB3363" w:rsidRDefault="00DC3659"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Ответ:</w:t>
      </w:r>
    </w:p>
    <w:p w:rsidR="00DC3659" w:rsidRPr="00CB3363" w:rsidRDefault="00DC3659"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r w:rsidRPr="00CB3363">
        <w:rPr>
          <w:rFonts w:ascii="Times New Roman" w:hAnsi="Times New Roman" w:cs="Times New Roman"/>
          <w:b/>
          <w:iCs/>
          <w:color w:val="000000" w:themeColor="text1"/>
          <w:sz w:val="24"/>
          <w:szCs w:val="24"/>
        </w:rPr>
        <w:t xml:space="preserve">Задание 167. </w:t>
      </w:r>
    </w:p>
    <w:p w:rsidR="00DC3659" w:rsidRPr="00CB3363" w:rsidRDefault="00B010CB"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Прочитайте текст и установите последовательность.</w:t>
      </w:r>
    </w:p>
    <w:p w:rsidR="00DC3659" w:rsidRPr="00CB3363" w:rsidRDefault="00DC3659"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В истории киноискусства было снято множество отечественных фильмов на тему Великой Отечественной Войны. Установите хронологическую последовательность фильмов.</w:t>
      </w:r>
    </w:p>
    <w:p w:rsidR="00DC3659" w:rsidRPr="00CB3363" w:rsidRDefault="00DC3659"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1.</w:t>
      </w:r>
      <w:r w:rsidR="004C1E84" w:rsidRPr="00CB3363">
        <w:rPr>
          <w:rFonts w:ascii="Times New Roman" w:hAnsi="Times New Roman" w:cs="Times New Roman"/>
          <w:iCs/>
          <w:color w:val="000000" w:themeColor="text1"/>
          <w:sz w:val="24"/>
          <w:szCs w:val="24"/>
        </w:rPr>
        <w:t xml:space="preserve"> </w:t>
      </w:r>
      <w:r w:rsidRPr="00CB3363">
        <w:rPr>
          <w:rFonts w:ascii="Times New Roman" w:hAnsi="Times New Roman" w:cs="Times New Roman"/>
          <w:iCs/>
          <w:color w:val="000000" w:themeColor="text1"/>
          <w:sz w:val="24"/>
          <w:szCs w:val="24"/>
        </w:rPr>
        <w:t xml:space="preserve">«Иди и смотри» </w:t>
      </w:r>
    </w:p>
    <w:p w:rsidR="00DC3659" w:rsidRPr="00CB3363" w:rsidRDefault="00B010CB"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2.</w:t>
      </w:r>
      <w:r w:rsidR="004C1E84" w:rsidRPr="00CB3363">
        <w:rPr>
          <w:rFonts w:ascii="Times New Roman" w:hAnsi="Times New Roman" w:cs="Times New Roman"/>
          <w:iCs/>
          <w:color w:val="000000" w:themeColor="text1"/>
          <w:sz w:val="24"/>
          <w:szCs w:val="24"/>
        </w:rPr>
        <w:t xml:space="preserve"> </w:t>
      </w:r>
      <w:r w:rsidRPr="00CB3363">
        <w:rPr>
          <w:rFonts w:ascii="Times New Roman" w:hAnsi="Times New Roman" w:cs="Times New Roman"/>
          <w:iCs/>
          <w:color w:val="000000" w:themeColor="text1"/>
          <w:sz w:val="24"/>
          <w:szCs w:val="24"/>
        </w:rPr>
        <w:t xml:space="preserve">«Офицеры» </w:t>
      </w:r>
    </w:p>
    <w:p w:rsidR="00DC3659" w:rsidRPr="00CB3363" w:rsidRDefault="00B010CB"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3.</w:t>
      </w:r>
      <w:r w:rsidR="004C1E84" w:rsidRPr="00CB3363">
        <w:rPr>
          <w:rFonts w:ascii="Times New Roman" w:hAnsi="Times New Roman" w:cs="Times New Roman"/>
          <w:iCs/>
          <w:color w:val="000000" w:themeColor="text1"/>
          <w:sz w:val="24"/>
          <w:szCs w:val="24"/>
        </w:rPr>
        <w:t xml:space="preserve"> </w:t>
      </w:r>
      <w:r w:rsidRPr="00CB3363">
        <w:rPr>
          <w:rFonts w:ascii="Times New Roman" w:hAnsi="Times New Roman" w:cs="Times New Roman"/>
          <w:iCs/>
          <w:color w:val="000000" w:themeColor="text1"/>
          <w:sz w:val="24"/>
          <w:szCs w:val="24"/>
        </w:rPr>
        <w:t xml:space="preserve">«Молодая гвардия» </w:t>
      </w:r>
    </w:p>
    <w:p w:rsidR="00DC3659" w:rsidRPr="00CB3363" w:rsidRDefault="00B010CB"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4.</w:t>
      </w:r>
      <w:r w:rsidR="004C1E84" w:rsidRPr="00CB3363">
        <w:rPr>
          <w:rFonts w:ascii="Times New Roman" w:hAnsi="Times New Roman" w:cs="Times New Roman"/>
          <w:iCs/>
          <w:color w:val="000000" w:themeColor="text1"/>
          <w:sz w:val="24"/>
          <w:szCs w:val="24"/>
        </w:rPr>
        <w:t xml:space="preserve"> </w:t>
      </w:r>
      <w:r w:rsidRPr="00CB3363">
        <w:rPr>
          <w:rFonts w:ascii="Times New Roman" w:hAnsi="Times New Roman" w:cs="Times New Roman"/>
          <w:iCs/>
          <w:color w:val="000000" w:themeColor="text1"/>
          <w:sz w:val="24"/>
          <w:szCs w:val="24"/>
        </w:rPr>
        <w:t xml:space="preserve">«Радуга» </w:t>
      </w:r>
    </w:p>
    <w:p w:rsidR="00DC3659" w:rsidRPr="00CB3363" w:rsidRDefault="00B010CB"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5.</w:t>
      </w:r>
      <w:r w:rsidR="004C1E84" w:rsidRPr="00CB3363">
        <w:rPr>
          <w:rFonts w:ascii="Times New Roman" w:hAnsi="Times New Roman" w:cs="Times New Roman"/>
          <w:iCs/>
          <w:color w:val="000000" w:themeColor="text1"/>
          <w:sz w:val="24"/>
          <w:szCs w:val="24"/>
        </w:rPr>
        <w:t xml:space="preserve"> </w:t>
      </w:r>
      <w:r w:rsidRPr="00CB3363">
        <w:rPr>
          <w:rFonts w:ascii="Times New Roman" w:hAnsi="Times New Roman" w:cs="Times New Roman"/>
          <w:iCs/>
          <w:color w:val="000000" w:themeColor="text1"/>
          <w:sz w:val="24"/>
          <w:szCs w:val="24"/>
        </w:rPr>
        <w:t xml:space="preserve">«Летят журавли» </w:t>
      </w:r>
    </w:p>
    <w:p w:rsidR="00DC3659" w:rsidRPr="00CB3363" w:rsidRDefault="00DC3659"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Запишите соответствующую последовательность цифр слева-направо: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7"/>
        <w:gridCol w:w="1557"/>
        <w:gridCol w:w="1557"/>
        <w:gridCol w:w="1558"/>
        <w:gridCol w:w="1558"/>
      </w:tblGrid>
      <w:tr w:rsidR="00A97D39" w:rsidRPr="00CB3363" w:rsidTr="00A97D39">
        <w:tc>
          <w:tcPr>
            <w:tcW w:w="1557" w:type="dxa"/>
          </w:tcPr>
          <w:p w:rsidR="00A97D39" w:rsidRPr="00CB3363" w:rsidRDefault="00A97D39"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p>
        </w:tc>
        <w:tc>
          <w:tcPr>
            <w:tcW w:w="1557" w:type="dxa"/>
          </w:tcPr>
          <w:p w:rsidR="00A97D39" w:rsidRPr="00CB3363" w:rsidRDefault="00A97D39"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p>
        </w:tc>
        <w:tc>
          <w:tcPr>
            <w:tcW w:w="1557" w:type="dxa"/>
          </w:tcPr>
          <w:p w:rsidR="00A97D39" w:rsidRPr="00CB3363" w:rsidRDefault="00A97D39"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p>
        </w:tc>
        <w:tc>
          <w:tcPr>
            <w:tcW w:w="1558" w:type="dxa"/>
          </w:tcPr>
          <w:p w:rsidR="00A97D39" w:rsidRPr="00CB3363" w:rsidRDefault="00A97D39"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p>
        </w:tc>
        <w:tc>
          <w:tcPr>
            <w:tcW w:w="1558" w:type="dxa"/>
          </w:tcPr>
          <w:p w:rsidR="00A97D39" w:rsidRPr="00CB3363" w:rsidRDefault="00A97D39"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p>
        </w:tc>
      </w:tr>
    </w:tbl>
    <w:p w:rsidR="00A77B06" w:rsidRPr="00CB3363" w:rsidRDefault="00A77B06"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Ответ:</w:t>
      </w:r>
    </w:p>
    <w:p w:rsidR="00DC3659" w:rsidRPr="00CB3363" w:rsidRDefault="00DC3659"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r w:rsidRPr="00CB3363">
        <w:rPr>
          <w:rFonts w:ascii="Times New Roman" w:hAnsi="Times New Roman" w:cs="Times New Roman"/>
          <w:b/>
          <w:iCs/>
          <w:color w:val="000000" w:themeColor="text1"/>
          <w:sz w:val="24"/>
          <w:szCs w:val="24"/>
        </w:rPr>
        <w:t xml:space="preserve">Задание 168. </w:t>
      </w:r>
    </w:p>
    <w:p w:rsidR="00DC3659" w:rsidRPr="00CB3363" w:rsidRDefault="00B010CB" w:rsidP="004C1E84">
      <w:pPr>
        <w:tabs>
          <w:tab w:val="left" w:pos="142"/>
          <w:tab w:val="left" w:pos="2977"/>
        </w:tabs>
        <w:spacing w:after="0" w:line="240" w:lineRule="auto"/>
        <w:jc w:val="both"/>
        <w:rPr>
          <w:rFonts w:ascii="Times New Roman" w:hAnsi="Times New Roman" w:cs="Times New Roman"/>
          <w:bCs/>
          <w:i/>
          <w:iCs/>
          <w:color w:val="000000" w:themeColor="text1"/>
          <w:sz w:val="24"/>
          <w:szCs w:val="24"/>
        </w:rPr>
      </w:pPr>
      <w:bookmarkStart w:id="23" w:name="_Hlk195212500"/>
      <w:r w:rsidRPr="00CB3363">
        <w:rPr>
          <w:rFonts w:ascii="Times New Roman" w:hAnsi="Times New Roman" w:cs="Times New Roman"/>
          <w:bCs/>
          <w:i/>
          <w:iCs/>
          <w:color w:val="000000" w:themeColor="text1"/>
          <w:sz w:val="24"/>
          <w:szCs w:val="24"/>
        </w:rPr>
        <w:t>Прочитайте вопрос и запишите развернутый обоснованный ответ</w:t>
      </w:r>
    </w:p>
    <w:p w:rsidR="00DC3659" w:rsidRPr="00CB3363" w:rsidRDefault="00DC3659"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bCs/>
          <w:iCs/>
          <w:color w:val="000000" w:themeColor="text1"/>
          <w:sz w:val="24"/>
          <w:szCs w:val="24"/>
        </w:rPr>
        <w:t xml:space="preserve">Дайте определение понятия </w:t>
      </w:r>
      <w:r w:rsidRPr="00CB3363">
        <w:rPr>
          <w:rFonts w:ascii="Times New Roman" w:hAnsi="Times New Roman" w:cs="Times New Roman"/>
          <w:iCs/>
          <w:color w:val="000000" w:themeColor="text1"/>
          <w:sz w:val="24"/>
          <w:szCs w:val="24"/>
        </w:rPr>
        <w:t>«научно-популярный документальный фильм»</w:t>
      </w:r>
    </w:p>
    <w:p w:rsidR="00DC3659" w:rsidRPr="00CB3363" w:rsidRDefault="00DC3659"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Ответ:</w:t>
      </w:r>
    </w:p>
    <w:bookmarkEnd w:id="23"/>
    <w:p w:rsidR="00A77B06" w:rsidRPr="00CB3363" w:rsidRDefault="00A77B06" w:rsidP="004C1E84">
      <w:pPr>
        <w:tabs>
          <w:tab w:val="left" w:pos="142"/>
          <w:tab w:val="left" w:pos="2977"/>
        </w:tabs>
        <w:spacing w:after="0" w:line="240" w:lineRule="auto"/>
        <w:jc w:val="both"/>
        <w:rPr>
          <w:rFonts w:ascii="Times New Roman" w:hAnsi="Times New Roman" w:cs="Times New Roman"/>
          <w:bCs/>
          <w:i/>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r w:rsidRPr="00CB3363">
        <w:rPr>
          <w:rFonts w:ascii="Times New Roman" w:hAnsi="Times New Roman" w:cs="Times New Roman"/>
          <w:b/>
          <w:iCs/>
          <w:color w:val="000000" w:themeColor="text1"/>
          <w:sz w:val="24"/>
          <w:szCs w:val="24"/>
        </w:rPr>
        <w:t xml:space="preserve">Задание 169. </w:t>
      </w:r>
    </w:p>
    <w:p w:rsidR="00DC3659" w:rsidRPr="00CB3363" w:rsidRDefault="00B010CB" w:rsidP="004C1E84">
      <w:pPr>
        <w:tabs>
          <w:tab w:val="left" w:pos="142"/>
          <w:tab w:val="left" w:pos="2977"/>
        </w:tabs>
        <w:spacing w:after="0" w:line="240" w:lineRule="auto"/>
        <w:jc w:val="both"/>
        <w:rPr>
          <w:rFonts w:ascii="Times New Roman" w:hAnsi="Times New Roman" w:cs="Times New Roman"/>
          <w:bCs/>
          <w:i/>
          <w:iCs/>
          <w:color w:val="000000" w:themeColor="text1"/>
          <w:sz w:val="24"/>
          <w:szCs w:val="24"/>
        </w:rPr>
      </w:pPr>
      <w:r w:rsidRPr="00CB3363">
        <w:rPr>
          <w:rFonts w:ascii="Times New Roman" w:hAnsi="Times New Roman" w:cs="Times New Roman"/>
          <w:bCs/>
          <w:i/>
          <w:iCs/>
          <w:color w:val="000000" w:themeColor="text1"/>
          <w:sz w:val="24"/>
          <w:szCs w:val="24"/>
        </w:rPr>
        <w:t>Прочитайте вопрос и запишите развернутый обоснованный ответ</w:t>
      </w:r>
    </w:p>
    <w:p w:rsidR="00DC3659" w:rsidRPr="00CB3363" w:rsidRDefault="00DC3659"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bCs/>
          <w:iCs/>
          <w:color w:val="000000" w:themeColor="text1"/>
          <w:sz w:val="24"/>
          <w:szCs w:val="24"/>
        </w:rPr>
        <w:t>Дайте определение понятия «философский контекст фильма»</w:t>
      </w:r>
    </w:p>
    <w:p w:rsidR="00DC3659" w:rsidRPr="00CB3363" w:rsidRDefault="00DC3659"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Ответ:</w:t>
      </w:r>
    </w:p>
    <w:p w:rsidR="00DC3659" w:rsidRPr="00CB3363" w:rsidRDefault="00DC3659"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r w:rsidRPr="00CB3363">
        <w:rPr>
          <w:rFonts w:ascii="Times New Roman" w:hAnsi="Times New Roman" w:cs="Times New Roman"/>
          <w:b/>
          <w:iCs/>
          <w:color w:val="000000" w:themeColor="text1"/>
          <w:sz w:val="24"/>
          <w:szCs w:val="24"/>
        </w:rPr>
        <w:t xml:space="preserve">Задание 170. </w:t>
      </w:r>
    </w:p>
    <w:p w:rsidR="00DC3659" w:rsidRPr="00CB3363" w:rsidRDefault="00B010CB" w:rsidP="004C1E84">
      <w:pPr>
        <w:tabs>
          <w:tab w:val="left" w:pos="142"/>
          <w:tab w:val="left" w:pos="2977"/>
        </w:tabs>
        <w:spacing w:after="0" w:line="240" w:lineRule="auto"/>
        <w:jc w:val="both"/>
        <w:rPr>
          <w:rFonts w:ascii="Times New Roman" w:hAnsi="Times New Roman" w:cs="Times New Roman"/>
          <w:b/>
          <w:i/>
          <w:iCs/>
          <w:color w:val="000000" w:themeColor="text1"/>
          <w:sz w:val="24"/>
          <w:szCs w:val="24"/>
        </w:rPr>
      </w:pPr>
      <w:r w:rsidRPr="00CB3363">
        <w:rPr>
          <w:rFonts w:ascii="Times New Roman" w:hAnsi="Times New Roman" w:cs="Times New Roman"/>
          <w:i/>
          <w:iCs/>
          <w:color w:val="000000" w:themeColor="text1"/>
          <w:sz w:val="24"/>
          <w:szCs w:val="24"/>
        </w:rPr>
        <w:t xml:space="preserve">Прочитайте задание, выберите правильный ответ </w:t>
      </w:r>
    </w:p>
    <w:p w:rsidR="00A77B06" w:rsidRPr="00CB3363" w:rsidRDefault="00A77B06"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Какой из перечисленных видов является классическим представителем эпического кино?</w:t>
      </w:r>
    </w:p>
    <w:p w:rsidR="00DC3659" w:rsidRPr="00CB3363" w:rsidRDefault="00DC3659"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1) исторический фильм</w:t>
      </w:r>
    </w:p>
    <w:p w:rsidR="00DC3659" w:rsidRPr="00CB3363" w:rsidRDefault="00B010CB"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2) анимационный фильм</w:t>
      </w:r>
    </w:p>
    <w:p w:rsidR="00DC3659" w:rsidRPr="00CB3363" w:rsidRDefault="00B010CB"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 xml:space="preserve">3) документальный фильм </w:t>
      </w:r>
    </w:p>
    <w:p w:rsidR="00DC3659" w:rsidRPr="00CB3363" w:rsidRDefault="00DC3659"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Ответ:</w:t>
      </w:r>
    </w:p>
    <w:p w:rsidR="00A77B06" w:rsidRPr="00CB3363" w:rsidRDefault="00A77B06"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r w:rsidRPr="00CB3363">
        <w:rPr>
          <w:rFonts w:ascii="Times New Roman" w:hAnsi="Times New Roman" w:cs="Times New Roman"/>
          <w:b/>
          <w:iCs/>
          <w:color w:val="000000" w:themeColor="text1"/>
          <w:sz w:val="24"/>
          <w:szCs w:val="24"/>
        </w:rPr>
        <w:t xml:space="preserve">Задание 171. </w:t>
      </w:r>
    </w:p>
    <w:p w:rsidR="00DC3659" w:rsidRPr="00CB3363" w:rsidRDefault="00B010CB" w:rsidP="004C1E84">
      <w:pPr>
        <w:tabs>
          <w:tab w:val="left" w:pos="142"/>
          <w:tab w:val="left" w:pos="2977"/>
        </w:tabs>
        <w:spacing w:after="0" w:line="240" w:lineRule="auto"/>
        <w:jc w:val="both"/>
        <w:rPr>
          <w:rFonts w:ascii="Times New Roman" w:hAnsi="Times New Roman" w:cs="Times New Roman"/>
          <w:i/>
          <w:iCs/>
          <w:color w:val="000000" w:themeColor="text1"/>
          <w:sz w:val="24"/>
          <w:szCs w:val="24"/>
        </w:rPr>
      </w:pPr>
      <w:r w:rsidRPr="00CB3363">
        <w:rPr>
          <w:rFonts w:ascii="Times New Roman" w:hAnsi="Times New Roman" w:cs="Times New Roman"/>
          <w:i/>
          <w:iCs/>
          <w:color w:val="000000" w:themeColor="text1"/>
          <w:sz w:val="24"/>
          <w:szCs w:val="24"/>
        </w:rPr>
        <w:lastRenderedPageBreak/>
        <w:t>Прочитайте текст и установите соответствие</w:t>
      </w:r>
    </w:p>
    <w:p w:rsidR="00DC3659" w:rsidRPr="00CB3363" w:rsidRDefault="00DC3659"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Видовая типология кино включает несколько направлений, а именно</w:t>
      </w:r>
    </w:p>
    <w:p w:rsidR="00DC3659" w:rsidRPr="00CB3363" w:rsidRDefault="00DC3659"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К каждой позиции, данной в левом столбце, подберите соответствующую позицию из правого столбца: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2296"/>
        <w:gridCol w:w="709"/>
        <w:gridCol w:w="5806"/>
      </w:tblGrid>
      <w:tr w:rsidR="00DC3659" w:rsidRPr="00CB3363" w:rsidTr="00A77B06">
        <w:trPr>
          <w:jc w:val="center"/>
        </w:trPr>
        <w:tc>
          <w:tcPr>
            <w:tcW w:w="2830" w:type="dxa"/>
            <w:gridSpan w:val="2"/>
          </w:tcPr>
          <w:p w:rsidR="00DC3659" w:rsidRPr="00CB3363" w:rsidRDefault="00B010CB" w:rsidP="00A77B06">
            <w:pPr>
              <w:tabs>
                <w:tab w:val="left" w:pos="142"/>
                <w:tab w:val="left" w:pos="2977"/>
              </w:tabs>
              <w:spacing w:after="0" w:line="240" w:lineRule="auto"/>
              <w:jc w:val="center"/>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Термин</w:t>
            </w:r>
          </w:p>
        </w:tc>
        <w:tc>
          <w:tcPr>
            <w:tcW w:w="6515" w:type="dxa"/>
            <w:gridSpan w:val="2"/>
          </w:tcPr>
          <w:p w:rsidR="00DC3659" w:rsidRPr="00CB3363" w:rsidRDefault="00B010CB" w:rsidP="00A77B06">
            <w:pPr>
              <w:tabs>
                <w:tab w:val="left" w:pos="142"/>
                <w:tab w:val="left" w:pos="2977"/>
              </w:tabs>
              <w:spacing w:after="0" w:line="240" w:lineRule="auto"/>
              <w:jc w:val="center"/>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Определение</w:t>
            </w:r>
          </w:p>
        </w:tc>
      </w:tr>
      <w:tr w:rsidR="00DC3659" w:rsidRPr="00CB3363" w:rsidTr="00A77B06">
        <w:trPr>
          <w:jc w:val="center"/>
        </w:trPr>
        <w:tc>
          <w:tcPr>
            <w:tcW w:w="534" w:type="dxa"/>
          </w:tcPr>
          <w:p w:rsidR="00DC3659" w:rsidRPr="00CB3363" w:rsidRDefault="00B010CB"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А</w:t>
            </w:r>
          </w:p>
        </w:tc>
        <w:tc>
          <w:tcPr>
            <w:tcW w:w="2296" w:type="dxa"/>
          </w:tcPr>
          <w:p w:rsidR="00DC3659" w:rsidRPr="00CB3363" w:rsidRDefault="00B010CB"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Документальное кино</w:t>
            </w:r>
          </w:p>
        </w:tc>
        <w:tc>
          <w:tcPr>
            <w:tcW w:w="709" w:type="dxa"/>
          </w:tcPr>
          <w:p w:rsidR="00DC3659" w:rsidRPr="00CB3363" w:rsidRDefault="00B010CB"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1</w:t>
            </w:r>
          </w:p>
        </w:tc>
        <w:tc>
          <w:tcPr>
            <w:tcW w:w="5806" w:type="dxa"/>
          </w:tcPr>
          <w:p w:rsidR="00DC3659" w:rsidRPr="00CB3363" w:rsidRDefault="00B010CB"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съёмки подлинных событий и лиц</w:t>
            </w:r>
          </w:p>
        </w:tc>
      </w:tr>
      <w:tr w:rsidR="00DC3659" w:rsidRPr="00CB3363" w:rsidTr="00A77B06">
        <w:trPr>
          <w:jc w:val="center"/>
        </w:trPr>
        <w:tc>
          <w:tcPr>
            <w:tcW w:w="534" w:type="dxa"/>
          </w:tcPr>
          <w:p w:rsidR="00DC3659" w:rsidRPr="00CB3363" w:rsidRDefault="00B010CB"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Б</w:t>
            </w:r>
          </w:p>
        </w:tc>
        <w:tc>
          <w:tcPr>
            <w:tcW w:w="2296" w:type="dxa"/>
          </w:tcPr>
          <w:p w:rsidR="00DC3659" w:rsidRPr="00CB3363" w:rsidRDefault="00B010CB"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Игровое кино</w:t>
            </w:r>
          </w:p>
        </w:tc>
        <w:tc>
          <w:tcPr>
            <w:tcW w:w="709" w:type="dxa"/>
          </w:tcPr>
          <w:p w:rsidR="00DC3659" w:rsidRPr="00CB3363" w:rsidRDefault="00B010CB"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2</w:t>
            </w:r>
          </w:p>
        </w:tc>
        <w:tc>
          <w:tcPr>
            <w:tcW w:w="5806" w:type="dxa"/>
          </w:tcPr>
          <w:p w:rsidR="00DC3659" w:rsidRPr="00CB3363" w:rsidRDefault="00B010CB"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создаётся на основе сценария и воплощается режиссёром-постановщиком средствами актёрской игры, операторского мастерства, монтажа, озвучивания и т. д</w:t>
            </w:r>
            <w:proofErr w:type="gramStart"/>
            <w:r w:rsidRPr="00CB3363">
              <w:rPr>
                <w:rFonts w:ascii="Times New Roman" w:hAnsi="Times New Roman" w:cs="Times New Roman"/>
                <w:bCs/>
                <w:iCs/>
                <w:color w:val="000000" w:themeColor="text1"/>
                <w:sz w:val="24"/>
                <w:szCs w:val="24"/>
              </w:rPr>
              <w:t>..</w:t>
            </w:r>
            <w:proofErr w:type="gramEnd"/>
          </w:p>
        </w:tc>
      </w:tr>
      <w:tr w:rsidR="00DC3659" w:rsidRPr="00CB3363" w:rsidTr="00A77B06">
        <w:trPr>
          <w:jc w:val="center"/>
        </w:trPr>
        <w:tc>
          <w:tcPr>
            <w:tcW w:w="534" w:type="dxa"/>
          </w:tcPr>
          <w:p w:rsidR="00DC3659" w:rsidRPr="00CB3363" w:rsidRDefault="00B010CB"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В</w:t>
            </w:r>
          </w:p>
        </w:tc>
        <w:tc>
          <w:tcPr>
            <w:tcW w:w="2296" w:type="dxa"/>
          </w:tcPr>
          <w:p w:rsidR="00DC3659" w:rsidRPr="00CB3363" w:rsidRDefault="00B010CB"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Научно-популярное</w:t>
            </w:r>
          </w:p>
        </w:tc>
        <w:tc>
          <w:tcPr>
            <w:tcW w:w="709" w:type="dxa"/>
          </w:tcPr>
          <w:p w:rsidR="00DC3659" w:rsidRPr="00CB3363" w:rsidRDefault="00B010CB"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3</w:t>
            </w:r>
          </w:p>
        </w:tc>
        <w:tc>
          <w:tcPr>
            <w:tcW w:w="5806" w:type="dxa"/>
          </w:tcPr>
          <w:p w:rsidR="00DC3659" w:rsidRPr="00CB3363" w:rsidRDefault="00B010CB"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 xml:space="preserve">включает научно-исследовательское, научно-популярное и учебное кино. Основная цель этого направления </w:t>
            </w:r>
            <w:r w:rsidR="00CB679B" w:rsidRPr="00CB3363">
              <w:rPr>
                <w:rFonts w:ascii="Times New Roman" w:hAnsi="Times New Roman" w:cs="Times New Roman"/>
                <w:bCs/>
                <w:iCs/>
                <w:color w:val="000000" w:themeColor="text1"/>
                <w:sz w:val="24"/>
                <w:szCs w:val="24"/>
              </w:rPr>
              <w:t>–</w:t>
            </w:r>
            <w:r w:rsidRPr="00CB3363">
              <w:rPr>
                <w:rFonts w:ascii="Times New Roman" w:hAnsi="Times New Roman" w:cs="Times New Roman"/>
                <w:bCs/>
                <w:iCs/>
                <w:color w:val="000000" w:themeColor="text1"/>
                <w:sz w:val="24"/>
                <w:szCs w:val="24"/>
              </w:rPr>
              <w:t xml:space="preserve"> дать знания, научить, исследовать.</w:t>
            </w:r>
          </w:p>
        </w:tc>
      </w:tr>
    </w:tbl>
    <w:p w:rsidR="00DC3659" w:rsidRPr="00CB3363" w:rsidRDefault="00DC3659"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Запишите выбранные цифры под соответствующими буквами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7"/>
        <w:gridCol w:w="3182"/>
        <w:gridCol w:w="3192"/>
      </w:tblGrid>
      <w:tr w:rsidR="00DC3659" w:rsidRPr="00CB3363">
        <w:tc>
          <w:tcPr>
            <w:tcW w:w="5129" w:type="dxa"/>
          </w:tcPr>
          <w:p w:rsidR="00DC3659" w:rsidRPr="00CB3363" w:rsidRDefault="00B010CB" w:rsidP="004C1E84">
            <w:pPr>
              <w:tabs>
                <w:tab w:val="left" w:pos="142"/>
                <w:tab w:val="left" w:pos="2977"/>
              </w:tabs>
              <w:spacing w:after="0" w:line="240" w:lineRule="auto"/>
              <w:jc w:val="center"/>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А</w:t>
            </w:r>
          </w:p>
        </w:tc>
        <w:tc>
          <w:tcPr>
            <w:tcW w:w="5129" w:type="dxa"/>
          </w:tcPr>
          <w:p w:rsidR="00DC3659" w:rsidRPr="00CB3363" w:rsidRDefault="00B010CB" w:rsidP="004C1E84">
            <w:pPr>
              <w:tabs>
                <w:tab w:val="left" w:pos="142"/>
                <w:tab w:val="left" w:pos="2977"/>
              </w:tabs>
              <w:spacing w:after="0" w:line="240" w:lineRule="auto"/>
              <w:jc w:val="center"/>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Б</w:t>
            </w:r>
          </w:p>
        </w:tc>
        <w:tc>
          <w:tcPr>
            <w:tcW w:w="5130" w:type="dxa"/>
          </w:tcPr>
          <w:p w:rsidR="00DC3659" w:rsidRPr="00CB3363" w:rsidRDefault="00B010CB" w:rsidP="004C1E84">
            <w:pPr>
              <w:tabs>
                <w:tab w:val="left" w:pos="142"/>
                <w:tab w:val="left" w:pos="2977"/>
              </w:tabs>
              <w:spacing w:after="0" w:line="240" w:lineRule="auto"/>
              <w:jc w:val="center"/>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В</w:t>
            </w:r>
          </w:p>
        </w:tc>
      </w:tr>
      <w:tr w:rsidR="00DC3659" w:rsidRPr="00CB3363">
        <w:tc>
          <w:tcPr>
            <w:tcW w:w="5129" w:type="dxa"/>
          </w:tcPr>
          <w:p w:rsidR="00DC3659" w:rsidRPr="00CB3363" w:rsidRDefault="00DC3659" w:rsidP="004C1E84">
            <w:pPr>
              <w:tabs>
                <w:tab w:val="left" w:pos="142"/>
                <w:tab w:val="left" w:pos="2977"/>
              </w:tabs>
              <w:spacing w:after="0" w:line="240" w:lineRule="auto"/>
              <w:jc w:val="center"/>
              <w:rPr>
                <w:rFonts w:ascii="Times New Roman" w:hAnsi="Times New Roman" w:cs="Times New Roman"/>
                <w:bCs/>
                <w:iCs/>
                <w:color w:val="000000" w:themeColor="text1"/>
                <w:sz w:val="24"/>
                <w:szCs w:val="24"/>
              </w:rPr>
            </w:pPr>
          </w:p>
        </w:tc>
        <w:tc>
          <w:tcPr>
            <w:tcW w:w="5129" w:type="dxa"/>
          </w:tcPr>
          <w:p w:rsidR="00DC3659" w:rsidRPr="00CB3363" w:rsidRDefault="00DC3659" w:rsidP="004C1E84">
            <w:pPr>
              <w:tabs>
                <w:tab w:val="left" w:pos="142"/>
                <w:tab w:val="left" w:pos="2977"/>
              </w:tabs>
              <w:spacing w:after="0" w:line="240" w:lineRule="auto"/>
              <w:jc w:val="center"/>
              <w:rPr>
                <w:rFonts w:ascii="Times New Roman" w:hAnsi="Times New Roman" w:cs="Times New Roman"/>
                <w:bCs/>
                <w:iCs/>
                <w:color w:val="000000" w:themeColor="text1"/>
                <w:sz w:val="24"/>
                <w:szCs w:val="24"/>
              </w:rPr>
            </w:pPr>
          </w:p>
        </w:tc>
        <w:tc>
          <w:tcPr>
            <w:tcW w:w="5130" w:type="dxa"/>
          </w:tcPr>
          <w:p w:rsidR="00DC3659" w:rsidRPr="00CB3363" w:rsidRDefault="00DC3659" w:rsidP="004C1E84">
            <w:pPr>
              <w:tabs>
                <w:tab w:val="left" w:pos="142"/>
                <w:tab w:val="left" w:pos="2977"/>
              </w:tabs>
              <w:spacing w:after="0" w:line="240" w:lineRule="auto"/>
              <w:jc w:val="center"/>
              <w:rPr>
                <w:rFonts w:ascii="Times New Roman" w:hAnsi="Times New Roman" w:cs="Times New Roman"/>
                <w:bCs/>
                <w:iCs/>
                <w:color w:val="000000" w:themeColor="text1"/>
                <w:sz w:val="24"/>
                <w:szCs w:val="24"/>
              </w:rPr>
            </w:pPr>
          </w:p>
        </w:tc>
      </w:tr>
    </w:tbl>
    <w:p w:rsidR="00DC3659" w:rsidRPr="00CB3363" w:rsidRDefault="00DC3659"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Ответ:</w:t>
      </w:r>
    </w:p>
    <w:p w:rsidR="00DC3659" w:rsidRPr="00CB3363" w:rsidRDefault="00DC3659"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r w:rsidRPr="00CB3363">
        <w:rPr>
          <w:rFonts w:ascii="Times New Roman" w:hAnsi="Times New Roman" w:cs="Times New Roman"/>
          <w:b/>
          <w:iCs/>
          <w:color w:val="000000" w:themeColor="text1"/>
          <w:sz w:val="24"/>
          <w:szCs w:val="24"/>
        </w:rPr>
        <w:t xml:space="preserve">Задание 172. </w:t>
      </w:r>
    </w:p>
    <w:p w:rsidR="00DC3659" w:rsidRPr="00CB3363" w:rsidRDefault="00B010CB" w:rsidP="004C1E84">
      <w:pPr>
        <w:tabs>
          <w:tab w:val="left" w:pos="142"/>
          <w:tab w:val="left" w:pos="2977"/>
        </w:tabs>
        <w:spacing w:after="0" w:line="240" w:lineRule="auto"/>
        <w:jc w:val="both"/>
        <w:rPr>
          <w:rFonts w:ascii="Times New Roman" w:hAnsi="Times New Roman" w:cs="Times New Roman"/>
          <w:bCs/>
          <w:i/>
          <w:iCs/>
          <w:color w:val="000000" w:themeColor="text1"/>
          <w:sz w:val="24"/>
          <w:szCs w:val="24"/>
        </w:rPr>
      </w:pPr>
      <w:r w:rsidRPr="00CB3363">
        <w:rPr>
          <w:rFonts w:ascii="Times New Roman" w:hAnsi="Times New Roman" w:cs="Times New Roman"/>
          <w:bCs/>
          <w:i/>
          <w:iCs/>
          <w:color w:val="000000" w:themeColor="text1"/>
          <w:sz w:val="24"/>
          <w:szCs w:val="24"/>
        </w:rPr>
        <w:t>Прочитайте текст и установите последовательность.</w:t>
      </w:r>
    </w:p>
    <w:p w:rsidR="00DC3659" w:rsidRPr="00CB3363" w:rsidRDefault="00DC3659" w:rsidP="004C1E84">
      <w:pPr>
        <w:tabs>
          <w:tab w:val="left" w:pos="142"/>
          <w:tab w:val="left" w:pos="2977"/>
        </w:tabs>
        <w:spacing w:after="0" w:line="240" w:lineRule="auto"/>
        <w:jc w:val="both"/>
        <w:rPr>
          <w:rFonts w:ascii="Times New Roman" w:hAnsi="Times New Roman" w:cs="Times New Roman"/>
          <w:bCs/>
          <w:i/>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 xml:space="preserve">Появление </w:t>
      </w:r>
      <w:proofErr w:type="spellStart"/>
      <w:r w:rsidRPr="00CB3363">
        <w:rPr>
          <w:rFonts w:ascii="Times New Roman" w:hAnsi="Times New Roman" w:cs="Times New Roman"/>
          <w:iCs/>
          <w:color w:val="000000" w:themeColor="text1"/>
          <w:sz w:val="24"/>
          <w:szCs w:val="24"/>
        </w:rPr>
        <w:t>киножанров</w:t>
      </w:r>
      <w:proofErr w:type="spellEnd"/>
      <w:r w:rsidRPr="00CB3363">
        <w:rPr>
          <w:rFonts w:ascii="Times New Roman" w:hAnsi="Times New Roman" w:cs="Times New Roman"/>
          <w:iCs/>
          <w:color w:val="000000" w:themeColor="text1"/>
          <w:sz w:val="24"/>
          <w:szCs w:val="24"/>
        </w:rPr>
        <w:t xml:space="preserve"> связано с развитием студийной системы. Жанры были необходимы создателям кино: так было легче систематизировать картины и продвигать их на рынке. Ниже будут представлены жанры, которые необходимо разместить в хронологии развития</w:t>
      </w:r>
    </w:p>
    <w:p w:rsidR="00DC3659" w:rsidRPr="00CB3363" w:rsidRDefault="00DC3659"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p>
    <w:p w:rsidR="00DC3659" w:rsidRPr="00CB3363" w:rsidRDefault="00B010CB" w:rsidP="00A77B06">
      <w:pPr>
        <w:pStyle w:val="21"/>
        <w:rPr>
          <w:color w:val="000000" w:themeColor="text1"/>
          <w:szCs w:val="24"/>
        </w:rPr>
      </w:pPr>
      <w:r w:rsidRPr="00CB3363">
        <w:rPr>
          <w:color w:val="000000" w:themeColor="text1"/>
          <w:szCs w:val="24"/>
        </w:rPr>
        <w:t>1) хроника</w:t>
      </w:r>
    </w:p>
    <w:p w:rsidR="00DC3659" w:rsidRPr="00CB3363" w:rsidRDefault="00B010CB" w:rsidP="00A77B06">
      <w:pPr>
        <w:pStyle w:val="21"/>
        <w:rPr>
          <w:color w:val="000000" w:themeColor="text1"/>
          <w:szCs w:val="24"/>
        </w:rPr>
      </w:pPr>
      <w:r w:rsidRPr="00CB3363">
        <w:rPr>
          <w:color w:val="000000" w:themeColor="text1"/>
          <w:szCs w:val="24"/>
        </w:rPr>
        <w:t>2) комедия</w:t>
      </w:r>
    </w:p>
    <w:p w:rsidR="00DC3659" w:rsidRPr="00CB3363" w:rsidRDefault="00B010CB" w:rsidP="00A77B06">
      <w:pPr>
        <w:pStyle w:val="21"/>
        <w:rPr>
          <w:color w:val="000000" w:themeColor="text1"/>
          <w:szCs w:val="24"/>
        </w:rPr>
      </w:pPr>
      <w:r w:rsidRPr="00CB3363">
        <w:rPr>
          <w:color w:val="000000" w:themeColor="text1"/>
          <w:szCs w:val="24"/>
        </w:rPr>
        <w:t>3) фантастика</w:t>
      </w:r>
    </w:p>
    <w:p w:rsidR="00DC3659" w:rsidRPr="00CB3363" w:rsidRDefault="00B010CB" w:rsidP="00A77B06">
      <w:pPr>
        <w:pStyle w:val="21"/>
        <w:rPr>
          <w:color w:val="000000" w:themeColor="text1"/>
          <w:szCs w:val="24"/>
        </w:rPr>
      </w:pPr>
      <w:r w:rsidRPr="00CB3363">
        <w:rPr>
          <w:color w:val="000000" w:themeColor="text1"/>
          <w:szCs w:val="24"/>
        </w:rPr>
        <w:t>4) фильм-катастрофа</w:t>
      </w:r>
    </w:p>
    <w:p w:rsidR="00DC3659" w:rsidRPr="00CB3363" w:rsidRDefault="00DC3659"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Запишите соответствующую последовательность цифр слева направо: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2"/>
        <w:gridCol w:w="2393"/>
        <w:gridCol w:w="2393"/>
        <w:gridCol w:w="2393"/>
      </w:tblGrid>
      <w:tr w:rsidR="00DC3659" w:rsidRPr="00CB3363">
        <w:trPr>
          <w:jc w:val="center"/>
        </w:trPr>
        <w:tc>
          <w:tcPr>
            <w:tcW w:w="3847" w:type="dxa"/>
          </w:tcPr>
          <w:p w:rsidR="00DC3659" w:rsidRPr="00CB3363" w:rsidRDefault="00DC3659"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p>
        </w:tc>
        <w:tc>
          <w:tcPr>
            <w:tcW w:w="3847" w:type="dxa"/>
          </w:tcPr>
          <w:p w:rsidR="00DC3659" w:rsidRPr="00CB3363" w:rsidRDefault="00DC3659"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p>
        </w:tc>
        <w:tc>
          <w:tcPr>
            <w:tcW w:w="3847" w:type="dxa"/>
          </w:tcPr>
          <w:p w:rsidR="00DC3659" w:rsidRPr="00CB3363" w:rsidRDefault="00DC3659"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p>
        </w:tc>
        <w:tc>
          <w:tcPr>
            <w:tcW w:w="3847" w:type="dxa"/>
          </w:tcPr>
          <w:p w:rsidR="00DC3659" w:rsidRPr="00CB3363" w:rsidRDefault="00DC3659"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p>
        </w:tc>
      </w:tr>
    </w:tbl>
    <w:p w:rsidR="00DC3659" w:rsidRPr="00CB3363" w:rsidRDefault="00DC3659"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Ответ:</w:t>
      </w:r>
    </w:p>
    <w:p w:rsidR="00A77B06" w:rsidRPr="00CB3363" w:rsidRDefault="00A77B06"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r w:rsidRPr="00CB3363">
        <w:rPr>
          <w:rFonts w:ascii="Times New Roman" w:hAnsi="Times New Roman" w:cs="Times New Roman"/>
          <w:b/>
          <w:iCs/>
          <w:color w:val="000000" w:themeColor="text1"/>
          <w:sz w:val="24"/>
          <w:szCs w:val="24"/>
        </w:rPr>
        <w:t xml:space="preserve">Задание 173.  </w:t>
      </w:r>
    </w:p>
    <w:p w:rsidR="00DC3659" w:rsidRPr="00CB3363" w:rsidRDefault="00B010CB"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 xml:space="preserve">Дайте определение понятия «анализ фильма» </w:t>
      </w:r>
    </w:p>
    <w:p w:rsidR="003C5CFE" w:rsidRPr="00CB3363" w:rsidRDefault="003C5CFE"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Ответ:</w:t>
      </w:r>
    </w:p>
    <w:p w:rsidR="00DC3659" w:rsidRPr="00CB3363" w:rsidRDefault="00DC3659"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r w:rsidRPr="00CB3363">
        <w:rPr>
          <w:rFonts w:ascii="Times New Roman" w:hAnsi="Times New Roman" w:cs="Times New Roman"/>
          <w:b/>
          <w:iCs/>
          <w:color w:val="000000" w:themeColor="text1"/>
          <w:sz w:val="24"/>
          <w:szCs w:val="24"/>
        </w:rPr>
        <w:t xml:space="preserve">Задание 174. </w:t>
      </w:r>
    </w:p>
    <w:p w:rsidR="00DC3659" w:rsidRPr="00CB3363" w:rsidRDefault="00B010CB" w:rsidP="004C1E84">
      <w:pPr>
        <w:tabs>
          <w:tab w:val="left" w:pos="142"/>
          <w:tab w:val="left" w:pos="2977"/>
        </w:tabs>
        <w:spacing w:after="0" w:line="240" w:lineRule="auto"/>
        <w:jc w:val="both"/>
        <w:rPr>
          <w:rFonts w:ascii="Times New Roman" w:hAnsi="Times New Roman" w:cs="Times New Roman"/>
          <w:bCs/>
          <w:i/>
          <w:iCs/>
          <w:color w:val="000000" w:themeColor="text1"/>
          <w:sz w:val="24"/>
          <w:szCs w:val="24"/>
        </w:rPr>
      </w:pPr>
      <w:r w:rsidRPr="00CB3363">
        <w:rPr>
          <w:rFonts w:ascii="Times New Roman" w:hAnsi="Times New Roman" w:cs="Times New Roman"/>
          <w:bCs/>
          <w:i/>
          <w:iCs/>
          <w:color w:val="000000" w:themeColor="text1"/>
          <w:sz w:val="24"/>
          <w:szCs w:val="24"/>
        </w:rPr>
        <w:t>Прочитайте задание и запишите развернутый обоснованный ответ</w:t>
      </w:r>
    </w:p>
    <w:p w:rsidR="00DC3659" w:rsidRPr="00CB3363" w:rsidRDefault="00DC3659"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p>
    <w:p w:rsidR="00DC3659" w:rsidRPr="00CB3363" w:rsidRDefault="00A3280D"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Перечислите</w:t>
      </w:r>
      <w:r w:rsidR="00B010CB" w:rsidRPr="00CB3363">
        <w:rPr>
          <w:rFonts w:ascii="Times New Roman" w:hAnsi="Times New Roman" w:cs="Times New Roman"/>
          <w:iCs/>
          <w:color w:val="000000" w:themeColor="text1"/>
          <w:sz w:val="24"/>
          <w:szCs w:val="24"/>
        </w:rPr>
        <w:t xml:space="preserve"> аспекты, которые изучаются в рамках культурологической теории телевидения Р.</w:t>
      </w:r>
      <w:r w:rsidR="00FD4E16" w:rsidRPr="00CB3363">
        <w:rPr>
          <w:rFonts w:ascii="Times New Roman" w:hAnsi="Times New Roman" w:cs="Times New Roman"/>
          <w:iCs/>
          <w:color w:val="000000" w:themeColor="text1"/>
          <w:sz w:val="24"/>
          <w:szCs w:val="24"/>
        </w:rPr>
        <w:t xml:space="preserve"> </w:t>
      </w:r>
      <w:r w:rsidR="00B010CB" w:rsidRPr="00CB3363">
        <w:rPr>
          <w:rFonts w:ascii="Times New Roman" w:hAnsi="Times New Roman" w:cs="Times New Roman"/>
          <w:iCs/>
          <w:color w:val="000000" w:themeColor="text1"/>
          <w:sz w:val="24"/>
          <w:szCs w:val="24"/>
        </w:rPr>
        <w:t>Вильямса.</w:t>
      </w:r>
    </w:p>
    <w:p w:rsidR="00DC3659" w:rsidRPr="00CB3363" w:rsidRDefault="00DC3659"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lastRenderedPageBreak/>
        <w:t>Ответ:</w:t>
      </w:r>
    </w:p>
    <w:p w:rsidR="003C5CFE" w:rsidRPr="00CB3363" w:rsidRDefault="003C5CFE"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r w:rsidRPr="00CB3363">
        <w:rPr>
          <w:rFonts w:ascii="Times New Roman" w:hAnsi="Times New Roman" w:cs="Times New Roman"/>
          <w:b/>
          <w:iCs/>
          <w:color w:val="000000" w:themeColor="text1"/>
          <w:sz w:val="24"/>
          <w:szCs w:val="24"/>
        </w:rPr>
        <w:t xml:space="preserve">Задание 175. </w:t>
      </w:r>
    </w:p>
    <w:p w:rsidR="00DC3659" w:rsidRPr="00CB3363" w:rsidRDefault="00B010CB"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r w:rsidRPr="00CB3363">
        <w:rPr>
          <w:rFonts w:ascii="Times New Roman" w:hAnsi="Times New Roman" w:cs="Times New Roman"/>
          <w:iCs/>
          <w:color w:val="000000" w:themeColor="text1"/>
          <w:sz w:val="24"/>
          <w:szCs w:val="24"/>
        </w:rPr>
        <w:t xml:space="preserve">Прочитайте задание, выберите правильный ответ </w:t>
      </w:r>
    </w:p>
    <w:p w:rsidR="00DC3659" w:rsidRPr="00CB3363" w:rsidRDefault="00DC3659"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Какие аспекты музыкальной формы учитываются при соотношении с аудиовизуальной пластикой в кинопроизведении?</w:t>
      </w:r>
    </w:p>
    <w:p w:rsidR="00DC3659" w:rsidRPr="00CB3363" w:rsidRDefault="00DC3659"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 xml:space="preserve">        1) ритм и темп музыкального сопровождения</w:t>
      </w:r>
    </w:p>
    <w:p w:rsidR="00DC3659" w:rsidRPr="00CB3363" w:rsidRDefault="00B010CB"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 xml:space="preserve">        2) сценарная структура и драматургия</w:t>
      </w:r>
    </w:p>
    <w:p w:rsidR="00DC3659" w:rsidRPr="00CB3363" w:rsidRDefault="00B010CB"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 xml:space="preserve">        3) технические характеристики спецэффектов</w:t>
      </w:r>
    </w:p>
    <w:p w:rsidR="00DC3659" w:rsidRPr="00CB3363" w:rsidRDefault="00DC3659"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Ответ:</w:t>
      </w:r>
    </w:p>
    <w:p w:rsidR="003C5CFE" w:rsidRPr="00CB3363" w:rsidRDefault="003C5CFE"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r w:rsidRPr="00CB3363">
        <w:rPr>
          <w:rFonts w:ascii="Times New Roman" w:hAnsi="Times New Roman" w:cs="Times New Roman"/>
          <w:b/>
          <w:iCs/>
          <w:color w:val="000000" w:themeColor="text1"/>
          <w:sz w:val="24"/>
          <w:szCs w:val="24"/>
        </w:rPr>
        <w:t xml:space="preserve">Задание 176. </w:t>
      </w:r>
    </w:p>
    <w:p w:rsidR="00DC3659" w:rsidRPr="00CB3363" w:rsidRDefault="00B010CB" w:rsidP="004C1E84">
      <w:pPr>
        <w:tabs>
          <w:tab w:val="left" w:pos="142"/>
          <w:tab w:val="left" w:pos="2977"/>
        </w:tabs>
        <w:spacing w:after="0" w:line="240" w:lineRule="auto"/>
        <w:jc w:val="both"/>
        <w:rPr>
          <w:rFonts w:ascii="Times New Roman" w:hAnsi="Times New Roman" w:cs="Times New Roman"/>
          <w:b/>
          <w:i/>
          <w:iCs/>
          <w:color w:val="000000" w:themeColor="text1"/>
          <w:sz w:val="24"/>
          <w:szCs w:val="24"/>
        </w:rPr>
      </w:pPr>
      <w:r w:rsidRPr="00CB3363">
        <w:rPr>
          <w:rFonts w:ascii="Times New Roman" w:hAnsi="Times New Roman" w:cs="Times New Roman"/>
          <w:i/>
          <w:iCs/>
          <w:color w:val="000000" w:themeColor="text1"/>
          <w:sz w:val="24"/>
          <w:szCs w:val="24"/>
        </w:rPr>
        <w:t xml:space="preserve">Прочитайте вопрос, выберите правильный ответ </w:t>
      </w:r>
    </w:p>
    <w:p w:rsidR="003C5CFE" w:rsidRPr="00CB3363" w:rsidRDefault="003C5CFE"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Какие стилистические приемы постмодернизма могут быть использованы в кино?</w:t>
      </w:r>
    </w:p>
    <w:p w:rsidR="00DC3659" w:rsidRPr="00CB3363" w:rsidRDefault="00DC3659"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 xml:space="preserve">       1) ирония и парадокс</w:t>
      </w:r>
    </w:p>
    <w:p w:rsidR="00DC3659" w:rsidRPr="00CB3363" w:rsidRDefault="00B010CB"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 xml:space="preserve">       2) натурализм и реализм</w:t>
      </w:r>
    </w:p>
    <w:p w:rsidR="00DC3659" w:rsidRPr="00CB3363" w:rsidRDefault="00B010CB"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 xml:space="preserve">       3) историческая достоверность и аутентичность</w:t>
      </w:r>
    </w:p>
    <w:p w:rsidR="00DC3659" w:rsidRPr="00CB3363" w:rsidRDefault="00DC3659"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Ответ:</w:t>
      </w:r>
    </w:p>
    <w:p w:rsidR="003C5CFE" w:rsidRPr="00CB3363" w:rsidRDefault="003C5CFE"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r w:rsidRPr="00CB3363">
        <w:rPr>
          <w:rFonts w:ascii="Times New Roman" w:hAnsi="Times New Roman" w:cs="Times New Roman"/>
          <w:b/>
          <w:iCs/>
          <w:color w:val="000000" w:themeColor="text1"/>
          <w:sz w:val="24"/>
          <w:szCs w:val="24"/>
        </w:rPr>
        <w:t xml:space="preserve">Задание 177. </w:t>
      </w:r>
    </w:p>
    <w:p w:rsidR="00DC3659" w:rsidRPr="00CB3363" w:rsidRDefault="00B010CB"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bookmarkStart w:id="24" w:name="_Hlk195292018"/>
      <w:r w:rsidRPr="00CB3363">
        <w:rPr>
          <w:rFonts w:ascii="Times New Roman" w:hAnsi="Times New Roman" w:cs="Times New Roman"/>
          <w:iCs/>
          <w:color w:val="000000" w:themeColor="text1"/>
          <w:sz w:val="24"/>
          <w:szCs w:val="24"/>
        </w:rPr>
        <w:t>Прочитайте текст и установите соответствие.</w:t>
      </w:r>
    </w:p>
    <w:p w:rsidR="00DC3659" w:rsidRPr="00CB3363" w:rsidRDefault="00DC3659" w:rsidP="004C1E84">
      <w:pPr>
        <w:tabs>
          <w:tab w:val="left" w:pos="142"/>
          <w:tab w:val="left" w:pos="2977"/>
        </w:tabs>
        <w:spacing w:after="0" w:line="240" w:lineRule="auto"/>
        <w:jc w:val="both"/>
        <w:rPr>
          <w:rFonts w:ascii="Times New Roman" w:hAnsi="Times New Roman" w:cs="Times New Roman"/>
          <w:i/>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История киноискусства выделяет ее представителей. Сопоставьте персоналию автора произведения искусства с фильмом, который он создал.</w:t>
      </w:r>
    </w:p>
    <w:p w:rsidR="00DC3659" w:rsidRPr="00CB3363" w:rsidRDefault="00B010CB"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К каждой позиции, данной в левом столбце, подберите соответствующую позицию из правого столбца: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0"/>
        <w:gridCol w:w="3460"/>
        <w:gridCol w:w="693"/>
        <w:gridCol w:w="4392"/>
      </w:tblGrid>
      <w:tr w:rsidR="00DC3659" w:rsidRPr="00CB3363" w:rsidTr="00150D5F">
        <w:tc>
          <w:tcPr>
            <w:tcW w:w="4260" w:type="dxa"/>
            <w:gridSpan w:val="2"/>
          </w:tcPr>
          <w:p w:rsidR="00DC3659" w:rsidRPr="00CB3363" w:rsidRDefault="00B010CB" w:rsidP="00D05952">
            <w:pPr>
              <w:tabs>
                <w:tab w:val="left" w:pos="142"/>
                <w:tab w:val="left" w:pos="2977"/>
              </w:tabs>
              <w:spacing w:after="0" w:line="240" w:lineRule="auto"/>
              <w:jc w:val="center"/>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Автор</w:t>
            </w:r>
          </w:p>
        </w:tc>
        <w:tc>
          <w:tcPr>
            <w:tcW w:w="5085" w:type="dxa"/>
            <w:gridSpan w:val="2"/>
          </w:tcPr>
          <w:p w:rsidR="00DC3659" w:rsidRPr="00CB3363" w:rsidRDefault="00B010CB" w:rsidP="00D05952">
            <w:pPr>
              <w:tabs>
                <w:tab w:val="left" w:pos="142"/>
                <w:tab w:val="left" w:pos="2977"/>
              </w:tabs>
              <w:spacing w:after="0" w:line="240" w:lineRule="auto"/>
              <w:jc w:val="center"/>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Произведение</w:t>
            </w:r>
          </w:p>
        </w:tc>
      </w:tr>
      <w:tr w:rsidR="00DC3659" w:rsidRPr="00CB3363" w:rsidTr="00150D5F">
        <w:tc>
          <w:tcPr>
            <w:tcW w:w="800" w:type="dxa"/>
          </w:tcPr>
          <w:p w:rsidR="00DC3659" w:rsidRPr="00CB3363" w:rsidRDefault="00B010CB"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А</w:t>
            </w:r>
          </w:p>
        </w:tc>
        <w:tc>
          <w:tcPr>
            <w:tcW w:w="3460" w:type="dxa"/>
          </w:tcPr>
          <w:p w:rsidR="00DC3659" w:rsidRPr="00CB3363" w:rsidRDefault="00B010CB"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proofErr w:type="spellStart"/>
            <w:r w:rsidRPr="00CB3363">
              <w:rPr>
                <w:rFonts w:ascii="Times New Roman" w:hAnsi="Times New Roman" w:cs="Times New Roman"/>
                <w:iCs/>
                <w:color w:val="000000" w:themeColor="text1"/>
                <w:sz w:val="24"/>
                <w:szCs w:val="24"/>
              </w:rPr>
              <w:t>ДзигаВертов</w:t>
            </w:r>
            <w:proofErr w:type="spellEnd"/>
          </w:p>
        </w:tc>
        <w:tc>
          <w:tcPr>
            <w:tcW w:w="693" w:type="dxa"/>
          </w:tcPr>
          <w:p w:rsidR="00DC3659" w:rsidRPr="00CB3363" w:rsidRDefault="00B010CB"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1</w:t>
            </w:r>
          </w:p>
        </w:tc>
        <w:tc>
          <w:tcPr>
            <w:tcW w:w="4392" w:type="dxa"/>
          </w:tcPr>
          <w:p w:rsidR="00DC3659" w:rsidRPr="00CB3363" w:rsidRDefault="00B010CB"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«Броненосец «Потемкин»</w:t>
            </w:r>
          </w:p>
        </w:tc>
      </w:tr>
      <w:tr w:rsidR="00150D5F" w:rsidRPr="00CB3363" w:rsidTr="00150D5F">
        <w:tc>
          <w:tcPr>
            <w:tcW w:w="800" w:type="dxa"/>
          </w:tcPr>
          <w:p w:rsidR="00150D5F" w:rsidRPr="00CB3363" w:rsidRDefault="00150D5F" w:rsidP="00150D5F">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Б</w:t>
            </w:r>
          </w:p>
        </w:tc>
        <w:tc>
          <w:tcPr>
            <w:tcW w:w="3460" w:type="dxa"/>
          </w:tcPr>
          <w:p w:rsidR="00150D5F" w:rsidRPr="00CB3363" w:rsidRDefault="00150D5F" w:rsidP="00150D5F">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Сергей Эйзенштейн</w:t>
            </w:r>
          </w:p>
        </w:tc>
        <w:tc>
          <w:tcPr>
            <w:tcW w:w="693" w:type="dxa"/>
          </w:tcPr>
          <w:p w:rsidR="00150D5F" w:rsidRPr="00CB3363" w:rsidRDefault="00150D5F" w:rsidP="00150D5F">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2</w:t>
            </w:r>
          </w:p>
        </w:tc>
        <w:tc>
          <w:tcPr>
            <w:tcW w:w="4392" w:type="dxa"/>
          </w:tcPr>
          <w:p w:rsidR="00150D5F" w:rsidRPr="00CB3363" w:rsidRDefault="00150D5F" w:rsidP="00150D5F">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«Человек с киноаппаратом»</w:t>
            </w:r>
          </w:p>
        </w:tc>
      </w:tr>
      <w:tr w:rsidR="00150D5F" w:rsidRPr="00CB3363" w:rsidTr="00150D5F">
        <w:trPr>
          <w:trHeight w:val="162"/>
        </w:trPr>
        <w:tc>
          <w:tcPr>
            <w:tcW w:w="800" w:type="dxa"/>
          </w:tcPr>
          <w:p w:rsidR="00150D5F" w:rsidRPr="00CB3363" w:rsidRDefault="00150D5F" w:rsidP="00150D5F">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В</w:t>
            </w:r>
          </w:p>
        </w:tc>
        <w:tc>
          <w:tcPr>
            <w:tcW w:w="3460" w:type="dxa"/>
          </w:tcPr>
          <w:p w:rsidR="00150D5F" w:rsidRPr="00CB3363" w:rsidRDefault="00150D5F" w:rsidP="00150D5F">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Федерико Феллини</w:t>
            </w:r>
          </w:p>
        </w:tc>
        <w:tc>
          <w:tcPr>
            <w:tcW w:w="693" w:type="dxa"/>
          </w:tcPr>
          <w:p w:rsidR="00150D5F" w:rsidRPr="00CB3363" w:rsidRDefault="00150D5F" w:rsidP="00150D5F">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3</w:t>
            </w:r>
          </w:p>
        </w:tc>
        <w:tc>
          <w:tcPr>
            <w:tcW w:w="4392" w:type="dxa"/>
          </w:tcPr>
          <w:p w:rsidR="00150D5F" w:rsidRPr="00CB3363" w:rsidRDefault="00150D5F" w:rsidP="00150D5F">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«Сладкая жизнь»</w:t>
            </w:r>
          </w:p>
        </w:tc>
      </w:tr>
      <w:tr w:rsidR="00150D5F" w:rsidRPr="00CB3363" w:rsidTr="00150D5F">
        <w:trPr>
          <w:trHeight w:val="162"/>
        </w:trPr>
        <w:tc>
          <w:tcPr>
            <w:tcW w:w="800" w:type="dxa"/>
          </w:tcPr>
          <w:p w:rsidR="00150D5F" w:rsidRPr="00CB3363" w:rsidRDefault="00150D5F" w:rsidP="00150D5F">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Г</w:t>
            </w:r>
          </w:p>
        </w:tc>
        <w:tc>
          <w:tcPr>
            <w:tcW w:w="3460" w:type="dxa"/>
          </w:tcPr>
          <w:p w:rsidR="00150D5F" w:rsidRPr="00CB3363" w:rsidRDefault="00150D5F" w:rsidP="00150D5F">
            <w:pPr>
              <w:tabs>
                <w:tab w:val="left" w:pos="142"/>
                <w:tab w:val="left" w:pos="2977"/>
              </w:tabs>
              <w:spacing w:after="0" w:line="240" w:lineRule="auto"/>
              <w:jc w:val="both"/>
              <w:rPr>
                <w:rFonts w:ascii="Times New Roman" w:hAnsi="Times New Roman" w:cs="Times New Roman"/>
                <w:iCs/>
                <w:color w:val="000000" w:themeColor="text1"/>
                <w:sz w:val="24"/>
                <w:szCs w:val="24"/>
              </w:rPr>
            </w:pPr>
            <w:proofErr w:type="spellStart"/>
            <w:r w:rsidRPr="00CB3363">
              <w:rPr>
                <w:rFonts w:ascii="Times New Roman" w:hAnsi="Times New Roman" w:cs="Times New Roman"/>
                <w:iCs/>
                <w:color w:val="000000" w:themeColor="text1"/>
                <w:sz w:val="24"/>
                <w:szCs w:val="24"/>
              </w:rPr>
              <w:t>Акира</w:t>
            </w:r>
            <w:proofErr w:type="spellEnd"/>
            <w:r w:rsidRPr="00CB3363">
              <w:rPr>
                <w:rFonts w:ascii="Times New Roman" w:hAnsi="Times New Roman" w:cs="Times New Roman"/>
                <w:iCs/>
                <w:color w:val="000000" w:themeColor="text1"/>
                <w:sz w:val="24"/>
                <w:szCs w:val="24"/>
              </w:rPr>
              <w:t xml:space="preserve"> Куросава</w:t>
            </w:r>
          </w:p>
        </w:tc>
        <w:tc>
          <w:tcPr>
            <w:tcW w:w="693" w:type="dxa"/>
          </w:tcPr>
          <w:p w:rsidR="00150D5F" w:rsidRPr="00CB3363" w:rsidRDefault="00150D5F" w:rsidP="00150D5F">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4</w:t>
            </w:r>
          </w:p>
        </w:tc>
        <w:tc>
          <w:tcPr>
            <w:tcW w:w="4392" w:type="dxa"/>
          </w:tcPr>
          <w:p w:rsidR="00150D5F" w:rsidRPr="00CB3363" w:rsidRDefault="00150D5F" w:rsidP="00150D5F">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w:t>
            </w:r>
            <w:proofErr w:type="spellStart"/>
            <w:r w:rsidRPr="00CB3363">
              <w:rPr>
                <w:rFonts w:ascii="Times New Roman" w:hAnsi="Times New Roman" w:cs="Times New Roman"/>
                <w:iCs/>
                <w:color w:val="000000" w:themeColor="text1"/>
                <w:sz w:val="24"/>
                <w:szCs w:val="24"/>
              </w:rPr>
              <w:t>Расемон</w:t>
            </w:r>
            <w:proofErr w:type="spellEnd"/>
            <w:r w:rsidRPr="00CB3363">
              <w:rPr>
                <w:rFonts w:ascii="Times New Roman" w:hAnsi="Times New Roman" w:cs="Times New Roman"/>
                <w:iCs/>
                <w:color w:val="000000" w:themeColor="text1"/>
                <w:sz w:val="24"/>
                <w:szCs w:val="24"/>
              </w:rPr>
              <w:t>»</w:t>
            </w:r>
          </w:p>
        </w:tc>
      </w:tr>
    </w:tbl>
    <w:p w:rsidR="00DC3659" w:rsidRPr="00CB3363" w:rsidRDefault="00DC3659"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Запишите выбранные цифры под соответствующими буквами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7"/>
        <w:gridCol w:w="1550"/>
        <w:gridCol w:w="1560"/>
        <w:gridCol w:w="1551"/>
      </w:tblGrid>
      <w:tr w:rsidR="00150D5F" w:rsidRPr="00CB3363" w:rsidTr="003C5CFE">
        <w:tc>
          <w:tcPr>
            <w:tcW w:w="1567" w:type="dxa"/>
          </w:tcPr>
          <w:p w:rsidR="00150D5F" w:rsidRPr="00CB3363" w:rsidRDefault="00150D5F" w:rsidP="003C5CFE">
            <w:pPr>
              <w:tabs>
                <w:tab w:val="left" w:pos="142"/>
                <w:tab w:val="left" w:pos="2977"/>
              </w:tabs>
              <w:spacing w:after="0" w:line="240" w:lineRule="auto"/>
              <w:jc w:val="center"/>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А</w:t>
            </w:r>
          </w:p>
        </w:tc>
        <w:tc>
          <w:tcPr>
            <w:tcW w:w="1550" w:type="dxa"/>
          </w:tcPr>
          <w:p w:rsidR="00150D5F" w:rsidRPr="00CB3363" w:rsidRDefault="00150D5F" w:rsidP="003C5CFE">
            <w:pPr>
              <w:tabs>
                <w:tab w:val="left" w:pos="142"/>
                <w:tab w:val="left" w:pos="2977"/>
              </w:tabs>
              <w:spacing w:after="0" w:line="240" w:lineRule="auto"/>
              <w:jc w:val="center"/>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Б</w:t>
            </w:r>
          </w:p>
        </w:tc>
        <w:tc>
          <w:tcPr>
            <w:tcW w:w="1560" w:type="dxa"/>
          </w:tcPr>
          <w:p w:rsidR="00150D5F" w:rsidRPr="00CB3363" w:rsidRDefault="00150D5F" w:rsidP="003C5CFE">
            <w:pPr>
              <w:tabs>
                <w:tab w:val="left" w:pos="142"/>
                <w:tab w:val="left" w:pos="2977"/>
              </w:tabs>
              <w:spacing w:after="0" w:line="240" w:lineRule="auto"/>
              <w:jc w:val="center"/>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В</w:t>
            </w:r>
          </w:p>
        </w:tc>
        <w:tc>
          <w:tcPr>
            <w:tcW w:w="1551" w:type="dxa"/>
          </w:tcPr>
          <w:p w:rsidR="00150D5F" w:rsidRPr="00CB3363" w:rsidRDefault="00150D5F" w:rsidP="003C5CFE">
            <w:pPr>
              <w:tabs>
                <w:tab w:val="left" w:pos="142"/>
                <w:tab w:val="left" w:pos="2977"/>
              </w:tabs>
              <w:spacing w:after="0" w:line="240" w:lineRule="auto"/>
              <w:jc w:val="center"/>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Г</w:t>
            </w:r>
          </w:p>
        </w:tc>
      </w:tr>
      <w:tr w:rsidR="00150D5F" w:rsidRPr="00CB3363" w:rsidTr="003C5CFE">
        <w:tc>
          <w:tcPr>
            <w:tcW w:w="1567" w:type="dxa"/>
          </w:tcPr>
          <w:p w:rsidR="00150D5F" w:rsidRPr="00CB3363" w:rsidRDefault="00150D5F"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p>
        </w:tc>
        <w:tc>
          <w:tcPr>
            <w:tcW w:w="1550" w:type="dxa"/>
          </w:tcPr>
          <w:p w:rsidR="00150D5F" w:rsidRPr="00CB3363" w:rsidRDefault="00150D5F"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p>
        </w:tc>
        <w:tc>
          <w:tcPr>
            <w:tcW w:w="1560" w:type="dxa"/>
          </w:tcPr>
          <w:p w:rsidR="00150D5F" w:rsidRPr="00CB3363" w:rsidRDefault="00150D5F"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p>
        </w:tc>
        <w:tc>
          <w:tcPr>
            <w:tcW w:w="1551" w:type="dxa"/>
          </w:tcPr>
          <w:p w:rsidR="00150D5F" w:rsidRPr="00CB3363" w:rsidRDefault="00150D5F"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p>
        </w:tc>
      </w:tr>
    </w:tbl>
    <w:p w:rsidR="00DC3659" w:rsidRPr="00CB3363" w:rsidRDefault="00DC3659"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p>
    <w:p w:rsidR="00DC3659" w:rsidRPr="00CB3363" w:rsidRDefault="00DC3659"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p>
    <w:bookmarkEnd w:id="24"/>
    <w:p w:rsidR="00DC3659" w:rsidRPr="00CB3363" w:rsidRDefault="00B010CB"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r w:rsidRPr="00CB3363">
        <w:rPr>
          <w:rFonts w:ascii="Times New Roman" w:hAnsi="Times New Roman" w:cs="Times New Roman"/>
          <w:b/>
          <w:iCs/>
          <w:color w:val="000000" w:themeColor="text1"/>
          <w:sz w:val="24"/>
          <w:szCs w:val="24"/>
        </w:rPr>
        <w:t xml:space="preserve">Задание 178. </w:t>
      </w:r>
    </w:p>
    <w:p w:rsidR="00DC3659" w:rsidRPr="00CB3363" w:rsidRDefault="00B010CB" w:rsidP="004C1E84">
      <w:pPr>
        <w:tabs>
          <w:tab w:val="left" w:pos="142"/>
          <w:tab w:val="left" w:pos="2977"/>
        </w:tabs>
        <w:spacing w:after="0" w:line="240" w:lineRule="auto"/>
        <w:jc w:val="both"/>
        <w:rPr>
          <w:rFonts w:ascii="Times New Roman" w:hAnsi="Times New Roman" w:cs="Times New Roman"/>
          <w:bCs/>
          <w:i/>
          <w:iCs/>
          <w:color w:val="000000" w:themeColor="text1"/>
          <w:sz w:val="24"/>
          <w:szCs w:val="24"/>
        </w:rPr>
      </w:pPr>
      <w:bookmarkStart w:id="25" w:name="_Hlk195260979"/>
      <w:r w:rsidRPr="00CB3363">
        <w:rPr>
          <w:rFonts w:ascii="Times New Roman" w:hAnsi="Times New Roman" w:cs="Times New Roman"/>
          <w:bCs/>
          <w:i/>
          <w:iCs/>
          <w:color w:val="000000" w:themeColor="text1"/>
          <w:sz w:val="24"/>
          <w:szCs w:val="24"/>
        </w:rPr>
        <w:t>Прочитайте задание и запишите развернутый обоснованный ответ</w:t>
      </w:r>
    </w:p>
    <w:p w:rsidR="00DC3659" w:rsidRPr="00CB3363" w:rsidRDefault="00DC3659" w:rsidP="004C1E84">
      <w:pPr>
        <w:tabs>
          <w:tab w:val="left" w:pos="142"/>
          <w:tab w:val="left" w:pos="2977"/>
        </w:tabs>
        <w:spacing w:after="0" w:line="240" w:lineRule="auto"/>
        <w:jc w:val="both"/>
        <w:rPr>
          <w:rFonts w:ascii="Times New Roman" w:hAnsi="Times New Roman" w:cs="Times New Roman"/>
          <w:bCs/>
          <w:i/>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Перечислите стилистические приёмы постмодернизма в кино</w:t>
      </w:r>
      <w:r w:rsidR="002120D7" w:rsidRPr="00CB3363">
        <w:rPr>
          <w:rFonts w:ascii="Times New Roman" w:hAnsi="Times New Roman" w:cs="Times New Roman"/>
          <w:bCs/>
          <w:iCs/>
          <w:color w:val="000000" w:themeColor="text1"/>
          <w:sz w:val="24"/>
          <w:szCs w:val="24"/>
        </w:rPr>
        <w:t>.</w:t>
      </w:r>
    </w:p>
    <w:p w:rsidR="00DC3659" w:rsidRPr="00CB3363" w:rsidRDefault="00DC3659"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Ответ:</w:t>
      </w:r>
    </w:p>
    <w:bookmarkEnd w:id="25"/>
    <w:p w:rsidR="003C5CFE" w:rsidRPr="00CB3363" w:rsidRDefault="003C5CFE"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r w:rsidRPr="00CB3363">
        <w:rPr>
          <w:rFonts w:ascii="Times New Roman" w:hAnsi="Times New Roman" w:cs="Times New Roman"/>
          <w:b/>
          <w:iCs/>
          <w:color w:val="000000" w:themeColor="text1"/>
          <w:sz w:val="24"/>
          <w:szCs w:val="24"/>
        </w:rPr>
        <w:t xml:space="preserve">Задание 179. </w:t>
      </w:r>
    </w:p>
    <w:p w:rsidR="00DC3659" w:rsidRPr="00CB3363" w:rsidRDefault="00B010CB" w:rsidP="004C1E84">
      <w:pPr>
        <w:tabs>
          <w:tab w:val="left" w:pos="142"/>
          <w:tab w:val="left" w:pos="2977"/>
        </w:tabs>
        <w:spacing w:after="0" w:line="240" w:lineRule="auto"/>
        <w:jc w:val="both"/>
        <w:rPr>
          <w:rFonts w:ascii="Times New Roman" w:hAnsi="Times New Roman" w:cs="Times New Roman"/>
          <w:bCs/>
          <w:i/>
          <w:iCs/>
          <w:color w:val="000000" w:themeColor="text1"/>
          <w:sz w:val="24"/>
          <w:szCs w:val="24"/>
        </w:rPr>
      </w:pPr>
      <w:r w:rsidRPr="00CB3363">
        <w:rPr>
          <w:rFonts w:ascii="Times New Roman" w:hAnsi="Times New Roman" w:cs="Times New Roman"/>
          <w:bCs/>
          <w:i/>
          <w:iCs/>
          <w:color w:val="000000" w:themeColor="text1"/>
          <w:sz w:val="24"/>
          <w:szCs w:val="24"/>
        </w:rPr>
        <w:t>Прочитайте вопрос и запишите развернутый обоснованный ответ</w:t>
      </w:r>
    </w:p>
    <w:p w:rsidR="00DC3659" w:rsidRPr="00CB3363" w:rsidRDefault="00DC3659"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В чем заключается учет биографического контекста художественного кинопроизведения?</w:t>
      </w:r>
    </w:p>
    <w:p w:rsidR="00DC3659" w:rsidRPr="00CB3363" w:rsidRDefault="00DC3659"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Ответ:</w:t>
      </w:r>
    </w:p>
    <w:p w:rsidR="003C5CFE" w:rsidRPr="00CB3363" w:rsidRDefault="003C5CFE"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r w:rsidRPr="00CB3363">
        <w:rPr>
          <w:rFonts w:ascii="Times New Roman" w:hAnsi="Times New Roman" w:cs="Times New Roman"/>
          <w:b/>
          <w:iCs/>
          <w:color w:val="000000" w:themeColor="text1"/>
          <w:sz w:val="24"/>
          <w:szCs w:val="24"/>
        </w:rPr>
        <w:t xml:space="preserve">Задание 180.  </w:t>
      </w:r>
    </w:p>
    <w:p w:rsidR="00DC3659" w:rsidRPr="00CB3363" w:rsidRDefault="00B010CB"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r w:rsidRPr="00CB3363">
        <w:rPr>
          <w:rFonts w:ascii="Times New Roman" w:hAnsi="Times New Roman" w:cs="Times New Roman"/>
          <w:i/>
          <w:iCs/>
          <w:color w:val="000000" w:themeColor="text1"/>
          <w:sz w:val="24"/>
          <w:szCs w:val="24"/>
        </w:rPr>
        <w:t xml:space="preserve">Прочитайте задание, выберите правильный ответ </w:t>
      </w:r>
    </w:p>
    <w:p w:rsidR="003C5CFE" w:rsidRPr="00CB3363" w:rsidRDefault="003C5CFE"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Какие аспекты следует учитывать при анализе экранизации литературного произведения?</w:t>
      </w:r>
    </w:p>
    <w:p w:rsidR="00DC3659" w:rsidRPr="00CB3363" w:rsidRDefault="00DC3659"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 xml:space="preserve">       1) технические характеристики камеры и освещения</w:t>
      </w:r>
    </w:p>
    <w:p w:rsidR="00DC3659" w:rsidRPr="00CB3363" w:rsidRDefault="00B010CB"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 xml:space="preserve">       2) соответствие оригинальному тексту</w:t>
      </w:r>
    </w:p>
    <w:p w:rsidR="00DC3659" w:rsidRPr="00CB3363" w:rsidRDefault="00B010CB"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 xml:space="preserve">       3) сценарий, актерская игра, визуальное воплощение мира произведения</w:t>
      </w:r>
    </w:p>
    <w:p w:rsidR="00DC3659" w:rsidRPr="00CB3363" w:rsidRDefault="00DC3659"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Ответ:</w:t>
      </w:r>
    </w:p>
    <w:p w:rsidR="003C5CFE" w:rsidRPr="00CB3363" w:rsidRDefault="003C5CFE" w:rsidP="004C1E84">
      <w:pPr>
        <w:tabs>
          <w:tab w:val="left" w:pos="142"/>
        </w:tabs>
        <w:spacing w:after="0" w:line="240" w:lineRule="auto"/>
        <w:rPr>
          <w:rFonts w:ascii="Times New Roman" w:hAnsi="Times New Roman" w:cs="Times New Roman"/>
          <w:bCs/>
          <w:iCs/>
          <w:color w:val="000000" w:themeColor="text1"/>
          <w:sz w:val="24"/>
          <w:szCs w:val="24"/>
        </w:rPr>
      </w:pPr>
    </w:p>
    <w:p w:rsidR="003C5CFE"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181. </w:t>
      </w:r>
    </w:p>
    <w:p w:rsidR="00DC3659"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i/>
          <w:iCs/>
          <w:color w:val="000000" w:themeColor="text1"/>
          <w:sz w:val="24"/>
          <w:szCs w:val="24"/>
        </w:rPr>
        <w:t>Прочитайте текст и выберите правильный ответ</w:t>
      </w:r>
    </w:p>
    <w:p w:rsidR="003C5CFE" w:rsidRPr="00CB3363" w:rsidRDefault="003C5CFE"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color w:val="000000" w:themeColor="text1"/>
          <w:sz w:val="24"/>
          <w:szCs w:val="24"/>
        </w:rPr>
        <w:t>Какое из приведённых положений НЕ относится к нормам, зафиксированным в Кодексе профессиональной этики журналиста?</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1) Журналист не должен использовать служебное положение для получения преимуществ личного характера</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2) Журналист обязан уважать честь и достоинство людей, о которых сообщает</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3) Журналист может размещать недостоверные сведения, если это приведёт к справедливости</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4) Журналист должен добиваться получения информации открытыми и честными методами</w:t>
      </w:r>
    </w:p>
    <w:p w:rsidR="00DC3659" w:rsidRPr="00CB3363" w:rsidRDefault="00DC3659" w:rsidP="004C1E84">
      <w:pPr>
        <w:tabs>
          <w:tab w:val="left" w:pos="142"/>
        </w:tabs>
        <w:spacing w:after="0" w:line="240" w:lineRule="auto"/>
        <w:rPr>
          <w:rFonts w:ascii="Times New Roman" w:hAnsi="Times New Roman" w:cs="Times New Roman"/>
          <w:i/>
          <w:iCs/>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sz w:val="24"/>
          <w:szCs w:val="24"/>
        </w:rPr>
      </w:pPr>
    </w:p>
    <w:p w:rsidR="003C5CFE"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182. </w:t>
      </w:r>
    </w:p>
    <w:p w:rsidR="00DC3659"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i/>
          <w:iCs/>
          <w:color w:val="000000" w:themeColor="text1"/>
          <w:sz w:val="24"/>
          <w:szCs w:val="24"/>
        </w:rPr>
        <w:t>Прочитайте текст и выберите правильный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Редактор готовит к публикации статью, в которой освещается деликатная тема, потенциально способная затронуть чувства религиозной части аудитории. Какое решение будет наиболее взвешенным с точки зрения интересов аудитории и предотвращения рисков для медиа?</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1) Исключить любые упоминания религии, даже если они имеют прямое отношение к теме</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2) Проконсультироваться с юристом, религиоведами, чтобы уточнить формулировки и контекст подачи, запросить комментарии сторон</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3) Усилить религиозный контекст максимально, чтобы вызвать резонанс и повысить охваты, а юристов редакции предупредить о рисках заранее</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4) Отказаться от публикации, даже если она является общественно значимой</w:t>
      </w:r>
    </w:p>
    <w:p w:rsidR="00DC3659" w:rsidRPr="00CB3363" w:rsidRDefault="00DC3659" w:rsidP="004C1E84">
      <w:pPr>
        <w:tabs>
          <w:tab w:val="left" w:pos="142"/>
        </w:tabs>
        <w:spacing w:after="0" w:line="240" w:lineRule="auto"/>
        <w:rPr>
          <w:rFonts w:ascii="Times New Roman" w:hAnsi="Times New Roman" w:cs="Times New Roman"/>
          <w:i/>
          <w:iCs/>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sz w:val="24"/>
          <w:szCs w:val="24"/>
        </w:rPr>
      </w:pPr>
    </w:p>
    <w:p w:rsidR="003C5CFE"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183. </w:t>
      </w:r>
    </w:p>
    <w:p w:rsidR="00DC3659"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i/>
          <w:iCs/>
          <w:color w:val="000000" w:themeColor="text1"/>
          <w:sz w:val="24"/>
          <w:szCs w:val="24"/>
        </w:rPr>
        <w:t>Прочитайте текст и запишите развернутый обоснованный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Зачем редактору отслеживать реакцию аудитории на опубликованные материалы (просмотры, комментарии, </w:t>
      </w:r>
      <w:proofErr w:type="spellStart"/>
      <w:r w:rsidRPr="00CB3363">
        <w:rPr>
          <w:rFonts w:ascii="Times New Roman" w:hAnsi="Times New Roman" w:cs="Times New Roman"/>
          <w:color w:val="000000" w:themeColor="text1"/>
          <w:sz w:val="24"/>
          <w:szCs w:val="24"/>
        </w:rPr>
        <w:t>репосты</w:t>
      </w:r>
      <w:proofErr w:type="spellEnd"/>
      <w:r w:rsidRPr="00CB3363">
        <w:rPr>
          <w:rFonts w:ascii="Times New Roman" w:hAnsi="Times New Roman" w:cs="Times New Roman"/>
          <w:color w:val="000000" w:themeColor="text1"/>
          <w:sz w:val="24"/>
          <w:szCs w:val="24"/>
        </w:rPr>
        <w:t>)?</w:t>
      </w:r>
    </w:p>
    <w:p w:rsidR="00DC3659" w:rsidRPr="00CB3363" w:rsidRDefault="00DC3659" w:rsidP="004C1E84">
      <w:pPr>
        <w:tabs>
          <w:tab w:val="left" w:pos="142"/>
        </w:tabs>
        <w:spacing w:after="0" w:line="240" w:lineRule="auto"/>
        <w:rPr>
          <w:rFonts w:ascii="Times New Roman" w:hAnsi="Times New Roman" w:cs="Times New Roman"/>
          <w:i/>
          <w:iCs/>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sz w:val="24"/>
          <w:szCs w:val="24"/>
        </w:rPr>
      </w:pPr>
    </w:p>
    <w:p w:rsidR="003C5CFE"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184. </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i/>
          <w:iCs/>
          <w:color w:val="000000" w:themeColor="text1"/>
          <w:sz w:val="24"/>
          <w:szCs w:val="24"/>
        </w:rPr>
        <w:t>Прочитайте текст и запишите развернутый обоснованный ответ</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Представьте, что вы работаете редактором в онлайн-издании, </w:t>
      </w:r>
      <w:proofErr w:type="gramStart"/>
      <w:r w:rsidRPr="00CB3363">
        <w:rPr>
          <w:rFonts w:ascii="Times New Roman" w:hAnsi="Times New Roman" w:cs="Times New Roman"/>
          <w:color w:val="000000" w:themeColor="text1"/>
          <w:sz w:val="24"/>
          <w:szCs w:val="24"/>
        </w:rPr>
        <w:t>ориентированном</w:t>
      </w:r>
      <w:proofErr w:type="gramEnd"/>
      <w:r w:rsidRPr="00CB3363">
        <w:rPr>
          <w:rFonts w:ascii="Times New Roman" w:hAnsi="Times New Roman" w:cs="Times New Roman"/>
          <w:color w:val="000000" w:themeColor="text1"/>
          <w:sz w:val="24"/>
          <w:szCs w:val="24"/>
        </w:rPr>
        <w:t xml:space="preserve"> на молодую городскую аудиторию (18–30 лет). Что вы будете учитывать при выборе тем и форматов?</w:t>
      </w:r>
    </w:p>
    <w:p w:rsidR="00DC3659" w:rsidRPr="00CB3363" w:rsidRDefault="00DC3659" w:rsidP="004C1E84">
      <w:pPr>
        <w:tabs>
          <w:tab w:val="left" w:pos="142"/>
        </w:tabs>
        <w:spacing w:after="0" w:line="240" w:lineRule="auto"/>
        <w:rPr>
          <w:rFonts w:ascii="Times New Roman" w:hAnsi="Times New Roman" w:cs="Times New Roman"/>
          <w:i/>
          <w:iCs/>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sz w:val="24"/>
          <w:szCs w:val="24"/>
        </w:rPr>
      </w:pPr>
    </w:p>
    <w:p w:rsidR="003C5CFE"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185. </w:t>
      </w:r>
    </w:p>
    <w:p w:rsidR="00DC3659" w:rsidRPr="00CB3363" w:rsidRDefault="00B010CB" w:rsidP="004C1E84">
      <w:pPr>
        <w:tabs>
          <w:tab w:val="left" w:pos="142"/>
        </w:tabs>
        <w:spacing w:after="0" w:line="240" w:lineRule="auto"/>
        <w:rPr>
          <w:rFonts w:ascii="Times New Roman" w:hAnsi="Times New Roman" w:cs="Times New Roman"/>
          <w:i/>
          <w:iCs/>
          <w:color w:val="000000" w:themeColor="text1"/>
          <w:sz w:val="24"/>
          <w:szCs w:val="24"/>
        </w:rPr>
      </w:pPr>
      <w:r w:rsidRPr="00CB3363">
        <w:rPr>
          <w:rFonts w:ascii="Times New Roman" w:hAnsi="Times New Roman" w:cs="Times New Roman"/>
          <w:i/>
          <w:iCs/>
          <w:color w:val="000000" w:themeColor="text1"/>
          <w:sz w:val="24"/>
          <w:szCs w:val="24"/>
        </w:rPr>
        <w:t xml:space="preserve">Прочитайте текст, выберите правильные ответы </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76BE5" w:rsidRPr="00CB3363" w:rsidRDefault="00D76BE5" w:rsidP="00D76BE5">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Какие действия редактор может предпринять, чтобы повысить шансы онлайн-публикации на хороший отклик со стороны целевой аудитории?</w:t>
      </w:r>
    </w:p>
    <w:p w:rsidR="00D76BE5" w:rsidRPr="00CB3363" w:rsidRDefault="00D76BE5" w:rsidP="00D76BE5">
      <w:pPr>
        <w:tabs>
          <w:tab w:val="left" w:pos="142"/>
        </w:tabs>
        <w:spacing w:after="0" w:line="240" w:lineRule="auto"/>
        <w:rPr>
          <w:rFonts w:ascii="Times New Roman" w:hAnsi="Times New Roman" w:cs="Times New Roman"/>
          <w:color w:val="000000" w:themeColor="text1"/>
          <w:sz w:val="24"/>
          <w:szCs w:val="24"/>
        </w:rPr>
      </w:pPr>
    </w:p>
    <w:p w:rsidR="00D76BE5" w:rsidRPr="00CB3363" w:rsidRDefault="00D76BE5" w:rsidP="00D76BE5">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1) Адаптировать подачу материала под особенности разных площадок</w:t>
      </w:r>
    </w:p>
    <w:p w:rsidR="00D76BE5" w:rsidRPr="00CB3363" w:rsidRDefault="00D76BE5" w:rsidP="00D76BE5">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2) Разместить только ссылку на публикацию, но во всех </w:t>
      </w:r>
      <w:proofErr w:type="spellStart"/>
      <w:r w:rsidRPr="00CB3363">
        <w:rPr>
          <w:rFonts w:ascii="Times New Roman" w:hAnsi="Times New Roman" w:cs="Times New Roman"/>
          <w:color w:val="000000" w:themeColor="text1"/>
          <w:sz w:val="24"/>
          <w:szCs w:val="24"/>
        </w:rPr>
        <w:t>соцсетях</w:t>
      </w:r>
      <w:proofErr w:type="spellEnd"/>
      <w:r w:rsidRPr="00CB3363">
        <w:rPr>
          <w:rFonts w:ascii="Times New Roman" w:hAnsi="Times New Roman" w:cs="Times New Roman"/>
          <w:color w:val="000000" w:themeColor="text1"/>
          <w:sz w:val="24"/>
          <w:szCs w:val="24"/>
        </w:rPr>
        <w:t xml:space="preserve"> и рассылках медиа одновременно</w:t>
      </w:r>
    </w:p>
    <w:p w:rsidR="00D76BE5" w:rsidRPr="00CB3363" w:rsidRDefault="00D76BE5" w:rsidP="00D76BE5">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3) Продумать заголовок и визуальную подачу, чтобы привлечь внимание в ленте</w:t>
      </w:r>
    </w:p>
    <w:p w:rsidR="00D76BE5" w:rsidRPr="00CB3363" w:rsidRDefault="00D76BE5" w:rsidP="00D76BE5">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4) Использовать профессиональную терминологию в тексте, чтобы публикация выглядела экспертной</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3C5CFE" w:rsidRPr="00CB3363" w:rsidRDefault="003C5CFE" w:rsidP="004C1E84">
      <w:pPr>
        <w:tabs>
          <w:tab w:val="left" w:pos="142"/>
        </w:tabs>
        <w:spacing w:after="0" w:line="240" w:lineRule="auto"/>
        <w:rPr>
          <w:rFonts w:ascii="Times New Roman" w:hAnsi="Times New Roman" w:cs="Times New Roman"/>
          <w:color w:val="000000" w:themeColor="text1"/>
          <w:sz w:val="24"/>
          <w:szCs w:val="24"/>
        </w:rPr>
      </w:pPr>
    </w:p>
    <w:p w:rsidR="003C5CFE"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Задание 186.</w:t>
      </w:r>
    </w:p>
    <w:p w:rsidR="00DC3659" w:rsidRPr="00CB3363" w:rsidRDefault="00B010CB" w:rsidP="004C1E84">
      <w:pPr>
        <w:tabs>
          <w:tab w:val="left" w:pos="142"/>
        </w:tabs>
        <w:spacing w:after="0" w:line="240" w:lineRule="auto"/>
        <w:rPr>
          <w:rFonts w:ascii="Times New Roman" w:hAnsi="Times New Roman" w:cs="Times New Roman"/>
          <w:i/>
          <w:iCs/>
          <w:color w:val="000000" w:themeColor="text1"/>
          <w:sz w:val="24"/>
          <w:szCs w:val="24"/>
        </w:rPr>
      </w:pPr>
      <w:r w:rsidRPr="00CB3363">
        <w:rPr>
          <w:rFonts w:ascii="Times New Roman" w:hAnsi="Times New Roman" w:cs="Times New Roman"/>
          <w:i/>
          <w:iCs/>
          <w:color w:val="000000" w:themeColor="text1"/>
          <w:sz w:val="24"/>
          <w:szCs w:val="24"/>
        </w:rPr>
        <w:t>Прочитайте текст и установите соответствие</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C33211" w:rsidRPr="00CB3363" w:rsidRDefault="00C33211" w:rsidP="00C33211">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Определите, какую цель преследует каждое из действий главного редактора. В ответе запишите выбранные буквы под соответствующими цифрами.</w:t>
      </w:r>
    </w:p>
    <w:p w:rsidR="00C33211" w:rsidRPr="00CB3363" w:rsidRDefault="00C33211" w:rsidP="00C33211">
      <w:pPr>
        <w:tabs>
          <w:tab w:val="left" w:pos="142"/>
        </w:tabs>
        <w:spacing w:after="0" w:line="240" w:lineRule="auto"/>
        <w:rPr>
          <w:rFonts w:ascii="Times New Roman" w:hAnsi="Times New Roman"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830"/>
        <w:gridCol w:w="714"/>
        <w:gridCol w:w="5097"/>
      </w:tblGrid>
      <w:tr w:rsidR="00D05952" w:rsidRPr="00CB3363" w:rsidTr="00D05952">
        <w:tc>
          <w:tcPr>
            <w:tcW w:w="704" w:type="dxa"/>
          </w:tcPr>
          <w:p w:rsidR="00C33211" w:rsidRPr="00CB3363" w:rsidRDefault="00C33211" w:rsidP="00D05952">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А</w:t>
            </w:r>
          </w:p>
        </w:tc>
        <w:tc>
          <w:tcPr>
            <w:tcW w:w="2830" w:type="dxa"/>
            <w:shd w:val="clear" w:color="auto" w:fill="auto"/>
          </w:tcPr>
          <w:p w:rsidR="00C33211" w:rsidRPr="00CB3363" w:rsidRDefault="00C33211" w:rsidP="00D05952">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Назначение </w:t>
            </w:r>
            <w:proofErr w:type="gramStart"/>
            <w:r w:rsidRPr="00CB3363">
              <w:rPr>
                <w:rFonts w:ascii="Times New Roman" w:hAnsi="Times New Roman" w:cs="Times New Roman"/>
                <w:color w:val="000000" w:themeColor="text1"/>
                <w:sz w:val="24"/>
                <w:szCs w:val="24"/>
              </w:rPr>
              <w:t>ответственных</w:t>
            </w:r>
            <w:proofErr w:type="gramEnd"/>
            <w:r w:rsidRPr="00CB3363">
              <w:rPr>
                <w:rFonts w:ascii="Times New Roman" w:hAnsi="Times New Roman" w:cs="Times New Roman"/>
                <w:color w:val="000000" w:themeColor="text1"/>
                <w:sz w:val="24"/>
                <w:szCs w:val="24"/>
              </w:rPr>
              <w:t xml:space="preserve"> за рубрики</w:t>
            </w:r>
          </w:p>
          <w:p w:rsidR="00C33211" w:rsidRPr="00CB3363" w:rsidRDefault="00C33211" w:rsidP="00D05952">
            <w:pPr>
              <w:tabs>
                <w:tab w:val="left" w:pos="142"/>
              </w:tabs>
              <w:spacing w:after="0" w:line="240" w:lineRule="auto"/>
              <w:rPr>
                <w:rFonts w:ascii="Times New Roman" w:hAnsi="Times New Roman" w:cs="Times New Roman"/>
                <w:color w:val="000000" w:themeColor="text1"/>
                <w:sz w:val="24"/>
                <w:szCs w:val="24"/>
              </w:rPr>
            </w:pPr>
          </w:p>
        </w:tc>
        <w:tc>
          <w:tcPr>
            <w:tcW w:w="714" w:type="dxa"/>
          </w:tcPr>
          <w:p w:rsidR="00C33211" w:rsidRPr="00CB3363" w:rsidRDefault="00C33211" w:rsidP="00D05952">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1</w:t>
            </w:r>
          </w:p>
        </w:tc>
        <w:tc>
          <w:tcPr>
            <w:tcW w:w="5097" w:type="dxa"/>
            <w:shd w:val="clear" w:color="auto" w:fill="auto"/>
          </w:tcPr>
          <w:p w:rsidR="00C33211" w:rsidRPr="00CB3363" w:rsidRDefault="00C33211" w:rsidP="00D05952">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Анализ качества контента и коррекция дальнейших редакционных решений</w:t>
            </w:r>
          </w:p>
        </w:tc>
      </w:tr>
      <w:tr w:rsidR="00D05952" w:rsidRPr="00CB3363" w:rsidTr="00D05952">
        <w:tc>
          <w:tcPr>
            <w:tcW w:w="704" w:type="dxa"/>
          </w:tcPr>
          <w:p w:rsidR="00C33211" w:rsidRPr="00CB3363" w:rsidRDefault="00C33211" w:rsidP="00D05952">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Б</w:t>
            </w:r>
          </w:p>
        </w:tc>
        <w:tc>
          <w:tcPr>
            <w:tcW w:w="2830" w:type="dxa"/>
            <w:shd w:val="clear" w:color="auto" w:fill="auto"/>
          </w:tcPr>
          <w:p w:rsidR="00C33211" w:rsidRPr="00CB3363" w:rsidRDefault="00C33211" w:rsidP="00D05952">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Разработка </w:t>
            </w:r>
            <w:proofErr w:type="spellStart"/>
            <w:r w:rsidRPr="00CB3363">
              <w:rPr>
                <w:rFonts w:ascii="Times New Roman" w:hAnsi="Times New Roman" w:cs="Times New Roman"/>
                <w:color w:val="000000" w:themeColor="text1"/>
                <w:sz w:val="24"/>
                <w:szCs w:val="24"/>
              </w:rPr>
              <w:t>tone</w:t>
            </w:r>
            <w:proofErr w:type="spellEnd"/>
            <w:r w:rsidRPr="00CB3363">
              <w:rPr>
                <w:rFonts w:ascii="Times New Roman" w:hAnsi="Times New Roman" w:cs="Times New Roman"/>
                <w:color w:val="000000" w:themeColor="text1"/>
                <w:sz w:val="24"/>
                <w:szCs w:val="24"/>
              </w:rPr>
              <w:t xml:space="preserve"> </w:t>
            </w:r>
            <w:proofErr w:type="spellStart"/>
            <w:r w:rsidRPr="00CB3363">
              <w:rPr>
                <w:rFonts w:ascii="Times New Roman" w:hAnsi="Times New Roman" w:cs="Times New Roman"/>
                <w:color w:val="000000" w:themeColor="text1"/>
                <w:sz w:val="24"/>
                <w:szCs w:val="24"/>
              </w:rPr>
              <w:t>of</w:t>
            </w:r>
            <w:proofErr w:type="spellEnd"/>
            <w:r w:rsidRPr="00CB3363">
              <w:rPr>
                <w:rFonts w:ascii="Times New Roman" w:hAnsi="Times New Roman" w:cs="Times New Roman"/>
                <w:color w:val="000000" w:themeColor="text1"/>
                <w:sz w:val="24"/>
                <w:szCs w:val="24"/>
              </w:rPr>
              <w:t xml:space="preserve"> </w:t>
            </w:r>
            <w:proofErr w:type="spellStart"/>
            <w:r w:rsidRPr="00CB3363">
              <w:rPr>
                <w:rFonts w:ascii="Times New Roman" w:hAnsi="Times New Roman" w:cs="Times New Roman"/>
                <w:color w:val="000000" w:themeColor="text1"/>
                <w:sz w:val="24"/>
                <w:szCs w:val="24"/>
              </w:rPr>
              <w:t>voice</w:t>
            </w:r>
            <w:proofErr w:type="spellEnd"/>
          </w:p>
        </w:tc>
        <w:tc>
          <w:tcPr>
            <w:tcW w:w="714" w:type="dxa"/>
          </w:tcPr>
          <w:p w:rsidR="00C33211" w:rsidRPr="00CB3363" w:rsidRDefault="00C33211" w:rsidP="00D05952">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2</w:t>
            </w:r>
          </w:p>
        </w:tc>
        <w:tc>
          <w:tcPr>
            <w:tcW w:w="5097" w:type="dxa"/>
            <w:shd w:val="clear" w:color="auto" w:fill="auto"/>
          </w:tcPr>
          <w:p w:rsidR="00C33211" w:rsidRPr="00CB3363" w:rsidRDefault="00C33211" w:rsidP="00D05952">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Создание эффективной редакционной структуры и чёткого распределения обязанностей</w:t>
            </w:r>
          </w:p>
        </w:tc>
      </w:tr>
      <w:tr w:rsidR="00D05952" w:rsidRPr="00CB3363" w:rsidTr="00D05952">
        <w:tc>
          <w:tcPr>
            <w:tcW w:w="704" w:type="dxa"/>
          </w:tcPr>
          <w:p w:rsidR="00C33211" w:rsidRPr="00CB3363" w:rsidRDefault="00C33211" w:rsidP="00D05952">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В</w:t>
            </w:r>
          </w:p>
        </w:tc>
        <w:tc>
          <w:tcPr>
            <w:tcW w:w="2830" w:type="dxa"/>
            <w:shd w:val="clear" w:color="auto" w:fill="auto"/>
          </w:tcPr>
          <w:p w:rsidR="00C33211" w:rsidRPr="00CB3363" w:rsidRDefault="00C33211" w:rsidP="00D05952">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Участие в утверждении макета вёрстки</w:t>
            </w:r>
          </w:p>
          <w:p w:rsidR="00C33211" w:rsidRPr="00CB3363" w:rsidRDefault="00C33211" w:rsidP="00D05952">
            <w:pPr>
              <w:tabs>
                <w:tab w:val="left" w:pos="142"/>
              </w:tabs>
              <w:spacing w:after="0" w:line="240" w:lineRule="auto"/>
              <w:rPr>
                <w:rFonts w:ascii="Times New Roman" w:hAnsi="Times New Roman" w:cs="Times New Roman"/>
                <w:color w:val="000000" w:themeColor="text1"/>
                <w:sz w:val="24"/>
                <w:szCs w:val="24"/>
              </w:rPr>
            </w:pPr>
          </w:p>
        </w:tc>
        <w:tc>
          <w:tcPr>
            <w:tcW w:w="714" w:type="dxa"/>
          </w:tcPr>
          <w:p w:rsidR="00C33211" w:rsidRPr="00CB3363" w:rsidRDefault="00C33211" w:rsidP="00D05952">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3</w:t>
            </w:r>
          </w:p>
        </w:tc>
        <w:tc>
          <w:tcPr>
            <w:tcW w:w="5097" w:type="dxa"/>
            <w:shd w:val="clear" w:color="auto" w:fill="auto"/>
          </w:tcPr>
          <w:p w:rsidR="00C33211" w:rsidRPr="00CB3363" w:rsidRDefault="00C33211" w:rsidP="00D05952">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Формирование узнаваемого стиля и единства интонации публикаций</w:t>
            </w:r>
          </w:p>
        </w:tc>
      </w:tr>
      <w:tr w:rsidR="00D05952" w:rsidRPr="00CB3363" w:rsidTr="00D05952">
        <w:tc>
          <w:tcPr>
            <w:tcW w:w="704" w:type="dxa"/>
          </w:tcPr>
          <w:p w:rsidR="00C33211" w:rsidRPr="00CB3363" w:rsidRDefault="00C33211" w:rsidP="00D05952">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Г</w:t>
            </w:r>
          </w:p>
        </w:tc>
        <w:tc>
          <w:tcPr>
            <w:tcW w:w="2830" w:type="dxa"/>
            <w:shd w:val="clear" w:color="auto" w:fill="auto"/>
          </w:tcPr>
          <w:p w:rsidR="00C33211" w:rsidRPr="00CB3363" w:rsidRDefault="00C33211" w:rsidP="00D05952">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Анализ статистики </w:t>
            </w:r>
            <w:proofErr w:type="spellStart"/>
            <w:r w:rsidRPr="00CB3363">
              <w:rPr>
                <w:rFonts w:ascii="Times New Roman" w:hAnsi="Times New Roman" w:cs="Times New Roman"/>
                <w:color w:val="000000" w:themeColor="text1"/>
                <w:sz w:val="24"/>
                <w:szCs w:val="24"/>
              </w:rPr>
              <w:t>вовлечённости</w:t>
            </w:r>
            <w:proofErr w:type="spellEnd"/>
            <w:r w:rsidRPr="00CB3363">
              <w:rPr>
                <w:rFonts w:ascii="Times New Roman" w:hAnsi="Times New Roman" w:cs="Times New Roman"/>
                <w:color w:val="000000" w:themeColor="text1"/>
                <w:sz w:val="24"/>
                <w:szCs w:val="24"/>
              </w:rPr>
              <w:t xml:space="preserve"> аудитории по темам и рубрикам</w:t>
            </w:r>
          </w:p>
        </w:tc>
        <w:tc>
          <w:tcPr>
            <w:tcW w:w="714" w:type="dxa"/>
          </w:tcPr>
          <w:p w:rsidR="00C33211" w:rsidRPr="00CB3363" w:rsidRDefault="00C33211" w:rsidP="00D05952">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4</w:t>
            </w:r>
          </w:p>
        </w:tc>
        <w:tc>
          <w:tcPr>
            <w:tcW w:w="5097" w:type="dxa"/>
            <w:shd w:val="clear" w:color="auto" w:fill="auto"/>
          </w:tcPr>
          <w:p w:rsidR="00C33211" w:rsidRPr="00CB3363" w:rsidRDefault="00C33211" w:rsidP="00D05952">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Обеспечение удобства восприятия информации целевой аудиторией</w:t>
            </w:r>
          </w:p>
        </w:tc>
      </w:tr>
    </w:tbl>
    <w:p w:rsidR="00C33211" w:rsidRPr="00CB3363" w:rsidRDefault="00C33211" w:rsidP="00C33211">
      <w:pPr>
        <w:tabs>
          <w:tab w:val="left" w:pos="142"/>
        </w:tabs>
        <w:spacing w:after="0" w:line="240" w:lineRule="auto"/>
        <w:rPr>
          <w:rFonts w:ascii="Times New Roman" w:hAnsi="Times New Roman" w:cs="Times New Roman"/>
          <w:i/>
          <w:iCs/>
          <w:color w:val="000000" w:themeColor="text1"/>
          <w:sz w:val="24"/>
          <w:szCs w:val="24"/>
        </w:rPr>
      </w:pPr>
    </w:p>
    <w:p w:rsidR="00C33211" w:rsidRPr="00CB3363" w:rsidRDefault="00C33211" w:rsidP="00C33211">
      <w:pPr>
        <w:tabs>
          <w:tab w:val="left" w:pos="142"/>
          <w:tab w:val="left" w:pos="2977"/>
        </w:tabs>
        <w:spacing w:after="0" w:line="240" w:lineRule="auto"/>
        <w:jc w:val="both"/>
        <w:rPr>
          <w:rFonts w:ascii="Times New Roman" w:hAnsi="Times New Roman" w:cs="Times New Roman"/>
          <w:iCs/>
          <w:color w:val="000000" w:themeColor="text1"/>
          <w:sz w:val="24"/>
          <w:szCs w:val="24"/>
        </w:rPr>
      </w:pPr>
    </w:p>
    <w:p w:rsidR="00C33211" w:rsidRPr="00CB3363" w:rsidRDefault="00C33211" w:rsidP="00C33211">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lastRenderedPageBreak/>
        <w:t>Запишите выбранные цифры под соответствующими буквами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7"/>
        <w:gridCol w:w="1550"/>
        <w:gridCol w:w="1560"/>
        <w:gridCol w:w="1551"/>
      </w:tblGrid>
      <w:tr w:rsidR="00C33211" w:rsidRPr="00CB3363" w:rsidTr="00D05952">
        <w:tc>
          <w:tcPr>
            <w:tcW w:w="1567" w:type="dxa"/>
          </w:tcPr>
          <w:p w:rsidR="00C33211" w:rsidRPr="00CB3363" w:rsidRDefault="00C33211" w:rsidP="00D05952">
            <w:pPr>
              <w:tabs>
                <w:tab w:val="left" w:pos="142"/>
                <w:tab w:val="left" w:pos="2977"/>
              </w:tabs>
              <w:spacing w:after="0" w:line="240" w:lineRule="auto"/>
              <w:jc w:val="center"/>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А</w:t>
            </w:r>
          </w:p>
        </w:tc>
        <w:tc>
          <w:tcPr>
            <w:tcW w:w="1550" w:type="dxa"/>
          </w:tcPr>
          <w:p w:rsidR="00C33211" w:rsidRPr="00CB3363" w:rsidRDefault="00C33211" w:rsidP="00D05952">
            <w:pPr>
              <w:tabs>
                <w:tab w:val="left" w:pos="142"/>
                <w:tab w:val="left" w:pos="2977"/>
              </w:tabs>
              <w:spacing w:after="0" w:line="240" w:lineRule="auto"/>
              <w:jc w:val="center"/>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Б</w:t>
            </w:r>
          </w:p>
        </w:tc>
        <w:tc>
          <w:tcPr>
            <w:tcW w:w="1560" w:type="dxa"/>
          </w:tcPr>
          <w:p w:rsidR="00C33211" w:rsidRPr="00CB3363" w:rsidRDefault="00C33211" w:rsidP="00D05952">
            <w:pPr>
              <w:tabs>
                <w:tab w:val="left" w:pos="142"/>
                <w:tab w:val="left" w:pos="2977"/>
              </w:tabs>
              <w:spacing w:after="0" w:line="240" w:lineRule="auto"/>
              <w:jc w:val="center"/>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В</w:t>
            </w:r>
          </w:p>
        </w:tc>
        <w:tc>
          <w:tcPr>
            <w:tcW w:w="1551" w:type="dxa"/>
          </w:tcPr>
          <w:p w:rsidR="00C33211" w:rsidRPr="00CB3363" w:rsidRDefault="00C33211" w:rsidP="00D05952">
            <w:pPr>
              <w:tabs>
                <w:tab w:val="left" w:pos="142"/>
                <w:tab w:val="left" w:pos="2977"/>
              </w:tabs>
              <w:spacing w:after="0" w:line="240" w:lineRule="auto"/>
              <w:jc w:val="center"/>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Г</w:t>
            </w:r>
          </w:p>
        </w:tc>
      </w:tr>
      <w:tr w:rsidR="00C33211" w:rsidRPr="00CB3363" w:rsidTr="00D05952">
        <w:tc>
          <w:tcPr>
            <w:tcW w:w="1567" w:type="dxa"/>
          </w:tcPr>
          <w:p w:rsidR="00C33211" w:rsidRPr="00CB3363" w:rsidRDefault="00C33211" w:rsidP="00D05952">
            <w:pPr>
              <w:tabs>
                <w:tab w:val="left" w:pos="142"/>
                <w:tab w:val="left" w:pos="2977"/>
              </w:tabs>
              <w:spacing w:after="0" w:line="240" w:lineRule="auto"/>
              <w:jc w:val="both"/>
              <w:rPr>
                <w:rFonts w:ascii="Times New Roman" w:hAnsi="Times New Roman" w:cs="Times New Roman"/>
                <w:iCs/>
                <w:color w:val="000000" w:themeColor="text1"/>
                <w:sz w:val="24"/>
                <w:szCs w:val="24"/>
              </w:rPr>
            </w:pPr>
          </w:p>
        </w:tc>
        <w:tc>
          <w:tcPr>
            <w:tcW w:w="1550" w:type="dxa"/>
          </w:tcPr>
          <w:p w:rsidR="00C33211" w:rsidRPr="00CB3363" w:rsidRDefault="00C33211" w:rsidP="00D05952">
            <w:pPr>
              <w:tabs>
                <w:tab w:val="left" w:pos="142"/>
                <w:tab w:val="left" w:pos="2977"/>
              </w:tabs>
              <w:spacing w:after="0" w:line="240" w:lineRule="auto"/>
              <w:jc w:val="both"/>
              <w:rPr>
                <w:rFonts w:ascii="Times New Roman" w:hAnsi="Times New Roman" w:cs="Times New Roman"/>
                <w:iCs/>
                <w:color w:val="000000" w:themeColor="text1"/>
                <w:sz w:val="24"/>
                <w:szCs w:val="24"/>
              </w:rPr>
            </w:pPr>
          </w:p>
        </w:tc>
        <w:tc>
          <w:tcPr>
            <w:tcW w:w="1560" w:type="dxa"/>
          </w:tcPr>
          <w:p w:rsidR="00C33211" w:rsidRPr="00CB3363" w:rsidRDefault="00C33211" w:rsidP="00D05952">
            <w:pPr>
              <w:tabs>
                <w:tab w:val="left" w:pos="142"/>
                <w:tab w:val="left" w:pos="2977"/>
              </w:tabs>
              <w:spacing w:after="0" w:line="240" w:lineRule="auto"/>
              <w:jc w:val="both"/>
              <w:rPr>
                <w:rFonts w:ascii="Times New Roman" w:hAnsi="Times New Roman" w:cs="Times New Roman"/>
                <w:iCs/>
                <w:color w:val="000000" w:themeColor="text1"/>
                <w:sz w:val="24"/>
                <w:szCs w:val="24"/>
              </w:rPr>
            </w:pPr>
          </w:p>
        </w:tc>
        <w:tc>
          <w:tcPr>
            <w:tcW w:w="1551" w:type="dxa"/>
          </w:tcPr>
          <w:p w:rsidR="00C33211" w:rsidRPr="00CB3363" w:rsidRDefault="00C33211" w:rsidP="00D05952">
            <w:pPr>
              <w:tabs>
                <w:tab w:val="left" w:pos="142"/>
                <w:tab w:val="left" w:pos="2977"/>
              </w:tabs>
              <w:spacing w:after="0" w:line="240" w:lineRule="auto"/>
              <w:jc w:val="both"/>
              <w:rPr>
                <w:rFonts w:ascii="Times New Roman" w:hAnsi="Times New Roman" w:cs="Times New Roman"/>
                <w:iCs/>
                <w:color w:val="000000" w:themeColor="text1"/>
                <w:sz w:val="24"/>
                <w:szCs w:val="24"/>
              </w:rPr>
            </w:pPr>
          </w:p>
        </w:tc>
      </w:tr>
    </w:tbl>
    <w:p w:rsidR="00C33211" w:rsidRPr="00CB3363" w:rsidRDefault="00C33211" w:rsidP="00C33211">
      <w:pPr>
        <w:tabs>
          <w:tab w:val="left" w:pos="142"/>
          <w:tab w:val="left" w:pos="2977"/>
        </w:tabs>
        <w:spacing w:after="0" w:line="240" w:lineRule="auto"/>
        <w:jc w:val="both"/>
        <w:rPr>
          <w:rFonts w:ascii="Times New Roman" w:hAnsi="Times New Roman" w:cs="Times New Roman"/>
          <w:b/>
          <w:iCs/>
          <w:color w:val="000000" w:themeColor="text1"/>
          <w:sz w:val="24"/>
          <w:szCs w:val="24"/>
        </w:rPr>
      </w:pPr>
    </w:p>
    <w:p w:rsidR="003C5CFE"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187. </w:t>
      </w:r>
    </w:p>
    <w:p w:rsidR="00DC3659" w:rsidRPr="00CB3363" w:rsidRDefault="00B010CB" w:rsidP="004C1E84">
      <w:pPr>
        <w:tabs>
          <w:tab w:val="left" w:pos="142"/>
        </w:tabs>
        <w:spacing w:after="0" w:line="240" w:lineRule="auto"/>
        <w:rPr>
          <w:rFonts w:ascii="Times New Roman" w:hAnsi="Times New Roman" w:cs="Times New Roman"/>
          <w:b/>
          <w:bCs/>
          <w:i/>
          <w:iCs/>
          <w:color w:val="000000" w:themeColor="text1"/>
          <w:sz w:val="24"/>
          <w:szCs w:val="24"/>
        </w:rPr>
      </w:pPr>
      <w:r w:rsidRPr="00CB3363">
        <w:rPr>
          <w:rFonts w:ascii="Times New Roman" w:hAnsi="Times New Roman" w:cs="Times New Roman"/>
          <w:i/>
          <w:iCs/>
          <w:color w:val="000000" w:themeColor="text1"/>
          <w:sz w:val="24"/>
          <w:szCs w:val="24"/>
        </w:rPr>
        <w:t>Прочитайте текст и выберите правильный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В редакции возникла ситуация: два внештатных автора предложили готовые материалы на одну и ту же горячую тему. Они рассмотрели одно и то же явление, но с разных ракурсов. Авторы использовали один и тот же </w:t>
      </w:r>
      <w:proofErr w:type="spellStart"/>
      <w:r w:rsidRPr="00CB3363">
        <w:rPr>
          <w:rFonts w:ascii="Times New Roman" w:hAnsi="Times New Roman" w:cs="Times New Roman"/>
          <w:color w:val="000000" w:themeColor="text1"/>
          <w:sz w:val="24"/>
          <w:szCs w:val="24"/>
        </w:rPr>
        <w:t>инфоповод</w:t>
      </w:r>
      <w:proofErr w:type="spellEnd"/>
      <w:r w:rsidRPr="00CB3363">
        <w:rPr>
          <w:rFonts w:ascii="Times New Roman" w:hAnsi="Times New Roman" w:cs="Times New Roman"/>
          <w:color w:val="000000" w:themeColor="text1"/>
          <w:sz w:val="24"/>
          <w:szCs w:val="24"/>
        </w:rPr>
        <w:t>, и оба материала потенциально интересны аудитории. Какое решение со стороны редактора будет наиболее профессионально взвешенным в данном случае?</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1) Отклонить оба предложения, чтобы избежать внутренних конфликтов и авторской конкуренции, но поручить разработать тему штатному автору</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2) Самостоятельно составить один материал на основе двух предложенных и выпустить под псевдонимом, сэкономив на гонорарах и сохранив инкогнито перед авторами оригиналов</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3) Проанализировать, как различие во взглядах на одну и ту же тему может расширить аудиторию медиа или вовлечь её в обсуждение темы, обсудить с авторами возможность комплексной подачи материалов</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4) Попросить выбрать материал к публикации владельца медиа, чтобы продемонстрировать уважение к его мнению и вкусу, раз материалы все равно об одном и том же</w:t>
      </w:r>
    </w:p>
    <w:p w:rsidR="00DC3659" w:rsidRPr="00CB3363" w:rsidRDefault="00DC3659" w:rsidP="004C1E84">
      <w:pPr>
        <w:tabs>
          <w:tab w:val="left" w:pos="142"/>
        </w:tabs>
        <w:spacing w:after="0" w:line="240" w:lineRule="auto"/>
        <w:rPr>
          <w:rFonts w:ascii="Times New Roman" w:hAnsi="Times New Roman" w:cs="Times New Roman"/>
          <w:i/>
          <w:iCs/>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sz w:val="24"/>
          <w:szCs w:val="24"/>
        </w:rPr>
      </w:pPr>
    </w:p>
    <w:p w:rsidR="003C5CFE" w:rsidRPr="00CB3363" w:rsidRDefault="003C5CFE" w:rsidP="004C1E84">
      <w:pPr>
        <w:tabs>
          <w:tab w:val="left" w:pos="142"/>
        </w:tabs>
        <w:spacing w:after="0" w:line="240" w:lineRule="auto"/>
        <w:rPr>
          <w:rFonts w:ascii="Times New Roman" w:hAnsi="Times New Roman" w:cs="Times New Roman"/>
          <w:b/>
          <w:bCs/>
          <w:color w:val="000000" w:themeColor="text1"/>
          <w:sz w:val="24"/>
          <w:szCs w:val="24"/>
        </w:rPr>
      </w:pPr>
    </w:p>
    <w:p w:rsidR="003C5CFE"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188. </w:t>
      </w:r>
    </w:p>
    <w:p w:rsidR="00DC3659"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i/>
          <w:iCs/>
          <w:color w:val="000000" w:themeColor="text1"/>
          <w:sz w:val="24"/>
          <w:szCs w:val="24"/>
        </w:rPr>
        <w:t>Прочитайте текст и запишите развернутый обоснованный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Редактор готовит первую публикацию для новой рубрики. В редакции обсуждают, как её анонсировать: в </w:t>
      </w:r>
      <w:proofErr w:type="spellStart"/>
      <w:r w:rsidRPr="00CB3363">
        <w:rPr>
          <w:rFonts w:ascii="Times New Roman" w:hAnsi="Times New Roman" w:cs="Times New Roman"/>
          <w:color w:val="000000" w:themeColor="text1"/>
          <w:sz w:val="24"/>
          <w:szCs w:val="24"/>
        </w:rPr>
        <w:t>соцсетях</w:t>
      </w:r>
      <w:proofErr w:type="spellEnd"/>
      <w:r w:rsidRPr="00CB3363">
        <w:rPr>
          <w:rFonts w:ascii="Times New Roman" w:hAnsi="Times New Roman" w:cs="Times New Roman"/>
          <w:color w:val="000000" w:themeColor="text1"/>
          <w:sz w:val="24"/>
          <w:szCs w:val="24"/>
        </w:rPr>
        <w:t xml:space="preserve">, через </w:t>
      </w:r>
      <w:proofErr w:type="spellStart"/>
      <w:r w:rsidRPr="00CB3363">
        <w:rPr>
          <w:rFonts w:ascii="Times New Roman" w:hAnsi="Times New Roman" w:cs="Times New Roman"/>
          <w:color w:val="000000" w:themeColor="text1"/>
          <w:sz w:val="24"/>
          <w:szCs w:val="24"/>
        </w:rPr>
        <w:t>email</w:t>
      </w:r>
      <w:proofErr w:type="spellEnd"/>
      <w:r w:rsidRPr="00CB3363">
        <w:rPr>
          <w:rFonts w:ascii="Times New Roman" w:hAnsi="Times New Roman" w:cs="Times New Roman"/>
          <w:color w:val="000000" w:themeColor="text1"/>
          <w:sz w:val="24"/>
          <w:szCs w:val="24"/>
        </w:rPr>
        <w:t>-рассылку или баннером на сайте медиа. Что следует учитывать, принимая подобное решение, и что выбрали бы вы сами на месте редактора?</w:t>
      </w:r>
    </w:p>
    <w:p w:rsidR="00DC3659" w:rsidRPr="00CB3363" w:rsidRDefault="00DC3659" w:rsidP="004C1E84">
      <w:pPr>
        <w:tabs>
          <w:tab w:val="left" w:pos="142"/>
        </w:tabs>
        <w:spacing w:after="0" w:line="240" w:lineRule="auto"/>
        <w:rPr>
          <w:rFonts w:ascii="Times New Roman" w:hAnsi="Times New Roman" w:cs="Times New Roman"/>
          <w:i/>
          <w:iCs/>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sz w:val="24"/>
          <w:szCs w:val="24"/>
        </w:rPr>
      </w:pPr>
    </w:p>
    <w:p w:rsidR="003C5CFE"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189. </w:t>
      </w:r>
    </w:p>
    <w:p w:rsidR="00DC3659"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i/>
          <w:iCs/>
          <w:color w:val="000000" w:themeColor="text1"/>
          <w:sz w:val="24"/>
          <w:szCs w:val="24"/>
        </w:rPr>
        <w:t>Прочитайте текст и запишите развернутый обоснованный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Вы готовите контент-план для </w:t>
      </w:r>
      <w:proofErr w:type="spellStart"/>
      <w:r w:rsidRPr="00CB3363">
        <w:rPr>
          <w:rFonts w:ascii="Times New Roman" w:hAnsi="Times New Roman" w:cs="Times New Roman"/>
          <w:color w:val="000000" w:themeColor="text1"/>
          <w:sz w:val="24"/>
          <w:szCs w:val="24"/>
        </w:rPr>
        <w:t>медиапроекта</w:t>
      </w:r>
      <w:proofErr w:type="spellEnd"/>
      <w:r w:rsidRPr="00CB3363">
        <w:rPr>
          <w:rFonts w:ascii="Times New Roman" w:hAnsi="Times New Roman" w:cs="Times New Roman"/>
          <w:color w:val="000000" w:themeColor="text1"/>
          <w:sz w:val="24"/>
          <w:szCs w:val="24"/>
        </w:rPr>
        <w:t xml:space="preserve">, ориентированного на </w:t>
      </w:r>
      <w:proofErr w:type="gramStart"/>
      <w:r w:rsidRPr="00CB3363">
        <w:rPr>
          <w:rFonts w:ascii="Times New Roman" w:hAnsi="Times New Roman" w:cs="Times New Roman"/>
          <w:color w:val="000000" w:themeColor="text1"/>
          <w:sz w:val="24"/>
          <w:szCs w:val="24"/>
        </w:rPr>
        <w:t>аудиторию</w:t>
      </w:r>
      <w:proofErr w:type="gramEnd"/>
      <w:r w:rsidRPr="00CB3363">
        <w:rPr>
          <w:rFonts w:ascii="Times New Roman" w:hAnsi="Times New Roman" w:cs="Times New Roman"/>
          <w:color w:val="000000" w:themeColor="text1"/>
          <w:sz w:val="24"/>
          <w:szCs w:val="24"/>
        </w:rPr>
        <w:t xml:space="preserve"> 30+. </w:t>
      </w:r>
      <w:proofErr w:type="gramStart"/>
      <w:r w:rsidRPr="00CB3363">
        <w:rPr>
          <w:rFonts w:ascii="Times New Roman" w:hAnsi="Times New Roman" w:cs="Times New Roman"/>
          <w:color w:val="000000" w:themeColor="text1"/>
          <w:sz w:val="24"/>
          <w:szCs w:val="24"/>
        </w:rPr>
        <w:t>Какие</w:t>
      </w:r>
      <w:proofErr w:type="gramEnd"/>
      <w:r w:rsidRPr="00CB3363">
        <w:rPr>
          <w:rFonts w:ascii="Times New Roman" w:hAnsi="Times New Roman" w:cs="Times New Roman"/>
          <w:color w:val="000000" w:themeColor="text1"/>
          <w:sz w:val="24"/>
          <w:szCs w:val="24"/>
        </w:rPr>
        <w:t xml:space="preserve"> источники вы будете использовать для анализа интересов этой аудитории, какие решения предложите?</w:t>
      </w:r>
    </w:p>
    <w:p w:rsidR="00DC3659" w:rsidRPr="00CB3363" w:rsidRDefault="00DC3659" w:rsidP="004C1E84">
      <w:pPr>
        <w:tabs>
          <w:tab w:val="left" w:pos="142"/>
        </w:tabs>
        <w:spacing w:after="0" w:line="240" w:lineRule="auto"/>
        <w:rPr>
          <w:rFonts w:ascii="Times New Roman" w:hAnsi="Times New Roman" w:cs="Times New Roman"/>
          <w:i/>
          <w:iCs/>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sz w:val="24"/>
          <w:szCs w:val="24"/>
        </w:rPr>
      </w:pPr>
    </w:p>
    <w:p w:rsidR="003C5CFE"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190. </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i/>
          <w:iCs/>
          <w:color w:val="000000" w:themeColor="text1"/>
          <w:sz w:val="24"/>
          <w:szCs w:val="24"/>
        </w:rPr>
        <w:t xml:space="preserve">Прочитайте текст, выберите правильные ответы </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Что позволяет редактору оценить интерес аудитории к определённой теме или рубрике?</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1) Обсуждение публикаций с коллегами и семьёй</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2) Анализ статистики просмотров и времени чтения материалов</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lastRenderedPageBreak/>
        <w:t xml:space="preserve">3) Отслеживание реакций и комментариев в </w:t>
      </w:r>
      <w:proofErr w:type="spellStart"/>
      <w:r w:rsidRPr="00CB3363">
        <w:rPr>
          <w:rFonts w:ascii="Times New Roman" w:hAnsi="Times New Roman" w:cs="Times New Roman"/>
          <w:color w:val="000000" w:themeColor="text1"/>
          <w:sz w:val="24"/>
          <w:szCs w:val="24"/>
        </w:rPr>
        <w:t>соцсетях</w:t>
      </w:r>
      <w:proofErr w:type="spellEnd"/>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4) Получение профессиональных наград, знаки внимания от героев публикаций</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4C1E84" w:rsidRPr="00CB3363" w:rsidRDefault="004C1E84" w:rsidP="004C1E84">
      <w:pPr>
        <w:tabs>
          <w:tab w:val="left" w:pos="142"/>
        </w:tabs>
        <w:spacing w:after="0" w:line="240" w:lineRule="auto"/>
        <w:rPr>
          <w:rFonts w:ascii="Times New Roman" w:hAnsi="Times New Roman" w:cs="Times New Roman"/>
          <w:b/>
          <w:bCs/>
          <w:color w:val="000000" w:themeColor="text1"/>
          <w:sz w:val="24"/>
          <w:szCs w:val="24"/>
        </w:rPr>
      </w:pPr>
    </w:p>
    <w:p w:rsidR="003C5CFE"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191. </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i/>
          <w:iCs/>
          <w:color w:val="000000" w:themeColor="text1"/>
          <w:sz w:val="24"/>
          <w:szCs w:val="24"/>
        </w:rPr>
        <w:t>Прочитайте текст и выберите правильный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Что следует сделать редактору, когда он получил письмо </w:t>
      </w:r>
      <w:proofErr w:type="gramStart"/>
      <w:r w:rsidRPr="00CB3363">
        <w:rPr>
          <w:rFonts w:ascii="Times New Roman" w:hAnsi="Times New Roman" w:cs="Times New Roman"/>
          <w:color w:val="000000" w:themeColor="text1"/>
          <w:sz w:val="24"/>
          <w:szCs w:val="24"/>
        </w:rPr>
        <w:t>со</w:t>
      </w:r>
      <w:proofErr w:type="gramEnd"/>
      <w:r w:rsidRPr="00CB3363">
        <w:rPr>
          <w:rFonts w:ascii="Times New Roman" w:hAnsi="Times New Roman" w:cs="Times New Roman"/>
          <w:color w:val="000000" w:themeColor="text1"/>
          <w:sz w:val="24"/>
          <w:szCs w:val="24"/>
        </w:rPr>
        <w:t xml:space="preserve"> вложенным файлом от незнакомого отправителя на рабочую почту?</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1) Сразу открыть файл </w:t>
      </w:r>
      <w:r w:rsidR="00CB679B" w:rsidRPr="00CB3363">
        <w:rPr>
          <w:rFonts w:ascii="Times New Roman" w:hAnsi="Times New Roman" w:cs="Times New Roman"/>
          <w:color w:val="000000" w:themeColor="text1"/>
          <w:sz w:val="24"/>
          <w:szCs w:val="24"/>
        </w:rPr>
        <w:t>–</w:t>
      </w:r>
      <w:r w:rsidRPr="00CB3363">
        <w:rPr>
          <w:rFonts w:ascii="Times New Roman" w:hAnsi="Times New Roman" w:cs="Times New Roman"/>
          <w:color w:val="000000" w:themeColor="text1"/>
          <w:sz w:val="24"/>
          <w:szCs w:val="24"/>
        </w:rPr>
        <w:t xml:space="preserve"> вдруг это сенсация, а другие СМИ тоже получили такое письмо</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2) Переслать письмо коллеге на всякий случай</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3) Убедиться в подлинности письма и проверить вложение антивирусом</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4) </w:t>
      </w:r>
      <w:proofErr w:type="gramStart"/>
      <w:r w:rsidRPr="00CB3363">
        <w:rPr>
          <w:rFonts w:ascii="Times New Roman" w:hAnsi="Times New Roman" w:cs="Times New Roman"/>
          <w:color w:val="000000" w:themeColor="text1"/>
          <w:sz w:val="24"/>
          <w:szCs w:val="24"/>
        </w:rPr>
        <w:t>Ответить отправителю с просьбой объяснить</w:t>
      </w:r>
      <w:proofErr w:type="gramEnd"/>
      <w:r w:rsidRPr="00CB3363">
        <w:rPr>
          <w:rFonts w:ascii="Times New Roman" w:hAnsi="Times New Roman" w:cs="Times New Roman"/>
          <w:color w:val="000000" w:themeColor="text1"/>
          <w:sz w:val="24"/>
          <w:szCs w:val="24"/>
        </w:rPr>
        <w:t>, зачем он прислал файл</w:t>
      </w:r>
    </w:p>
    <w:p w:rsidR="00DC3659" w:rsidRPr="00CB3363" w:rsidRDefault="00DC3659" w:rsidP="004C1E84">
      <w:pPr>
        <w:tabs>
          <w:tab w:val="left" w:pos="142"/>
        </w:tabs>
        <w:spacing w:after="0" w:line="240" w:lineRule="auto"/>
        <w:rPr>
          <w:rFonts w:ascii="Times New Roman" w:hAnsi="Times New Roman" w:cs="Times New Roman"/>
          <w:i/>
          <w:iCs/>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sz w:val="24"/>
          <w:szCs w:val="24"/>
        </w:rPr>
      </w:pPr>
    </w:p>
    <w:p w:rsidR="003C5CFE"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192. </w:t>
      </w:r>
    </w:p>
    <w:p w:rsidR="00DC3659"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i/>
          <w:iCs/>
          <w:color w:val="000000" w:themeColor="text1"/>
          <w:sz w:val="24"/>
          <w:szCs w:val="24"/>
        </w:rPr>
        <w:t>Прочитайте текст и выберите правильный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Какой из следующих подходов к хранению рабочих файлов наименее безопасен для редакции, работающей с чувствительной информацией?</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1) Использование облачного хранилища с доступом по ссылке, рассылаемой в </w:t>
      </w:r>
      <w:proofErr w:type="spellStart"/>
      <w:r w:rsidRPr="00CB3363">
        <w:rPr>
          <w:rFonts w:ascii="Times New Roman" w:hAnsi="Times New Roman" w:cs="Times New Roman"/>
          <w:color w:val="000000" w:themeColor="text1"/>
          <w:sz w:val="24"/>
          <w:szCs w:val="24"/>
        </w:rPr>
        <w:t>мессенджерах</w:t>
      </w:r>
      <w:proofErr w:type="spellEnd"/>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2) Хранение файлов на локальных дисках с регулярным резервным копированием</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3) Использование зашифрованных корпоративных облаков с разграничением прав доступа</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4) Применение внешних жёстких дисков с шифрованием и физическим контролем доступа</w:t>
      </w:r>
    </w:p>
    <w:p w:rsidR="00DC3659" w:rsidRPr="00CB3363" w:rsidRDefault="00DC3659" w:rsidP="004C1E84">
      <w:pPr>
        <w:tabs>
          <w:tab w:val="left" w:pos="142"/>
        </w:tabs>
        <w:spacing w:after="0" w:line="240" w:lineRule="auto"/>
        <w:rPr>
          <w:rFonts w:ascii="Times New Roman" w:hAnsi="Times New Roman" w:cs="Times New Roman"/>
          <w:i/>
          <w:iCs/>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sz w:val="24"/>
          <w:szCs w:val="24"/>
        </w:rPr>
      </w:pPr>
    </w:p>
    <w:p w:rsidR="002C7EB2"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193. </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i/>
          <w:iCs/>
          <w:color w:val="000000" w:themeColor="text1"/>
          <w:sz w:val="24"/>
          <w:szCs w:val="24"/>
        </w:rPr>
        <w:t>Прочитайте текст и запишите развернутый обоснованный ответ</w:t>
      </w:r>
    </w:p>
    <w:p w:rsidR="00DC3659" w:rsidRPr="00CB3363" w:rsidRDefault="00DC3659" w:rsidP="004C1E84">
      <w:pPr>
        <w:pStyle w:val="p1"/>
        <w:tabs>
          <w:tab w:val="left" w:pos="142"/>
        </w:tabs>
        <w:spacing w:before="0" w:beforeAutospacing="0" w:after="0" w:afterAutospacing="0"/>
        <w:rPr>
          <w:color w:val="000000" w:themeColor="text1"/>
        </w:rPr>
      </w:pPr>
    </w:p>
    <w:p w:rsidR="00DC3659" w:rsidRPr="00CB3363" w:rsidRDefault="00B010CB" w:rsidP="004C1E84">
      <w:pPr>
        <w:pStyle w:val="p1"/>
        <w:tabs>
          <w:tab w:val="left" w:pos="142"/>
        </w:tabs>
        <w:spacing w:before="0" w:beforeAutospacing="0" w:after="0" w:afterAutospacing="0"/>
        <w:rPr>
          <w:color w:val="000000" w:themeColor="text1"/>
        </w:rPr>
      </w:pPr>
      <w:r w:rsidRPr="00CB3363">
        <w:rPr>
          <w:color w:val="000000" w:themeColor="text1"/>
        </w:rPr>
        <w:t xml:space="preserve">Как меняется функция телеведущего в случае, если </w:t>
      </w:r>
      <w:proofErr w:type="spellStart"/>
      <w:r w:rsidRPr="00CB3363">
        <w:rPr>
          <w:color w:val="000000" w:themeColor="text1"/>
        </w:rPr>
        <w:t>уего</w:t>
      </w:r>
      <w:proofErr w:type="spellEnd"/>
      <w:r w:rsidRPr="00CB3363">
        <w:rPr>
          <w:color w:val="000000" w:themeColor="text1"/>
        </w:rPr>
        <w:t xml:space="preserve"> телепроекта появляется страница в </w:t>
      </w:r>
      <w:proofErr w:type="spellStart"/>
      <w:r w:rsidRPr="00CB3363">
        <w:rPr>
          <w:color w:val="000000" w:themeColor="text1"/>
        </w:rPr>
        <w:t>соцсетях</w:t>
      </w:r>
      <w:proofErr w:type="spellEnd"/>
      <w:r w:rsidRPr="00CB3363">
        <w:rPr>
          <w:color w:val="000000" w:themeColor="text1"/>
        </w:rPr>
        <w:t>, а ему поручено участвовать в её продвижении?</w:t>
      </w:r>
    </w:p>
    <w:p w:rsidR="00DC3659" w:rsidRPr="00CB3363" w:rsidRDefault="00DC3659" w:rsidP="004C1E84">
      <w:pPr>
        <w:tabs>
          <w:tab w:val="left" w:pos="142"/>
        </w:tabs>
        <w:spacing w:after="0" w:line="240" w:lineRule="auto"/>
        <w:rPr>
          <w:rFonts w:ascii="Times New Roman" w:hAnsi="Times New Roman" w:cs="Times New Roman"/>
          <w:i/>
          <w:iCs/>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sz w:val="24"/>
          <w:szCs w:val="24"/>
        </w:rPr>
      </w:pPr>
    </w:p>
    <w:p w:rsidR="002C7EB2"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194. </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i/>
          <w:iCs/>
          <w:color w:val="000000" w:themeColor="text1"/>
          <w:sz w:val="24"/>
          <w:szCs w:val="24"/>
        </w:rPr>
        <w:t>Прочитайте текст и запишите развернутый обоснованный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Телевизионная программа выходит на региональном канале и охватывает преимущественно аудиторию старше 45 лет. Руководство поставило задачу привлечь молодую аудиторию, не потеряв основную. Какие решения вы предложите для выполнения поставленной задачи? </w:t>
      </w:r>
    </w:p>
    <w:p w:rsidR="00DC3659" w:rsidRPr="00CB3363" w:rsidRDefault="00DC3659" w:rsidP="004C1E84">
      <w:pPr>
        <w:tabs>
          <w:tab w:val="left" w:pos="142"/>
        </w:tabs>
        <w:spacing w:after="0" w:line="240" w:lineRule="auto"/>
        <w:rPr>
          <w:rFonts w:ascii="Times New Roman" w:hAnsi="Times New Roman" w:cs="Times New Roman"/>
          <w:i/>
          <w:iCs/>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sz w:val="24"/>
          <w:szCs w:val="24"/>
        </w:rPr>
      </w:pPr>
    </w:p>
    <w:p w:rsidR="002C7EB2"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lastRenderedPageBreak/>
        <w:t xml:space="preserve">Задание 195. </w:t>
      </w:r>
    </w:p>
    <w:p w:rsidR="00C33211" w:rsidRPr="00CB3363" w:rsidRDefault="00C33211" w:rsidP="00C33211">
      <w:pPr>
        <w:tabs>
          <w:tab w:val="left" w:pos="142"/>
        </w:tabs>
        <w:spacing w:after="0" w:line="240" w:lineRule="auto"/>
        <w:rPr>
          <w:rFonts w:ascii="Times New Roman" w:hAnsi="Times New Roman" w:cs="Times New Roman"/>
          <w:i/>
          <w:iCs/>
          <w:color w:val="000000" w:themeColor="text1"/>
          <w:sz w:val="24"/>
          <w:szCs w:val="24"/>
        </w:rPr>
      </w:pPr>
      <w:r w:rsidRPr="00CB3363">
        <w:rPr>
          <w:rFonts w:ascii="Times New Roman" w:hAnsi="Times New Roman" w:cs="Times New Roman"/>
          <w:i/>
          <w:iCs/>
          <w:color w:val="000000" w:themeColor="text1"/>
          <w:sz w:val="24"/>
          <w:szCs w:val="24"/>
        </w:rPr>
        <w:t xml:space="preserve">Прочитайте текст, выберите правильные ответы </w:t>
      </w:r>
    </w:p>
    <w:p w:rsidR="00C33211" w:rsidRPr="00CB3363" w:rsidRDefault="00C33211" w:rsidP="00C33211">
      <w:pPr>
        <w:tabs>
          <w:tab w:val="left" w:pos="142"/>
        </w:tabs>
        <w:spacing w:after="0" w:line="240" w:lineRule="auto"/>
        <w:rPr>
          <w:rFonts w:ascii="Times New Roman" w:hAnsi="Times New Roman" w:cs="Times New Roman"/>
          <w:color w:val="000000" w:themeColor="text1"/>
          <w:sz w:val="24"/>
          <w:szCs w:val="24"/>
        </w:rPr>
      </w:pPr>
    </w:p>
    <w:p w:rsidR="004B3E8B" w:rsidRPr="00CB3363" w:rsidRDefault="004B3E8B" w:rsidP="004B3E8B">
      <w:pPr>
        <w:jc w:val="both"/>
        <w:rPr>
          <w:rFonts w:ascii="Times New Roman" w:hAnsi="Times New Roman" w:cs="Times New Roman"/>
          <w:sz w:val="24"/>
          <w:szCs w:val="24"/>
        </w:rPr>
      </w:pPr>
      <w:r w:rsidRPr="00CB3363">
        <w:rPr>
          <w:rFonts w:ascii="Times New Roman" w:hAnsi="Times New Roman" w:cs="Times New Roman"/>
          <w:sz w:val="24"/>
          <w:szCs w:val="24"/>
        </w:rPr>
        <w:t xml:space="preserve">Какие два источника финансирования наиболее устойчивы в долгосрочной перспективе </w:t>
      </w:r>
      <w:proofErr w:type="gramStart"/>
      <w:r w:rsidRPr="00CB3363">
        <w:rPr>
          <w:rFonts w:ascii="Times New Roman" w:hAnsi="Times New Roman" w:cs="Times New Roman"/>
          <w:sz w:val="24"/>
          <w:szCs w:val="24"/>
        </w:rPr>
        <w:t>для</w:t>
      </w:r>
      <w:proofErr w:type="gramEnd"/>
      <w:r w:rsidRPr="00CB3363">
        <w:rPr>
          <w:rFonts w:ascii="Times New Roman" w:hAnsi="Times New Roman" w:cs="Times New Roman"/>
          <w:sz w:val="24"/>
          <w:szCs w:val="24"/>
        </w:rPr>
        <w:t xml:space="preserve"> независимого медиа и при этом оказывают наименьшее влияние на редакционную политику?</w:t>
      </w:r>
    </w:p>
    <w:p w:rsidR="004B3E8B" w:rsidRPr="00CB3363" w:rsidRDefault="004B3E8B" w:rsidP="004B3E8B">
      <w:pPr>
        <w:pStyle w:val="af5"/>
        <w:numPr>
          <w:ilvl w:val="0"/>
          <w:numId w:val="33"/>
        </w:numPr>
        <w:spacing w:after="0"/>
        <w:rPr>
          <w:rFonts w:ascii="Times New Roman" w:hAnsi="Times New Roman" w:cs="Times New Roman"/>
          <w:sz w:val="24"/>
        </w:rPr>
      </w:pPr>
      <w:proofErr w:type="spellStart"/>
      <w:r w:rsidRPr="00CB3363">
        <w:rPr>
          <w:rFonts w:ascii="Times New Roman" w:hAnsi="Times New Roman" w:cs="Times New Roman"/>
          <w:sz w:val="24"/>
        </w:rPr>
        <w:t>Краудфандинг</w:t>
      </w:r>
      <w:proofErr w:type="spellEnd"/>
      <w:r w:rsidRPr="00CB3363">
        <w:rPr>
          <w:rFonts w:ascii="Times New Roman" w:hAnsi="Times New Roman" w:cs="Times New Roman"/>
          <w:sz w:val="24"/>
        </w:rPr>
        <w:t xml:space="preserve"> и регулярные подписки от аудитории</w:t>
      </w:r>
    </w:p>
    <w:p w:rsidR="004B3E8B" w:rsidRPr="00CB3363" w:rsidRDefault="004B3E8B" w:rsidP="004B3E8B">
      <w:pPr>
        <w:pStyle w:val="af5"/>
        <w:numPr>
          <w:ilvl w:val="0"/>
          <w:numId w:val="33"/>
        </w:numPr>
        <w:spacing w:after="0"/>
        <w:rPr>
          <w:rFonts w:ascii="Times New Roman" w:hAnsi="Times New Roman" w:cs="Times New Roman"/>
          <w:sz w:val="24"/>
        </w:rPr>
      </w:pPr>
      <w:r w:rsidRPr="00CB3363">
        <w:rPr>
          <w:rFonts w:ascii="Times New Roman" w:hAnsi="Times New Roman" w:cs="Times New Roman"/>
          <w:sz w:val="24"/>
        </w:rPr>
        <w:t>Крупные рекламные контракты с государственными корпорациями</w:t>
      </w:r>
    </w:p>
    <w:p w:rsidR="004B3E8B" w:rsidRPr="00CB3363" w:rsidRDefault="004B3E8B" w:rsidP="004B3E8B">
      <w:pPr>
        <w:pStyle w:val="af5"/>
        <w:numPr>
          <w:ilvl w:val="0"/>
          <w:numId w:val="33"/>
        </w:numPr>
        <w:spacing w:after="0"/>
        <w:rPr>
          <w:rFonts w:ascii="Times New Roman" w:hAnsi="Times New Roman" w:cs="Times New Roman"/>
          <w:sz w:val="24"/>
        </w:rPr>
      </w:pPr>
      <w:r w:rsidRPr="00CB3363">
        <w:rPr>
          <w:rFonts w:ascii="Times New Roman" w:hAnsi="Times New Roman" w:cs="Times New Roman"/>
          <w:sz w:val="24"/>
        </w:rPr>
        <w:t>Гранты от профильных некоммерческих фондов с публичной отчётностью</w:t>
      </w:r>
    </w:p>
    <w:p w:rsidR="004B3E8B" w:rsidRPr="00CB3363" w:rsidRDefault="004B3E8B" w:rsidP="004B3E8B">
      <w:pPr>
        <w:pStyle w:val="af5"/>
        <w:numPr>
          <w:ilvl w:val="0"/>
          <w:numId w:val="33"/>
        </w:numPr>
        <w:spacing w:after="0"/>
        <w:rPr>
          <w:rFonts w:ascii="Times New Roman" w:hAnsi="Times New Roman" w:cs="Times New Roman"/>
          <w:sz w:val="24"/>
        </w:rPr>
      </w:pPr>
      <w:r w:rsidRPr="00CB3363">
        <w:rPr>
          <w:rFonts w:ascii="Times New Roman" w:hAnsi="Times New Roman" w:cs="Times New Roman"/>
          <w:sz w:val="24"/>
        </w:rPr>
        <w:t>Частные инвестиции от одного бизнес-ангела с правом вето</w:t>
      </w:r>
    </w:p>
    <w:p w:rsidR="00C33211" w:rsidRPr="00CB3363" w:rsidRDefault="00C33211" w:rsidP="00C33211">
      <w:pPr>
        <w:tabs>
          <w:tab w:val="left" w:pos="142"/>
        </w:tabs>
        <w:spacing w:after="0" w:line="240" w:lineRule="auto"/>
        <w:rPr>
          <w:rFonts w:ascii="Times New Roman" w:hAnsi="Times New Roman" w:cs="Times New Roman"/>
          <w:color w:val="000000" w:themeColor="text1"/>
          <w:sz w:val="24"/>
          <w:szCs w:val="24"/>
        </w:rPr>
      </w:pPr>
    </w:p>
    <w:p w:rsidR="00C33211" w:rsidRPr="00CB3363" w:rsidRDefault="00C33211" w:rsidP="00C33211">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C33211" w:rsidRPr="00CB3363" w:rsidRDefault="00C33211" w:rsidP="00C33211">
      <w:pPr>
        <w:spacing w:after="0" w:line="240" w:lineRule="auto"/>
        <w:rPr>
          <w:rFonts w:ascii="Times New Roman" w:hAnsi="Times New Roman" w:cs="Times New Roman"/>
          <w:color w:val="000000" w:themeColor="text1"/>
          <w:sz w:val="24"/>
          <w:szCs w:val="24"/>
        </w:rPr>
      </w:pPr>
    </w:p>
    <w:p w:rsidR="002C7EB2"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196. </w:t>
      </w:r>
    </w:p>
    <w:p w:rsidR="00DC3659"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i/>
          <w:iCs/>
          <w:color w:val="000000" w:themeColor="text1"/>
          <w:sz w:val="24"/>
          <w:szCs w:val="24"/>
        </w:rPr>
        <w:t>Прочитайте текст и выберите правильный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Что из перечисленного является основным источником дохода для большинства </w:t>
      </w:r>
      <w:proofErr w:type="gramStart"/>
      <w:r w:rsidRPr="00CB3363">
        <w:rPr>
          <w:rFonts w:ascii="Times New Roman" w:hAnsi="Times New Roman" w:cs="Times New Roman"/>
          <w:color w:val="000000" w:themeColor="text1"/>
          <w:sz w:val="24"/>
          <w:szCs w:val="24"/>
        </w:rPr>
        <w:t>бесплатных</w:t>
      </w:r>
      <w:proofErr w:type="gramEnd"/>
      <w:r w:rsidRPr="00CB3363">
        <w:rPr>
          <w:rFonts w:ascii="Times New Roman" w:hAnsi="Times New Roman" w:cs="Times New Roman"/>
          <w:color w:val="000000" w:themeColor="text1"/>
          <w:sz w:val="24"/>
          <w:szCs w:val="24"/>
        </w:rPr>
        <w:t xml:space="preserve"> онлайн-СМИ?</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1) Продажа экскурсионных билетов в редакцию</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2) Рекламные размещения</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3) Продажа стажировок в редакции</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4) Дотации от союза журналистов и других профорганизаций</w:t>
      </w:r>
    </w:p>
    <w:p w:rsidR="00DC3659" w:rsidRPr="00CB3363" w:rsidRDefault="00DC3659" w:rsidP="004C1E84">
      <w:pPr>
        <w:tabs>
          <w:tab w:val="left" w:pos="142"/>
        </w:tabs>
        <w:spacing w:after="0" w:line="240" w:lineRule="auto"/>
        <w:rPr>
          <w:rFonts w:ascii="Times New Roman" w:hAnsi="Times New Roman" w:cs="Times New Roman"/>
          <w:i/>
          <w:iCs/>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sz w:val="24"/>
          <w:szCs w:val="24"/>
        </w:rPr>
      </w:pPr>
    </w:p>
    <w:p w:rsidR="002C7EB2" w:rsidRPr="00CB3363" w:rsidRDefault="002C7EB2" w:rsidP="004C1E84">
      <w:pPr>
        <w:tabs>
          <w:tab w:val="left" w:pos="142"/>
        </w:tabs>
        <w:spacing w:after="0" w:line="240" w:lineRule="auto"/>
        <w:rPr>
          <w:rFonts w:ascii="Times New Roman" w:hAnsi="Times New Roman" w:cs="Times New Roman"/>
          <w:b/>
          <w:bCs/>
          <w:color w:val="000000" w:themeColor="text1"/>
          <w:sz w:val="24"/>
          <w:szCs w:val="24"/>
        </w:rPr>
      </w:pPr>
    </w:p>
    <w:p w:rsidR="002C7EB2"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197. </w:t>
      </w:r>
    </w:p>
    <w:p w:rsidR="00DC3659"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i/>
          <w:iCs/>
          <w:color w:val="000000" w:themeColor="text1"/>
          <w:sz w:val="24"/>
          <w:szCs w:val="24"/>
        </w:rPr>
        <w:t>Прочитайте текст и выберите правильный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В каком из следующих высказываний присутствует признак пропаганды?</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1) «Примите участие в голосовании </w:t>
      </w:r>
      <w:r w:rsidR="00CB679B" w:rsidRPr="00CB3363">
        <w:rPr>
          <w:rFonts w:ascii="Times New Roman" w:hAnsi="Times New Roman" w:cs="Times New Roman"/>
          <w:color w:val="000000" w:themeColor="text1"/>
          <w:sz w:val="24"/>
          <w:szCs w:val="24"/>
        </w:rPr>
        <w:t>–</w:t>
      </w:r>
      <w:r w:rsidRPr="00CB3363">
        <w:rPr>
          <w:rFonts w:ascii="Times New Roman" w:hAnsi="Times New Roman" w:cs="Times New Roman"/>
          <w:color w:val="000000" w:themeColor="text1"/>
          <w:sz w:val="24"/>
          <w:szCs w:val="24"/>
        </w:rPr>
        <w:t xml:space="preserve"> каждый голос имеет значение!»</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2) «Помните: лидер </w:t>
      </w:r>
      <w:r w:rsidR="00CB679B" w:rsidRPr="00CB3363">
        <w:rPr>
          <w:rFonts w:ascii="Times New Roman" w:hAnsi="Times New Roman" w:cs="Times New Roman"/>
          <w:color w:val="000000" w:themeColor="text1"/>
          <w:sz w:val="24"/>
          <w:szCs w:val="24"/>
        </w:rPr>
        <w:t>–</w:t>
      </w:r>
      <w:r w:rsidRPr="00CB3363">
        <w:rPr>
          <w:rFonts w:ascii="Times New Roman" w:hAnsi="Times New Roman" w:cs="Times New Roman"/>
          <w:color w:val="000000" w:themeColor="text1"/>
          <w:sz w:val="24"/>
          <w:szCs w:val="24"/>
        </w:rPr>
        <w:t xml:space="preserve"> это наша судьба, он ведёт нас к будущему, в котором сомнений быть не может»</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3) «Сегодня вечером состоится митинг в поддержку принятия закона </w:t>
      </w:r>
      <w:r w:rsidR="00CB679B" w:rsidRPr="00CB3363">
        <w:rPr>
          <w:rFonts w:ascii="Times New Roman" w:hAnsi="Times New Roman" w:cs="Times New Roman"/>
          <w:color w:val="000000" w:themeColor="text1"/>
          <w:sz w:val="24"/>
          <w:szCs w:val="24"/>
        </w:rPr>
        <w:t>–</w:t>
      </w:r>
      <w:r w:rsidRPr="00CB3363">
        <w:rPr>
          <w:rFonts w:ascii="Times New Roman" w:hAnsi="Times New Roman" w:cs="Times New Roman"/>
          <w:color w:val="000000" w:themeColor="text1"/>
          <w:sz w:val="24"/>
          <w:szCs w:val="24"/>
        </w:rPr>
        <w:t xml:space="preserve"> приходите обязательно»</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4) «Поддержите проект </w:t>
      </w:r>
      <w:r w:rsidR="00CB679B" w:rsidRPr="00CB3363">
        <w:rPr>
          <w:rFonts w:ascii="Times New Roman" w:hAnsi="Times New Roman" w:cs="Times New Roman"/>
          <w:color w:val="000000" w:themeColor="text1"/>
          <w:sz w:val="24"/>
          <w:szCs w:val="24"/>
        </w:rPr>
        <w:t>–</w:t>
      </w:r>
      <w:r w:rsidRPr="00CB3363">
        <w:rPr>
          <w:rFonts w:ascii="Times New Roman" w:hAnsi="Times New Roman" w:cs="Times New Roman"/>
          <w:color w:val="000000" w:themeColor="text1"/>
          <w:sz w:val="24"/>
          <w:szCs w:val="24"/>
        </w:rPr>
        <w:t xml:space="preserve"> подпишите петицию на сайте, это важно для всех граждан нашей страны»</w:t>
      </w:r>
    </w:p>
    <w:p w:rsidR="00DC3659" w:rsidRPr="00CB3363" w:rsidRDefault="00DC3659" w:rsidP="004C1E84">
      <w:pPr>
        <w:tabs>
          <w:tab w:val="left" w:pos="142"/>
        </w:tabs>
        <w:spacing w:after="0" w:line="240" w:lineRule="auto"/>
        <w:rPr>
          <w:rFonts w:ascii="Times New Roman" w:hAnsi="Times New Roman" w:cs="Times New Roman"/>
          <w:i/>
          <w:iCs/>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sz w:val="24"/>
          <w:szCs w:val="24"/>
        </w:rPr>
      </w:pPr>
    </w:p>
    <w:p w:rsidR="002C7EB2"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198. </w:t>
      </w:r>
    </w:p>
    <w:p w:rsidR="00DC3659"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i/>
          <w:iCs/>
          <w:color w:val="000000" w:themeColor="text1"/>
          <w:sz w:val="24"/>
          <w:szCs w:val="24"/>
        </w:rPr>
        <w:t>Прочитайте текст и запишите развернутый обоснованный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Чем пропаганда отличается от агитации?</w:t>
      </w:r>
    </w:p>
    <w:p w:rsidR="00DC3659" w:rsidRPr="00CB3363" w:rsidRDefault="00DC3659" w:rsidP="004C1E84">
      <w:pPr>
        <w:tabs>
          <w:tab w:val="left" w:pos="142"/>
        </w:tabs>
        <w:spacing w:after="0" w:line="240" w:lineRule="auto"/>
        <w:rPr>
          <w:rFonts w:ascii="Times New Roman" w:hAnsi="Times New Roman" w:cs="Times New Roman"/>
          <w:i/>
          <w:iCs/>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sz w:val="24"/>
          <w:szCs w:val="24"/>
        </w:rPr>
      </w:pPr>
    </w:p>
    <w:p w:rsidR="002C7EB2"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199. </w:t>
      </w:r>
    </w:p>
    <w:p w:rsidR="00DC3659" w:rsidRPr="00CB3363" w:rsidRDefault="00B010CB" w:rsidP="004C1E84">
      <w:pPr>
        <w:tabs>
          <w:tab w:val="left" w:pos="142"/>
        </w:tabs>
        <w:spacing w:after="0" w:line="240" w:lineRule="auto"/>
        <w:rPr>
          <w:rFonts w:ascii="Times New Roman" w:hAnsi="Times New Roman" w:cs="Times New Roman"/>
          <w:i/>
          <w:iCs/>
          <w:color w:val="000000" w:themeColor="text1"/>
          <w:sz w:val="24"/>
          <w:szCs w:val="24"/>
        </w:rPr>
      </w:pPr>
      <w:r w:rsidRPr="00CB3363">
        <w:rPr>
          <w:rFonts w:ascii="Times New Roman" w:hAnsi="Times New Roman" w:cs="Times New Roman"/>
          <w:i/>
          <w:iCs/>
          <w:color w:val="000000" w:themeColor="text1"/>
          <w:sz w:val="24"/>
          <w:szCs w:val="24"/>
        </w:rPr>
        <w:t>Прочитайте текст и запишите развернутый обоснованный ответ</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Как фрагментированные публикации (нарезки из выпуска) в </w:t>
      </w:r>
      <w:proofErr w:type="spellStart"/>
      <w:r w:rsidRPr="00CB3363">
        <w:rPr>
          <w:rFonts w:ascii="Times New Roman" w:hAnsi="Times New Roman" w:cs="Times New Roman"/>
          <w:color w:val="000000" w:themeColor="text1"/>
          <w:sz w:val="24"/>
          <w:szCs w:val="24"/>
        </w:rPr>
        <w:t>соцсетях</w:t>
      </w:r>
      <w:proofErr w:type="spellEnd"/>
      <w:r w:rsidRPr="00CB3363">
        <w:rPr>
          <w:rFonts w:ascii="Times New Roman" w:hAnsi="Times New Roman" w:cs="Times New Roman"/>
          <w:color w:val="000000" w:themeColor="text1"/>
          <w:sz w:val="24"/>
          <w:szCs w:val="24"/>
        </w:rPr>
        <w:t xml:space="preserve"> могут повлиять на искажение смыслов и восприятие содержания телепередачи?</w:t>
      </w:r>
    </w:p>
    <w:p w:rsidR="00DC3659" w:rsidRPr="00CB3363" w:rsidRDefault="00DC3659" w:rsidP="004C1E84">
      <w:pPr>
        <w:tabs>
          <w:tab w:val="left" w:pos="142"/>
        </w:tabs>
        <w:spacing w:after="0" w:line="240" w:lineRule="auto"/>
        <w:rPr>
          <w:rFonts w:ascii="Times New Roman" w:hAnsi="Times New Roman" w:cs="Times New Roman"/>
          <w:i/>
          <w:iCs/>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sz w:val="24"/>
          <w:szCs w:val="24"/>
        </w:rPr>
      </w:pPr>
    </w:p>
    <w:p w:rsidR="002C7EB2"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200. </w:t>
      </w:r>
    </w:p>
    <w:p w:rsidR="00DC3659"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i/>
          <w:iCs/>
          <w:color w:val="000000" w:themeColor="text1"/>
          <w:sz w:val="24"/>
          <w:szCs w:val="24"/>
        </w:rPr>
        <w:t xml:space="preserve">Прочитайте текст, выберите правильные ответы </w:t>
      </w:r>
    </w:p>
    <w:p w:rsidR="002C7EB2" w:rsidRPr="00CB3363" w:rsidRDefault="002C7EB2"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Какие из следующих действий соответствуют профессиональным и этическим стандартам работы редакции при освещении конфликта?</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1) Передаёт заявления обеих сторон, необязательно с аналитикой или интерпретирующими комментариями</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2) Использует эмоционально окрашенные формулировки, чтобы привлечь внимание аудитории к конфликту</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3) Проверяет информацию перед публикацией, отделяет факты от оценок</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4) Занимает чёткую позицию одной стороны и акцентирует на ней внимание</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2C7EB2" w:rsidRPr="00CB3363" w:rsidRDefault="002C7EB2" w:rsidP="004C1E84">
      <w:pPr>
        <w:tabs>
          <w:tab w:val="left" w:pos="142"/>
        </w:tabs>
        <w:spacing w:after="0" w:line="240" w:lineRule="auto"/>
        <w:rPr>
          <w:rFonts w:ascii="Times New Roman" w:hAnsi="Times New Roman" w:cs="Times New Roman"/>
          <w:color w:val="000000" w:themeColor="text1"/>
          <w:sz w:val="24"/>
          <w:szCs w:val="24"/>
        </w:rPr>
      </w:pPr>
    </w:p>
    <w:p w:rsidR="002C7EB2"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201. </w:t>
      </w:r>
    </w:p>
    <w:p w:rsidR="00DC3659"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i/>
          <w:iCs/>
          <w:color w:val="000000" w:themeColor="text1"/>
          <w:sz w:val="24"/>
          <w:szCs w:val="24"/>
        </w:rPr>
        <w:t>Прочитайте текст и выберите правильный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Что из перечисленных параметров относится к базовым демографическим характеристикам аудитории?</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1) </w:t>
      </w:r>
      <w:proofErr w:type="spellStart"/>
      <w:r w:rsidRPr="00CB3363">
        <w:rPr>
          <w:rFonts w:ascii="Times New Roman" w:hAnsi="Times New Roman" w:cs="Times New Roman"/>
          <w:color w:val="000000" w:themeColor="text1"/>
          <w:sz w:val="24"/>
          <w:szCs w:val="24"/>
        </w:rPr>
        <w:t>Вовлечённость</w:t>
      </w:r>
      <w:proofErr w:type="spellEnd"/>
      <w:r w:rsidRPr="00CB3363">
        <w:rPr>
          <w:rFonts w:ascii="Times New Roman" w:hAnsi="Times New Roman" w:cs="Times New Roman"/>
          <w:color w:val="000000" w:themeColor="text1"/>
          <w:sz w:val="24"/>
          <w:szCs w:val="24"/>
        </w:rPr>
        <w:t xml:space="preserve"> в публикации</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2) Возраст, пол и род занятий</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3) Среднее время просмотра контента</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4) Уровень доверия к редакции</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sz w:val="24"/>
          <w:szCs w:val="24"/>
        </w:rPr>
      </w:pPr>
    </w:p>
    <w:p w:rsidR="002C7EB2"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202. </w:t>
      </w:r>
    </w:p>
    <w:p w:rsidR="00C33211" w:rsidRPr="00CB3363" w:rsidRDefault="00C33211" w:rsidP="00C33211">
      <w:pPr>
        <w:tabs>
          <w:tab w:val="left" w:pos="142"/>
        </w:tabs>
        <w:spacing w:after="0" w:line="240" w:lineRule="auto"/>
        <w:rPr>
          <w:rFonts w:ascii="Times New Roman" w:hAnsi="Times New Roman" w:cs="Times New Roman"/>
          <w:i/>
          <w:iCs/>
          <w:color w:val="000000" w:themeColor="text1"/>
          <w:sz w:val="24"/>
          <w:szCs w:val="24"/>
        </w:rPr>
      </w:pPr>
      <w:r w:rsidRPr="00CB3363">
        <w:rPr>
          <w:rFonts w:ascii="Times New Roman" w:hAnsi="Times New Roman" w:cs="Times New Roman"/>
          <w:i/>
          <w:iCs/>
          <w:color w:val="000000" w:themeColor="text1"/>
          <w:sz w:val="24"/>
          <w:szCs w:val="24"/>
        </w:rPr>
        <w:t>Прочитайте текст и установите соответствие</w:t>
      </w:r>
    </w:p>
    <w:p w:rsidR="00C33211" w:rsidRPr="00CB3363" w:rsidRDefault="00C33211" w:rsidP="00C33211">
      <w:pPr>
        <w:tabs>
          <w:tab w:val="left" w:pos="142"/>
        </w:tabs>
        <w:spacing w:after="0" w:line="240" w:lineRule="auto"/>
        <w:rPr>
          <w:rFonts w:ascii="Times New Roman" w:hAnsi="Times New Roman" w:cs="Times New Roman"/>
          <w:color w:val="000000" w:themeColor="text1"/>
          <w:sz w:val="24"/>
          <w:szCs w:val="24"/>
        </w:rPr>
      </w:pPr>
    </w:p>
    <w:p w:rsidR="00C33211" w:rsidRPr="00CB3363" w:rsidRDefault="00C33211" w:rsidP="00C33211">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Представьте, что вы главный редактор, которому поручено сформировать команду. Перед вами список вакансий и список претендентов. Подберите кандидата для каждой вакансии. В ответе запишите выбранные буквы под соответствующими цифрами.</w:t>
      </w:r>
    </w:p>
    <w:p w:rsidR="00C33211" w:rsidRPr="00CB3363" w:rsidRDefault="00C33211" w:rsidP="00C33211">
      <w:pPr>
        <w:tabs>
          <w:tab w:val="left" w:pos="142"/>
        </w:tabs>
        <w:spacing w:after="0" w:line="240" w:lineRule="auto"/>
        <w:rPr>
          <w:rFonts w:ascii="Times New Roman" w:hAnsi="Times New Roman" w:cs="Times New Roman"/>
          <w:color w:val="000000" w:themeColor="text1"/>
          <w:sz w:val="24"/>
          <w:szCs w:val="24"/>
        </w:rPr>
      </w:pP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6"/>
        <w:gridCol w:w="1614"/>
        <w:gridCol w:w="684"/>
        <w:gridCol w:w="6231"/>
      </w:tblGrid>
      <w:tr w:rsidR="00D05952" w:rsidRPr="00CB3363" w:rsidTr="00D05952">
        <w:tc>
          <w:tcPr>
            <w:tcW w:w="816" w:type="dxa"/>
            <w:vAlign w:val="center"/>
          </w:tcPr>
          <w:p w:rsidR="00C33211" w:rsidRPr="00CB3363" w:rsidRDefault="00C33211" w:rsidP="00D05952">
            <w:pPr>
              <w:tabs>
                <w:tab w:val="left" w:pos="142"/>
                <w:tab w:val="left" w:pos="2977"/>
              </w:tabs>
              <w:spacing w:after="0" w:line="240" w:lineRule="auto"/>
              <w:jc w:val="center"/>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А</w:t>
            </w:r>
          </w:p>
        </w:tc>
        <w:tc>
          <w:tcPr>
            <w:tcW w:w="1614" w:type="dxa"/>
            <w:shd w:val="clear" w:color="auto" w:fill="auto"/>
            <w:vAlign w:val="center"/>
          </w:tcPr>
          <w:p w:rsidR="00C33211" w:rsidRPr="00CB3363" w:rsidRDefault="00C33211" w:rsidP="00D05952">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Редактор новостей</w:t>
            </w:r>
          </w:p>
          <w:p w:rsidR="00C33211" w:rsidRPr="00CB3363" w:rsidRDefault="00C33211" w:rsidP="00D05952">
            <w:pPr>
              <w:tabs>
                <w:tab w:val="left" w:pos="142"/>
              </w:tabs>
              <w:spacing w:after="0" w:line="240" w:lineRule="auto"/>
              <w:rPr>
                <w:rFonts w:ascii="Times New Roman" w:hAnsi="Times New Roman" w:cs="Times New Roman"/>
                <w:color w:val="000000" w:themeColor="text1"/>
                <w:sz w:val="24"/>
                <w:szCs w:val="24"/>
              </w:rPr>
            </w:pPr>
          </w:p>
        </w:tc>
        <w:tc>
          <w:tcPr>
            <w:tcW w:w="684" w:type="dxa"/>
            <w:vAlign w:val="center"/>
          </w:tcPr>
          <w:p w:rsidR="00C33211" w:rsidRPr="00CB3363" w:rsidRDefault="00C33211" w:rsidP="00D05952">
            <w:pPr>
              <w:tabs>
                <w:tab w:val="left" w:pos="142"/>
                <w:tab w:val="left" w:pos="2977"/>
              </w:tabs>
              <w:spacing w:after="0" w:line="240" w:lineRule="auto"/>
              <w:jc w:val="center"/>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1</w:t>
            </w:r>
          </w:p>
        </w:tc>
        <w:tc>
          <w:tcPr>
            <w:tcW w:w="6231" w:type="dxa"/>
            <w:shd w:val="clear" w:color="auto" w:fill="auto"/>
            <w:vAlign w:val="center"/>
          </w:tcPr>
          <w:p w:rsidR="00C33211" w:rsidRPr="00CB3363" w:rsidRDefault="00C33211" w:rsidP="00D05952">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Наталья – копирайтер и автор популярного блога о красоте и здоровье, по образованию маркетолог, работала в отделе маркетинга крупного бренда, быстро реагирует на </w:t>
            </w:r>
            <w:proofErr w:type="spellStart"/>
            <w:r w:rsidRPr="00CB3363">
              <w:rPr>
                <w:rFonts w:ascii="Times New Roman" w:hAnsi="Times New Roman" w:cs="Times New Roman"/>
                <w:color w:val="000000" w:themeColor="text1"/>
                <w:sz w:val="24"/>
                <w:szCs w:val="24"/>
              </w:rPr>
              <w:t>инфоповоды</w:t>
            </w:r>
            <w:proofErr w:type="spellEnd"/>
            <w:r w:rsidRPr="00CB3363">
              <w:rPr>
                <w:rFonts w:ascii="Times New Roman" w:hAnsi="Times New Roman" w:cs="Times New Roman"/>
                <w:color w:val="000000" w:themeColor="text1"/>
                <w:sz w:val="24"/>
                <w:szCs w:val="24"/>
              </w:rPr>
              <w:t>, всегда проверяет информацию, которую публикует у себя в блоге</w:t>
            </w:r>
          </w:p>
        </w:tc>
      </w:tr>
      <w:tr w:rsidR="00D05952" w:rsidRPr="00CB3363" w:rsidTr="00D05952">
        <w:tc>
          <w:tcPr>
            <w:tcW w:w="816" w:type="dxa"/>
            <w:vAlign w:val="center"/>
          </w:tcPr>
          <w:p w:rsidR="00C33211" w:rsidRPr="00CB3363" w:rsidRDefault="00C33211" w:rsidP="00D05952">
            <w:pPr>
              <w:tabs>
                <w:tab w:val="left" w:pos="142"/>
                <w:tab w:val="left" w:pos="2977"/>
              </w:tabs>
              <w:spacing w:after="0" w:line="240" w:lineRule="auto"/>
              <w:jc w:val="center"/>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Б</w:t>
            </w:r>
          </w:p>
        </w:tc>
        <w:tc>
          <w:tcPr>
            <w:tcW w:w="1614" w:type="dxa"/>
            <w:shd w:val="clear" w:color="auto" w:fill="auto"/>
            <w:vAlign w:val="center"/>
          </w:tcPr>
          <w:p w:rsidR="00C33211" w:rsidRPr="00CB3363" w:rsidRDefault="00C33211" w:rsidP="00D05952">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SMM-редактор</w:t>
            </w:r>
          </w:p>
          <w:p w:rsidR="00C33211" w:rsidRPr="00CB3363" w:rsidRDefault="00C33211" w:rsidP="00D05952">
            <w:pPr>
              <w:tabs>
                <w:tab w:val="left" w:pos="142"/>
              </w:tabs>
              <w:spacing w:after="0" w:line="240" w:lineRule="auto"/>
              <w:rPr>
                <w:rFonts w:ascii="Times New Roman" w:hAnsi="Times New Roman" w:cs="Times New Roman"/>
                <w:color w:val="000000" w:themeColor="text1"/>
                <w:sz w:val="24"/>
                <w:szCs w:val="24"/>
              </w:rPr>
            </w:pPr>
          </w:p>
        </w:tc>
        <w:tc>
          <w:tcPr>
            <w:tcW w:w="684" w:type="dxa"/>
            <w:vAlign w:val="center"/>
          </w:tcPr>
          <w:p w:rsidR="00C33211" w:rsidRPr="00CB3363" w:rsidRDefault="00C33211" w:rsidP="00D05952">
            <w:pPr>
              <w:tabs>
                <w:tab w:val="left" w:pos="142"/>
                <w:tab w:val="left" w:pos="2977"/>
              </w:tabs>
              <w:spacing w:after="0" w:line="240" w:lineRule="auto"/>
              <w:jc w:val="center"/>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2</w:t>
            </w:r>
          </w:p>
        </w:tc>
        <w:tc>
          <w:tcPr>
            <w:tcW w:w="6231" w:type="dxa"/>
            <w:shd w:val="clear" w:color="auto" w:fill="auto"/>
            <w:vAlign w:val="center"/>
          </w:tcPr>
          <w:p w:rsidR="00C33211" w:rsidRPr="00CB3363" w:rsidRDefault="00C33211" w:rsidP="00D05952">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Дмитрий – выпускник филфака, работал в издательстве, где вычитывал макеты</w:t>
            </w:r>
          </w:p>
        </w:tc>
      </w:tr>
      <w:tr w:rsidR="00D05952" w:rsidRPr="00CB3363" w:rsidTr="00D05952">
        <w:tc>
          <w:tcPr>
            <w:tcW w:w="816" w:type="dxa"/>
            <w:vAlign w:val="center"/>
          </w:tcPr>
          <w:p w:rsidR="00C33211" w:rsidRPr="00CB3363" w:rsidRDefault="00C33211" w:rsidP="00D05952">
            <w:pPr>
              <w:tabs>
                <w:tab w:val="left" w:pos="142"/>
                <w:tab w:val="left" w:pos="2977"/>
              </w:tabs>
              <w:spacing w:after="0" w:line="240" w:lineRule="auto"/>
              <w:jc w:val="center"/>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В</w:t>
            </w:r>
          </w:p>
        </w:tc>
        <w:tc>
          <w:tcPr>
            <w:tcW w:w="1614" w:type="dxa"/>
            <w:shd w:val="clear" w:color="auto" w:fill="auto"/>
            <w:vAlign w:val="center"/>
          </w:tcPr>
          <w:p w:rsidR="00C33211" w:rsidRPr="00CB3363" w:rsidRDefault="00C33211" w:rsidP="00D05952">
            <w:pPr>
              <w:tabs>
                <w:tab w:val="left" w:pos="142"/>
              </w:tabs>
              <w:spacing w:after="0" w:line="240" w:lineRule="auto"/>
              <w:rPr>
                <w:rFonts w:ascii="Times New Roman" w:hAnsi="Times New Roman" w:cs="Times New Roman"/>
                <w:color w:val="000000" w:themeColor="text1"/>
                <w:sz w:val="24"/>
                <w:szCs w:val="24"/>
              </w:rPr>
            </w:pPr>
            <w:proofErr w:type="spellStart"/>
            <w:r w:rsidRPr="00CB3363">
              <w:rPr>
                <w:rFonts w:ascii="Times New Roman" w:hAnsi="Times New Roman" w:cs="Times New Roman"/>
                <w:color w:val="000000" w:themeColor="text1"/>
                <w:sz w:val="24"/>
                <w:szCs w:val="24"/>
              </w:rPr>
              <w:t>Бильд</w:t>
            </w:r>
            <w:proofErr w:type="spellEnd"/>
            <w:r w:rsidRPr="00CB3363">
              <w:rPr>
                <w:rFonts w:ascii="Times New Roman" w:hAnsi="Times New Roman" w:cs="Times New Roman"/>
                <w:color w:val="000000" w:themeColor="text1"/>
                <w:sz w:val="24"/>
                <w:szCs w:val="24"/>
              </w:rPr>
              <w:t>-редактор</w:t>
            </w:r>
          </w:p>
          <w:p w:rsidR="00C33211" w:rsidRPr="00CB3363" w:rsidRDefault="00C33211" w:rsidP="00D05952">
            <w:pPr>
              <w:tabs>
                <w:tab w:val="left" w:pos="142"/>
              </w:tabs>
              <w:spacing w:after="0" w:line="240" w:lineRule="auto"/>
              <w:rPr>
                <w:rFonts w:ascii="Times New Roman" w:hAnsi="Times New Roman" w:cs="Times New Roman"/>
                <w:color w:val="000000" w:themeColor="text1"/>
                <w:sz w:val="24"/>
                <w:szCs w:val="24"/>
              </w:rPr>
            </w:pPr>
          </w:p>
        </w:tc>
        <w:tc>
          <w:tcPr>
            <w:tcW w:w="684" w:type="dxa"/>
            <w:vAlign w:val="center"/>
          </w:tcPr>
          <w:p w:rsidR="00C33211" w:rsidRPr="00CB3363" w:rsidRDefault="00C33211" w:rsidP="00D05952">
            <w:pPr>
              <w:tabs>
                <w:tab w:val="left" w:pos="142"/>
                <w:tab w:val="left" w:pos="2977"/>
              </w:tabs>
              <w:spacing w:after="0" w:line="240" w:lineRule="auto"/>
              <w:jc w:val="center"/>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3</w:t>
            </w:r>
          </w:p>
        </w:tc>
        <w:tc>
          <w:tcPr>
            <w:tcW w:w="6231" w:type="dxa"/>
            <w:shd w:val="clear" w:color="auto" w:fill="auto"/>
            <w:vAlign w:val="center"/>
          </w:tcPr>
          <w:p w:rsidR="00C33211" w:rsidRPr="00CB3363" w:rsidRDefault="00C33211" w:rsidP="00FC79EF">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Сергей – 5 лет проработал в онлайн СМИ, имеет обширную базу контактов среди локальных деятелей и сотрудников пресс-служб, хорошо </w:t>
            </w:r>
            <w:r w:rsidR="00FC79EF" w:rsidRPr="00CB3363">
              <w:rPr>
                <w:rFonts w:ascii="Times New Roman" w:hAnsi="Times New Roman" w:cs="Times New Roman"/>
                <w:color w:val="000000" w:themeColor="text1"/>
                <w:sz w:val="24"/>
                <w:szCs w:val="24"/>
              </w:rPr>
              <w:t xml:space="preserve">ориентируется в </w:t>
            </w:r>
            <w:r w:rsidR="00FC79EF" w:rsidRPr="00CB3363">
              <w:rPr>
                <w:rFonts w:ascii="Times New Roman" w:hAnsi="Times New Roman" w:cs="Times New Roman"/>
                <w:color w:val="000000" w:themeColor="text1"/>
                <w:sz w:val="24"/>
                <w:szCs w:val="24"/>
              </w:rPr>
              <w:lastRenderedPageBreak/>
              <w:t>повестке.</w:t>
            </w:r>
          </w:p>
        </w:tc>
      </w:tr>
      <w:tr w:rsidR="00D05952" w:rsidRPr="00CB3363" w:rsidTr="00D05952">
        <w:tc>
          <w:tcPr>
            <w:tcW w:w="816" w:type="dxa"/>
            <w:vAlign w:val="center"/>
          </w:tcPr>
          <w:p w:rsidR="00C33211" w:rsidRPr="00CB3363" w:rsidRDefault="00C33211" w:rsidP="00D05952">
            <w:pPr>
              <w:tabs>
                <w:tab w:val="left" w:pos="142"/>
                <w:tab w:val="left" w:pos="2977"/>
              </w:tabs>
              <w:spacing w:after="0" w:line="240" w:lineRule="auto"/>
              <w:jc w:val="center"/>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lastRenderedPageBreak/>
              <w:t>Г</w:t>
            </w:r>
          </w:p>
        </w:tc>
        <w:tc>
          <w:tcPr>
            <w:tcW w:w="1614" w:type="dxa"/>
            <w:shd w:val="clear" w:color="auto" w:fill="auto"/>
            <w:vAlign w:val="center"/>
          </w:tcPr>
          <w:p w:rsidR="00C33211" w:rsidRPr="00CB3363" w:rsidRDefault="00C33211" w:rsidP="00D05952">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Корректор</w:t>
            </w:r>
          </w:p>
        </w:tc>
        <w:tc>
          <w:tcPr>
            <w:tcW w:w="684" w:type="dxa"/>
            <w:vAlign w:val="center"/>
          </w:tcPr>
          <w:p w:rsidR="00C33211" w:rsidRPr="00CB3363" w:rsidRDefault="00C33211" w:rsidP="00D05952">
            <w:pPr>
              <w:tabs>
                <w:tab w:val="left" w:pos="142"/>
                <w:tab w:val="left" w:pos="2977"/>
              </w:tabs>
              <w:spacing w:after="0" w:line="240" w:lineRule="auto"/>
              <w:jc w:val="center"/>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4</w:t>
            </w:r>
          </w:p>
        </w:tc>
        <w:tc>
          <w:tcPr>
            <w:tcW w:w="6231" w:type="dxa"/>
            <w:shd w:val="clear" w:color="auto" w:fill="auto"/>
            <w:vAlign w:val="center"/>
          </w:tcPr>
          <w:p w:rsidR="00C33211" w:rsidRPr="00CB3363" w:rsidRDefault="00C33211" w:rsidP="00D05952">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Ольга – работала в </w:t>
            </w:r>
            <w:proofErr w:type="spellStart"/>
            <w:r w:rsidRPr="00CB3363">
              <w:rPr>
                <w:rFonts w:ascii="Times New Roman" w:hAnsi="Times New Roman" w:cs="Times New Roman"/>
                <w:color w:val="000000" w:themeColor="text1"/>
                <w:sz w:val="24"/>
                <w:szCs w:val="24"/>
              </w:rPr>
              <w:t>фоторедакции</w:t>
            </w:r>
            <w:proofErr w:type="spellEnd"/>
            <w:r w:rsidRPr="00CB3363">
              <w:rPr>
                <w:rFonts w:ascii="Times New Roman" w:hAnsi="Times New Roman" w:cs="Times New Roman"/>
                <w:color w:val="000000" w:themeColor="text1"/>
                <w:sz w:val="24"/>
                <w:szCs w:val="24"/>
              </w:rPr>
              <w:t>, знает основы дизайна и владеет графическими редакторами, по образованию журналист</w:t>
            </w:r>
          </w:p>
          <w:p w:rsidR="00C33211" w:rsidRPr="00CB3363" w:rsidRDefault="00C33211" w:rsidP="00D05952">
            <w:pPr>
              <w:tabs>
                <w:tab w:val="left" w:pos="142"/>
              </w:tabs>
              <w:spacing w:after="0" w:line="240" w:lineRule="auto"/>
              <w:rPr>
                <w:rFonts w:ascii="Times New Roman" w:hAnsi="Times New Roman" w:cs="Times New Roman"/>
                <w:color w:val="000000" w:themeColor="text1"/>
                <w:sz w:val="24"/>
                <w:szCs w:val="24"/>
              </w:rPr>
            </w:pPr>
          </w:p>
        </w:tc>
      </w:tr>
    </w:tbl>
    <w:p w:rsidR="00C33211" w:rsidRPr="00CB3363" w:rsidRDefault="00C33211" w:rsidP="00C33211">
      <w:pPr>
        <w:tabs>
          <w:tab w:val="left" w:pos="142"/>
          <w:tab w:val="left" w:pos="2977"/>
        </w:tabs>
        <w:spacing w:after="0" w:line="240" w:lineRule="auto"/>
        <w:jc w:val="both"/>
        <w:rPr>
          <w:rFonts w:ascii="Times New Roman" w:hAnsi="Times New Roman" w:cs="Times New Roman"/>
          <w:iCs/>
          <w:color w:val="000000" w:themeColor="text1"/>
          <w:sz w:val="24"/>
          <w:szCs w:val="24"/>
        </w:rPr>
      </w:pPr>
    </w:p>
    <w:p w:rsidR="00C33211" w:rsidRPr="00CB3363" w:rsidRDefault="00C33211" w:rsidP="00C33211">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Запишите выбранные цифры под соответствующими буквами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7"/>
        <w:gridCol w:w="1550"/>
        <w:gridCol w:w="1560"/>
        <w:gridCol w:w="1551"/>
      </w:tblGrid>
      <w:tr w:rsidR="00C33211" w:rsidRPr="00CB3363" w:rsidTr="00D05952">
        <w:tc>
          <w:tcPr>
            <w:tcW w:w="1567" w:type="dxa"/>
          </w:tcPr>
          <w:p w:rsidR="00C33211" w:rsidRPr="00CB3363" w:rsidRDefault="00C33211" w:rsidP="00D05952">
            <w:pPr>
              <w:tabs>
                <w:tab w:val="left" w:pos="142"/>
                <w:tab w:val="left" w:pos="2977"/>
              </w:tabs>
              <w:spacing w:after="0" w:line="240" w:lineRule="auto"/>
              <w:jc w:val="center"/>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А</w:t>
            </w:r>
          </w:p>
        </w:tc>
        <w:tc>
          <w:tcPr>
            <w:tcW w:w="1550" w:type="dxa"/>
          </w:tcPr>
          <w:p w:rsidR="00C33211" w:rsidRPr="00CB3363" w:rsidRDefault="00C33211" w:rsidP="00D05952">
            <w:pPr>
              <w:tabs>
                <w:tab w:val="left" w:pos="142"/>
                <w:tab w:val="left" w:pos="2977"/>
              </w:tabs>
              <w:spacing w:after="0" w:line="240" w:lineRule="auto"/>
              <w:jc w:val="center"/>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Б</w:t>
            </w:r>
          </w:p>
        </w:tc>
        <w:tc>
          <w:tcPr>
            <w:tcW w:w="1560" w:type="dxa"/>
          </w:tcPr>
          <w:p w:rsidR="00C33211" w:rsidRPr="00CB3363" w:rsidRDefault="00C33211" w:rsidP="00D05952">
            <w:pPr>
              <w:tabs>
                <w:tab w:val="left" w:pos="142"/>
                <w:tab w:val="left" w:pos="2977"/>
              </w:tabs>
              <w:spacing w:after="0" w:line="240" w:lineRule="auto"/>
              <w:jc w:val="center"/>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В</w:t>
            </w:r>
          </w:p>
        </w:tc>
        <w:tc>
          <w:tcPr>
            <w:tcW w:w="1551" w:type="dxa"/>
          </w:tcPr>
          <w:p w:rsidR="00C33211" w:rsidRPr="00CB3363" w:rsidRDefault="00C33211" w:rsidP="00D05952">
            <w:pPr>
              <w:tabs>
                <w:tab w:val="left" w:pos="142"/>
                <w:tab w:val="left" w:pos="2977"/>
              </w:tabs>
              <w:spacing w:after="0" w:line="240" w:lineRule="auto"/>
              <w:jc w:val="center"/>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Г</w:t>
            </w:r>
          </w:p>
        </w:tc>
      </w:tr>
      <w:tr w:rsidR="00C33211" w:rsidRPr="00CB3363" w:rsidTr="00D05952">
        <w:tc>
          <w:tcPr>
            <w:tcW w:w="1567" w:type="dxa"/>
          </w:tcPr>
          <w:p w:rsidR="00C33211" w:rsidRPr="00CB3363" w:rsidRDefault="00C33211" w:rsidP="00D05952">
            <w:pPr>
              <w:tabs>
                <w:tab w:val="left" w:pos="142"/>
                <w:tab w:val="left" w:pos="2977"/>
              </w:tabs>
              <w:spacing w:after="0" w:line="240" w:lineRule="auto"/>
              <w:jc w:val="both"/>
              <w:rPr>
                <w:rFonts w:ascii="Times New Roman" w:hAnsi="Times New Roman" w:cs="Times New Roman"/>
                <w:iCs/>
                <w:color w:val="000000" w:themeColor="text1"/>
                <w:sz w:val="24"/>
                <w:szCs w:val="24"/>
              </w:rPr>
            </w:pPr>
          </w:p>
        </w:tc>
        <w:tc>
          <w:tcPr>
            <w:tcW w:w="1550" w:type="dxa"/>
          </w:tcPr>
          <w:p w:rsidR="00C33211" w:rsidRPr="00CB3363" w:rsidRDefault="00C33211" w:rsidP="00D05952">
            <w:pPr>
              <w:tabs>
                <w:tab w:val="left" w:pos="142"/>
                <w:tab w:val="left" w:pos="2977"/>
              </w:tabs>
              <w:spacing w:after="0" w:line="240" w:lineRule="auto"/>
              <w:jc w:val="both"/>
              <w:rPr>
                <w:rFonts w:ascii="Times New Roman" w:hAnsi="Times New Roman" w:cs="Times New Roman"/>
                <w:iCs/>
                <w:color w:val="000000" w:themeColor="text1"/>
                <w:sz w:val="24"/>
                <w:szCs w:val="24"/>
              </w:rPr>
            </w:pPr>
          </w:p>
        </w:tc>
        <w:tc>
          <w:tcPr>
            <w:tcW w:w="1560" w:type="dxa"/>
          </w:tcPr>
          <w:p w:rsidR="00C33211" w:rsidRPr="00CB3363" w:rsidRDefault="00C33211" w:rsidP="00D05952">
            <w:pPr>
              <w:tabs>
                <w:tab w:val="left" w:pos="142"/>
                <w:tab w:val="left" w:pos="2977"/>
              </w:tabs>
              <w:spacing w:after="0" w:line="240" w:lineRule="auto"/>
              <w:jc w:val="both"/>
              <w:rPr>
                <w:rFonts w:ascii="Times New Roman" w:hAnsi="Times New Roman" w:cs="Times New Roman"/>
                <w:iCs/>
                <w:color w:val="000000" w:themeColor="text1"/>
                <w:sz w:val="24"/>
                <w:szCs w:val="24"/>
              </w:rPr>
            </w:pPr>
          </w:p>
        </w:tc>
        <w:tc>
          <w:tcPr>
            <w:tcW w:w="1551" w:type="dxa"/>
          </w:tcPr>
          <w:p w:rsidR="00C33211" w:rsidRPr="00CB3363" w:rsidRDefault="00C33211" w:rsidP="00D05952">
            <w:pPr>
              <w:tabs>
                <w:tab w:val="left" w:pos="142"/>
                <w:tab w:val="left" w:pos="2977"/>
              </w:tabs>
              <w:spacing w:after="0" w:line="240" w:lineRule="auto"/>
              <w:jc w:val="both"/>
              <w:rPr>
                <w:rFonts w:ascii="Times New Roman" w:hAnsi="Times New Roman" w:cs="Times New Roman"/>
                <w:iCs/>
                <w:color w:val="000000" w:themeColor="text1"/>
                <w:sz w:val="24"/>
                <w:szCs w:val="24"/>
              </w:rPr>
            </w:pPr>
          </w:p>
        </w:tc>
      </w:tr>
    </w:tbl>
    <w:p w:rsidR="00C33211" w:rsidRPr="00CB3363" w:rsidRDefault="00C33211" w:rsidP="00C33211">
      <w:pPr>
        <w:tabs>
          <w:tab w:val="left" w:pos="142"/>
          <w:tab w:val="left" w:pos="2977"/>
        </w:tabs>
        <w:spacing w:after="0" w:line="240" w:lineRule="auto"/>
        <w:jc w:val="both"/>
        <w:rPr>
          <w:rFonts w:ascii="Times New Roman" w:hAnsi="Times New Roman" w:cs="Times New Roman"/>
          <w:b/>
          <w:iCs/>
          <w:color w:val="000000" w:themeColor="text1"/>
          <w:sz w:val="24"/>
          <w:szCs w:val="24"/>
        </w:rPr>
      </w:pPr>
    </w:p>
    <w:p w:rsidR="002C7EB2"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203. </w:t>
      </w:r>
    </w:p>
    <w:p w:rsidR="00DC3659"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i/>
          <w:iCs/>
          <w:color w:val="000000" w:themeColor="text1"/>
          <w:sz w:val="24"/>
          <w:szCs w:val="24"/>
        </w:rPr>
        <w:t>Прочитайте текст и запишите развернутый обоснованный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Какие два документа должен учитывать редактор при принятии решения о публикации спорного материала?</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sz w:val="24"/>
          <w:szCs w:val="24"/>
        </w:rPr>
      </w:pPr>
    </w:p>
    <w:p w:rsidR="002C7EB2"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204. </w:t>
      </w:r>
    </w:p>
    <w:p w:rsidR="00DC3659"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i/>
          <w:iCs/>
          <w:color w:val="000000" w:themeColor="text1"/>
          <w:sz w:val="24"/>
          <w:szCs w:val="24"/>
        </w:rPr>
        <w:t>Прочитайте текст и запишите развернутый обоснованный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Радиостанция, где вы работаете редактором, переходит на частичное коммерческое финансирование и развивает взаимодействие с партнёрами из местного бизнеса. Какие риски возникают в таких условиях, и что вы можете сделать, чтобы избежать их?</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sz w:val="24"/>
          <w:szCs w:val="24"/>
        </w:rPr>
      </w:pPr>
    </w:p>
    <w:p w:rsidR="002C7EB2"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205. </w:t>
      </w:r>
    </w:p>
    <w:p w:rsidR="00DC3659"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i/>
          <w:iCs/>
          <w:color w:val="000000" w:themeColor="text1"/>
          <w:sz w:val="24"/>
          <w:szCs w:val="24"/>
        </w:rPr>
        <w:t xml:space="preserve">Прочитайте текст, выберите правильный ответ </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Автор материала обвиняет чиновника в некомпетентности. Редактор обеспокоен тем, что материал может повлечь правовые риски. Какой вариант решения поможет избежать их и будет соответствовать нормам профессиональной этики?</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1) Убедиться, что критика сопровождается фактами и избегает оценок личности</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2) Попросить автора смягчить формулировки и сократить ту часть текста, которая критикует чиновника</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3) Удалить упоминание фамилии чиновника, а только посетовать на проблемы, чтобы избежать конфликта</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4) Добавить в те</w:t>
      </w:r>
      <w:proofErr w:type="gramStart"/>
      <w:r w:rsidRPr="00CB3363">
        <w:rPr>
          <w:rFonts w:ascii="Times New Roman" w:hAnsi="Times New Roman" w:cs="Times New Roman"/>
          <w:color w:val="000000" w:themeColor="text1"/>
          <w:sz w:val="24"/>
          <w:szCs w:val="24"/>
        </w:rPr>
        <w:t>кст фр</w:t>
      </w:r>
      <w:proofErr w:type="gramEnd"/>
      <w:r w:rsidRPr="00CB3363">
        <w:rPr>
          <w:rFonts w:ascii="Times New Roman" w:hAnsi="Times New Roman" w:cs="Times New Roman"/>
          <w:color w:val="000000" w:themeColor="text1"/>
          <w:sz w:val="24"/>
          <w:szCs w:val="24"/>
        </w:rPr>
        <w:t xml:space="preserve">азу «по мнению автора» </w:t>
      </w:r>
      <w:r w:rsidR="00CB679B" w:rsidRPr="00CB3363">
        <w:rPr>
          <w:rFonts w:ascii="Times New Roman" w:hAnsi="Times New Roman" w:cs="Times New Roman"/>
          <w:color w:val="000000" w:themeColor="text1"/>
          <w:sz w:val="24"/>
          <w:szCs w:val="24"/>
        </w:rPr>
        <w:t>–</w:t>
      </w:r>
      <w:r w:rsidRPr="00CB3363">
        <w:rPr>
          <w:rFonts w:ascii="Times New Roman" w:hAnsi="Times New Roman" w:cs="Times New Roman"/>
          <w:color w:val="000000" w:themeColor="text1"/>
          <w:sz w:val="24"/>
          <w:szCs w:val="24"/>
        </w:rPr>
        <w:t xml:space="preserve"> этого будет достаточно, чтобы медиа избежало рисков</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2C7EB2"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206. </w:t>
      </w:r>
    </w:p>
    <w:p w:rsidR="00DC3659"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i/>
          <w:iCs/>
          <w:color w:val="000000" w:themeColor="text1"/>
          <w:sz w:val="24"/>
          <w:szCs w:val="24"/>
        </w:rPr>
        <w:t>Прочитайте текст и выберите правильный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Что из перечисленного относится </w:t>
      </w:r>
      <w:proofErr w:type="gramStart"/>
      <w:r w:rsidRPr="00CB3363">
        <w:rPr>
          <w:rFonts w:ascii="Times New Roman" w:hAnsi="Times New Roman" w:cs="Times New Roman"/>
          <w:color w:val="000000" w:themeColor="text1"/>
          <w:sz w:val="24"/>
          <w:szCs w:val="24"/>
        </w:rPr>
        <w:t>к</w:t>
      </w:r>
      <w:proofErr w:type="gramEnd"/>
      <w:r w:rsidRPr="00CB3363">
        <w:rPr>
          <w:rFonts w:ascii="Times New Roman" w:hAnsi="Times New Roman" w:cs="Times New Roman"/>
          <w:color w:val="000000" w:themeColor="text1"/>
          <w:sz w:val="24"/>
          <w:szCs w:val="24"/>
        </w:rPr>
        <w:t xml:space="preserve"> новым медиа?</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1) «Литературная газета»</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2) </w:t>
      </w:r>
      <w:proofErr w:type="spellStart"/>
      <w:r w:rsidRPr="00CB3363">
        <w:rPr>
          <w:rFonts w:ascii="Times New Roman" w:hAnsi="Times New Roman" w:cs="Times New Roman"/>
          <w:color w:val="000000" w:themeColor="text1"/>
          <w:sz w:val="24"/>
          <w:szCs w:val="24"/>
        </w:rPr>
        <w:t>Телеграм</w:t>
      </w:r>
      <w:proofErr w:type="spellEnd"/>
      <w:r w:rsidRPr="00CB3363">
        <w:rPr>
          <w:rFonts w:ascii="Times New Roman" w:hAnsi="Times New Roman" w:cs="Times New Roman"/>
          <w:color w:val="000000" w:themeColor="text1"/>
          <w:sz w:val="24"/>
          <w:szCs w:val="24"/>
        </w:rPr>
        <w:t>-канал «Радио «</w:t>
      </w:r>
      <w:proofErr w:type="gramStart"/>
      <w:r w:rsidRPr="00CB3363">
        <w:rPr>
          <w:rFonts w:ascii="Times New Roman" w:hAnsi="Times New Roman" w:cs="Times New Roman"/>
          <w:color w:val="000000" w:themeColor="text1"/>
          <w:sz w:val="24"/>
          <w:szCs w:val="24"/>
        </w:rPr>
        <w:t>Комсомольская</w:t>
      </w:r>
      <w:proofErr w:type="gramEnd"/>
      <w:r w:rsidRPr="00CB3363">
        <w:rPr>
          <w:rFonts w:ascii="Times New Roman" w:hAnsi="Times New Roman" w:cs="Times New Roman"/>
          <w:color w:val="000000" w:themeColor="text1"/>
          <w:sz w:val="24"/>
          <w:szCs w:val="24"/>
        </w:rPr>
        <w:t xml:space="preserve"> правда»</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3) Радио «Маяк»</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4) Телеканал «Пятница!»</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sz w:val="24"/>
          <w:szCs w:val="24"/>
        </w:rPr>
      </w:pPr>
    </w:p>
    <w:p w:rsidR="002C7EB2"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207. </w:t>
      </w:r>
    </w:p>
    <w:p w:rsidR="00DC3659"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i/>
          <w:iCs/>
          <w:color w:val="000000" w:themeColor="text1"/>
          <w:sz w:val="24"/>
          <w:szCs w:val="24"/>
        </w:rPr>
        <w:t>Прочитайте текст и выберите правильный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Редакция запускает спецпроект, нацеленный на повышение финансовой грамотности аудитории. Целевая аудитория медиа </w:t>
      </w:r>
      <w:r w:rsidR="00CB679B" w:rsidRPr="00CB3363">
        <w:rPr>
          <w:rFonts w:ascii="Times New Roman" w:hAnsi="Times New Roman" w:cs="Times New Roman"/>
          <w:color w:val="000000" w:themeColor="text1"/>
          <w:sz w:val="24"/>
          <w:szCs w:val="24"/>
        </w:rPr>
        <w:t>–</w:t>
      </w:r>
      <w:r w:rsidRPr="00CB3363">
        <w:rPr>
          <w:rFonts w:ascii="Times New Roman" w:hAnsi="Times New Roman" w:cs="Times New Roman"/>
          <w:color w:val="000000" w:themeColor="text1"/>
          <w:sz w:val="24"/>
          <w:szCs w:val="24"/>
        </w:rPr>
        <w:t xml:space="preserve"> молодые работающие женщины 25–35 лет, проживающие в городах, они активно пользуются </w:t>
      </w:r>
      <w:proofErr w:type="spellStart"/>
      <w:r w:rsidRPr="00CB3363">
        <w:rPr>
          <w:rFonts w:ascii="Times New Roman" w:hAnsi="Times New Roman" w:cs="Times New Roman"/>
          <w:color w:val="000000" w:themeColor="text1"/>
          <w:sz w:val="24"/>
          <w:szCs w:val="24"/>
        </w:rPr>
        <w:t>соцсетями</w:t>
      </w:r>
      <w:proofErr w:type="spellEnd"/>
      <w:r w:rsidRPr="00CB3363">
        <w:rPr>
          <w:rFonts w:ascii="Times New Roman" w:hAnsi="Times New Roman" w:cs="Times New Roman"/>
          <w:color w:val="000000" w:themeColor="text1"/>
          <w:sz w:val="24"/>
          <w:szCs w:val="24"/>
        </w:rPr>
        <w:t xml:space="preserve"> и предпочитают </w:t>
      </w:r>
      <w:proofErr w:type="spellStart"/>
      <w:r w:rsidRPr="00CB3363">
        <w:rPr>
          <w:rFonts w:ascii="Times New Roman" w:hAnsi="Times New Roman" w:cs="Times New Roman"/>
          <w:color w:val="000000" w:themeColor="text1"/>
          <w:sz w:val="24"/>
          <w:szCs w:val="24"/>
        </w:rPr>
        <w:t>видеоформаты</w:t>
      </w:r>
      <w:proofErr w:type="spellEnd"/>
      <w:r w:rsidRPr="00CB3363">
        <w:rPr>
          <w:rFonts w:ascii="Times New Roman" w:hAnsi="Times New Roman" w:cs="Times New Roman"/>
          <w:color w:val="000000" w:themeColor="text1"/>
          <w:sz w:val="24"/>
          <w:szCs w:val="24"/>
        </w:rPr>
        <w:t>. Какой из подходов к планированию подачи и продвижения материалов будет наименее эффективным?</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1) Встроенные в ленту новостей короткие видео с участием экспертов</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2) Интерактивная тематическая игра, в которой каждый уровень будет сопровождаться видео-ликбезом</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3) Компактный PDF-файл для скачивания, содержащий до 10 страниц с </w:t>
      </w:r>
      <w:proofErr w:type="spellStart"/>
      <w:r w:rsidRPr="00CB3363">
        <w:rPr>
          <w:rFonts w:ascii="Times New Roman" w:hAnsi="Times New Roman" w:cs="Times New Roman"/>
          <w:color w:val="000000" w:themeColor="text1"/>
          <w:sz w:val="24"/>
          <w:szCs w:val="24"/>
        </w:rPr>
        <w:t>вокабуляром</w:t>
      </w:r>
      <w:proofErr w:type="spellEnd"/>
      <w:r w:rsidRPr="00CB3363">
        <w:rPr>
          <w:rFonts w:ascii="Times New Roman" w:hAnsi="Times New Roman" w:cs="Times New Roman"/>
          <w:color w:val="000000" w:themeColor="text1"/>
          <w:sz w:val="24"/>
          <w:szCs w:val="24"/>
        </w:rPr>
        <w:t xml:space="preserve"> и ссылками на нормативные акты</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4) Проведение экспертами прямых эфиров с возможностью задать вопрос в чате или получить рассылку с тезисами по теме</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sz w:val="24"/>
          <w:szCs w:val="24"/>
        </w:rPr>
      </w:pPr>
    </w:p>
    <w:p w:rsidR="002C7EB2"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208. </w:t>
      </w:r>
    </w:p>
    <w:p w:rsidR="00DC3659"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i/>
          <w:iCs/>
          <w:color w:val="000000" w:themeColor="text1"/>
          <w:sz w:val="24"/>
          <w:szCs w:val="24"/>
        </w:rPr>
        <w:t>Прочитайте текст и запишите развернутый обоснованный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Какие три основных требования, должен учитывать </w:t>
      </w:r>
      <w:proofErr w:type="spellStart"/>
      <w:r w:rsidRPr="00CB3363">
        <w:rPr>
          <w:rFonts w:ascii="Times New Roman" w:hAnsi="Times New Roman" w:cs="Times New Roman"/>
          <w:color w:val="000000" w:themeColor="text1"/>
          <w:sz w:val="24"/>
          <w:szCs w:val="24"/>
        </w:rPr>
        <w:t>бильд</w:t>
      </w:r>
      <w:proofErr w:type="spellEnd"/>
      <w:r w:rsidRPr="00CB3363">
        <w:rPr>
          <w:rFonts w:ascii="Times New Roman" w:hAnsi="Times New Roman" w:cs="Times New Roman"/>
          <w:color w:val="000000" w:themeColor="text1"/>
          <w:sz w:val="24"/>
          <w:szCs w:val="24"/>
        </w:rPr>
        <w:t>-редактор при выборе изображения для публикации в СМИ?</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sz w:val="24"/>
          <w:szCs w:val="24"/>
        </w:rPr>
      </w:pPr>
    </w:p>
    <w:p w:rsidR="002C7EB2"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209. </w:t>
      </w:r>
    </w:p>
    <w:p w:rsidR="00DC3659" w:rsidRPr="00CB3363" w:rsidRDefault="00B010CB" w:rsidP="004C1E84">
      <w:pPr>
        <w:tabs>
          <w:tab w:val="left" w:pos="142"/>
        </w:tabs>
        <w:spacing w:after="0" w:line="240" w:lineRule="auto"/>
        <w:rPr>
          <w:rFonts w:ascii="Times New Roman" w:hAnsi="Times New Roman" w:cs="Times New Roman"/>
          <w:i/>
          <w:iCs/>
          <w:color w:val="000000" w:themeColor="text1"/>
          <w:sz w:val="24"/>
          <w:szCs w:val="24"/>
        </w:rPr>
      </w:pPr>
      <w:r w:rsidRPr="00CB3363">
        <w:rPr>
          <w:rFonts w:ascii="Times New Roman" w:hAnsi="Times New Roman" w:cs="Times New Roman"/>
          <w:i/>
          <w:iCs/>
          <w:color w:val="000000" w:themeColor="text1"/>
          <w:sz w:val="24"/>
          <w:szCs w:val="24"/>
        </w:rPr>
        <w:t>Прочитайте текст и запишите развернутый обоснованный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color w:val="000000" w:themeColor="text1"/>
          <w:sz w:val="24"/>
          <w:szCs w:val="24"/>
        </w:rPr>
        <w:t>Какова роль редактора в работе с юридическим отделом/консультантом редакции, как выстроить такое сотрудничество, и зачем оно нужно?</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sz w:val="24"/>
          <w:szCs w:val="24"/>
        </w:rPr>
      </w:pPr>
    </w:p>
    <w:p w:rsidR="002C7EB2"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210. </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i/>
          <w:iCs/>
          <w:color w:val="000000" w:themeColor="text1"/>
          <w:sz w:val="24"/>
          <w:szCs w:val="24"/>
        </w:rPr>
        <w:t xml:space="preserve">Прочитайте текст, выберите правильный ответ </w:t>
      </w:r>
    </w:p>
    <w:p w:rsidR="002C7EB2" w:rsidRPr="00CB3363" w:rsidRDefault="002C7EB2"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Редактор готовит к публикации интервью о проблемах потребительского рынка. Герой интервью во время записи допустил резкие высказывания о деятельности конкретной коммерческой организации. Какое решение редактора будет наиболее корректным с точки зрения законодательства?</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1) Опубликовать интервью полностью, чтобы сохранить журналистскую объективность</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2) Изъять весь спорный фрагмент, даже если он важен для содержания</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3) Оставить высказывание, но получить письменное подтверждение от героя о том, что он осознаёт возможные последствия и берёт риски на себя</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4) Снабдить спорное место редакторским комментарием, поясняющим позицию редакции, дополнительно согласовать материал с юристом редакции</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DC3659" w:rsidP="004C1E84">
      <w:pPr>
        <w:tabs>
          <w:tab w:val="left" w:pos="142"/>
        </w:tabs>
        <w:spacing w:after="0" w:line="240" w:lineRule="auto"/>
        <w:rPr>
          <w:rFonts w:ascii="Times New Roman" w:hAnsi="Times New Roman" w:cs="Times New Roman"/>
          <w:b/>
          <w:bCs/>
          <w:color w:val="000000" w:themeColor="text1"/>
          <w:sz w:val="24"/>
          <w:szCs w:val="24"/>
        </w:rPr>
      </w:pPr>
    </w:p>
    <w:p w:rsidR="002C7EB2"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211. </w:t>
      </w:r>
    </w:p>
    <w:p w:rsidR="00DC3659"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i/>
          <w:iCs/>
          <w:color w:val="000000" w:themeColor="text1"/>
          <w:sz w:val="24"/>
          <w:szCs w:val="24"/>
        </w:rPr>
        <w:t>Прочитайте текст и выберите правильный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Какое обстоятельство говорит о том, что конкурс эффективно встроен в стратегию развития медиа?</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1) Его итоги подводят вручную</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2) Конкурс проходит без продвижения</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3) В нём участвуют представители редакции</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4) Конкурс способствует росту числа подписчиков или </w:t>
      </w:r>
      <w:proofErr w:type="spellStart"/>
      <w:r w:rsidRPr="00CB3363">
        <w:rPr>
          <w:rFonts w:ascii="Times New Roman" w:hAnsi="Times New Roman" w:cs="Times New Roman"/>
          <w:color w:val="000000" w:themeColor="text1"/>
          <w:sz w:val="24"/>
          <w:szCs w:val="24"/>
        </w:rPr>
        <w:t>вовлечённости</w:t>
      </w:r>
      <w:proofErr w:type="spellEnd"/>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sz w:val="24"/>
          <w:szCs w:val="24"/>
        </w:rPr>
      </w:pPr>
    </w:p>
    <w:p w:rsidR="002C7EB2"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212. </w:t>
      </w:r>
    </w:p>
    <w:p w:rsidR="00DC3659"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i/>
          <w:iCs/>
          <w:color w:val="000000" w:themeColor="text1"/>
          <w:sz w:val="24"/>
          <w:szCs w:val="24"/>
        </w:rPr>
        <w:t>Прочитайте текст и выберите правильный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Редактор </w:t>
      </w:r>
      <w:proofErr w:type="spellStart"/>
      <w:r w:rsidRPr="00CB3363">
        <w:rPr>
          <w:rFonts w:ascii="Times New Roman" w:hAnsi="Times New Roman" w:cs="Times New Roman"/>
          <w:color w:val="000000" w:themeColor="text1"/>
          <w:sz w:val="24"/>
          <w:szCs w:val="24"/>
        </w:rPr>
        <w:t>медиаплатформы</w:t>
      </w:r>
      <w:proofErr w:type="spellEnd"/>
      <w:r w:rsidRPr="00CB3363">
        <w:rPr>
          <w:rFonts w:ascii="Times New Roman" w:hAnsi="Times New Roman" w:cs="Times New Roman"/>
          <w:color w:val="000000" w:themeColor="text1"/>
          <w:sz w:val="24"/>
          <w:szCs w:val="24"/>
        </w:rPr>
        <w:t xml:space="preserve"> планирует запуск спецпроекта, спонсируемого </w:t>
      </w:r>
      <w:proofErr w:type="gramStart"/>
      <w:r w:rsidRPr="00CB3363">
        <w:rPr>
          <w:rFonts w:ascii="Times New Roman" w:hAnsi="Times New Roman" w:cs="Times New Roman"/>
          <w:color w:val="000000" w:themeColor="text1"/>
          <w:sz w:val="24"/>
          <w:szCs w:val="24"/>
        </w:rPr>
        <w:t>крупной</w:t>
      </w:r>
      <w:proofErr w:type="gramEnd"/>
      <w:r w:rsidRPr="00CB3363">
        <w:rPr>
          <w:rFonts w:ascii="Times New Roman" w:hAnsi="Times New Roman" w:cs="Times New Roman"/>
          <w:color w:val="000000" w:themeColor="text1"/>
          <w:sz w:val="24"/>
          <w:szCs w:val="24"/>
        </w:rPr>
        <w:t xml:space="preserve"> ИТ-компанией. Что из перечисленного наиболее важно для соблюдения этических и правовых норм при подготовке проекта?</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1) Гарантировать, что название компании-спонсора фигурирует в каждом тексте, запросить иллюстрации</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2) Добиться, чтобы готовые материалы к публикации предоставляла PR-служба спонсора, а вы редактировали их</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3) Чётко маркировать спонсорский контент как рекламу или спецпроект</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4) Избегать упоминания конкурентов спонсора, даже если от этого пострадает содержание материалов</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sz w:val="24"/>
          <w:szCs w:val="24"/>
        </w:rPr>
      </w:pPr>
    </w:p>
    <w:p w:rsidR="002C7EB2"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213. </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i/>
          <w:iCs/>
          <w:color w:val="000000" w:themeColor="text1"/>
          <w:sz w:val="24"/>
          <w:szCs w:val="24"/>
        </w:rPr>
        <w:t>Прочитайте текст и запишите развернутый обоснованный ответ</w:t>
      </w:r>
    </w:p>
    <w:p w:rsidR="002C7EB2" w:rsidRPr="00CB3363" w:rsidRDefault="002C7EB2"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Вы работаете </w:t>
      </w:r>
      <w:proofErr w:type="spellStart"/>
      <w:r w:rsidRPr="00CB3363">
        <w:rPr>
          <w:rFonts w:ascii="Times New Roman" w:hAnsi="Times New Roman" w:cs="Times New Roman"/>
          <w:color w:val="000000" w:themeColor="text1"/>
          <w:sz w:val="24"/>
          <w:szCs w:val="24"/>
        </w:rPr>
        <w:t>бильд</w:t>
      </w:r>
      <w:proofErr w:type="spellEnd"/>
      <w:r w:rsidRPr="00CB3363">
        <w:rPr>
          <w:rFonts w:ascii="Times New Roman" w:hAnsi="Times New Roman" w:cs="Times New Roman"/>
          <w:color w:val="000000" w:themeColor="text1"/>
          <w:sz w:val="24"/>
          <w:szCs w:val="24"/>
        </w:rPr>
        <w:t>-редактором в СМИ. Журналист подготовил материал о рисках и опасностях, которые сегодня угрожают городским детям, оставленным без внимания взрослых. При этом автор материала прислал вам фотографии отличного качества, которые сделал сам во дворе своего многоквартирного дома по дороге на работу. На снимках какие-то дети, вероятно, соседи автора материала, играют: один ребенок вот-вот заплачет, другие увлечены игрой, еще один герой фото улыбается прямо в камеру. Фотографии очень выразительные, вам они нра</w:t>
      </w:r>
      <w:r w:rsidR="007423AE" w:rsidRPr="00CB3363">
        <w:rPr>
          <w:rFonts w:ascii="Times New Roman" w:hAnsi="Times New Roman" w:cs="Times New Roman"/>
          <w:color w:val="000000" w:themeColor="text1"/>
          <w:sz w:val="24"/>
          <w:szCs w:val="24"/>
        </w:rPr>
        <w:t>вятся. Как вы поступите</w:t>
      </w:r>
      <w:r w:rsidRPr="00CB3363">
        <w:rPr>
          <w:rFonts w:ascii="Times New Roman" w:hAnsi="Times New Roman" w:cs="Times New Roman"/>
          <w:color w:val="000000" w:themeColor="text1"/>
          <w:sz w:val="24"/>
          <w:szCs w:val="24"/>
        </w:rPr>
        <w:t>?</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2C7EB2"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214. </w:t>
      </w:r>
    </w:p>
    <w:p w:rsidR="00DC3659"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i/>
          <w:iCs/>
          <w:color w:val="000000" w:themeColor="text1"/>
          <w:sz w:val="24"/>
          <w:szCs w:val="24"/>
        </w:rPr>
        <w:t>Прочитайте текст и запишите развернутый обоснованный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Вы работаете редактором на региональной радиостанции. Органы исполнительной власти предлагают включить в эфирную сетку регулярную информационную рубрику с </w:t>
      </w:r>
      <w:r w:rsidRPr="00CB3363">
        <w:rPr>
          <w:rFonts w:ascii="Times New Roman" w:hAnsi="Times New Roman" w:cs="Times New Roman"/>
          <w:color w:val="000000" w:themeColor="text1"/>
          <w:sz w:val="24"/>
          <w:szCs w:val="24"/>
        </w:rPr>
        <w:lastRenderedPageBreak/>
        <w:t>новостями и комментариями от представителей администрации. Как вы организуете такое сотрудничество, сохраняя редакционную независимость, не нарушая профессиональные этические нормы и требования законодательства?</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sz w:val="24"/>
          <w:szCs w:val="24"/>
        </w:rPr>
      </w:pPr>
    </w:p>
    <w:p w:rsidR="002C7EB2"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Задание 215.</w:t>
      </w:r>
    </w:p>
    <w:p w:rsidR="00DC3659" w:rsidRPr="00CB3363" w:rsidRDefault="00B010CB" w:rsidP="004C1E84">
      <w:pPr>
        <w:tabs>
          <w:tab w:val="left" w:pos="142"/>
        </w:tabs>
        <w:spacing w:after="0" w:line="240" w:lineRule="auto"/>
        <w:rPr>
          <w:rFonts w:ascii="Times New Roman" w:hAnsi="Times New Roman" w:cs="Times New Roman"/>
          <w:i/>
          <w:iCs/>
          <w:color w:val="000000" w:themeColor="text1"/>
          <w:sz w:val="24"/>
          <w:szCs w:val="24"/>
        </w:rPr>
      </w:pPr>
      <w:r w:rsidRPr="00CB3363">
        <w:rPr>
          <w:rFonts w:ascii="Times New Roman" w:hAnsi="Times New Roman" w:cs="Times New Roman"/>
          <w:i/>
          <w:iCs/>
          <w:color w:val="000000" w:themeColor="text1"/>
          <w:sz w:val="24"/>
          <w:szCs w:val="24"/>
        </w:rPr>
        <w:t xml:space="preserve">Прочитайте текст, выберите правильный ответ </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Журналист, который занимается еженедельным обзором главных городских новостей, прислал в редакцию очередной материал. Обычно автор выносит в заголовки главную новость недели. На этот раз заголовок таков: «Волонтёры накормили десятки людей </w:t>
      </w:r>
      <w:r w:rsidR="00CB679B" w:rsidRPr="00CB3363">
        <w:rPr>
          <w:rFonts w:ascii="Times New Roman" w:hAnsi="Times New Roman" w:cs="Times New Roman"/>
          <w:color w:val="000000" w:themeColor="text1"/>
          <w:sz w:val="24"/>
          <w:szCs w:val="24"/>
        </w:rPr>
        <w:t>–</w:t>
      </w:r>
      <w:r w:rsidRPr="00CB3363">
        <w:rPr>
          <w:rFonts w:ascii="Times New Roman" w:hAnsi="Times New Roman" w:cs="Times New Roman"/>
          <w:color w:val="000000" w:themeColor="text1"/>
          <w:sz w:val="24"/>
          <w:szCs w:val="24"/>
        </w:rPr>
        <w:t xml:space="preserve"> город сократил расходы на школьные обеды». Что в первую очередь должен сделать выпускающий редактор перед публикацией этого материала?</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1) Оставить заголовок как есть </w:t>
      </w:r>
      <w:r w:rsidR="00CB679B" w:rsidRPr="00CB3363">
        <w:rPr>
          <w:rFonts w:ascii="Times New Roman" w:hAnsi="Times New Roman" w:cs="Times New Roman"/>
          <w:color w:val="000000" w:themeColor="text1"/>
          <w:sz w:val="24"/>
          <w:szCs w:val="24"/>
        </w:rPr>
        <w:t>–</w:t>
      </w:r>
      <w:r w:rsidRPr="00CB3363">
        <w:rPr>
          <w:rFonts w:ascii="Times New Roman" w:hAnsi="Times New Roman" w:cs="Times New Roman"/>
          <w:color w:val="000000" w:themeColor="text1"/>
          <w:sz w:val="24"/>
          <w:szCs w:val="24"/>
        </w:rPr>
        <w:t xml:space="preserve"> он эмоционален и привлекает внимание</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2) Выяснить, есть ли подтверждённая связь между действиями волонтёров и решением городских властей</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3) Заменить «людей» на «школьников», чтобы заголовок был логичным, и поставить в выпуск</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4) Запросить у </w:t>
      </w:r>
      <w:proofErr w:type="spellStart"/>
      <w:r w:rsidRPr="00CB3363">
        <w:rPr>
          <w:rFonts w:ascii="Times New Roman" w:hAnsi="Times New Roman" w:cs="Times New Roman"/>
          <w:color w:val="000000" w:themeColor="text1"/>
          <w:sz w:val="24"/>
          <w:szCs w:val="24"/>
        </w:rPr>
        <w:t>бильд</w:t>
      </w:r>
      <w:proofErr w:type="spellEnd"/>
      <w:r w:rsidRPr="00CB3363">
        <w:rPr>
          <w:rFonts w:ascii="Times New Roman" w:hAnsi="Times New Roman" w:cs="Times New Roman"/>
          <w:color w:val="000000" w:themeColor="text1"/>
          <w:sz w:val="24"/>
          <w:szCs w:val="24"/>
        </w:rPr>
        <w:t>-редактора иллюстрации с грустными школьниками</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sz w:val="24"/>
          <w:szCs w:val="24"/>
        </w:rPr>
      </w:pPr>
    </w:p>
    <w:p w:rsidR="002C7EB2"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216. </w:t>
      </w:r>
    </w:p>
    <w:p w:rsidR="007E7157" w:rsidRPr="00CB3363" w:rsidRDefault="007E7157" w:rsidP="007E7157">
      <w:pPr>
        <w:tabs>
          <w:tab w:val="left" w:pos="142"/>
        </w:tabs>
        <w:spacing w:after="0" w:line="240" w:lineRule="auto"/>
        <w:rPr>
          <w:rFonts w:ascii="Times New Roman" w:hAnsi="Times New Roman" w:cs="Times New Roman"/>
          <w:i/>
          <w:iCs/>
          <w:color w:val="000000" w:themeColor="text1"/>
          <w:sz w:val="24"/>
          <w:szCs w:val="24"/>
        </w:rPr>
      </w:pPr>
      <w:r w:rsidRPr="00CB3363">
        <w:rPr>
          <w:rFonts w:ascii="Times New Roman" w:hAnsi="Times New Roman" w:cs="Times New Roman"/>
          <w:i/>
          <w:iCs/>
          <w:color w:val="000000" w:themeColor="text1"/>
          <w:sz w:val="24"/>
          <w:szCs w:val="24"/>
        </w:rPr>
        <w:t>Прочитайте текст и установите соответствие</w:t>
      </w:r>
    </w:p>
    <w:p w:rsidR="007E7157" w:rsidRPr="00CB3363" w:rsidRDefault="007E7157" w:rsidP="007E7157">
      <w:pPr>
        <w:tabs>
          <w:tab w:val="left" w:pos="142"/>
        </w:tabs>
        <w:spacing w:after="0" w:line="240" w:lineRule="auto"/>
        <w:rPr>
          <w:rFonts w:ascii="Times New Roman" w:hAnsi="Times New Roman" w:cs="Times New Roman"/>
          <w:i/>
          <w:iCs/>
          <w:color w:val="000000" w:themeColor="text1"/>
          <w:sz w:val="24"/>
          <w:szCs w:val="24"/>
        </w:rPr>
      </w:pPr>
    </w:p>
    <w:p w:rsidR="007E7157" w:rsidRPr="00CB3363" w:rsidRDefault="007E7157" w:rsidP="007E7157">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Перед вами список некоторых функций главного редактора, а также список навыков, необходимых для их выполнения. Выберите необходимый навык для каждой функции. В ответе запишите выбранные буквы под соответствующими цифрами.</w:t>
      </w:r>
    </w:p>
    <w:p w:rsidR="007E7157" w:rsidRPr="00CB3363" w:rsidRDefault="007E7157" w:rsidP="007E7157">
      <w:pPr>
        <w:tabs>
          <w:tab w:val="left" w:pos="142"/>
        </w:tabs>
        <w:spacing w:after="0" w:line="240" w:lineRule="auto"/>
        <w:rPr>
          <w:rFonts w:ascii="Times New Roman" w:hAnsi="Times New Roman" w:cs="Times New Roman"/>
          <w:color w:val="000000" w:themeColor="text1"/>
          <w:sz w:val="24"/>
          <w:szCs w:val="24"/>
        </w:rPr>
      </w:pP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
        <w:gridCol w:w="3111"/>
        <w:gridCol w:w="809"/>
        <w:gridCol w:w="4955"/>
      </w:tblGrid>
      <w:tr w:rsidR="00D05952" w:rsidRPr="00CB3363" w:rsidTr="00D05952">
        <w:tc>
          <w:tcPr>
            <w:tcW w:w="470" w:type="dxa"/>
            <w:vAlign w:val="center"/>
          </w:tcPr>
          <w:p w:rsidR="007E7157" w:rsidRPr="00CB3363" w:rsidRDefault="007E7157" w:rsidP="00D05952">
            <w:pPr>
              <w:tabs>
                <w:tab w:val="left" w:pos="142"/>
                <w:tab w:val="left" w:pos="2977"/>
              </w:tabs>
              <w:spacing w:after="0" w:line="240" w:lineRule="auto"/>
              <w:jc w:val="center"/>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А</w:t>
            </w:r>
          </w:p>
        </w:tc>
        <w:tc>
          <w:tcPr>
            <w:tcW w:w="3111" w:type="dxa"/>
            <w:shd w:val="clear" w:color="auto" w:fill="auto"/>
          </w:tcPr>
          <w:p w:rsidR="007E7157" w:rsidRPr="00CB3363" w:rsidRDefault="007E7157" w:rsidP="00D05952">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Постановка задачи внештатному автору</w:t>
            </w:r>
          </w:p>
        </w:tc>
        <w:tc>
          <w:tcPr>
            <w:tcW w:w="809" w:type="dxa"/>
            <w:vAlign w:val="center"/>
          </w:tcPr>
          <w:p w:rsidR="007E7157" w:rsidRPr="00CB3363" w:rsidRDefault="007E7157" w:rsidP="00D05952">
            <w:pPr>
              <w:tabs>
                <w:tab w:val="left" w:pos="142"/>
                <w:tab w:val="left" w:pos="2977"/>
              </w:tabs>
              <w:spacing w:after="0" w:line="240" w:lineRule="auto"/>
              <w:jc w:val="center"/>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1</w:t>
            </w:r>
          </w:p>
        </w:tc>
        <w:tc>
          <w:tcPr>
            <w:tcW w:w="4955" w:type="dxa"/>
            <w:shd w:val="clear" w:color="auto" w:fill="auto"/>
          </w:tcPr>
          <w:p w:rsidR="007E7157" w:rsidRPr="00CB3363" w:rsidRDefault="007E7157" w:rsidP="00D05952">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Умение формулировать ожидания и сохранять мотивацию исполнителя</w:t>
            </w:r>
          </w:p>
        </w:tc>
      </w:tr>
      <w:tr w:rsidR="00D05952" w:rsidRPr="00CB3363" w:rsidTr="00D05952">
        <w:tc>
          <w:tcPr>
            <w:tcW w:w="470" w:type="dxa"/>
            <w:vAlign w:val="center"/>
          </w:tcPr>
          <w:p w:rsidR="007E7157" w:rsidRPr="00CB3363" w:rsidRDefault="007E7157" w:rsidP="00D05952">
            <w:pPr>
              <w:tabs>
                <w:tab w:val="left" w:pos="142"/>
                <w:tab w:val="left" w:pos="2977"/>
              </w:tabs>
              <w:spacing w:after="0" w:line="240" w:lineRule="auto"/>
              <w:jc w:val="center"/>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Б</w:t>
            </w:r>
          </w:p>
        </w:tc>
        <w:tc>
          <w:tcPr>
            <w:tcW w:w="3111" w:type="dxa"/>
            <w:shd w:val="clear" w:color="auto" w:fill="auto"/>
          </w:tcPr>
          <w:p w:rsidR="007E7157" w:rsidRPr="00CB3363" w:rsidRDefault="007E7157" w:rsidP="00D05952">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Разрешение конфликта в редакционном коллективе</w:t>
            </w:r>
          </w:p>
        </w:tc>
        <w:tc>
          <w:tcPr>
            <w:tcW w:w="809" w:type="dxa"/>
            <w:vAlign w:val="center"/>
          </w:tcPr>
          <w:p w:rsidR="007E7157" w:rsidRPr="00CB3363" w:rsidRDefault="007E7157" w:rsidP="00D05952">
            <w:pPr>
              <w:tabs>
                <w:tab w:val="left" w:pos="142"/>
                <w:tab w:val="left" w:pos="2977"/>
              </w:tabs>
              <w:spacing w:after="0" w:line="240" w:lineRule="auto"/>
              <w:jc w:val="center"/>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2</w:t>
            </w:r>
          </w:p>
        </w:tc>
        <w:tc>
          <w:tcPr>
            <w:tcW w:w="4955" w:type="dxa"/>
            <w:shd w:val="clear" w:color="auto" w:fill="auto"/>
          </w:tcPr>
          <w:p w:rsidR="007E7157" w:rsidRPr="00CB3363" w:rsidRDefault="007E7157" w:rsidP="00D05952">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Понимание групповой динамики и навыки конструктивного общения</w:t>
            </w:r>
          </w:p>
        </w:tc>
      </w:tr>
      <w:tr w:rsidR="00D05952" w:rsidRPr="00CB3363" w:rsidTr="00D05952">
        <w:tc>
          <w:tcPr>
            <w:tcW w:w="470" w:type="dxa"/>
            <w:vAlign w:val="center"/>
          </w:tcPr>
          <w:p w:rsidR="007E7157" w:rsidRPr="00CB3363" w:rsidRDefault="007E7157" w:rsidP="00D05952">
            <w:pPr>
              <w:tabs>
                <w:tab w:val="left" w:pos="142"/>
                <w:tab w:val="left" w:pos="2977"/>
              </w:tabs>
              <w:spacing w:after="0" w:line="240" w:lineRule="auto"/>
              <w:jc w:val="center"/>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В</w:t>
            </w:r>
          </w:p>
        </w:tc>
        <w:tc>
          <w:tcPr>
            <w:tcW w:w="3111" w:type="dxa"/>
            <w:shd w:val="clear" w:color="auto" w:fill="auto"/>
          </w:tcPr>
          <w:p w:rsidR="007E7157" w:rsidRPr="00CB3363" w:rsidRDefault="007E7157" w:rsidP="00D05952">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Обратная связь после сдачи текста</w:t>
            </w:r>
          </w:p>
        </w:tc>
        <w:tc>
          <w:tcPr>
            <w:tcW w:w="809" w:type="dxa"/>
            <w:vAlign w:val="center"/>
          </w:tcPr>
          <w:p w:rsidR="007E7157" w:rsidRPr="00CB3363" w:rsidRDefault="007E7157" w:rsidP="00D05952">
            <w:pPr>
              <w:tabs>
                <w:tab w:val="left" w:pos="142"/>
                <w:tab w:val="left" w:pos="2977"/>
              </w:tabs>
              <w:spacing w:after="0" w:line="240" w:lineRule="auto"/>
              <w:jc w:val="center"/>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3</w:t>
            </w:r>
          </w:p>
        </w:tc>
        <w:tc>
          <w:tcPr>
            <w:tcW w:w="4955" w:type="dxa"/>
            <w:shd w:val="clear" w:color="auto" w:fill="auto"/>
          </w:tcPr>
          <w:p w:rsidR="007E7157" w:rsidRPr="00CB3363" w:rsidRDefault="007E7157" w:rsidP="00D05952">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Способность критиковать без </w:t>
            </w:r>
            <w:proofErr w:type="spellStart"/>
            <w:r w:rsidRPr="00CB3363">
              <w:rPr>
                <w:rFonts w:ascii="Times New Roman" w:hAnsi="Times New Roman" w:cs="Times New Roman"/>
                <w:color w:val="000000" w:themeColor="text1"/>
                <w:sz w:val="24"/>
                <w:szCs w:val="24"/>
              </w:rPr>
              <w:t>демотивации</w:t>
            </w:r>
            <w:proofErr w:type="spellEnd"/>
            <w:r w:rsidRPr="00CB3363">
              <w:rPr>
                <w:rFonts w:ascii="Times New Roman" w:hAnsi="Times New Roman" w:cs="Times New Roman"/>
                <w:color w:val="000000" w:themeColor="text1"/>
                <w:sz w:val="24"/>
                <w:szCs w:val="24"/>
              </w:rPr>
              <w:t>, с учётом индивидуального восприятия</w:t>
            </w:r>
          </w:p>
        </w:tc>
      </w:tr>
      <w:tr w:rsidR="00D05952" w:rsidRPr="00CB3363" w:rsidTr="00D05952">
        <w:tc>
          <w:tcPr>
            <w:tcW w:w="470" w:type="dxa"/>
            <w:vAlign w:val="center"/>
          </w:tcPr>
          <w:p w:rsidR="007E7157" w:rsidRPr="00CB3363" w:rsidRDefault="007E7157" w:rsidP="00D05952">
            <w:pPr>
              <w:tabs>
                <w:tab w:val="left" w:pos="142"/>
                <w:tab w:val="left" w:pos="2977"/>
              </w:tabs>
              <w:spacing w:after="0" w:line="240" w:lineRule="auto"/>
              <w:jc w:val="center"/>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Г</w:t>
            </w:r>
          </w:p>
        </w:tc>
        <w:tc>
          <w:tcPr>
            <w:tcW w:w="3111" w:type="dxa"/>
            <w:shd w:val="clear" w:color="auto" w:fill="auto"/>
          </w:tcPr>
          <w:p w:rsidR="007E7157" w:rsidRPr="00CB3363" w:rsidRDefault="007E7157" w:rsidP="00D05952">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Планирование нагрузки на команду</w:t>
            </w:r>
          </w:p>
        </w:tc>
        <w:tc>
          <w:tcPr>
            <w:tcW w:w="809" w:type="dxa"/>
            <w:vAlign w:val="center"/>
          </w:tcPr>
          <w:p w:rsidR="007E7157" w:rsidRPr="00CB3363" w:rsidRDefault="007E7157" w:rsidP="00D05952">
            <w:pPr>
              <w:tabs>
                <w:tab w:val="left" w:pos="142"/>
                <w:tab w:val="left" w:pos="2977"/>
              </w:tabs>
              <w:spacing w:after="0" w:line="240" w:lineRule="auto"/>
              <w:jc w:val="center"/>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4</w:t>
            </w:r>
          </w:p>
        </w:tc>
        <w:tc>
          <w:tcPr>
            <w:tcW w:w="4955" w:type="dxa"/>
            <w:shd w:val="clear" w:color="auto" w:fill="auto"/>
          </w:tcPr>
          <w:p w:rsidR="007E7157" w:rsidRPr="00CB3363" w:rsidRDefault="007E7157" w:rsidP="00D05952">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Учет стрессоустойчивости и когнитивных особенностей сотрудников</w:t>
            </w:r>
          </w:p>
        </w:tc>
      </w:tr>
    </w:tbl>
    <w:p w:rsidR="007E7157" w:rsidRPr="00CB3363" w:rsidRDefault="007E7157" w:rsidP="007E7157">
      <w:pPr>
        <w:tabs>
          <w:tab w:val="left" w:pos="142"/>
          <w:tab w:val="left" w:pos="2977"/>
        </w:tabs>
        <w:spacing w:after="0" w:line="240" w:lineRule="auto"/>
        <w:jc w:val="both"/>
        <w:rPr>
          <w:rFonts w:ascii="Times New Roman" w:hAnsi="Times New Roman" w:cs="Times New Roman"/>
          <w:iCs/>
          <w:color w:val="000000" w:themeColor="text1"/>
          <w:sz w:val="24"/>
          <w:szCs w:val="24"/>
        </w:rPr>
      </w:pPr>
    </w:p>
    <w:p w:rsidR="007E7157" w:rsidRPr="00CB3363" w:rsidRDefault="007E7157" w:rsidP="007E7157">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Запишите выбранные цифры под соответствующими буквами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7"/>
        <w:gridCol w:w="1550"/>
        <w:gridCol w:w="1560"/>
        <w:gridCol w:w="1551"/>
      </w:tblGrid>
      <w:tr w:rsidR="007E7157" w:rsidRPr="00CB3363" w:rsidTr="00D05952">
        <w:tc>
          <w:tcPr>
            <w:tcW w:w="1567" w:type="dxa"/>
          </w:tcPr>
          <w:p w:rsidR="007E7157" w:rsidRPr="00CB3363" w:rsidRDefault="007E7157" w:rsidP="00D05952">
            <w:pPr>
              <w:tabs>
                <w:tab w:val="left" w:pos="142"/>
                <w:tab w:val="left" w:pos="2977"/>
              </w:tabs>
              <w:spacing w:after="0" w:line="240" w:lineRule="auto"/>
              <w:jc w:val="center"/>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А</w:t>
            </w:r>
          </w:p>
        </w:tc>
        <w:tc>
          <w:tcPr>
            <w:tcW w:w="1550" w:type="dxa"/>
          </w:tcPr>
          <w:p w:rsidR="007E7157" w:rsidRPr="00CB3363" w:rsidRDefault="007E7157" w:rsidP="00D05952">
            <w:pPr>
              <w:tabs>
                <w:tab w:val="left" w:pos="142"/>
                <w:tab w:val="left" w:pos="2977"/>
              </w:tabs>
              <w:spacing w:after="0" w:line="240" w:lineRule="auto"/>
              <w:jc w:val="center"/>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Б</w:t>
            </w:r>
          </w:p>
        </w:tc>
        <w:tc>
          <w:tcPr>
            <w:tcW w:w="1560" w:type="dxa"/>
          </w:tcPr>
          <w:p w:rsidR="007E7157" w:rsidRPr="00CB3363" w:rsidRDefault="007E7157" w:rsidP="00D05952">
            <w:pPr>
              <w:tabs>
                <w:tab w:val="left" w:pos="142"/>
                <w:tab w:val="left" w:pos="2977"/>
              </w:tabs>
              <w:spacing w:after="0" w:line="240" w:lineRule="auto"/>
              <w:jc w:val="center"/>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В</w:t>
            </w:r>
          </w:p>
        </w:tc>
        <w:tc>
          <w:tcPr>
            <w:tcW w:w="1551" w:type="dxa"/>
          </w:tcPr>
          <w:p w:rsidR="007E7157" w:rsidRPr="00CB3363" w:rsidRDefault="007E7157" w:rsidP="00D05952">
            <w:pPr>
              <w:tabs>
                <w:tab w:val="left" w:pos="142"/>
                <w:tab w:val="left" w:pos="2977"/>
              </w:tabs>
              <w:spacing w:after="0" w:line="240" w:lineRule="auto"/>
              <w:jc w:val="center"/>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Г</w:t>
            </w:r>
          </w:p>
        </w:tc>
      </w:tr>
      <w:tr w:rsidR="007E7157" w:rsidRPr="00CB3363" w:rsidTr="00D05952">
        <w:tc>
          <w:tcPr>
            <w:tcW w:w="1567" w:type="dxa"/>
          </w:tcPr>
          <w:p w:rsidR="007E7157" w:rsidRPr="00CB3363" w:rsidRDefault="007E7157" w:rsidP="00D05952">
            <w:pPr>
              <w:tabs>
                <w:tab w:val="left" w:pos="142"/>
                <w:tab w:val="left" w:pos="2977"/>
              </w:tabs>
              <w:spacing w:after="0" w:line="240" w:lineRule="auto"/>
              <w:jc w:val="both"/>
              <w:rPr>
                <w:rFonts w:ascii="Times New Roman" w:hAnsi="Times New Roman" w:cs="Times New Roman"/>
                <w:iCs/>
                <w:color w:val="000000" w:themeColor="text1"/>
                <w:sz w:val="24"/>
                <w:szCs w:val="24"/>
              </w:rPr>
            </w:pPr>
          </w:p>
        </w:tc>
        <w:tc>
          <w:tcPr>
            <w:tcW w:w="1550" w:type="dxa"/>
          </w:tcPr>
          <w:p w:rsidR="007E7157" w:rsidRPr="00CB3363" w:rsidRDefault="007E7157" w:rsidP="00D05952">
            <w:pPr>
              <w:tabs>
                <w:tab w:val="left" w:pos="142"/>
                <w:tab w:val="left" w:pos="2977"/>
              </w:tabs>
              <w:spacing w:after="0" w:line="240" w:lineRule="auto"/>
              <w:jc w:val="both"/>
              <w:rPr>
                <w:rFonts w:ascii="Times New Roman" w:hAnsi="Times New Roman" w:cs="Times New Roman"/>
                <w:iCs/>
                <w:color w:val="000000" w:themeColor="text1"/>
                <w:sz w:val="24"/>
                <w:szCs w:val="24"/>
              </w:rPr>
            </w:pPr>
          </w:p>
        </w:tc>
        <w:tc>
          <w:tcPr>
            <w:tcW w:w="1560" w:type="dxa"/>
          </w:tcPr>
          <w:p w:rsidR="007E7157" w:rsidRPr="00CB3363" w:rsidRDefault="007E7157" w:rsidP="00D05952">
            <w:pPr>
              <w:tabs>
                <w:tab w:val="left" w:pos="142"/>
                <w:tab w:val="left" w:pos="2977"/>
              </w:tabs>
              <w:spacing w:after="0" w:line="240" w:lineRule="auto"/>
              <w:jc w:val="both"/>
              <w:rPr>
                <w:rFonts w:ascii="Times New Roman" w:hAnsi="Times New Roman" w:cs="Times New Roman"/>
                <w:iCs/>
                <w:color w:val="000000" w:themeColor="text1"/>
                <w:sz w:val="24"/>
                <w:szCs w:val="24"/>
              </w:rPr>
            </w:pPr>
          </w:p>
        </w:tc>
        <w:tc>
          <w:tcPr>
            <w:tcW w:w="1551" w:type="dxa"/>
          </w:tcPr>
          <w:p w:rsidR="007E7157" w:rsidRPr="00CB3363" w:rsidRDefault="007E7157" w:rsidP="00D05952">
            <w:pPr>
              <w:tabs>
                <w:tab w:val="left" w:pos="142"/>
                <w:tab w:val="left" w:pos="2977"/>
              </w:tabs>
              <w:spacing w:after="0" w:line="240" w:lineRule="auto"/>
              <w:jc w:val="both"/>
              <w:rPr>
                <w:rFonts w:ascii="Times New Roman" w:hAnsi="Times New Roman" w:cs="Times New Roman"/>
                <w:iCs/>
                <w:color w:val="000000" w:themeColor="text1"/>
                <w:sz w:val="24"/>
                <w:szCs w:val="24"/>
              </w:rPr>
            </w:pPr>
          </w:p>
        </w:tc>
      </w:tr>
    </w:tbl>
    <w:p w:rsidR="007E7157" w:rsidRPr="00CB3363" w:rsidRDefault="007E7157" w:rsidP="007E7157">
      <w:pPr>
        <w:tabs>
          <w:tab w:val="left" w:pos="142"/>
          <w:tab w:val="left" w:pos="2977"/>
        </w:tabs>
        <w:spacing w:after="0" w:line="240" w:lineRule="auto"/>
        <w:jc w:val="both"/>
        <w:rPr>
          <w:rFonts w:ascii="Times New Roman" w:hAnsi="Times New Roman" w:cs="Times New Roman"/>
          <w:b/>
          <w:iCs/>
          <w:color w:val="000000" w:themeColor="text1"/>
          <w:sz w:val="24"/>
          <w:szCs w:val="24"/>
        </w:rPr>
      </w:pPr>
    </w:p>
    <w:p w:rsidR="002C7EB2"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217. </w:t>
      </w:r>
    </w:p>
    <w:p w:rsidR="00DC3659"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i/>
          <w:iCs/>
          <w:color w:val="000000" w:themeColor="text1"/>
          <w:sz w:val="24"/>
          <w:szCs w:val="24"/>
        </w:rPr>
        <w:t>Прочитайте текст и выберите правильный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Какой термин используется для описания текущего состояния или ситуации, складывающейся под влиянием внешних факторов </w:t>
      </w:r>
      <w:r w:rsidR="00CB679B" w:rsidRPr="00CB3363">
        <w:rPr>
          <w:rFonts w:ascii="Times New Roman" w:hAnsi="Times New Roman" w:cs="Times New Roman"/>
          <w:color w:val="000000" w:themeColor="text1"/>
          <w:sz w:val="24"/>
          <w:szCs w:val="24"/>
        </w:rPr>
        <w:t>–</w:t>
      </w:r>
      <w:r w:rsidRPr="00CB3363">
        <w:rPr>
          <w:rFonts w:ascii="Times New Roman" w:hAnsi="Times New Roman" w:cs="Times New Roman"/>
          <w:color w:val="000000" w:themeColor="text1"/>
          <w:sz w:val="24"/>
          <w:szCs w:val="24"/>
        </w:rPr>
        <w:t xml:space="preserve"> экономических, политических, социальных, а в </w:t>
      </w:r>
      <w:proofErr w:type="spellStart"/>
      <w:r w:rsidRPr="00CB3363">
        <w:rPr>
          <w:rFonts w:ascii="Times New Roman" w:hAnsi="Times New Roman" w:cs="Times New Roman"/>
          <w:color w:val="000000" w:themeColor="text1"/>
          <w:sz w:val="24"/>
          <w:szCs w:val="24"/>
        </w:rPr>
        <w:t>медиапрактике</w:t>
      </w:r>
      <w:proofErr w:type="spellEnd"/>
      <w:r w:rsidRPr="00CB3363">
        <w:rPr>
          <w:rFonts w:ascii="Times New Roman" w:hAnsi="Times New Roman" w:cs="Times New Roman"/>
          <w:color w:val="000000" w:themeColor="text1"/>
          <w:sz w:val="24"/>
          <w:szCs w:val="24"/>
        </w:rPr>
        <w:t xml:space="preserve"> может означать адаптацию редакционной политики к изменяющимся условиям среды (интересам аудитории, требованиям власти, положением на рынке)?</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1) Конъюнктура</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2) Повестка</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3) Регламент</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4) </w:t>
      </w:r>
      <w:proofErr w:type="spellStart"/>
      <w:r w:rsidRPr="00CB3363">
        <w:rPr>
          <w:rFonts w:ascii="Times New Roman" w:hAnsi="Times New Roman" w:cs="Times New Roman"/>
          <w:color w:val="000000" w:themeColor="text1"/>
          <w:sz w:val="24"/>
          <w:szCs w:val="24"/>
        </w:rPr>
        <w:t>Мейнстрим</w:t>
      </w:r>
      <w:proofErr w:type="spellEnd"/>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sz w:val="24"/>
          <w:szCs w:val="24"/>
        </w:rPr>
      </w:pPr>
    </w:p>
    <w:p w:rsidR="002C7EB2"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218. </w:t>
      </w:r>
    </w:p>
    <w:p w:rsidR="00DC3659"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i/>
          <w:iCs/>
          <w:color w:val="000000" w:themeColor="text1"/>
          <w:sz w:val="24"/>
          <w:szCs w:val="24"/>
        </w:rPr>
        <w:t>Прочитайте текст и запишите развернутый обоснованный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Назовите две причины, из-за которых редактор должен учитывать политику конфиденциальности и правила использования данных, работая с онлайн-сервисами и облачными хранилищами?</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sz w:val="24"/>
          <w:szCs w:val="24"/>
        </w:rPr>
      </w:pPr>
    </w:p>
    <w:p w:rsidR="002C7EB2"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219. </w:t>
      </w:r>
    </w:p>
    <w:p w:rsidR="00DC3659"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i/>
          <w:iCs/>
          <w:color w:val="000000" w:themeColor="text1"/>
          <w:sz w:val="24"/>
          <w:szCs w:val="24"/>
        </w:rPr>
        <w:t>Прочитайте текст и запишите развернутый обоснованный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Предположим, вам как редактору нужно подготовить </w:t>
      </w:r>
      <w:proofErr w:type="spellStart"/>
      <w:r w:rsidRPr="00CB3363">
        <w:rPr>
          <w:rFonts w:ascii="Times New Roman" w:hAnsi="Times New Roman" w:cs="Times New Roman"/>
          <w:color w:val="000000" w:themeColor="text1"/>
          <w:sz w:val="24"/>
          <w:szCs w:val="24"/>
        </w:rPr>
        <w:t>радиосюжет</w:t>
      </w:r>
      <w:proofErr w:type="spellEnd"/>
      <w:r w:rsidRPr="00CB3363">
        <w:rPr>
          <w:rFonts w:ascii="Times New Roman" w:hAnsi="Times New Roman" w:cs="Times New Roman"/>
          <w:color w:val="000000" w:themeColor="text1"/>
          <w:sz w:val="24"/>
          <w:szCs w:val="24"/>
        </w:rPr>
        <w:t xml:space="preserve">, используя резонансную эксклюзивную информацию, которая прозвучала в эфире другой радиостанции или была размещена в </w:t>
      </w:r>
      <w:proofErr w:type="gramStart"/>
      <w:r w:rsidRPr="00CB3363">
        <w:rPr>
          <w:rFonts w:ascii="Times New Roman" w:hAnsi="Times New Roman" w:cs="Times New Roman"/>
          <w:color w:val="000000" w:themeColor="text1"/>
          <w:sz w:val="24"/>
          <w:szCs w:val="24"/>
        </w:rPr>
        <w:t>интернет-СМИ</w:t>
      </w:r>
      <w:proofErr w:type="gramEnd"/>
      <w:r w:rsidRPr="00CB3363">
        <w:rPr>
          <w:rFonts w:ascii="Times New Roman" w:hAnsi="Times New Roman" w:cs="Times New Roman"/>
          <w:color w:val="000000" w:themeColor="text1"/>
          <w:sz w:val="24"/>
          <w:szCs w:val="24"/>
        </w:rPr>
        <w:t>. Какие правовые и этические аспекты вы учтёте при подготовке своего материала?</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sz w:val="24"/>
          <w:szCs w:val="24"/>
        </w:rPr>
      </w:pPr>
    </w:p>
    <w:p w:rsidR="002C7EB2"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220. </w:t>
      </w:r>
    </w:p>
    <w:p w:rsidR="00DC3659" w:rsidRPr="00CB3363" w:rsidRDefault="00B010CB" w:rsidP="004C1E84">
      <w:pPr>
        <w:tabs>
          <w:tab w:val="left" w:pos="142"/>
        </w:tabs>
        <w:spacing w:after="0" w:line="240" w:lineRule="auto"/>
        <w:rPr>
          <w:rFonts w:ascii="Times New Roman" w:hAnsi="Times New Roman" w:cs="Times New Roman"/>
          <w:i/>
          <w:iCs/>
          <w:color w:val="000000" w:themeColor="text1"/>
          <w:sz w:val="24"/>
          <w:szCs w:val="24"/>
        </w:rPr>
      </w:pPr>
      <w:r w:rsidRPr="00CB3363">
        <w:rPr>
          <w:rFonts w:ascii="Times New Roman" w:hAnsi="Times New Roman" w:cs="Times New Roman"/>
          <w:i/>
          <w:iCs/>
          <w:color w:val="000000" w:themeColor="text1"/>
          <w:sz w:val="24"/>
          <w:szCs w:val="24"/>
        </w:rPr>
        <w:t xml:space="preserve">Прочитайте текст и выберите правильный ответ </w:t>
      </w:r>
    </w:p>
    <w:p w:rsidR="00DC3659" w:rsidRPr="00CB3363" w:rsidRDefault="00DC3659" w:rsidP="004C1E84">
      <w:pPr>
        <w:tabs>
          <w:tab w:val="left" w:pos="142"/>
        </w:tabs>
        <w:spacing w:after="0" w:line="240" w:lineRule="auto"/>
        <w:rPr>
          <w:rFonts w:ascii="Times New Roman" w:hAnsi="Times New Roman" w:cs="Times New Roman"/>
          <w:i/>
          <w:iCs/>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i/>
          <w:iCs/>
          <w:color w:val="000000" w:themeColor="text1"/>
          <w:sz w:val="24"/>
          <w:szCs w:val="24"/>
        </w:rPr>
      </w:pPr>
      <w:r w:rsidRPr="00CB3363">
        <w:rPr>
          <w:rFonts w:ascii="Times New Roman" w:hAnsi="Times New Roman" w:cs="Times New Roman"/>
          <w:color w:val="000000" w:themeColor="text1"/>
          <w:sz w:val="24"/>
          <w:szCs w:val="24"/>
        </w:rPr>
        <w:t xml:space="preserve">Вы </w:t>
      </w:r>
      <w:r w:rsidR="00CB679B" w:rsidRPr="00CB3363">
        <w:rPr>
          <w:rFonts w:ascii="Times New Roman" w:hAnsi="Times New Roman" w:cs="Times New Roman"/>
          <w:color w:val="000000" w:themeColor="text1"/>
          <w:sz w:val="24"/>
          <w:szCs w:val="24"/>
        </w:rPr>
        <w:t>–</w:t>
      </w:r>
      <w:r w:rsidRPr="00CB3363">
        <w:rPr>
          <w:rFonts w:ascii="Times New Roman" w:hAnsi="Times New Roman" w:cs="Times New Roman"/>
          <w:color w:val="000000" w:themeColor="text1"/>
          <w:sz w:val="24"/>
          <w:szCs w:val="24"/>
        </w:rPr>
        <w:t xml:space="preserve"> редактор независимого регионального СМИ, перед вами стоит задача: заказать у внештатного автора, с которым вы </w:t>
      </w:r>
      <w:proofErr w:type="gramStart"/>
      <w:r w:rsidRPr="00CB3363">
        <w:rPr>
          <w:rFonts w:ascii="Times New Roman" w:hAnsi="Times New Roman" w:cs="Times New Roman"/>
          <w:color w:val="000000" w:themeColor="text1"/>
          <w:sz w:val="24"/>
          <w:szCs w:val="24"/>
        </w:rPr>
        <w:t>сотрудничаете</w:t>
      </w:r>
      <w:proofErr w:type="gramEnd"/>
      <w:r w:rsidRPr="00CB3363">
        <w:rPr>
          <w:rFonts w:ascii="Times New Roman" w:hAnsi="Times New Roman" w:cs="Times New Roman"/>
          <w:color w:val="000000" w:themeColor="text1"/>
          <w:sz w:val="24"/>
          <w:szCs w:val="24"/>
        </w:rPr>
        <w:t xml:space="preserve"> время от времени уже больше 5 лет, аналитический материал на тему влияния на экологию региона недавно запущенного в работу нового производственного предприятия. </w:t>
      </w:r>
      <w:proofErr w:type="gramStart"/>
      <w:r w:rsidRPr="00CB3363">
        <w:rPr>
          <w:rFonts w:ascii="Times New Roman" w:hAnsi="Times New Roman" w:cs="Times New Roman"/>
          <w:color w:val="000000" w:themeColor="text1"/>
          <w:sz w:val="24"/>
          <w:szCs w:val="24"/>
        </w:rPr>
        <w:t>Какое</w:t>
      </w:r>
      <w:proofErr w:type="gramEnd"/>
      <w:r w:rsidRPr="00CB3363">
        <w:rPr>
          <w:rFonts w:ascii="Times New Roman" w:hAnsi="Times New Roman" w:cs="Times New Roman"/>
          <w:color w:val="000000" w:themeColor="text1"/>
          <w:sz w:val="24"/>
          <w:szCs w:val="24"/>
        </w:rPr>
        <w:t xml:space="preserve"> ТЗ из предложенных вы ему отправите?</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1) «Напиши о новом заводе, что там по экологии, пусть выскажутся неравнодушные и обязательно кто-то из правительства, чтобы солидно было. В общем, нужна плотная и серьёзная аналитика, </w:t>
      </w:r>
      <w:proofErr w:type="spellStart"/>
      <w:r w:rsidRPr="00CB3363">
        <w:rPr>
          <w:rFonts w:ascii="Times New Roman" w:hAnsi="Times New Roman" w:cs="Times New Roman"/>
          <w:color w:val="000000" w:themeColor="text1"/>
          <w:sz w:val="24"/>
          <w:szCs w:val="24"/>
        </w:rPr>
        <w:t>дедлайн</w:t>
      </w:r>
      <w:proofErr w:type="spellEnd"/>
      <w:r w:rsidRPr="00CB3363">
        <w:rPr>
          <w:rFonts w:ascii="Times New Roman" w:hAnsi="Times New Roman" w:cs="Times New Roman"/>
          <w:color w:val="000000" w:themeColor="text1"/>
          <w:sz w:val="24"/>
          <w:szCs w:val="24"/>
        </w:rPr>
        <w:t xml:space="preserve"> </w:t>
      </w:r>
      <w:r w:rsidR="00CB679B" w:rsidRPr="00CB3363">
        <w:rPr>
          <w:rFonts w:ascii="Times New Roman" w:hAnsi="Times New Roman" w:cs="Times New Roman"/>
          <w:color w:val="000000" w:themeColor="text1"/>
          <w:sz w:val="24"/>
          <w:szCs w:val="24"/>
        </w:rPr>
        <w:t>–</w:t>
      </w:r>
      <w:r w:rsidRPr="00CB3363">
        <w:rPr>
          <w:rFonts w:ascii="Times New Roman" w:hAnsi="Times New Roman" w:cs="Times New Roman"/>
          <w:color w:val="000000" w:themeColor="text1"/>
          <w:sz w:val="24"/>
          <w:szCs w:val="24"/>
        </w:rPr>
        <w:t xml:space="preserve"> как всегда, не затягивай, пожалуйста»</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2) «Нужен аналитический материал (статья/расследование/корреспонденция) на тему влияния нового завода на экологию региона (особенно загрязнение воздуха и озера, вопросы утилизации отходов, ну и возможное влияние на здоровье людей). Надо разобраться. По структуре </w:t>
      </w:r>
      <w:r w:rsidR="00CB679B" w:rsidRPr="00CB3363">
        <w:rPr>
          <w:rFonts w:ascii="Times New Roman" w:hAnsi="Times New Roman" w:cs="Times New Roman"/>
          <w:color w:val="000000" w:themeColor="text1"/>
          <w:sz w:val="24"/>
          <w:szCs w:val="24"/>
        </w:rPr>
        <w:t>–</w:t>
      </w:r>
      <w:r w:rsidRPr="00CB3363">
        <w:rPr>
          <w:rFonts w:ascii="Times New Roman" w:hAnsi="Times New Roman" w:cs="Times New Roman"/>
          <w:color w:val="000000" w:themeColor="text1"/>
          <w:sz w:val="24"/>
          <w:szCs w:val="24"/>
        </w:rPr>
        <w:t xml:space="preserve"> на твое усмотрение. Но обязательно нужны данные релевантных независимых исследований, мнение профильного регионального/федерального эксперта (могу помочь найти конкретных спикеров), местных жителей и </w:t>
      </w:r>
      <w:proofErr w:type="spellStart"/>
      <w:r w:rsidRPr="00CB3363">
        <w:rPr>
          <w:rFonts w:ascii="Times New Roman" w:hAnsi="Times New Roman" w:cs="Times New Roman"/>
          <w:color w:val="000000" w:themeColor="text1"/>
          <w:sz w:val="24"/>
          <w:szCs w:val="24"/>
        </w:rPr>
        <w:t>экоактивистов</w:t>
      </w:r>
      <w:proofErr w:type="spellEnd"/>
      <w:r w:rsidRPr="00CB3363">
        <w:rPr>
          <w:rFonts w:ascii="Times New Roman" w:hAnsi="Times New Roman" w:cs="Times New Roman"/>
          <w:color w:val="000000" w:themeColor="text1"/>
          <w:sz w:val="24"/>
          <w:szCs w:val="24"/>
        </w:rPr>
        <w:t xml:space="preserve">, позиция самого предприятия и администрации области по этому вопросу (официальный запрос составь, я отправлю). По объёму </w:t>
      </w:r>
      <w:r w:rsidR="00CB679B" w:rsidRPr="00CB3363">
        <w:rPr>
          <w:rFonts w:ascii="Times New Roman" w:hAnsi="Times New Roman" w:cs="Times New Roman"/>
          <w:color w:val="000000" w:themeColor="text1"/>
          <w:sz w:val="24"/>
          <w:szCs w:val="24"/>
        </w:rPr>
        <w:t>–</w:t>
      </w:r>
      <w:r w:rsidRPr="00CB3363">
        <w:rPr>
          <w:rFonts w:ascii="Times New Roman" w:hAnsi="Times New Roman" w:cs="Times New Roman"/>
          <w:color w:val="000000" w:themeColor="text1"/>
          <w:sz w:val="24"/>
          <w:szCs w:val="24"/>
        </w:rPr>
        <w:t xml:space="preserve"> </w:t>
      </w:r>
      <w:proofErr w:type="spellStart"/>
      <w:r w:rsidRPr="00CB3363">
        <w:rPr>
          <w:rFonts w:ascii="Times New Roman" w:hAnsi="Times New Roman" w:cs="Times New Roman"/>
          <w:color w:val="000000" w:themeColor="text1"/>
          <w:sz w:val="24"/>
          <w:szCs w:val="24"/>
        </w:rPr>
        <w:t>лонгрид</w:t>
      </w:r>
      <w:proofErr w:type="spellEnd"/>
      <w:r w:rsidRPr="00CB3363">
        <w:rPr>
          <w:rFonts w:ascii="Times New Roman" w:hAnsi="Times New Roman" w:cs="Times New Roman"/>
          <w:color w:val="000000" w:themeColor="text1"/>
          <w:sz w:val="24"/>
          <w:szCs w:val="24"/>
        </w:rPr>
        <w:t xml:space="preserve">, но до 10 тыс. знаков. Важно подробно и понятно объяснить все эко-риски такого производства и выяснить, насколько они актуальны для нас. И в нашем стиле </w:t>
      </w:r>
      <w:r w:rsidR="00CB679B" w:rsidRPr="00CB3363">
        <w:rPr>
          <w:rFonts w:ascii="Times New Roman" w:hAnsi="Times New Roman" w:cs="Times New Roman"/>
          <w:color w:val="000000" w:themeColor="text1"/>
          <w:sz w:val="24"/>
          <w:szCs w:val="24"/>
        </w:rPr>
        <w:t>–</w:t>
      </w:r>
      <w:r w:rsidRPr="00CB3363">
        <w:rPr>
          <w:rFonts w:ascii="Times New Roman" w:hAnsi="Times New Roman" w:cs="Times New Roman"/>
          <w:color w:val="000000" w:themeColor="text1"/>
          <w:sz w:val="24"/>
          <w:szCs w:val="24"/>
        </w:rPr>
        <w:t xml:space="preserve"> не скучно. </w:t>
      </w:r>
      <w:proofErr w:type="spellStart"/>
      <w:r w:rsidRPr="00CB3363">
        <w:rPr>
          <w:rFonts w:ascii="Times New Roman" w:hAnsi="Times New Roman" w:cs="Times New Roman"/>
          <w:color w:val="000000" w:themeColor="text1"/>
          <w:sz w:val="24"/>
          <w:szCs w:val="24"/>
        </w:rPr>
        <w:t>Дедлайн</w:t>
      </w:r>
      <w:proofErr w:type="spellEnd"/>
      <w:r w:rsidRPr="00CB3363">
        <w:rPr>
          <w:rFonts w:ascii="Times New Roman" w:hAnsi="Times New Roman" w:cs="Times New Roman"/>
          <w:color w:val="000000" w:themeColor="text1"/>
          <w:sz w:val="24"/>
          <w:szCs w:val="24"/>
        </w:rPr>
        <w:t xml:space="preserve"> </w:t>
      </w:r>
      <w:r w:rsidR="00CB679B" w:rsidRPr="00CB3363">
        <w:rPr>
          <w:rFonts w:ascii="Times New Roman" w:hAnsi="Times New Roman" w:cs="Times New Roman"/>
          <w:color w:val="000000" w:themeColor="text1"/>
          <w:sz w:val="24"/>
          <w:szCs w:val="24"/>
        </w:rPr>
        <w:t>–</w:t>
      </w:r>
      <w:r w:rsidRPr="00CB3363">
        <w:rPr>
          <w:rFonts w:ascii="Times New Roman" w:hAnsi="Times New Roman" w:cs="Times New Roman"/>
          <w:color w:val="000000" w:themeColor="text1"/>
          <w:sz w:val="24"/>
          <w:szCs w:val="24"/>
        </w:rPr>
        <w:t xml:space="preserve"> 12.03. План жду в понедельник. Если нужна помощь в процессе </w:t>
      </w:r>
      <w:r w:rsidR="00CB679B" w:rsidRPr="00CB3363">
        <w:rPr>
          <w:rFonts w:ascii="Times New Roman" w:hAnsi="Times New Roman" w:cs="Times New Roman"/>
          <w:color w:val="000000" w:themeColor="text1"/>
          <w:sz w:val="24"/>
          <w:szCs w:val="24"/>
        </w:rPr>
        <w:t>–</w:t>
      </w:r>
      <w:r w:rsidRPr="00CB3363">
        <w:rPr>
          <w:rFonts w:ascii="Times New Roman" w:hAnsi="Times New Roman" w:cs="Times New Roman"/>
          <w:color w:val="000000" w:themeColor="text1"/>
          <w:sz w:val="24"/>
          <w:szCs w:val="24"/>
        </w:rPr>
        <w:t xml:space="preserve"> на связи»</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3) «Напиши материал про то, как влияет новый завод на окружающую среду. Обязательно покажи, что это важная и обсуждаемая тема, что всем не всё равно, особенно нашему </w:t>
      </w:r>
      <w:r w:rsidRPr="00CB3363">
        <w:rPr>
          <w:rFonts w:ascii="Times New Roman" w:hAnsi="Times New Roman" w:cs="Times New Roman"/>
          <w:color w:val="000000" w:themeColor="text1"/>
          <w:sz w:val="24"/>
          <w:szCs w:val="24"/>
        </w:rPr>
        <w:lastRenderedPageBreak/>
        <w:t xml:space="preserve">изданию и городской администрации. Если есть, можно использовать какие-то официальные данные. Текст должен быть не очень длинным, чтобы </w:t>
      </w:r>
      <w:proofErr w:type="spellStart"/>
      <w:r w:rsidRPr="00CB3363">
        <w:rPr>
          <w:rFonts w:ascii="Times New Roman" w:hAnsi="Times New Roman" w:cs="Times New Roman"/>
          <w:color w:val="000000" w:themeColor="text1"/>
          <w:sz w:val="24"/>
          <w:szCs w:val="24"/>
        </w:rPr>
        <w:t>долистали</w:t>
      </w:r>
      <w:proofErr w:type="spellEnd"/>
      <w:r w:rsidRPr="00CB3363">
        <w:rPr>
          <w:rFonts w:ascii="Times New Roman" w:hAnsi="Times New Roman" w:cs="Times New Roman"/>
          <w:color w:val="000000" w:themeColor="text1"/>
          <w:sz w:val="24"/>
          <w:szCs w:val="24"/>
        </w:rPr>
        <w:t xml:space="preserve"> до конца. Если нужен будет номер их пресс-службы </w:t>
      </w:r>
      <w:r w:rsidR="00CB679B" w:rsidRPr="00CB3363">
        <w:rPr>
          <w:rFonts w:ascii="Times New Roman" w:hAnsi="Times New Roman" w:cs="Times New Roman"/>
          <w:color w:val="000000" w:themeColor="text1"/>
          <w:sz w:val="24"/>
          <w:szCs w:val="24"/>
        </w:rPr>
        <w:t>–</w:t>
      </w:r>
      <w:r w:rsidRPr="00CB3363">
        <w:rPr>
          <w:rFonts w:ascii="Times New Roman" w:hAnsi="Times New Roman" w:cs="Times New Roman"/>
          <w:color w:val="000000" w:themeColor="text1"/>
          <w:sz w:val="24"/>
          <w:szCs w:val="24"/>
        </w:rPr>
        <w:t xml:space="preserve"> у меня есть. Можешь, кстати, взять комментарии экспертов и что ещё нужно из материала, который мы выпускали в прошлом году, когда завод достраивали, чуть переработай, чтоб по нынешней теме больше было. Ну и солидно пиши, с терминами, текст нужен серьёзный </w:t>
      </w:r>
      <w:r w:rsidR="00CB679B" w:rsidRPr="00CB3363">
        <w:rPr>
          <w:rFonts w:ascii="Times New Roman" w:hAnsi="Times New Roman" w:cs="Times New Roman"/>
          <w:color w:val="000000" w:themeColor="text1"/>
          <w:sz w:val="24"/>
          <w:szCs w:val="24"/>
        </w:rPr>
        <w:t>–</w:t>
      </w:r>
      <w:r w:rsidRPr="00CB3363">
        <w:rPr>
          <w:rFonts w:ascii="Times New Roman" w:hAnsi="Times New Roman" w:cs="Times New Roman"/>
          <w:color w:val="000000" w:themeColor="text1"/>
          <w:sz w:val="24"/>
          <w:szCs w:val="24"/>
        </w:rPr>
        <w:t xml:space="preserve"> может, получится выйти в федеральную повестку»</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4) «Необходимо подготовить развёрнутый текст о том, как появление завода изменило экологическую ситуацию. Обязательно возьми интервью у местных жителей, выбери эмоциональных. Лучше, если получится поехать на место и сделать фото дыма из труб, может для </w:t>
      </w:r>
      <w:proofErr w:type="spellStart"/>
      <w:r w:rsidRPr="00CB3363">
        <w:rPr>
          <w:rFonts w:ascii="Times New Roman" w:hAnsi="Times New Roman" w:cs="Times New Roman"/>
          <w:color w:val="000000" w:themeColor="text1"/>
          <w:sz w:val="24"/>
          <w:szCs w:val="24"/>
        </w:rPr>
        <w:t>соцсетей</w:t>
      </w:r>
      <w:proofErr w:type="spellEnd"/>
      <w:r w:rsidRPr="00CB3363">
        <w:rPr>
          <w:rFonts w:ascii="Times New Roman" w:hAnsi="Times New Roman" w:cs="Times New Roman"/>
          <w:color w:val="000000" w:themeColor="text1"/>
          <w:sz w:val="24"/>
          <w:szCs w:val="24"/>
        </w:rPr>
        <w:t xml:space="preserve"> какие-то видео получатся </w:t>
      </w:r>
      <w:proofErr w:type="spellStart"/>
      <w:r w:rsidRPr="00CB3363">
        <w:rPr>
          <w:rFonts w:ascii="Times New Roman" w:hAnsi="Times New Roman" w:cs="Times New Roman"/>
          <w:color w:val="000000" w:themeColor="text1"/>
          <w:sz w:val="24"/>
          <w:szCs w:val="24"/>
        </w:rPr>
        <w:t>живенькие</w:t>
      </w:r>
      <w:proofErr w:type="spellEnd"/>
      <w:r w:rsidRPr="00CB3363">
        <w:rPr>
          <w:rFonts w:ascii="Times New Roman" w:hAnsi="Times New Roman" w:cs="Times New Roman"/>
          <w:color w:val="000000" w:themeColor="text1"/>
          <w:sz w:val="24"/>
          <w:szCs w:val="24"/>
        </w:rPr>
        <w:t xml:space="preserve">. Можешь добавить личное мнение, плюс я потом добавлю комментарии мэрии. Материал желательно сдать к следующей неделе. Всё должно быть написано живо, по-журналистски, ну и чтоб народ в </w:t>
      </w:r>
      <w:proofErr w:type="spellStart"/>
      <w:r w:rsidRPr="00CB3363">
        <w:rPr>
          <w:rFonts w:ascii="Times New Roman" w:hAnsi="Times New Roman" w:cs="Times New Roman"/>
          <w:color w:val="000000" w:themeColor="text1"/>
          <w:sz w:val="24"/>
          <w:szCs w:val="24"/>
        </w:rPr>
        <w:t>соцсетях</w:t>
      </w:r>
      <w:proofErr w:type="spellEnd"/>
      <w:r w:rsidRPr="00CB3363">
        <w:rPr>
          <w:rFonts w:ascii="Times New Roman" w:hAnsi="Times New Roman" w:cs="Times New Roman"/>
          <w:color w:val="000000" w:themeColor="text1"/>
          <w:sz w:val="24"/>
          <w:szCs w:val="24"/>
        </w:rPr>
        <w:t xml:space="preserve"> зацепило»</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sz w:val="24"/>
          <w:szCs w:val="24"/>
        </w:rPr>
      </w:pP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2C7EB2" w:rsidRPr="00CB3363" w:rsidRDefault="00B010CB" w:rsidP="004C1E84">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b/>
          <w:color w:val="000000" w:themeColor="text1"/>
          <w:sz w:val="24"/>
          <w:szCs w:val="24"/>
        </w:rPr>
        <w:t xml:space="preserve">Задание 221. </w:t>
      </w:r>
    </w:p>
    <w:p w:rsidR="00DC3659" w:rsidRPr="00CB3363" w:rsidRDefault="00B010CB" w:rsidP="004C1E84">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i/>
          <w:iCs/>
          <w:color w:val="000000" w:themeColor="text1"/>
          <w:sz w:val="24"/>
          <w:szCs w:val="24"/>
        </w:rPr>
        <w:t>Прочитайте текст и выберите правильный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Какое из приведённых действий наиболее точно отражает систематический подход преподавателя к внедрению новых технологий в образовательный процесс?</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1) Использование новейших технологий, о которых узнал из рекламы или профильных блогов</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2) Ознакомление с опытом коллег и немедленное копирование решений</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3) Анализ потребностей студентов и целей дисциплины перед выбором технологии</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4) Введение цифрового инструмента по предложению администрации, без дополнительной оценки</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2C7EB2" w:rsidRPr="00CB3363" w:rsidRDefault="00B010CB" w:rsidP="004C1E84">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b/>
          <w:color w:val="000000" w:themeColor="text1"/>
          <w:sz w:val="24"/>
          <w:szCs w:val="24"/>
        </w:rPr>
        <w:t xml:space="preserve">Задание 222. </w:t>
      </w:r>
    </w:p>
    <w:p w:rsidR="00DC3659" w:rsidRPr="00CB3363" w:rsidRDefault="00B010CB" w:rsidP="004C1E84">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i/>
          <w:iCs/>
          <w:color w:val="000000" w:themeColor="text1"/>
          <w:sz w:val="24"/>
          <w:szCs w:val="24"/>
        </w:rPr>
        <w:t>Прочитайте текст и выберите правильный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Какое поведение преподавателя наиболее профессионально, если он сталкивается с ситуацией, когда студенты лучше ориентируются в современных технических средствах, чем он сам?</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1) Игнорировать техническую инициативу студентов, сохраняя авторитет</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2) Признавать пробелы в своей технической подготовке и использовать ситуацию для совместного обучения</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3) Запретить использование новых технологий, не включённых в утверждённую программу</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4) Исключить использование цифровых технологий, раз студенты уже разобрались в них сами</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2C7EB2" w:rsidRPr="00CB3363" w:rsidRDefault="00B010CB" w:rsidP="004C1E84">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b/>
          <w:color w:val="000000" w:themeColor="text1"/>
          <w:sz w:val="24"/>
          <w:szCs w:val="24"/>
        </w:rPr>
        <w:t xml:space="preserve">Задание 223. </w:t>
      </w:r>
    </w:p>
    <w:p w:rsidR="00DC3659" w:rsidRPr="00CB3363" w:rsidRDefault="00B010CB" w:rsidP="004C1E84">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i/>
          <w:iCs/>
          <w:color w:val="000000" w:themeColor="text1"/>
          <w:sz w:val="24"/>
          <w:szCs w:val="24"/>
        </w:rPr>
        <w:t>Прочитайте текст и запишите развернутый обоснованный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Как преподавателю определить, целесообразно ли использование технического средства (например, проектора, интерактивной доски или режиссёрского пульт</w:t>
      </w:r>
      <w:proofErr w:type="gramStart"/>
      <w:r w:rsidRPr="00CB3363">
        <w:rPr>
          <w:rFonts w:ascii="Times New Roman" w:hAnsi="Times New Roman" w:cs="Times New Roman"/>
          <w:color w:val="000000" w:themeColor="text1"/>
          <w:sz w:val="24"/>
          <w:szCs w:val="24"/>
        </w:rPr>
        <w:t>1</w:t>
      </w:r>
      <w:proofErr w:type="gramEnd"/>
      <w:r w:rsidRPr="00CB3363">
        <w:rPr>
          <w:rFonts w:ascii="Times New Roman" w:hAnsi="Times New Roman" w:cs="Times New Roman"/>
          <w:color w:val="000000" w:themeColor="text1"/>
          <w:sz w:val="24"/>
          <w:szCs w:val="24"/>
        </w:rPr>
        <w:t>) на конкретном учебном занятии? На какие параметры и условия следует обратить внимание?</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2C7EB2" w:rsidRPr="00CB3363" w:rsidRDefault="00B010CB" w:rsidP="004C1E84">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b/>
          <w:color w:val="000000" w:themeColor="text1"/>
          <w:sz w:val="24"/>
          <w:szCs w:val="24"/>
        </w:rPr>
        <w:t xml:space="preserve">Задание 224. </w:t>
      </w:r>
    </w:p>
    <w:p w:rsidR="00DC3659" w:rsidRPr="00CB3363" w:rsidRDefault="00B010CB" w:rsidP="004C1E84">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i/>
          <w:iCs/>
          <w:color w:val="000000" w:themeColor="text1"/>
          <w:sz w:val="24"/>
          <w:szCs w:val="24"/>
          <w:lang w:eastAsia="ru-RU"/>
        </w:rPr>
        <w:t>Прочитайте текст и запишите развернутый обоснованный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 xml:space="preserve">Вы </w:t>
      </w:r>
      <w:r w:rsidR="00CB679B" w:rsidRPr="00CB3363">
        <w:rPr>
          <w:rFonts w:ascii="Times New Roman" w:hAnsi="Times New Roman" w:cs="Times New Roman"/>
          <w:color w:val="000000" w:themeColor="text1"/>
          <w:sz w:val="24"/>
          <w:szCs w:val="24"/>
          <w:lang w:eastAsia="ru-RU"/>
        </w:rPr>
        <w:t>–</w:t>
      </w:r>
      <w:r w:rsidRPr="00CB3363">
        <w:rPr>
          <w:rFonts w:ascii="Times New Roman" w:hAnsi="Times New Roman" w:cs="Times New Roman"/>
          <w:color w:val="000000" w:themeColor="text1"/>
          <w:sz w:val="24"/>
          <w:szCs w:val="24"/>
          <w:lang w:eastAsia="ru-RU"/>
        </w:rPr>
        <w:t xml:space="preserve"> преподаватель специальной дисциплины, в рамках которой студенты готовят </w:t>
      </w:r>
      <w:proofErr w:type="spellStart"/>
      <w:r w:rsidRPr="00CB3363">
        <w:rPr>
          <w:rFonts w:ascii="Times New Roman" w:hAnsi="Times New Roman" w:cs="Times New Roman"/>
          <w:color w:val="000000" w:themeColor="text1"/>
          <w:sz w:val="24"/>
          <w:szCs w:val="24"/>
          <w:lang w:eastAsia="ru-RU"/>
        </w:rPr>
        <w:t>медиапроекты</w:t>
      </w:r>
      <w:proofErr w:type="spellEnd"/>
      <w:r w:rsidRPr="00CB3363">
        <w:rPr>
          <w:rFonts w:ascii="Times New Roman" w:hAnsi="Times New Roman" w:cs="Times New Roman"/>
          <w:color w:val="000000" w:themeColor="text1"/>
          <w:sz w:val="24"/>
          <w:szCs w:val="24"/>
          <w:lang w:eastAsia="ru-RU"/>
        </w:rPr>
        <w:t>. На одной из пар студенты жалуются, что техническое оснащение вуза (например, компьютеры, программа для монтажа или аудиозаписи) устарело и мешает эффективно выполнять задания. Какие шаги вы предпримете, чтобы сохранить мотивацию студентов и адаптировать учебный процесс к текущим условиям?</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2C7EB2" w:rsidRPr="00CB3363" w:rsidRDefault="00B010CB" w:rsidP="004C1E84">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b/>
          <w:color w:val="000000" w:themeColor="text1"/>
          <w:sz w:val="24"/>
          <w:szCs w:val="24"/>
        </w:rPr>
        <w:t xml:space="preserve">Задание 225. </w:t>
      </w:r>
    </w:p>
    <w:p w:rsidR="00DC3659" w:rsidRPr="00CB3363" w:rsidRDefault="00B010CB" w:rsidP="004C1E84">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i/>
          <w:iCs/>
          <w:color w:val="000000" w:themeColor="text1"/>
          <w:sz w:val="24"/>
          <w:szCs w:val="24"/>
          <w:lang w:eastAsia="ru-RU"/>
        </w:rPr>
        <w:t xml:space="preserve">Прочитайте текст, выберите правильные ответы </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В каких случаях использование технических средств обучения в процессе преподавания специальных дисциплин является наиболее оправданным?</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1) Когда техническое средство помогает визуализировать сложную информацию</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2) Когда преподаватель испытывает трудности с объяснением темы</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3) Когда оборудование новое и дорогое</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4) Когда это способствует активному вовлечению студентов в учебный процесс</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2C7EB2" w:rsidRPr="00CB3363" w:rsidRDefault="00B010CB" w:rsidP="004C1E84">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b/>
          <w:color w:val="000000" w:themeColor="text1"/>
          <w:sz w:val="24"/>
          <w:szCs w:val="24"/>
        </w:rPr>
        <w:t xml:space="preserve">Задание 226. </w:t>
      </w:r>
    </w:p>
    <w:p w:rsidR="00DC3659" w:rsidRPr="00CB3363" w:rsidRDefault="00B010CB" w:rsidP="004C1E84">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i/>
          <w:iCs/>
          <w:color w:val="000000" w:themeColor="text1"/>
          <w:sz w:val="24"/>
          <w:szCs w:val="24"/>
        </w:rPr>
        <w:t>Прочитайте текст и выберите правильный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Какой фактор наиболее чётко указывает преподавателю на необходимость внедрения нового технического оснащения в образовательный процесс?</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1) Появление рекламы новых цифровых устройств и профильных платформ</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2) Закупка нового оборудования администрацией учебного заведения</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3) Дидактическая необходимость, обусловленная целями курса и запросами студентов</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lang w:eastAsia="ru-RU"/>
        </w:rPr>
        <w:t xml:space="preserve">4) </w:t>
      </w:r>
      <w:r w:rsidRPr="00CB3363">
        <w:rPr>
          <w:rFonts w:ascii="Times New Roman" w:hAnsi="Times New Roman" w:cs="Times New Roman"/>
          <w:color w:val="000000" w:themeColor="text1"/>
          <w:sz w:val="24"/>
          <w:szCs w:val="24"/>
        </w:rPr>
        <w:t>Появление новых ИКТ в арсенале коллег</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2C7EB2" w:rsidRPr="00CB3363" w:rsidRDefault="00B010CB" w:rsidP="004C1E84">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b/>
          <w:color w:val="000000" w:themeColor="text1"/>
          <w:sz w:val="24"/>
          <w:szCs w:val="24"/>
        </w:rPr>
        <w:t xml:space="preserve">Задание 227. </w:t>
      </w:r>
    </w:p>
    <w:p w:rsidR="00DC3659" w:rsidRPr="00CB3363" w:rsidRDefault="00B010CB" w:rsidP="004C1E84">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i/>
          <w:iCs/>
          <w:color w:val="000000" w:themeColor="text1"/>
          <w:sz w:val="24"/>
          <w:szCs w:val="24"/>
        </w:rPr>
        <w:t>Прочитайте текст и выберите правильный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Как преподавателю поступить, если необходимо выбрать технические средства для работы, но бюджет учебного заведения ограничен?</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1) Следует отказаться от использования технических средств в условиях ограниченного бюджета</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lastRenderedPageBreak/>
        <w:t>2) Подготовить жалобу на недостаточную техническую оснащённость вуза</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3) Оценивать доступные ресурсы и предлагать решения, позволяющие достичь целей обучения с учётом эффективности и универсальности</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4) Приобретать дорогостоящее оборудование за свои деньги или предлагать студентам участвовать в покупке техники</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2C7EB2" w:rsidRPr="00CB3363" w:rsidRDefault="00B010CB" w:rsidP="004C1E84">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b/>
          <w:color w:val="000000" w:themeColor="text1"/>
          <w:sz w:val="24"/>
          <w:szCs w:val="24"/>
        </w:rPr>
        <w:t xml:space="preserve">Задание 228. </w:t>
      </w:r>
    </w:p>
    <w:p w:rsidR="00DC3659" w:rsidRPr="00CB3363" w:rsidRDefault="00B010CB" w:rsidP="004C1E84">
      <w:pPr>
        <w:tabs>
          <w:tab w:val="left" w:pos="142"/>
        </w:tabs>
        <w:spacing w:after="0" w:line="240" w:lineRule="auto"/>
        <w:rPr>
          <w:rFonts w:ascii="Times New Roman" w:hAnsi="Times New Roman" w:cs="Times New Roman"/>
          <w:i/>
          <w:iCs/>
          <w:color w:val="000000" w:themeColor="text1"/>
          <w:sz w:val="24"/>
          <w:szCs w:val="24"/>
        </w:rPr>
      </w:pPr>
      <w:r w:rsidRPr="00CB3363">
        <w:rPr>
          <w:rFonts w:ascii="Times New Roman" w:hAnsi="Times New Roman" w:cs="Times New Roman"/>
          <w:i/>
          <w:iCs/>
          <w:color w:val="000000" w:themeColor="text1"/>
          <w:sz w:val="24"/>
          <w:szCs w:val="24"/>
        </w:rPr>
        <w:t>Прочитайте текст и запишите развернутый обоснованный ответ</w:t>
      </w:r>
    </w:p>
    <w:p w:rsidR="00DC3659" w:rsidRPr="00CB3363" w:rsidRDefault="00DC3659" w:rsidP="004C1E84">
      <w:pPr>
        <w:tabs>
          <w:tab w:val="left" w:pos="142"/>
        </w:tabs>
        <w:spacing w:after="0" w:line="240" w:lineRule="auto"/>
        <w:rPr>
          <w:rFonts w:ascii="Times New Roman" w:hAnsi="Times New Roman" w:cs="Times New Roman"/>
          <w:b/>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Как преподавателю специальных дисциплин поступить, если студент по объективным причинам не имеет доступа к необходимому техническому средству (например, компьютеру или интернету) для выполнения домашнего задания?</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2C7EB2" w:rsidRPr="00CB3363" w:rsidRDefault="00B010CB" w:rsidP="004C1E84">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b/>
          <w:color w:val="000000" w:themeColor="text1"/>
          <w:sz w:val="24"/>
          <w:szCs w:val="24"/>
        </w:rPr>
        <w:t xml:space="preserve">Задание 229. </w:t>
      </w:r>
    </w:p>
    <w:p w:rsidR="00DC3659" w:rsidRPr="00CB3363" w:rsidRDefault="00B010CB" w:rsidP="004C1E84">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i/>
          <w:iCs/>
          <w:color w:val="000000" w:themeColor="text1"/>
          <w:sz w:val="24"/>
          <w:szCs w:val="24"/>
          <w:lang w:eastAsia="ru-RU"/>
        </w:rPr>
        <w:t>Прочитайте текст и запишите развернутый обоснованный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 xml:space="preserve">Вы планируете внедрить в учебный курс проектную работу, связанную с созданием </w:t>
      </w:r>
      <w:proofErr w:type="spellStart"/>
      <w:r w:rsidRPr="00CB3363">
        <w:rPr>
          <w:rFonts w:ascii="Times New Roman" w:hAnsi="Times New Roman" w:cs="Times New Roman"/>
          <w:color w:val="000000" w:themeColor="text1"/>
          <w:sz w:val="24"/>
          <w:szCs w:val="24"/>
          <w:lang w:eastAsia="ru-RU"/>
        </w:rPr>
        <w:t>медиапродукта</w:t>
      </w:r>
      <w:proofErr w:type="spellEnd"/>
      <w:r w:rsidRPr="00CB3363">
        <w:rPr>
          <w:rFonts w:ascii="Times New Roman" w:hAnsi="Times New Roman" w:cs="Times New Roman"/>
          <w:color w:val="000000" w:themeColor="text1"/>
          <w:sz w:val="24"/>
          <w:szCs w:val="24"/>
          <w:lang w:eastAsia="ru-RU"/>
        </w:rPr>
        <w:t xml:space="preserve"> (например, видеоролика, </w:t>
      </w:r>
      <w:proofErr w:type="spellStart"/>
      <w:r w:rsidRPr="00CB3363">
        <w:rPr>
          <w:rFonts w:ascii="Times New Roman" w:hAnsi="Times New Roman" w:cs="Times New Roman"/>
          <w:color w:val="000000" w:themeColor="text1"/>
          <w:sz w:val="24"/>
          <w:szCs w:val="24"/>
          <w:lang w:eastAsia="ru-RU"/>
        </w:rPr>
        <w:t>подкаста</w:t>
      </w:r>
      <w:proofErr w:type="spellEnd"/>
      <w:r w:rsidRPr="00CB3363">
        <w:rPr>
          <w:rFonts w:ascii="Times New Roman" w:hAnsi="Times New Roman" w:cs="Times New Roman"/>
          <w:color w:val="000000" w:themeColor="text1"/>
          <w:sz w:val="24"/>
          <w:szCs w:val="24"/>
          <w:lang w:eastAsia="ru-RU"/>
        </w:rPr>
        <w:t xml:space="preserve"> или мультимедийной статьи). У студентов разный уровень технической подготовки, а доступ к современному оборудованию и программам ограничен. </w:t>
      </w:r>
      <w:r w:rsidRPr="00CB3363">
        <w:rPr>
          <w:rFonts w:ascii="Times New Roman" w:hAnsi="Times New Roman" w:cs="Times New Roman"/>
          <w:color w:val="000000" w:themeColor="text1"/>
          <w:sz w:val="24"/>
          <w:szCs w:val="24"/>
        </w:rPr>
        <w:t>Как организовать выполнение задачи при ограниченных ресурсах и повысить цифровую грамотность студентов?</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2C7EB2" w:rsidRPr="00CB3363" w:rsidRDefault="00B010CB" w:rsidP="004C1E84">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b/>
          <w:color w:val="000000" w:themeColor="text1"/>
          <w:sz w:val="24"/>
          <w:szCs w:val="24"/>
        </w:rPr>
        <w:t xml:space="preserve">Задание 230. </w:t>
      </w:r>
    </w:p>
    <w:p w:rsidR="00DC3659" w:rsidRPr="00CB3363" w:rsidRDefault="00B010CB" w:rsidP="004C1E84">
      <w:pPr>
        <w:tabs>
          <w:tab w:val="left" w:pos="142"/>
        </w:tabs>
        <w:spacing w:after="0" w:line="240" w:lineRule="auto"/>
        <w:rPr>
          <w:rFonts w:ascii="Times New Roman" w:hAnsi="Times New Roman" w:cs="Times New Roman"/>
          <w:i/>
          <w:iCs/>
          <w:color w:val="000000" w:themeColor="text1"/>
          <w:sz w:val="24"/>
          <w:szCs w:val="24"/>
        </w:rPr>
      </w:pPr>
      <w:r w:rsidRPr="00CB3363">
        <w:rPr>
          <w:rFonts w:ascii="Times New Roman" w:hAnsi="Times New Roman" w:cs="Times New Roman"/>
          <w:i/>
          <w:iCs/>
          <w:color w:val="000000" w:themeColor="text1"/>
          <w:sz w:val="24"/>
          <w:szCs w:val="24"/>
        </w:rPr>
        <w:t xml:space="preserve">Прочитайте текст, выберите правильный ответ </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Какая из перечисленных ситуаций демонстрирует грамотное отношение преподавателя к использованию технических средств в образовательном процессе?</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1) Использование проектора на каждом занятии, ведь студенты охотнее смотрят на экран, чем куда-либо ещё</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2) Подбор технического средства в зависимости от цели и содержания занятия: иногда ничего, иногда проектор, иногда придётся усадить всех за компьютер</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 xml:space="preserve">3) Применение только тех устройств, которые хорошо знакомы преподавателю </w:t>
      </w:r>
      <w:r w:rsidR="00CB679B" w:rsidRPr="00CB3363">
        <w:rPr>
          <w:rFonts w:ascii="Times New Roman" w:hAnsi="Times New Roman" w:cs="Times New Roman"/>
          <w:color w:val="000000" w:themeColor="text1"/>
          <w:sz w:val="24"/>
          <w:szCs w:val="24"/>
          <w:lang w:eastAsia="ru-RU"/>
        </w:rPr>
        <w:t>–</w:t>
      </w:r>
      <w:r w:rsidRPr="00CB3363">
        <w:rPr>
          <w:rFonts w:ascii="Times New Roman" w:hAnsi="Times New Roman" w:cs="Times New Roman"/>
          <w:color w:val="000000" w:themeColor="text1"/>
          <w:sz w:val="24"/>
          <w:szCs w:val="24"/>
          <w:lang w:eastAsia="ru-RU"/>
        </w:rPr>
        <w:t xml:space="preserve"> не спрашивать же помощи у студентов</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 xml:space="preserve">4) Отказ от цифровых инструментов в пользу «живого» общения и меловой доски, потому что живое общение </w:t>
      </w:r>
      <w:r w:rsidR="00CB679B" w:rsidRPr="00CB3363">
        <w:rPr>
          <w:rFonts w:ascii="Times New Roman" w:hAnsi="Times New Roman" w:cs="Times New Roman"/>
          <w:color w:val="000000" w:themeColor="text1"/>
          <w:sz w:val="24"/>
          <w:szCs w:val="24"/>
          <w:lang w:eastAsia="ru-RU"/>
        </w:rPr>
        <w:t>–</w:t>
      </w:r>
      <w:r w:rsidRPr="00CB3363">
        <w:rPr>
          <w:rFonts w:ascii="Times New Roman" w:hAnsi="Times New Roman" w:cs="Times New Roman"/>
          <w:color w:val="000000" w:themeColor="text1"/>
          <w:sz w:val="24"/>
          <w:szCs w:val="24"/>
          <w:lang w:eastAsia="ru-RU"/>
        </w:rPr>
        <w:t xml:space="preserve"> большая ценность</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2C7EB2" w:rsidRPr="00CB3363" w:rsidRDefault="00B010CB" w:rsidP="004C1E84">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b/>
          <w:color w:val="000000" w:themeColor="text1"/>
          <w:sz w:val="24"/>
          <w:szCs w:val="24"/>
        </w:rPr>
        <w:t xml:space="preserve">Задание 231. </w:t>
      </w:r>
    </w:p>
    <w:p w:rsidR="00DC3659" w:rsidRPr="00CB3363" w:rsidRDefault="00B010CB" w:rsidP="004C1E84">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i/>
          <w:iCs/>
          <w:color w:val="000000" w:themeColor="text1"/>
          <w:sz w:val="24"/>
          <w:szCs w:val="24"/>
        </w:rPr>
        <w:t>Прочитайте текст и выберите правильный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Какое из перечисленных действий соответствует базовым требованиям техники безопасности при работе с учебным техническим оборудованием?</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1) Оставлять оборудование включённым после завершения занятия</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lastRenderedPageBreak/>
        <w:t>2) Периодически очищать оборудование влажной тканью во время его работы</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3) Выключать оборудование после использования и проверять его исправность перед включением</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lang w:eastAsia="ru-RU"/>
        </w:rPr>
        <w:t xml:space="preserve">4) </w:t>
      </w:r>
      <w:r w:rsidRPr="00CB3363">
        <w:rPr>
          <w:rFonts w:ascii="Times New Roman" w:hAnsi="Times New Roman" w:cs="Times New Roman"/>
          <w:color w:val="000000" w:themeColor="text1"/>
          <w:sz w:val="24"/>
          <w:szCs w:val="24"/>
        </w:rPr>
        <w:t>Самостоятельно устранять любые поломки техники, не сообщая о них руководству</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br/>
        <w:t>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2C7EB2" w:rsidRPr="00CB3363" w:rsidRDefault="00B010CB" w:rsidP="004C1E84">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b/>
          <w:color w:val="000000" w:themeColor="text1"/>
          <w:sz w:val="24"/>
          <w:szCs w:val="24"/>
        </w:rPr>
        <w:t xml:space="preserve">Задание 232. </w:t>
      </w:r>
    </w:p>
    <w:p w:rsidR="00DC3659" w:rsidRPr="00CB3363" w:rsidRDefault="00B010CB" w:rsidP="004C1E84">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i/>
          <w:iCs/>
          <w:color w:val="000000" w:themeColor="text1"/>
          <w:sz w:val="24"/>
          <w:szCs w:val="24"/>
        </w:rPr>
        <w:t>Прочитайте текст и выберите правильный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 xml:space="preserve">Какое из перечисленных решений наименее эффективно при организации дистанционного обсуждения группового </w:t>
      </w:r>
      <w:proofErr w:type="spellStart"/>
      <w:r w:rsidRPr="00CB3363">
        <w:rPr>
          <w:rFonts w:ascii="Times New Roman" w:hAnsi="Times New Roman" w:cs="Times New Roman"/>
          <w:color w:val="000000" w:themeColor="text1"/>
          <w:sz w:val="24"/>
          <w:szCs w:val="24"/>
          <w:lang w:eastAsia="ru-RU"/>
        </w:rPr>
        <w:t>медиапроекта</w:t>
      </w:r>
      <w:proofErr w:type="spellEnd"/>
      <w:r w:rsidRPr="00CB3363">
        <w:rPr>
          <w:rFonts w:ascii="Times New Roman" w:hAnsi="Times New Roman" w:cs="Times New Roman"/>
          <w:color w:val="000000" w:themeColor="text1"/>
          <w:sz w:val="24"/>
          <w:szCs w:val="24"/>
          <w:lang w:eastAsia="ru-RU"/>
        </w:rPr>
        <w:t xml:space="preserve"> с участием студентов?</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1) Обсуждение проекта в комментариях под постом в учебной группе вуза в </w:t>
      </w:r>
      <w:proofErr w:type="spellStart"/>
      <w:r w:rsidRPr="00CB3363">
        <w:rPr>
          <w:rFonts w:ascii="Times New Roman" w:hAnsi="Times New Roman" w:cs="Times New Roman"/>
          <w:color w:val="000000" w:themeColor="text1"/>
          <w:sz w:val="24"/>
          <w:szCs w:val="24"/>
        </w:rPr>
        <w:t>соцсети</w:t>
      </w:r>
      <w:proofErr w:type="spellEnd"/>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2) Групповой чат в мессенджере</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3) Видеоконференция с демонстрацией экрана и голосовым обсуждением</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4) Облачное хранилище с доступом к совместным документам и презентациям</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2C7EB2" w:rsidRPr="00CB3363" w:rsidRDefault="00B010CB" w:rsidP="004C1E84">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b/>
          <w:color w:val="000000" w:themeColor="text1"/>
          <w:sz w:val="24"/>
          <w:szCs w:val="24"/>
        </w:rPr>
        <w:t xml:space="preserve">Задание 233. </w:t>
      </w:r>
    </w:p>
    <w:p w:rsidR="00DC3659" w:rsidRPr="00CB3363" w:rsidRDefault="00B010CB" w:rsidP="004C1E84">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i/>
          <w:iCs/>
          <w:color w:val="000000" w:themeColor="text1"/>
          <w:sz w:val="24"/>
          <w:szCs w:val="24"/>
          <w:lang w:eastAsia="ru-RU"/>
        </w:rPr>
        <w:t>Прочитайте текст и запишите развернутый обоснованный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Вы должны провести практическое занятие по профессиональной дисциплине, которое требует использование ИКТ, в нестандартных условиях: отсутствует привычное оборудование, но у большинства студентов есть смартфоны или планшеты. Как вы организуете продуктивную работу группы?</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2C7EB2" w:rsidRPr="00CB3363" w:rsidRDefault="00B010CB" w:rsidP="004C1E84">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b/>
          <w:color w:val="000000" w:themeColor="text1"/>
          <w:sz w:val="24"/>
          <w:szCs w:val="24"/>
        </w:rPr>
        <w:t xml:space="preserve">Задание 234. </w:t>
      </w:r>
    </w:p>
    <w:p w:rsidR="00DC3659" w:rsidRPr="00CB3363" w:rsidRDefault="00B010CB" w:rsidP="004C1E84">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i/>
          <w:iCs/>
          <w:color w:val="000000" w:themeColor="text1"/>
          <w:sz w:val="24"/>
          <w:szCs w:val="24"/>
          <w:lang w:eastAsia="ru-RU"/>
        </w:rPr>
        <w:t>Прочитайте текст и запишите развернутый обоснованный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Какие три информационно-коммуникационные технологии (ИКТ) могут быть использованы для обучения </w:t>
      </w:r>
      <w:proofErr w:type="spellStart"/>
      <w:r w:rsidRPr="00CB3363">
        <w:rPr>
          <w:rFonts w:ascii="Times New Roman" w:hAnsi="Times New Roman" w:cs="Times New Roman"/>
          <w:color w:val="000000" w:themeColor="text1"/>
          <w:sz w:val="24"/>
          <w:szCs w:val="24"/>
        </w:rPr>
        <w:t>медиапроизводству</w:t>
      </w:r>
      <w:proofErr w:type="spellEnd"/>
      <w:r w:rsidRPr="00CB3363">
        <w:rPr>
          <w:rFonts w:ascii="Times New Roman" w:hAnsi="Times New Roman" w:cs="Times New Roman"/>
          <w:color w:val="000000" w:themeColor="text1"/>
          <w:sz w:val="24"/>
          <w:szCs w:val="24"/>
        </w:rPr>
        <w:t>?</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lang w:eastAsia="ru-RU"/>
        </w:rPr>
        <w:t>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2C7EB2" w:rsidRPr="00CB3363" w:rsidRDefault="00B010CB" w:rsidP="004C1E84">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b/>
          <w:color w:val="000000" w:themeColor="text1"/>
          <w:sz w:val="24"/>
          <w:szCs w:val="24"/>
        </w:rPr>
        <w:t xml:space="preserve">Задание 235. </w:t>
      </w:r>
    </w:p>
    <w:p w:rsidR="00DC3659" w:rsidRPr="00CB3363" w:rsidRDefault="00B010CB" w:rsidP="004C1E84">
      <w:pPr>
        <w:tabs>
          <w:tab w:val="left" w:pos="142"/>
        </w:tabs>
        <w:spacing w:after="0" w:line="240" w:lineRule="auto"/>
        <w:rPr>
          <w:rFonts w:ascii="Times New Roman" w:hAnsi="Times New Roman" w:cs="Times New Roman"/>
          <w:b/>
          <w:i/>
          <w:iCs/>
          <w:color w:val="000000" w:themeColor="text1"/>
          <w:sz w:val="24"/>
          <w:szCs w:val="24"/>
        </w:rPr>
      </w:pPr>
      <w:r w:rsidRPr="00CB3363">
        <w:rPr>
          <w:rFonts w:ascii="Times New Roman" w:hAnsi="Times New Roman" w:cs="Times New Roman"/>
          <w:i/>
          <w:iCs/>
          <w:color w:val="000000" w:themeColor="text1"/>
          <w:sz w:val="24"/>
          <w:szCs w:val="24"/>
          <w:lang w:eastAsia="ru-RU"/>
        </w:rPr>
        <w:t xml:space="preserve">Прочитайте текст, выберите правильные ответы </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Вы готовите занятие по профессиональной дисциплине, на котором предполагается использование технических средств. Какие действия помогут обеспечить их эффективное применение в учебном процессе?</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1) Проверить совместимость технических средств с используемыми материалами и программами до начала занятия</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2) Начать занятие с технического тестирования, поручив его студентам, чтобы они сами изучили возможности оборудования</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3) Предусмотреть запасной вариант на случай технических неполадок</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4) Выбрать самые современные устройства, даже если они вам малознакомы</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lastRenderedPageBreak/>
        <w:t>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2C7EB2" w:rsidRPr="00CB3363" w:rsidRDefault="00B010CB" w:rsidP="004C1E84">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b/>
          <w:color w:val="000000" w:themeColor="text1"/>
          <w:sz w:val="24"/>
          <w:szCs w:val="24"/>
        </w:rPr>
        <w:t xml:space="preserve">Задание 236. </w:t>
      </w:r>
    </w:p>
    <w:p w:rsidR="00DC3659" w:rsidRPr="00CB3363" w:rsidRDefault="00B010CB" w:rsidP="004C1E84">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i/>
          <w:iCs/>
          <w:color w:val="000000" w:themeColor="text1"/>
          <w:sz w:val="24"/>
          <w:szCs w:val="24"/>
        </w:rPr>
        <w:t>Прочитайте текст и выберите правильный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Какое определение наиболее точно отражает суть понятия «облачные технологии»?</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1) Программное обеспечение, установленное на жёсткий диск конкретного компьютера</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2) Комплекс офисных программ, используемых для подготовки печатной документации</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3) Способ хранения и обработки данных через интернет с доступом к ним из любого места и с любого устройства</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4) Сетевое телевидение и радиовещание</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Ответ:</w:t>
      </w:r>
    </w:p>
    <w:p w:rsidR="00DC3659" w:rsidRPr="00CB3363" w:rsidRDefault="00DC3659" w:rsidP="004C1E84">
      <w:pPr>
        <w:tabs>
          <w:tab w:val="left" w:pos="142"/>
        </w:tabs>
        <w:spacing w:after="0" w:line="240" w:lineRule="auto"/>
        <w:rPr>
          <w:rFonts w:ascii="Times New Roman" w:hAnsi="Times New Roman" w:cs="Times New Roman"/>
          <w:b/>
          <w:color w:val="000000" w:themeColor="text1"/>
          <w:sz w:val="24"/>
          <w:szCs w:val="24"/>
        </w:rPr>
      </w:pPr>
    </w:p>
    <w:p w:rsidR="002C7EB2" w:rsidRPr="00CB3363" w:rsidRDefault="00B010CB" w:rsidP="004C1E84">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b/>
          <w:color w:val="000000" w:themeColor="text1"/>
          <w:sz w:val="24"/>
          <w:szCs w:val="24"/>
        </w:rPr>
        <w:t xml:space="preserve">Задание 237. </w:t>
      </w:r>
    </w:p>
    <w:p w:rsidR="007E7157" w:rsidRPr="00CB3363" w:rsidRDefault="007E7157" w:rsidP="007E7157">
      <w:pPr>
        <w:tabs>
          <w:tab w:val="left" w:pos="142"/>
        </w:tabs>
        <w:spacing w:after="0" w:line="240" w:lineRule="auto"/>
        <w:rPr>
          <w:rFonts w:ascii="Times New Roman" w:hAnsi="Times New Roman" w:cs="Times New Roman"/>
          <w:i/>
          <w:iCs/>
          <w:color w:val="000000" w:themeColor="text1"/>
          <w:sz w:val="24"/>
          <w:szCs w:val="24"/>
        </w:rPr>
      </w:pPr>
      <w:r w:rsidRPr="00CB3363">
        <w:rPr>
          <w:rFonts w:ascii="Times New Roman" w:hAnsi="Times New Roman" w:cs="Times New Roman"/>
          <w:i/>
          <w:iCs/>
          <w:color w:val="000000" w:themeColor="text1"/>
          <w:sz w:val="24"/>
          <w:szCs w:val="24"/>
        </w:rPr>
        <w:t>Прочитайте текст и установите соответствие</w:t>
      </w:r>
    </w:p>
    <w:p w:rsidR="007E7157" w:rsidRPr="00CB3363" w:rsidRDefault="007E7157" w:rsidP="007E7157">
      <w:pPr>
        <w:tabs>
          <w:tab w:val="left" w:pos="142"/>
        </w:tabs>
        <w:spacing w:after="0" w:line="240" w:lineRule="auto"/>
        <w:rPr>
          <w:rFonts w:ascii="Times New Roman" w:hAnsi="Times New Roman" w:cs="Times New Roman"/>
          <w:i/>
          <w:iCs/>
          <w:color w:val="000000" w:themeColor="text1"/>
          <w:sz w:val="24"/>
          <w:szCs w:val="24"/>
        </w:rPr>
      </w:pPr>
    </w:p>
    <w:p w:rsidR="007E7157" w:rsidRPr="00CB3363" w:rsidRDefault="007E7157" w:rsidP="007E7157">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Перед вами список задач и их решений. Выберите соответствующее решение для каждой задачи. В ответе запишите выбранные буквы под соответствующими цифрами.</w:t>
      </w:r>
    </w:p>
    <w:p w:rsidR="007E7157" w:rsidRPr="00CB3363" w:rsidRDefault="007E7157" w:rsidP="007E7157">
      <w:pPr>
        <w:tabs>
          <w:tab w:val="left" w:pos="142"/>
        </w:tabs>
        <w:spacing w:after="0" w:line="240" w:lineRule="auto"/>
        <w:rPr>
          <w:rFonts w:ascii="Times New Roman" w:hAnsi="Times New Roman" w:cs="Times New Roman"/>
          <w:color w:val="000000" w:themeColor="text1"/>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085"/>
        <w:gridCol w:w="601"/>
        <w:gridCol w:w="4955"/>
      </w:tblGrid>
      <w:tr w:rsidR="00D05952" w:rsidRPr="00CB3363" w:rsidTr="00D05952">
        <w:tc>
          <w:tcPr>
            <w:tcW w:w="3789" w:type="dxa"/>
            <w:gridSpan w:val="2"/>
          </w:tcPr>
          <w:p w:rsidR="007E7157" w:rsidRPr="00CB3363" w:rsidRDefault="007E7157" w:rsidP="00D05952">
            <w:pPr>
              <w:tabs>
                <w:tab w:val="left" w:pos="142"/>
              </w:tabs>
              <w:spacing w:after="0" w:line="240" w:lineRule="auto"/>
              <w:jc w:val="center"/>
              <w:rPr>
                <w:rFonts w:ascii="Times New Roman" w:hAnsi="Times New Roman" w:cs="Times New Roman"/>
                <w:bCs/>
                <w:color w:val="000000" w:themeColor="text1"/>
                <w:sz w:val="24"/>
                <w:szCs w:val="24"/>
              </w:rPr>
            </w:pPr>
            <w:r w:rsidRPr="00CB3363">
              <w:rPr>
                <w:rFonts w:ascii="Times New Roman" w:hAnsi="Times New Roman" w:cs="Times New Roman"/>
                <w:bCs/>
                <w:color w:val="000000" w:themeColor="text1"/>
                <w:sz w:val="24"/>
                <w:szCs w:val="24"/>
              </w:rPr>
              <w:t>Задача</w:t>
            </w:r>
          </w:p>
        </w:tc>
        <w:tc>
          <w:tcPr>
            <w:tcW w:w="5556" w:type="dxa"/>
            <w:gridSpan w:val="2"/>
          </w:tcPr>
          <w:p w:rsidR="007E7157" w:rsidRPr="00CB3363" w:rsidRDefault="007E7157" w:rsidP="00D05952">
            <w:pPr>
              <w:tabs>
                <w:tab w:val="left" w:pos="142"/>
              </w:tabs>
              <w:spacing w:after="0" w:line="240" w:lineRule="auto"/>
              <w:jc w:val="center"/>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Решение</w:t>
            </w:r>
          </w:p>
        </w:tc>
      </w:tr>
      <w:tr w:rsidR="00D05952" w:rsidRPr="00CB3363" w:rsidTr="00D05952">
        <w:tc>
          <w:tcPr>
            <w:tcW w:w="704" w:type="dxa"/>
            <w:vAlign w:val="center"/>
          </w:tcPr>
          <w:p w:rsidR="007E7157" w:rsidRPr="00CB3363" w:rsidRDefault="007E7157" w:rsidP="00D05952">
            <w:pPr>
              <w:tabs>
                <w:tab w:val="left" w:pos="142"/>
                <w:tab w:val="left" w:pos="2977"/>
              </w:tabs>
              <w:spacing w:after="0" w:line="240" w:lineRule="auto"/>
              <w:jc w:val="center"/>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А</w:t>
            </w:r>
          </w:p>
        </w:tc>
        <w:tc>
          <w:tcPr>
            <w:tcW w:w="3085" w:type="dxa"/>
          </w:tcPr>
          <w:p w:rsidR="007E7157" w:rsidRPr="00CB3363" w:rsidRDefault="007E7157" w:rsidP="00D05952">
            <w:pPr>
              <w:pStyle w:val="11"/>
              <w:tabs>
                <w:tab w:val="left" w:pos="142"/>
              </w:tabs>
              <w:rPr>
                <w:rStyle w:val="a4"/>
                <w:i w:val="0"/>
                <w:iCs w:val="0"/>
                <w:color w:val="000000" w:themeColor="text1"/>
                <w:sz w:val="24"/>
                <w:szCs w:val="24"/>
              </w:rPr>
            </w:pPr>
            <w:r w:rsidRPr="00CB3363">
              <w:rPr>
                <w:rStyle w:val="a4"/>
                <w:i w:val="0"/>
                <w:color w:val="000000" w:themeColor="text1"/>
                <w:sz w:val="24"/>
                <w:szCs w:val="24"/>
              </w:rPr>
              <w:t>Организовать совместную работу студентов над проектом в режиме онлайн</w:t>
            </w:r>
          </w:p>
        </w:tc>
        <w:tc>
          <w:tcPr>
            <w:tcW w:w="601" w:type="dxa"/>
            <w:vAlign w:val="center"/>
          </w:tcPr>
          <w:p w:rsidR="007E7157" w:rsidRPr="00CB3363" w:rsidRDefault="007E7157" w:rsidP="00D05952">
            <w:pPr>
              <w:tabs>
                <w:tab w:val="left" w:pos="142"/>
                <w:tab w:val="left" w:pos="2977"/>
              </w:tabs>
              <w:spacing w:after="0" w:line="240" w:lineRule="auto"/>
              <w:jc w:val="center"/>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1</w:t>
            </w:r>
          </w:p>
        </w:tc>
        <w:tc>
          <w:tcPr>
            <w:tcW w:w="4955" w:type="dxa"/>
          </w:tcPr>
          <w:p w:rsidR="007E7157" w:rsidRPr="00CB3363" w:rsidRDefault="007E7157" w:rsidP="00D05952">
            <w:pPr>
              <w:tabs>
                <w:tab w:val="left" w:pos="142"/>
              </w:tabs>
              <w:spacing w:after="0" w:line="240" w:lineRule="auto"/>
              <w:rPr>
                <w:rStyle w:val="a4"/>
                <w:rFonts w:ascii="Times New Roman" w:hAnsi="Times New Roman" w:cs="Times New Roman"/>
                <w:i w:val="0"/>
                <w:color w:val="000000" w:themeColor="text1"/>
                <w:sz w:val="24"/>
                <w:szCs w:val="24"/>
              </w:rPr>
            </w:pPr>
            <w:r w:rsidRPr="00CB3363">
              <w:rPr>
                <w:rStyle w:val="a4"/>
                <w:rFonts w:ascii="Times New Roman" w:hAnsi="Times New Roman" w:cs="Times New Roman"/>
                <w:i w:val="0"/>
                <w:color w:val="000000" w:themeColor="text1"/>
                <w:sz w:val="24"/>
                <w:szCs w:val="24"/>
              </w:rPr>
              <w:t xml:space="preserve">Использование </w:t>
            </w:r>
            <w:proofErr w:type="spellStart"/>
            <w:r w:rsidRPr="00CB3363">
              <w:rPr>
                <w:rStyle w:val="a4"/>
                <w:rFonts w:ascii="Times New Roman" w:hAnsi="Times New Roman" w:cs="Times New Roman"/>
                <w:i w:val="0"/>
                <w:color w:val="000000" w:themeColor="text1"/>
                <w:sz w:val="24"/>
                <w:szCs w:val="24"/>
              </w:rPr>
              <w:t>видеохостинга</w:t>
            </w:r>
            <w:proofErr w:type="spellEnd"/>
            <w:r w:rsidRPr="00CB3363">
              <w:rPr>
                <w:rStyle w:val="a4"/>
                <w:rFonts w:ascii="Times New Roman" w:hAnsi="Times New Roman" w:cs="Times New Roman"/>
                <w:i w:val="0"/>
                <w:color w:val="000000" w:themeColor="text1"/>
                <w:sz w:val="24"/>
                <w:szCs w:val="24"/>
              </w:rPr>
              <w:t xml:space="preserve"> (например, </w:t>
            </w:r>
            <w:proofErr w:type="spellStart"/>
            <w:r w:rsidRPr="00CB3363">
              <w:rPr>
                <w:rStyle w:val="a4"/>
                <w:rFonts w:ascii="Times New Roman" w:hAnsi="Times New Roman" w:cs="Times New Roman"/>
                <w:i w:val="0"/>
                <w:color w:val="000000" w:themeColor="text1"/>
                <w:sz w:val="24"/>
                <w:szCs w:val="24"/>
              </w:rPr>
              <w:t>YouTube</w:t>
            </w:r>
            <w:proofErr w:type="spellEnd"/>
            <w:r w:rsidRPr="00CB3363">
              <w:rPr>
                <w:rStyle w:val="a4"/>
                <w:rFonts w:ascii="Times New Roman" w:hAnsi="Times New Roman" w:cs="Times New Roman"/>
                <w:i w:val="0"/>
                <w:color w:val="000000" w:themeColor="text1"/>
                <w:sz w:val="24"/>
                <w:szCs w:val="24"/>
              </w:rPr>
              <w:t>, RUTUBE) или внешнего носителя информации для демонстрации с помощью проектора/компьютеров</w:t>
            </w:r>
          </w:p>
        </w:tc>
      </w:tr>
      <w:tr w:rsidR="00D05952" w:rsidRPr="00CB3363" w:rsidTr="00D05952">
        <w:tc>
          <w:tcPr>
            <w:tcW w:w="704" w:type="dxa"/>
            <w:vAlign w:val="center"/>
          </w:tcPr>
          <w:p w:rsidR="007E7157" w:rsidRPr="00CB3363" w:rsidRDefault="007E7157" w:rsidP="00D05952">
            <w:pPr>
              <w:tabs>
                <w:tab w:val="left" w:pos="142"/>
                <w:tab w:val="left" w:pos="2977"/>
              </w:tabs>
              <w:spacing w:after="0" w:line="240" w:lineRule="auto"/>
              <w:jc w:val="center"/>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Б</w:t>
            </w:r>
          </w:p>
        </w:tc>
        <w:tc>
          <w:tcPr>
            <w:tcW w:w="3085" w:type="dxa"/>
          </w:tcPr>
          <w:p w:rsidR="007E7157" w:rsidRPr="00CB3363" w:rsidRDefault="007E7157" w:rsidP="00D05952">
            <w:pPr>
              <w:pStyle w:val="11"/>
              <w:tabs>
                <w:tab w:val="left" w:pos="142"/>
              </w:tabs>
              <w:rPr>
                <w:rStyle w:val="a4"/>
                <w:i w:val="0"/>
                <w:iCs w:val="0"/>
                <w:color w:val="000000" w:themeColor="text1"/>
                <w:sz w:val="24"/>
                <w:szCs w:val="24"/>
              </w:rPr>
            </w:pPr>
            <w:r w:rsidRPr="00CB3363">
              <w:rPr>
                <w:rStyle w:val="a4"/>
                <w:i w:val="0"/>
                <w:color w:val="000000" w:themeColor="text1"/>
                <w:sz w:val="24"/>
                <w:szCs w:val="24"/>
              </w:rPr>
              <w:t>Продемонстрировать обучающее видео с пояснениями преподавателя</w:t>
            </w:r>
          </w:p>
        </w:tc>
        <w:tc>
          <w:tcPr>
            <w:tcW w:w="601" w:type="dxa"/>
            <w:vAlign w:val="center"/>
          </w:tcPr>
          <w:p w:rsidR="007E7157" w:rsidRPr="00CB3363" w:rsidRDefault="007E7157" w:rsidP="00D05952">
            <w:pPr>
              <w:tabs>
                <w:tab w:val="left" w:pos="142"/>
                <w:tab w:val="left" w:pos="2977"/>
              </w:tabs>
              <w:spacing w:after="0" w:line="240" w:lineRule="auto"/>
              <w:jc w:val="center"/>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2</w:t>
            </w:r>
          </w:p>
        </w:tc>
        <w:tc>
          <w:tcPr>
            <w:tcW w:w="4955" w:type="dxa"/>
          </w:tcPr>
          <w:p w:rsidR="007E7157" w:rsidRPr="00CB3363" w:rsidRDefault="007E7157" w:rsidP="00D05952">
            <w:pPr>
              <w:tabs>
                <w:tab w:val="left" w:pos="142"/>
              </w:tabs>
              <w:spacing w:after="0" w:line="240" w:lineRule="auto"/>
              <w:rPr>
                <w:rStyle w:val="a4"/>
                <w:rFonts w:ascii="Times New Roman" w:hAnsi="Times New Roman" w:cs="Times New Roman"/>
                <w:i w:val="0"/>
                <w:iCs w:val="0"/>
                <w:color w:val="000000" w:themeColor="text1"/>
                <w:sz w:val="24"/>
                <w:szCs w:val="24"/>
              </w:rPr>
            </w:pPr>
            <w:r w:rsidRPr="00CB3363">
              <w:rPr>
                <w:rStyle w:val="a4"/>
                <w:rFonts w:ascii="Times New Roman" w:hAnsi="Times New Roman" w:cs="Times New Roman"/>
                <w:i w:val="0"/>
                <w:color w:val="000000" w:themeColor="text1"/>
                <w:sz w:val="24"/>
                <w:szCs w:val="24"/>
              </w:rPr>
              <w:t xml:space="preserve">Применение онлайн-редакторов с совместным доступом (например, </w:t>
            </w:r>
            <w:proofErr w:type="spellStart"/>
            <w:r w:rsidRPr="00CB3363">
              <w:rPr>
                <w:rStyle w:val="a4"/>
                <w:rFonts w:ascii="Times New Roman" w:hAnsi="Times New Roman" w:cs="Times New Roman"/>
                <w:i w:val="0"/>
                <w:color w:val="000000" w:themeColor="text1"/>
                <w:sz w:val="24"/>
                <w:szCs w:val="24"/>
              </w:rPr>
              <w:t>GoogleDocs</w:t>
            </w:r>
            <w:proofErr w:type="spellEnd"/>
            <w:r w:rsidRPr="00CB3363">
              <w:rPr>
                <w:rStyle w:val="a4"/>
                <w:rFonts w:ascii="Times New Roman" w:hAnsi="Times New Roman" w:cs="Times New Roman"/>
                <w:i w:val="0"/>
                <w:color w:val="000000" w:themeColor="text1"/>
                <w:sz w:val="24"/>
                <w:szCs w:val="24"/>
              </w:rPr>
              <w:t>)</w:t>
            </w:r>
          </w:p>
        </w:tc>
      </w:tr>
      <w:tr w:rsidR="00D05952" w:rsidRPr="00CB3363" w:rsidTr="00D05952">
        <w:tc>
          <w:tcPr>
            <w:tcW w:w="704" w:type="dxa"/>
            <w:vAlign w:val="center"/>
          </w:tcPr>
          <w:p w:rsidR="007E7157" w:rsidRPr="00CB3363" w:rsidRDefault="007E7157" w:rsidP="00D05952">
            <w:pPr>
              <w:tabs>
                <w:tab w:val="left" w:pos="142"/>
                <w:tab w:val="left" w:pos="2977"/>
              </w:tabs>
              <w:spacing w:after="0" w:line="240" w:lineRule="auto"/>
              <w:jc w:val="center"/>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В</w:t>
            </w:r>
          </w:p>
        </w:tc>
        <w:tc>
          <w:tcPr>
            <w:tcW w:w="3085" w:type="dxa"/>
          </w:tcPr>
          <w:p w:rsidR="007E7157" w:rsidRPr="00CB3363" w:rsidRDefault="007E7157" w:rsidP="00D05952">
            <w:pPr>
              <w:pStyle w:val="11"/>
              <w:tabs>
                <w:tab w:val="left" w:pos="142"/>
              </w:tabs>
              <w:rPr>
                <w:rStyle w:val="a4"/>
                <w:i w:val="0"/>
                <w:iCs w:val="0"/>
                <w:color w:val="000000" w:themeColor="text1"/>
                <w:sz w:val="24"/>
                <w:szCs w:val="24"/>
              </w:rPr>
            </w:pPr>
            <w:r w:rsidRPr="00CB3363">
              <w:rPr>
                <w:rStyle w:val="a4"/>
                <w:i w:val="0"/>
                <w:color w:val="000000" w:themeColor="text1"/>
                <w:sz w:val="24"/>
                <w:szCs w:val="24"/>
              </w:rPr>
              <w:t>Осуществить обсуждение профессиональной темы с привлечением внешних участников</w:t>
            </w:r>
          </w:p>
        </w:tc>
        <w:tc>
          <w:tcPr>
            <w:tcW w:w="601" w:type="dxa"/>
            <w:vAlign w:val="center"/>
          </w:tcPr>
          <w:p w:rsidR="007E7157" w:rsidRPr="00CB3363" w:rsidRDefault="007E7157" w:rsidP="00D05952">
            <w:pPr>
              <w:tabs>
                <w:tab w:val="left" w:pos="142"/>
                <w:tab w:val="left" w:pos="2977"/>
              </w:tabs>
              <w:spacing w:after="0" w:line="240" w:lineRule="auto"/>
              <w:jc w:val="center"/>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3</w:t>
            </w:r>
          </w:p>
        </w:tc>
        <w:tc>
          <w:tcPr>
            <w:tcW w:w="4955" w:type="dxa"/>
          </w:tcPr>
          <w:p w:rsidR="007E7157" w:rsidRPr="00CB3363" w:rsidRDefault="007E7157" w:rsidP="00D05952">
            <w:pPr>
              <w:tabs>
                <w:tab w:val="left" w:pos="142"/>
              </w:tabs>
              <w:spacing w:after="0" w:line="240" w:lineRule="auto"/>
              <w:rPr>
                <w:rStyle w:val="a4"/>
                <w:rFonts w:ascii="Times New Roman" w:hAnsi="Times New Roman" w:cs="Times New Roman"/>
                <w:i w:val="0"/>
                <w:iCs w:val="0"/>
                <w:color w:val="000000" w:themeColor="text1"/>
                <w:sz w:val="24"/>
                <w:szCs w:val="24"/>
              </w:rPr>
            </w:pPr>
            <w:r w:rsidRPr="00CB3363">
              <w:rPr>
                <w:rStyle w:val="a4"/>
                <w:rFonts w:ascii="Times New Roman" w:hAnsi="Times New Roman" w:cs="Times New Roman"/>
                <w:i w:val="0"/>
                <w:color w:val="000000" w:themeColor="text1"/>
                <w:sz w:val="24"/>
                <w:szCs w:val="24"/>
              </w:rPr>
              <w:t xml:space="preserve">Применение облачных хранилищ с настройкой доступа (например, </w:t>
            </w:r>
            <w:proofErr w:type="spellStart"/>
            <w:r w:rsidRPr="00CB3363">
              <w:rPr>
                <w:rStyle w:val="a4"/>
                <w:rFonts w:ascii="Times New Roman" w:hAnsi="Times New Roman" w:cs="Times New Roman"/>
                <w:i w:val="0"/>
                <w:color w:val="000000" w:themeColor="text1"/>
                <w:sz w:val="24"/>
                <w:szCs w:val="24"/>
              </w:rPr>
              <w:t>Яндекс</w:t>
            </w:r>
            <w:proofErr w:type="gramStart"/>
            <w:r w:rsidRPr="00CB3363">
              <w:rPr>
                <w:rStyle w:val="a4"/>
                <w:rFonts w:ascii="Times New Roman" w:hAnsi="Times New Roman" w:cs="Times New Roman"/>
                <w:i w:val="0"/>
                <w:color w:val="000000" w:themeColor="text1"/>
                <w:sz w:val="24"/>
                <w:szCs w:val="24"/>
              </w:rPr>
              <w:t>.Д</w:t>
            </w:r>
            <w:proofErr w:type="gramEnd"/>
            <w:r w:rsidRPr="00CB3363">
              <w:rPr>
                <w:rStyle w:val="a4"/>
                <w:rFonts w:ascii="Times New Roman" w:hAnsi="Times New Roman" w:cs="Times New Roman"/>
                <w:i w:val="0"/>
                <w:color w:val="000000" w:themeColor="text1"/>
                <w:sz w:val="24"/>
                <w:szCs w:val="24"/>
              </w:rPr>
              <w:t>иск</w:t>
            </w:r>
            <w:proofErr w:type="spellEnd"/>
            <w:r w:rsidRPr="00CB3363">
              <w:rPr>
                <w:rStyle w:val="a4"/>
                <w:rFonts w:ascii="Times New Roman" w:hAnsi="Times New Roman" w:cs="Times New Roman"/>
                <w:i w:val="0"/>
                <w:color w:val="000000" w:themeColor="text1"/>
                <w:sz w:val="24"/>
                <w:szCs w:val="24"/>
              </w:rPr>
              <w:t xml:space="preserve">, </w:t>
            </w:r>
            <w:proofErr w:type="spellStart"/>
            <w:r w:rsidRPr="00CB3363">
              <w:rPr>
                <w:rStyle w:val="a4"/>
                <w:rFonts w:ascii="Times New Roman" w:hAnsi="Times New Roman" w:cs="Times New Roman"/>
                <w:i w:val="0"/>
                <w:color w:val="000000" w:themeColor="text1"/>
                <w:sz w:val="24"/>
                <w:szCs w:val="24"/>
              </w:rPr>
              <w:t>GoogleDrive</w:t>
            </w:r>
            <w:proofErr w:type="spellEnd"/>
            <w:r w:rsidRPr="00CB3363">
              <w:rPr>
                <w:rStyle w:val="a4"/>
                <w:rFonts w:ascii="Times New Roman" w:hAnsi="Times New Roman" w:cs="Times New Roman"/>
                <w:i w:val="0"/>
                <w:color w:val="000000" w:themeColor="text1"/>
                <w:sz w:val="24"/>
                <w:szCs w:val="24"/>
              </w:rPr>
              <w:t>)</w:t>
            </w:r>
          </w:p>
        </w:tc>
      </w:tr>
      <w:tr w:rsidR="00D05952" w:rsidRPr="00CB3363" w:rsidTr="00D05952">
        <w:tc>
          <w:tcPr>
            <w:tcW w:w="704" w:type="dxa"/>
            <w:vAlign w:val="center"/>
          </w:tcPr>
          <w:p w:rsidR="007E7157" w:rsidRPr="00CB3363" w:rsidRDefault="007E7157" w:rsidP="00D05952">
            <w:pPr>
              <w:tabs>
                <w:tab w:val="left" w:pos="142"/>
                <w:tab w:val="left" w:pos="2977"/>
              </w:tabs>
              <w:spacing w:after="0" w:line="240" w:lineRule="auto"/>
              <w:jc w:val="center"/>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Г</w:t>
            </w:r>
          </w:p>
        </w:tc>
        <w:tc>
          <w:tcPr>
            <w:tcW w:w="3085" w:type="dxa"/>
          </w:tcPr>
          <w:p w:rsidR="007E7157" w:rsidRPr="00CB3363" w:rsidRDefault="007E7157" w:rsidP="00D05952">
            <w:pPr>
              <w:pStyle w:val="11"/>
              <w:tabs>
                <w:tab w:val="left" w:pos="142"/>
              </w:tabs>
              <w:rPr>
                <w:rStyle w:val="a4"/>
                <w:i w:val="0"/>
                <w:iCs w:val="0"/>
                <w:color w:val="000000" w:themeColor="text1"/>
                <w:sz w:val="24"/>
                <w:szCs w:val="24"/>
              </w:rPr>
            </w:pPr>
            <w:r w:rsidRPr="00CB3363">
              <w:rPr>
                <w:rStyle w:val="a4"/>
                <w:i w:val="0"/>
                <w:color w:val="000000" w:themeColor="text1"/>
                <w:sz w:val="24"/>
                <w:szCs w:val="24"/>
              </w:rPr>
              <w:t>Систематизировать и сохранить учебные материалы с возможностью доступа из разных мест</w:t>
            </w:r>
          </w:p>
        </w:tc>
        <w:tc>
          <w:tcPr>
            <w:tcW w:w="601" w:type="dxa"/>
            <w:vAlign w:val="center"/>
          </w:tcPr>
          <w:p w:rsidR="007E7157" w:rsidRPr="00CB3363" w:rsidRDefault="007E7157" w:rsidP="00D05952">
            <w:pPr>
              <w:tabs>
                <w:tab w:val="left" w:pos="142"/>
                <w:tab w:val="left" w:pos="2977"/>
              </w:tabs>
              <w:spacing w:after="0" w:line="240" w:lineRule="auto"/>
              <w:jc w:val="center"/>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4</w:t>
            </w:r>
          </w:p>
        </w:tc>
        <w:tc>
          <w:tcPr>
            <w:tcW w:w="4955" w:type="dxa"/>
          </w:tcPr>
          <w:p w:rsidR="007E7157" w:rsidRPr="00CB3363" w:rsidRDefault="007E7157" w:rsidP="00D05952">
            <w:pPr>
              <w:tabs>
                <w:tab w:val="left" w:pos="142"/>
              </w:tabs>
              <w:spacing w:after="0" w:line="240" w:lineRule="auto"/>
              <w:rPr>
                <w:rStyle w:val="a4"/>
                <w:rFonts w:ascii="Times New Roman" w:hAnsi="Times New Roman" w:cs="Times New Roman"/>
                <w:i w:val="0"/>
                <w:iCs w:val="0"/>
                <w:color w:val="000000" w:themeColor="text1"/>
                <w:sz w:val="24"/>
                <w:szCs w:val="24"/>
              </w:rPr>
            </w:pPr>
            <w:r w:rsidRPr="00CB3363">
              <w:rPr>
                <w:rStyle w:val="a4"/>
                <w:rFonts w:ascii="Times New Roman" w:hAnsi="Times New Roman" w:cs="Times New Roman"/>
                <w:i w:val="0"/>
                <w:color w:val="000000" w:themeColor="text1"/>
                <w:sz w:val="24"/>
                <w:szCs w:val="24"/>
              </w:rPr>
              <w:t xml:space="preserve">Проведение онлайн-встреч через платформы видеоконференцсвязи (например, </w:t>
            </w:r>
            <w:proofErr w:type="spellStart"/>
            <w:r w:rsidRPr="00CB3363">
              <w:rPr>
                <w:rStyle w:val="a4"/>
                <w:rFonts w:ascii="Times New Roman" w:hAnsi="Times New Roman" w:cs="Times New Roman"/>
                <w:i w:val="0"/>
                <w:color w:val="000000" w:themeColor="text1"/>
                <w:sz w:val="24"/>
                <w:szCs w:val="24"/>
              </w:rPr>
              <w:t>Zoom</w:t>
            </w:r>
            <w:proofErr w:type="spellEnd"/>
            <w:r w:rsidRPr="00CB3363">
              <w:rPr>
                <w:rStyle w:val="a4"/>
                <w:rFonts w:ascii="Times New Roman" w:hAnsi="Times New Roman" w:cs="Times New Roman"/>
                <w:i w:val="0"/>
                <w:color w:val="000000" w:themeColor="text1"/>
                <w:sz w:val="24"/>
                <w:szCs w:val="24"/>
              </w:rPr>
              <w:t xml:space="preserve">, </w:t>
            </w:r>
            <w:proofErr w:type="spellStart"/>
            <w:r w:rsidRPr="00CB3363">
              <w:rPr>
                <w:rStyle w:val="a4"/>
                <w:rFonts w:ascii="Times New Roman" w:hAnsi="Times New Roman" w:cs="Times New Roman"/>
                <w:i w:val="0"/>
                <w:color w:val="000000" w:themeColor="text1"/>
                <w:sz w:val="24"/>
                <w:szCs w:val="24"/>
              </w:rPr>
              <w:t>MicrosoftTeams</w:t>
            </w:r>
            <w:proofErr w:type="spellEnd"/>
            <w:r w:rsidRPr="00CB3363">
              <w:rPr>
                <w:rStyle w:val="a4"/>
                <w:rFonts w:ascii="Times New Roman" w:hAnsi="Times New Roman" w:cs="Times New Roman"/>
                <w:i w:val="0"/>
                <w:color w:val="000000" w:themeColor="text1"/>
                <w:sz w:val="24"/>
                <w:szCs w:val="24"/>
              </w:rPr>
              <w:t>)</w:t>
            </w:r>
          </w:p>
        </w:tc>
      </w:tr>
    </w:tbl>
    <w:p w:rsidR="007E7157" w:rsidRPr="00CB3363" w:rsidRDefault="007E7157" w:rsidP="007E7157">
      <w:pPr>
        <w:tabs>
          <w:tab w:val="left" w:pos="142"/>
          <w:tab w:val="left" w:pos="2977"/>
        </w:tabs>
        <w:spacing w:after="0" w:line="240" w:lineRule="auto"/>
        <w:jc w:val="both"/>
        <w:rPr>
          <w:rFonts w:ascii="Times New Roman" w:hAnsi="Times New Roman" w:cs="Times New Roman"/>
          <w:iCs/>
          <w:color w:val="000000" w:themeColor="text1"/>
          <w:sz w:val="24"/>
          <w:szCs w:val="24"/>
        </w:rPr>
      </w:pPr>
    </w:p>
    <w:p w:rsidR="007E7157" w:rsidRPr="00CB3363" w:rsidRDefault="007E7157" w:rsidP="007E7157">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Запишите выбранные цифры под соответствующими буквами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7"/>
        <w:gridCol w:w="1550"/>
        <w:gridCol w:w="1560"/>
        <w:gridCol w:w="1551"/>
      </w:tblGrid>
      <w:tr w:rsidR="007E7157" w:rsidRPr="00CB3363" w:rsidTr="00D05952">
        <w:tc>
          <w:tcPr>
            <w:tcW w:w="1567" w:type="dxa"/>
          </w:tcPr>
          <w:p w:rsidR="007E7157" w:rsidRPr="00CB3363" w:rsidRDefault="007E7157" w:rsidP="00D05952">
            <w:pPr>
              <w:tabs>
                <w:tab w:val="left" w:pos="142"/>
                <w:tab w:val="left" w:pos="2977"/>
              </w:tabs>
              <w:spacing w:after="0" w:line="240" w:lineRule="auto"/>
              <w:jc w:val="center"/>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А</w:t>
            </w:r>
          </w:p>
        </w:tc>
        <w:tc>
          <w:tcPr>
            <w:tcW w:w="1550" w:type="dxa"/>
          </w:tcPr>
          <w:p w:rsidR="007E7157" w:rsidRPr="00CB3363" w:rsidRDefault="007E7157" w:rsidP="00D05952">
            <w:pPr>
              <w:tabs>
                <w:tab w:val="left" w:pos="142"/>
                <w:tab w:val="left" w:pos="2977"/>
              </w:tabs>
              <w:spacing w:after="0" w:line="240" w:lineRule="auto"/>
              <w:jc w:val="center"/>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Б</w:t>
            </w:r>
          </w:p>
        </w:tc>
        <w:tc>
          <w:tcPr>
            <w:tcW w:w="1560" w:type="dxa"/>
          </w:tcPr>
          <w:p w:rsidR="007E7157" w:rsidRPr="00CB3363" w:rsidRDefault="007E7157" w:rsidP="00D05952">
            <w:pPr>
              <w:tabs>
                <w:tab w:val="left" w:pos="142"/>
                <w:tab w:val="left" w:pos="2977"/>
              </w:tabs>
              <w:spacing w:after="0" w:line="240" w:lineRule="auto"/>
              <w:jc w:val="center"/>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В</w:t>
            </w:r>
          </w:p>
        </w:tc>
        <w:tc>
          <w:tcPr>
            <w:tcW w:w="1551" w:type="dxa"/>
          </w:tcPr>
          <w:p w:rsidR="007E7157" w:rsidRPr="00CB3363" w:rsidRDefault="007E7157" w:rsidP="00D05952">
            <w:pPr>
              <w:tabs>
                <w:tab w:val="left" w:pos="142"/>
                <w:tab w:val="left" w:pos="2977"/>
              </w:tabs>
              <w:spacing w:after="0" w:line="240" w:lineRule="auto"/>
              <w:jc w:val="center"/>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Г</w:t>
            </w:r>
          </w:p>
        </w:tc>
      </w:tr>
      <w:tr w:rsidR="007E7157" w:rsidRPr="00CB3363" w:rsidTr="00D05952">
        <w:tc>
          <w:tcPr>
            <w:tcW w:w="1567" w:type="dxa"/>
          </w:tcPr>
          <w:p w:rsidR="007E7157" w:rsidRPr="00CB3363" w:rsidRDefault="007E7157" w:rsidP="00D05952">
            <w:pPr>
              <w:tabs>
                <w:tab w:val="left" w:pos="142"/>
                <w:tab w:val="left" w:pos="2977"/>
              </w:tabs>
              <w:spacing w:after="0" w:line="240" w:lineRule="auto"/>
              <w:jc w:val="both"/>
              <w:rPr>
                <w:rFonts w:ascii="Times New Roman" w:hAnsi="Times New Roman" w:cs="Times New Roman"/>
                <w:iCs/>
                <w:color w:val="000000" w:themeColor="text1"/>
                <w:sz w:val="24"/>
                <w:szCs w:val="24"/>
              </w:rPr>
            </w:pPr>
          </w:p>
        </w:tc>
        <w:tc>
          <w:tcPr>
            <w:tcW w:w="1550" w:type="dxa"/>
          </w:tcPr>
          <w:p w:rsidR="007E7157" w:rsidRPr="00CB3363" w:rsidRDefault="007E7157" w:rsidP="00D05952">
            <w:pPr>
              <w:tabs>
                <w:tab w:val="left" w:pos="142"/>
                <w:tab w:val="left" w:pos="2977"/>
              </w:tabs>
              <w:spacing w:after="0" w:line="240" w:lineRule="auto"/>
              <w:jc w:val="both"/>
              <w:rPr>
                <w:rFonts w:ascii="Times New Roman" w:hAnsi="Times New Roman" w:cs="Times New Roman"/>
                <w:iCs/>
                <w:color w:val="000000" w:themeColor="text1"/>
                <w:sz w:val="24"/>
                <w:szCs w:val="24"/>
              </w:rPr>
            </w:pPr>
          </w:p>
        </w:tc>
        <w:tc>
          <w:tcPr>
            <w:tcW w:w="1560" w:type="dxa"/>
          </w:tcPr>
          <w:p w:rsidR="007E7157" w:rsidRPr="00CB3363" w:rsidRDefault="007E7157" w:rsidP="00D05952">
            <w:pPr>
              <w:tabs>
                <w:tab w:val="left" w:pos="142"/>
                <w:tab w:val="left" w:pos="2977"/>
              </w:tabs>
              <w:spacing w:after="0" w:line="240" w:lineRule="auto"/>
              <w:jc w:val="both"/>
              <w:rPr>
                <w:rFonts w:ascii="Times New Roman" w:hAnsi="Times New Roman" w:cs="Times New Roman"/>
                <w:iCs/>
                <w:color w:val="000000" w:themeColor="text1"/>
                <w:sz w:val="24"/>
                <w:szCs w:val="24"/>
              </w:rPr>
            </w:pPr>
          </w:p>
        </w:tc>
        <w:tc>
          <w:tcPr>
            <w:tcW w:w="1551" w:type="dxa"/>
          </w:tcPr>
          <w:p w:rsidR="007E7157" w:rsidRPr="00CB3363" w:rsidRDefault="007E7157" w:rsidP="00D05952">
            <w:pPr>
              <w:tabs>
                <w:tab w:val="left" w:pos="142"/>
                <w:tab w:val="left" w:pos="2977"/>
              </w:tabs>
              <w:spacing w:after="0" w:line="240" w:lineRule="auto"/>
              <w:jc w:val="both"/>
              <w:rPr>
                <w:rFonts w:ascii="Times New Roman" w:hAnsi="Times New Roman" w:cs="Times New Roman"/>
                <w:iCs/>
                <w:color w:val="000000" w:themeColor="text1"/>
                <w:sz w:val="24"/>
                <w:szCs w:val="24"/>
              </w:rPr>
            </w:pPr>
          </w:p>
        </w:tc>
      </w:tr>
    </w:tbl>
    <w:p w:rsidR="007E7157" w:rsidRPr="00CB3363" w:rsidRDefault="007E7157" w:rsidP="007E7157">
      <w:pPr>
        <w:tabs>
          <w:tab w:val="left" w:pos="142"/>
          <w:tab w:val="left" w:pos="2977"/>
        </w:tabs>
        <w:spacing w:after="0" w:line="240" w:lineRule="auto"/>
        <w:jc w:val="both"/>
        <w:rPr>
          <w:rFonts w:ascii="Times New Roman" w:hAnsi="Times New Roman" w:cs="Times New Roman"/>
          <w:b/>
          <w:iCs/>
          <w:color w:val="000000" w:themeColor="text1"/>
          <w:sz w:val="24"/>
          <w:szCs w:val="24"/>
        </w:rPr>
      </w:pPr>
    </w:p>
    <w:p w:rsidR="002C7EB2" w:rsidRPr="00CB3363" w:rsidRDefault="00B010CB" w:rsidP="004C1E84">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b/>
          <w:color w:val="000000" w:themeColor="text1"/>
          <w:sz w:val="24"/>
          <w:szCs w:val="24"/>
        </w:rPr>
        <w:t xml:space="preserve">Задание 238. </w:t>
      </w:r>
    </w:p>
    <w:p w:rsidR="00DC3659" w:rsidRPr="00CB3363" w:rsidRDefault="00B010CB" w:rsidP="004C1E84">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i/>
          <w:iCs/>
          <w:color w:val="000000" w:themeColor="text1"/>
          <w:sz w:val="24"/>
          <w:szCs w:val="24"/>
          <w:lang w:eastAsia="ru-RU"/>
        </w:rPr>
        <w:t>Прочитайте текст и запишите развернутый обоснованный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Какие функции выполняют технические средства обучения (ТСО) на учебном занятии? </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2C7EB2" w:rsidRPr="00CB3363" w:rsidRDefault="00B010CB" w:rsidP="004C1E84">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b/>
          <w:color w:val="000000" w:themeColor="text1"/>
          <w:sz w:val="24"/>
          <w:szCs w:val="24"/>
        </w:rPr>
        <w:t xml:space="preserve">Задание 239. </w:t>
      </w:r>
    </w:p>
    <w:p w:rsidR="00DC3659" w:rsidRPr="00CB3363" w:rsidRDefault="00B010CB" w:rsidP="004C1E84">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i/>
          <w:iCs/>
          <w:color w:val="000000" w:themeColor="text1"/>
          <w:sz w:val="24"/>
          <w:szCs w:val="24"/>
          <w:lang w:eastAsia="ru-RU"/>
        </w:rPr>
        <w:t>Прочитайте текст и запишите развернутый обоснованный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Студенты пожаловались, что используемое на занятиях техническое оборудование устарело и не соответствует тому, с чем им, вероятно, придётся работать в индустрии. Как преподавателю реагировать на такую ситуаци</w:t>
      </w:r>
      <w:r w:rsidR="008A2DB2" w:rsidRPr="00CB3363">
        <w:rPr>
          <w:rFonts w:ascii="Times New Roman" w:hAnsi="Times New Roman" w:cs="Times New Roman"/>
          <w:color w:val="000000" w:themeColor="text1"/>
          <w:sz w:val="24"/>
          <w:szCs w:val="24"/>
          <w:lang w:eastAsia="ru-RU"/>
        </w:rPr>
        <w:t>ю</w:t>
      </w:r>
      <w:r w:rsidRPr="00CB3363">
        <w:rPr>
          <w:rFonts w:ascii="Times New Roman" w:hAnsi="Times New Roman" w:cs="Times New Roman"/>
          <w:color w:val="000000" w:themeColor="text1"/>
          <w:sz w:val="24"/>
          <w:szCs w:val="24"/>
          <w:lang w:eastAsia="ru-RU"/>
        </w:rPr>
        <w:t>?</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2C7EB2" w:rsidRPr="00CB3363" w:rsidRDefault="00B010CB" w:rsidP="004C1E84">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b/>
          <w:color w:val="000000" w:themeColor="text1"/>
          <w:sz w:val="24"/>
          <w:szCs w:val="24"/>
        </w:rPr>
        <w:t xml:space="preserve">Задание 240. </w:t>
      </w:r>
    </w:p>
    <w:p w:rsidR="00DC3659" w:rsidRPr="00CB3363" w:rsidRDefault="00B010CB" w:rsidP="004C1E84">
      <w:pPr>
        <w:tabs>
          <w:tab w:val="left" w:pos="142"/>
        </w:tabs>
        <w:spacing w:after="0" w:line="240" w:lineRule="auto"/>
        <w:rPr>
          <w:rFonts w:ascii="Times New Roman" w:hAnsi="Times New Roman" w:cs="Times New Roman"/>
          <w:i/>
          <w:iCs/>
          <w:color w:val="000000" w:themeColor="text1"/>
          <w:sz w:val="24"/>
          <w:szCs w:val="24"/>
        </w:rPr>
      </w:pPr>
      <w:r w:rsidRPr="00CB3363">
        <w:rPr>
          <w:rFonts w:ascii="Times New Roman" w:hAnsi="Times New Roman" w:cs="Times New Roman"/>
          <w:i/>
          <w:iCs/>
          <w:color w:val="000000" w:themeColor="text1"/>
          <w:sz w:val="24"/>
          <w:szCs w:val="24"/>
        </w:rPr>
        <w:t xml:space="preserve">Прочитайте текст, выберите правильный ответ </w:t>
      </w:r>
    </w:p>
    <w:p w:rsidR="00DC3659" w:rsidRPr="00CB3363" w:rsidRDefault="00DC3659" w:rsidP="004C1E84">
      <w:pPr>
        <w:tabs>
          <w:tab w:val="left" w:pos="142"/>
        </w:tabs>
        <w:spacing w:after="0" w:line="240" w:lineRule="auto"/>
        <w:rPr>
          <w:rFonts w:ascii="Times New Roman" w:hAnsi="Times New Roman" w:cs="Times New Roman"/>
          <w:b/>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 xml:space="preserve">Преподаватель профессионального модуля планирует провести занятие по созданию </w:t>
      </w:r>
      <w:proofErr w:type="spellStart"/>
      <w:r w:rsidRPr="00CB3363">
        <w:rPr>
          <w:rFonts w:ascii="Times New Roman" w:hAnsi="Times New Roman" w:cs="Times New Roman"/>
          <w:color w:val="000000" w:themeColor="text1"/>
          <w:sz w:val="24"/>
          <w:szCs w:val="24"/>
          <w:lang w:eastAsia="ru-RU"/>
        </w:rPr>
        <w:t>медиапродукта</w:t>
      </w:r>
      <w:proofErr w:type="spellEnd"/>
      <w:r w:rsidRPr="00CB3363">
        <w:rPr>
          <w:rFonts w:ascii="Times New Roman" w:hAnsi="Times New Roman" w:cs="Times New Roman"/>
          <w:color w:val="000000" w:themeColor="text1"/>
          <w:sz w:val="24"/>
          <w:szCs w:val="24"/>
          <w:lang w:eastAsia="ru-RU"/>
        </w:rPr>
        <w:t xml:space="preserve"> (например, </w:t>
      </w:r>
      <w:proofErr w:type="spellStart"/>
      <w:r w:rsidRPr="00CB3363">
        <w:rPr>
          <w:rFonts w:ascii="Times New Roman" w:hAnsi="Times New Roman" w:cs="Times New Roman"/>
          <w:color w:val="000000" w:themeColor="text1"/>
          <w:sz w:val="24"/>
          <w:szCs w:val="24"/>
          <w:lang w:eastAsia="ru-RU"/>
        </w:rPr>
        <w:t>подкаста</w:t>
      </w:r>
      <w:proofErr w:type="spellEnd"/>
      <w:r w:rsidRPr="00CB3363">
        <w:rPr>
          <w:rFonts w:ascii="Times New Roman" w:hAnsi="Times New Roman" w:cs="Times New Roman"/>
          <w:color w:val="000000" w:themeColor="text1"/>
          <w:sz w:val="24"/>
          <w:szCs w:val="24"/>
          <w:lang w:eastAsia="ru-RU"/>
        </w:rPr>
        <w:t xml:space="preserve"> или короткого видеосюжет</w:t>
      </w:r>
      <w:proofErr w:type="gramStart"/>
      <w:r w:rsidRPr="00CB3363">
        <w:rPr>
          <w:rFonts w:ascii="Times New Roman" w:hAnsi="Times New Roman" w:cs="Times New Roman"/>
          <w:color w:val="000000" w:themeColor="text1"/>
          <w:sz w:val="24"/>
          <w:szCs w:val="24"/>
          <w:lang w:eastAsia="ru-RU"/>
        </w:rPr>
        <w:t>1</w:t>
      </w:r>
      <w:proofErr w:type="gramEnd"/>
      <w:r w:rsidRPr="00CB3363">
        <w:rPr>
          <w:rFonts w:ascii="Times New Roman" w:hAnsi="Times New Roman" w:cs="Times New Roman"/>
          <w:color w:val="000000" w:themeColor="text1"/>
          <w:sz w:val="24"/>
          <w:szCs w:val="24"/>
          <w:lang w:eastAsia="ru-RU"/>
        </w:rPr>
        <w:t>). Какие из нижеперечисленных технических решений будут целесообразны для достижения образовательных целей?</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 xml:space="preserve">1) Использование </w:t>
      </w:r>
      <w:proofErr w:type="spellStart"/>
      <w:r w:rsidRPr="00CB3363">
        <w:rPr>
          <w:rFonts w:ascii="Times New Roman" w:hAnsi="Times New Roman" w:cs="Times New Roman"/>
          <w:color w:val="000000" w:themeColor="text1"/>
          <w:sz w:val="24"/>
          <w:szCs w:val="24"/>
          <w:lang w:eastAsia="ru-RU"/>
        </w:rPr>
        <w:t>мессенджера</w:t>
      </w:r>
      <w:proofErr w:type="spellEnd"/>
      <w:r w:rsidRPr="00CB3363">
        <w:rPr>
          <w:rFonts w:ascii="Times New Roman" w:hAnsi="Times New Roman" w:cs="Times New Roman"/>
          <w:color w:val="000000" w:themeColor="text1"/>
          <w:sz w:val="24"/>
          <w:szCs w:val="24"/>
          <w:lang w:eastAsia="ru-RU"/>
        </w:rPr>
        <w:t xml:space="preserve"> для рассылки учебных заданий и поддержания рабочего диалога</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 xml:space="preserve">2) Применение облачного сервиса для совместной работы над </w:t>
      </w:r>
      <w:proofErr w:type="spellStart"/>
      <w:r w:rsidRPr="00CB3363">
        <w:rPr>
          <w:rFonts w:ascii="Times New Roman" w:hAnsi="Times New Roman" w:cs="Times New Roman"/>
          <w:color w:val="000000" w:themeColor="text1"/>
          <w:sz w:val="24"/>
          <w:szCs w:val="24"/>
          <w:lang w:eastAsia="ru-RU"/>
        </w:rPr>
        <w:t>медиаматериалами</w:t>
      </w:r>
      <w:proofErr w:type="spellEnd"/>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 xml:space="preserve">3) Демонстрация шаблонов </w:t>
      </w:r>
      <w:proofErr w:type="spellStart"/>
      <w:r w:rsidRPr="00CB3363">
        <w:rPr>
          <w:rFonts w:ascii="Times New Roman" w:hAnsi="Times New Roman" w:cs="Times New Roman"/>
          <w:color w:val="000000" w:themeColor="text1"/>
          <w:sz w:val="24"/>
          <w:szCs w:val="24"/>
          <w:lang w:eastAsia="ru-RU"/>
        </w:rPr>
        <w:t>медиапродуктов</w:t>
      </w:r>
      <w:proofErr w:type="spellEnd"/>
      <w:r w:rsidRPr="00CB3363">
        <w:rPr>
          <w:rFonts w:ascii="Times New Roman" w:hAnsi="Times New Roman" w:cs="Times New Roman"/>
          <w:color w:val="000000" w:themeColor="text1"/>
          <w:sz w:val="24"/>
          <w:szCs w:val="24"/>
          <w:lang w:eastAsia="ru-RU"/>
        </w:rPr>
        <w:t xml:space="preserve"> с помощью цифровой доски/проектора</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4) Все варианты верны</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Ответ:</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sz w:val="24"/>
          <w:szCs w:val="24"/>
        </w:rPr>
      </w:pPr>
    </w:p>
    <w:p w:rsidR="002C7EB2"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241. </w:t>
      </w:r>
    </w:p>
    <w:p w:rsidR="00DC3659"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i/>
          <w:iCs/>
          <w:color w:val="000000" w:themeColor="text1"/>
          <w:sz w:val="24"/>
          <w:szCs w:val="24"/>
        </w:rPr>
        <w:t>Прочитайте текст и выберите правильный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zh-TW"/>
        </w:rPr>
      </w:pPr>
      <w:r w:rsidRPr="00CB3363">
        <w:rPr>
          <w:rFonts w:ascii="Times New Roman" w:hAnsi="Times New Roman" w:cs="Times New Roman"/>
          <w:color w:val="000000" w:themeColor="text1"/>
          <w:sz w:val="24"/>
          <w:szCs w:val="24"/>
        </w:rPr>
        <w:t>Какие признаки выделяют для сегментированного анализа потенциальной и реальной целевой аудитории СМИ</w:t>
      </w:r>
      <w:r w:rsidRPr="00CB3363">
        <w:rPr>
          <w:rFonts w:ascii="Times New Roman" w:hAnsi="Times New Roman" w:cs="Times New Roman"/>
          <w:color w:val="000000" w:themeColor="text1"/>
          <w:sz w:val="24"/>
          <w:szCs w:val="24"/>
          <w:lang w:eastAsia="zh-TW"/>
        </w:rPr>
        <w:t>?</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zh-TW"/>
        </w:rPr>
      </w:pPr>
    </w:p>
    <w:p w:rsidR="00DC3659" w:rsidRPr="00CB3363" w:rsidRDefault="00B010CB" w:rsidP="004C1E84">
      <w:pPr>
        <w:tabs>
          <w:tab w:val="left" w:pos="142"/>
        </w:tabs>
        <w:spacing w:after="0" w:line="240" w:lineRule="auto"/>
        <w:rPr>
          <w:rFonts w:ascii="Times New Roman" w:eastAsia="Times Roman" w:hAnsi="Times New Roman" w:cs="Times New Roman"/>
          <w:color w:val="000000" w:themeColor="text1"/>
          <w:sz w:val="24"/>
          <w:szCs w:val="24"/>
        </w:rPr>
      </w:pPr>
      <w:r w:rsidRPr="00CB3363">
        <w:rPr>
          <w:rFonts w:ascii="Times New Roman" w:hAnsi="Times New Roman" w:cs="Times New Roman"/>
          <w:color w:val="000000" w:themeColor="text1"/>
          <w:sz w:val="24"/>
          <w:szCs w:val="24"/>
        </w:rPr>
        <w:t>1) Демографические (пол, возраст, место проживания)</w:t>
      </w:r>
    </w:p>
    <w:p w:rsidR="00DC3659" w:rsidRPr="00CB3363" w:rsidRDefault="00B010CB" w:rsidP="004C1E84">
      <w:pPr>
        <w:tabs>
          <w:tab w:val="left" w:pos="142"/>
        </w:tabs>
        <w:spacing w:after="0" w:line="240" w:lineRule="auto"/>
        <w:rPr>
          <w:rFonts w:ascii="Times New Roman" w:eastAsia="Times Roman" w:hAnsi="Times New Roman" w:cs="Times New Roman"/>
          <w:color w:val="000000" w:themeColor="text1"/>
          <w:sz w:val="24"/>
          <w:szCs w:val="24"/>
        </w:rPr>
      </w:pPr>
      <w:r w:rsidRPr="00CB3363">
        <w:rPr>
          <w:rFonts w:ascii="Times New Roman" w:hAnsi="Times New Roman" w:cs="Times New Roman"/>
          <w:color w:val="000000" w:themeColor="text1"/>
          <w:sz w:val="24"/>
          <w:szCs w:val="24"/>
        </w:rPr>
        <w:t>2) Социально-экономические (образование, наличие работы, уровень дохода)</w:t>
      </w:r>
    </w:p>
    <w:p w:rsidR="00DC3659" w:rsidRPr="00CB3363" w:rsidRDefault="00B010CB" w:rsidP="004C1E84">
      <w:pPr>
        <w:tabs>
          <w:tab w:val="left" w:pos="142"/>
        </w:tabs>
        <w:spacing w:after="0" w:line="240" w:lineRule="auto"/>
        <w:rPr>
          <w:rFonts w:ascii="Times New Roman" w:eastAsia="Times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3) </w:t>
      </w:r>
      <w:proofErr w:type="spellStart"/>
      <w:r w:rsidRPr="00CB3363">
        <w:rPr>
          <w:rFonts w:ascii="Times New Roman" w:hAnsi="Times New Roman" w:cs="Times New Roman"/>
          <w:color w:val="000000" w:themeColor="text1"/>
          <w:sz w:val="24"/>
          <w:szCs w:val="24"/>
        </w:rPr>
        <w:t>Психографические</w:t>
      </w:r>
      <w:proofErr w:type="spellEnd"/>
      <w:r w:rsidRPr="00CB3363">
        <w:rPr>
          <w:rFonts w:ascii="Times New Roman" w:hAnsi="Times New Roman" w:cs="Times New Roman"/>
          <w:color w:val="000000" w:themeColor="text1"/>
          <w:sz w:val="24"/>
          <w:szCs w:val="24"/>
        </w:rPr>
        <w:t xml:space="preserve"> (образ жизни, интересы, личностные качества)</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4) Все названные варианты верны</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2C7EB2"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242. </w:t>
      </w:r>
    </w:p>
    <w:p w:rsidR="00DC3659" w:rsidRPr="00CB3363" w:rsidRDefault="00B010CB" w:rsidP="004C1E84">
      <w:pPr>
        <w:tabs>
          <w:tab w:val="left" w:pos="142"/>
        </w:tabs>
        <w:spacing w:after="0" w:line="240" w:lineRule="auto"/>
        <w:rPr>
          <w:rFonts w:ascii="Times New Roman" w:hAnsi="Times New Roman" w:cs="Times New Roman"/>
          <w:i/>
          <w:iCs/>
          <w:color w:val="000000" w:themeColor="text1"/>
          <w:sz w:val="24"/>
          <w:szCs w:val="24"/>
        </w:rPr>
      </w:pPr>
      <w:r w:rsidRPr="00CB3363">
        <w:rPr>
          <w:rFonts w:ascii="Times New Roman" w:hAnsi="Times New Roman" w:cs="Times New Roman"/>
          <w:i/>
          <w:iCs/>
          <w:color w:val="000000" w:themeColor="text1"/>
          <w:sz w:val="24"/>
          <w:szCs w:val="24"/>
        </w:rPr>
        <w:t>Прочитайте текст и выберите правильный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Какое событие в истории отечественных медиа стало одной из первых институциональных попыток формализовать редакторскую профессию и придать ей официальный статус в России?</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1) Основание первой типографии в Москве при Иване Фёдорове</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2) Создание Главного управления по делам печати в Российской империи</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3) Основание «Ведомостей» при Петре I и введение должности редактирующего</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4) Появление первого профессионального журналистского союза в начале XX века</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sz w:val="24"/>
          <w:szCs w:val="24"/>
        </w:rPr>
      </w:pPr>
    </w:p>
    <w:p w:rsidR="002C7EB2"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243. </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i/>
          <w:iCs/>
          <w:color w:val="000000" w:themeColor="text1"/>
          <w:sz w:val="24"/>
          <w:szCs w:val="24"/>
        </w:rPr>
        <w:t>Прочитайте текст и запишите развернутый обоснованный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Назовите две основные функции современных</w:t>
      </w:r>
      <w:r w:rsidR="008A2DB2" w:rsidRPr="00CB3363">
        <w:rPr>
          <w:rFonts w:ascii="Times New Roman" w:hAnsi="Times New Roman" w:cs="Times New Roman"/>
          <w:color w:val="000000" w:themeColor="text1"/>
          <w:sz w:val="24"/>
          <w:szCs w:val="24"/>
        </w:rPr>
        <w:t xml:space="preserve"> СМИ.</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i/>
          <w:iCs/>
          <w:color w:val="000000" w:themeColor="text1"/>
          <w:sz w:val="24"/>
          <w:szCs w:val="24"/>
        </w:rPr>
      </w:pPr>
      <w:r w:rsidRPr="00CB3363">
        <w:rPr>
          <w:rFonts w:ascii="Times New Roman" w:hAnsi="Times New Roman" w:cs="Times New Roman"/>
          <w:b/>
          <w:bCs/>
          <w:color w:val="000000" w:themeColor="text1"/>
          <w:sz w:val="24"/>
          <w:szCs w:val="24"/>
        </w:rPr>
        <w:t xml:space="preserve">Задание 244. </w:t>
      </w:r>
      <w:r w:rsidRPr="00CB3363">
        <w:rPr>
          <w:rFonts w:ascii="Times New Roman" w:hAnsi="Times New Roman" w:cs="Times New Roman"/>
          <w:i/>
          <w:iCs/>
          <w:color w:val="000000" w:themeColor="text1"/>
          <w:sz w:val="24"/>
          <w:szCs w:val="24"/>
        </w:rPr>
        <w:t>Прочитайте текст и запишите развернутый обоснованный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Вы </w:t>
      </w:r>
      <w:r w:rsidR="00CB679B" w:rsidRPr="00CB3363">
        <w:rPr>
          <w:rFonts w:ascii="Times New Roman" w:hAnsi="Times New Roman" w:cs="Times New Roman"/>
          <w:color w:val="000000" w:themeColor="text1"/>
          <w:sz w:val="24"/>
          <w:szCs w:val="24"/>
        </w:rPr>
        <w:t>–</w:t>
      </w:r>
      <w:r w:rsidRPr="00CB3363">
        <w:rPr>
          <w:rFonts w:ascii="Times New Roman" w:hAnsi="Times New Roman" w:cs="Times New Roman"/>
          <w:color w:val="000000" w:themeColor="text1"/>
          <w:sz w:val="24"/>
          <w:szCs w:val="24"/>
        </w:rPr>
        <w:t xml:space="preserve"> главный редактор </w:t>
      </w:r>
      <w:r w:rsidR="00CB679B" w:rsidRPr="00CB3363">
        <w:rPr>
          <w:rFonts w:ascii="Times New Roman" w:hAnsi="Times New Roman" w:cs="Times New Roman"/>
          <w:color w:val="000000" w:themeColor="text1"/>
          <w:sz w:val="24"/>
          <w:szCs w:val="24"/>
        </w:rPr>
        <w:t>–</w:t>
      </w:r>
      <w:r w:rsidRPr="00CB3363">
        <w:rPr>
          <w:rFonts w:ascii="Times New Roman" w:hAnsi="Times New Roman" w:cs="Times New Roman"/>
          <w:color w:val="000000" w:themeColor="text1"/>
          <w:sz w:val="24"/>
          <w:szCs w:val="24"/>
        </w:rPr>
        <w:t xml:space="preserve"> готовите запуск спецпроекта на тему экологии. У вас ограничены ресурсы, мало времени. Каких </w:t>
      </w:r>
      <w:proofErr w:type="gramStart"/>
      <w:r w:rsidRPr="00CB3363">
        <w:rPr>
          <w:rFonts w:ascii="Times New Roman" w:hAnsi="Times New Roman" w:cs="Times New Roman"/>
          <w:color w:val="000000" w:themeColor="text1"/>
          <w:sz w:val="24"/>
          <w:szCs w:val="24"/>
        </w:rPr>
        <w:t>специалистов</w:t>
      </w:r>
      <w:proofErr w:type="gramEnd"/>
      <w:r w:rsidRPr="00CB3363">
        <w:rPr>
          <w:rFonts w:ascii="Times New Roman" w:hAnsi="Times New Roman" w:cs="Times New Roman"/>
          <w:color w:val="000000" w:themeColor="text1"/>
          <w:sz w:val="24"/>
          <w:szCs w:val="24"/>
        </w:rPr>
        <w:t xml:space="preserve"> и </w:t>
      </w:r>
      <w:proofErr w:type="gramStart"/>
      <w:r w:rsidRPr="00CB3363">
        <w:rPr>
          <w:rFonts w:ascii="Times New Roman" w:hAnsi="Times New Roman" w:cs="Times New Roman"/>
          <w:color w:val="000000" w:themeColor="text1"/>
          <w:sz w:val="24"/>
          <w:szCs w:val="24"/>
        </w:rPr>
        <w:t>к</w:t>
      </w:r>
      <w:r w:rsidR="008A2DB2" w:rsidRPr="00CB3363">
        <w:rPr>
          <w:rFonts w:ascii="Times New Roman" w:hAnsi="Times New Roman" w:cs="Times New Roman"/>
          <w:color w:val="000000" w:themeColor="text1"/>
          <w:sz w:val="24"/>
          <w:szCs w:val="24"/>
        </w:rPr>
        <w:t>аким</w:t>
      </w:r>
      <w:proofErr w:type="gramEnd"/>
      <w:r w:rsidR="008A2DB2" w:rsidRPr="00CB3363">
        <w:rPr>
          <w:rFonts w:ascii="Times New Roman" w:hAnsi="Times New Roman" w:cs="Times New Roman"/>
          <w:color w:val="000000" w:themeColor="text1"/>
          <w:sz w:val="24"/>
          <w:szCs w:val="24"/>
        </w:rPr>
        <w:t xml:space="preserve"> образом вы будете отбирать?</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2C7EB2"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245. </w:t>
      </w:r>
    </w:p>
    <w:p w:rsidR="00DC3659" w:rsidRPr="00CB3363" w:rsidRDefault="00B010CB" w:rsidP="004C1E84">
      <w:pPr>
        <w:tabs>
          <w:tab w:val="left" w:pos="142"/>
        </w:tabs>
        <w:spacing w:after="0" w:line="240" w:lineRule="auto"/>
        <w:rPr>
          <w:rFonts w:ascii="Times New Roman" w:hAnsi="Times New Roman" w:cs="Times New Roman"/>
          <w:i/>
          <w:iCs/>
          <w:color w:val="000000" w:themeColor="text1"/>
          <w:sz w:val="24"/>
          <w:szCs w:val="24"/>
        </w:rPr>
      </w:pPr>
      <w:r w:rsidRPr="00CB3363">
        <w:rPr>
          <w:rFonts w:ascii="Times New Roman" w:hAnsi="Times New Roman" w:cs="Times New Roman"/>
          <w:i/>
          <w:iCs/>
          <w:color w:val="000000" w:themeColor="text1"/>
          <w:sz w:val="24"/>
          <w:szCs w:val="24"/>
        </w:rPr>
        <w:t xml:space="preserve">Прочитайте текст, выберите правильный ответ </w:t>
      </w:r>
    </w:p>
    <w:p w:rsidR="00DC3659" w:rsidRPr="00CB3363" w:rsidRDefault="00DC3659" w:rsidP="004C1E84">
      <w:pPr>
        <w:tabs>
          <w:tab w:val="left" w:pos="142"/>
        </w:tabs>
        <w:spacing w:after="0" w:line="240" w:lineRule="auto"/>
        <w:rPr>
          <w:rFonts w:ascii="Times New Roman" w:hAnsi="Times New Roman" w:cs="Times New Roman"/>
          <w:i/>
          <w:iCs/>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Редактор готовит к публикации в онлайн-СМИ интервью на актуальную тему. В устной речи герой публикации постоянно использует просторечные выражения, жаргон, а также неологизмы из </w:t>
      </w:r>
      <w:proofErr w:type="gramStart"/>
      <w:r w:rsidRPr="00CB3363">
        <w:rPr>
          <w:rFonts w:ascii="Times New Roman" w:hAnsi="Times New Roman" w:cs="Times New Roman"/>
          <w:color w:val="000000" w:themeColor="text1"/>
          <w:sz w:val="24"/>
          <w:szCs w:val="24"/>
        </w:rPr>
        <w:t>интернет-среды</w:t>
      </w:r>
      <w:proofErr w:type="gramEnd"/>
      <w:r w:rsidRPr="00CB3363">
        <w:rPr>
          <w:rFonts w:ascii="Times New Roman" w:hAnsi="Times New Roman" w:cs="Times New Roman"/>
          <w:color w:val="000000" w:themeColor="text1"/>
          <w:sz w:val="24"/>
          <w:szCs w:val="24"/>
        </w:rPr>
        <w:t xml:space="preserve">. Какое решение будет наиболее корректным с точки зрения работы редактора, учитывающей современные нормы языка и специфику </w:t>
      </w:r>
      <w:proofErr w:type="spellStart"/>
      <w:r w:rsidRPr="00CB3363">
        <w:rPr>
          <w:rFonts w:ascii="Times New Roman" w:hAnsi="Times New Roman" w:cs="Times New Roman"/>
          <w:color w:val="000000" w:themeColor="text1"/>
          <w:sz w:val="24"/>
          <w:szCs w:val="24"/>
        </w:rPr>
        <w:t>медиаплощадки</w:t>
      </w:r>
      <w:proofErr w:type="spellEnd"/>
      <w:r w:rsidRPr="00CB3363">
        <w:rPr>
          <w:rFonts w:ascii="Times New Roman" w:hAnsi="Times New Roman" w:cs="Times New Roman"/>
          <w:color w:val="000000" w:themeColor="text1"/>
          <w:sz w:val="24"/>
          <w:szCs w:val="24"/>
        </w:rPr>
        <w:t>?</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1) Полностью переписать реплики собеседника в строгом литературном стиле</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2) Сохранить оригинальную речь без редактирования, чтобы не исказить индивидуальность</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3) Отредактировать речь: сохранить стилистическую окраску, устранить резкие просторечия и прояснить неясные термины</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4) Заменить все жаргонизмы и неологизмы на общепринятые и официальные формулировки, даже если речь потеряет естественность</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sz w:val="24"/>
          <w:szCs w:val="24"/>
        </w:rPr>
      </w:pPr>
    </w:p>
    <w:p w:rsidR="002C7EB2"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246. </w:t>
      </w:r>
    </w:p>
    <w:p w:rsidR="00DC3659"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i/>
          <w:iCs/>
          <w:color w:val="000000" w:themeColor="text1"/>
          <w:sz w:val="24"/>
          <w:szCs w:val="24"/>
        </w:rPr>
        <w:t>Прочитайте текст и выберите правильный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Что входит в зону ответственности </w:t>
      </w:r>
      <w:proofErr w:type="spellStart"/>
      <w:r w:rsidRPr="00CB3363">
        <w:rPr>
          <w:rFonts w:ascii="Times New Roman" w:hAnsi="Times New Roman" w:cs="Times New Roman"/>
          <w:color w:val="000000" w:themeColor="text1"/>
          <w:sz w:val="24"/>
          <w:szCs w:val="24"/>
        </w:rPr>
        <w:t>бильд</w:t>
      </w:r>
      <w:proofErr w:type="spellEnd"/>
      <w:r w:rsidRPr="00CB3363">
        <w:rPr>
          <w:rFonts w:ascii="Times New Roman" w:hAnsi="Times New Roman" w:cs="Times New Roman"/>
          <w:color w:val="000000" w:themeColor="text1"/>
          <w:sz w:val="24"/>
          <w:szCs w:val="24"/>
        </w:rPr>
        <w:t>-редактора?</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1) Проверка фактов, написание заголовков, организация интервью</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2) Подбор и оформление визуальных материалов, работа с иллюстрациями и версткой</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3) Проведение маркетинговых кампаний, работа с рекламодателями</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4) Монтаж видеосюжетов, написание сценариев, озвучивание</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sz w:val="24"/>
          <w:szCs w:val="24"/>
        </w:rPr>
      </w:pPr>
    </w:p>
    <w:p w:rsidR="002C7EB2"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247. </w:t>
      </w:r>
    </w:p>
    <w:p w:rsidR="00DC3659" w:rsidRPr="00CB3363" w:rsidRDefault="00B010CB" w:rsidP="004C1E84">
      <w:pPr>
        <w:tabs>
          <w:tab w:val="left" w:pos="142"/>
        </w:tabs>
        <w:spacing w:after="0" w:line="240" w:lineRule="auto"/>
        <w:rPr>
          <w:rFonts w:ascii="Times New Roman" w:hAnsi="Times New Roman" w:cs="Times New Roman"/>
          <w:i/>
          <w:iCs/>
          <w:color w:val="000000" w:themeColor="text1"/>
          <w:sz w:val="24"/>
          <w:szCs w:val="24"/>
        </w:rPr>
      </w:pPr>
      <w:r w:rsidRPr="00CB3363">
        <w:rPr>
          <w:rFonts w:ascii="Times New Roman" w:hAnsi="Times New Roman" w:cs="Times New Roman"/>
          <w:i/>
          <w:iCs/>
          <w:color w:val="000000" w:themeColor="text1"/>
          <w:sz w:val="24"/>
          <w:szCs w:val="24"/>
        </w:rPr>
        <w:t>Прочитайте текст и выберите правильный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Редактор тематического онлайн-издания столкнулся с ситуацией: материалы, соответствующие тематике медиа, не набирают достаточно просмотров, тогда как развлекательные публикации вне тематики ресурса стабильно </w:t>
      </w:r>
      <w:proofErr w:type="spellStart"/>
      <w:r w:rsidRPr="00CB3363">
        <w:rPr>
          <w:rFonts w:ascii="Times New Roman" w:hAnsi="Times New Roman" w:cs="Times New Roman"/>
          <w:color w:val="000000" w:themeColor="text1"/>
          <w:sz w:val="24"/>
          <w:szCs w:val="24"/>
        </w:rPr>
        <w:t>виральны</w:t>
      </w:r>
      <w:proofErr w:type="spellEnd"/>
      <w:r w:rsidRPr="00CB3363">
        <w:rPr>
          <w:rFonts w:ascii="Times New Roman" w:hAnsi="Times New Roman" w:cs="Times New Roman"/>
          <w:color w:val="000000" w:themeColor="text1"/>
          <w:sz w:val="24"/>
          <w:szCs w:val="24"/>
        </w:rPr>
        <w:t>. Какое решение будет наиболее оправданным?</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lastRenderedPageBreak/>
        <w:t xml:space="preserve">1) Перестроить издание в пользу </w:t>
      </w:r>
      <w:proofErr w:type="gramStart"/>
      <w:r w:rsidRPr="00CB3363">
        <w:rPr>
          <w:rFonts w:ascii="Times New Roman" w:hAnsi="Times New Roman" w:cs="Times New Roman"/>
          <w:color w:val="000000" w:themeColor="text1"/>
          <w:sz w:val="24"/>
          <w:szCs w:val="24"/>
        </w:rPr>
        <w:t>развлекательного</w:t>
      </w:r>
      <w:proofErr w:type="gramEnd"/>
      <w:r w:rsidRPr="00CB3363">
        <w:rPr>
          <w:rFonts w:ascii="Times New Roman" w:hAnsi="Times New Roman" w:cs="Times New Roman"/>
          <w:color w:val="000000" w:themeColor="text1"/>
          <w:sz w:val="24"/>
          <w:szCs w:val="24"/>
        </w:rPr>
        <w:t xml:space="preserve"> контента </w:t>
      </w:r>
      <w:r w:rsidR="00CB679B" w:rsidRPr="00CB3363">
        <w:rPr>
          <w:rFonts w:ascii="Times New Roman" w:hAnsi="Times New Roman" w:cs="Times New Roman"/>
          <w:color w:val="000000" w:themeColor="text1"/>
          <w:sz w:val="24"/>
          <w:szCs w:val="24"/>
        </w:rPr>
        <w:t>–</w:t>
      </w:r>
      <w:r w:rsidRPr="00CB3363">
        <w:rPr>
          <w:rFonts w:ascii="Times New Roman" w:hAnsi="Times New Roman" w:cs="Times New Roman"/>
          <w:color w:val="000000" w:themeColor="text1"/>
          <w:sz w:val="24"/>
          <w:szCs w:val="24"/>
        </w:rPr>
        <w:t xml:space="preserve"> аудитория диктует формат</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2) Временно отказаться от аналитики и сосредоточиться только на вирусных публикациях</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3) Сохранить тематическое ядро, но пересмотреть подачу и СММ-стратегию продвижения ключевых материалов</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4) Продвигать </w:t>
      </w:r>
      <w:proofErr w:type="gramStart"/>
      <w:r w:rsidRPr="00CB3363">
        <w:rPr>
          <w:rFonts w:ascii="Times New Roman" w:hAnsi="Times New Roman" w:cs="Times New Roman"/>
          <w:color w:val="000000" w:themeColor="text1"/>
          <w:sz w:val="24"/>
          <w:szCs w:val="24"/>
        </w:rPr>
        <w:t>тематический</w:t>
      </w:r>
      <w:proofErr w:type="gramEnd"/>
      <w:r w:rsidRPr="00CB3363">
        <w:rPr>
          <w:rFonts w:ascii="Times New Roman" w:hAnsi="Times New Roman" w:cs="Times New Roman"/>
          <w:color w:val="000000" w:themeColor="text1"/>
          <w:sz w:val="24"/>
          <w:szCs w:val="24"/>
        </w:rPr>
        <w:t xml:space="preserve"> контент платно, а развлекательный оставить в общем доступе</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sz w:val="24"/>
          <w:szCs w:val="24"/>
        </w:rPr>
      </w:pPr>
    </w:p>
    <w:p w:rsidR="002C7EB2"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248. </w:t>
      </w:r>
    </w:p>
    <w:p w:rsidR="00DC3659"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i/>
          <w:iCs/>
          <w:color w:val="000000" w:themeColor="text1"/>
          <w:sz w:val="24"/>
          <w:szCs w:val="24"/>
        </w:rPr>
        <w:t>Прочитайте текст и запишите развернутый обоснованный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Назовите одну конкретную задачу редактора при подготовке материала для радиоэфира и объясните, почему она важна для финального качества </w:t>
      </w:r>
      <w:proofErr w:type="spellStart"/>
      <w:r w:rsidRPr="00CB3363">
        <w:rPr>
          <w:rFonts w:ascii="Times New Roman" w:hAnsi="Times New Roman" w:cs="Times New Roman"/>
          <w:color w:val="000000" w:themeColor="text1"/>
          <w:sz w:val="24"/>
          <w:szCs w:val="24"/>
        </w:rPr>
        <w:t>медиапродукта</w:t>
      </w:r>
      <w:proofErr w:type="spellEnd"/>
      <w:r w:rsidRPr="00CB3363">
        <w:rPr>
          <w:rFonts w:ascii="Times New Roman" w:hAnsi="Times New Roman" w:cs="Times New Roman"/>
          <w:color w:val="000000" w:themeColor="text1"/>
          <w:sz w:val="24"/>
          <w:szCs w:val="24"/>
        </w:rPr>
        <w:t>.</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249. </w:t>
      </w:r>
      <w:r w:rsidRPr="00CB3363">
        <w:rPr>
          <w:rFonts w:ascii="Times New Roman" w:hAnsi="Times New Roman" w:cs="Times New Roman"/>
          <w:i/>
          <w:iCs/>
          <w:color w:val="000000" w:themeColor="text1"/>
          <w:sz w:val="24"/>
          <w:szCs w:val="24"/>
        </w:rPr>
        <w:t>Прочитайте текст и запишите развернутый обоснованный ответ</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Вам поступил те</w:t>
      </w:r>
      <w:proofErr w:type="gramStart"/>
      <w:r w:rsidRPr="00CB3363">
        <w:rPr>
          <w:rFonts w:ascii="Times New Roman" w:hAnsi="Times New Roman" w:cs="Times New Roman"/>
          <w:color w:val="000000" w:themeColor="text1"/>
          <w:sz w:val="24"/>
          <w:szCs w:val="24"/>
        </w:rPr>
        <w:t>кст с гр</w:t>
      </w:r>
      <w:proofErr w:type="gramEnd"/>
      <w:r w:rsidRPr="00CB3363">
        <w:rPr>
          <w:rFonts w:ascii="Times New Roman" w:hAnsi="Times New Roman" w:cs="Times New Roman"/>
          <w:color w:val="000000" w:themeColor="text1"/>
          <w:sz w:val="24"/>
          <w:szCs w:val="24"/>
        </w:rPr>
        <w:t xml:space="preserve">омким заявлением, автор текста ссылается на «источник близкий к администрации» и в подтверждение предлагает скриншот уже удалённого поста из </w:t>
      </w:r>
      <w:proofErr w:type="spellStart"/>
      <w:r w:rsidRPr="00CB3363">
        <w:rPr>
          <w:rFonts w:ascii="Times New Roman" w:hAnsi="Times New Roman" w:cs="Times New Roman"/>
          <w:color w:val="000000" w:themeColor="text1"/>
          <w:sz w:val="24"/>
          <w:szCs w:val="24"/>
        </w:rPr>
        <w:t>соцсети</w:t>
      </w:r>
      <w:proofErr w:type="spellEnd"/>
      <w:r w:rsidRPr="00CB3363">
        <w:rPr>
          <w:rFonts w:ascii="Times New Roman" w:hAnsi="Times New Roman" w:cs="Times New Roman"/>
          <w:color w:val="000000" w:themeColor="text1"/>
          <w:sz w:val="24"/>
          <w:szCs w:val="24"/>
        </w:rPr>
        <w:t xml:space="preserve">. Вы как редактор должны решить, допускать ли материал к публикации. Какие шаги вы предпримете? </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sz w:val="24"/>
          <w:szCs w:val="24"/>
        </w:rPr>
      </w:pPr>
    </w:p>
    <w:p w:rsidR="002C7EB2"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250. </w:t>
      </w:r>
    </w:p>
    <w:p w:rsidR="00DC3659" w:rsidRPr="00CB3363" w:rsidRDefault="00B010CB" w:rsidP="004C1E84">
      <w:pPr>
        <w:tabs>
          <w:tab w:val="left" w:pos="142"/>
        </w:tabs>
        <w:spacing w:after="0" w:line="240" w:lineRule="auto"/>
        <w:rPr>
          <w:rFonts w:ascii="Times New Roman" w:hAnsi="Times New Roman" w:cs="Times New Roman"/>
          <w:i/>
          <w:iCs/>
          <w:color w:val="000000" w:themeColor="text1"/>
          <w:sz w:val="24"/>
          <w:szCs w:val="24"/>
        </w:rPr>
      </w:pPr>
      <w:r w:rsidRPr="00CB3363">
        <w:rPr>
          <w:rFonts w:ascii="Times New Roman" w:hAnsi="Times New Roman" w:cs="Times New Roman"/>
          <w:i/>
          <w:iCs/>
          <w:color w:val="000000" w:themeColor="text1"/>
          <w:sz w:val="24"/>
          <w:szCs w:val="24"/>
        </w:rPr>
        <w:t xml:space="preserve">Прочитайте текст, выберите правильный ответ </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Редактору развлекательной телепрограммы о городской жизни поступил сюжет. Материал визуально сильный, герои и тема актуальны, но в финале один из героев называет конкретный магазин и рекомендует его аудитории. Сценарий сюжета не предусматривал рекламных интеграций. До эфира остаётся 1 час, автор на связи. Какое из следующих действий следует предпринять редактору?</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1) Оставить всё как есть </w:t>
      </w:r>
      <w:r w:rsidR="00CB679B" w:rsidRPr="00CB3363">
        <w:rPr>
          <w:rFonts w:ascii="Times New Roman" w:hAnsi="Times New Roman" w:cs="Times New Roman"/>
          <w:color w:val="000000" w:themeColor="text1"/>
          <w:sz w:val="24"/>
          <w:szCs w:val="24"/>
        </w:rPr>
        <w:t>–</w:t>
      </w:r>
      <w:r w:rsidRPr="00CB3363">
        <w:rPr>
          <w:rFonts w:ascii="Times New Roman" w:hAnsi="Times New Roman" w:cs="Times New Roman"/>
          <w:color w:val="000000" w:themeColor="text1"/>
          <w:sz w:val="24"/>
          <w:szCs w:val="24"/>
        </w:rPr>
        <w:t xml:space="preserve"> упоминание прозвучало органично</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2) Удалить упоминание названия магазина, заменив его нейтральной фразой</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3) Связаться с рекламным отделом, чтобы оформить упоминание как спонсорскую интеграцию</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4) Вынести сюжет из программы и поставить вместо него повтор из другого выпуска</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2C7EB2" w:rsidRPr="00CB3363" w:rsidRDefault="002C7EB2"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r w:rsidRPr="00CB3363">
        <w:rPr>
          <w:rFonts w:ascii="Times New Roman" w:hAnsi="Times New Roman" w:cs="Times New Roman"/>
          <w:b/>
          <w:iCs/>
          <w:color w:val="000000" w:themeColor="text1"/>
          <w:sz w:val="24"/>
          <w:szCs w:val="24"/>
        </w:rPr>
        <w:t xml:space="preserve">Задание 251. </w:t>
      </w:r>
    </w:p>
    <w:p w:rsidR="00DC3659" w:rsidRPr="00CB3363" w:rsidRDefault="00B010CB" w:rsidP="004C1E84">
      <w:pPr>
        <w:tabs>
          <w:tab w:val="left" w:pos="142"/>
          <w:tab w:val="left" w:pos="2977"/>
        </w:tabs>
        <w:spacing w:after="0" w:line="240" w:lineRule="auto"/>
        <w:jc w:val="both"/>
        <w:rPr>
          <w:rFonts w:ascii="Times New Roman" w:hAnsi="Times New Roman" w:cs="Times New Roman"/>
          <w:i/>
          <w:iCs/>
          <w:color w:val="000000" w:themeColor="text1"/>
          <w:sz w:val="24"/>
          <w:szCs w:val="24"/>
        </w:rPr>
      </w:pPr>
      <w:r w:rsidRPr="00CB3363">
        <w:rPr>
          <w:rFonts w:ascii="Times New Roman" w:hAnsi="Times New Roman" w:cs="Times New Roman"/>
          <w:i/>
          <w:iCs/>
          <w:color w:val="000000" w:themeColor="text1"/>
          <w:sz w:val="24"/>
          <w:szCs w:val="24"/>
        </w:rPr>
        <w:t>Прочитайте текст и установите соответствие</w:t>
      </w:r>
    </w:p>
    <w:p w:rsidR="00DC3659" w:rsidRPr="00CB3363" w:rsidRDefault="00DC3659"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 xml:space="preserve">Для оценки и прогнозов возможных эффектов в </w:t>
      </w:r>
      <w:proofErr w:type="spellStart"/>
      <w:r w:rsidRPr="00CB3363">
        <w:rPr>
          <w:rFonts w:ascii="Times New Roman" w:hAnsi="Times New Roman" w:cs="Times New Roman"/>
          <w:bCs/>
          <w:iCs/>
          <w:color w:val="000000" w:themeColor="text1"/>
          <w:sz w:val="24"/>
          <w:szCs w:val="24"/>
        </w:rPr>
        <w:t>медиасфере</w:t>
      </w:r>
      <w:proofErr w:type="spellEnd"/>
      <w:r w:rsidRPr="00CB3363">
        <w:rPr>
          <w:rFonts w:ascii="Times New Roman" w:hAnsi="Times New Roman" w:cs="Times New Roman"/>
          <w:bCs/>
          <w:iCs/>
          <w:color w:val="000000" w:themeColor="text1"/>
          <w:sz w:val="24"/>
          <w:szCs w:val="24"/>
        </w:rPr>
        <w:t xml:space="preserve"> необходимо владеть терминологией и знать определения.</w:t>
      </w:r>
    </w:p>
    <w:p w:rsidR="00DC3659" w:rsidRPr="00CB3363" w:rsidRDefault="00DC3659"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К каждой позиции, данной в левом столбце, подберите соответствующую позицию из правого столбца:</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126"/>
        <w:gridCol w:w="643"/>
        <w:gridCol w:w="5731"/>
      </w:tblGrid>
      <w:tr w:rsidR="00DC3659" w:rsidRPr="00CB3363" w:rsidTr="00584391">
        <w:tc>
          <w:tcPr>
            <w:tcW w:w="2977" w:type="dxa"/>
            <w:gridSpan w:val="2"/>
          </w:tcPr>
          <w:p w:rsidR="00DC3659" w:rsidRPr="00CB3363" w:rsidRDefault="00B010CB"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Термин</w:t>
            </w:r>
          </w:p>
        </w:tc>
        <w:tc>
          <w:tcPr>
            <w:tcW w:w="6374" w:type="dxa"/>
            <w:gridSpan w:val="2"/>
          </w:tcPr>
          <w:p w:rsidR="00DC3659" w:rsidRPr="00CB3363" w:rsidRDefault="00B010CB"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Определение</w:t>
            </w:r>
          </w:p>
        </w:tc>
      </w:tr>
      <w:tr w:rsidR="00DC3659" w:rsidRPr="00CB3363" w:rsidTr="00584391">
        <w:tc>
          <w:tcPr>
            <w:tcW w:w="851" w:type="dxa"/>
          </w:tcPr>
          <w:p w:rsidR="00DC3659" w:rsidRPr="00CB3363" w:rsidRDefault="00B010CB"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А</w:t>
            </w:r>
          </w:p>
        </w:tc>
        <w:tc>
          <w:tcPr>
            <w:tcW w:w="2126" w:type="dxa"/>
          </w:tcPr>
          <w:p w:rsidR="00DC3659" w:rsidRPr="00CB3363" w:rsidRDefault="00B010CB"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proofErr w:type="spellStart"/>
            <w:r w:rsidRPr="00CB3363">
              <w:rPr>
                <w:rFonts w:ascii="Times New Roman" w:hAnsi="Times New Roman" w:cs="Times New Roman"/>
                <w:bCs/>
                <w:iCs/>
                <w:color w:val="000000" w:themeColor="text1"/>
                <w:sz w:val="24"/>
                <w:szCs w:val="24"/>
              </w:rPr>
              <w:t>Медиасфера</w:t>
            </w:r>
            <w:proofErr w:type="spellEnd"/>
          </w:p>
        </w:tc>
        <w:tc>
          <w:tcPr>
            <w:tcW w:w="643" w:type="dxa"/>
          </w:tcPr>
          <w:p w:rsidR="00DC3659" w:rsidRPr="00CB3363" w:rsidRDefault="00B010CB"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1</w:t>
            </w:r>
          </w:p>
        </w:tc>
        <w:tc>
          <w:tcPr>
            <w:tcW w:w="5731" w:type="dxa"/>
          </w:tcPr>
          <w:p w:rsidR="00DC3659" w:rsidRPr="00CB3363" w:rsidRDefault="00B010CB"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это определенные данные, информация, предназначенная для пользователей.</w:t>
            </w:r>
          </w:p>
        </w:tc>
      </w:tr>
      <w:tr w:rsidR="00DC3659" w:rsidRPr="00CB3363" w:rsidTr="00584391">
        <w:tc>
          <w:tcPr>
            <w:tcW w:w="851" w:type="dxa"/>
          </w:tcPr>
          <w:p w:rsidR="00DC3659" w:rsidRPr="00CB3363" w:rsidRDefault="00B010CB"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lastRenderedPageBreak/>
              <w:t>Б</w:t>
            </w:r>
          </w:p>
        </w:tc>
        <w:tc>
          <w:tcPr>
            <w:tcW w:w="2126" w:type="dxa"/>
          </w:tcPr>
          <w:p w:rsidR="00DC3659" w:rsidRPr="00CB3363" w:rsidRDefault="00B010CB"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Контент</w:t>
            </w:r>
          </w:p>
        </w:tc>
        <w:tc>
          <w:tcPr>
            <w:tcW w:w="643" w:type="dxa"/>
          </w:tcPr>
          <w:p w:rsidR="00DC3659" w:rsidRPr="00CB3363" w:rsidRDefault="00B010CB"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2</w:t>
            </w:r>
          </w:p>
        </w:tc>
        <w:tc>
          <w:tcPr>
            <w:tcW w:w="5731" w:type="dxa"/>
          </w:tcPr>
          <w:p w:rsidR="00DC3659" w:rsidRPr="00CB3363" w:rsidRDefault="00B010CB"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область деятельности средств массовой информации; совокупность их изданий</w:t>
            </w:r>
          </w:p>
        </w:tc>
      </w:tr>
      <w:tr w:rsidR="00DC3659" w:rsidRPr="00CB3363" w:rsidTr="00584391">
        <w:tc>
          <w:tcPr>
            <w:tcW w:w="851" w:type="dxa"/>
          </w:tcPr>
          <w:p w:rsidR="00DC3659" w:rsidRPr="00CB3363" w:rsidRDefault="00B010CB"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В</w:t>
            </w:r>
          </w:p>
        </w:tc>
        <w:tc>
          <w:tcPr>
            <w:tcW w:w="2126" w:type="dxa"/>
          </w:tcPr>
          <w:p w:rsidR="00DC3659" w:rsidRPr="00CB3363" w:rsidRDefault="00B010CB"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proofErr w:type="spellStart"/>
            <w:r w:rsidRPr="00CB3363">
              <w:rPr>
                <w:rFonts w:ascii="Times New Roman" w:hAnsi="Times New Roman" w:cs="Times New Roman"/>
                <w:bCs/>
                <w:iCs/>
                <w:color w:val="000000" w:themeColor="text1"/>
                <w:sz w:val="24"/>
                <w:szCs w:val="24"/>
              </w:rPr>
              <w:t>Медиатехнологии</w:t>
            </w:r>
            <w:proofErr w:type="spellEnd"/>
          </w:p>
        </w:tc>
        <w:tc>
          <w:tcPr>
            <w:tcW w:w="643" w:type="dxa"/>
          </w:tcPr>
          <w:p w:rsidR="00DC3659" w:rsidRPr="00CB3363" w:rsidRDefault="00B010CB"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3</w:t>
            </w:r>
          </w:p>
        </w:tc>
        <w:tc>
          <w:tcPr>
            <w:tcW w:w="5731" w:type="dxa"/>
          </w:tcPr>
          <w:p w:rsidR="00DC3659" w:rsidRPr="00CB3363" w:rsidRDefault="00B010CB"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 xml:space="preserve">совокупность технологий, которые используются для создания, хранения, передачи и обработки </w:t>
            </w:r>
            <w:proofErr w:type="spellStart"/>
            <w:r w:rsidRPr="00CB3363">
              <w:rPr>
                <w:rFonts w:ascii="Times New Roman" w:hAnsi="Times New Roman" w:cs="Times New Roman"/>
                <w:bCs/>
                <w:iCs/>
                <w:color w:val="000000" w:themeColor="text1"/>
                <w:sz w:val="24"/>
                <w:szCs w:val="24"/>
              </w:rPr>
              <w:t>медийного</w:t>
            </w:r>
            <w:proofErr w:type="spellEnd"/>
            <w:r w:rsidRPr="00CB3363">
              <w:rPr>
                <w:rFonts w:ascii="Times New Roman" w:hAnsi="Times New Roman" w:cs="Times New Roman"/>
                <w:bCs/>
                <w:iCs/>
                <w:color w:val="000000" w:themeColor="text1"/>
                <w:sz w:val="24"/>
                <w:szCs w:val="24"/>
              </w:rPr>
              <w:t xml:space="preserve"> контента, такого как аудио, видео, изображения и текст.</w:t>
            </w:r>
          </w:p>
        </w:tc>
      </w:tr>
    </w:tbl>
    <w:p w:rsidR="00DC3659" w:rsidRPr="00CB3363" w:rsidRDefault="00DC3659"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Запишите выбранные цифры под соответствующими буквами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7"/>
        <w:gridCol w:w="3182"/>
        <w:gridCol w:w="3192"/>
      </w:tblGrid>
      <w:tr w:rsidR="00D05952" w:rsidRPr="00CB3363">
        <w:trPr>
          <w:jc w:val="center"/>
        </w:trPr>
        <w:tc>
          <w:tcPr>
            <w:tcW w:w="5129" w:type="dxa"/>
          </w:tcPr>
          <w:p w:rsidR="00DC3659" w:rsidRPr="00CB3363" w:rsidRDefault="00B010CB" w:rsidP="00CC5E1E">
            <w:pPr>
              <w:tabs>
                <w:tab w:val="left" w:pos="142"/>
                <w:tab w:val="left" w:pos="2977"/>
              </w:tabs>
              <w:spacing w:after="0" w:line="240" w:lineRule="auto"/>
              <w:jc w:val="center"/>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А</w:t>
            </w:r>
          </w:p>
        </w:tc>
        <w:tc>
          <w:tcPr>
            <w:tcW w:w="5129" w:type="dxa"/>
          </w:tcPr>
          <w:p w:rsidR="00DC3659" w:rsidRPr="00CB3363" w:rsidRDefault="00B010CB" w:rsidP="00CC5E1E">
            <w:pPr>
              <w:tabs>
                <w:tab w:val="left" w:pos="142"/>
                <w:tab w:val="left" w:pos="2977"/>
              </w:tabs>
              <w:spacing w:after="0" w:line="240" w:lineRule="auto"/>
              <w:jc w:val="center"/>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Б</w:t>
            </w:r>
          </w:p>
        </w:tc>
        <w:tc>
          <w:tcPr>
            <w:tcW w:w="5130" w:type="dxa"/>
          </w:tcPr>
          <w:p w:rsidR="00DC3659" w:rsidRPr="00CB3363" w:rsidRDefault="00B010CB" w:rsidP="00CC5E1E">
            <w:pPr>
              <w:tabs>
                <w:tab w:val="left" w:pos="142"/>
                <w:tab w:val="left" w:pos="2977"/>
              </w:tabs>
              <w:spacing w:after="0" w:line="240" w:lineRule="auto"/>
              <w:jc w:val="center"/>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В</w:t>
            </w:r>
          </w:p>
        </w:tc>
      </w:tr>
      <w:tr w:rsidR="00DC3659" w:rsidRPr="00CB3363">
        <w:trPr>
          <w:jc w:val="center"/>
        </w:trPr>
        <w:tc>
          <w:tcPr>
            <w:tcW w:w="5129" w:type="dxa"/>
          </w:tcPr>
          <w:p w:rsidR="00DC3659" w:rsidRPr="00CB3363" w:rsidRDefault="00DC3659"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p>
        </w:tc>
        <w:tc>
          <w:tcPr>
            <w:tcW w:w="5129" w:type="dxa"/>
          </w:tcPr>
          <w:p w:rsidR="00DC3659" w:rsidRPr="00CB3363" w:rsidRDefault="00DC3659"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p>
        </w:tc>
        <w:tc>
          <w:tcPr>
            <w:tcW w:w="5130" w:type="dxa"/>
          </w:tcPr>
          <w:p w:rsidR="00DC3659" w:rsidRPr="00CB3363" w:rsidRDefault="00DC3659"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p>
        </w:tc>
      </w:tr>
    </w:tbl>
    <w:p w:rsidR="00DC3659" w:rsidRPr="00CB3363" w:rsidRDefault="00DC3659"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Ответ:</w:t>
      </w:r>
    </w:p>
    <w:p w:rsidR="002C7EB2" w:rsidRPr="00CB3363" w:rsidRDefault="002C7EB2"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r w:rsidRPr="00CB3363">
        <w:rPr>
          <w:rFonts w:ascii="Times New Roman" w:hAnsi="Times New Roman" w:cs="Times New Roman"/>
          <w:b/>
          <w:iCs/>
          <w:color w:val="000000" w:themeColor="text1"/>
          <w:sz w:val="24"/>
          <w:szCs w:val="24"/>
        </w:rPr>
        <w:t xml:space="preserve">Задание 252. </w:t>
      </w:r>
    </w:p>
    <w:p w:rsidR="00DC3659" w:rsidRPr="00CB3363" w:rsidRDefault="00B010CB" w:rsidP="004C1E84">
      <w:pPr>
        <w:tabs>
          <w:tab w:val="left" w:pos="142"/>
          <w:tab w:val="left" w:pos="2977"/>
        </w:tabs>
        <w:spacing w:after="0" w:line="240" w:lineRule="auto"/>
        <w:jc w:val="both"/>
        <w:rPr>
          <w:rFonts w:ascii="Times New Roman" w:hAnsi="Times New Roman" w:cs="Times New Roman"/>
          <w:bCs/>
          <w:i/>
          <w:iCs/>
          <w:color w:val="000000" w:themeColor="text1"/>
          <w:sz w:val="24"/>
          <w:szCs w:val="24"/>
        </w:rPr>
      </w:pPr>
      <w:r w:rsidRPr="00CB3363">
        <w:rPr>
          <w:rFonts w:ascii="Times New Roman" w:hAnsi="Times New Roman" w:cs="Times New Roman"/>
          <w:bCs/>
          <w:i/>
          <w:iCs/>
          <w:color w:val="000000" w:themeColor="text1"/>
          <w:sz w:val="24"/>
          <w:szCs w:val="24"/>
        </w:rPr>
        <w:t>Прочитайте вопрос и установите последовательность.</w:t>
      </w:r>
    </w:p>
    <w:p w:rsidR="002C7EB2" w:rsidRPr="00CB3363" w:rsidRDefault="002C7EB2"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 xml:space="preserve">Как характеристики аудитории влияют на </w:t>
      </w:r>
      <w:proofErr w:type="spellStart"/>
      <w:r w:rsidRPr="00CB3363">
        <w:rPr>
          <w:rFonts w:ascii="Times New Roman" w:hAnsi="Times New Roman" w:cs="Times New Roman"/>
          <w:bCs/>
          <w:iCs/>
          <w:color w:val="000000" w:themeColor="text1"/>
          <w:sz w:val="24"/>
          <w:szCs w:val="24"/>
        </w:rPr>
        <w:t>медиаэффекты</w:t>
      </w:r>
      <w:proofErr w:type="spellEnd"/>
      <w:r w:rsidRPr="00CB3363">
        <w:rPr>
          <w:rFonts w:ascii="Times New Roman" w:hAnsi="Times New Roman" w:cs="Times New Roman"/>
          <w:bCs/>
          <w:iCs/>
          <w:color w:val="000000" w:themeColor="text1"/>
          <w:sz w:val="24"/>
          <w:szCs w:val="24"/>
        </w:rPr>
        <w:t xml:space="preserve">?  </w:t>
      </w:r>
    </w:p>
    <w:p w:rsidR="00DC3659" w:rsidRPr="00CB3363" w:rsidRDefault="00DC3659"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p>
    <w:p w:rsidR="00DC3659" w:rsidRPr="00CB3363" w:rsidRDefault="00B010CB" w:rsidP="002C7EB2">
      <w:pPr>
        <w:pStyle w:val="21"/>
        <w:rPr>
          <w:color w:val="000000" w:themeColor="text1"/>
          <w:szCs w:val="24"/>
        </w:rPr>
      </w:pPr>
      <w:r w:rsidRPr="00CB3363">
        <w:rPr>
          <w:color w:val="000000" w:themeColor="text1"/>
          <w:szCs w:val="24"/>
        </w:rPr>
        <w:t xml:space="preserve">1) возраст </w:t>
      </w:r>
    </w:p>
    <w:p w:rsidR="00DC3659" w:rsidRPr="00CB3363" w:rsidRDefault="00B010CB" w:rsidP="002C7EB2">
      <w:pPr>
        <w:pStyle w:val="21"/>
        <w:rPr>
          <w:color w:val="000000" w:themeColor="text1"/>
          <w:szCs w:val="24"/>
        </w:rPr>
      </w:pPr>
      <w:r w:rsidRPr="00CB3363">
        <w:rPr>
          <w:color w:val="000000" w:themeColor="text1"/>
          <w:szCs w:val="24"/>
        </w:rPr>
        <w:t>2) пол</w:t>
      </w:r>
    </w:p>
    <w:p w:rsidR="00DC3659" w:rsidRPr="00CB3363" w:rsidRDefault="00B010CB" w:rsidP="002C7EB2">
      <w:pPr>
        <w:pStyle w:val="21"/>
        <w:rPr>
          <w:color w:val="000000" w:themeColor="text1"/>
          <w:szCs w:val="24"/>
        </w:rPr>
      </w:pPr>
      <w:r w:rsidRPr="00CB3363">
        <w:rPr>
          <w:color w:val="000000" w:themeColor="text1"/>
          <w:szCs w:val="24"/>
        </w:rPr>
        <w:t>3) образование</w:t>
      </w:r>
    </w:p>
    <w:p w:rsidR="00DC3659" w:rsidRPr="00CB3363" w:rsidRDefault="00B010CB" w:rsidP="002C7EB2">
      <w:pPr>
        <w:pStyle w:val="21"/>
        <w:rPr>
          <w:color w:val="000000" w:themeColor="text1"/>
          <w:szCs w:val="24"/>
        </w:rPr>
      </w:pPr>
      <w:r w:rsidRPr="00CB3363">
        <w:rPr>
          <w:color w:val="000000" w:themeColor="text1"/>
          <w:szCs w:val="24"/>
        </w:rPr>
        <w:t>4) культурный контекст</w:t>
      </w:r>
    </w:p>
    <w:p w:rsidR="00DC3659" w:rsidRPr="00CB3363" w:rsidRDefault="00DC3659"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Запишите соответствующую последовательность цифр слева направо: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2"/>
        <w:gridCol w:w="2393"/>
        <w:gridCol w:w="2393"/>
        <w:gridCol w:w="2393"/>
      </w:tblGrid>
      <w:tr w:rsidR="00D05952" w:rsidRPr="00CB3363">
        <w:trPr>
          <w:jc w:val="center"/>
        </w:trPr>
        <w:tc>
          <w:tcPr>
            <w:tcW w:w="3847" w:type="dxa"/>
          </w:tcPr>
          <w:p w:rsidR="00DC3659" w:rsidRPr="00CB3363" w:rsidRDefault="00DC3659"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p>
        </w:tc>
        <w:tc>
          <w:tcPr>
            <w:tcW w:w="3847" w:type="dxa"/>
          </w:tcPr>
          <w:p w:rsidR="00DC3659" w:rsidRPr="00CB3363" w:rsidRDefault="00DC3659"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p>
        </w:tc>
        <w:tc>
          <w:tcPr>
            <w:tcW w:w="3847" w:type="dxa"/>
          </w:tcPr>
          <w:p w:rsidR="00DC3659" w:rsidRPr="00CB3363" w:rsidRDefault="00DC3659"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p>
        </w:tc>
        <w:tc>
          <w:tcPr>
            <w:tcW w:w="3847" w:type="dxa"/>
          </w:tcPr>
          <w:p w:rsidR="00DC3659" w:rsidRPr="00CB3363" w:rsidRDefault="00DC3659"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p>
        </w:tc>
      </w:tr>
    </w:tbl>
    <w:p w:rsidR="00DC3659" w:rsidRPr="00CB3363" w:rsidRDefault="00B010CB"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Ответ:</w:t>
      </w:r>
    </w:p>
    <w:p w:rsidR="002C7EB2" w:rsidRPr="00CB3363" w:rsidRDefault="002C7EB2"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r w:rsidRPr="00CB3363">
        <w:rPr>
          <w:rFonts w:ascii="Times New Roman" w:hAnsi="Times New Roman" w:cs="Times New Roman"/>
          <w:b/>
          <w:iCs/>
          <w:color w:val="000000" w:themeColor="text1"/>
          <w:sz w:val="24"/>
          <w:szCs w:val="24"/>
        </w:rPr>
        <w:t xml:space="preserve">Задание 253. </w:t>
      </w:r>
    </w:p>
    <w:p w:rsidR="00DC3659" w:rsidRPr="00CB3363" w:rsidRDefault="00B010CB" w:rsidP="004C1E84">
      <w:pPr>
        <w:tabs>
          <w:tab w:val="left" w:pos="142"/>
          <w:tab w:val="left" w:pos="2977"/>
        </w:tabs>
        <w:spacing w:after="0" w:line="240" w:lineRule="auto"/>
        <w:jc w:val="both"/>
        <w:rPr>
          <w:rFonts w:ascii="Times New Roman" w:hAnsi="Times New Roman" w:cs="Times New Roman"/>
          <w:i/>
          <w:iCs/>
          <w:color w:val="000000" w:themeColor="text1"/>
          <w:sz w:val="24"/>
          <w:szCs w:val="24"/>
        </w:rPr>
      </w:pPr>
      <w:bookmarkStart w:id="26" w:name="_Hlk195125939"/>
      <w:r w:rsidRPr="00CB3363">
        <w:rPr>
          <w:rFonts w:ascii="Times New Roman" w:hAnsi="Times New Roman" w:cs="Times New Roman"/>
          <w:i/>
          <w:iCs/>
          <w:color w:val="000000" w:themeColor="text1"/>
          <w:sz w:val="24"/>
          <w:szCs w:val="24"/>
        </w:rPr>
        <w:t xml:space="preserve">Прочитайте вопрос и запишите развернутый обоснованный ответ </w:t>
      </w:r>
      <w:bookmarkEnd w:id="26"/>
    </w:p>
    <w:p w:rsidR="00DC3659" w:rsidRPr="00CB3363" w:rsidRDefault="00DC3659"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 xml:space="preserve">Какова роль научно-исследовательской базы в оценке </w:t>
      </w:r>
      <w:proofErr w:type="spellStart"/>
      <w:r w:rsidRPr="00CB3363">
        <w:rPr>
          <w:rFonts w:ascii="Times New Roman" w:hAnsi="Times New Roman" w:cs="Times New Roman"/>
          <w:bCs/>
          <w:iCs/>
          <w:color w:val="000000" w:themeColor="text1"/>
          <w:sz w:val="24"/>
          <w:szCs w:val="24"/>
        </w:rPr>
        <w:t>медиаэффектов</w:t>
      </w:r>
      <w:proofErr w:type="spellEnd"/>
      <w:r w:rsidRPr="00CB3363">
        <w:rPr>
          <w:rFonts w:ascii="Times New Roman" w:hAnsi="Times New Roman" w:cs="Times New Roman"/>
          <w:bCs/>
          <w:iCs/>
          <w:color w:val="000000" w:themeColor="text1"/>
          <w:sz w:val="24"/>
          <w:szCs w:val="24"/>
        </w:rPr>
        <w:t>?</w:t>
      </w:r>
    </w:p>
    <w:p w:rsidR="00DC3659" w:rsidRPr="00CB3363" w:rsidRDefault="00DC3659"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Ответ:</w:t>
      </w:r>
    </w:p>
    <w:p w:rsidR="00DC3659" w:rsidRPr="00CB3363" w:rsidRDefault="00DC3659"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r w:rsidRPr="00CB3363">
        <w:rPr>
          <w:rFonts w:ascii="Times New Roman" w:hAnsi="Times New Roman" w:cs="Times New Roman"/>
          <w:b/>
          <w:iCs/>
          <w:color w:val="000000" w:themeColor="text1"/>
          <w:sz w:val="24"/>
          <w:szCs w:val="24"/>
        </w:rPr>
        <w:t xml:space="preserve">Задание 254. </w:t>
      </w:r>
    </w:p>
    <w:p w:rsidR="00DC3659" w:rsidRPr="00CB3363" w:rsidRDefault="00B010CB" w:rsidP="004C1E84">
      <w:pPr>
        <w:tabs>
          <w:tab w:val="left" w:pos="142"/>
          <w:tab w:val="left" w:pos="2977"/>
        </w:tabs>
        <w:spacing w:after="0" w:line="240" w:lineRule="auto"/>
        <w:jc w:val="both"/>
        <w:rPr>
          <w:rFonts w:ascii="Times New Roman" w:hAnsi="Times New Roman" w:cs="Times New Roman"/>
          <w:i/>
          <w:iCs/>
          <w:color w:val="000000" w:themeColor="text1"/>
          <w:sz w:val="24"/>
          <w:szCs w:val="24"/>
        </w:rPr>
      </w:pPr>
      <w:r w:rsidRPr="00CB3363">
        <w:rPr>
          <w:rFonts w:ascii="Times New Roman" w:hAnsi="Times New Roman" w:cs="Times New Roman"/>
          <w:i/>
          <w:iCs/>
          <w:color w:val="000000" w:themeColor="text1"/>
          <w:sz w:val="24"/>
          <w:szCs w:val="24"/>
        </w:rPr>
        <w:t xml:space="preserve">Прочитайте вопрос и запишите развернутый обоснованный ответ </w:t>
      </w:r>
    </w:p>
    <w:p w:rsidR="00DC3659" w:rsidRPr="00CB3363" w:rsidRDefault="00DC3659" w:rsidP="004C1E84">
      <w:pPr>
        <w:tabs>
          <w:tab w:val="left" w:pos="142"/>
          <w:tab w:val="left" w:pos="2977"/>
        </w:tabs>
        <w:spacing w:after="0" w:line="240" w:lineRule="auto"/>
        <w:jc w:val="both"/>
        <w:rPr>
          <w:rFonts w:ascii="Times New Roman" w:hAnsi="Times New Roman" w:cs="Times New Roman"/>
          <w:i/>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 xml:space="preserve">Каковы основные функции </w:t>
      </w:r>
      <w:proofErr w:type="spellStart"/>
      <w:r w:rsidRPr="00CB3363">
        <w:rPr>
          <w:rFonts w:ascii="Times New Roman" w:hAnsi="Times New Roman" w:cs="Times New Roman"/>
          <w:iCs/>
          <w:color w:val="000000" w:themeColor="text1"/>
          <w:sz w:val="24"/>
          <w:szCs w:val="24"/>
        </w:rPr>
        <w:t>медиасферы</w:t>
      </w:r>
      <w:proofErr w:type="spellEnd"/>
      <w:r w:rsidRPr="00CB3363">
        <w:rPr>
          <w:rFonts w:ascii="Times New Roman" w:hAnsi="Times New Roman" w:cs="Times New Roman"/>
          <w:iCs/>
          <w:color w:val="000000" w:themeColor="text1"/>
          <w:sz w:val="24"/>
          <w:szCs w:val="24"/>
        </w:rPr>
        <w:t xml:space="preserve"> в современном обществе?  </w:t>
      </w:r>
    </w:p>
    <w:p w:rsidR="00DC3659" w:rsidRPr="00CB3363" w:rsidRDefault="00DC3659"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r w:rsidRPr="00CB3363">
        <w:rPr>
          <w:rFonts w:ascii="Times New Roman" w:hAnsi="Times New Roman" w:cs="Times New Roman"/>
          <w:iCs/>
          <w:color w:val="000000" w:themeColor="text1"/>
          <w:sz w:val="24"/>
          <w:szCs w:val="24"/>
        </w:rPr>
        <w:t>Ответ:</w:t>
      </w:r>
    </w:p>
    <w:p w:rsidR="00DC3659" w:rsidRPr="00CB3363" w:rsidRDefault="00DC3659"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r w:rsidRPr="00CB3363">
        <w:rPr>
          <w:rFonts w:ascii="Times New Roman" w:hAnsi="Times New Roman" w:cs="Times New Roman"/>
          <w:b/>
          <w:iCs/>
          <w:color w:val="000000" w:themeColor="text1"/>
          <w:sz w:val="24"/>
          <w:szCs w:val="24"/>
        </w:rPr>
        <w:t>Задание 255.</w:t>
      </w:r>
    </w:p>
    <w:p w:rsidR="00DC3659" w:rsidRPr="00CB3363" w:rsidRDefault="00B010CB" w:rsidP="004C1E84">
      <w:pPr>
        <w:tabs>
          <w:tab w:val="left" w:pos="142"/>
          <w:tab w:val="left" w:pos="2977"/>
        </w:tabs>
        <w:spacing w:after="0" w:line="240" w:lineRule="auto"/>
        <w:jc w:val="both"/>
        <w:rPr>
          <w:rFonts w:ascii="Times New Roman" w:hAnsi="Times New Roman" w:cs="Times New Roman"/>
          <w:i/>
          <w:iCs/>
          <w:color w:val="000000" w:themeColor="text1"/>
          <w:sz w:val="24"/>
          <w:szCs w:val="24"/>
        </w:rPr>
      </w:pPr>
      <w:r w:rsidRPr="00CB3363">
        <w:rPr>
          <w:rFonts w:ascii="Times New Roman" w:hAnsi="Times New Roman" w:cs="Times New Roman"/>
          <w:i/>
          <w:iCs/>
          <w:color w:val="000000" w:themeColor="text1"/>
          <w:sz w:val="24"/>
          <w:szCs w:val="24"/>
        </w:rPr>
        <w:t>Прочитайте вопрос, выберите правильные ответы</w:t>
      </w:r>
    </w:p>
    <w:p w:rsidR="00DC3659" w:rsidRPr="00CB3363" w:rsidRDefault="00DC3659" w:rsidP="004C1E84">
      <w:pPr>
        <w:tabs>
          <w:tab w:val="left" w:pos="142"/>
          <w:tab w:val="left" w:pos="2977"/>
        </w:tabs>
        <w:spacing w:after="0" w:line="240" w:lineRule="auto"/>
        <w:jc w:val="both"/>
        <w:rPr>
          <w:rFonts w:ascii="Times New Roman" w:hAnsi="Times New Roman" w:cs="Times New Roman"/>
          <w:i/>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 xml:space="preserve">Какие методы используются для оценки эффективности </w:t>
      </w:r>
      <w:proofErr w:type="spellStart"/>
      <w:r w:rsidRPr="00CB3363">
        <w:rPr>
          <w:rFonts w:ascii="Times New Roman" w:hAnsi="Times New Roman" w:cs="Times New Roman"/>
          <w:iCs/>
          <w:color w:val="000000" w:themeColor="text1"/>
          <w:sz w:val="24"/>
          <w:szCs w:val="24"/>
        </w:rPr>
        <w:t>медиапроектов</w:t>
      </w:r>
      <w:proofErr w:type="spellEnd"/>
      <w:r w:rsidRPr="00CB3363">
        <w:rPr>
          <w:rFonts w:ascii="Times New Roman" w:hAnsi="Times New Roman" w:cs="Times New Roman"/>
          <w:iCs/>
          <w:color w:val="000000" w:themeColor="text1"/>
          <w:sz w:val="24"/>
          <w:szCs w:val="24"/>
        </w:rPr>
        <w:t xml:space="preserve">?  </w:t>
      </w:r>
    </w:p>
    <w:p w:rsidR="00DC3659" w:rsidRPr="00CB3363" w:rsidRDefault="00B010CB"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1. анализ статистических данных</w:t>
      </w:r>
    </w:p>
    <w:p w:rsidR="00DC3659" w:rsidRPr="00CB3363" w:rsidRDefault="00B010CB"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2. опросы аудитории</w:t>
      </w:r>
    </w:p>
    <w:p w:rsidR="00DC3659" w:rsidRPr="00CB3363" w:rsidRDefault="00B010CB"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3. интервью</w:t>
      </w:r>
    </w:p>
    <w:p w:rsidR="00DC3659" w:rsidRPr="00CB3363" w:rsidRDefault="00B010CB"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 xml:space="preserve">4. </w:t>
      </w:r>
      <w:proofErr w:type="gramStart"/>
      <w:r w:rsidRPr="00CB3363">
        <w:rPr>
          <w:rFonts w:ascii="Times New Roman" w:hAnsi="Times New Roman" w:cs="Times New Roman"/>
          <w:iCs/>
          <w:color w:val="000000" w:themeColor="text1"/>
          <w:sz w:val="24"/>
          <w:szCs w:val="24"/>
        </w:rPr>
        <w:t>фокус-группы</w:t>
      </w:r>
      <w:proofErr w:type="gramEnd"/>
    </w:p>
    <w:p w:rsidR="00DC3659" w:rsidRPr="00CB3363" w:rsidRDefault="00DC3659"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Ответ:</w:t>
      </w:r>
    </w:p>
    <w:p w:rsidR="00DC3659" w:rsidRPr="00CB3363" w:rsidRDefault="00DC3659"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r w:rsidRPr="00CB3363">
        <w:rPr>
          <w:rFonts w:ascii="Times New Roman" w:hAnsi="Times New Roman" w:cs="Times New Roman"/>
          <w:b/>
          <w:iCs/>
          <w:color w:val="000000" w:themeColor="text1"/>
          <w:sz w:val="24"/>
          <w:szCs w:val="24"/>
        </w:rPr>
        <w:lastRenderedPageBreak/>
        <w:t xml:space="preserve">Задание 256. </w:t>
      </w:r>
    </w:p>
    <w:p w:rsidR="00DC3659" w:rsidRPr="00CB3363" w:rsidRDefault="00B010CB" w:rsidP="004C1E84">
      <w:pPr>
        <w:tabs>
          <w:tab w:val="left" w:pos="142"/>
          <w:tab w:val="left" w:pos="2977"/>
        </w:tabs>
        <w:spacing w:after="0" w:line="240" w:lineRule="auto"/>
        <w:jc w:val="both"/>
        <w:rPr>
          <w:rFonts w:ascii="Times New Roman" w:hAnsi="Times New Roman" w:cs="Times New Roman"/>
          <w:i/>
          <w:iCs/>
          <w:color w:val="000000" w:themeColor="text1"/>
          <w:sz w:val="24"/>
          <w:szCs w:val="24"/>
        </w:rPr>
      </w:pPr>
      <w:r w:rsidRPr="00CB3363">
        <w:rPr>
          <w:rFonts w:ascii="Times New Roman" w:hAnsi="Times New Roman" w:cs="Times New Roman"/>
          <w:i/>
          <w:iCs/>
          <w:color w:val="000000" w:themeColor="text1"/>
          <w:sz w:val="24"/>
          <w:szCs w:val="24"/>
        </w:rPr>
        <w:t>Прочитайте текст и установите соответствие</w:t>
      </w:r>
    </w:p>
    <w:p w:rsidR="00DC3659" w:rsidRPr="00CB3363" w:rsidRDefault="00DC3659"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proofErr w:type="spellStart"/>
      <w:r w:rsidRPr="00CB3363">
        <w:rPr>
          <w:rFonts w:ascii="Times New Roman" w:hAnsi="Times New Roman" w:cs="Times New Roman"/>
          <w:bCs/>
          <w:iCs/>
          <w:color w:val="000000" w:themeColor="text1"/>
          <w:sz w:val="24"/>
          <w:szCs w:val="24"/>
        </w:rPr>
        <w:t>Медиасфере</w:t>
      </w:r>
      <w:proofErr w:type="spellEnd"/>
      <w:r w:rsidRPr="00CB3363">
        <w:rPr>
          <w:rFonts w:ascii="Times New Roman" w:hAnsi="Times New Roman" w:cs="Times New Roman"/>
          <w:bCs/>
          <w:iCs/>
          <w:color w:val="000000" w:themeColor="text1"/>
          <w:sz w:val="24"/>
          <w:szCs w:val="24"/>
        </w:rPr>
        <w:t xml:space="preserve"> посвящен ряд исследований ученых и специалистов.</w:t>
      </w:r>
    </w:p>
    <w:p w:rsidR="00DC3659" w:rsidRPr="00CB3363" w:rsidRDefault="00DC3659"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К каждой позиции, данной в левом столбце, подберите соответствующую позицию из правого столбца:</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835"/>
        <w:gridCol w:w="709"/>
        <w:gridCol w:w="4955"/>
      </w:tblGrid>
      <w:tr w:rsidR="00D05952" w:rsidRPr="00CB3363" w:rsidTr="00584391">
        <w:tc>
          <w:tcPr>
            <w:tcW w:w="3686" w:type="dxa"/>
            <w:gridSpan w:val="2"/>
          </w:tcPr>
          <w:p w:rsidR="00DC3659" w:rsidRPr="00CB3363" w:rsidRDefault="00B010CB"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Исследователи</w:t>
            </w:r>
          </w:p>
        </w:tc>
        <w:tc>
          <w:tcPr>
            <w:tcW w:w="5664" w:type="dxa"/>
            <w:gridSpan w:val="2"/>
          </w:tcPr>
          <w:p w:rsidR="00DC3659" w:rsidRPr="00CB3363" w:rsidRDefault="00B010CB"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Область исследований</w:t>
            </w:r>
          </w:p>
        </w:tc>
      </w:tr>
      <w:tr w:rsidR="00DC3659" w:rsidRPr="00CB3363" w:rsidTr="00584391">
        <w:tc>
          <w:tcPr>
            <w:tcW w:w="851" w:type="dxa"/>
          </w:tcPr>
          <w:p w:rsidR="00DC3659" w:rsidRPr="00CB3363" w:rsidRDefault="00B010CB"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А</w:t>
            </w:r>
          </w:p>
        </w:tc>
        <w:tc>
          <w:tcPr>
            <w:tcW w:w="2835" w:type="dxa"/>
          </w:tcPr>
          <w:p w:rsidR="00DC3659" w:rsidRPr="00CB3363" w:rsidRDefault="00B010CB"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 xml:space="preserve">Г. М. </w:t>
            </w:r>
            <w:proofErr w:type="spellStart"/>
            <w:r w:rsidRPr="00CB3363">
              <w:rPr>
                <w:rFonts w:ascii="Times New Roman" w:hAnsi="Times New Roman" w:cs="Times New Roman"/>
                <w:bCs/>
                <w:iCs/>
                <w:color w:val="000000" w:themeColor="text1"/>
                <w:sz w:val="24"/>
                <w:szCs w:val="24"/>
              </w:rPr>
              <w:t>Маклюэн</w:t>
            </w:r>
            <w:proofErr w:type="spellEnd"/>
          </w:p>
        </w:tc>
        <w:tc>
          <w:tcPr>
            <w:tcW w:w="709" w:type="dxa"/>
          </w:tcPr>
          <w:p w:rsidR="00DC3659" w:rsidRPr="00CB3363" w:rsidRDefault="00B010CB"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1</w:t>
            </w:r>
          </w:p>
        </w:tc>
        <w:tc>
          <w:tcPr>
            <w:tcW w:w="4955" w:type="dxa"/>
          </w:tcPr>
          <w:p w:rsidR="00DC3659" w:rsidRPr="00CB3363" w:rsidRDefault="00B010CB"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Канадский социолог, который ввёл в научную лексику термин «</w:t>
            </w:r>
            <w:proofErr w:type="spellStart"/>
            <w:r w:rsidRPr="00CB3363">
              <w:rPr>
                <w:rFonts w:ascii="Times New Roman" w:hAnsi="Times New Roman" w:cs="Times New Roman"/>
                <w:bCs/>
                <w:iCs/>
                <w:color w:val="000000" w:themeColor="text1"/>
                <w:sz w:val="24"/>
                <w:szCs w:val="24"/>
              </w:rPr>
              <w:t>media</w:t>
            </w:r>
            <w:proofErr w:type="spellEnd"/>
            <w:r w:rsidRPr="00CB3363">
              <w:rPr>
                <w:rFonts w:ascii="Times New Roman" w:hAnsi="Times New Roman" w:cs="Times New Roman"/>
                <w:bCs/>
                <w:iCs/>
                <w:color w:val="000000" w:themeColor="text1"/>
                <w:sz w:val="24"/>
                <w:szCs w:val="24"/>
              </w:rPr>
              <w:t>» («</w:t>
            </w:r>
            <w:proofErr w:type="spellStart"/>
            <w:r w:rsidRPr="00CB3363">
              <w:rPr>
                <w:rFonts w:ascii="Times New Roman" w:hAnsi="Times New Roman" w:cs="Times New Roman"/>
                <w:bCs/>
                <w:iCs/>
                <w:color w:val="000000" w:themeColor="text1"/>
                <w:sz w:val="24"/>
                <w:szCs w:val="24"/>
              </w:rPr>
              <w:t>massmedia</w:t>
            </w:r>
            <w:proofErr w:type="spellEnd"/>
            <w:r w:rsidRPr="00CB3363">
              <w:rPr>
                <w:rFonts w:ascii="Times New Roman" w:hAnsi="Times New Roman" w:cs="Times New Roman"/>
                <w:bCs/>
                <w:iCs/>
                <w:color w:val="000000" w:themeColor="text1"/>
                <w:sz w:val="24"/>
                <w:szCs w:val="24"/>
              </w:rPr>
              <w:t>») и новый концепт «</w:t>
            </w:r>
            <w:proofErr w:type="spellStart"/>
            <w:r w:rsidRPr="00CB3363">
              <w:rPr>
                <w:rFonts w:ascii="Times New Roman" w:hAnsi="Times New Roman" w:cs="Times New Roman"/>
                <w:bCs/>
                <w:iCs/>
                <w:color w:val="000000" w:themeColor="text1"/>
                <w:sz w:val="24"/>
                <w:szCs w:val="24"/>
              </w:rPr>
              <w:t>mediaculture</w:t>
            </w:r>
            <w:proofErr w:type="spellEnd"/>
            <w:r w:rsidRPr="00CB3363">
              <w:rPr>
                <w:rFonts w:ascii="Times New Roman" w:hAnsi="Times New Roman" w:cs="Times New Roman"/>
                <w:bCs/>
                <w:iCs/>
                <w:color w:val="000000" w:themeColor="text1"/>
                <w:sz w:val="24"/>
                <w:szCs w:val="24"/>
              </w:rPr>
              <w:t>». Посвятил их исследованию свой главный труд «Понимание медиа: Внешние расширения человека».</w:t>
            </w:r>
          </w:p>
        </w:tc>
      </w:tr>
      <w:tr w:rsidR="00DC3659" w:rsidRPr="00CB3363" w:rsidTr="00584391">
        <w:tc>
          <w:tcPr>
            <w:tcW w:w="851" w:type="dxa"/>
          </w:tcPr>
          <w:p w:rsidR="00DC3659" w:rsidRPr="00CB3363" w:rsidRDefault="00B010CB"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Б</w:t>
            </w:r>
          </w:p>
        </w:tc>
        <w:tc>
          <w:tcPr>
            <w:tcW w:w="2835" w:type="dxa"/>
          </w:tcPr>
          <w:p w:rsidR="00DC3659" w:rsidRPr="00CB3363" w:rsidRDefault="00B010CB"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 xml:space="preserve">Р. Барт, Ж. </w:t>
            </w:r>
            <w:proofErr w:type="spellStart"/>
            <w:r w:rsidRPr="00CB3363">
              <w:rPr>
                <w:rFonts w:ascii="Times New Roman" w:hAnsi="Times New Roman" w:cs="Times New Roman"/>
                <w:bCs/>
                <w:iCs/>
                <w:color w:val="000000" w:themeColor="text1"/>
                <w:sz w:val="24"/>
                <w:szCs w:val="24"/>
              </w:rPr>
              <w:t>Бодрийяр</w:t>
            </w:r>
            <w:proofErr w:type="spellEnd"/>
            <w:r w:rsidRPr="00CB3363">
              <w:rPr>
                <w:rFonts w:ascii="Times New Roman" w:hAnsi="Times New Roman" w:cs="Times New Roman"/>
                <w:bCs/>
                <w:iCs/>
                <w:color w:val="000000" w:themeColor="text1"/>
                <w:sz w:val="24"/>
                <w:szCs w:val="24"/>
              </w:rPr>
              <w:t xml:space="preserve">, Ж. </w:t>
            </w:r>
            <w:proofErr w:type="spellStart"/>
            <w:r w:rsidRPr="00CB3363">
              <w:rPr>
                <w:rFonts w:ascii="Times New Roman" w:hAnsi="Times New Roman" w:cs="Times New Roman"/>
                <w:bCs/>
                <w:iCs/>
                <w:color w:val="000000" w:themeColor="text1"/>
                <w:sz w:val="24"/>
                <w:szCs w:val="24"/>
              </w:rPr>
              <w:t>Делёз</w:t>
            </w:r>
            <w:proofErr w:type="spellEnd"/>
            <w:r w:rsidRPr="00CB3363">
              <w:rPr>
                <w:rFonts w:ascii="Times New Roman" w:hAnsi="Times New Roman" w:cs="Times New Roman"/>
                <w:bCs/>
                <w:iCs/>
                <w:color w:val="000000" w:themeColor="text1"/>
                <w:sz w:val="24"/>
                <w:szCs w:val="24"/>
              </w:rPr>
              <w:t xml:space="preserve">, Ж. </w:t>
            </w:r>
            <w:proofErr w:type="spellStart"/>
            <w:r w:rsidRPr="00CB3363">
              <w:rPr>
                <w:rFonts w:ascii="Times New Roman" w:hAnsi="Times New Roman" w:cs="Times New Roman"/>
                <w:bCs/>
                <w:iCs/>
                <w:color w:val="000000" w:themeColor="text1"/>
                <w:sz w:val="24"/>
                <w:szCs w:val="24"/>
              </w:rPr>
              <w:t>Деррида</w:t>
            </w:r>
            <w:proofErr w:type="spellEnd"/>
            <w:r w:rsidRPr="00CB3363">
              <w:rPr>
                <w:rFonts w:ascii="Times New Roman" w:hAnsi="Times New Roman" w:cs="Times New Roman"/>
                <w:bCs/>
                <w:iCs/>
                <w:color w:val="000000" w:themeColor="text1"/>
                <w:sz w:val="24"/>
                <w:szCs w:val="24"/>
              </w:rPr>
              <w:t xml:space="preserve">, Ю. </w:t>
            </w:r>
            <w:proofErr w:type="spellStart"/>
            <w:r w:rsidRPr="00CB3363">
              <w:rPr>
                <w:rFonts w:ascii="Times New Roman" w:hAnsi="Times New Roman" w:cs="Times New Roman"/>
                <w:bCs/>
                <w:iCs/>
                <w:color w:val="000000" w:themeColor="text1"/>
                <w:sz w:val="24"/>
                <w:szCs w:val="24"/>
              </w:rPr>
              <w:t>Кристева</w:t>
            </w:r>
            <w:proofErr w:type="spellEnd"/>
          </w:p>
        </w:tc>
        <w:tc>
          <w:tcPr>
            <w:tcW w:w="709" w:type="dxa"/>
          </w:tcPr>
          <w:p w:rsidR="00DC3659" w:rsidRPr="00CB3363" w:rsidRDefault="00B010CB"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2</w:t>
            </w:r>
          </w:p>
        </w:tc>
        <w:tc>
          <w:tcPr>
            <w:tcW w:w="4955" w:type="dxa"/>
          </w:tcPr>
          <w:p w:rsidR="00DC3659" w:rsidRPr="00CB3363" w:rsidRDefault="00B010CB"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 xml:space="preserve">Французские исследователи, которые работали в области семиотики </w:t>
            </w:r>
            <w:proofErr w:type="spellStart"/>
            <w:r w:rsidRPr="00CB3363">
              <w:rPr>
                <w:rFonts w:ascii="Times New Roman" w:hAnsi="Times New Roman" w:cs="Times New Roman"/>
                <w:bCs/>
                <w:iCs/>
                <w:color w:val="000000" w:themeColor="text1"/>
                <w:sz w:val="24"/>
                <w:szCs w:val="24"/>
              </w:rPr>
              <w:t>медиасферы</w:t>
            </w:r>
            <w:proofErr w:type="spellEnd"/>
            <w:r w:rsidRPr="00CB3363">
              <w:rPr>
                <w:rFonts w:ascii="Times New Roman" w:hAnsi="Times New Roman" w:cs="Times New Roman"/>
                <w:bCs/>
                <w:iCs/>
                <w:color w:val="000000" w:themeColor="text1"/>
                <w:sz w:val="24"/>
                <w:szCs w:val="24"/>
              </w:rPr>
              <w:t>.</w:t>
            </w:r>
          </w:p>
        </w:tc>
      </w:tr>
      <w:tr w:rsidR="00DC3659" w:rsidRPr="00CB3363" w:rsidTr="00584391">
        <w:tc>
          <w:tcPr>
            <w:tcW w:w="851" w:type="dxa"/>
          </w:tcPr>
          <w:p w:rsidR="00DC3659" w:rsidRPr="00CB3363" w:rsidRDefault="00B010CB"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В</w:t>
            </w:r>
          </w:p>
        </w:tc>
        <w:tc>
          <w:tcPr>
            <w:tcW w:w="2835" w:type="dxa"/>
          </w:tcPr>
          <w:p w:rsidR="00DC3659" w:rsidRPr="00CB3363" w:rsidRDefault="00B010CB"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М. М. Бахтин, Л. С. Выготский, Ю. М. Лотман, Я.</w:t>
            </w:r>
            <w:r w:rsidR="00FD4E16" w:rsidRPr="00CB3363">
              <w:rPr>
                <w:rFonts w:ascii="Times New Roman" w:hAnsi="Times New Roman" w:cs="Times New Roman"/>
                <w:bCs/>
                <w:iCs/>
                <w:color w:val="000000" w:themeColor="text1"/>
                <w:sz w:val="24"/>
                <w:szCs w:val="24"/>
              </w:rPr>
              <w:t xml:space="preserve"> </w:t>
            </w:r>
            <w:r w:rsidRPr="00CB3363">
              <w:rPr>
                <w:rFonts w:ascii="Times New Roman" w:hAnsi="Times New Roman" w:cs="Times New Roman"/>
                <w:bCs/>
                <w:iCs/>
                <w:color w:val="000000" w:themeColor="text1"/>
                <w:sz w:val="24"/>
                <w:szCs w:val="24"/>
              </w:rPr>
              <w:t>Б.</w:t>
            </w:r>
            <w:r w:rsidR="00FD4E16" w:rsidRPr="00CB3363">
              <w:rPr>
                <w:rFonts w:ascii="Times New Roman" w:hAnsi="Times New Roman" w:cs="Times New Roman"/>
                <w:bCs/>
                <w:iCs/>
                <w:color w:val="000000" w:themeColor="text1"/>
                <w:sz w:val="24"/>
                <w:szCs w:val="24"/>
              </w:rPr>
              <w:t xml:space="preserve"> </w:t>
            </w:r>
            <w:proofErr w:type="spellStart"/>
            <w:r w:rsidRPr="00CB3363">
              <w:rPr>
                <w:rFonts w:ascii="Times New Roman" w:hAnsi="Times New Roman" w:cs="Times New Roman"/>
                <w:bCs/>
                <w:iCs/>
                <w:color w:val="000000" w:themeColor="text1"/>
                <w:sz w:val="24"/>
                <w:szCs w:val="24"/>
              </w:rPr>
              <w:t>Иоскевич</w:t>
            </w:r>
            <w:proofErr w:type="spellEnd"/>
            <w:r w:rsidRPr="00CB3363">
              <w:rPr>
                <w:rFonts w:ascii="Times New Roman" w:hAnsi="Times New Roman" w:cs="Times New Roman"/>
                <w:bCs/>
                <w:iCs/>
                <w:color w:val="000000" w:themeColor="text1"/>
                <w:sz w:val="24"/>
                <w:szCs w:val="24"/>
              </w:rPr>
              <w:t xml:space="preserve">, К. Э. </w:t>
            </w:r>
            <w:proofErr w:type="spellStart"/>
            <w:r w:rsidRPr="00CB3363">
              <w:rPr>
                <w:rFonts w:ascii="Times New Roman" w:hAnsi="Times New Roman" w:cs="Times New Roman"/>
                <w:bCs/>
                <w:iCs/>
                <w:color w:val="000000" w:themeColor="text1"/>
                <w:sz w:val="24"/>
                <w:szCs w:val="24"/>
              </w:rPr>
              <w:t>Разлогов</w:t>
            </w:r>
            <w:proofErr w:type="spellEnd"/>
            <w:r w:rsidRPr="00CB3363">
              <w:rPr>
                <w:rFonts w:ascii="Times New Roman" w:hAnsi="Times New Roman" w:cs="Times New Roman"/>
                <w:bCs/>
                <w:iCs/>
                <w:color w:val="000000" w:themeColor="text1"/>
                <w:sz w:val="24"/>
                <w:szCs w:val="24"/>
              </w:rPr>
              <w:t>, М. Б. Ямпольский</w:t>
            </w:r>
          </w:p>
        </w:tc>
        <w:tc>
          <w:tcPr>
            <w:tcW w:w="709" w:type="dxa"/>
          </w:tcPr>
          <w:p w:rsidR="00DC3659" w:rsidRPr="00CB3363" w:rsidRDefault="00B010CB"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3</w:t>
            </w:r>
          </w:p>
        </w:tc>
        <w:tc>
          <w:tcPr>
            <w:tcW w:w="4955" w:type="dxa"/>
          </w:tcPr>
          <w:p w:rsidR="00DC3659" w:rsidRPr="00CB3363" w:rsidRDefault="00B010CB"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 xml:space="preserve">Российские учёные, в работах которых дан анализ языка и восприятия произведений </w:t>
            </w:r>
            <w:proofErr w:type="spellStart"/>
            <w:r w:rsidRPr="00CB3363">
              <w:rPr>
                <w:rFonts w:ascii="Times New Roman" w:hAnsi="Times New Roman" w:cs="Times New Roman"/>
                <w:bCs/>
                <w:iCs/>
                <w:color w:val="000000" w:themeColor="text1"/>
                <w:sz w:val="24"/>
                <w:szCs w:val="24"/>
              </w:rPr>
              <w:t>медиакультуры</w:t>
            </w:r>
            <w:proofErr w:type="spellEnd"/>
            <w:r w:rsidRPr="00CB3363">
              <w:rPr>
                <w:rFonts w:ascii="Times New Roman" w:hAnsi="Times New Roman" w:cs="Times New Roman"/>
                <w:bCs/>
                <w:iCs/>
                <w:color w:val="000000" w:themeColor="text1"/>
                <w:sz w:val="24"/>
                <w:szCs w:val="24"/>
              </w:rPr>
              <w:t>.</w:t>
            </w:r>
          </w:p>
        </w:tc>
      </w:tr>
    </w:tbl>
    <w:p w:rsidR="00DC3659" w:rsidRPr="00CB3363" w:rsidRDefault="00DC3659"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Запишите выбранные цифры под соответствующими буквами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7"/>
        <w:gridCol w:w="3182"/>
        <w:gridCol w:w="3192"/>
      </w:tblGrid>
      <w:tr w:rsidR="00D05952" w:rsidRPr="00CB3363">
        <w:trPr>
          <w:jc w:val="center"/>
        </w:trPr>
        <w:tc>
          <w:tcPr>
            <w:tcW w:w="5129" w:type="dxa"/>
          </w:tcPr>
          <w:p w:rsidR="00DC3659" w:rsidRPr="00CB3363" w:rsidRDefault="00B010CB" w:rsidP="002C7EB2">
            <w:pPr>
              <w:tabs>
                <w:tab w:val="left" w:pos="142"/>
                <w:tab w:val="left" w:pos="2977"/>
              </w:tabs>
              <w:spacing w:after="0" w:line="240" w:lineRule="auto"/>
              <w:jc w:val="center"/>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А</w:t>
            </w:r>
          </w:p>
        </w:tc>
        <w:tc>
          <w:tcPr>
            <w:tcW w:w="5129" w:type="dxa"/>
          </w:tcPr>
          <w:p w:rsidR="00DC3659" w:rsidRPr="00CB3363" w:rsidRDefault="00B010CB" w:rsidP="002C7EB2">
            <w:pPr>
              <w:tabs>
                <w:tab w:val="left" w:pos="142"/>
                <w:tab w:val="left" w:pos="2977"/>
              </w:tabs>
              <w:spacing w:after="0" w:line="240" w:lineRule="auto"/>
              <w:jc w:val="center"/>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Б</w:t>
            </w:r>
          </w:p>
        </w:tc>
        <w:tc>
          <w:tcPr>
            <w:tcW w:w="5130" w:type="dxa"/>
          </w:tcPr>
          <w:p w:rsidR="00DC3659" w:rsidRPr="00CB3363" w:rsidRDefault="00B010CB" w:rsidP="002C7EB2">
            <w:pPr>
              <w:tabs>
                <w:tab w:val="left" w:pos="142"/>
                <w:tab w:val="left" w:pos="2977"/>
              </w:tabs>
              <w:spacing w:after="0" w:line="240" w:lineRule="auto"/>
              <w:jc w:val="center"/>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В</w:t>
            </w:r>
          </w:p>
        </w:tc>
      </w:tr>
      <w:tr w:rsidR="00DC3659" w:rsidRPr="00CB3363">
        <w:trPr>
          <w:jc w:val="center"/>
        </w:trPr>
        <w:tc>
          <w:tcPr>
            <w:tcW w:w="5129" w:type="dxa"/>
          </w:tcPr>
          <w:p w:rsidR="00DC3659" w:rsidRPr="00CB3363" w:rsidRDefault="00DC3659"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p>
        </w:tc>
        <w:tc>
          <w:tcPr>
            <w:tcW w:w="5129" w:type="dxa"/>
          </w:tcPr>
          <w:p w:rsidR="00DC3659" w:rsidRPr="00CB3363" w:rsidRDefault="00DC3659"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p>
        </w:tc>
        <w:tc>
          <w:tcPr>
            <w:tcW w:w="5130" w:type="dxa"/>
          </w:tcPr>
          <w:p w:rsidR="00DC3659" w:rsidRPr="00CB3363" w:rsidRDefault="00DC3659"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p>
        </w:tc>
      </w:tr>
    </w:tbl>
    <w:p w:rsidR="00DC3659" w:rsidRPr="00CB3363" w:rsidRDefault="00DC3659"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p>
    <w:p w:rsidR="00DC3659" w:rsidRPr="00CB3363" w:rsidRDefault="00DC3659"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r w:rsidRPr="00CB3363">
        <w:rPr>
          <w:rFonts w:ascii="Times New Roman" w:hAnsi="Times New Roman" w:cs="Times New Roman"/>
          <w:b/>
          <w:iCs/>
          <w:color w:val="000000" w:themeColor="text1"/>
          <w:sz w:val="24"/>
          <w:szCs w:val="24"/>
        </w:rPr>
        <w:t xml:space="preserve">Задание 257. </w:t>
      </w:r>
    </w:p>
    <w:p w:rsidR="00DC3659" w:rsidRPr="00CB3363" w:rsidRDefault="00B010CB" w:rsidP="004C1E84">
      <w:pPr>
        <w:tabs>
          <w:tab w:val="left" w:pos="142"/>
          <w:tab w:val="left" w:pos="2977"/>
        </w:tabs>
        <w:spacing w:after="0" w:line="240" w:lineRule="auto"/>
        <w:jc w:val="both"/>
        <w:rPr>
          <w:rFonts w:ascii="Times New Roman" w:hAnsi="Times New Roman" w:cs="Times New Roman"/>
          <w:bCs/>
          <w:i/>
          <w:iCs/>
          <w:color w:val="000000" w:themeColor="text1"/>
          <w:sz w:val="24"/>
          <w:szCs w:val="24"/>
        </w:rPr>
      </w:pPr>
      <w:r w:rsidRPr="00CB3363">
        <w:rPr>
          <w:rFonts w:ascii="Times New Roman" w:hAnsi="Times New Roman" w:cs="Times New Roman"/>
          <w:bCs/>
          <w:i/>
          <w:iCs/>
          <w:color w:val="000000" w:themeColor="text1"/>
          <w:sz w:val="24"/>
          <w:szCs w:val="24"/>
        </w:rPr>
        <w:t>Прочитайте вопрос и установите последовательность.</w:t>
      </w:r>
    </w:p>
    <w:p w:rsidR="00DC3659" w:rsidRPr="00CB3363" w:rsidRDefault="00DC3659" w:rsidP="004C1E84">
      <w:pPr>
        <w:tabs>
          <w:tab w:val="left" w:pos="142"/>
          <w:tab w:val="left" w:pos="2977"/>
        </w:tabs>
        <w:spacing w:after="0" w:line="240" w:lineRule="auto"/>
        <w:jc w:val="both"/>
        <w:rPr>
          <w:rFonts w:ascii="Times New Roman" w:hAnsi="Times New Roman" w:cs="Times New Roman"/>
          <w:bCs/>
          <w:i/>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 xml:space="preserve">Контент, </w:t>
      </w:r>
      <w:proofErr w:type="gramStart"/>
      <w:r w:rsidRPr="00CB3363">
        <w:rPr>
          <w:rFonts w:ascii="Times New Roman" w:hAnsi="Times New Roman" w:cs="Times New Roman"/>
          <w:bCs/>
          <w:iCs/>
          <w:color w:val="000000" w:themeColor="text1"/>
          <w:sz w:val="24"/>
          <w:szCs w:val="24"/>
        </w:rPr>
        <w:t>который</w:t>
      </w:r>
      <w:proofErr w:type="gramEnd"/>
      <w:r w:rsidRPr="00CB3363">
        <w:rPr>
          <w:rFonts w:ascii="Times New Roman" w:hAnsi="Times New Roman" w:cs="Times New Roman"/>
          <w:bCs/>
          <w:iCs/>
          <w:color w:val="000000" w:themeColor="text1"/>
          <w:sz w:val="24"/>
          <w:szCs w:val="24"/>
        </w:rPr>
        <w:t xml:space="preserve"> резонирует с ценностями и интересами аудитории, обычно вызывает более сильные эффекты.</w:t>
      </w:r>
    </w:p>
    <w:p w:rsidR="00DC3659" w:rsidRPr="00CB3363" w:rsidRDefault="00B010CB"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 xml:space="preserve">Как содержание медиа-контента влияет на его эффекты?  </w:t>
      </w:r>
    </w:p>
    <w:p w:rsidR="00DC3659" w:rsidRPr="00CB3363" w:rsidRDefault="00DC3659"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 xml:space="preserve">1) тематика </w:t>
      </w:r>
    </w:p>
    <w:p w:rsidR="00DC3659" w:rsidRPr="00CB3363" w:rsidRDefault="00B010CB"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2) стиль подачи</w:t>
      </w:r>
    </w:p>
    <w:p w:rsidR="00DC3659" w:rsidRPr="00CB3363" w:rsidRDefault="00B010CB"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3)  эмоциональная окраска</w:t>
      </w:r>
    </w:p>
    <w:p w:rsidR="00DC3659" w:rsidRPr="00CB3363" w:rsidRDefault="00B010CB"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r w:rsidRPr="00CB3363">
        <w:rPr>
          <w:rFonts w:ascii="Times New Roman" w:hAnsi="Times New Roman" w:cs="Times New Roman"/>
          <w:bCs/>
          <w:iCs/>
          <w:color w:val="000000" w:themeColor="text1"/>
          <w:sz w:val="24"/>
          <w:szCs w:val="24"/>
        </w:rPr>
        <w:t>4)  имидж ведущего</w:t>
      </w:r>
    </w:p>
    <w:p w:rsidR="00DC3659" w:rsidRPr="00CB3363" w:rsidRDefault="00DC3659"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Запишите соответствующую последовательность цифр слева направо: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2"/>
        <w:gridCol w:w="2393"/>
        <w:gridCol w:w="2393"/>
        <w:gridCol w:w="2393"/>
      </w:tblGrid>
      <w:tr w:rsidR="00DC3659" w:rsidRPr="00CB3363">
        <w:tc>
          <w:tcPr>
            <w:tcW w:w="3847" w:type="dxa"/>
          </w:tcPr>
          <w:p w:rsidR="00DC3659" w:rsidRPr="00CB3363" w:rsidRDefault="00DC3659"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p>
        </w:tc>
        <w:tc>
          <w:tcPr>
            <w:tcW w:w="3847" w:type="dxa"/>
          </w:tcPr>
          <w:p w:rsidR="00DC3659" w:rsidRPr="00CB3363" w:rsidRDefault="00DC3659"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p>
        </w:tc>
        <w:tc>
          <w:tcPr>
            <w:tcW w:w="3847" w:type="dxa"/>
          </w:tcPr>
          <w:p w:rsidR="00DC3659" w:rsidRPr="00CB3363" w:rsidRDefault="00DC3659"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p>
        </w:tc>
        <w:tc>
          <w:tcPr>
            <w:tcW w:w="3847" w:type="dxa"/>
          </w:tcPr>
          <w:p w:rsidR="00DC3659" w:rsidRPr="00CB3363" w:rsidRDefault="00DC3659"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p>
        </w:tc>
      </w:tr>
    </w:tbl>
    <w:p w:rsidR="00DC3659" w:rsidRPr="00CB3363" w:rsidRDefault="00DC3659"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Ответ:</w:t>
      </w:r>
    </w:p>
    <w:p w:rsidR="00DC3659" w:rsidRPr="00CB3363" w:rsidRDefault="00DC3659"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p>
    <w:p w:rsidR="00DC3659" w:rsidRPr="00CB3363" w:rsidRDefault="00DC3659"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r w:rsidRPr="00CB3363">
        <w:rPr>
          <w:rFonts w:ascii="Times New Roman" w:hAnsi="Times New Roman" w:cs="Times New Roman"/>
          <w:b/>
          <w:iCs/>
          <w:color w:val="000000" w:themeColor="text1"/>
          <w:sz w:val="24"/>
          <w:szCs w:val="24"/>
        </w:rPr>
        <w:t xml:space="preserve">Задание 258. </w:t>
      </w:r>
    </w:p>
    <w:p w:rsidR="00DC3659" w:rsidRPr="00CB3363" w:rsidRDefault="00B010CB" w:rsidP="004C1E84">
      <w:pPr>
        <w:tabs>
          <w:tab w:val="left" w:pos="142"/>
          <w:tab w:val="left" w:pos="2977"/>
        </w:tabs>
        <w:spacing w:after="0" w:line="240" w:lineRule="auto"/>
        <w:jc w:val="both"/>
        <w:rPr>
          <w:rFonts w:ascii="Times New Roman" w:hAnsi="Times New Roman" w:cs="Times New Roman"/>
          <w:i/>
          <w:iCs/>
          <w:color w:val="000000" w:themeColor="text1"/>
          <w:sz w:val="24"/>
          <w:szCs w:val="24"/>
        </w:rPr>
      </w:pPr>
      <w:r w:rsidRPr="00CB3363">
        <w:rPr>
          <w:rFonts w:ascii="Times New Roman" w:hAnsi="Times New Roman" w:cs="Times New Roman"/>
          <w:i/>
          <w:iCs/>
          <w:color w:val="000000" w:themeColor="text1"/>
          <w:sz w:val="24"/>
          <w:szCs w:val="24"/>
        </w:rPr>
        <w:t xml:space="preserve">Прочитайте вопрос и запишите развернутый обоснованный ответ </w:t>
      </w:r>
    </w:p>
    <w:p w:rsidR="00DC3659" w:rsidRPr="00CB3363" w:rsidRDefault="00DC3659" w:rsidP="004C1E84">
      <w:pPr>
        <w:tabs>
          <w:tab w:val="left" w:pos="142"/>
          <w:tab w:val="left" w:pos="2977"/>
        </w:tabs>
        <w:spacing w:after="0" w:line="240" w:lineRule="auto"/>
        <w:jc w:val="both"/>
        <w:rPr>
          <w:rFonts w:ascii="Times New Roman" w:hAnsi="Times New Roman" w:cs="Times New Roman"/>
          <w:i/>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 xml:space="preserve">Каковы основные подходы к прогнозированию </w:t>
      </w:r>
      <w:proofErr w:type="spellStart"/>
      <w:r w:rsidRPr="00CB3363">
        <w:rPr>
          <w:rFonts w:ascii="Times New Roman" w:hAnsi="Times New Roman" w:cs="Times New Roman"/>
          <w:iCs/>
          <w:color w:val="000000" w:themeColor="text1"/>
          <w:sz w:val="24"/>
          <w:szCs w:val="24"/>
        </w:rPr>
        <w:t>медиаэффектов</w:t>
      </w:r>
      <w:proofErr w:type="spellEnd"/>
      <w:r w:rsidRPr="00CB3363">
        <w:rPr>
          <w:rFonts w:ascii="Times New Roman" w:hAnsi="Times New Roman" w:cs="Times New Roman"/>
          <w:iCs/>
          <w:color w:val="000000" w:themeColor="text1"/>
          <w:sz w:val="24"/>
          <w:szCs w:val="24"/>
        </w:rPr>
        <w:t xml:space="preserve">?  </w:t>
      </w:r>
    </w:p>
    <w:p w:rsidR="00DC3659" w:rsidRPr="00CB3363" w:rsidRDefault="00DC3659"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Ответ:</w:t>
      </w:r>
    </w:p>
    <w:p w:rsidR="00DC3659" w:rsidRPr="00CB3363" w:rsidRDefault="00DC3659"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r w:rsidRPr="00CB3363">
        <w:rPr>
          <w:rFonts w:ascii="Times New Roman" w:hAnsi="Times New Roman" w:cs="Times New Roman"/>
          <w:b/>
          <w:iCs/>
          <w:color w:val="000000" w:themeColor="text1"/>
          <w:sz w:val="24"/>
          <w:szCs w:val="24"/>
        </w:rPr>
        <w:t xml:space="preserve">Задание 259. </w:t>
      </w:r>
    </w:p>
    <w:p w:rsidR="00DC3659" w:rsidRPr="00CB3363" w:rsidRDefault="00B010CB" w:rsidP="004C1E84">
      <w:pPr>
        <w:tabs>
          <w:tab w:val="left" w:pos="142"/>
          <w:tab w:val="left" w:pos="2977"/>
        </w:tabs>
        <w:spacing w:after="0" w:line="240" w:lineRule="auto"/>
        <w:jc w:val="both"/>
        <w:rPr>
          <w:rFonts w:ascii="Times New Roman" w:hAnsi="Times New Roman" w:cs="Times New Roman"/>
          <w:i/>
          <w:iCs/>
          <w:color w:val="000000" w:themeColor="text1"/>
          <w:sz w:val="24"/>
          <w:szCs w:val="24"/>
        </w:rPr>
      </w:pPr>
      <w:r w:rsidRPr="00CB3363">
        <w:rPr>
          <w:rFonts w:ascii="Times New Roman" w:hAnsi="Times New Roman" w:cs="Times New Roman"/>
          <w:i/>
          <w:iCs/>
          <w:color w:val="000000" w:themeColor="text1"/>
          <w:sz w:val="24"/>
          <w:szCs w:val="24"/>
        </w:rPr>
        <w:t xml:space="preserve">Прочитайте вопрос и запишите развернутый обоснованный ответ </w:t>
      </w:r>
    </w:p>
    <w:p w:rsidR="00DC3659" w:rsidRPr="00CB3363" w:rsidRDefault="00DC3659" w:rsidP="004C1E84">
      <w:pPr>
        <w:tabs>
          <w:tab w:val="left" w:pos="142"/>
          <w:tab w:val="left" w:pos="2977"/>
        </w:tabs>
        <w:spacing w:after="0" w:line="240" w:lineRule="auto"/>
        <w:jc w:val="both"/>
        <w:rPr>
          <w:rFonts w:ascii="Times New Roman" w:hAnsi="Times New Roman" w:cs="Times New Roman"/>
          <w:b/>
          <w:i/>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 xml:space="preserve">Как новые технологии изменяют оценку и прогнозирование </w:t>
      </w:r>
      <w:proofErr w:type="spellStart"/>
      <w:r w:rsidRPr="00CB3363">
        <w:rPr>
          <w:rFonts w:ascii="Times New Roman" w:hAnsi="Times New Roman" w:cs="Times New Roman"/>
          <w:bCs/>
          <w:iCs/>
          <w:color w:val="000000" w:themeColor="text1"/>
          <w:sz w:val="24"/>
          <w:szCs w:val="24"/>
        </w:rPr>
        <w:t>медиаэффектов</w:t>
      </w:r>
      <w:proofErr w:type="spellEnd"/>
      <w:r w:rsidRPr="00CB3363">
        <w:rPr>
          <w:rFonts w:ascii="Times New Roman" w:hAnsi="Times New Roman" w:cs="Times New Roman"/>
          <w:bCs/>
          <w:iCs/>
          <w:color w:val="000000" w:themeColor="text1"/>
          <w:sz w:val="24"/>
          <w:szCs w:val="24"/>
        </w:rPr>
        <w:t xml:space="preserve">?  </w:t>
      </w:r>
    </w:p>
    <w:p w:rsidR="00DC3659" w:rsidRPr="00CB3363" w:rsidRDefault="00DC3659"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Ответ:</w:t>
      </w:r>
    </w:p>
    <w:p w:rsidR="00DC3659" w:rsidRPr="00CB3363" w:rsidRDefault="00DC3659" w:rsidP="004C1E84">
      <w:pPr>
        <w:tabs>
          <w:tab w:val="left" w:pos="142"/>
          <w:tab w:val="left" w:pos="2977"/>
        </w:tabs>
        <w:spacing w:after="0" w:line="240" w:lineRule="auto"/>
        <w:jc w:val="both"/>
        <w:rPr>
          <w:rFonts w:ascii="Times New Roman" w:hAnsi="Times New Roman" w:cs="Times New Roman"/>
          <w:bCs/>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b/>
          <w:iCs/>
          <w:color w:val="000000" w:themeColor="text1"/>
          <w:sz w:val="24"/>
          <w:szCs w:val="24"/>
        </w:rPr>
      </w:pPr>
      <w:r w:rsidRPr="00CB3363">
        <w:rPr>
          <w:rFonts w:ascii="Times New Roman" w:hAnsi="Times New Roman" w:cs="Times New Roman"/>
          <w:b/>
          <w:iCs/>
          <w:color w:val="000000" w:themeColor="text1"/>
          <w:sz w:val="24"/>
          <w:szCs w:val="24"/>
        </w:rPr>
        <w:t xml:space="preserve">Задание 260. </w:t>
      </w:r>
    </w:p>
    <w:p w:rsidR="00DC3659" w:rsidRPr="00CB3363" w:rsidRDefault="00B010CB" w:rsidP="004C1E84">
      <w:pPr>
        <w:tabs>
          <w:tab w:val="left" w:pos="142"/>
          <w:tab w:val="left" w:pos="2977"/>
        </w:tabs>
        <w:spacing w:after="0" w:line="240" w:lineRule="auto"/>
        <w:jc w:val="both"/>
        <w:rPr>
          <w:rFonts w:ascii="Times New Roman" w:hAnsi="Times New Roman" w:cs="Times New Roman"/>
          <w:i/>
          <w:iCs/>
          <w:color w:val="000000" w:themeColor="text1"/>
          <w:sz w:val="24"/>
          <w:szCs w:val="24"/>
        </w:rPr>
      </w:pPr>
      <w:r w:rsidRPr="00CB3363">
        <w:rPr>
          <w:rFonts w:ascii="Times New Roman" w:hAnsi="Times New Roman" w:cs="Times New Roman"/>
          <w:i/>
          <w:iCs/>
          <w:color w:val="000000" w:themeColor="text1"/>
          <w:sz w:val="24"/>
          <w:szCs w:val="24"/>
        </w:rPr>
        <w:t xml:space="preserve">Прочитайте текст, выберите правильные ответы </w:t>
      </w:r>
    </w:p>
    <w:p w:rsidR="00DC3659" w:rsidRPr="00CB3363" w:rsidRDefault="00DC3659" w:rsidP="004C1E84">
      <w:pPr>
        <w:tabs>
          <w:tab w:val="left" w:pos="142"/>
          <w:tab w:val="left" w:pos="2977"/>
        </w:tabs>
        <w:spacing w:after="0" w:line="240" w:lineRule="auto"/>
        <w:jc w:val="both"/>
        <w:rPr>
          <w:rFonts w:ascii="Times New Roman" w:hAnsi="Times New Roman" w:cs="Times New Roman"/>
          <w:i/>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Этические стандарты должны соблюдаться при сборе данных и их интерпретации, чтобы избежать манипуляций и искажения информации.</w:t>
      </w:r>
    </w:p>
    <w:p w:rsidR="00DC3659" w:rsidRPr="00CB3363" w:rsidRDefault="00B010CB"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 xml:space="preserve">Определите, какие этические аспекты следует учитывать при оценке </w:t>
      </w:r>
      <w:proofErr w:type="spellStart"/>
      <w:r w:rsidRPr="00CB3363">
        <w:rPr>
          <w:rFonts w:ascii="Times New Roman" w:hAnsi="Times New Roman" w:cs="Times New Roman"/>
          <w:iCs/>
          <w:color w:val="000000" w:themeColor="text1"/>
          <w:sz w:val="24"/>
          <w:szCs w:val="24"/>
        </w:rPr>
        <w:t>медиаэффектов</w:t>
      </w:r>
      <w:proofErr w:type="spellEnd"/>
      <w:r w:rsidRPr="00CB3363">
        <w:rPr>
          <w:rFonts w:ascii="Times New Roman" w:hAnsi="Times New Roman" w:cs="Times New Roman"/>
          <w:iCs/>
          <w:color w:val="000000" w:themeColor="text1"/>
          <w:sz w:val="24"/>
          <w:szCs w:val="24"/>
        </w:rPr>
        <w:t xml:space="preserve">? </w:t>
      </w:r>
    </w:p>
    <w:p w:rsidR="00DC3659" w:rsidRPr="00CB3363" w:rsidRDefault="00DC3659"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p>
    <w:p w:rsidR="00DC3659" w:rsidRPr="00CB3363" w:rsidRDefault="00B010CB" w:rsidP="00864E56">
      <w:pPr>
        <w:numPr>
          <w:ilvl w:val="0"/>
          <w:numId w:val="17"/>
        </w:numPr>
        <w:tabs>
          <w:tab w:val="left" w:pos="142"/>
          <w:tab w:val="left" w:pos="426"/>
          <w:tab w:val="left" w:pos="2977"/>
        </w:tabs>
        <w:spacing w:after="0" w:line="240" w:lineRule="auto"/>
        <w:ind w:left="0" w:firstLine="0"/>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конфиденциальность данных</w:t>
      </w:r>
    </w:p>
    <w:p w:rsidR="00DC3659" w:rsidRPr="00CB3363" w:rsidRDefault="00B010CB" w:rsidP="00864E56">
      <w:pPr>
        <w:numPr>
          <w:ilvl w:val="0"/>
          <w:numId w:val="17"/>
        </w:numPr>
        <w:tabs>
          <w:tab w:val="left" w:pos="142"/>
          <w:tab w:val="left" w:pos="426"/>
          <w:tab w:val="left" w:pos="2977"/>
        </w:tabs>
        <w:spacing w:after="0" w:line="240" w:lineRule="auto"/>
        <w:ind w:left="0" w:firstLine="0"/>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влияние на общественное мнение</w:t>
      </w:r>
    </w:p>
    <w:p w:rsidR="00DC3659" w:rsidRPr="00CB3363" w:rsidRDefault="00B010CB" w:rsidP="004C1E84">
      <w:pPr>
        <w:tabs>
          <w:tab w:val="left" w:pos="142"/>
          <w:tab w:val="left" w:pos="426"/>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3.   возможные последствия для отдельных групп</w:t>
      </w:r>
    </w:p>
    <w:p w:rsidR="00DC3659" w:rsidRPr="00CB3363" w:rsidRDefault="00B010CB" w:rsidP="004C1E84">
      <w:pPr>
        <w:tabs>
          <w:tab w:val="left" w:pos="142"/>
          <w:tab w:val="left" w:pos="426"/>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4.   правдивость информации</w:t>
      </w:r>
    </w:p>
    <w:p w:rsidR="00DC3659" w:rsidRPr="00CB3363" w:rsidRDefault="00DC3659"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Ответ:</w:t>
      </w:r>
    </w:p>
    <w:p w:rsidR="00DC3659" w:rsidRPr="00CB3363" w:rsidRDefault="00DC3659"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p>
    <w:p w:rsidR="00DC3659" w:rsidRPr="00CB3363" w:rsidRDefault="00DC3659"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Задание 261.</w:t>
      </w:r>
    </w:p>
    <w:p w:rsidR="00DC3659" w:rsidRPr="00CB3363" w:rsidRDefault="00B010CB" w:rsidP="004C1E84">
      <w:pPr>
        <w:tabs>
          <w:tab w:val="left" w:pos="142"/>
        </w:tabs>
        <w:spacing w:after="0" w:line="240" w:lineRule="auto"/>
        <w:rPr>
          <w:rFonts w:ascii="Times New Roman" w:hAnsi="Times New Roman" w:cs="Times New Roman"/>
          <w:i/>
          <w:iCs/>
          <w:color w:val="000000" w:themeColor="text1"/>
          <w:sz w:val="24"/>
          <w:szCs w:val="24"/>
        </w:rPr>
      </w:pPr>
      <w:r w:rsidRPr="00CB3363">
        <w:rPr>
          <w:rFonts w:ascii="Times New Roman" w:hAnsi="Times New Roman" w:cs="Times New Roman"/>
          <w:i/>
          <w:iCs/>
          <w:color w:val="000000" w:themeColor="text1"/>
          <w:sz w:val="24"/>
          <w:szCs w:val="24"/>
        </w:rPr>
        <w:t>Прочитайте вопрос и установите последовательность.</w:t>
      </w:r>
    </w:p>
    <w:p w:rsidR="00DC3659" w:rsidRPr="00CB3363" w:rsidRDefault="00DC3659" w:rsidP="004C1E84">
      <w:pPr>
        <w:tabs>
          <w:tab w:val="left" w:pos="142"/>
          <w:tab w:val="left" w:pos="284"/>
        </w:tabs>
        <w:spacing w:after="0" w:line="240" w:lineRule="auto"/>
        <w:rPr>
          <w:rFonts w:ascii="Times New Roman" w:hAnsi="Times New Roman" w:cs="Times New Roman"/>
          <w:i/>
          <w:iCs/>
          <w:color w:val="000000" w:themeColor="text1"/>
          <w:sz w:val="24"/>
          <w:szCs w:val="24"/>
        </w:rPr>
      </w:pPr>
    </w:p>
    <w:p w:rsidR="00DB1281" w:rsidRPr="00CB3363" w:rsidRDefault="00DB1281" w:rsidP="004C1E84">
      <w:pPr>
        <w:tabs>
          <w:tab w:val="left" w:pos="142"/>
          <w:tab w:val="left" w:pos="284"/>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Прочитайте описание этапов исследовательской деятельности и установите логическую последовательность применения методологических инструментов:</w:t>
      </w:r>
    </w:p>
    <w:p w:rsidR="00DB1281" w:rsidRPr="00CB3363" w:rsidRDefault="00DB1281" w:rsidP="002C7EB2">
      <w:pPr>
        <w:pStyle w:val="af5"/>
        <w:numPr>
          <w:ilvl w:val="0"/>
          <w:numId w:val="25"/>
        </w:numPr>
        <w:tabs>
          <w:tab w:val="left" w:pos="284"/>
          <w:tab w:val="left" w:pos="426"/>
        </w:tabs>
        <w:spacing w:after="0" w:line="240" w:lineRule="auto"/>
        <w:ind w:left="0" w:firstLine="0"/>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Выбор методов сбора и анализа данных, адекватных предмету исследования</w:t>
      </w:r>
    </w:p>
    <w:p w:rsidR="00DB1281" w:rsidRPr="00CB3363" w:rsidRDefault="00DB1281" w:rsidP="002C7EB2">
      <w:pPr>
        <w:pStyle w:val="af5"/>
        <w:numPr>
          <w:ilvl w:val="0"/>
          <w:numId w:val="25"/>
        </w:numPr>
        <w:tabs>
          <w:tab w:val="left" w:pos="284"/>
          <w:tab w:val="left" w:pos="426"/>
        </w:tabs>
        <w:spacing w:after="0" w:line="240" w:lineRule="auto"/>
        <w:ind w:left="0" w:firstLine="0"/>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Формулирование научной проблемы и обоснование актуальности темы</w:t>
      </w:r>
    </w:p>
    <w:p w:rsidR="00DB1281" w:rsidRPr="00CB3363" w:rsidRDefault="00DB1281" w:rsidP="002C7EB2">
      <w:pPr>
        <w:pStyle w:val="af5"/>
        <w:numPr>
          <w:ilvl w:val="0"/>
          <w:numId w:val="25"/>
        </w:numPr>
        <w:tabs>
          <w:tab w:val="left" w:pos="284"/>
          <w:tab w:val="left" w:pos="426"/>
        </w:tabs>
        <w:spacing w:after="0" w:line="240" w:lineRule="auto"/>
        <w:ind w:left="0" w:firstLine="0"/>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Интерпретация результатов и соотнесение их с существующими теориями</w:t>
      </w:r>
    </w:p>
    <w:p w:rsidR="00DB1281" w:rsidRPr="00CB3363" w:rsidRDefault="00DB1281" w:rsidP="002C7EB2">
      <w:pPr>
        <w:pStyle w:val="af5"/>
        <w:numPr>
          <w:ilvl w:val="0"/>
          <w:numId w:val="25"/>
        </w:numPr>
        <w:tabs>
          <w:tab w:val="left" w:pos="284"/>
          <w:tab w:val="left" w:pos="426"/>
        </w:tabs>
        <w:spacing w:after="0" w:line="240" w:lineRule="auto"/>
        <w:ind w:left="0" w:firstLine="0"/>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Определение объекта, предмета, цели и задач исследования</w:t>
      </w:r>
    </w:p>
    <w:p w:rsidR="00DB1281" w:rsidRPr="00CB3363" w:rsidRDefault="00DB1281" w:rsidP="002C7EB2">
      <w:pPr>
        <w:pStyle w:val="af5"/>
        <w:numPr>
          <w:ilvl w:val="0"/>
          <w:numId w:val="25"/>
        </w:numPr>
        <w:tabs>
          <w:tab w:val="left" w:pos="284"/>
          <w:tab w:val="left" w:pos="426"/>
        </w:tabs>
        <w:spacing w:after="0" w:line="240" w:lineRule="auto"/>
        <w:ind w:left="0" w:firstLine="0"/>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Проверка достоверности полученных данных и формулировка выводов</w:t>
      </w:r>
    </w:p>
    <w:p w:rsidR="00DB1281" w:rsidRPr="00CB3363" w:rsidRDefault="00DB1281" w:rsidP="004C1E84">
      <w:pPr>
        <w:tabs>
          <w:tab w:val="left" w:pos="142"/>
          <w:tab w:val="left" w:pos="284"/>
        </w:tabs>
        <w:spacing w:after="0" w:line="240" w:lineRule="auto"/>
        <w:rPr>
          <w:rFonts w:ascii="Times New Roman" w:hAnsi="Times New Roman" w:cs="Times New Roman"/>
          <w:color w:val="000000" w:themeColor="text1"/>
          <w:sz w:val="24"/>
          <w:szCs w:val="24"/>
        </w:rPr>
      </w:pPr>
    </w:p>
    <w:p w:rsidR="00DB1281" w:rsidRPr="00CB3363" w:rsidRDefault="00DB1281" w:rsidP="004C1E84">
      <w:pPr>
        <w:tabs>
          <w:tab w:val="left" w:pos="142"/>
          <w:tab w:val="left" w:pos="284"/>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Запишите соответствующую последовательность цифр слева направо: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5"/>
        <w:gridCol w:w="1914"/>
        <w:gridCol w:w="1914"/>
        <w:gridCol w:w="1914"/>
        <w:gridCol w:w="1914"/>
      </w:tblGrid>
      <w:tr w:rsidR="00DC3659" w:rsidRPr="00CB3363">
        <w:trPr>
          <w:jc w:val="center"/>
        </w:trPr>
        <w:tc>
          <w:tcPr>
            <w:tcW w:w="2843" w:type="dxa"/>
          </w:tcPr>
          <w:p w:rsidR="00DC3659" w:rsidRPr="00CB3363" w:rsidRDefault="00DC3659" w:rsidP="004C1E84">
            <w:pPr>
              <w:pStyle w:val="af5"/>
              <w:tabs>
                <w:tab w:val="left" w:pos="142"/>
              </w:tabs>
              <w:spacing w:after="0" w:line="240" w:lineRule="auto"/>
              <w:ind w:left="0"/>
              <w:jc w:val="both"/>
              <w:rPr>
                <w:rFonts w:ascii="Times New Roman" w:hAnsi="Times New Roman" w:cs="Times New Roman"/>
                <w:color w:val="000000" w:themeColor="text1"/>
                <w:sz w:val="24"/>
                <w:szCs w:val="24"/>
              </w:rPr>
            </w:pPr>
          </w:p>
        </w:tc>
        <w:tc>
          <w:tcPr>
            <w:tcW w:w="2844" w:type="dxa"/>
          </w:tcPr>
          <w:p w:rsidR="00DC3659" w:rsidRPr="00CB3363" w:rsidRDefault="00DC3659" w:rsidP="004C1E84">
            <w:pPr>
              <w:pStyle w:val="af5"/>
              <w:tabs>
                <w:tab w:val="left" w:pos="142"/>
              </w:tabs>
              <w:spacing w:after="0" w:line="240" w:lineRule="auto"/>
              <w:ind w:left="0"/>
              <w:jc w:val="both"/>
              <w:rPr>
                <w:rFonts w:ascii="Times New Roman" w:hAnsi="Times New Roman" w:cs="Times New Roman"/>
                <w:color w:val="000000" w:themeColor="text1"/>
                <w:sz w:val="24"/>
                <w:szCs w:val="24"/>
              </w:rPr>
            </w:pPr>
          </w:p>
        </w:tc>
        <w:tc>
          <w:tcPr>
            <w:tcW w:w="2844" w:type="dxa"/>
          </w:tcPr>
          <w:p w:rsidR="00DC3659" w:rsidRPr="00CB3363" w:rsidRDefault="00DC3659" w:rsidP="004C1E84">
            <w:pPr>
              <w:pStyle w:val="af5"/>
              <w:tabs>
                <w:tab w:val="left" w:pos="142"/>
              </w:tabs>
              <w:spacing w:after="0" w:line="240" w:lineRule="auto"/>
              <w:ind w:left="0"/>
              <w:jc w:val="both"/>
              <w:rPr>
                <w:rFonts w:ascii="Times New Roman" w:hAnsi="Times New Roman" w:cs="Times New Roman"/>
                <w:color w:val="000000" w:themeColor="text1"/>
                <w:sz w:val="24"/>
                <w:szCs w:val="24"/>
              </w:rPr>
            </w:pPr>
          </w:p>
        </w:tc>
        <w:tc>
          <w:tcPr>
            <w:tcW w:w="2844" w:type="dxa"/>
          </w:tcPr>
          <w:p w:rsidR="00DC3659" w:rsidRPr="00CB3363" w:rsidRDefault="00DC3659" w:rsidP="004C1E84">
            <w:pPr>
              <w:pStyle w:val="af5"/>
              <w:tabs>
                <w:tab w:val="left" w:pos="142"/>
              </w:tabs>
              <w:spacing w:after="0" w:line="240" w:lineRule="auto"/>
              <w:ind w:left="0"/>
              <w:jc w:val="both"/>
              <w:rPr>
                <w:rFonts w:ascii="Times New Roman" w:hAnsi="Times New Roman" w:cs="Times New Roman"/>
                <w:color w:val="000000" w:themeColor="text1"/>
                <w:sz w:val="24"/>
                <w:szCs w:val="24"/>
              </w:rPr>
            </w:pPr>
          </w:p>
        </w:tc>
        <w:tc>
          <w:tcPr>
            <w:tcW w:w="2844" w:type="dxa"/>
          </w:tcPr>
          <w:p w:rsidR="00DC3659" w:rsidRPr="00CB3363" w:rsidRDefault="00DC3659" w:rsidP="004C1E84">
            <w:pPr>
              <w:pStyle w:val="af5"/>
              <w:tabs>
                <w:tab w:val="left" w:pos="142"/>
              </w:tabs>
              <w:spacing w:after="0" w:line="240" w:lineRule="auto"/>
              <w:ind w:left="0"/>
              <w:jc w:val="both"/>
              <w:rPr>
                <w:rFonts w:ascii="Times New Roman" w:hAnsi="Times New Roman" w:cs="Times New Roman"/>
                <w:color w:val="000000" w:themeColor="text1"/>
                <w:sz w:val="24"/>
                <w:szCs w:val="24"/>
              </w:rPr>
            </w:pPr>
          </w:p>
        </w:tc>
      </w:tr>
    </w:tbl>
    <w:p w:rsidR="00DC3659" w:rsidRPr="00CB3363" w:rsidRDefault="00DC3659" w:rsidP="004C1E84">
      <w:pPr>
        <w:tabs>
          <w:tab w:val="left" w:pos="142"/>
        </w:tabs>
        <w:spacing w:after="0" w:line="240" w:lineRule="auto"/>
        <w:jc w:val="both"/>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sz w:val="24"/>
          <w:szCs w:val="24"/>
        </w:rPr>
      </w:pPr>
      <w:r w:rsidRPr="00CB3363">
        <w:rPr>
          <w:rFonts w:ascii="Times New Roman" w:hAnsi="Times New Roman" w:cs="Times New Roman"/>
          <w:b/>
          <w:color w:val="000000" w:themeColor="text1"/>
          <w:sz w:val="24"/>
          <w:szCs w:val="24"/>
        </w:rPr>
        <w:t xml:space="preserve">Задание 262. </w:t>
      </w:r>
    </w:p>
    <w:p w:rsidR="00DC3659" w:rsidRPr="00CB3363" w:rsidRDefault="00B010CB" w:rsidP="004C1E84">
      <w:pPr>
        <w:tabs>
          <w:tab w:val="left" w:pos="142"/>
        </w:tabs>
        <w:spacing w:after="0" w:line="240" w:lineRule="auto"/>
        <w:rPr>
          <w:rFonts w:ascii="Times New Roman" w:hAnsi="Times New Roman" w:cs="Times New Roman"/>
          <w:i/>
          <w:iCs/>
          <w:color w:val="000000" w:themeColor="text1"/>
          <w:sz w:val="24"/>
          <w:szCs w:val="24"/>
        </w:rPr>
      </w:pPr>
      <w:r w:rsidRPr="00CB3363">
        <w:rPr>
          <w:rFonts w:ascii="Times New Roman" w:hAnsi="Times New Roman" w:cs="Times New Roman"/>
          <w:i/>
          <w:iCs/>
          <w:color w:val="000000" w:themeColor="text1"/>
          <w:sz w:val="24"/>
          <w:szCs w:val="24"/>
        </w:rPr>
        <w:t>Прочитайте задание и установите последовательность.</w:t>
      </w:r>
    </w:p>
    <w:p w:rsidR="00DC3659" w:rsidRPr="00CB3363" w:rsidRDefault="00DC3659" w:rsidP="004C1E84">
      <w:pPr>
        <w:tabs>
          <w:tab w:val="left" w:pos="142"/>
          <w:tab w:val="left" w:pos="284"/>
        </w:tabs>
        <w:spacing w:after="0" w:line="240" w:lineRule="auto"/>
        <w:rPr>
          <w:rFonts w:ascii="Times New Roman" w:hAnsi="Times New Roman" w:cs="Times New Roman"/>
          <w:i/>
          <w:iCs/>
          <w:color w:val="000000" w:themeColor="text1"/>
          <w:sz w:val="24"/>
          <w:szCs w:val="24"/>
        </w:rPr>
      </w:pPr>
    </w:p>
    <w:p w:rsidR="00DB1281" w:rsidRPr="00CB3363" w:rsidRDefault="00DB1281" w:rsidP="004C1E84">
      <w:pPr>
        <w:tabs>
          <w:tab w:val="left" w:pos="142"/>
          <w:tab w:val="left" w:pos="284"/>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Прочитайте этапы подготовки научного исследования и расположите их в правильной хронологической последовательности:</w:t>
      </w:r>
    </w:p>
    <w:p w:rsidR="00DB1281" w:rsidRPr="00CB3363" w:rsidRDefault="00DB1281" w:rsidP="002C7EB2">
      <w:pPr>
        <w:pStyle w:val="af5"/>
        <w:numPr>
          <w:ilvl w:val="0"/>
          <w:numId w:val="26"/>
        </w:numPr>
        <w:tabs>
          <w:tab w:val="left" w:pos="284"/>
          <w:tab w:val="left" w:pos="426"/>
        </w:tabs>
        <w:spacing w:after="0" w:line="240" w:lineRule="auto"/>
        <w:ind w:left="0" w:firstLine="0"/>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Разработка программы исследования: гипотезы, переменные, методы</w:t>
      </w:r>
    </w:p>
    <w:p w:rsidR="00DB1281" w:rsidRPr="00CB3363" w:rsidRDefault="00DB1281" w:rsidP="002C7EB2">
      <w:pPr>
        <w:pStyle w:val="af5"/>
        <w:numPr>
          <w:ilvl w:val="0"/>
          <w:numId w:val="26"/>
        </w:numPr>
        <w:tabs>
          <w:tab w:val="left" w:pos="284"/>
          <w:tab w:val="left" w:pos="426"/>
        </w:tabs>
        <w:spacing w:after="0" w:line="240" w:lineRule="auto"/>
        <w:ind w:left="0" w:firstLine="0"/>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Анализ научной литературы и выявление «белых пятен» в изучаемой области</w:t>
      </w:r>
    </w:p>
    <w:p w:rsidR="00DB1281" w:rsidRPr="00CB3363" w:rsidRDefault="00DB1281" w:rsidP="002C7EB2">
      <w:pPr>
        <w:pStyle w:val="af5"/>
        <w:numPr>
          <w:ilvl w:val="0"/>
          <w:numId w:val="26"/>
        </w:numPr>
        <w:tabs>
          <w:tab w:val="left" w:pos="284"/>
          <w:tab w:val="left" w:pos="426"/>
        </w:tabs>
        <w:spacing w:after="0" w:line="240" w:lineRule="auto"/>
        <w:ind w:left="0" w:firstLine="0"/>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Пилотажное исследование для апробации инструментов сбора данных</w:t>
      </w:r>
    </w:p>
    <w:p w:rsidR="00DB1281" w:rsidRPr="00CB3363" w:rsidRDefault="00DB1281" w:rsidP="002C7EB2">
      <w:pPr>
        <w:pStyle w:val="af5"/>
        <w:numPr>
          <w:ilvl w:val="0"/>
          <w:numId w:val="26"/>
        </w:numPr>
        <w:tabs>
          <w:tab w:val="left" w:pos="284"/>
          <w:tab w:val="left" w:pos="426"/>
        </w:tabs>
        <w:spacing w:after="0" w:line="240" w:lineRule="auto"/>
        <w:ind w:left="0" w:firstLine="0"/>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Формулирование исследовательского вопроса на основе обзора источников</w:t>
      </w:r>
    </w:p>
    <w:p w:rsidR="00DB1281" w:rsidRPr="00CB3363" w:rsidRDefault="00DB1281" w:rsidP="004C1E84">
      <w:pPr>
        <w:tabs>
          <w:tab w:val="left" w:pos="142"/>
          <w:tab w:val="left" w:pos="284"/>
        </w:tabs>
        <w:spacing w:after="0" w:line="240" w:lineRule="auto"/>
        <w:rPr>
          <w:rFonts w:ascii="Times New Roman" w:hAnsi="Times New Roman" w:cs="Times New Roman"/>
          <w:color w:val="000000" w:themeColor="text1"/>
          <w:sz w:val="24"/>
          <w:szCs w:val="24"/>
        </w:rPr>
      </w:pPr>
    </w:p>
    <w:p w:rsidR="00DB1281" w:rsidRPr="00CB3363" w:rsidRDefault="00DB1281" w:rsidP="004C1E84">
      <w:pPr>
        <w:tabs>
          <w:tab w:val="left" w:pos="142"/>
          <w:tab w:val="left" w:pos="284"/>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Запишите соответствующую последовательность цифр слева направо: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2"/>
        <w:gridCol w:w="2393"/>
        <w:gridCol w:w="2393"/>
        <w:gridCol w:w="2393"/>
      </w:tblGrid>
      <w:tr w:rsidR="00DC3659" w:rsidRPr="00CB3363">
        <w:trPr>
          <w:jc w:val="center"/>
        </w:trPr>
        <w:tc>
          <w:tcPr>
            <w:tcW w:w="3554" w:type="dxa"/>
          </w:tcPr>
          <w:p w:rsidR="00DC3659" w:rsidRPr="00CB3363" w:rsidRDefault="00DC3659" w:rsidP="004C1E84">
            <w:pPr>
              <w:pStyle w:val="af5"/>
              <w:tabs>
                <w:tab w:val="left" w:pos="142"/>
              </w:tabs>
              <w:spacing w:after="0" w:line="240" w:lineRule="auto"/>
              <w:ind w:left="0"/>
              <w:jc w:val="both"/>
              <w:rPr>
                <w:rFonts w:ascii="Times New Roman" w:hAnsi="Times New Roman" w:cs="Times New Roman"/>
                <w:color w:val="000000" w:themeColor="text1"/>
                <w:sz w:val="24"/>
                <w:szCs w:val="24"/>
              </w:rPr>
            </w:pPr>
          </w:p>
        </w:tc>
        <w:tc>
          <w:tcPr>
            <w:tcW w:w="3555" w:type="dxa"/>
          </w:tcPr>
          <w:p w:rsidR="00DC3659" w:rsidRPr="00CB3363" w:rsidRDefault="00DC3659" w:rsidP="004C1E84">
            <w:pPr>
              <w:pStyle w:val="af5"/>
              <w:tabs>
                <w:tab w:val="left" w:pos="142"/>
              </w:tabs>
              <w:spacing w:after="0" w:line="240" w:lineRule="auto"/>
              <w:ind w:left="0"/>
              <w:jc w:val="both"/>
              <w:rPr>
                <w:rFonts w:ascii="Times New Roman" w:hAnsi="Times New Roman" w:cs="Times New Roman"/>
                <w:color w:val="000000" w:themeColor="text1"/>
                <w:sz w:val="24"/>
                <w:szCs w:val="24"/>
              </w:rPr>
            </w:pPr>
          </w:p>
        </w:tc>
        <w:tc>
          <w:tcPr>
            <w:tcW w:w="3555" w:type="dxa"/>
          </w:tcPr>
          <w:p w:rsidR="00DC3659" w:rsidRPr="00CB3363" w:rsidRDefault="00DC3659" w:rsidP="004C1E84">
            <w:pPr>
              <w:pStyle w:val="af5"/>
              <w:tabs>
                <w:tab w:val="left" w:pos="142"/>
              </w:tabs>
              <w:spacing w:after="0" w:line="240" w:lineRule="auto"/>
              <w:ind w:left="0"/>
              <w:jc w:val="both"/>
              <w:rPr>
                <w:rFonts w:ascii="Times New Roman" w:hAnsi="Times New Roman" w:cs="Times New Roman"/>
                <w:color w:val="000000" w:themeColor="text1"/>
                <w:sz w:val="24"/>
                <w:szCs w:val="24"/>
              </w:rPr>
            </w:pPr>
          </w:p>
        </w:tc>
        <w:tc>
          <w:tcPr>
            <w:tcW w:w="3555" w:type="dxa"/>
          </w:tcPr>
          <w:p w:rsidR="00DC3659" w:rsidRPr="00CB3363" w:rsidRDefault="00DC3659" w:rsidP="004C1E84">
            <w:pPr>
              <w:pStyle w:val="af5"/>
              <w:tabs>
                <w:tab w:val="left" w:pos="142"/>
              </w:tabs>
              <w:spacing w:after="0" w:line="240" w:lineRule="auto"/>
              <w:ind w:left="0"/>
              <w:jc w:val="both"/>
              <w:rPr>
                <w:rFonts w:ascii="Times New Roman" w:hAnsi="Times New Roman" w:cs="Times New Roman"/>
                <w:color w:val="000000" w:themeColor="text1"/>
                <w:sz w:val="24"/>
                <w:szCs w:val="24"/>
              </w:rPr>
            </w:pPr>
          </w:p>
        </w:tc>
      </w:tr>
    </w:tbl>
    <w:p w:rsidR="00DC3659" w:rsidRPr="00CB3363" w:rsidRDefault="00DC3659" w:rsidP="004C1E84">
      <w:pPr>
        <w:tabs>
          <w:tab w:val="left" w:pos="142"/>
          <w:tab w:val="left" w:pos="2977"/>
        </w:tabs>
        <w:spacing w:after="0" w:line="240" w:lineRule="auto"/>
        <w:jc w:val="both"/>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jc w:val="both"/>
        <w:rPr>
          <w:rFonts w:ascii="Times New Roman" w:hAnsi="Times New Roman" w:cs="Times New Roman"/>
          <w:i/>
          <w:color w:val="000000" w:themeColor="text1"/>
          <w:sz w:val="24"/>
          <w:szCs w:val="24"/>
        </w:rPr>
      </w:pPr>
      <w:r w:rsidRPr="00CB3363">
        <w:rPr>
          <w:rFonts w:ascii="Times New Roman" w:hAnsi="Times New Roman" w:cs="Times New Roman"/>
          <w:b/>
          <w:color w:val="000000" w:themeColor="text1"/>
          <w:sz w:val="24"/>
          <w:szCs w:val="24"/>
        </w:rPr>
        <w:t xml:space="preserve">Задание 263. </w:t>
      </w:r>
    </w:p>
    <w:p w:rsidR="00DC3659" w:rsidRPr="00CB3363" w:rsidRDefault="00B010CB" w:rsidP="004C1E84">
      <w:pPr>
        <w:tabs>
          <w:tab w:val="left" w:pos="142"/>
        </w:tabs>
        <w:spacing w:after="0" w:line="240" w:lineRule="auto"/>
        <w:jc w:val="both"/>
        <w:rPr>
          <w:rFonts w:ascii="Times New Roman" w:hAnsi="Times New Roman" w:cs="Times New Roman"/>
          <w:i/>
          <w:iCs/>
          <w:color w:val="000000" w:themeColor="text1"/>
          <w:sz w:val="24"/>
          <w:szCs w:val="24"/>
        </w:rPr>
      </w:pPr>
      <w:r w:rsidRPr="00CB3363">
        <w:rPr>
          <w:rFonts w:ascii="Times New Roman" w:hAnsi="Times New Roman" w:cs="Times New Roman"/>
          <w:i/>
          <w:iCs/>
          <w:color w:val="000000" w:themeColor="text1"/>
          <w:sz w:val="24"/>
          <w:szCs w:val="24"/>
        </w:rPr>
        <w:t>Прочитайте текст и запишите развернутый обоснованный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222E24" w:rsidRPr="00CB3363" w:rsidRDefault="00222E24"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Современный исследователь работает в условиях информационного изобилия. Назовите два критерия, по которым исследователь должен оценивать надёжность источника информации.</w:t>
      </w:r>
    </w:p>
    <w:p w:rsidR="00DC3659" w:rsidRPr="00CB3363" w:rsidRDefault="00DC3659" w:rsidP="004C1E84">
      <w:pPr>
        <w:pStyle w:val="af5"/>
        <w:tabs>
          <w:tab w:val="left" w:pos="142"/>
        </w:tabs>
        <w:spacing w:after="0" w:line="240" w:lineRule="auto"/>
        <w:ind w:left="0"/>
        <w:jc w:val="both"/>
        <w:rPr>
          <w:rFonts w:ascii="Times New Roman" w:hAnsi="Times New Roman" w:cs="Times New Roman"/>
          <w:color w:val="000000" w:themeColor="text1"/>
          <w:sz w:val="24"/>
          <w:szCs w:val="24"/>
        </w:rPr>
      </w:pPr>
    </w:p>
    <w:p w:rsidR="00DC3659" w:rsidRPr="00CB3363" w:rsidRDefault="00B010CB" w:rsidP="004C1E84">
      <w:pPr>
        <w:shd w:val="clear" w:color="auto" w:fill="FFFFFF"/>
        <w:tabs>
          <w:tab w:val="left" w:pos="142"/>
          <w:tab w:val="left" w:pos="993"/>
          <w:tab w:val="left" w:pos="2771"/>
        </w:tabs>
        <w:spacing w:after="0" w:line="240" w:lineRule="auto"/>
        <w:jc w:val="both"/>
        <w:textAlignment w:val="baseline"/>
        <w:rPr>
          <w:rFonts w:ascii="Times New Roman" w:hAnsi="Times New Roman" w:cs="Times New Roman"/>
          <w:bCs/>
          <w:color w:val="000000" w:themeColor="text1"/>
          <w:sz w:val="24"/>
          <w:szCs w:val="24"/>
        </w:rPr>
      </w:pPr>
      <w:r w:rsidRPr="00CB3363">
        <w:rPr>
          <w:rFonts w:ascii="Times New Roman" w:hAnsi="Times New Roman" w:cs="Times New Roman"/>
          <w:bCs/>
          <w:color w:val="000000" w:themeColor="text1"/>
          <w:sz w:val="24"/>
          <w:szCs w:val="24"/>
        </w:rPr>
        <w:t>Ответ:</w:t>
      </w:r>
    </w:p>
    <w:p w:rsidR="002C7EB2" w:rsidRPr="00CB3363" w:rsidRDefault="002C7EB2" w:rsidP="004C1E84">
      <w:pPr>
        <w:tabs>
          <w:tab w:val="left" w:pos="142"/>
        </w:tabs>
        <w:spacing w:after="0" w:line="240" w:lineRule="auto"/>
        <w:jc w:val="both"/>
        <w:rPr>
          <w:rFonts w:ascii="Times New Roman" w:hAnsi="Times New Roman" w:cs="Times New Roman"/>
          <w:b/>
          <w:color w:val="000000" w:themeColor="text1"/>
          <w:sz w:val="24"/>
          <w:szCs w:val="24"/>
        </w:rPr>
      </w:pPr>
    </w:p>
    <w:p w:rsidR="00DC3659" w:rsidRPr="00CB3363" w:rsidRDefault="00B010CB" w:rsidP="004C1E84">
      <w:pPr>
        <w:tabs>
          <w:tab w:val="left" w:pos="142"/>
        </w:tabs>
        <w:spacing w:after="0" w:line="240" w:lineRule="auto"/>
        <w:jc w:val="both"/>
        <w:rPr>
          <w:rFonts w:ascii="Times New Roman" w:hAnsi="Times New Roman" w:cs="Times New Roman"/>
          <w:i/>
          <w:color w:val="000000" w:themeColor="text1"/>
          <w:sz w:val="24"/>
          <w:szCs w:val="24"/>
        </w:rPr>
      </w:pPr>
      <w:r w:rsidRPr="00CB3363">
        <w:rPr>
          <w:rFonts w:ascii="Times New Roman" w:hAnsi="Times New Roman" w:cs="Times New Roman"/>
          <w:b/>
          <w:color w:val="000000" w:themeColor="text1"/>
          <w:sz w:val="24"/>
          <w:szCs w:val="24"/>
        </w:rPr>
        <w:t xml:space="preserve">Задание 264. </w:t>
      </w:r>
    </w:p>
    <w:p w:rsidR="00DC3659" w:rsidRPr="00CB3363" w:rsidRDefault="00B010CB" w:rsidP="004C1E84">
      <w:pPr>
        <w:tabs>
          <w:tab w:val="left" w:pos="142"/>
        </w:tabs>
        <w:spacing w:after="0" w:line="240" w:lineRule="auto"/>
        <w:jc w:val="both"/>
        <w:rPr>
          <w:rFonts w:ascii="Times New Roman" w:hAnsi="Times New Roman" w:cs="Times New Roman"/>
          <w:i/>
          <w:iCs/>
          <w:color w:val="000000" w:themeColor="text1"/>
          <w:sz w:val="24"/>
          <w:szCs w:val="24"/>
        </w:rPr>
      </w:pPr>
      <w:r w:rsidRPr="00CB3363">
        <w:rPr>
          <w:rFonts w:ascii="Times New Roman" w:hAnsi="Times New Roman" w:cs="Times New Roman"/>
          <w:i/>
          <w:iCs/>
          <w:color w:val="000000" w:themeColor="text1"/>
          <w:sz w:val="24"/>
          <w:szCs w:val="24"/>
        </w:rPr>
        <w:t>Прочитайте текст и запишите развернутый обоснованный ответ</w:t>
      </w:r>
    </w:p>
    <w:p w:rsidR="00DC3659" w:rsidRPr="00CB3363" w:rsidRDefault="00DC3659" w:rsidP="004C1E84">
      <w:pPr>
        <w:tabs>
          <w:tab w:val="left" w:pos="142"/>
        </w:tabs>
        <w:spacing w:after="0" w:line="240" w:lineRule="auto"/>
        <w:jc w:val="both"/>
        <w:rPr>
          <w:rFonts w:ascii="Times New Roman" w:hAnsi="Times New Roman" w:cs="Times New Roman"/>
          <w:i/>
          <w:iCs/>
          <w:color w:val="000000" w:themeColor="text1"/>
          <w:sz w:val="24"/>
          <w:szCs w:val="24"/>
        </w:rPr>
      </w:pPr>
    </w:p>
    <w:p w:rsidR="00DB1281" w:rsidRPr="00CB3363" w:rsidRDefault="00DB1281"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 «Эмпирический уровень научного исследования ориентирован на работу с фактами и наблюдаемыми явлениями».</w:t>
      </w:r>
    </w:p>
    <w:p w:rsidR="00DB1281" w:rsidRPr="00CB3363" w:rsidRDefault="00DB1281"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Перечислите три конкретных действия, которые исследователь выполняет на эмпирическом уровне</w:t>
      </w:r>
      <w:r w:rsidR="00A3280D" w:rsidRPr="00CB3363">
        <w:rPr>
          <w:rFonts w:ascii="Times New Roman" w:hAnsi="Times New Roman" w:cs="Times New Roman"/>
          <w:color w:val="000000" w:themeColor="text1"/>
          <w:sz w:val="24"/>
          <w:szCs w:val="24"/>
        </w:rPr>
        <w:t>.</w:t>
      </w:r>
    </w:p>
    <w:p w:rsidR="00DB1281" w:rsidRPr="00CB3363" w:rsidRDefault="00DB1281" w:rsidP="004C1E84">
      <w:pPr>
        <w:tabs>
          <w:tab w:val="left" w:pos="142"/>
        </w:tabs>
        <w:spacing w:after="0" w:line="240" w:lineRule="auto"/>
        <w:jc w:val="both"/>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2C7EB2" w:rsidRPr="00CB3363" w:rsidRDefault="002C7EB2"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 xml:space="preserve">Задание 265. </w:t>
      </w:r>
    </w:p>
    <w:p w:rsidR="00DC3659" w:rsidRPr="00CB3363" w:rsidRDefault="00B010CB" w:rsidP="004C1E84">
      <w:pPr>
        <w:tabs>
          <w:tab w:val="left" w:pos="142"/>
        </w:tabs>
        <w:spacing w:after="0" w:line="240" w:lineRule="auto"/>
        <w:rPr>
          <w:rFonts w:ascii="Times New Roman" w:hAnsi="Times New Roman" w:cs="Times New Roman"/>
          <w:i/>
          <w:iCs/>
          <w:color w:val="000000" w:themeColor="text1"/>
          <w:kern w:val="2"/>
          <w:sz w:val="24"/>
          <w:szCs w:val="24"/>
        </w:rPr>
      </w:pPr>
      <w:r w:rsidRPr="00CB3363">
        <w:rPr>
          <w:rFonts w:ascii="Times New Roman" w:hAnsi="Times New Roman" w:cs="Times New Roman"/>
          <w:i/>
          <w:iCs/>
          <w:color w:val="000000" w:themeColor="text1"/>
          <w:kern w:val="2"/>
          <w:sz w:val="24"/>
          <w:szCs w:val="24"/>
        </w:rPr>
        <w:t xml:space="preserve">Прочитайте задание, выберите правильный ответ </w:t>
      </w:r>
    </w:p>
    <w:p w:rsidR="00DC3659" w:rsidRPr="00CB3363" w:rsidRDefault="00DC3659" w:rsidP="004C1E84">
      <w:pPr>
        <w:tabs>
          <w:tab w:val="left" w:pos="142"/>
        </w:tabs>
        <w:spacing w:after="0" w:line="240" w:lineRule="auto"/>
        <w:rPr>
          <w:rFonts w:ascii="Times New Roman" w:hAnsi="Times New Roman" w:cs="Times New Roman"/>
          <w:b/>
          <w:i/>
          <w:i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Какое понятие описывает процесс интерпретации зрителями знаков и символов, используемых в телевизионных программах?</w:t>
      </w:r>
    </w:p>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1) телевизионная </w:t>
      </w:r>
      <w:proofErr w:type="spellStart"/>
      <w:r w:rsidRPr="00CB3363">
        <w:rPr>
          <w:rFonts w:ascii="Times New Roman" w:hAnsi="Times New Roman" w:cs="Times New Roman"/>
          <w:bCs/>
          <w:color w:val="000000" w:themeColor="text1"/>
          <w:kern w:val="2"/>
          <w:sz w:val="24"/>
          <w:szCs w:val="24"/>
        </w:rPr>
        <w:t>декодировка</w:t>
      </w:r>
      <w:proofErr w:type="spellEnd"/>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2) телевизионная рецепция</w:t>
      </w: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3) телевизионная коммуникация</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kern w:val="2"/>
          <w:sz w:val="24"/>
          <w:szCs w:val="24"/>
        </w:rPr>
      </w:pPr>
    </w:p>
    <w:p w:rsidR="00DC3659" w:rsidRPr="00CB3363" w:rsidRDefault="00B010CB" w:rsidP="004C1E84">
      <w:pPr>
        <w:shd w:val="clear" w:color="auto" w:fill="FFFFFF"/>
        <w:tabs>
          <w:tab w:val="left" w:pos="142"/>
          <w:tab w:val="left" w:pos="993"/>
          <w:tab w:val="left" w:pos="2771"/>
        </w:tabs>
        <w:spacing w:after="0" w:line="240" w:lineRule="auto"/>
        <w:jc w:val="both"/>
        <w:textAlignment w:val="baseline"/>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 xml:space="preserve">Задание 266. </w:t>
      </w:r>
    </w:p>
    <w:p w:rsidR="00DC3659" w:rsidRPr="00CB3363" w:rsidRDefault="00B010CB" w:rsidP="004C1E84">
      <w:pPr>
        <w:tabs>
          <w:tab w:val="left" w:pos="142"/>
        </w:tabs>
        <w:spacing w:after="0" w:line="240" w:lineRule="auto"/>
        <w:rPr>
          <w:rFonts w:ascii="Times New Roman" w:hAnsi="Times New Roman" w:cs="Times New Roman"/>
          <w:i/>
          <w:iCs/>
          <w:color w:val="000000" w:themeColor="text1"/>
          <w:kern w:val="2"/>
          <w:sz w:val="24"/>
          <w:szCs w:val="24"/>
        </w:rPr>
      </w:pPr>
      <w:r w:rsidRPr="00CB3363">
        <w:rPr>
          <w:rFonts w:ascii="Times New Roman" w:hAnsi="Times New Roman" w:cs="Times New Roman"/>
          <w:i/>
          <w:iCs/>
          <w:color w:val="000000" w:themeColor="text1"/>
          <w:kern w:val="2"/>
          <w:sz w:val="24"/>
          <w:szCs w:val="24"/>
        </w:rPr>
        <w:t>Прочитайте текст и установите соответствие</w:t>
      </w:r>
    </w:p>
    <w:p w:rsidR="00DC3659" w:rsidRPr="00CB3363" w:rsidRDefault="00DC3659" w:rsidP="004C1E84">
      <w:pPr>
        <w:tabs>
          <w:tab w:val="left" w:pos="142"/>
        </w:tabs>
        <w:spacing w:after="0" w:line="240" w:lineRule="auto"/>
        <w:rPr>
          <w:rFonts w:ascii="Times New Roman" w:hAnsi="Times New Roman" w:cs="Times New Roman"/>
          <w:i/>
          <w:i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История кинематографических жанров выделяет их представителей. Сопоставьте персоналию автора произведения искусства с жанром, в котором он создавал произведения.</w:t>
      </w: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К каждой позиции, данной в левом столбце, подберите соответствующую позицию из правого столбца:</w:t>
      </w:r>
    </w:p>
    <w:tbl>
      <w:tblPr>
        <w:tblStyle w:val="61"/>
        <w:tblW w:w="0" w:type="auto"/>
        <w:tblLook w:val="04A0" w:firstRow="1" w:lastRow="0" w:firstColumn="1" w:lastColumn="0" w:noHBand="0" w:noVBand="1"/>
      </w:tblPr>
      <w:tblGrid>
        <w:gridCol w:w="1029"/>
        <w:gridCol w:w="3349"/>
        <w:gridCol w:w="976"/>
        <w:gridCol w:w="4217"/>
      </w:tblGrid>
      <w:tr w:rsidR="00D05952" w:rsidRPr="00CB3363">
        <w:tc>
          <w:tcPr>
            <w:tcW w:w="4643" w:type="dxa"/>
            <w:gridSpan w:val="2"/>
          </w:tcPr>
          <w:p w:rsidR="00DC3659" w:rsidRPr="00CB3363" w:rsidRDefault="00B010CB" w:rsidP="00A40558">
            <w:pPr>
              <w:tabs>
                <w:tab w:val="left" w:pos="142"/>
              </w:tabs>
              <w:spacing w:after="0" w:line="240" w:lineRule="auto"/>
              <w:ind w:firstLine="0"/>
              <w:jc w:val="center"/>
              <w:rPr>
                <w:color w:val="000000" w:themeColor="text1"/>
                <w:sz w:val="24"/>
                <w:szCs w:val="24"/>
              </w:rPr>
            </w:pPr>
            <w:r w:rsidRPr="00CB3363">
              <w:rPr>
                <w:color w:val="000000" w:themeColor="text1"/>
                <w:sz w:val="24"/>
                <w:szCs w:val="24"/>
              </w:rPr>
              <w:t>Режиссеры</w:t>
            </w:r>
          </w:p>
        </w:tc>
        <w:tc>
          <w:tcPr>
            <w:tcW w:w="5546" w:type="dxa"/>
            <w:gridSpan w:val="2"/>
          </w:tcPr>
          <w:p w:rsidR="00DC3659" w:rsidRPr="00CB3363" w:rsidRDefault="00B010CB" w:rsidP="00A40558">
            <w:pPr>
              <w:tabs>
                <w:tab w:val="left" w:pos="142"/>
              </w:tabs>
              <w:spacing w:after="0" w:line="240" w:lineRule="auto"/>
              <w:ind w:firstLine="0"/>
              <w:jc w:val="center"/>
              <w:rPr>
                <w:color w:val="000000" w:themeColor="text1"/>
                <w:sz w:val="24"/>
                <w:szCs w:val="24"/>
              </w:rPr>
            </w:pPr>
            <w:r w:rsidRPr="00CB3363">
              <w:rPr>
                <w:color w:val="000000" w:themeColor="text1"/>
                <w:sz w:val="24"/>
                <w:szCs w:val="24"/>
              </w:rPr>
              <w:t>Жанр</w:t>
            </w:r>
          </w:p>
        </w:tc>
      </w:tr>
      <w:tr w:rsidR="00DC3659" w:rsidRPr="00CB3363">
        <w:tc>
          <w:tcPr>
            <w:tcW w:w="1099"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А</w:t>
            </w:r>
          </w:p>
        </w:tc>
        <w:tc>
          <w:tcPr>
            <w:tcW w:w="3544"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 xml:space="preserve">Ж. </w:t>
            </w:r>
            <w:proofErr w:type="spellStart"/>
            <w:r w:rsidRPr="00CB3363">
              <w:rPr>
                <w:color w:val="000000" w:themeColor="text1"/>
                <w:sz w:val="24"/>
                <w:szCs w:val="24"/>
              </w:rPr>
              <w:t>Мельес</w:t>
            </w:r>
            <w:proofErr w:type="spellEnd"/>
          </w:p>
        </w:tc>
        <w:tc>
          <w:tcPr>
            <w:tcW w:w="1045"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1</w:t>
            </w:r>
          </w:p>
        </w:tc>
        <w:tc>
          <w:tcPr>
            <w:tcW w:w="4501"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Комедия</w:t>
            </w:r>
          </w:p>
        </w:tc>
      </w:tr>
      <w:tr w:rsidR="00DC3659" w:rsidRPr="00CB3363">
        <w:tc>
          <w:tcPr>
            <w:tcW w:w="1099"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Б</w:t>
            </w:r>
          </w:p>
        </w:tc>
        <w:tc>
          <w:tcPr>
            <w:tcW w:w="3544"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Э. Рязанов</w:t>
            </w:r>
          </w:p>
        </w:tc>
        <w:tc>
          <w:tcPr>
            <w:tcW w:w="1045"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2</w:t>
            </w:r>
          </w:p>
        </w:tc>
        <w:tc>
          <w:tcPr>
            <w:tcW w:w="4501"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Фантастика</w:t>
            </w:r>
          </w:p>
        </w:tc>
      </w:tr>
      <w:tr w:rsidR="00DC3659" w:rsidRPr="00CB3363">
        <w:trPr>
          <w:trHeight w:val="162"/>
        </w:trPr>
        <w:tc>
          <w:tcPr>
            <w:tcW w:w="1099"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В</w:t>
            </w:r>
          </w:p>
        </w:tc>
        <w:tc>
          <w:tcPr>
            <w:tcW w:w="3544"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Ч. Чаплин</w:t>
            </w:r>
          </w:p>
        </w:tc>
        <w:tc>
          <w:tcPr>
            <w:tcW w:w="1045"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3</w:t>
            </w:r>
          </w:p>
        </w:tc>
        <w:tc>
          <w:tcPr>
            <w:tcW w:w="4501"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Триллер</w:t>
            </w:r>
          </w:p>
        </w:tc>
      </w:tr>
      <w:tr w:rsidR="00DC3659" w:rsidRPr="00CB3363">
        <w:trPr>
          <w:trHeight w:val="162"/>
        </w:trPr>
        <w:tc>
          <w:tcPr>
            <w:tcW w:w="1099"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Г</w:t>
            </w:r>
          </w:p>
        </w:tc>
        <w:tc>
          <w:tcPr>
            <w:tcW w:w="3544"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Г. Александров</w:t>
            </w:r>
          </w:p>
        </w:tc>
        <w:tc>
          <w:tcPr>
            <w:tcW w:w="1045"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4</w:t>
            </w:r>
          </w:p>
        </w:tc>
        <w:tc>
          <w:tcPr>
            <w:tcW w:w="4501"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Музыкальная комедия</w:t>
            </w:r>
          </w:p>
        </w:tc>
      </w:tr>
      <w:tr w:rsidR="00DC3659" w:rsidRPr="00CB3363">
        <w:trPr>
          <w:trHeight w:val="162"/>
        </w:trPr>
        <w:tc>
          <w:tcPr>
            <w:tcW w:w="1099"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Д</w:t>
            </w:r>
          </w:p>
        </w:tc>
        <w:tc>
          <w:tcPr>
            <w:tcW w:w="3544"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 xml:space="preserve">А. </w:t>
            </w:r>
            <w:proofErr w:type="spellStart"/>
            <w:r w:rsidRPr="00CB3363">
              <w:rPr>
                <w:color w:val="000000" w:themeColor="text1"/>
                <w:sz w:val="24"/>
                <w:szCs w:val="24"/>
              </w:rPr>
              <w:t>Хичкок</w:t>
            </w:r>
            <w:proofErr w:type="spellEnd"/>
          </w:p>
        </w:tc>
        <w:tc>
          <w:tcPr>
            <w:tcW w:w="1045"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5</w:t>
            </w:r>
          </w:p>
        </w:tc>
        <w:tc>
          <w:tcPr>
            <w:tcW w:w="4501"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Лирическая комедия</w:t>
            </w:r>
          </w:p>
        </w:tc>
      </w:tr>
    </w:tbl>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Запишите выбранные цифры под соответствующими буквами</w:t>
      </w:r>
    </w:p>
    <w:tbl>
      <w:tblPr>
        <w:tblStyle w:val="61"/>
        <w:tblW w:w="0" w:type="auto"/>
        <w:tblLook w:val="04A0" w:firstRow="1" w:lastRow="0" w:firstColumn="1" w:lastColumn="0" w:noHBand="0" w:noVBand="1"/>
      </w:tblPr>
      <w:tblGrid>
        <w:gridCol w:w="1919"/>
        <w:gridCol w:w="1909"/>
        <w:gridCol w:w="1916"/>
        <w:gridCol w:w="1910"/>
        <w:gridCol w:w="1917"/>
      </w:tblGrid>
      <w:tr w:rsidR="00D05952" w:rsidRPr="00CB3363">
        <w:tc>
          <w:tcPr>
            <w:tcW w:w="2511" w:type="dxa"/>
          </w:tcPr>
          <w:p w:rsidR="00DC3659" w:rsidRPr="00CB3363" w:rsidRDefault="00B010CB" w:rsidP="00A40558">
            <w:pPr>
              <w:tabs>
                <w:tab w:val="left" w:pos="142"/>
              </w:tabs>
              <w:spacing w:after="0" w:line="240" w:lineRule="auto"/>
              <w:ind w:firstLine="0"/>
              <w:jc w:val="center"/>
              <w:rPr>
                <w:color w:val="000000" w:themeColor="text1"/>
                <w:sz w:val="24"/>
                <w:szCs w:val="24"/>
              </w:rPr>
            </w:pPr>
            <w:r w:rsidRPr="00CB3363">
              <w:rPr>
                <w:color w:val="000000" w:themeColor="text1"/>
                <w:sz w:val="24"/>
                <w:szCs w:val="24"/>
              </w:rPr>
              <w:t>А</w:t>
            </w:r>
          </w:p>
        </w:tc>
        <w:tc>
          <w:tcPr>
            <w:tcW w:w="2511" w:type="dxa"/>
          </w:tcPr>
          <w:p w:rsidR="00DC3659" w:rsidRPr="00CB3363" w:rsidRDefault="00B010CB" w:rsidP="00A40558">
            <w:pPr>
              <w:tabs>
                <w:tab w:val="left" w:pos="142"/>
              </w:tabs>
              <w:spacing w:after="0" w:line="240" w:lineRule="auto"/>
              <w:ind w:firstLine="0"/>
              <w:jc w:val="center"/>
              <w:rPr>
                <w:color w:val="000000" w:themeColor="text1"/>
                <w:sz w:val="24"/>
                <w:szCs w:val="24"/>
              </w:rPr>
            </w:pPr>
            <w:r w:rsidRPr="00CB3363">
              <w:rPr>
                <w:color w:val="000000" w:themeColor="text1"/>
                <w:sz w:val="24"/>
                <w:szCs w:val="24"/>
              </w:rPr>
              <w:t>Б</w:t>
            </w:r>
          </w:p>
        </w:tc>
        <w:tc>
          <w:tcPr>
            <w:tcW w:w="2511" w:type="dxa"/>
          </w:tcPr>
          <w:p w:rsidR="00DC3659" w:rsidRPr="00CB3363" w:rsidRDefault="00B010CB" w:rsidP="00A40558">
            <w:pPr>
              <w:tabs>
                <w:tab w:val="left" w:pos="142"/>
              </w:tabs>
              <w:spacing w:after="0" w:line="240" w:lineRule="auto"/>
              <w:ind w:firstLine="0"/>
              <w:jc w:val="center"/>
              <w:rPr>
                <w:color w:val="000000" w:themeColor="text1"/>
                <w:sz w:val="24"/>
                <w:szCs w:val="24"/>
              </w:rPr>
            </w:pPr>
            <w:r w:rsidRPr="00CB3363">
              <w:rPr>
                <w:color w:val="000000" w:themeColor="text1"/>
                <w:sz w:val="24"/>
                <w:szCs w:val="24"/>
              </w:rPr>
              <w:t>В</w:t>
            </w:r>
          </w:p>
        </w:tc>
        <w:tc>
          <w:tcPr>
            <w:tcW w:w="2512" w:type="dxa"/>
          </w:tcPr>
          <w:p w:rsidR="00DC3659" w:rsidRPr="00CB3363" w:rsidRDefault="00B010CB" w:rsidP="00A40558">
            <w:pPr>
              <w:tabs>
                <w:tab w:val="left" w:pos="142"/>
              </w:tabs>
              <w:spacing w:after="0" w:line="240" w:lineRule="auto"/>
              <w:ind w:firstLine="0"/>
              <w:jc w:val="center"/>
              <w:rPr>
                <w:color w:val="000000" w:themeColor="text1"/>
                <w:sz w:val="24"/>
                <w:szCs w:val="24"/>
              </w:rPr>
            </w:pPr>
            <w:r w:rsidRPr="00CB3363">
              <w:rPr>
                <w:color w:val="000000" w:themeColor="text1"/>
                <w:sz w:val="24"/>
                <w:szCs w:val="24"/>
              </w:rPr>
              <w:t>Г</w:t>
            </w:r>
          </w:p>
        </w:tc>
        <w:tc>
          <w:tcPr>
            <w:tcW w:w="2512" w:type="dxa"/>
          </w:tcPr>
          <w:p w:rsidR="00DC3659" w:rsidRPr="00CB3363" w:rsidRDefault="00B010CB" w:rsidP="00A40558">
            <w:pPr>
              <w:tabs>
                <w:tab w:val="left" w:pos="142"/>
              </w:tabs>
              <w:spacing w:after="0" w:line="240" w:lineRule="auto"/>
              <w:ind w:firstLine="0"/>
              <w:jc w:val="center"/>
              <w:rPr>
                <w:color w:val="000000" w:themeColor="text1"/>
                <w:sz w:val="24"/>
                <w:szCs w:val="24"/>
              </w:rPr>
            </w:pPr>
            <w:r w:rsidRPr="00CB3363">
              <w:rPr>
                <w:color w:val="000000" w:themeColor="text1"/>
                <w:sz w:val="24"/>
                <w:szCs w:val="24"/>
              </w:rPr>
              <w:t>Д</w:t>
            </w:r>
          </w:p>
        </w:tc>
      </w:tr>
      <w:tr w:rsidR="00DC3659" w:rsidRPr="00CB3363">
        <w:tc>
          <w:tcPr>
            <w:tcW w:w="2511" w:type="dxa"/>
          </w:tcPr>
          <w:p w:rsidR="00DC3659" w:rsidRPr="00CB3363" w:rsidRDefault="00DC3659" w:rsidP="004C1E84">
            <w:pPr>
              <w:tabs>
                <w:tab w:val="left" w:pos="142"/>
              </w:tabs>
              <w:spacing w:after="0" w:line="240" w:lineRule="auto"/>
              <w:ind w:firstLine="0"/>
              <w:rPr>
                <w:color w:val="000000" w:themeColor="text1"/>
                <w:sz w:val="24"/>
                <w:szCs w:val="24"/>
              </w:rPr>
            </w:pPr>
          </w:p>
        </w:tc>
        <w:tc>
          <w:tcPr>
            <w:tcW w:w="2511" w:type="dxa"/>
          </w:tcPr>
          <w:p w:rsidR="00DC3659" w:rsidRPr="00CB3363" w:rsidRDefault="00DC3659" w:rsidP="004C1E84">
            <w:pPr>
              <w:tabs>
                <w:tab w:val="left" w:pos="142"/>
              </w:tabs>
              <w:spacing w:after="0" w:line="240" w:lineRule="auto"/>
              <w:ind w:firstLine="0"/>
              <w:rPr>
                <w:color w:val="000000" w:themeColor="text1"/>
                <w:sz w:val="24"/>
                <w:szCs w:val="24"/>
              </w:rPr>
            </w:pPr>
          </w:p>
        </w:tc>
        <w:tc>
          <w:tcPr>
            <w:tcW w:w="2511" w:type="dxa"/>
          </w:tcPr>
          <w:p w:rsidR="00DC3659" w:rsidRPr="00CB3363" w:rsidRDefault="00DC3659" w:rsidP="004C1E84">
            <w:pPr>
              <w:tabs>
                <w:tab w:val="left" w:pos="142"/>
              </w:tabs>
              <w:spacing w:after="0" w:line="240" w:lineRule="auto"/>
              <w:ind w:firstLine="0"/>
              <w:rPr>
                <w:color w:val="000000" w:themeColor="text1"/>
                <w:sz w:val="24"/>
                <w:szCs w:val="24"/>
              </w:rPr>
            </w:pPr>
          </w:p>
        </w:tc>
        <w:tc>
          <w:tcPr>
            <w:tcW w:w="2512" w:type="dxa"/>
          </w:tcPr>
          <w:p w:rsidR="00DC3659" w:rsidRPr="00CB3363" w:rsidRDefault="00DC3659" w:rsidP="004C1E84">
            <w:pPr>
              <w:tabs>
                <w:tab w:val="left" w:pos="142"/>
              </w:tabs>
              <w:spacing w:after="0" w:line="240" w:lineRule="auto"/>
              <w:ind w:firstLine="0"/>
              <w:rPr>
                <w:color w:val="000000" w:themeColor="text1"/>
                <w:sz w:val="24"/>
                <w:szCs w:val="24"/>
              </w:rPr>
            </w:pPr>
          </w:p>
        </w:tc>
        <w:tc>
          <w:tcPr>
            <w:tcW w:w="2512" w:type="dxa"/>
          </w:tcPr>
          <w:p w:rsidR="00DC3659" w:rsidRPr="00CB3363" w:rsidRDefault="00DC3659" w:rsidP="004C1E84">
            <w:pPr>
              <w:tabs>
                <w:tab w:val="left" w:pos="142"/>
              </w:tabs>
              <w:spacing w:after="0" w:line="240" w:lineRule="auto"/>
              <w:ind w:firstLine="0"/>
              <w:rPr>
                <w:color w:val="000000" w:themeColor="text1"/>
                <w:sz w:val="24"/>
                <w:szCs w:val="24"/>
              </w:rPr>
            </w:pPr>
          </w:p>
        </w:tc>
      </w:tr>
    </w:tbl>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shd w:val="clear" w:color="auto" w:fill="FFFFFF"/>
        <w:tabs>
          <w:tab w:val="left" w:pos="142"/>
          <w:tab w:val="left" w:pos="993"/>
          <w:tab w:val="left" w:pos="2771"/>
        </w:tabs>
        <w:spacing w:after="0" w:line="240" w:lineRule="auto"/>
        <w:jc w:val="both"/>
        <w:textAlignment w:val="baseline"/>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Ответ:</w:t>
      </w:r>
    </w:p>
    <w:p w:rsidR="00A40558" w:rsidRPr="00CB3363" w:rsidRDefault="00A40558"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 xml:space="preserve">Задание 267. </w:t>
      </w:r>
    </w:p>
    <w:p w:rsidR="00DC3659" w:rsidRPr="00CB3363" w:rsidRDefault="00B010CB" w:rsidP="004C1E84">
      <w:pPr>
        <w:tabs>
          <w:tab w:val="left" w:pos="142"/>
        </w:tabs>
        <w:spacing w:after="0" w:line="240" w:lineRule="auto"/>
        <w:rPr>
          <w:rFonts w:ascii="Times New Roman" w:hAnsi="Times New Roman" w:cs="Times New Roman"/>
          <w:i/>
          <w:iCs/>
          <w:color w:val="000000" w:themeColor="text1"/>
          <w:kern w:val="2"/>
          <w:sz w:val="24"/>
          <w:szCs w:val="24"/>
        </w:rPr>
      </w:pPr>
      <w:r w:rsidRPr="00CB3363">
        <w:rPr>
          <w:rFonts w:ascii="Times New Roman" w:hAnsi="Times New Roman" w:cs="Times New Roman"/>
          <w:i/>
          <w:iCs/>
          <w:color w:val="000000" w:themeColor="text1"/>
          <w:kern w:val="2"/>
          <w:sz w:val="24"/>
          <w:szCs w:val="24"/>
        </w:rPr>
        <w:t>Прочитайте текст и установите соответствие.</w:t>
      </w:r>
    </w:p>
    <w:p w:rsidR="00DC3659" w:rsidRPr="00CB3363" w:rsidRDefault="00DC3659" w:rsidP="004C1E84">
      <w:pPr>
        <w:tabs>
          <w:tab w:val="left" w:pos="142"/>
        </w:tabs>
        <w:spacing w:after="0" w:line="240" w:lineRule="auto"/>
        <w:rPr>
          <w:rFonts w:ascii="Times New Roman" w:hAnsi="Times New Roman" w:cs="Times New Roman"/>
          <w:i/>
          <w:i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История киноискусства выделяет ее представителей. Сопоставьте персоналию автора произведения искусства с фильмом, который он создал.</w:t>
      </w: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К каждой позиции, данной в левом столбце, подберите соответствующую позицию из правого столбца:</w:t>
      </w:r>
    </w:p>
    <w:tbl>
      <w:tblPr>
        <w:tblStyle w:val="61"/>
        <w:tblW w:w="0" w:type="auto"/>
        <w:tblLook w:val="04A0" w:firstRow="1" w:lastRow="0" w:firstColumn="1" w:lastColumn="0" w:noHBand="0" w:noVBand="1"/>
      </w:tblPr>
      <w:tblGrid>
        <w:gridCol w:w="817"/>
        <w:gridCol w:w="3544"/>
        <w:gridCol w:w="709"/>
        <w:gridCol w:w="4501"/>
      </w:tblGrid>
      <w:tr w:rsidR="00D05952" w:rsidRPr="00CB3363">
        <w:tc>
          <w:tcPr>
            <w:tcW w:w="4361" w:type="dxa"/>
            <w:gridSpan w:val="2"/>
          </w:tcPr>
          <w:p w:rsidR="00DC3659" w:rsidRPr="00CB3363" w:rsidRDefault="00B010CB" w:rsidP="00A40558">
            <w:pPr>
              <w:tabs>
                <w:tab w:val="left" w:pos="142"/>
              </w:tabs>
              <w:spacing w:after="0" w:line="240" w:lineRule="auto"/>
              <w:ind w:firstLine="0"/>
              <w:jc w:val="center"/>
              <w:rPr>
                <w:color w:val="000000" w:themeColor="text1"/>
                <w:sz w:val="24"/>
                <w:szCs w:val="24"/>
              </w:rPr>
            </w:pPr>
            <w:r w:rsidRPr="00CB3363">
              <w:rPr>
                <w:color w:val="000000" w:themeColor="text1"/>
                <w:sz w:val="24"/>
                <w:szCs w:val="24"/>
              </w:rPr>
              <w:t>Автор</w:t>
            </w:r>
          </w:p>
        </w:tc>
        <w:tc>
          <w:tcPr>
            <w:tcW w:w="5210" w:type="dxa"/>
            <w:gridSpan w:val="2"/>
          </w:tcPr>
          <w:p w:rsidR="00DC3659" w:rsidRPr="00CB3363" w:rsidRDefault="00B010CB" w:rsidP="00A40558">
            <w:pPr>
              <w:tabs>
                <w:tab w:val="left" w:pos="142"/>
              </w:tabs>
              <w:spacing w:after="0" w:line="240" w:lineRule="auto"/>
              <w:ind w:firstLine="0"/>
              <w:jc w:val="center"/>
              <w:rPr>
                <w:color w:val="000000" w:themeColor="text1"/>
                <w:sz w:val="24"/>
                <w:szCs w:val="24"/>
              </w:rPr>
            </w:pPr>
            <w:r w:rsidRPr="00CB3363">
              <w:rPr>
                <w:color w:val="000000" w:themeColor="text1"/>
                <w:sz w:val="24"/>
                <w:szCs w:val="24"/>
              </w:rPr>
              <w:t>Произведение</w:t>
            </w:r>
          </w:p>
        </w:tc>
      </w:tr>
      <w:tr w:rsidR="00DC3659" w:rsidRPr="00CB3363">
        <w:tc>
          <w:tcPr>
            <w:tcW w:w="817"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А</w:t>
            </w:r>
          </w:p>
        </w:tc>
        <w:tc>
          <w:tcPr>
            <w:tcW w:w="3544" w:type="dxa"/>
          </w:tcPr>
          <w:p w:rsidR="00DC3659" w:rsidRPr="00CB3363" w:rsidRDefault="00B010CB" w:rsidP="004C1E84">
            <w:pPr>
              <w:tabs>
                <w:tab w:val="left" w:pos="142"/>
              </w:tabs>
              <w:spacing w:after="0" w:line="240" w:lineRule="auto"/>
              <w:ind w:firstLine="0"/>
              <w:rPr>
                <w:color w:val="000000" w:themeColor="text1"/>
                <w:sz w:val="24"/>
                <w:szCs w:val="24"/>
              </w:rPr>
            </w:pPr>
            <w:proofErr w:type="spellStart"/>
            <w:r w:rsidRPr="00CB3363">
              <w:rPr>
                <w:color w:val="000000" w:themeColor="text1"/>
                <w:sz w:val="24"/>
                <w:szCs w:val="24"/>
              </w:rPr>
              <w:t>ДзигаВертов</w:t>
            </w:r>
            <w:proofErr w:type="spellEnd"/>
          </w:p>
        </w:tc>
        <w:tc>
          <w:tcPr>
            <w:tcW w:w="709"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1</w:t>
            </w:r>
          </w:p>
        </w:tc>
        <w:tc>
          <w:tcPr>
            <w:tcW w:w="4501"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«Молодая гвардия»</w:t>
            </w:r>
          </w:p>
        </w:tc>
      </w:tr>
      <w:tr w:rsidR="00DC3659" w:rsidRPr="00CB3363">
        <w:tc>
          <w:tcPr>
            <w:tcW w:w="817"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Б</w:t>
            </w:r>
          </w:p>
        </w:tc>
        <w:tc>
          <w:tcPr>
            <w:tcW w:w="3544"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Всеволод Пудовкин</w:t>
            </w:r>
          </w:p>
        </w:tc>
        <w:tc>
          <w:tcPr>
            <w:tcW w:w="709"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2</w:t>
            </w:r>
          </w:p>
        </w:tc>
        <w:tc>
          <w:tcPr>
            <w:tcW w:w="4501"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«Стачка»</w:t>
            </w:r>
          </w:p>
        </w:tc>
      </w:tr>
      <w:tr w:rsidR="00DC3659" w:rsidRPr="00CB3363">
        <w:trPr>
          <w:trHeight w:val="162"/>
        </w:trPr>
        <w:tc>
          <w:tcPr>
            <w:tcW w:w="817"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В</w:t>
            </w:r>
          </w:p>
        </w:tc>
        <w:tc>
          <w:tcPr>
            <w:tcW w:w="3544"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Сергей Эйзенштейн</w:t>
            </w:r>
          </w:p>
        </w:tc>
        <w:tc>
          <w:tcPr>
            <w:tcW w:w="709"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3</w:t>
            </w:r>
          </w:p>
        </w:tc>
        <w:tc>
          <w:tcPr>
            <w:tcW w:w="4501"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«Обыкновенный фашизм»</w:t>
            </w:r>
          </w:p>
        </w:tc>
      </w:tr>
      <w:tr w:rsidR="00DC3659" w:rsidRPr="00CB3363">
        <w:trPr>
          <w:trHeight w:val="162"/>
        </w:trPr>
        <w:tc>
          <w:tcPr>
            <w:tcW w:w="817"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Г</w:t>
            </w:r>
          </w:p>
        </w:tc>
        <w:tc>
          <w:tcPr>
            <w:tcW w:w="3544"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Михаил Ромм</w:t>
            </w:r>
          </w:p>
        </w:tc>
        <w:tc>
          <w:tcPr>
            <w:tcW w:w="709"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4</w:t>
            </w:r>
          </w:p>
        </w:tc>
        <w:tc>
          <w:tcPr>
            <w:tcW w:w="4501" w:type="dxa"/>
          </w:tcPr>
          <w:p w:rsidR="00DC3659" w:rsidRPr="00CB3363" w:rsidRDefault="00B010CB" w:rsidP="004C1E84">
            <w:pPr>
              <w:tabs>
                <w:tab w:val="left" w:pos="142"/>
              </w:tabs>
              <w:spacing w:after="0" w:line="240" w:lineRule="auto"/>
              <w:ind w:firstLine="0"/>
              <w:jc w:val="both"/>
              <w:rPr>
                <w:color w:val="000000" w:themeColor="text1"/>
                <w:sz w:val="24"/>
                <w:szCs w:val="24"/>
              </w:rPr>
            </w:pPr>
            <w:r w:rsidRPr="00CB3363">
              <w:rPr>
                <w:color w:val="000000" w:themeColor="text1"/>
                <w:sz w:val="24"/>
                <w:szCs w:val="24"/>
              </w:rPr>
              <w:t>«Энтузиазм. Симфония Донбасса»</w:t>
            </w:r>
          </w:p>
        </w:tc>
      </w:tr>
      <w:tr w:rsidR="00DC3659" w:rsidRPr="00CB3363">
        <w:trPr>
          <w:trHeight w:val="162"/>
        </w:trPr>
        <w:tc>
          <w:tcPr>
            <w:tcW w:w="817"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Д</w:t>
            </w:r>
          </w:p>
        </w:tc>
        <w:tc>
          <w:tcPr>
            <w:tcW w:w="3544"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 xml:space="preserve">Иван </w:t>
            </w:r>
            <w:proofErr w:type="spellStart"/>
            <w:r w:rsidRPr="00CB3363">
              <w:rPr>
                <w:color w:val="000000" w:themeColor="text1"/>
                <w:sz w:val="24"/>
                <w:szCs w:val="24"/>
              </w:rPr>
              <w:t>Пырьев</w:t>
            </w:r>
            <w:proofErr w:type="spellEnd"/>
          </w:p>
        </w:tc>
        <w:tc>
          <w:tcPr>
            <w:tcW w:w="709"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5</w:t>
            </w:r>
          </w:p>
        </w:tc>
        <w:tc>
          <w:tcPr>
            <w:tcW w:w="4501"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 xml:space="preserve"> «Мать»</w:t>
            </w:r>
          </w:p>
        </w:tc>
      </w:tr>
      <w:tr w:rsidR="00DC3659" w:rsidRPr="00CB3363">
        <w:trPr>
          <w:trHeight w:val="162"/>
        </w:trPr>
        <w:tc>
          <w:tcPr>
            <w:tcW w:w="817"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Е</w:t>
            </w:r>
          </w:p>
        </w:tc>
        <w:tc>
          <w:tcPr>
            <w:tcW w:w="3544"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Сергей Герасимов</w:t>
            </w:r>
          </w:p>
        </w:tc>
        <w:tc>
          <w:tcPr>
            <w:tcW w:w="709"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6</w:t>
            </w:r>
          </w:p>
        </w:tc>
        <w:tc>
          <w:tcPr>
            <w:tcW w:w="4501"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 xml:space="preserve"> «Кубанские казаки»</w:t>
            </w:r>
          </w:p>
        </w:tc>
      </w:tr>
    </w:tbl>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Запишите выбранные цифры под соответствующими буквами</w:t>
      </w:r>
    </w:p>
    <w:tbl>
      <w:tblPr>
        <w:tblStyle w:val="61"/>
        <w:tblW w:w="0" w:type="auto"/>
        <w:tblLook w:val="04A0" w:firstRow="1" w:lastRow="0" w:firstColumn="1" w:lastColumn="0" w:noHBand="0" w:noVBand="1"/>
      </w:tblPr>
      <w:tblGrid>
        <w:gridCol w:w="1603"/>
        <w:gridCol w:w="1588"/>
        <w:gridCol w:w="1598"/>
        <w:gridCol w:w="1589"/>
        <w:gridCol w:w="1600"/>
        <w:gridCol w:w="1593"/>
      </w:tblGrid>
      <w:tr w:rsidR="00D05952" w:rsidRPr="00CB3363">
        <w:tc>
          <w:tcPr>
            <w:tcW w:w="2511" w:type="dxa"/>
          </w:tcPr>
          <w:p w:rsidR="00DC3659" w:rsidRPr="00CB3363" w:rsidRDefault="00B010CB" w:rsidP="00A40558">
            <w:pPr>
              <w:tabs>
                <w:tab w:val="left" w:pos="142"/>
              </w:tabs>
              <w:spacing w:after="0" w:line="240" w:lineRule="auto"/>
              <w:ind w:firstLine="0"/>
              <w:jc w:val="center"/>
              <w:rPr>
                <w:color w:val="000000" w:themeColor="text1"/>
                <w:sz w:val="24"/>
                <w:szCs w:val="24"/>
              </w:rPr>
            </w:pPr>
            <w:r w:rsidRPr="00CB3363">
              <w:rPr>
                <w:color w:val="000000" w:themeColor="text1"/>
                <w:sz w:val="24"/>
                <w:szCs w:val="24"/>
              </w:rPr>
              <w:t>А</w:t>
            </w:r>
          </w:p>
        </w:tc>
        <w:tc>
          <w:tcPr>
            <w:tcW w:w="2511" w:type="dxa"/>
          </w:tcPr>
          <w:p w:rsidR="00DC3659" w:rsidRPr="00CB3363" w:rsidRDefault="00B010CB" w:rsidP="00A40558">
            <w:pPr>
              <w:tabs>
                <w:tab w:val="left" w:pos="142"/>
              </w:tabs>
              <w:spacing w:after="0" w:line="240" w:lineRule="auto"/>
              <w:ind w:firstLine="0"/>
              <w:jc w:val="center"/>
              <w:rPr>
                <w:color w:val="000000" w:themeColor="text1"/>
                <w:sz w:val="24"/>
                <w:szCs w:val="24"/>
              </w:rPr>
            </w:pPr>
            <w:r w:rsidRPr="00CB3363">
              <w:rPr>
                <w:color w:val="000000" w:themeColor="text1"/>
                <w:sz w:val="24"/>
                <w:szCs w:val="24"/>
              </w:rPr>
              <w:t>Б</w:t>
            </w:r>
          </w:p>
        </w:tc>
        <w:tc>
          <w:tcPr>
            <w:tcW w:w="2511" w:type="dxa"/>
          </w:tcPr>
          <w:p w:rsidR="00DC3659" w:rsidRPr="00CB3363" w:rsidRDefault="00B010CB" w:rsidP="00A40558">
            <w:pPr>
              <w:tabs>
                <w:tab w:val="left" w:pos="142"/>
              </w:tabs>
              <w:spacing w:after="0" w:line="240" w:lineRule="auto"/>
              <w:ind w:firstLine="0"/>
              <w:jc w:val="center"/>
              <w:rPr>
                <w:color w:val="000000" w:themeColor="text1"/>
                <w:sz w:val="24"/>
                <w:szCs w:val="24"/>
              </w:rPr>
            </w:pPr>
            <w:r w:rsidRPr="00CB3363">
              <w:rPr>
                <w:color w:val="000000" w:themeColor="text1"/>
                <w:sz w:val="24"/>
                <w:szCs w:val="24"/>
              </w:rPr>
              <w:t>В</w:t>
            </w:r>
          </w:p>
        </w:tc>
        <w:tc>
          <w:tcPr>
            <w:tcW w:w="2512" w:type="dxa"/>
          </w:tcPr>
          <w:p w:rsidR="00DC3659" w:rsidRPr="00CB3363" w:rsidRDefault="00B010CB" w:rsidP="00A40558">
            <w:pPr>
              <w:tabs>
                <w:tab w:val="left" w:pos="142"/>
              </w:tabs>
              <w:spacing w:after="0" w:line="240" w:lineRule="auto"/>
              <w:ind w:firstLine="0"/>
              <w:jc w:val="center"/>
              <w:rPr>
                <w:color w:val="000000" w:themeColor="text1"/>
                <w:sz w:val="24"/>
                <w:szCs w:val="24"/>
              </w:rPr>
            </w:pPr>
            <w:r w:rsidRPr="00CB3363">
              <w:rPr>
                <w:color w:val="000000" w:themeColor="text1"/>
                <w:sz w:val="24"/>
                <w:szCs w:val="24"/>
              </w:rPr>
              <w:t>Г</w:t>
            </w:r>
          </w:p>
        </w:tc>
        <w:tc>
          <w:tcPr>
            <w:tcW w:w="2512" w:type="dxa"/>
          </w:tcPr>
          <w:p w:rsidR="00DC3659" w:rsidRPr="00CB3363" w:rsidRDefault="00B010CB" w:rsidP="00A40558">
            <w:pPr>
              <w:tabs>
                <w:tab w:val="left" w:pos="142"/>
              </w:tabs>
              <w:spacing w:after="0" w:line="240" w:lineRule="auto"/>
              <w:ind w:firstLine="0"/>
              <w:jc w:val="center"/>
              <w:rPr>
                <w:color w:val="000000" w:themeColor="text1"/>
                <w:sz w:val="24"/>
                <w:szCs w:val="24"/>
              </w:rPr>
            </w:pPr>
            <w:r w:rsidRPr="00CB3363">
              <w:rPr>
                <w:color w:val="000000" w:themeColor="text1"/>
                <w:sz w:val="24"/>
                <w:szCs w:val="24"/>
              </w:rPr>
              <w:t>Д</w:t>
            </w:r>
          </w:p>
        </w:tc>
        <w:tc>
          <w:tcPr>
            <w:tcW w:w="2512" w:type="dxa"/>
          </w:tcPr>
          <w:p w:rsidR="00DC3659" w:rsidRPr="00CB3363" w:rsidRDefault="00B010CB" w:rsidP="00A40558">
            <w:pPr>
              <w:tabs>
                <w:tab w:val="left" w:pos="142"/>
              </w:tabs>
              <w:spacing w:after="0" w:line="240" w:lineRule="auto"/>
              <w:ind w:firstLine="0"/>
              <w:jc w:val="center"/>
              <w:rPr>
                <w:color w:val="000000" w:themeColor="text1"/>
                <w:sz w:val="24"/>
                <w:szCs w:val="24"/>
              </w:rPr>
            </w:pPr>
            <w:r w:rsidRPr="00CB3363">
              <w:rPr>
                <w:color w:val="000000" w:themeColor="text1"/>
                <w:sz w:val="24"/>
                <w:szCs w:val="24"/>
              </w:rPr>
              <w:t>Е</w:t>
            </w:r>
          </w:p>
        </w:tc>
      </w:tr>
      <w:tr w:rsidR="00DC3659" w:rsidRPr="00CB3363">
        <w:tc>
          <w:tcPr>
            <w:tcW w:w="2511" w:type="dxa"/>
          </w:tcPr>
          <w:p w:rsidR="00DC3659" w:rsidRPr="00CB3363" w:rsidRDefault="00DC3659" w:rsidP="004C1E84">
            <w:pPr>
              <w:tabs>
                <w:tab w:val="left" w:pos="142"/>
              </w:tabs>
              <w:spacing w:after="0" w:line="240" w:lineRule="auto"/>
              <w:ind w:firstLine="0"/>
              <w:rPr>
                <w:color w:val="000000" w:themeColor="text1"/>
                <w:sz w:val="24"/>
                <w:szCs w:val="24"/>
              </w:rPr>
            </w:pPr>
          </w:p>
        </w:tc>
        <w:tc>
          <w:tcPr>
            <w:tcW w:w="2511" w:type="dxa"/>
          </w:tcPr>
          <w:p w:rsidR="00DC3659" w:rsidRPr="00CB3363" w:rsidRDefault="00DC3659" w:rsidP="004C1E84">
            <w:pPr>
              <w:tabs>
                <w:tab w:val="left" w:pos="142"/>
              </w:tabs>
              <w:spacing w:after="0" w:line="240" w:lineRule="auto"/>
              <w:ind w:firstLine="0"/>
              <w:rPr>
                <w:color w:val="000000" w:themeColor="text1"/>
                <w:sz w:val="24"/>
                <w:szCs w:val="24"/>
              </w:rPr>
            </w:pPr>
          </w:p>
        </w:tc>
        <w:tc>
          <w:tcPr>
            <w:tcW w:w="2511" w:type="dxa"/>
          </w:tcPr>
          <w:p w:rsidR="00DC3659" w:rsidRPr="00CB3363" w:rsidRDefault="00DC3659" w:rsidP="004C1E84">
            <w:pPr>
              <w:tabs>
                <w:tab w:val="left" w:pos="142"/>
              </w:tabs>
              <w:spacing w:after="0" w:line="240" w:lineRule="auto"/>
              <w:ind w:firstLine="0"/>
              <w:rPr>
                <w:color w:val="000000" w:themeColor="text1"/>
                <w:sz w:val="24"/>
                <w:szCs w:val="24"/>
              </w:rPr>
            </w:pPr>
          </w:p>
        </w:tc>
        <w:tc>
          <w:tcPr>
            <w:tcW w:w="2512" w:type="dxa"/>
          </w:tcPr>
          <w:p w:rsidR="00DC3659" w:rsidRPr="00CB3363" w:rsidRDefault="00DC3659" w:rsidP="004C1E84">
            <w:pPr>
              <w:tabs>
                <w:tab w:val="left" w:pos="142"/>
              </w:tabs>
              <w:spacing w:after="0" w:line="240" w:lineRule="auto"/>
              <w:ind w:firstLine="0"/>
              <w:rPr>
                <w:color w:val="000000" w:themeColor="text1"/>
                <w:sz w:val="24"/>
                <w:szCs w:val="24"/>
              </w:rPr>
            </w:pPr>
          </w:p>
        </w:tc>
        <w:tc>
          <w:tcPr>
            <w:tcW w:w="2512" w:type="dxa"/>
          </w:tcPr>
          <w:p w:rsidR="00DC3659" w:rsidRPr="00CB3363" w:rsidRDefault="00DC3659" w:rsidP="004C1E84">
            <w:pPr>
              <w:tabs>
                <w:tab w:val="left" w:pos="142"/>
              </w:tabs>
              <w:spacing w:after="0" w:line="240" w:lineRule="auto"/>
              <w:ind w:firstLine="0"/>
              <w:rPr>
                <w:color w:val="000000" w:themeColor="text1"/>
                <w:sz w:val="24"/>
                <w:szCs w:val="24"/>
              </w:rPr>
            </w:pPr>
          </w:p>
        </w:tc>
        <w:tc>
          <w:tcPr>
            <w:tcW w:w="2512" w:type="dxa"/>
          </w:tcPr>
          <w:p w:rsidR="00DC3659" w:rsidRPr="00CB3363" w:rsidRDefault="00DC3659" w:rsidP="004C1E84">
            <w:pPr>
              <w:tabs>
                <w:tab w:val="left" w:pos="142"/>
              </w:tabs>
              <w:spacing w:after="0" w:line="240" w:lineRule="auto"/>
              <w:ind w:firstLine="0"/>
              <w:rPr>
                <w:color w:val="000000" w:themeColor="text1"/>
                <w:sz w:val="24"/>
                <w:szCs w:val="24"/>
              </w:rPr>
            </w:pPr>
          </w:p>
        </w:tc>
      </w:tr>
    </w:tbl>
    <w:p w:rsidR="00DC3659" w:rsidRPr="00CB3363" w:rsidRDefault="00B010CB" w:rsidP="004C1E84">
      <w:pPr>
        <w:shd w:val="clear" w:color="auto" w:fill="FFFFFF"/>
        <w:tabs>
          <w:tab w:val="left" w:pos="142"/>
          <w:tab w:val="left" w:pos="993"/>
          <w:tab w:val="left" w:pos="2771"/>
        </w:tabs>
        <w:spacing w:after="0" w:line="240" w:lineRule="auto"/>
        <w:jc w:val="both"/>
        <w:textAlignment w:val="baseline"/>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Ответ:</w:t>
      </w:r>
    </w:p>
    <w:p w:rsidR="00DC3659" w:rsidRPr="00CB3363" w:rsidRDefault="00DC3659" w:rsidP="004C1E84">
      <w:pPr>
        <w:shd w:val="clear" w:color="auto" w:fill="FFFFFF"/>
        <w:tabs>
          <w:tab w:val="left" w:pos="142"/>
          <w:tab w:val="left" w:pos="993"/>
          <w:tab w:val="left" w:pos="2771"/>
        </w:tabs>
        <w:spacing w:after="0" w:line="240" w:lineRule="auto"/>
        <w:jc w:val="both"/>
        <w:textAlignment w:val="baseline"/>
        <w:rPr>
          <w:rFonts w:ascii="Times New Roman" w:hAnsi="Times New Roman" w:cs="Times New Roman"/>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 xml:space="preserve">Задание 268. </w:t>
      </w:r>
    </w:p>
    <w:p w:rsidR="00DC3659" w:rsidRPr="00CB3363" w:rsidRDefault="00B010CB" w:rsidP="004C1E84">
      <w:pPr>
        <w:tabs>
          <w:tab w:val="left" w:pos="142"/>
        </w:tabs>
        <w:spacing w:after="0" w:line="240" w:lineRule="auto"/>
        <w:rPr>
          <w:rFonts w:ascii="Times New Roman" w:hAnsi="Times New Roman" w:cs="Times New Roman"/>
          <w:bCs/>
          <w:i/>
          <w:iCs/>
          <w:color w:val="000000" w:themeColor="text1"/>
          <w:kern w:val="2"/>
          <w:sz w:val="24"/>
          <w:szCs w:val="24"/>
        </w:rPr>
      </w:pPr>
      <w:r w:rsidRPr="00CB3363">
        <w:rPr>
          <w:rFonts w:ascii="Times New Roman" w:hAnsi="Times New Roman" w:cs="Times New Roman"/>
          <w:bCs/>
          <w:i/>
          <w:iCs/>
          <w:color w:val="000000" w:themeColor="text1"/>
          <w:kern w:val="2"/>
          <w:sz w:val="24"/>
          <w:szCs w:val="24"/>
        </w:rPr>
        <w:t>Прочитайте вопрос и запишите развернутый обоснованный ответ</w:t>
      </w:r>
    </w:p>
    <w:p w:rsidR="00DC3659" w:rsidRPr="00CB3363" w:rsidRDefault="00DC3659" w:rsidP="004C1E84">
      <w:pPr>
        <w:tabs>
          <w:tab w:val="left" w:pos="142"/>
        </w:tabs>
        <w:spacing w:after="0" w:line="240" w:lineRule="auto"/>
        <w:rPr>
          <w:rFonts w:ascii="Times New Roman" w:hAnsi="Times New Roman" w:cs="Times New Roman"/>
          <w:bCs/>
          <w:i/>
          <w:i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Дайте определение понятия «Органика фильма». </w:t>
      </w:r>
    </w:p>
    <w:p w:rsidR="00DC3659" w:rsidRPr="00CB3363" w:rsidRDefault="00B010CB" w:rsidP="004C1E84">
      <w:pPr>
        <w:shd w:val="clear" w:color="auto" w:fill="FFFFFF"/>
        <w:tabs>
          <w:tab w:val="left" w:pos="142"/>
          <w:tab w:val="left" w:pos="993"/>
          <w:tab w:val="left" w:pos="2771"/>
        </w:tabs>
        <w:spacing w:after="0" w:line="240" w:lineRule="auto"/>
        <w:jc w:val="both"/>
        <w:textAlignment w:val="baseline"/>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Ответ:</w:t>
      </w:r>
    </w:p>
    <w:p w:rsidR="00DC3659" w:rsidRPr="00CB3363" w:rsidRDefault="00DC3659" w:rsidP="004C1E84">
      <w:pPr>
        <w:shd w:val="clear" w:color="auto" w:fill="FFFFFF"/>
        <w:tabs>
          <w:tab w:val="left" w:pos="142"/>
          <w:tab w:val="left" w:pos="993"/>
          <w:tab w:val="left" w:pos="2771"/>
        </w:tabs>
        <w:spacing w:after="0" w:line="240" w:lineRule="auto"/>
        <w:jc w:val="both"/>
        <w:textAlignment w:val="baseline"/>
        <w:rPr>
          <w:rFonts w:ascii="Times New Roman" w:hAnsi="Times New Roman" w:cs="Times New Roman"/>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 xml:space="preserve">Задание 269. </w:t>
      </w:r>
    </w:p>
    <w:p w:rsidR="00DC3659" w:rsidRPr="00CB3363" w:rsidRDefault="00B010CB" w:rsidP="004C1E84">
      <w:pPr>
        <w:tabs>
          <w:tab w:val="left" w:pos="142"/>
        </w:tabs>
        <w:spacing w:after="0" w:line="240" w:lineRule="auto"/>
        <w:rPr>
          <w:rFonts w:ascii="Times New Roman" w:hAnsi="Times New Roman" w:cs="Times New Roman"/>
          <w:i/>
          <w:color w:val="000000" w:themeColor="text1"/>
          <w:kern w:val="2"/>
          <w:sz w:val="24"/>
          <w:szCs w:val="24"/>
        </w:rPr>
      </w:pPr>
      <w:r w:rsidRPr="00CB3363">
        <w:rPr>
          <w:rFonts w:ascii="Times New Roman" w:hAnsi="Times New Roman" w:cs="Times New Roman"/>
          <w:i/>
          <w:color w:val="000000" w:themeColor="text1"/>
          <w:kern w:val="2"/>
          <w:sz w:val="24"/>
          <w:szCs w:val="24"/>
        </w:rPr>
        <w:t>Прочитайте вопрос и запишите развернутый обоснованный ответ</w:t>
      </w:r>
    </w:p>
    <w:p w:rsidR="00DC3659" w:rsidRPr="00CB3363" w:rsidRDefault="00DC3659" w:rsidP="004C1E84">
      <w:pPr>
        <w:tabs>
          <w:tab w:val="left" w:pos="142"/>
        </w:tabs>
        <w:spacing w:after="0" w:line="240" w:lineRule="auto"/>
        <w:rPr>
          <w:rFonts w:ascii="Times New Roman" w:hAnsi="Times New Roman" w:cs="Times New Roman"/>
          <w:i/>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iCs/>
          <w:color w:val="000000" w:themeColor="text1"/>
          <w:kern w:val="2"/>
          <w:sz w:val="24"/>
          <w:szCs w:val="24"/>
        </w:rPr>
      </w:pPr>
      <w:r w:rsidRPr="00CB3363">
        <w:rPr>
          <w:rFonts w:ascii="Times New Roman" w:hAnsi="Times New Roman" w:cs="Times New Roman"/>
          <w:iCs/>
          <w:color w:val="000000" w:themeColor="text1"/>
          <w:kern w:val="2"/>
          <w:sz w:val="24"/>
          <w:szCs w:val="24"/>
        </w:rPr>
        <w:t>Каковы основные трудности, с которыми сталкиваются исследователи в области телевидения?</w:t>
      </w:r>
    </w:p>
    <w:p w:rsidR="00DC3659" w:rsidRPr="00CB3363" w:rsidRDefault="00DC3659" w:rsidP="004C1E84">
      <w:pPr>
        <w:tabs>
          <w:tab w:val="left" w:pos="142"/>
        </w:tabs>
        <w:spacing w:after="0" w:line="240" w:lineRule="auto"/>
        <w:rPr>
          <w:rFonts w:ascii="Times New Roman" w:hAnsi="Times New Roman" w:cs="Times New Roman"/>
          <w:i/>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iCs/>
          <w:color w:val="000000" w:themeColor="text1"/>
          <w:kern w:val="2"/>
          <w:sz w:val="24"/>
          <w:szCs w:val="24"/>
        </w:rPr>
      </w:pPr>
      <w:r w:rsidRPr="00CB3363">
        <w:rPr>
          <w:rFonts w:ascii="Times New Roman" w:hAnsi="Times New Roman" w:cs="Times New Roman"/>
          <w:iCs/>
          <w:color w:val="000000" w:themeColor="text1"/>
          <w:kern w:val="2"/>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 xml:space="preserve">Задание 270. </w:t>
      </w:r>
    </w:p>
    <w:p w:rsidR="00DC3659" w:rsidRPr="00CB3363" w:rsidRDefault="00B010CB" w:rsidP="004C1E84">
      <w:pPr>
        <w:tabs>
          <w:tab w:val="left" w:pos="142"/>
        </w:tabs>
        <w:spacing w:after="0" w:line="240" w:lineRule="auto"/>
        <w:rPr>
          <w:rFonts w:ascii="Times New Roman" w:hAnsi="Times New Roman" w:cs="Times New Roman"/>
          <w:i/>
          <w:color w:val="000000" w:themeColor="text1"/>
          <w:kern w:val="2"/>
          <w:sz w:val="24"/>
          <w:szCs w:val="24"/>
        </w:rPr>
      </w:pPr>
      <w:r w:rsidRPr="00CB3363">
        <w:rPr>
          <w:rFonts w:ascii="Times New Roman" w:hAnsi="Times New Roman" w:cs="Times New Roman"/>
          <w:i/>
          <w:color w:val="000000" w:themeColor="text1"/>
          <w:kern w:val="2"/>
          <w:sz w:val="24"/>
          <w:szCs w:val="24"/>
        </w:rPr>
        <w:t xml:space="preserve">Прочитайте текст, выберите правильный ответ </w:t>
      </w:r>
    </w:p>
    <w:p w:rsidR="00DC3659" w:rsidRPr="00CB3363" w:rsidRDefault="00DC3659" w:rsidP="004C1E84">
      <w:pPr>
        <w:tabs>
          <w:tab w:val="left" w:pos="142"/>
        </w:tabs>
        <w:spacing w:after="0" w:line="240" w:lineRule="auto"/>
        <w:rPr>
          <w:rFonts w:ascii="Times New Roman" w:hAnsi="Times New Roman" w:cs="Times New Roman"/>
          <w:i/>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Каковы критерии оценки качества научного исследования в сфере телевидения?</w:t>
      </w:r>
    </w:p>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   1) Репрезентативность выборки</w:t>
      </w: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   2)  Методологическая строгость </w:t>
      </w: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   3)  Объективность результатов</w:t>
      </w: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   4)  Практическая значимость</w:t>
      </w:r>
    </w:p>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bookmarkStart w:id="27" w:name="_Hlk195549751"/>
      <w:r w:rsidRPr="00CB3363">
        <w:rPr>
          <w:rFonts w:ascii="Times New Roman" w:hAnsi="Times New Roman" w:cs="Times New Roman"/>
          <w:color w:val="000000" w:themeColor="text1"/>
          <w:kern w:val="2"/>
          <w:sz w:val="24"/>
          <w:szCs w:val="24"/>
        </w:rPr>
        <w:t>Ответ:</w:t>
      </w:r>
    </w:p>
    <w:bookmarkEnd w:id="27"/>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DC3659" w:rsidP="004C1E84">
      <w:pPr>
        <w:tabs>
          <w:tab w:val="left" w:pos="142"/>
        </w:tabs>
        <w:spacing w:after="0" w:line="240" w:lineRule="auto"/>
        <w:rPr>
          <w:rFonts w:ascii="Times New Roman" w:hAnsi="Times New Roman" w:cs="Times New Roman"/>
          <w:i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Задание 271.</w:t>
      </w:r>
    </w:p>
    <w:p w:rsidR="00DC3659" w:rsidRPr="00CB3363" w:rsidRDefault="00B010CB" w:rsidP="004C1E84">
      <w:pPr>
        <w:tabs>
          <w:tab w:val="left" w:pos="142"/>
        </w:tabs>
        <w:spacing w:after="0" w:line="240" w:lineRule="auto"/>
        <w:rPr>
          <w:rFonts w:ascii="Times New Roman" w:hAnsi="Times New Roman" w:cs="Times New Roman"/>
          <w:i/>
          <w:color w:val="000000" w:themeColor="text1"/>
          <w:kern w:val="2"/>
          <w:sz w:val="24"/>
          <w:szCs w:val="24"/>
        </w:rPr>
      </w:pPr>
      <w:r w:rsidRPr="00CB3363">
        <w:rPr>
          <w:rFonts w:ascii="Times New Roman" w:hAnsi="Times New Roman" w:cs="Times New Roman"/>
          <w:i/>
          <w:color w:val="000000" w:themeColor="text1"/>
          <w:kern w:val="2"/>
          <w:sz w:val="24"/>
          <w:szCs w:val="24"/>
        </w:rPr>
        <w:t>Прочитайте текст и установите соответствие</w:t>
      </w:r>
    </w:p>
    <w:p w:rsidR="00DC3659" w:rsidRPr="00CB3363" w:rsidRDefault="00DC3659" w:rsidP="004C1E84">
      <w:pPr>
        <w:tabs>
          <w:tab w:val="left" w:pos="142"/>
        </w:tabs>
        <w:spacing w:after="0" w:line="240" w:lineRule="auto"/>
        <w:rPr>
          <w:rFonts w:ascii="Times New Roman" w:hAnsi="Times New Roman" w:cs="Times New Roman"/>
          <w:i/>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Вполне естественно, что результаты научного исследования могут повлиять на практику телевидения. </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lastRenderedPageBreak/>
        <w:t>К каждой позиции, данной в левом столбце, подберите соответствующую позицию из правого столбца:</w:t>
      </w:r>
    </w:p>
    <w:tbl>
      <w:tblPr>
        <w:tblStyle w:val="28"/>
        <w:tblW w:w="9351" w:type="dxa"/>
        <w:tblLayout w:type="fixed"/>
        <w:tblLook w:val="04A0" w:firstRow="1" w:lastRow="0" w:firstColumn="1" w:lastColumn="0" w:noHBand="0" w:noVBand="1"/>
      </w:tblPr>
      <w:tblGrid>
        <w:gridCol w:w="567"/>
        <w:gridCol w:w="2268"/>
        <w:gridCol w:w="629"/>
        <w:gridCol w:w="5887"/>
      </w:tblGrid>
      <w:tr w:rsidR="00D05952" w:rsidRPr="00CB3363" w:rsidTr="00584391">
        <w:tc>
          <w:tcPr>
            <w:tcW w:w="2835" w:type="dxa"/>
            <w:gridSpan w:val="2"/>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Термин</w:t>
            </w:r>
          </w:p>
        </w:tc>
        <w:tc>
          <w:tcPr>
            <w:tcW w:w="6516" w:type="dxa"/>
            <w:gridSpan w:val="2"/>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Определение</w:t>
            </w:r>
          </w:p>
        </w:tc>
      </w:tr>
      <w:tr w:rsidR="00DC3659" w:rsidRPr="00CB3363" w:rsidTr="00584391">
        <w:tc>
          <w:tcPr>
            <w:tcW w:w="567" w:type="dxa"/>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А</w:t>
            </w:r>
          </w:p>
        </w:tc>
        <w:tc>
          <w:tcPr>
            <w:tcW w:w="2268" w:type="dxa"/>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Производственный процесс</w:t>
            </w:r>
          </w:p>
        </w:tc>
        <w:tc>
          <w:tcPr>
            <w:tcW w:w="629" w:type="dxa"/>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1</w:t>
            </w:r>
          </w:p>
        </w:tc>
        <w:tc>
          <w:tcPr>
            <w:tcW w:w="5887" w:type="dxa"/>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включает в себя принципы телевизионного программирования канала и информационную политику, связанную с его деятельностью в информационной сфере</w:t>
            </w:r>
          </w:p>
        </w:tc>
      </w:tr>
      <w:tr w:rsidR="00DC3659" w:rsidRPr="00CB3363" w:rsidTr="00584391">
        <w:tc>
          <w:tcPr>
            <w:tcW w:w="567" w:type="dxa"/>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Б</w:t>
            </w:r>
          </w:p>
        </w:tc>
        <w:tc>
          <w:tcPr>
            <w:tcW w:w="2268" w:type="dxa"/>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Политика вещания</w:t>
            </w:r>
          </w:p>
        </w:tc>
        <w:tc>
          <w:tcPr>
            <w:tcW w:w="629" w:type="dxa"/>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2</w:t>
            </w:r>
          </w:p>
        </w:tc>
        <w:tc>
          <w:tcPr>
            <w:tcW w:w="5887" w:type="dxa"/>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это воплощение на экране замысла той или иной передачи с помощью определённой техники, соответствующей технологии, обученных кадров, необходимых материальных и финансовых ресурсов.</w:t>
            </w:r>
          </w:p>
        </w:tc>
      </w:tr>
      <w:tr w:rsidR="00DC3659" w:rsidRPr="00CB3363" w:rsidTr="00584391">
        <w:tc>
          <w:tcPr>
            <w:tcW w:w="567" w:type="dxa"/>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В</w:t>
            </w:r>
          </w:p>
        </w:tc>
        <w:tc>
          <w:tcPr>
            <w:tcW w:w="2268" w:type="dxa"/>
          </w:tcPr>
          <w:p w:rsidR="00DC3659" w:rsidRPr="00CB3363" w:rsidRDefault="00B010CB" w:rsidP="004C1E84">
            <w:pPr>
              <w:tabs>
                <w:tab w:val="left" w:pos="142"/>
              </w:tabs>
              <w:spacing w:after="0" w:line="240" w:lineRule="auto"/>
              <w:ind w:firstLine="0"/>
              <w:rPr>
                <w:bCs/>
                <w:color w:val="000000" w:themeColor="text1"/>
                <w:sz w:val="24"/>
                <w:szCs w:val="24"/>
              </w:rPr>
            </w:pPr>
            <w:proofErr w:type="spellStart"/>
            <w:r w:rsidRPr="00CB3363">
              <w:rPr>
                <w:bCs/>
                <w:color w:val="000000" w:themeColor="text1"/>
                <w:sz w:val="24"/>
                <w:szCs w:val="24"/>
              </w:rPr>
              <w:t>Медиапроизводство</w:t>
            </w:r>
            <w:proofErr w:type="spellEnd"/>
          </w:p>
        </w:tc>
        <w:tc>
          <w:tcPr>
            <w:tcW w:w="629" w:type="dxa"/>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3</w:t>
            </w:r>
          </w:p>
        </w:tc>
        <w:tc>
          <w:tcPr>
            <w:tcW w:w="5887" w:type="dxa"/>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 xml:space="preserve">процесс создания </w:t>
            </w:r>
            <w:proofErr w:type="spellStart"/>
            <w:r w:rsidRPr="00CB3363">
              <w:rPr>
                <w:bCs/>
                <w:color w:val="000000" w:themeColor="text1"/>
                <w:sz w:val="24"/>
                <w:szCs w:val="24"/>
              </w:rPr>
              <w:t>медиаматериалов</w:t>
            </w:r>
            <w:proofErr w:type="spellEnd"/>
            <w:r w:rsidRPr="00CB3363">
              <w:rPr>
                <w:bCs/>
                <w:color w:val="000000" w:themeColor="text1"/>
                <w:sz w:val="24"/>
                <w:szCs w:val="24"/>
              </w:rPr>
              <w:t>, включая видео, аудио, фотографии и тексты</w:t>
            </w:r>
          </w:p>
        </w:tc>
      </w:tr>
    </w:tbl>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Запишите выбранные цифры под соответствующими буквами</w:t>
      </w:r>
    </w:p>
    <w:tbl>
      <w:tblPr>
        <w:tblStyle w:val="28"/>
        <w:tblW w:w="0" w:type="auto"/>
        <w:tblLook w:val="04A0" w:firstRow="1" w:lastRow="0" w:firstColumn="1" w:lastColumn="0" w:noHBand="0" w:noVBand="1"/>
      </w:tblPr>
      <w:tblGrid>
        <w:gridCol w:w="3197"/>
        <w:gridCol w:w="3182"/>
        <w:gridCol w:w="3192"/>
      </w:tblGrid>
      <w:tr w:rsidR="00D05952" w:rsidRPr="00CB3363">
        <w:tc>
          <w:tcPr>
            <w:tcW w:w="5129" w:type="dxa"/>
          </w:tcPr>
          <w:p w:rsidR="00DC3659" w:rsidRPr="00CB3363" w:rsidRDefault="00B010CB" w:rsidP="002B7B37">
            <w:pPr>
              <w:tabs>
                <w:tab w:val="left" w:pos="142"/>
              </w:tabs>
              <w:spacing w:after="0" w:line="240" w:lineRule="auto"/>
              <w:ind w:firstLine="0"/>
              <w:jc w:val="center"/>
              <w:rPr>
                <w:bCs/>
                <w:color w:val="000000" w:themeColor="text1"/>
                <w:sz w:val="24"/>
                <w:szCs w:val="24"/>
              </w:rPr>
            </w:pPr>
            <w:r w:rsidRPr="00CB3363">
              <w:rPr>
                <w:bCs/>
                <w:color w:val="000000" w:themeColor="text1"/>
                <w:sz w:val="24"/>
                <w:szCs w:val="24"/>
              </w:rPr>
              <w:t>А</w:t>
            </w:r>
          </w:p>
        </w:tc>
        <w:tc>
          <w:tcPr>
            <w:tcW w:w="5129" w:type="dxa"/>
          </w:tcPr>
          <w:p w:rsidR="00DC3659" w:rsidRPr="00CB3363" w:rsidRDefault="00B010CB" w:rsidP="002B7B37">
            <w:pPr>
              <w:tabs>
                <w:tab w:val="left" w:pos="142"/>
              </w:tabs>
              <w:spacing w:after="0" w:line="240" w:lineRule="auto"/>
              <w:ind w:firstLine="0"/>
              <w:jc w:val="center"/>
              <w:rPr>
                <w:bCs/>
                <w:color w:val="000000" w:themeColor="text1"/>
                <w:sz w:val="24"/>
                <w:szCs w:val="24"/>
              </w:rPr>
            </w:pPr>
            <w:r w:rsidRPr="00CB3363">
              <w:rPr>
                <w:bCs/>
                <w:color w:val="000000" w:themeColor="text1"/>
                <w:sz w:val="24"/>
                <w:szCs w:val="24"/>
              </w:rPr>
              <w:t>Б</w:t>
            </w:r>
          </w:p>
        </w:tc>
        <w:tc>
          <w:tcPr>
            <w:tcW w:w="5130" w:type="dxa"/>
          </w:tcPr>
          <w:p w:rsidR="00DC3659" w:rsidRPr="00CB3363" w:rsidRDefault="00B010CB" w:rsidP="002B7B37">
            <w:pPr>
              <w:tabs>
                <w:tab w:val="left" w:pos="142"/>
              </w:tabs>
              <w:spacing w:after="0" w:line="240" w:lineRule="auto"/>
              <w:ind w:firstLine="0"/>
              <w:jc w:val="center"/>
              <w:rPr>
                <w:bCs/>
                <w:color w:val="000000" w:themeColor="text1"/>
                <w:sz w:val="24"/>
                <w:szCs w:val="24"/>
              </w:rPr>
            </w:pPr>
            <w:r w:rsidRPr="00CB3363">
              <w:rPr>
                <w:bCs/>
                <w:color w:val="000000" w:themeColor="text1"/>
                <w:sz w:val="24"/>
                <w:szCs w:val="24"/>
              </w:rPr>
              <w:t>В</w:t>
            </w:r>
          </w:p>
        </w:tc>
      </w:tr>
      <w:tr w:rsidR="00DC3659" w:rsidRPr="00CB3363">
        <w:tc>
          <w:tcPr>
            <w:tcW w:w="5129" w:type="dxa"/>
          </w:tcPr>
          <w:p w:rsidR="00DC3659" w:rsidRPr="00CB3363" w:rsidRDefault="00DC3659" w:rsidP="004C1E84">
            <w:pPr>
              <w:tabs>
                <w:tab w:val="left" w:pos="142"/>
              </w:tabs>
              <w:spacing w:after="0" w:line="240" w:lineRule="auto"/>
              <w:ind w:firstLine="0"/>
              <w:rPr>
                <w:bCs/>
                <w:color w:val="000000" w:themeColor="text1"/>
                <w:sz w:val="24"/>
                <w:szCs w:val="24"/>
              </w:rPr>
            </w:pPr>
          </w:p>
        </w:tc>
        <w:tc>
          <w:tcPr>
            <w:tcW w:w="5129" w:type="dxa"/>
          </w:tcPr>
          <w:p w:rsidR="00DC3659" w:rsidRPr="00CB3363" w:rsidRDefault="00DC3659" w:rsidP="004C1E84">
            <w:pPr>
              <w:tabs>
                <w:tab w:val="left" w:pos="142"/>
              </w:tabs>
              <w:spacing w:after="0" w:line="240" w:lineRule="auto"/>
              <w:ind w:firstLine="0"/>
              <w:rPr>
                <w:bCs/>
                <w:color w:val="000000" w:themeColor="text1"/>
                <w:sz w:val="24"/>
                <w:szCs w:val="24"/>
              </w:rPr>
            </w:pPr>
          </w:p>
        </w:tc>
        <w:tc>
          <w:tcPr>
            <w:tcW w:w="5130" w:type="dxa"/>
          </w:tcPr>
          <w:p w:rsidR="00DC3659" w:rsidRPr="00CB3363" w:rsidRDefault="00DC3659" w:rsidP="004C1E84">
            <w:pPr>
              <w:tabs>
                <w:tab w:val="left" w:pos="142"/>
              </w:tabs>
              <w:spacing w:after="0" w:line="240" w:lineRule="auto"/>
              <w:ind w:firstLine="0"/>
              <w:rPr>
                <w:bCs/>
                <w:color w:val="000000" w:themeColor="text1"/>
                <w:sz w:val="24"/>
                <w:szCs w:val="24"/>
              </w:rPr>
            </w:pPr>
          </w:p>
        </w:tc>
      </w:tr>
    </w:tbl>
    <w:p w:rsidR="00DC3659" w:rsidRPr="00CB3363" w:rsidRDefault="00DC3659" w:rsidP="004C1E84">
      <w:pPr>
        <w:tabs>
          <w:tab w:val="left" w:pos="142"/>
        </w:tabs>
        <w:spacing w:after="0" w:line="240" w:lineRule="auto"/>
        <w:rPr>
          <w:rFonts w:ascii="Times New Roman" w:hAnsi="Times New Roman" w:cs="Times New Roman"/>
          <w:i/>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Задание 272.</w:t>
      </w:r>
    </w:p>
    <w:p w:rsidR="00DC3659" w:rsidRPr="00CB3363" w:rsidRDefault="00B010CB" w:rsidP="004C1E84">
      <w:pPr>
        <w:tabs>
          <w:tab w:val="left" w:pos="142"/>
        </w:tabs>
        <w:spacing w:after="0" w:line="240" w:lineRule="auto"/>
        <w:rPr>
          <w:rFonts w:ascii="Times New Roman" w:hAnsi="Times New Roman" w:cs="Times New Roman"/>
          <w:i/>
          <w:color w:val="000000" w:themeColor="text1"/>
          <w:kern w:val="2"/>
          <w:sz w:val="24"/>
          <w:szCs w:val="24"/>
        </w:rPr>
      </w:pPr>
      <w:r w:rsidRPr="00CB3363">
        <w:rPr>
          <w:rFonts w:ascii="Times New Roman" w:hAnsi="Times New Roman" w:cs="Times New Roman"/>
          <w:i/>
          <w:color w:val="000000" w:themeColor="text1"/>
          <w:kern w:val="2"/>
          <w:sz w:val="24"/>
          <w:szCs w:val="24"/>
        </w:rPr>
        <w:t>Прочитайте вопрос и установите последовательность</w:t>
      </w:r>
    </w:p>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bookmarkStart w:id="28" w:name="_Hlk195549963"/>
      <w:r w:rsidRPr="00CB3363">
        <w:rPr>
          <w:rFonts w:ascii="Times New Roman" w:hAnsi="Times New Roman" w:cs="Times New Roman"/>
          <w:bCs/>
          <w:color w:val="000000" w:themeColor="text1"/>
          <w:kern w:val="2"/>
          <w:sz w:val="24"/>
          <w:szCs w:val="24"/>
        </w:rPr>
        <w:t>Какие этические аспекты следует учитывать при проведении исследований в сфере телевидения?</w:t>
      </w:r>
    </w:p>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2B7B37">
      <w:pPr>
        <w:pStyle w:val="21"/>
        <w:rPr>
          <w:color w:val="000000" w:themeColor="text1"/>
          <w:szCs w:val="24"/>
        </w:rPr>
      </w:pPr>
      <w:r w:rsidRPr="00CB3363">
        <w:rPr>
          <w:color w:val="000000" w:themeColor="text1"/>
          <w:szCs w:val="24"/>
        </w:rPr>
        <w:t>1)  Информированное согласие</w:t>
      </w:r>
    </w:p>
    <w:p w:rsidR="00DC3659" w:rsidRPr="00CB3363" w:rsidRDefault="00B010CB" w:rsidP="002B7B37">
      <w:pPr>
        <w:pStyle w:val="21"/>
        <w:rPr>
          <w:color w:val="000000" w:themeColor="text1"/>
          <w:szCs w:val="24"/>
        </w:rPr>
      </w:pPr>
      <w:r w:rsidRPr="00CB3363">
        <w:rPr>
          <w:color w:val="000000" w:themeColor="text1"/>
          <w:szCs w:val="24"/>
        </w:rPr>
        <w:t>2) Конфиденциальность</w:t>
      </w:r>
    </w:p>
    <w:p w:rsidR="00DC3659" w:rsidRPr="00CB3363" w:rsidRDefault="00B010CB" w:rsidP="002B7B37">
      <w:pPr>
        <w:pStyle w:val="21"/>
        <w:rPr>
          <w:color w:val="000000" w:themeColor="text1"/>
          <w:szCs w:val="24"/>
        </w:rPr>
      </w:pPr>
      <w:r w:rsidRPr="00CB3363">
        <w:rPr>
          <w:color w:val="000000" w:themeColor="text1"/>
          <w:szCs w:val="24"/>
        </w:rPr>
        <w:t>3) Отсутствие манипуляций</w:t>
      </w:r>
    </w:p>
    <w:p w:rsidR="00DC3659" w:rsidRPr="00CB3363" w:rsidRDefault="00B010CB" w:rsidP="002B7B37">
      <w:pPr>
        <w:pStyle w:val="21"/>
        <w:rPr>
          <w:color w:val="000000" w:themeColor="text1"/>
          <w:szCs w:val="24"/>
        </w:rPr>
      </w:pPr>
      <w:r w:rsidRPr="00CB3363">
        <w:rPr>
          <w:color w:val="000000" w:themeColor="text1"/>
          <w:szCs w:val="24"/>
        </w:rPr>
        <w:t>4)  Честность и объективность</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Запишите соответствующую последовательность цифр слева направо:</w:t>
      </w:r>
    </w:p>
    <w:tbl>
      <w:tblPr>
        <w:tblStyle w:val="28"/>
        <w:tblW w:w="0" w:type="auto"/>
        <w:jc w:val="center"/>
        <w:tblLook w:val="04A0" w:firstRow="1" w:lastRow="0" w:firstColumn="1" w:lastColumn="0" w:noHBand="0" w:noVBand="1"/>
      </w:tblPr>
      <w:tblGrid>
        <w:gridCol w:w="2392"/>
        <w:gridCol w:w="2393"/>
        <w:gridCol w:w="2393"/>
        <w:gridCol w:w="2393"/>
      </w:tblGrid>
      <w:tr w:rsidR="00DC3659" w:rsidRPr="00CB3363">
        <w:trPr>
          <w:jc w:val="center"/>
        </w:trPr>
        <w:tc>
          <w:tcPr>
            <w:tcW w:w="3847" w:type="dxa"/>
          </w:tcPr>
          <w:p w:rsidR="00DC3659" w:rsidRPr="00CB3363" w:rsidRDefault="00DC3659" w:rsidP="004C1E84">
            <w:pPr>
              <w:tabs>
                <w:tab w:val="left" w:pos="142"/>
              </w:tabs>
              <w:spacing w:after="0" w:line="240" w:lineRule="auto"/>
              <w:ind w:firstLine="0"/>
              <w:rPr>
                <w:b/>
                <w:color w:val="000000" w:themeColor="text1"/>
                <w:sz w:val="24"/>
                <w:szCs w:val="24"/>
              </w:rPr>
            </w:pPr>
          </w:p>
        </w:tc>
        <w:tc>
          <w:tcPr>
            <w:tcW w:w="3847" w:type="dxa"/>
          </w:tcPr>
          <w:p w:rsidR="00DC3659" w:rsidRPr="00CB3363" w:rsidRDefault="00DC3659" w:rsidP="004C1E84">
            <w:pPr>
              <w:tabs>
                <w:tab w:val="left" w:pos="142"/>
              </w:tabs>
              <w:spacing w:after="0" w:line="240" w:lineRule="auto"/>
              <w:ind w:firstLine="0"/>
              <w:rPr>
                <w:b/>
                <w:color w:val="000000" w:themeColor="text1"/>
                <w:sz w:val="24"/>
                <w:szCs w:val="24"/>
              </w:rPr>
            </w:pPr>
          </w:p>
        </w:tc>
        <w:tc>
          <w:tcPr>
            <w:tcW w:w="3847" w:type="dxa"/>
          </w:tcPr>
          <w:p w:rsidR="00DC3659" w:rsidRPr="00CB3363" w:rsidRDefault="00DC3659" w:rsidP="004C1E84">
            <w:pPr>
              <w:tabs>
                <w:tab w:val="left" w:pos="142"/>
              </w:tabs>
              <w:spacing w:after="0" w:line="240" w:lineRule="auto"/>
              <w:ind w:firstLine="0"/>
              <w:rPr>
                <w:b/>
                <w:color w:val="000000" w:themeColor="text1"/>
                <w:sz w:val="24"/>
                <w:szCs w:val="24"/>
              </w:rPr>
            </w:pPr>
          </w:p>
        </w:tc>
        <w:tc>
          <w:tcPr>
            <w:tcW w:w="3847" w:type="dxa"/>
          </w:tcPr>
          <w:p w:rsidR="00DC3659" w:rsidRPr="00CB3363" w:rsidRDefault="00DC3659" w:rsidP="004C1E84">
            <w:pPr>
              <w:tabs>
                <w:tab w:val="left" w:pos="142"/>
              </w:tabs>
              <w:spacing w:after="0" w:line="240" w:lineRule="auto"/>
              <w:ind w:firstLine="0"/>
              <w:rPr>
                <w:b/>
                <w:color w:val="000000" w:themeColor="text1"/>
                <w:sz w:val="24"/>
                <w:szCs w:val="24"/>
              </w:rPr>
            </w:pPr>
          </w:p>
        </w:tc>
      </w:tr>
    </w:tbl>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bookmarkEnd w:id="28"/>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Задание 273.</w:t>
      </w:r>
    </w:p>
    <w:p w:rsidR="00DC3659" w:rsidRPr="00CB3363" w:rsidRDefault="00B010CB" w:rsidP="004C1E84">
      <w:pPr>
        <w:tabs>
          <w:tab w:val="left" w:pos="142"/>
        </w:tabs>
        <w:spacing w:after="0" w:line="240" w:lineRule="auto"/>
        <w:rPr>
          <w:rFonts w:ascii="Times New Roman" w:hAnsi="Times New Roman" w:cs="Times New Roman"/>
          <w:i/>
          <w:iCs/>
          <w:color w:val="000000" w:themeColor="text1"/>
          <w:kern w:val="2"/>
          <w:sz w:val="24"/>
          <w:szCs w:val="24"/>
        </w:rPr>
      </w:pPr>
      <w:r w:rsidRPr="00CB3363">
        <w:rPr>
          <w:rFonts w:ascii="Times New Roman" w:hAnsi="Times New Roman" w:cs="Times New Roman"/>
          <w:i/>
          <w:iCs/>
          <w:color w:val="000000" w:themeColor="text1"/>
          <w:kern w:val="2"/>
          <w:sz w:val="24"/>
          <w:szCs w:val="24"/>
        </w:rPr>
        <w:t xml:space="preserve">Прочитайте вопрос и запишите развернутый обоснованный ответ </w:t>
      </w:r>
    </w:p>
    <w:p w:rsidR="00DC3659" w:rsidRPr="00CB3363" w:rsidRDefault="00DC3659" w:rsidP="004C1E84">
      <w:pPr>
        <w:tabs>
          <w:tab w:val="left" w:pos="142"/>
        </w:tabs>
        <w:spacing w:after="0" w:line="240" w:lineRule="auto"/>
        <w:rPr>
          <w:rFonts w:ascii="Times New Roman" w:hAnsi="Times New Roman" w:cs="Times New Roman"/>
          <w:b/>
          <w:i/>
          <w:i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Какие ключевые этапы включает в себя процесс написания научного исследования в сфере экранных масс-медиа? </w:t>
      </w:r>
    </w:p>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Ответ: </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Задание 274.</w:t>
      </w:r>
    </w:p>
    <w:p w:rsidR="00DC3659" w:rsidRPr="00CB3363" w:rsidRDefault="00B010CB" w:rsidP="004C1E84">
      <w:pPr>
        <w:tabs>
          <w:tab w:val="left" w:pos="142"/>
        </w:tabs>
        <w:spacing w:after="0" w:line="240" w:lineRule="auto"/>
        <w:rPr>
          <w:rFonts w:ascii="Times New Roman" w:hAnsi="Times New Roman" w:cs="Times New Roman"/>
          <w:i/>
          <w:iCs/>
          <w:color w:val="000000" w:themeColor="text1"/>
          <w:kern w:val="2"/>
          <w:sz w:val="24"/>
          <w:szCs w:val="24"/>
        </w:rPr>
      </w:pPr>
      <w:r w:rsidRPr="00CB3363">
        <w:rPr>
          <w:rFonts w:ascii="Times New Roman" w:hAnsi="Times New Roman" w:cs="Times New Roman"/>
          <w:i/>
          <w:iCs/>
          <w:color w:val="000000" w:themeColor="text1"/>
          <w:kern w:val="2"/>
          <w:sz w:val="24"/>
          <w:szCs w:val="24"/>
        </w:rPr>
        <w:t xml:space="preserve">Прочитайте вопрос и запишите развернутый обоснованный ответ </w:t>
      </w:r>
    </w:p>
    <w:p w:rsidR="00DC3659" w:rsidRPr="00CB3363" w:rsidRDefault="00DC3659" w:rsidP="004C1E84">
      <w:pPr>
        <w:tabs>
          <w:tab w:val="left" w:pos="142"/>
        </w:tabs>
        <w:spacing w:after="0" w:line="240" w:lineRule="auto"/>
        <w:rPr>
          <w:rFonts w:ascii="Times New Roman" w:hAnsi="Times New Roman" w:cs="Times New Roman"/>
          <w:i/>
          <w:i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Как правильно сформулировать проблему для научного исследования в сфере </w:t>
      </w:r>
      <w:proofErr w:type="gramStart"/>
      <w:r w:rsidRPr="00CB3363">
        <w:rPr>
          <w:rFonts w:ascii="Times New Roman" w:hAnsi="Times New Roman" w:cs="Times New Roman"/>
          <w:color w:val="000000" w:themeColor="text1"/>
          <w:kern w:val="2"/>
          <w:sz w:val="24"/>
          <w:szCs w:val="24"/>
        </w:rPr>
        <w:t>экранных</w:t>
      </w:r>
      <w:proofErr w:type="gramEnd"/>
      <w:r w:rsidRPr="00CB3363">
        <w:rPr>
          <w:rFonts w:ascii="Times New Roman" w:hAnsi="Times New Roman" w:cs="Times New Roman"/>
          <w:color w:val="000000" w:themeColor="text1"/>
          <w:kern w:val="2"/>
          <w:sz w:val="24"/>
          <w:szCs w:val="24"/>
        </w:rPr>
        <w:t xml:space="preserve"> масс-медиа?  </w:t>
      </w:r>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Ответ:</w:t>
      </w:r>
    </w:p>
    <w:p w:rsidR="002B7B37" w:rsidRPr="00CB3363" w:rsidRDefault="002B7B37"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Задание 275.</w:t>
      </w:r>
    </w:p>
    <w:p w:rsidR="00DC3659" w:rsidRPr="00CB3363" w:rsidRDefault="00B010CB" w:rsidP="004C1E84">
      <w:pPr>
        <w:tabs>
          <w:tab w:val="left" w:pos="142"/>
        </w:tabs>
        <w:spacing w:after="0" w:line="240" w:lineRule="auto"/>
        <w:rPr>
          <w:rFonts w:ascii="Times New Roman" w:hAnsi="Times New Roman" w:cs="Times New Roman"/>
          <w:i/>
          <w:iCs/>
          <w:color w:val="000000" w:themeColor="text1"/>
          <w:kern w:val="2"/>
          <w:sz w:val="24"/>
          <w:szCs w:val="24"/>
        </w:rPr>
      </w:pPr>
      <w:r w:rsidRPr="00CB3363">
        <w:rPr>
          <w:rFonts w:ascii="Times New Roman" w:hAnsi="Times New Roman" w:cs="Times New Roman"/>
          <w:i/>
          <w:iCs/>
          <w:color w:val="000000" w:themeColor="text1"/>
          <w:kern w:val="2"/>
          <w:sz w:val="24"/>
          <w:szCs w:val="24"/>
        </w:rPr>
        <w:t>Прочитайте те</w:t>
      </w:r>
      <w:r w:rsidR="009653C9" w:rsidRPr="00CB3363">
        <w:rPr>
          <w:rFonts w:ascii="Times New Roman" w:hAnsi="Times New Roman" w:cs="Times New Roman"/>
          <w:i/>
          <w:iCs/>
          <w:color w:val="000000" w:themeColor="text1"/>
          <w:kern w:val="2"/>
          <w:sz w:val="24"/>
          <w:szCs w:val="24"/>
        </w:rPr>
        <w:t>кст, выберите правильные ответы</w:t>
      </w:r>
    </w:p>
    <w:p w:rsidR="00DC3659" w:rsidRPr="00CB3363" w:rsidRDefault="00DC3659" w:rsidP="004C1E84">
      <w:pPr>
        <w:tabs>
          <w:tab w:val="left" w:pos="142"/>
        </w:tabs>
        <w:spacing w:after="0" w:line="240" w:lineRule="auto"/>
        <w:rPr>
          <w:rFonts w:ascii="Times New Roman" w:hAnsi="Times New Roman" w:cs="Times New Roman"/>
          <w:i/>
          <w:i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lastRenderedPageBreak/>
        <w:t>Существуют методы сбора данных, которые наиболее эффективны для исследований в сфере экранных масс-медиа. Они могут включать:</w:t>
      </w:r>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1. Опросы и анкетирование</w:t>
      </w: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2. Контент-анализ</w:t>
      </w: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3. Интервью и </w:t>
      </w:r>
      <w:proofErr w:type="gramStart"/>
      <w:r w:rsidRPr="00CB3363">
        <w:rPr>
          <w:rFonts w:ascii="Times New Roman" w:hAnsi="Times New Roman" w:cs="Times New Roman"/>
          <w:color w:val="000000" w:themeColor="text1"/>
          <w:kern w:val="2"/>
          <w:sz w:val="24"/>
          <w:szCs w:val="24"/>
        </w:rPr>
        <w:t>фокус-группы</w:t>
      </w:r>
      <w:proofErr w:type="gramEnd"/>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4. Наблюдение</w:t>
      </w:r>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Ответ:</w:t>
      </w:r>
    </w:p>
    <w:p w:rsidR="002B7B37" w:rsidRPr="00CB3363" w:rsidRDefault="002B7B37" w:rsidP="004C1E84">
      <w:pPr>
        <w:tabs>
          <w:tab w:val="left" w:pos="142"/>
        </w:tabs>
        <w:spacing w:after="0" w:line="240" w:lineRule="auto"/>
        <w:rPr>
          <w:rFonts w:ascii="Times New Roman" w:hAnsi="Times New Roman" w:cs="Times New Roman"/>
          <w:b/>
          <w:color w:val="000000" w:themeColor="text1"/>
          <w:kern w:val="2"/>
          <w:sz w:val="24"/>
          <w:szCs w:val="24"/>
        </w:rPr>
      </w:pPr>
    </w:p>
    <w:p w:rsidR="000613BC" w:rsidRPr="00CB3363" w:rsidRDefault="000613BC"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Задание 276.</w:t>
      </w:r>
    </w:p>
    <w:p w:rsidR="00DC3659" w:rsidRPr="00CB3363" w:rsidRDefault="00B010CB" w:rsidP="004C1E84">
      <w:pPr>
        <w:tabs>
          <w:tab w:val="left" w:pos="142"/>
        </w:tabs>
        <w:spacing w:after="0" w:line="240" w:lineRule="auto"/>
        <w:rPr>
          <w:rFonts w:ascii="Times New Roman" w:hAnsi="Times New Roman" w:cs="Times New Roman"/>
          <w:i/>
          <w:color w:val="000000" w:themeColor="text1"/>
          <w:kern w:val="2"/>
          <w:sz w:val="24"/>
          <w:szCs w:val="24"/>
        </w:rPr>
      </w:pPr>
      <w:r w:rsidRPr="00CB3363">
        <w:rPr>
          <w:rFonts w:ascii="Times New Roman" w:hAnsi="Times New Roman" w:cs="Times New Roman"/>
          <w:i/>
          <w:color w:val="000000" w:themeColor="text1"/>
          <w:kern w:val="2"/>
          <w:sz w:val="24"/>
          <w:szCs w:val="24"/>
        </w:rPr>
        <w:t>Прочитайте текст и установите соответствие</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Каждый студент в период своего обучения в вузе пишет научную работу, используя основные методы анализа данных в научном исследовании экранных масс-медиа. Соотнесите методы анализа с их определениями </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К каждой позиции, данной в левом столбце, подберите соответствующую позицию из правого столбца:</w:t>
      </w:r>
    </w:p>
    <w:tbl>
      <w:tblPr>
        <w:tblStyle w:val="200"/>
        <w:tblW w:w="0" w:type="auto"/>
        <w:tblLook w:val="04A0" w:firstRow="1" w:lastRow="0" w:firstColumn="1" w:lastColumn="0" w:noHBand="0" w:noVBand="1"/>
      </w:tblPr>
      <w:tblGrid>
        <w:gridCol w:w="851"/>
        <w:gridCol w:w="2693"/>
        <w:gridCol w:w="709"/>
        <w:gridCol w:w="4530"/>
      </w:tblGrid>
      <w:tr w:rsidR="00D05952" w:rsidRPr="00CB3363">
        <w:tc>
          <w:tcPr>
            <w:tcW w:w="3544" w:type="dxa"/>
            <w:gridSpan w:val="2"/>
          </w:tcPr>
          <w:p w:rsidR="00DC3659" w:rsidRPr="00CB3363" w:rsidRDefault="00B010CB" w:rsidP="002B7B37">
            <w:pPr>
              <w:tabs>
                <w:tab w:val="left" w:pos="142"/>
              </w:tabs>
              <w:spacing w:after="0" w:line="240" w:lineRule="auto"/>
              <w:ind w:firstLine="0"/>
              <w:jc w:val="center"/>
              <w:rPr>
                <w:bCs/>
                <w:color w:val="000000" w:themeColor="text1"/>
                <w:sz w:val="24"/>
                <w:szCs w:val="24"/>
              </w:rPr>
            </w:pPr>
            <w:r w:rsidRPr="00CB3363">
              <w:rPr>
                <w:bCs/>
                <w:color w:val="000000" w:themeColor="text1"/>
                <w:sz w:val="24"/>
                <w:szCs w:val="24"/>
              </w:rPr>
              <w:t>Методы</w:t>
            </w:r>
          </w:p>
        </w:tc>
        <w:tc>
          <w:tcPr>
            <w:tcW w:w="5239" w:type="dxa"/>
            <w:gridSpan w:val="2"/>
          </w:tcPr>
          <w:p w:rsidR="00DC3659" w:rsidRPr="00CB3363" w:rsidRDefault="00B010CB" w:rsidP="002B7B37">
            <w:pPr>
              <w:tabs>
                <w:tab w:val="left" w:pos="142"/>
              </w:tabs>
              <w:spacing w:after="0" w:line="240" w:lineRule="auto"/>
              <w:ind w:firstLine="0"/>
              <w:jc w:val="center"/>
              <w:rPr>
                <w:bCs/>
                <w:color w:val="000000" w:themeColor="text1"/>
                <w:sz w:val="24"/>
                <w:szCs w:val="24"/>
              </w:rPr>
            </w:pPr>
            <w:r w:rsidRPr="00CB3363">
              <w:rPr>
                <w:bCs/>
                <w:color w:val="000000" w:themeColor="text1"/>
                <w:sz w:val="24"/>
                <w:szCs w:val="24"/>
              </w:rPr>
              <w:t>Определение</w:t>
            </w:r>
          </w:p>
        </w:tc>
      </w:tr>
      <w:tr w:rsidR="00DC3659" w:rsidRPr="00CB3363">
        <w:tc>
          <w:tcPr>
            <w:tcW w:w="851" w:type="dxa"/>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А</w:t>
            </w:r>
          </w:p>
        </w:tc>
        <w:tc>
          <w:tcPr>
            <w:tcW w:w="2693" w:type="dxa"/>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Статистический анализ</w:t>
            </w:r>
          </w:p>
        </w:tc>
        <w:tc>
          <w:tcPr>
            <w:tcW w:w="709" w:type="dxa"/>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1</w:t>
            </w:r>
          </w:p>
        </w:tc>
        <w:tc>
          <w:tcPr>
            <w:tcW w:w="4530" w:type="dxa"/>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интерпретация текстовых или визуальных данных с использованием методов, таких как тематический анализ или дискурс-анализ.</w:t>
            </w:r>
          </w:p>
        </w:tc>
      </w:tr>
      <w:tr w:rsidR="00DC3659" w:rsidRPr="00CB3363">
        <w:tc>
          <w:tcPr>
            <w:tcW w:w="851" w:type="dxa"/>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Б</w:t>
            </w:r>
          </w:p>
        </w:tc>
        <w:tc>
          <w:tcPr>
            <w:tcW w:w="2693" w:type="dxa"/>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Качественный анализ</w:t>
            </w:r>
          </w:p>
        </w:tc>
        <w:tc>
          <w:tcPr>
            <w:tcW w:w="709" w:type="dxa"/>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2</w:t>
            </w:r>
          </w:p>
        </w:tc>
        <w:tc>
          <w:tcPr>
            <w:tcW w:w="4530" w:type="dxa"/>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использование статистических методов для обработки количественных данных (например, корреляция, регрессия).</w:t>
            </w:r>
          </w:p>
        </w:tc>
      </w:tr>
      <w:tr w:rsidR="00DC3659" w:rsidRPr="00CB3363">
        <w:tc>
          <w:tcPr>
            <w:tcW w:w="851" w:type="dxa"/>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В</w:t>
            </w:r>
          </w:p>
        </w:tc>
        <w:tc>
          <w:tcPr>
            <w:tcW w:w="2693" w:type="dxa"/>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Сравнительный анализ</w:t>
            </w:r>
          </w:p>
        </w:tc>
        <w:tc>
          <w:tcPr>
            <w:tcW w:w="709" w:type="dxa"/>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3</w:t>
            </w:r>
          </w:p>
        </w:tc>
        <w:tc>
          <w:tcPr>
            <w:tcW w:w="4530" w:type="dxa"/>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 xml:space="preserve">сопоставление различных </w:t>
            </w:r>
            <w:proofErr w:type="spellStart"/>
            <w:r w:rsidRPr="00CB3363">
              <w:rPr>
                <w:bCs/>
                <w:color w:val="000000" w:themeColor="text1"/>
                <w:sz w:val="24"/>
                <w:szCs w:val="24"/>
              </w:rPr>
              <w:t>медиапроектов</w:t>
            </w:r>
            <w:proofErr w:type="spellEnd"/>
            <w:r w:rsidRPr="00CB3363">
              <w:rPr>
                <w:bCs/>
                <w:color w:val="000000" w:themeColor="text1"/>
                <w:sz w:val="24"/>
                <w:szCs w:val="24"/>
              </w:rPr>
              <w:t xml:space="preserve"> или контента для выявления отличий и сходств.</w:t>
            </w:r>
          </w:p>
        </w:tc>
      </w:tr>
    </w:tbl>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Запишите выбранные цифры под соответствующими буквами</w:t>
      </w:r>
    </w:p>
    <w:tbl>
      <w:tblPr>
        <w:tblStyle w:val="200"/>
        <w:tblW w:w="0" w:type="auto"/>
        <w:tblInd w:w="-5" w:type="dxa"/>
        <w:tblLook w:val="04A0" w:firstRow="1" w:lastRow="0" w:firstColumn="1" w:lastColumn="0" w:noHBand="0" w:noVBand="1"/>
      </w:tblPr>
      <w:tblGrid>
        <w:gridCol w:w="2977"/>
        <w:gridCol w:w="3119"/>
        <w:gridCol w:w="2976"/>
      </w:tblGrid>
      <w:tr w:rsidR="00D05952" w:rsidRPr="00CB3363">
        <w:tc>
          <w:tcPr>
            <w:tcW w:w="2977" w:type="dxa"/>
          </w:tcPr>
          <w:p w:rsidR="00DC3659" w:rsidRPr="00CB3363" w:rsidRDefault="00B010CB" w:rsidP="002B7B37">
            <w:pPr>
              <w:tabs>
                <w:tab w:val="left" w:pos="142"/>
              </w:tabs>
              <w:spacing w:after="0" w:line="240" w:lineRule="auto"/>
              <w:ind w:firstLine="0"/>
              <w:jc w:val="center"/>
              <w:rPr>
                <w:bCs/>
                <w:color w:val="000000" w:themeColor="text1"/>
                <w:sz w:val="24"/>
                <w:szCs w:val="24"/>
              </w:rPr>
            </w:pPr>
            <w:r w:rsidRPr="00CB3363">
              <w:rPr>
                <w:bCs/>
                <w:color w:val="000000" w:themeColor="text1"/>
                <w:sz w:val="24"/>
                <w:szCs w:val="24"/>
              </w:rPr>
              <w:t>А</w:t>
            </w:r>
          </w:p>
        </w:tc>
        <w:tc>
          <w:tcPr>
            <w:tcW w:w="3119" w:type="dxa"/>
          </w:tcPr>
          <w:p w:rsidR="00DC3659" w:rsidRPr="00CB3363" w:rsidRDefault="00B010CB" w:rsidP="002B7B37">
            <w:pPr>
              <w:tabs>
                <w:tab w:val="left" w:pos="142"/>
              </w:tabs>
              <w:spacing w:after="0" w:line="240" w:lineRule="auto"/>
              <w:ind w:firstLine="0"/>
              <w:jc w:val="center"/>
              <w:rPr>
                <w:bCs/>
                <w:color w:val="000000" w:themeColor="text1"/>
                <w:sz w:val="24"/>
                <w:szCs w:val="24"/>
              </w:rPr>
            </w:pPr>
            <w:r w:rsidRPr="00CB3363">
              <w:rPr>
                <w:bCs/>
                <w:color w:val="000000" w:themeColor="text1"/>
                <w:sz w:val="24"/>
                <w:szCs w:val="24"/>
              </w:rPr>
              <w:t>Б</w:t>
            </w:r>
          </w:p>
        </w:tc>
        <w:tc>
          <w:tcPr>
            <w:tcW w:w="2976" w:type="dxa"/>
          </w:tcPr>
          <w:p w:rsidR="00DC3659" w:rsidRPr="00CB3363" w:rsidRDefault="00B010CB" w:rsidP="002B7B37">
            <w:pPr>
              <w:tabs>
                <w:tab w:val="left" w:pos="142"/>
              </w:tabs>
              <w:spacing w:after="0" w:line="240" w:lineRule="auto"/>
              <w:ind w:firstLine="0"/>
              <w:jc w:val="center"/>
              <w:rPr>
                <w:bCs/>
                <w:color w:val="000000" w:themeColor="text1"/>
                <w:sz w:val="24"/>
                <w:szCs w:val="24"/>
              </w:rPr>
            </w:pPr>
            <w:r w:rsidRPr="00CB3363">
              <w:rPr>
                <w:bCs/>
                <w:color w:val="000000" w:themeColor="text1"/>
                <w:sz w:val="24"/>
                <w:szCs w:val="24"/>
              </w:rPr>
              <w:t>В</w:t>
            </w:r>
          </w:p>
        </w:tc>
      </w:tr>
      <w:tr w:rsidR="00DC3659" w:rsidRPr="00CB3363">
        <w:tc>
          <w:tcPr>
            <w:tcW w:w="2977" w:type="dxa"/>
          </w:tcPr>
          <w:p w:rsidR="00DC3659" w:rsidRPr="00CB3363" w:rsidRDefault="00DC3659" w:rsidP="004C1E84">
            <w:pPr>
              <w:tabs>
                <w:tab w:val="left" w:pos="142"/>
              </w:tabs>
              <w:spacing w:after="0" w:line="240" w:lineRule="auto"/>
              <w:ind w:firstLine="0"/>
              <w:rPr>
                <w:bCs/>
                <w:color w:val="000000" w:themeColor="text1"/>
                <w:sz w:val="24"/>
                <w:szCs w:val="24"/>
              </w:rPr>
            </w:pPr>
          </w:p>
        </w:tc>
        <w:tc>
          <w:tcPr>
            <w:tcW w:w="3119" w:type="dxa"/>
          </w:tcPr>
          <w:p w:rsidR="00DC3659" w:rsidRPr="00CB3363" w:rsidRDefault="00DC3659" w:rsidP="004C1E84">
            <w:pPr>
              <w:tabs>
                <w:tab w:val="left" w:pos="142"/>
              </w:tabs>
              <w:spacing w:after="0" w:line="240" w:lineRule="auto"/>
              <w:ind w:firstLine="0"/>
              <w:rPr>
                <w:bCs/>
                <w:color w:val="000000" w:themeColor="text1"/>
                <w:sz w:val="24"/>
                <w:szCs w:val="24"/>
              </w:rPr>
            </w:pPr>
          </w:p>
        </w:tc>
        <w:tc>
          <w:tcPr>
            <w:tcW w:w="2976" w:type="dxa"/>
          </w:tcPr>
          <w:p w:rsidR="00DC3659" w:rsidRPr="00CB3363" w:rsidRDefault="00DC3659" w:rsidP="004C1E84">
            <w:pPr>
              <w:tabs>
                <w:tab w:val="left" w:pos="142"/>
              </w:tabs>
              <w:spacing w:after="0" w:line="240" w:lineRule="auto"/>
              <w:ind w:firstLine="0"/>
              <w:rPr>
                <w:bCs/>
                <w:color w:val="000000" w:themeColor="text1"/>
                <w:sz w:val="24"/>
                <w:szCs w:val="24"/>
              </w:rPr>
            </w:pPr>
          </w:p>
        </w:tc>
      </w:tr>
    </w:tbl>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Ответ:</w:t>
      </w:r>
    </w:p>
    <w:p w:rsidR="002B7B37" w:rsidRPr="00CB3363" w:rsidRDefault="002B7B37" w:rsidP="004C1E84">
      <w:pPr>
        <w:shd w:val="clear" w:color="auto" w:fill="FFFFFF"/>
        <w:tabs>
          <w:tab w:val="left" w:pos="142"/>
          <w:tab w:val="left" w:pos="993"/>
          <w:tab w:val="left" w:pos="2771"/>
        </w:tabs>
        <w:spacing w:after="0" w:line="240" w:lineRule="auto"/>
        <w:jc w:val="both"/>
        <w:textAlignment w:val="baseline"/>
        <w:rPr>
          <w:rFonts w:ascii="Times New Roman" w:hAnsi="Times New Roman" w:cs="Times New Roman"/>
          <w:bCs/>
          <w:color w:val="000000" w:themeColor="text1"/>
          <w:kern w:val="2"/>
          <w:sz w:val="24"/>
          <w:szCs w:val="24"/>
        </w:rPr>
      </w:pPr>
    </w:p>
    <w:p w:rsidR="00DC3659" w:rsidRPr="00CB3363" w:rsidRDefault="00B010CB" w:rsidP="004C1E84">
      <w:pPr>
        <w:shd w:val="clear" w:color="auto" w:fill="FFFFFF"/>
        <w:tabs>
          <w:tab w:val="left" w:pos="142"/>
          <w:tab w:val="left" w:pos="993"/>
          <w:tab w:val="left" w:pos="2771"/>
        </w:tabs>
        <w:spacing w:after="0" w:line="240" w:lineRule="auto"/>
        <w:jc w:val="both"/>
        <w:textAlignment w:val="baseline"/>
        <w:rPr>
          <w:rFonts w:ascii="Times New Roman" w:hAnsi="Times New Roman" w:cs="Times New Roman"/>
          <w:b/>
          <w:bCs/>
          <w:color w:val="000000" w:themeColor="text1"/>
          <w:kern w:val="2"/>
          <w:sz w:val="24"/>
          <w:szCs w:val="24"/>
        </w:rPr>
      </w:pPr>
      <w:r w:rsidRPr="00CB3363">
        <w:rPr>
          <w:rFonts w:ascii="Times New Roman" w:hAnsi="Times New Roman" w:cs="Times New Roman"/>
          <w:b/>
          <w:bCs/>
          <w:color w:val="000000" w:themeColor="text1"/>
          <w:kern w:val="2"/>
          <w:sz w:val="24"/>
          <w:szCs w:val="24"/>
        </w:rPr>
        <w:t xml:space="preserve">Задание 277. </w:t>
      </w:r>
    </w:p>
    <w:p w:rsidR="00DC3659" w:rsidRPr="00CB3363" w:rsidRDefault="00B010CB" w:rsidP="004C1E84">
      <w:pPr>
        <w:shd w:val="clear" w:color="auto" w:fill="FFFFFF"/>
        <w:tabs>
          <w:tab w:val="left" w:pos="142"/>
          <w:tab w:val="left" w:pos="993"/>
          <w:tab w:val="left" w:pos="2771"/>
        </w:tabs>
        <w:spacing w:after="0" w:line="240" w:lineRule="auto"/>
        <w:jc w:val="both"/>
        <w:textAlignment w:val="baseline"/>
        <w:rPr>
          <w:rFonts w:ascii="Times New Roman" w:hAnsi="Times New Roman" w:cs="Times New Roman"/>
          <w:b/>
          <w:bCs/>
          <w:i/>
          <w:color w:val="000000" w:themeColor="text1"/>
          <w:kern w:val="2"/>
          <w:sz w:val="24"/>
          <w:szCs w:val="24"/>
        </w:rPr>
      </w:pPr>
      <w:r w:rsidRPr="00CB3363">
        <w:rPr>
          <w:rFonts w:ascii="Times New Roman" w:hAnsi="Times New Roman" w:cs="Times New Roman"/>
          <w:bCs/>
          <w:i/>
          <w:color w:val="000000" w:themeColor="text1"/>
          <w:kern w:val="2"/>
          <w:sz w:val="24"/>
          <w:szCs w:val="24"/>
        </w:rPr>
        <w:t>Прочитайте вопрос и установите последовательность.</w:t>
      </w:r>
    </w:p>
    <w:p w:rsidR="00DC3659" w:rsidRPr="00CB3363" w:rsidRDefault="00DC3659" w:rsidP="004C1E84">
      <w:pPr>
        <w:shd w:val="clear" w:color="auto" w:fill="FFFFFF"/>
        <w:tabs>
          <w:tab w:val="left" w:pos="142"/>
          <w:tab w:val="left" w:pos="993"/>
          <w:tab w:val="left" w:pos="2771"/>
        </w:tabs>
        <w:spacing w:after="0" w:line="240" w:lineRule="auto"/>
        <w:jc w:val="both"/>
        <w:textAlignment w:val="baseline"/>
        <w:rPr>
          <w:rFonts w:ascii="Times New Roman" w:hAnsi="Times New Roman" w:cs="Times New Roman"/>
          <w:b/>
          <w:bCs/>
          <w:color w:val="000000" w:themeColor="text1"/>
          <w:kern w:val="2"/>
          <w:sz w:val="24"/>
          <w:szCs w:val="24"/>
        </w:rPr>
      </w:pPr>
    </w:p>
    <w:p w:rsidR="00DC3659" w:rsidRPr="00CB3363" w:rsidRDefault="00B010CB" w:rsidP="004C1E84">
      <w:pPr>
        <w:shd w:val="clear" w:color="auto" w:fill="FFFFFF"/>
        <w:tabs>
          <w:tab w:val="left" w:pos="142"/>
          <w:tab w:val="left" w:pos="993"/>
          <w:tab w:val="left" w:pos="2771"/>
        </w:tabs>
        <w:spacing w:after="0" w:line="240" w:lineRule="auto"/>
        <w:jc w:val="both"/>
        <w:textAlignment w:val="baseline"/>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Каковы этапы проведения исследования в сфере </w:t>
      </w:r>
      <w:proofErr w:type="gramStart"/>
      <w:r w:rsidRPr="00CB3363">
        <w:rPr>
          <w:rFonts w:ascii="Times New Roman" w:hAnsi="Times New Roman" w:cs="Times New Roman"/>
          <w:bCs/>
          <w:color w:val="000000" w:themeColor="text1"/>
          <w:kern w:val="2"/>
          <w:sz w:val="24"/>
          <w:szCs w:val="24"/>
        </w:rPr>
        <w:t>экранных</w:t>
      </w:r>
      <w:proofErr w:type="gramEnd"/>
      <w:r w:rsidRPr="00CB3363">
        <w:rPr>
          <w:rFonts w:ascii="Times New Roman" w:hAnsi="Times New Roman" w:cs="Times New Roman"/>
          <w:bCs/>
          <w:color w:val="000000" w:themeColor="text1"/>
          <w:kern w:val="2"/>
          <w:sz w:val="24"/>
          <w:szCs w:val="24"/>
        </w:rPr>
        <w:t xml:space="preserve"> масс-медиа с использованием адаптированной методологии и методики? </w:t>
      </w:r>
    </w:p>
    <w:p w:rsidR="00DC3659" w:rsidRPr="00CB3363" w:rsidRDefault="00DC3659" w:rsidP="004C1E84">
      <w:pPr>
        <w:shd w:val="clear" w:color="auto" w:fill="FFFFFF"/>
        <w:tabs>
          <w:tab w:val="left" w:pos="142"/>
          <w:tab w:val="left" w:pos="993"/>
          <w:tab w:val="left" w:pos="2771"/>
        </w:tabs>
        <w:spacing w:after="0" w:line="240" w:lineRule="auto"/>
        <w:jc w:val="both"/>
        <w:textAlignment w:val="baseline"/>
        <w:rPr>
          <w:rFonts w:ascii="Times New Roman" w:hAnsi="Times New Roman" w:cs="Times New Roman"/>
          <w:bCs/>
          <w:color w:val="000000" w:themeColor="text1"/>
          <w:kern w:val="2"/>
          <w:sz w:val="24"/>
          <w:szCs w:val="24"/>
        </w:rPr>
      </w:pPr>
    </w:p>
    <w:p w:rsidR="00DC3659" w:rsidRPr="00CB3363" w:rsidRDefault="00B010CB" w:rsidP="004C1E84">
      <w:pPr>
        <w:shd w:val="clear" w:color="auto" w:fill="FFFFFF"/>
        <w:tabs>
          <w:tab w:val="left" w:pos="142"/>
          <w:tab w:val="left" w:pos="993"/>
          <w:tab w:val="left" w:pos="2771"/>
        </w:tabs>
        <w:spacing w:after="0" w:line="240" w:lineRule="auto"/>
        <w:jc w:val="both"/>
        <w:textAlignment w:val="baseline"/>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1) Формулирование исследовательского вопроса и целей исследования.</w:t>
      </w:r>
    </w:p>
    <w:p w:rsidR="00DC3659" w:rsidRPr="00CB3363" w:rsidRDefault="00B010CB" w:rsidP="004C1E84">
      <w:pPr>
        <w:shd w:val="clear" w:color="auto" w:fill="FFFFFF"/>
        <w:tabs>
          <w:tab w:val="left" w:pos="142"/>
          <w:tab w:val="left" w:pos="993"/>
          <w:tab w:val="left" w:pos="2771"/>
        </w:tabs>
        <w:spacing w:after="0" w:line="240" w:lineRule="auto"/>
        <w:jc w:val="both"/>
        <w:textAlignment w:val="baseline"/>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2) Сбор данных (анализ контента, интервью, анкетирование).</w:t>
      </w:r>
    </w:p>
    <w:p w:rsidR="00DC3659" w:rsidRPr="00CB3363" w:rsidRDefault="00B010CB" w:rsidP="004C1E84">
      <w:pPr>
        <w:shd w:val="clear" w:color="auto" w:fill="FFFFFF"/>
        <w:tabs>
          <w:tab w:val="left" w:pos="142"/>
          <w:tab w:val="left" w:pos="993"/>
          <w:tab w:val="left" w:pos="2771"/>
        </w:tabs>
        <w:spacing w:after="0" w:line="240" w:lineRule="auto"/>
        <w:jc w:val="both"/>
        <w:textAlignment w:val="baseline"/>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3) Интерпретация результатов и формулирование выводов.</w:t>
      </w:r>
    </w:p>
    <w:p w:rsidR="00DC3659" w:rsidRPr="00CB3363" w:rsidRDefault="00B010CB" w:rsidP="004C1E84">
      <w:pPr>
        <w:shd w:val="clear" w:color="auto" w:fill="FFFFFF"/>
        <w:tabs>
          <w:tab w:val="left" w:pos="142"/>
          <w:tab w:val="left" w:pos="993"/>
          <w:tab w:val="left" w:pos="2771"/>
        </w:tabs>
        <w:spacing w:after="0" w:line="240" w:lineRule="auto"/>
        <w:jc w:val="both"/>
        <w:textAlignment w:val="baseline"/>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4) Обработка и анализ полученных данных.</w:t>
      </w:r>
    </w:p>
    <w:p w:rsidR="00DC3659" w:rsidRPr="00CB3363" w:rsidRDefault="00B010CB" w:rsidP="004C1E84">
      <w:pPr>
        <w:shd w:val="clear" w:color="auto" w:fill="FFFFFF"/>
        <w:tabs>
          <w:tab w:val="left" w:pos="142"/>
          <w:tab w:val="left" w:pos="993"/>
          <w:tab w:val="left" w:pos="2771"/>
        </w:tabs>
        <w:spacing w:after="0" w:line="240" w:lineRule="auto"/>
        <w:jc w:val="both"/>
        <w:textAlignment w:val="baseline"/>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5) Выбор и адаптация методологии и методик.</w:t>
      </w:r>
    </w:p>
    <w:p w:rsidR="00DC3659" w:rsidRPr="00CB3363" w:rsidRDefault="00DC3659" w:rsidP="004C1E84">
      <w:pPr>
        <w:shd w:val="clear" w:color="auto" w:fill="FFFFFF"/>
        <w:tabs>
          <w:tab w:val="left" w:pos="142"/>
          <w:tab w:val="left" w:pos="993"/>
          <w:tab w:val="left" w:pos="2771"/>
        </w:tabs>
        <w:spacing w:after="0" w:line="240" w:lineRule="auto"/>
        <w:jc w:val="both"/>
        <w:textAlignment w:val="baseline"/>
        <w:rPr>
          <w:rFonts w:ascii="Times New Roman" w:hAnsi="Times New Roman" w:cs="Times New Roman"/>
          <w:bCs/>
          <w:color w:val="000000" w:themeColor="text1"/>
          <w:kern w:val="2"/>
          <w:sz w:val="24"/>
          <w:szCs w:val="24"/>
        </w:rPr>
      </w:pPr>
    </w:p>
    <w:p w:rsidR="00DC3659" w:rsidRPr="00CB3363" w:rsidRDefault="00B010CB" w:rsidP="004C1E84">
      <w:pPr>
        <w:shd w:val="clear" w:color="auto" w:fill="FFFFFF"/>
        <w:tabs>
          <w:tab w:val="left" w:pos="142"/>
          <w:tab w:val="left" w:pos="993"/>
          <w:tab w:val="left" w:pos="2771"/>
        </w:tabs>
        <w:spacing w:after="0" w:line="240" w:lineRule="auto"/>
        <w:jc w:val="both"/>
        <w:textAlignment w:val="baseline"/>
        <w:rPr>
          <w:rFonts w:ascii="Times New Roman" w:hAnsi="Times New Roman" w:cs="Times New Roman"/>
          <w:b/>
          <w:bCs/>
          <w:color w:val="000000" w:themeColor="text1"/>
          <w:kern w:val="2"/>
          <w:sz w:val="24"/>
          <w:szCs w:val="24"/>
        </w:rPr>
      </w:pPr>
      <w:r w:rsidRPr="00CB3363">
        <w:rPr>
          <w:rFonts w:ascii="Times New Roman" w:hAnsi="Times New Roman" w:cs="Times New Roman"/>
          <w:bCs/>
          <w:color w:val="000000" w:themeColor="text1"/>
          <w:kern w:val="2"/>
          <w:sz w:val="24"/>
          <w:szCs w:val="24"/>
        </w:rPr>
        <w:t>Запишите соответствующую последовательность цифр слева направо: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1134"/>
        <w:gridCol w:w="1134"/>
        <w:gridCol w:w="1134"/>
        <w:gridCol w:w="1276"/>
      </w:tblGrid>
      <w:tr w:rsidR="00DC3659" w:rsidRPr="00CB3363">
        <w:tc>
          <w:tcPr>
            <w:tcW w:w="1242" w:type="dxa"/>
          </w:tcPr>
          <w:p w:rsidR="00DC3659" w:rsidRPr="00CB3363" w:rsidRDefault="00DC3659" w:rsidP="004C1E84">
            <w:pPr>
              <w:shd w:val="clear" w:color="auto" w:fill="FFFFFF"/>
              <w:tabs>
                <w:tab w:val="left" w:pos="142"/>
                <w:tab w:val="left" w:pos="993"/>
                <w:tab w:val="left" w:pos="2771"/>
              </w:tabs>
              <w:spacing w:after="0" w:line="240" w:lineRule="auto"/>
              <w:jc w:val="both"/>
              <w:textAlignment w:val="baseline"/>
              <w:rPr>
                <w:rFonts w:ascii="Times New Roman" w:hAnsi="Times New Roman" w:cs="Times New Roman"/>
                <w:b/>
                <w:bCs/>
                <w:color w:val="000000" w:themeColor="text1"/>
                <w:kern w:val="2"/>
                <w:sz w:val="24"/>
                <w:szCs w:val="24"/>
              </w:rPr>
            </w:pPr>
          </w:p>
        </w:tc>
        <w:tc>
          <w:tcPr>
            <w:tcW w:w="1134" w:type="dxa"/>
          </w:tcPr>
          <w:p w:rsidR="00DC3659" w:rsidRPr="00CB3363" w:rsidRDefault="00DC3659" w:rsidP="004C1E84">
            <w:pPr>
              <w:shd w:val="clear" w:color="auto" w:fill="FFFFFF"/>
              <w:tabs>
                <w:tab w:val="left" w:pos="142"/>
                <w:tab w:val="left" w:pos="993"/>
                <w:tab w:val="left" w:pos="2771"/>
              </w:tabs>
              <w:spacing w:after="0" w:line="240" w:lineRule="auto"/>
              <w:jc w:val="both"/>
              <w:textAlignment w:val="baseline"/>
              <w:rPr>
                <w:rFonts w:ascii="Times New Roman" w:hAnsi="Times New Roman" w:cs="Times New Roman"/>
                <w:b/>
                <w:bCs/>
                <w:color w:val="000000" w:themeColor="text1"/>
                <w:kern w:val="2"/>
                <w:sz w:val="24"/>
                <w:szCs w:val="24"/>
              </w:rPr>
            </w:pPr>
          </w:p>
        </w:tc>
        <w:tc>
          <w:tcPr>
            <w:tcW w:w="1134" w:type="dxa"/>
          </w:tcPr>
          <w:p w:rsidR="00DC3659" w:rsidRPr="00CB3363" w:rsidRDefault="00DC3659" w:rsidP="004C1E84">
            <w:pPr>
              <w:shd w:val="clear" w:color="auto" w:fill="FFFFFF"/>
              <w:tabs>
                <w:tab w:val="left" w:pos="142"/>
                <w:tab w:val="left" w:pos="993"/>
                <w:tab w:val="left" w:pos="2771"/>
              </w:tabs>
              <w:spacing w:after="0" w:line="240" w:lineRule="auto"/>
              <w:jc w:val="both"/>
              <w:textAlignment w:val="baseline"/>
              <w:rPr>
                <w:rFonts w:ascii="Times New Roman" w:hAnsi="Times New Roman" w:cs="Times New Roman"/>
                <w:b/>
                <w:bCs/>
                <w:color w:val="000000" w:themeColor="text1"/>
                <w:kern w:val="2"/>
                <w:sz w:val="24"/>
                <w:szCs w:val="24"/>
              </w:rPr>
            </w:pPr>
          </w:p>
        </w:tc>
        <w:tc>
          <w:tcPr>
            <w:tcW w:w="1134" w:type="dxa"/>
          </w:tcPr>
          <w:p w:rsidR="00DC3659" w:rsidRPr="00CB3363" w:rsidRDefault="00DC3659" w:rsidP="004C1E84">
            <w:pPr>
              <w:shd w:val="clear" w:color="auto" w:fill="FFFFFF"/>
              <w:tabs>
                <w:tab w:val="left" w:pos="142"/>
                <w:tab w:val="left" w:pos="993"/>
                <w:tab w:val="left" w:pos="2771"/>
              </w:tabs>
              <w:spacing w:after="0" w:line="240" w:lineRule="auto"/>
              <w:jc w:val="both"/>
              <w:textAlignment w:val="baseline"/>
              <w:rPr>
                <w:rFonts w:ascii="Times New Roman" w:hAnsi="Times New Roman" w:cs="Times New Roman"/>
                <w:b/>
                <w:bCs/>
                <w:color w:val="000000" w:themeColor="text1"/>
                <w:kern w:val="2"/>
                <w:sz w:val="24"/>
                <w:szCs w:val="24"/>
              </w:rPr>
            </w:pPr>
          </w:p>
        </w:tc>
        <w:tc>
          <w:tcPr>
            <w:tcW w:w="1276" w:type="dxa"/>
          </w:tcPr>
          <w:p w:rsidR="00DC3659" w:rsidRPr="00CB3363" w:rsidRDefault="00DC3659" w:rsidP="004C1E84">
            <w:pPr>
              <w:shd w:val="clear" w:color="auto" w:fill="FFFFFF"/>
              <w:tabs>
                <w:tab w:val="left" w:pos="142"/>
                <w:tab w:val="left" w:pos="993"/>
                <w:tab w:val="left" w:pos="2771"/>
              </w:tabs>
              <w:spacing w:after="0" w:line="240" w:lineRule="auto"/>
              <w:jc w:val="both"/>
              <w:textAlignment w:val="baseline"/>
              <w:rPr>
                <w:rFonts w:ascii="Times New Roman" w:hAnsi="Times New Roman" w:cs="Times New Roman"/>
                <w:b/>
                <w:bCs/>
                <w:color w:val="000000" w:themeColor="text1"/>
                <w:kern w:val="2"/>
                <w:sz w:val="24"/>
                <w:szCs w:val="24"/>
              </w:rPr>
            </w:pPr>
          </w:p>
        </w:tc>
      </w:tr>
    </w:tbl>
    <w:p w:rsidR="00DC3659" w:rsidRPr="00CB3363" w:rsidRDefault="00DC3659" w:rsidP="004C1E84">
      <w:pPr>
        <w:shd w:val="clear" w:color="auto" w:fill="FFFFFF"/>
        <w:tabs>
          <w:tab w:val="left" w:pos="142"/>
          <w:tab w:val="left" w:pos="993"/>
          <w:tab w:val="left" w:pos="2771"/>
        </w:tabs>
        <w:spacing w:after="0" w:line="240" w:lineRule="auto"/>
        <w:jc w:val="both"/>
        <w:textAlignment w:val="baseline"/>
        <w:rPr>
          <w:rFonts w:ascii="Times New Roman" w:hAnsi="Times New Roman" w:cs="Times New Roman"/>
          <w:b/>
          <w:bCs/>
          <w:color w:val="000000" w:themeColor="text1"/>
          <w:kern w:val="2"/>
          <w:sz w:val="24"/>
          <w:szCs w:val="24"/>
        </w:rPr>
      </w:pPr>
    </w:p>
    <w:p w:rsidR="00DC3659" w:rsidRPr="00CB3363" w:rsidRDefault="00B010CB" w:rsidP="004C1E84">
      <w:pPr>
        <w:shd w:val="clear" w:color="auto" w:fill="FFFFFF"/>
        <w:tabs>
          <w:tab w:val="left" w:pos="142"/>
          <w:tab w:val="left" w:pos="993"/>
          <w:tab w:val="left" w:pos="2771"/>
        </w:tabs>
        <w:spacing w:after="0" w:line="240" w:lineRule="auto"/>
        <w:jc w:val="both"/>
        <w:textAlignment w:val="baseline"/>
        <w:rPr>
          <w:rFonts w:ascii="Times New Roman" w:hAnsi="Times New Roman" w:cs="Times New Roman"/>
          <w:b/>
          <w:bCs/>
          <w:color w:val="000000" w:themeColor="text1"/>
          <w:kern w:val="2"/>
          <w:sz w:val="24"/>
          <w:szCs w:val="24"/>
        </w:rPr>
      </w:pPr>
      <w:r w:rsidRPr="00CB3363">
        <w:rPr>
          <w:rFonts w:ascii="Times New Roman" w:hAnsi="Times New Roman" w:cs="Times New Roman"/>
          <w:b/>
          <w:bCs/>
          <w:color w:val="000000" w:themeColor="text1"/>
          <w:kern w:val="2"/>
          <w:sz w:val="24"/>
          <w:szCs w:val="24"/>
        </w:rPr>
        <w:t xml:space="preserve">Задание 278. </w:t>
      </w:r>
    </w:p>
    <w:p w:rsidR="00DC3659" w:rsidRPr="00CB3363" w:rsidRDefault="00B010CB" w:rsidP="004C1E84">
      <w:pPr>
        <w:shd w:val="clear" w:color="auto" w:fill="FFFFFF"/>
        <w:tabs>
          <w:tab w:val="left" w:pos="142"/>
          <w:tab w:val="left" w:pos="993"/>
          <w:tab w:val="left" w:pos="2771"/>
        </w:tabs>
        <w:spacing w:after="0" w:line="240" w:lineRule="auto"/>
        <w:jc w:val="both"/>
        <w:textAlignment w:val="baseline"/>
        <w:rPr>
          <w:rFonts w:ascii="Times New Roman" w:hAnsi="Times New Roman" w:cs="Times New Roman"/>
          <w:bCs/>
          <w:i/>
          <w:color w:val="000000" w:themeColor="text1"/>
          <w:kern w:val="2"/>
          <w:sz w:val="24"/>
          <w:szCs w:val="24"/>
        </w:rPr>
      </w:pPr>
      <w:r w:rsidRPr="00CB3363">
        <w:rPr>
          <w:rFonts w:ascii="Times New Roman" w:hAnsi="Times New Roman" w:cs="Times New Roman"/>
          <w:bCs/>
          <w:i/>
          <w:color w:val="000000" w:themeColor="text1"/>
          <w:kern w:val="2"/>
          <w:sz w:val="24"/>
          <w:szCs w:val="24"/>
        </w:rPr>
        <w:t>Прочитайте текст и запишите развернутый обоснованный ответ.</w:t>
      </w:r>
    </w:p>
    <w:p w:rsidR="00DC3659" w:rsidRPr="00CB3363" w:rsidRDefault="00DC3659" w:rsidP="004C1E84">
      <w:pPr>
        <w:shd w:val="clear" w:color="auto" w:fill="FFFFFF"/>
        <w:tabs>
          <w:tab w:val="left" w:pos="142"/>
          <w:tab w:val="left" w:pos="993"/>
          <w:tab w:val="left" w:pos="2771"/>
        </w:tabs>
        <w:spacing w:after="0" w:line="240" w:lineRule="auto"/>
        <w:jc w:val="both"/>
        <w:textAlignment w:val="baseline"/>
        <w:rPr>
          <w:rFonts w:ascii="Times New Roman" w:hAnsi="Times New Roman" w:cs="Times New Roman"/>
          <w:b/>
          <w:bCs/>
          <w:color w:val="000000" w:themeColor="text1"/>
          <w:kern w:val="2"/>
          <w:sz w:val="24"/>
          <w:szCs w:val="24"/>
        </w:rPr>
      </w:pPr>
    </w:p>
    <w:p w:rsidR="00DC3659" w:rsidRPr="00CB3363" w:rsidRDefault="00B010CB" w:rsidP="004C1E84">
      <w:pPr>
        <w:shd w:val="clear" w:color="auto" w:fill="FFFFFF"/>
        <w:tabs>
          <w:tab w:val="left" w:pos="142"/>
          <w:tab w:val="left" w:pos="993"/>
          <w:tab w:val="left" w:pos="2771"/>
        </w:tabs>
        <w:spacing w:after="0" w:line="240" w:lineRule="auto"/>
        <w:jc w:val="both"/>
        <w:textAlignment w:val="baseline"/>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В последние годы экранные масс-медиа значительно изменились, что требует изучения их влияния на аудиторию и содержание. Адаптированные методологии помогают исследователям учитывать уникальные аспекты современных медиа, такие как стили потребления контента и влияние социальных сетей. Укажите, каковы основные этапы проведения исследования в сфере </w:t>
      </w:r>
      <w:proofErr w:type="gramStart"/>
      <w:r w:rsidRPr="00CB3363">
        <w:rPr>
          <w:rFonts w:ascii="Times New Roman" w:hAnsi="Times New Roman" w:cs="Times New Roman"/>
          <w:bCs/>
          <w:color w:val="000000" w:themeColor="text1"/>
          <w:kern w:val="2"/>
          <w:sz w:val="24"/>
          <w:szCs w:val="24"/>
        </w:rPr>
        <w:t>экранных</w:t>
      </w:r>
      <w:proofErr w:type="gramEnd"/>
      <w:r w:rsidRPr="00CB3363">
        <w:rPr>
          <w:rFonts w:ascii="Times New Roman" w:hAnsi="Times New Roman" w:cs="Times New Roman"/>
          <w:bCs/>
          <w:color w:val="000000" w:themeColor="text1"/>
          <w:kern w:val="2"/>
          <w:sz w:val="24"/>
          <w:szCs w:val="24"/>
        </w:rPr>
        <w:t xml:space="preserve"> масс-меди?</w:t>
      </w:r>
    </w:p>
    <w:p w:rsidR="00DC3659" w:rsidRPr="00CB3363" w:rsidRDefault="00DC3659" w:rsidP="004C1E84">
      <w:pPr>
        <w:shd w:val="clear" w:color="auto" w:fill="FFFFFF"/>
        <w:tabs>
          <w:tab w:val="left" w:pos="142"/>
          <w:tab w:val="left" w:pos="993"/>
          <w:tab w:val="left" w:pos="2771"/>
        </w:tabs>
        <w:spacing w:after="0" w:line="240" w:lineRule="auto"/>
        <w:jc w:val="both"/>
        <w:textAlignment w:val="baseline"/>
        <w:rPr>
          <w:rFonts w:ascii="Times New Roman" w:hAnsi="Times New Roman" w:cs="Times New Roman"/>
          <w:b/>
          <w:bCs/>
          <w:color w:val="000000" w:themeColor="text1"/>
          <w:kern w:val="2"/>
          <w:sz w:val="24"/>
          <w:szCs w:val="24"/>
        </w:rPr>
      </w:pPr>
    </w:p>
    <w:p w:rsidR="00DC3659" w:rsidRPr="00CB3363" w:rsidRDefault="00B010CB" w:rsidP="004C1E84">
      <w:pPr>
        <w:shd w:val="clear" w:color="auto" w:fill="FFFFFF"/>
        <w:tabs>
          <w:tab w:val="left" w:pos="142"/>
          <w:tab w:val="left" w:pos="993"/>
          <w:tab w:val="left" w:pos="2771"/>
        </w:tabs>
        <w:spacing w:after="0" w:line="240" w:lineRule="auto"/>
        <w:jc w:val="both"/>
        <w:textAlignment w:val="baseline"/>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Ответ: </w:t>
      </w:r>
    </w:p>
    <w:p w:rsidR="00DC3659" w:rsidRPr="00CB3363" w:rsidRDefault="00DC3659" w:rsidP="004C1E84">
      <w:pPr>
        <w:shd w:val="clear" w:color="auto" w:fill="FFFFFF"/>
        <w:tabs>
          <w:tab w:val="left" w:pos="142"/>
          <w:tab w:val="left" w:pos="993"/>
          <w:tab w:val="left" w:pos="2771"/>
        </w:tabs>
        <w:spacing w:after="0" w:line="240" w:lineRule="auto"/>
        <w:jc w:val="both"/>
        <w:textAlignment w:val="baseline"/>
        <w:rPr>
          <w:rFonts w:ascii="Times New Roman" w:hAnsi="Times New Roman" w:cs="Times New Roman"/>
          <w:b/>
          <w:bCs/>
          <w:color w:val="000000" w:themeColor="text1"/>
          <w:kern w:val="2"/>
          <w:sz w:val="24"/>
          <w:szCs w:val="24"/>
        </w:rPr>
      </w:pPr>
    </w:p>
    <w:p w:rsidR="00DC3659" w:rsidRPr="00CB3363" w:rsidRDefault="00B010CB" w:rsidP="004C1E84">
      <w:pPr>
        <w:shd w:val="clear" w:color="auto" w:fill="FFFFFF"/>
        <w:tabs>
          <w:tab w:val="left" w:pos="142"/>
          <w:tab w:val="left" w:pos="993"/>
          <w:tab w:val="left" w:pos="2771"/>
        </w:tabs>
        <w:spacing w:after="0" w:line="240" w:lineRule="auto"/>
        <w:jc w:val="both"/>
        <w:textAlignment w:val="baseline"/>
        <w:rPr>
          <w:rFonts w:ascii="Times New Roman" w:hAnsi="Times New Roman" w:cs="Times New Roman"/>
          <w:b/>
          <w:bCs/>
          <w:color w:val="000000" w:themeColor="text1"/>
          <w:kern w:val="2"/>
          <w:sz w:val="24"/>
          <w:szCs w:val="24"/>
        </w:rPr>
      </w:pPr>
      <w:r w:rsidRPr="00CB3363">
        <w:rPr>
          <w:rFonts w:ascii="Times New Roman" w:hAnsi="Times New Roman" w:cs="Times New Roman"/>
          <w:b/>
          <w:bCs/>
          <w:color w:val="000000" w:themeColor="text1"/>
          <w:kern w:val="2"/>
          <w:sz w:val="24"/>
          <w:szCs w:val="24"/>
        </w:rPr>
        <w:t>Задание 279.</w:t>
      </w:r>
    </w:p>
    <w:p w:rsidR="00DC3659" w:rsidRPr="00CB3363" w:rsidRDefault="00B010CB" w:rsidP="004C1E84">
      <w:pPr>
        <w:shd w:val="clear" w:color="auto" w:fill="FFFFFF"/>
        <w:tabs>
          <w:tab w:val="left" w:pos="142"/>
          <w:tab w:val="left" w:pos="993"/>
          <w:tab w:val="left" w:pos="2771"/>
        </w:tabs>
        <w:spacing w:after="0" w:line="240" w:lineRule="auto"/>
        <w:jc w:val="both"/>
        <w:textAlignment w:val="baseline"/>
        <w:rPr>
          <w:rFonts w:ascii="Times New Roman" w:hAnsi="Times New Roman" w:cs="Times New Roman"/>
          <w:bCs/>
          <w:i/>
          <w:color w:val="000000" w:themeColor="text1"/>
          <w:kern w:val="2"/>
          <w:sz w:val="24"/>
          <w:szCs w:val="24"/>
        </w:rPr>
      </w:pPr>
      <w:r w:rsidRPr="00CB3363">
        <w:rPr>
          <w:rFonts w:ascii="Times New Roman" w:hAnsi="Times New Roman" w:cs="Times New Roman"/>
          <w:bCs/>
          <w:i/>
          <w:color w:val="000000" w:themeColor="text1"/>
          <w:kern w:val="2"/>
          <w:sz w:val="24"/>
          <w:szCs w:val="24"/>
        </w:rPr>
        <w:t>Прочитайте вопрос и запишите развернутый обоснованный ответ.</w:t>
      </w:r>
    </w:p>
    <w:p w:rsidR="00DC3659" w:rsidRPr="00CB3363" w:rsidRDefault="00DC3659" w:rsidP="004C1E84">
      <w:pPr>
        <w:shd w:val="clear" w:color="auto" w:fill="FFFFFF"/>
        <w:tabs>
          <w:tab w:val="left" w:pos="142"/>
          <w:tab w:val="left" w:pos="993"/>
          <w:tab w:val="left" w:pos="2771"/>
        </w:tabs>
        <w:spacing w:after="0" w:line="240" w:lineRule="auto"/>
        <w:jc w:val="both"/>
        <w:textAlignment w:val="baseline"/>
        <w:rPr>
          <w:rFonts w:ascii="Times New Roman" w:hAnsi="Times New Roman" w:cs="Times New Roman"/>
          <w:bCs/>
          <w:color w:val="000000" w:themeColor="text1"/>
          <w:kern w:val="2"/>
          <w:sz w:val="24"/>
          <w:szCs w:val="24"/>
        </w:rPr>
      </w:pPr>
    </w:p>
    <w:p w:rsidR="00DC3659" w:rsidRPr="00CB3363" w:rsidRDefault="00B010CB" w:rsidP="004C1E84">
      <w:pPr>
        <w:shd w:val="clear" w:color="auto" w:fill="FFFFFF"/>
        <w:tabs>
          <w:tab w:val="left" w:pos="142"/>
          <w:tab w:val="left" w:pos="993"/>
          <w:tab w:val="left" w:pos="2771"/>
        </w:tabs>
        <w:spacing w:after="0" w:line="240" w:lineRule="auto"/>
        <w:jc w:val="both"/>
        <w:textAlignment w:val="baseline"/>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Что определяет исследователь на этапе формулировании исследовательского вопроса? </w:t>
      </w:r>
    </w:p>
    <w:p w:rsidR="00DC3659" w:rsidRPr="00CB3363" w:rsidRDefault="00DC3659" w:rsidP="004C1E84">
      <w:pPr>
        <w:shd w:val="clear" w:color="auto" w:fill="FFFFFF"/>
        <w:tabs>
          <w:tab w:val="left" w:pos="142"/>
          <w:tab w:val="left" w:pos="993"/>
          <w:tab w:val="left" w:pos="2771"/>
        </w:tabs>
        <w:spacing w:after="0" w:line="240" w:lineRule="auto"/>
        <w:jc w:val="both"/>
        <w:textAlignment w:val="baseline"/>
        <w:rPr>
          <w:rFonts w:ascii="Times New Roman" w:hAnsi="Times New Roman" w:cs="Times New Roman"/>
          <w:b/>
          <w:bCs/>
          <w:color w:val="000000" w:themeColor="text1"/>
          <w:kern w:val="2"/>
          <w:sz w:val="24"/>
          <w:szCs w:val="24"/>
        </w:rPr>
      </w:pPr>
    </w:p>
    <w:p w:rsidR="00DC3659" w:rsidRPr="00CB3363" w:rsidRDefault="00B010CB" w:rsidP="004C1E84">
      <w:pPr>
        <w:shd w:val="clear" w:color="auto" w:fill="FFFFFF"/>
        <w:tabs>
          <w:tab w:val="left" w:pos="142"/>
          <w:tab w:val="left" w:pos="993"/>
          <w:tab w:val="left" w:pos="2771"/>
        </w:tabs>
        <w:spacing w:after="0" w:line="240" w:lineRule="auto"/>
        <w:jc w:val="both"/>
        <w:textAlignment w:val="baseline"/>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Ответ: </w:t>
      </w:r>
    </w:p>
    <w:p w:rsidR="00DC3659" w:rsidRPr="00CB3363" w:rsidRDefault="00DC3659" w:rsidP="004C1E84">
      <w:pPr>
        <w:shd w:val="clear" w:color="auto" w:fill="FFFFFF"/>
        <w:tabs>
          <w:tab w:val="left" w:pos="142"/>
          <w:tab w:val="left" w:pos="993"/>
          <w:tab w:val="left" w:pos="2771"/>
        </w:tabs>
        <w:spacing w:after="0" w:line="240" w:lineRule="auto"/>
        <w:jc w:val="both"/>
        <w:textAlignment w:val="baseline"/>
        <w:rPr>
          <w:rFonts w:ascii="Times New Roman" w:hAnsi="Times New Roman" w:cs="Times New Roman"/>
          <w:b/>
          <w:bCs/>
          <w:color w:val="000000" w:themeColor="text1"/>
          <w:kern w:val="2"/>
          <w:sz w:val="24"/>
          <w:szCs w:val="24"/>
        </w:rPr>
      </w:pPr>
    </w:p>
    <w:p w:rsidR="00DC3659" w:rsidRPr="00CB3363" w:rsidRDefault="00B010CB" w:rsidP="004C1E84">
      <w:pPr>
        <w:shd w:val="clear" w:color="auto" w:fill="FFFFFF"/>
        <w:tabs>
          <w:tab w:val="left" w:pos="142"/>
          <w:tab w:val="left" w:pos="993"/>
          <w:tab w:val="left" w:pos="2771"/>
        </w:tabs>
        <w:spacing w:after="0" w:line="240" w:lineRule="auto"/>
        <w:jc w:val="both"/>
        <w:textAlignment w:val="baseline"/>
        <w:rPr>
          <w:rFonts w:ascii="Times New Roman" w:hAnsi="Times New Roman" w:cs="Times New Roman"/>
          <w:b/>
          <w:bCs/>
          <w:color w:val="000000" w:themeColor="text1"/>
          <w:kern w:val="2"/>
          <w:sz w:val="24"/>
          <w:szCs w:val="24"/>
        </w:rPr>
      </w:pPr>
      <w:r w:rsidRPr="00CB3363">
        <w:rPr>
          <w:rFonts w:ascii="Times New Roman" w:hAnsi="Times New Roman" w:cs="Times New Roman"/>
          <w:b/>
          <w:bCs/>
          <w:color w:val="000000" w:themeColor="text1"/>
          <w:kern w:val="2"/>
          <w:sz w:val="24"/>
          <w:szCs w:val="24"/>
        </w:rPr>
        <w:t>Задание 280.</w:t>
      </w:r>
    </w:p>
    <w:p w:rsidR="00DC3659" w:rsidRPr="00CB3363" w:rsidRDefault="00B010CB" w:rsidP="004C1E84">
      <w:pPr>
        <w:shd w:val="clear" w:color="auto" w:fill="FFFFFF"/>
        <w:tabs>
          <w:tab w:val="left" w:pos="142"/>
          <w:tab w:val="left" w:pos="993"/>
          <w:tab w:val="left" w:pos="2771"/>
        </w:tabs>
        <w:spacing w:after="0" w:line="240" w:lineRule="auto"/>
        <w:jc w:val="both"/>
        <w:textAlignment w:val="baseline"/>
        <w:rPr>
          <w:rFonts w:ascii="Times New Roman" w:hAnsi="Times New Roman" w:cs="Times New Roman"/>
          <w:bCs/>
          <w:i/>
          <w:color w:val="000000" w:themeColor="text1"/>
          <w:kern w:val="2"/>
          <w:sz w:val="24"/>
          <w:szCs w:val="24"/>
        </w:rPr>
      </w:pPr>
      <w:r w:rsidRPr="00CB3363">
        <w:rPr>
          <w:rFonts w:ascii="Times New Roman" w:hAnsi="Times New Roman" w:cs="Times New Roman"/>
          <w:bCs/>
          <w:i/>
          <w:color w:val="000000" w:themeColor="text1"/>
          <w:kern w:val="2"/>
          <w:sz w:val="24"/>
          <w:szCs w:val="24"/>
        </w:rPr>
        <w:t xml:space="preserve">Прочитайте вопрос, выберите правильный ответ </w:t>
      </w:r>
    </w:p>
    <w:p w:rsidR="00DC3659" w:rsidRPr="00CB3363" w:rsidRDefault="00DC3659" w:rsidP="004C1E84">
      <w:pPr>
        <w:shd w:val="clear" w:color="auto" w:fill="FFFFFF"/>
        <w:tabs>
          <w:tab w:val="left" w:pos="142"/>
          <w:tab w:val="left" w:pos="993"/>
          <w:tab w:val="left" w:pos="2771"/>
        </w:tabs>
        <w:spacing w:after="0" w:line="240" w:lineRule="auto"/>
        <w:jc w:val="both"/>
        <w:textAlignment w:val="baseline"/>
        <w:rPr>
          <w:rFonts w:ascii="Times New Roman" w:hAnsi="Times New Roman" w:cs="Times New Roman"/>
          <w:bCs/>
          <w:i/>
          <w:color w:val="000000" w:themeColor="text1"/>
          <w:kern w:val="2"/>
          <w:sz w:val="24"/>
          <w:szCs w:val="24"/>
        </w:rPr>
      </w:pPr>
    </w:p>
    <w:p w:rsidR="00DC3659" w:rsidRPr="00CB3363" w:rsidRDefault="00B010CB" w:rsidP="004C1E84">
      <w:pPr>
        <w:shd w:val="clear" w:color="auto" w:fill="FFFFFF"/>
        <w:tabs>
          <w:tab w:val="left" w:pos="142"/>
          <w:tab w:val="left" w:pos="993"/>
          <w:tab w:val="left" w:pos="2771"/>
        </w:tabs>
        <w:spacing w:after="0" w:line="240" w:lineRule="auto"/>
        <w:jc w:val="both"/>
        <w:textAlignment w:val="baseline"/>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Какой из перечисленных методов является наиболее подходящим для анализа влияния телевизионного контента на аудиторию?</w:t>
      </w:r>
    </w:p>
    <w:p w:rsidR="00DC3659" w:rsidRPr="00CB3363" w:rsidRDefault="00B010CB" w:rsidP="004C1E84">
      <w:pPr>
        <w:shd w:val="clear" w:color="auto" w:fill="FFFFFF"/>
        <w:tabs>
          <w:tab w:val="left" w:pos="142"/>
          <w:tab w:val="left" w:pos="993"/>
          <w:tab w:val="left" w:pos="2771"/>
        </w:tabs>
        <w:spacing w:after="0" w:line="240" w:lineRule="auto"/>
        <w:jc w:val="both"/>
        <w:textAlignment w:val="baseline"/>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1) Контент-анализ  </w:t>
      </w:r>
    </w:p>
    <w:p w:rsidR="00DC3659" w:rsidRPr="00CB3363" w:rsidRDefault="00B010CB" w:rsidP="004C1E84">
      <w:pPr>
        <w:shd w:val="clear" w:color="auto" w:fill="FFFFFF"/>
        <w:tabs>
          <w:tab w:val="left" w:pos="142"/>
          <w:tab w:val="left" w:pos="993"/>
          <w:tab w:val="left" w:pos="2771"/>
        </w:tabs>
        <w:spacing w:after="0" w:line="240" w:lineRule="auto"/>
        <w:jc w:val="both"/>
        <w:textAlignment w:val="baseline"/>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2) Интервью  </w:t>
      </w:r>
    </w:p>
    <w:p w:rsidR="00DC3659" w:rsidRPr="00CB3363" w:rsidRDefault="00B010CB" w:rsidP="004C1E84">
      <w:pPr>
        <w:shd w:val="clear" w:color="auto" w:fill="FFFFFF"/>
        <w:tabs>
          <w:tab w:val="left" w:pos="142"/>
          <w:tab w:val="left" w:pos="993"/>
          <w:tab w:val="left" w:pos="2771"/>
        </w:tabs>
        <w:spacing w:after="0" w:line="240" w:lineRule="auto"/>
        <w:jc w:val="both"/>
        <w:textAlignment w:val="baseline"/>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3) Опрос  </w:t>
      </w:r>
    </w:p>
    <w:p w:rsidR="00DC3659" w:rsidRPr="00CB3363" w:rsidRDefault="00B010CB" w:rsidP="004C1E84">
      <w:pPr>
        <w:shd w:val="clear" w:color="auto" w:fill="FFFFFF"/>
        <w:tabs>
          <w:tab w:val="left" w:pos="142"/>
          <w:tab w:val="left" w:pos="993"/>
          <w:tab w:val="left" w:pos="2771"/>
        </w:tabs>
        <w:spacing w:after="0" w:line="240" w:lineRule="auto"/>
        <w:jc w:val="both"/>
        <w:textAlignment w:val="baseline"/>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4) Наблюдение </w:t>
      </w:r>
    </w:p>
    <w:p w:rsidR="00DC3659" w:rsidRPr="00CB3363" w:rsidRDefault="00DC3659" w:rsidP="004C1E84">
      <w:pPr>
        <w:shd w:val="clear" w:color="auto" w:fill="FFFFFF"/>
        <w:tabs>
          <w:tab w:val="left" w:pos="142"/>
          <w:tab w:val="left" w:pos="993"/>
          <w:tab w:val="left" w:pos="2771"/>
        </w:tabs>
        <w:spacing w:after="0" w:line="240" w:lineRule="auto"/>
        <w:jc w:val="both"/>
        <w:textAlignment w:val="baseline"/>
        <w:rPr>
          <w:rFonts w:ascii="Times New Roman" w:hAnsi="Times New Roman" w:cs="Times New Roman"/>
          <w:bCs/>
          <w:color w:val="000000" w:themeColor="text1"/>
          <w:kern w:val="2"/>
          <w:sz w:val="24"/>
          <w:szCs w:val="24"/>
        </w:rPr>
      </w:pPr>
    </w:p>
    <w:p w:rsidR="00DC3659" w:rsidRPr="00CB3363" w:rsidRDefault="00B010CB" w:rsidP="004C1E84">
      <w:pPr>
        <w:shd w:val="clear" w:color="auto" w:fill="FFFFFF"/>
        <w:tabs>
          <w:tab w:val="left" w:pos="142"/>
          <w:tab w:val="left" w:pos="993"/>
          <w:tab w:val="left" w:pos="2771"/>
        </w:tabs>
        <w:spacing w:after="0" w:line="240" w:lineRule="auto"/>
        <w:jc w:val="both"/>
        <w:textAlignment w:val="baseline"/>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Ответ:</w:t>
      </w:r>
    </w:p>
    <w:p w:rsidR="002B7B37" w:rsidRPr="00CB3363" w:rsidRDefault="002B7B37"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 xml:space="preserve">Задание 281. </w:t>
      </w:r>
    </w:p>
    <w:p w:rsidR="00DC3659" w:rsidRPr="00CB3363" w:rsidRDefault="00B010CB" w:rsidP="004C1E84">
      <w:pPr>
        <w:tabs>
          <w:tab w:val="left" w:pos="142"/>
        </w:tabs>
        <w:spacing w:after="0" w:line="240" w:lineRule="auto"/>
        <w:rPr>
          <w:rFonts w:ascii="Times New Roman" w:hAnsi="Times New Roman" w:cs="Times New Roman"/>
          <w:bCs/>
          <w:i/>
          <w:iCs/>
          <w:color w:val="000000" w:themeColor="text1"/>
          <w:kern w:val="2"/>
          <w:sz w:val="24"/>
          <w:szCs w:val="24"/>
        </w:rPr>
      </w:pPr>
      <w:r w:rsidRPr="00CB3363">
        <w:rPr>
          <w:rFonts w:ascii="Times New Roman" w:hAnsi="Times New Roman" w:cs="Times New Roman"/>
          <w:bCs/>
          <w:i/>
          <w:iCs/>
          <w:color w:val="000000" w:themeColor="text1"/>
          <w:kern w:val="2"/>
          <w:sz w:val="24"/>
          <w:szCs w:val="24"/>
        </w:rPr>
        <w:t>Прочитайте текст и установите соответствие.</w:t>
      </w:r>
    </w:p>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Все элементы телевизионного зрелища работают на исполнителя, актера, диктора, участника передачи, так как уровень эмоционального восприятия зрелища зависит от уровня эмоциональной человека в кадре. При построении телевизионной программы, фильма, режиссер должен детально прорабатывать каждый элемент экранного произведения. Установите соответствие между компонентом, формирующим телевизионное зрелище, и его описанием или функцией.</w:t>
      </w:r>
    </w:p>
    <w:p w:rsidR="00DC3659" w:rsidRPr="00CB3363" w:rsidRDefault="00FD4E16"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 </w:t>
      </w:r>
    </w:p>
    <w:tbl>
      <w:tblPr>
        <w:tblW w:w="0" w:type="auto"/>
        <w:tblCellSpacing w:w="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3"/>
        <w:gridCol w:w="2554"/>
        <w:gridCol w:w="629"/>
        <w:gridCol w:w="5348"/>
      </w:tblGrid>
      <w:tr w:rsidR="00D05952" w:rsidRPr="00CB3363">
        <w:trPr>
          <w:tblCellSpacing w:w="0" w:type="dxa"/>
        </w:trPr>
        <w:tc>
          <w:tcPr>
            <w:tcW w:w="3237" w:type="dxa"/>
            <w:gridSpan w:val="2"/>
            <w:vAlign w:val="center"/>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Термины</w:t>
            </w:r>
          </w:p>
        </w:tc>
        <w:tc>
          <w:tcPr>
            <w:tcW w:w="5977" w:type="dxa"/>
            <w:gridSpan w:val="2"/>
            <w:vAlign w:val="center"/>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Определение</w:t>
            </w:r>
          </w:p>
        </w:tc>
      </w:tr>
      <w:tr w:rsidR="00DC3659" w:rsidRPr="00CB3363">
        <w:trPr>
          <w:tblCellSpacing w:w="0" w:type="dxa"/>
        </w:trPr>
        <w:tc>
          <w:tcPr>
            <w:tcW w:w="683" w:type="dxa"/>
            <w:vAlign w:val="center"/>
          </w:tcPr>
          <w:p w:rsidR="00DC3659" w:rsidRPr="00CB3363" w:rsidRDefault="00B010CB" w:rsidP="004C1E84">
            <w:pPr>
              <w:tabs>
                <w:tab w:val="left" w:pos="142"/>
              </w:tabs>
              <w:spacing w:after="0" w:line="240" w:lineRule="auto"/>
              <w:jc w:val="center"/>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А</w:t>
            </w:r>
          </w:p>
        </w:tc>
        <w:tc>
          <w:tcPr>
            <w:tcW w:w="2554" w:type="dxa"/>
            <w:vAlign w:val="center"/>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Драматургия</w:t>
            </w:r>
          </w:p>
        </w:tc>
        <w:tc>
          <w:tcPr>
            <w:tcW w:w="629" w:type="dxa"/>
            <w:vAlign w:val="center"/>
          </w:tcPr>
          <w:p w:rsidR="00DC3659" w:rsidRPr="00CB3363" w:rsidRDefault="00B010CB" w:rsidP="004C1E84">
            <w:pPr>
              <w:tabs>
                <w:tab w:val="left" w:pos="142"/>
              </w:tabs>
              <w:spacing w:after="0" w:line="240" w:lineRule="auto"/>
              <w:jc w:val="center"/>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1</w:t>
            </w:r>
          </w:p>
        </w:tc>
        <w:tc>
          <w:tcPr>
            <w:tcW w:w="5348" w:type="dxa"/>
            <w:vAlign w:val="center"/>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Организация изобразительного ряда, влияющая на восприятие времени, динамики, эмоционального состояния зрителя.</w:t>
            </w:r>
          </w:p>
        </w:tc>
      </w:tr>
      <w:tr w:rsidR="00DC3659" w:rsidRPr="00CB3363">
        <w:trPr>
          <w:tblCellSpacing w:w="0" w:type="dxa"/>
        </w:trPr>
        <w:tc>
          <w:tcPr>
            <w:tcW w:w="683" w:type="dxa"/>
            <w:vAlign w:val="center"/>
          </w:tcPr>
          <w:p w:rsidR="00DC3659" w:rsidRPr="00CB3363" w:rsidRDefault="00B010CB" w:rsidP="004C1E84">
            <w:pPr>
              <w:tabs>
                <w:tab w:val="left" w:pos="142"/>
              </w:tabs>
              <w:spacing w:after="0" w:line="240" w:lineRule="auto"/>
              <w:jc w:val="center"/>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Б</w:t>
            </w:r>
          </w:p>
        </w:tc>
        <w:tc>
          <w:tcPr>
            <w:tcW w:w="2554" w:type="dxa"/>
            <w:vAlign w:val="center"/>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Визуальный ряд</w:t>
            </w:r>
          </w:p>
        </w:tc>
        <w:tc>
          <w:tcPr>
            <w:tcW w:w="629" w:type="dxa"/>
            <w:vAlign w:val="center"/>
          </w:tcPr>
          <w:p w:rsidR="00DC3659" w:rsidRPr="00CB3363" w:rsidRDefault="00B010CB" w:rsidP="004C1E84">
            <w:pPr>
              <w:tabs>
                <w:tab w:val="left" w:pos="142"/>
              </w:tabs>
              <w:spacing w:after="0" w:line="240" w:lineRule="auto"/>
              <w:jc w:val="center"/>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2</w:t>
            </w:r>
          </w:p>
        </w:tc>
        <w:tc>
          <w:tcPr>
            <w:tcW w:w="5348" w:type="dxa"/>
            <w:vAlign w:val="center"/>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Люди, исполняющие роли или ведущие программы, создающие образы и взаимодействующие со зрителями.</w:t>
            </w:r>
          </w:p>
        </w:tc>
      </w:tr>
      <w:tr w:rsidR="00DC3659" w:rsidRPr="00CB3363">
        <w:trPr>
          <w:trHeight w:val="162"/>
          <w:tblCellSpacing w:w="0" w:type="dxa"/>
        </w:trPr>
        <w:tc>
          <w:tcPr>
            <w:tcW w:w="683" w:type="dxa"/>
            <w:vAlign w:val="center"/>
          </w:tcPr>
          <w:p w:rsidR="00DC3659" w:rsidRPr="00CB3363" w:rsidRDefault="00B010CB" w:rsidP="004C1E84">
            <w:pPr>
              <w:tabs>
                <w:tab w:val="left" w:pos="142"/>
              </w:tabs>
              <w:spacing w:after="0" w:line="240" w:lineRule="auto"/>
              <w:jc w:val="center"/>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В</w:t>
            </w:r>
          </w:p>
        </w:tc>
        <w:tc>
          <w:tcPr>
            <w:tcW w:w="2554" w:type="dxa"/>
            <w:vAlign w:val="center"/>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Звуковое оформление</w:t>
            </w:r>
          </w:p>
        </w:tc>
        <w:tc>
          <w:tcPr>
            <w:tcW w:w="629" w:type="dxa"/>
            <w:vAlign w:val="center"/>
          </w:tcPr>
          <w:p w:rsidR="00DC3659" w:rsidRPr="00CB3363" w:rsidRDefault="00B010CB" w:rsidP="004C1E84">
            <w:pPr>
              <w:tabs>
                <w:tab w:val="left" w:pos="142"/>
              </w:tabs>
              <w:spacing w:after="0" w:line="240" w:lineRule="auto"/>
              <w:jc w:val="center"/>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3</w:t>
            </w:r>
          </w:p>
        </w:tc>
        <w:tc>
          <w:tcPr>
            <w:tcW w:w="5348" w:type="dxa"/>
            <w:vAlign w:val="center"/>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Повествовательная основа телепередачи, включающая развитие событий, конфликты, персонажей и их взаимоотношения.</w:t>
            </w:r>
            <w:r w:rsidR="00FD4E16" w:rsidRPr="00CB3363">
              <w:rPr>
                <w:rFonts w:ascii="Times New Roman" w:hAnsi="Times New Roman" w:cs="Times New Roman"/>
                <w:bCs/>
                <w:color w:val="000000" w:themeColor="text1"/>
                <w:kern w:val="2"/>
                <w:sz w:val="24"/>
                <w:szCs w:val="24"/>
              </w:rPr>
              <w:t xml:space="preserve"> </w:t>
            </w:r>
          </w:p>
        </w:tc>
      </w:tr>
      <w:tr w:rsidR="00DC3659" w:rsidRPr="00CB3363">
        <w:trPr>
          <w:trHeight w:val="162"/>
          <w:tblCellSpacing w:w="0" w:type="dxa"/>
        </w:trPr>
        <w:tc>
          <w:tcPr>
            <w:tcW w:w="683" w:type="dxa"/>
            <w:vAlign w:val="center"/>
          </w:tcPr>
          <w:p w:rsidR="00DC3659" w:rsidRPr="00CB3363" w:rsidRDefault="00B010CB" w:rsidP="004C1E84">
            <w:pPr>
              <w:tabs>
                <w:tab w:val="left" w:pos="142"/>
              </w:tabs>
              <w:spacing w:after="0" w:line="240" w:lineRule="auto"/>
              <w:jc w:val="center"/>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Г</w:t>
            </w:r>
          </w:p>
        </w:tc>
        <w:tc>
          <w:tcPr>
            <w:tcW w:w="2554" w:type="dxa"/>
            <w:vAlign w:val="center"/>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Актеры/ведущие</w:t>
            </w:r>
          </w:p>
        </w:tc>
        <w:tc>
          <w:tcPr>
            <w:tcW w:w="629" w:type="dxa"/>
            <w:vAlign w:val="center"/>
          </w:tcPr>
          <w:p w:rsidR="00DC3659" w:rsidRPr="00CB3363" w:rsidRDefault="00B010CB" w:rsidP="004C1E84">
            <w:pPr>
              <w:tabs>
                <w:tab w:val="left" w:pos="142"/>
              </w:tabs>
              <w:spacing w:after="0" w:line="240" w:lineRule="auto"/>
              <w:jc w:val="center"/>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4</w:t>
            </w:r>
          </w:p>
        </w:tc>
        <w:tc>
          <w:tcPr>
            <w:tcW w:w="5348" w:type="dxa"/>
            <w:vAlign w:val="center"/>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Комплекс элементов, включающий изображение </w:t>
            </w:r>
            <w:r w:rsidRPr="00CB3363">
              <w:rPr>
                <w:rFonts w:ascii="Times New Roman" w:hAnsi="Times New Roman" w:cs="Times New Roman"/>
                <w:bCs/>
                <w:color w:val="000000" w:themeColor="text1"/>
                <w:kern w:val="2"/>
                <w:sz w:val="24"/>
                <w:szCs w:val="24"/>
              </w:rPr>
              <w:lastRenderedPageBreak/>
              <w:t>(операторская работа, декорации, костюмы, грим), создающий визуальную привлекательность.</w:t>
            </w:r>
          </w:p>
        </w:tc>
      </w:tr>
      <w:tr w:rsidR="00DC3659" w:rsidRPr="00CB3363">
        <w:trPr>
          <w:trHeight w:val="162"/>
          <w:tblCellSpacing w:w="0" w:type="dxa"/>
        </w:trPr>
        <w:tc>
          <w:tcPr>
            <w:tcW w:w="683" w:type="dxa"/>
            <w:vAlign w:val="center"/>
          </w:tcPr>
          <w:p w:rsidR="00DC3659" w:rsidRPr="00CB3363" w:rsidRDefault="00B010CB" w:rsidP="004C1E84">
            <w:pPr>
              <w:tabs>
                <w:tab w:val="left" w:pos="142"/>
              </w:tabs>
              <w:spacing w:after="0" w:line="240" w:lineRule="auto"/>
              <w:jc w:val="center"/>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lastRenderedPageBreak/>
              <w:t>Д</w:t>
            </w:r>
          </w:p>
        </w:tc>
        <w:tc>
          <w:tcPr>
            <w:tcW w:w="2554" w:type="dxa"/>
            <w:vAlign w:val="center"/>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Монтаж</w:t>
            </w:r>
          </w:p>
        </w:tc>
        <w:tc>
          <w:tcPr>
            <w:tcW w:w="629" w:type="dxa"/>
            <w:vAlign w:val="center"/>
          </w:tcPr>
          <w:p w:rsidR="00DC3659" w:rsidRPr="00CB3363" w:rsidRDefault="00B010CB" w:rsidP="004C1E84">
            <w:pPr>
              <w:tabs>
                <w:tab w:val="left" w:pos="142"/>
              </w:tabs>
              <w:spacing w:after="0" w:line="240" w:lineRule="auto"/>
              <w:jc w:val="center"/>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5</w:t>
            </w:r>
          </w:p>
        </w:tc>
        <w:tc>
          <w:tcPr>
            <w:tcW w:w="5348" w:type="dxa"/>
            <w:vAlign w:val="center"/>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Совокупность звуковых элементов (музыка, шумы, диалоги, закадровый голос), формирующих атмосферу и усиливающих эмоциональное воздействие.</w:t>
            </w:r>
          </w:p>
        </w:tc>
      </w:tr>
    </w:tbl>
    <w:p w:rsidR="00DC3659" w:rsidRPr="00CB3363" w:rsidRDefault="00FD4E16"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 </w:t>
      </w: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Запишите выбранные цифры под соответствующими буквами:</w:t>
      </w:r>
    </w:p>
    <w:p w:rsidR="00DC3659" w:rsidRPr="00CB3363" w:rsidRDefault="00FD4E16"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 </w:t>
      </w: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18"/>
        <w:gridCol w:w="1106"/>
        <w:gridCol w:w="1132"/>
        <w:gridCol w:w="1107"/>
        <w:gridCol w:w="1136"/>
      </w:tblGrid>
      <w:tr w:rsidR="00D05952" w:rsidRPr="00CB3363">
        <w:trPr>
          <w:trHeight w:val="48"/>
          <w:tblCellSpacing w:w="0" w:type="dxa"/>
        </w:trPr>
        <w:tc>
          <w:tcPr>
            <w:tcW w:w="1218"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4E39EA">
            <w:pPr>
              <w:tabs>
                <w:tab w:val="left" w:pos="142"/>
              </w:tabs>
              <w:spacing w:after="0" w:line="240" w:lineRule="auto"/>
              <w:jc w:val="center"/>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А</w:t>
            </w:r>
          </w:p>
        </w:tc>
        <w:tc>
          <w:tcPr>
            <w:tcW w:w="1106"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4E39EA">
            <w:pPr>
              <w:tabs>
                <w:tab w:val="left" w:pos="142"/>
              </w:tabs>
              <w:spacing w:after="0" w:line="240" w:lineRule="auto"/>
              <w:jc w:val="center"/>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Б</w:t>
            </w:r>
          </w:p>
        </w:tc>
        <w:tc>
          <w:tcPr>
            <w:tcW w:w="1132"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4E39EA">
            <w:pPr>
              <w:tabs>
                <w:tab w:val="left" w:pos="142"/>
              </w:tabs>
              <w:spacing w:after="0" w:line="240" w:lineRule="auto"/>
              <w:jc w:val="center"/>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В</w:t>
            </w:r>
          </w:p>
        </w:tc>
        <w:tc>
          <w:tcPr>
            <w:tcW w:w="1107"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4E39EA">
            <w:pPr>
              <w:tabs>
                <w:tab w:val="left" w:pos="142"/>
              </w:tabs>
              <w:spacing w:after="0" w:line="240" w:lineRule="auto"/>
              <w:jc w:val="center"/>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Г</w:t>
            </w:r>
          </w:p>
        </w:tc>
        <w:tc>
          <w:tcPr>
            <w:tcW w:w="1136" w:type="dxa"/>
            <w:tcBorders>
              <w:top w:val="single" w:sz="4" w:space="0" w:color="000000"/>
              <w:left w:val="single" w:sz="4" w:space="0" w:color="000000"/>
              <w:bottom w:val="single" w:sz="4" w:space="0" w:color="000000"/>
              <w:right w:val="single" w:sz="4" w:space="0" w:color="000000"/>
            </w:tcBorders>
          </w:tcPr>
          <w:p w:rsidR="00DC3659" w:rsidRPr="00CB3363" w:rsidRDefault="00B010CB" w:rsidP="004E39EA">
            <w:pPr>
              <w:tabs>
                <w:tab w:val="left" w:pos="142"/>
              </w:tabs>
              <w:spacing w:after="0" w:line="240" w:lineRule="auto"/>
              <w:jc w:val="center"/>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Д</w:t>
            </w:r>
          </w:p>
        </w:tc>
      </w:tr>
      <w:tr w:rsidR="00DC3659" w:rsidRPr="00CB3363">
        <w:trPr>
          <w:trHeight w:val="48"/>
          <w:tblCellSpacing w:w="0" w:type="dxa"/>
        </w:trPr>
        <w:tc>
          <w:tcPr>
            <w:tcW w:w="1218"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FD4E16"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 </w:t>
            </w:r>
          </w:p>
        </w:tc>
        <w:tc>
          <w:tcPr>
            <w:tcW w:w="1106"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FD4E16"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 </w:t>
            </w:r>
          </w:p>
        </w:tc>
        <w:tc>
          <w:tcPr>
            <w:tcW w:w="1132"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FD4E16"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 </w:t>
            </w:r>
          </w:p>
        </w:tc>
        <w:tc>
          <w:tcPr>
            <w:tcW w:w="1107"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FD4E16"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 </w:t>
            </w:r>
          </w:p>
        </w:tc>
        <w:tc>
          <w:tcPr>
            <w:tcW w:w="1136" w:type="dxa"/>
            <w:tcBorders>
              <w:top w:val="single" w:sz="4" w:space="0" w:color="000000"/>
              <w:left w:val="single" w:sz="4" w:space="0" w:color="000000"/>
              <w:bottom w:val="single" w:sz="4" w:space="0" w:color="000000"/>
              <w:right w:val="single" w:sz="4" w:space="0" w:color="000000"/>
            </w:tcBorders>
          </w:tcPr>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tc>
      </w:tr>
    </w:tbl>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 xml:space="preserve">Задание 282. </w:t>
      </w:r>
    </w:p>
    <w:p w:rsidR="00DC3659" w:rsidRPr="00CB3363" w:rsidRDefault="00B010CB" w:rsidP="004C1E84">
      <w:pPr>
        <w:tabs>
          <w:tab w:val="left" w:pos="142"/>
        </w:tabs>
        <w:spacing w:after="0" w:line="240" w:lineRule="auto"/>
        <w:rPr>
          <w:rFonts w:ascii="Times New Roman" w:hAnsi="Times New Roman" w:cs="Times New Roman"/>
          <w:bCs/>
          <w:i/>
          <w:iCs/>
          <w:color w:val="000000" w:themeColor="text1"/>
          <w:kern w:val="2"/>
          <w:sz w:val="24"/>
          <w:szCs w:val="24"/>
        </w:rPr>
      </w:pPr>
      <w:r w:rsidRPr="00CB3363">
        <w:rPr>
          <w:rFonts w:ascii="Times New Roman" w:hAnsi="Times New Roman" w:cs="Times New Roman"/>
          <w:bCs/>
          <w:i/>
          <w:iCs/>
          <w:color w:val="000000" w:themeColor="text1"/>
          <w:kern w:val="2"/>
          <w:sz w:val="24"/>
          <w:szCs w:val="24"/>
        </w:rPr>
        <w:t>Прочитайте текст и установите соответствие.</w:t>
      </w:r>
    </w:p>
    <w:p w:rsidR="00DC3659" w:rsidRPr="00CB3363" w:rsidRDefault="00FD4E16" w:rsidP="004C1E84">
      <w:pPr>
        <w:tabs>
          <w:tab w:val="left" w:pos="142"/>
        </w:tabs>
        <w:spacing w:after="0" w:line="240" w:lineRule="auto"/>
        <w:rPr>
          <w:rFonts w:ascii="Times New Roman" w:hAnsi="Times New Roman" w:cs="Times New Roman"/>
          <w:bCs/>
          <w:i/>
          <w:iCs/>
          <w:color w:val="000000" w:themeColor="text1"/>
          <w:kern w:val="2"/>
          <w:sz w:val="24"/>
          <w:szCs w:val="24"/>
        </w:rPr>
      </w:pPr>
      <w:r w:rsidRPr="00CB3363">
        <w:rPr>
          <w:rFonts w:ascii="Times New Roman" w:hAnsi="Times New Roman" w:cs="Times New Roman"/>
          <w:bCs/>
          <w:i/>
          <w:iCs/>
          <w:color w:val="000000" w:themeColor="text1"/>
          <w:kern w:val="2"/>
          <w:sz w:val="24"/>
          <w:szCs w:val="24"/>
        </w:rPr>
        <w:t xml:space="preserve"> </w:t>
      </w: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color w:val="000000" w:themeColor="text1"/>
          <w:kern w:val="2"/>
          <w:sz w:val="24"/>
          <w:szCs w:val="24"/>
        </w:rPr>
        <w:t>Конфликт является первым аспектом драматургии экранного произведения.</w:t>
      </w:r>
      <w:r w:rsidRPr="00CB3363">
        <w:rPr>
          <w:rFonts w:ascii="Times New Roman" w:hAnsi="Times New Roman" w:cs="Times New Roman"/>
          <w:bCs/>
          <w:color w:val="000000" w:themeColor="text1"/>
          <w:kern w:val="2"/>
          <w:sz w:val="24"/>
          <w:szCs w:val="24"/>
        </w:rPr>
        <w:t xml:space="preserve"> Это столкновение и противоборство двух или нескольких разнонаправленных сторон, борьба идей, взглядов, позиций, мировоззрений. Установите соответствие между видом конфликта и его кратким описанием.</w:t>
      </w:r>
    </w:p>
    <w:p w:rsidR="00DC3659" w:rsidRPr="00CB3363" w:rsidRDefault="00FD4E16" w:rsidP="004C1E84">
      <w:pPr>
        <w:tabs>
          <w:tab w:val="left" w:pos="142"/>
        </w:tabs>
        <w:spacing w:after="0" w:line="240" w:lineRule="auto"/>
        <w:rPr>
          <w:rFonts w:ascii="Times New Roman" w:hAnsi="Times New Roman" w:cs="Times New Roman"/>
          <w:bCs/>
          <w:i/>
          <w:iCs/>
          <w:color w:val="000000" w:themeColor="text1"/>
          <w:kern w:val="2"/>
          <w:sz w:val="24"/>
          <w:szCs w:val="24"/>
        </w:rPr>
      </w:pPr>
      <w:r w:rsidRPr="00CB3363">
        <w:rPr>
          <w:rFonts w:ascii="Times New Roman" w:hAnsi="Times New Roman" w:cs="Times New Roman"/>
          <w:bCs/>
          <w:i/>
          <w:iCs/>
          <w:color w:val="000000" w:themeColor="text1"/>
          <w:kern w:val="2"/>
          <w:sz w:val="24"/>
          <w:szCs w:val="24"/>
        </w:rPr>
        <w:t xml:space="preserve"> </w:t>
      </w:r>
    </w:p>
    <w:tbl>
      <w:tblPr>
        <w:tblW w:w="0" w:type="auto"/>
        <w:jc w:val="center"/>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74"/>
        <w:gridCol w:w="2537"/>
        <w:gridCol w:w="727"/>
        <w:gridCol w:w="5553"/>
      </w:tblGrid>
      <w:tr w:rsidR="00D05952" w:rsidRPr="00CB3363">
        <w:trPr>
          <w:tblCellSpacing w:w="0" w:type="dxa"/>
          <w:jc w:val="center"/>
        </w:trPr>
        <w:tc>
          <w:tcPr>
            <w:tcW w:w="4668" w:type="dxa"/>
            <w:gridSpan w:val="2"/>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4C1E84">
            <w:pPr>
              <w:tabs>
                <w:tab w:val="left" w:pos="142"/>
              </w:tabs>
              <w:spacing w:after="0" w:line="240" w:lineRule="auto"/>
              <w:jc w:val="center"/>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Термины</w:t>
            </w:r>
          </w:p>
        </w:tc>
        <w:tc>
          <w:tcPr>
            <w:tcW w:w="9791" w:type="dxa"/>
            <w:gridSpan w:val="2"/>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4C1E84">
            <w:pPr>
              <w:tabs>
                <w:tab w:val="left" w:pos="142"/>
              </w:tabs>
              <w:spacing w:after="0" w:line="240" w:lineRule="auto"/>
              <w:jc w:val="center"/>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Определение</w:t>
            </w:r>
          </w:p>
        </w:tc>
      </w:tr>
      <w:tr w:rsidR="00DC3659" w:rsidRPr="00CB3363">
        <w:trPr>
          <w:tblCellSpacing w:w="0" w:type="dxa"/>
          <w:jc w:val="center"/>
        </w:trPr>
        <w:tc>
          <w:tcPr>
            <w:tcW w:w="1124"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4C1E84">
            <w:pPr>
              <w:tabs>
                <w:tab w:val="left" w:pos="142"/>
              </w:tabs>
              <w:spacing w:after="0" w:line="240" w:lineRule="auto"/>
              <w:jc w:val="center"/>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А</w:t>
            </w:r>
          </w:p>
        </w:tc>
        <w:tc>
          <w:tcPr>
            <w:tcW w:w="3544"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Внешний конфликт “Человек против человека”</w:t>
            </w:r>
          </w:p>
        </w:tc>
        <w:tc>
          <w:tcPr>
            <w:tcW w:w="1085"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4C1E84">
            <w:pPr>
              <w:tabs>
                <w:tab w:val="left" w:pos="142"/>
              </w:tabs>
              <w:spacing w:after="0" w:line="240" w:lineRule="auto"/>
              <w:jc w:val="center"/>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1</w:t>
            </w:r>
          </w:p>
        </w:tc>
        <w:tc>
          <w:tcPr>
            <w:tcW w:w="8706"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Персонаж сталкивается с силами стихии, природными катаклизмами, болезнями или другими враждебными проявлениями окружающей среды.</w:t>
            </w:r>
          </w:p>
        </w:tc>
      </w:tr>
      <w:tr w:rsidR="00DC3659" w:rsidRPr="00CB3363">
        <w:trPr>
          <w:tblCellSpacing w:w="0" w:type="dxa"/>
          <w:jc w:val="center"/>
        </w:trPr>
        <w:tc>
          <w:tcPr>
            <w:tcW w:w="1124"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4C1E84">
            <w:pPr>
              <w:tabs>
                <w:tab w:val="left" w:pos="142"/>
              </w:tabs>
              <w:spacing w:after="0" w:line="240" w:lineRule="auto"/>
              <w:jc w:val="center"/>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Б</w:t>
            </w:r>
          </w:p>
        </w:tc>
        <w:tc>
          <w:tcPr>
            <w:tcW w:w="3544"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Внешний конфликт “Человек против общества”</w:t>
            </w:r>
          </w:p>
        </w:tc>
        <w:tc>
          <w:tcPr>
            <w:tcW w:w="1085"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4C1E84">
            <w:pPr>
              <w:tabs>
                <w:tab w:val="left" w:pos="142"/>
              </w:tabs>
              <w:spacing w:after="0" w:line="240" w:lineRule="auto"/>
              <w:jc w:val="center"/>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2</w:t>
            </w:r>
          </w:p>
        </w:tc>
        <w:tc>
          <w:tcPr>
            <w:tcW w:w="8706"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Персонаж борется с собственными внутренними демонами, сомнениями, противоречивыми желаниями или моральными дилеммами.</w:t>
            </w:r>
          </w:p>
        </w:tc>
      </w:tr>
      <w:tr w:rsidR="00DC3659" w:rsidRPr="00CB3363">
        <w:trPr>
          <w:trHeight w:val="162"/>
          <w:tblCellSpacing w:w="0" w:type="dxa"/>
          <w:jc w:val="center"/>
        </w:trPr>
        <w:tc>
          <w:tcPr>
            <w:tcW w:w="1124"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4C1E84">
            <w:pPr>
              <w:tabs>
                <w:tab w:val="left" w:pos="142"/>
              </w:tabs>
              <w:spacing w:after="0" w:line="240" w:lineRule="auto"/>
              <w:jc w:val="center"/>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В</w:t>
            </w:r>
          </w:p>
        </w:tc>
        <w:tc>
          <w:tcPr>
            <w:tcW w:w="3544"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Внешний конфликт “Человек против природы”</w:t>
            </w:r>
          </w:p>
        </w:tc>
        <w:tc>
          <w:tcPr>
            <w:tcW w:w="1085"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4C1E84">
            <w:pPr>
              <w:tabs>
                <w:tab w:val="left" w:pos="142"/>
              </w:tabs>
              <w:spacing w:after="0" w:line="240" w:lineRule="auto"/>
              <w:jc w:val="center"/>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3</w:t>
            </w:r>
          </w:p>
        </w:tc>
        <w:tc>
          <w:tcPr>
            <w:tcW w:w="8706"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Персонаж сталкивается с системой правил, предрассудками, властью, социальными нормами или другими формами угнетения со стороны социума.</w:t>
            </w:r>
          </w:p>
        </w:tc>
      </w:tr>
      <w:tr w:rsidR="00DC3659" w:rsidRPr="00CB3363">
        <w:trPr>
          <w:trHeight w:val="162"/>
          <w:tblCellSpacing w:w="0" w:type="dxa"/>
          <w:jc w:val="center"/>
        </w:trPr>
        <w:tc>
          <w:tcPr>
            <w:tcW w:w="1124"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4C1E84">
            <w:pPr>
              <w:tabs>
                <w:tab w:val="left" w:pos="142"/>
              </w:tabs>
              <w:spacing w:after="0" w:line="240" w:lineRule="auto"/>
              <w:jc w:val="center"/>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Г</w:t>
            </w:r>
          </w:p>
        </w:tc>
        <w:tc>
          <w:tcPr>
            <w:tcW w:w="3544"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Внутренний конфликт</w:t>
            </w:r>
          </w:p>
        </w:tc>
        <w:tc>
          <w:tcPr>
            <w:tcW w:w="1085"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4C1E84">
            <w:pPr>
              <w:tabs>
                <w:tab w:val="left" w:pos="142"/>
              </w:tabs>
              <w:spacing w:after="0" w:line="240" w:lineRule="auto"/>
              <w:jc w:val="center"/>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4</w:t>
            </w:r>
          </w:p>
        </w:tc>
        <w:tc>
          <w:tcPr>
            <w:tcW w:w="8706"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Персонаж противостоит другому персонажу или группе персонажей с противоположными целями, интересами или убеждениями.</w:t>
            </w:r>
          </w:p>
        </w:tc>
      </w:tr>
    </w:tbl>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Запишите выбранные цифры под соответствующими буквами:</w:t>
      </w:r>
    </w:p>
    <w:p w:rsidR="00DC3659" w:rsidRPr="00CB3363" w:rsidRDefault="00FD4E16"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 </w:t>
      </w: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48"/>
        <w:gridCol w:w="1111"/>
        <w:gridCol w:w="1132"/>
        <w:gridCol w:w="1107"/>
      </w:tblGrid>
      <w:tr w:rsidR="00D05952" w:rsidRPr="00CB3363">
        <w:trPr>
          <w:trHeight w:val="48"/>
          <w:tblCellSpacing w:w="0" w:type="dxa"/>
        </w:trPr>
        <w:tc>
          <w:tcPr>
            <w:tcW w:w="1148"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DA3A95">
            <w:pPr>
              <w:tabs>
                <w:tab w:val="left" w:pos="142"/>
              </w:tabs>
              <w:spacing w:after="0" w:line="240" w:lineRule="auto"/>
              <w:jc w:val="center"/>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А</w:t>
            </w:r>
          </w:p>
        </w:tc>
        <w:tc>
          <w:tcPr>
            <w:tcW w:w="1111"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DA3A95">
            <w:pPr>
              <w:tabs>
                <w:tab w:val="left" w:pos="142"/>
              </w:tabs>
              <w:spacing w:after="0" w:line="240" w:lineRule="auto"/>
              <w:jc w:val="center"/>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Б</w:t>
            </w:r>
          </w:p>
        </w:tc>
        <w:tc>
          <w:tcPr>
            <w:tcW w:w="1132"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DA3A95">
            <w:pPr>
              <w:tabs>
                <w:tab w:val="left" w:pos="142"/>
              </w:tabs>
              <w:spacing w:after="0" w:line="240" w:lineRule="auto"/>
              <w:jc w:val="center"/>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В</w:t>
            </w:r>
          </w:p>
        </w:tc>
        <w:tc>
          <w:tcPr>
            <w:tcW w:w="1107"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DA3A95">
            <w:pPr>
              <w:tabs>
                <w:tab w:val="left" w:pos="142"/>
              </w:tabs>
              <w:spacing w:after="0" w:line="240" w:lineRule="auto"/>
              <w:jc w:val="center"/>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Г</w:t>
            </w:r>
          </w:p>
        </w:tc>
      </w:tr>
      <w:tr w:rsidR="00DC3659" w:rsidRPr="00CB3363">
        <w:trPr>
          <w:trHeight w:val="48"/>
          <w:tblCellSpacing w:w="0" w:type="dxa"/>
        </w:trPr>
        <w:tc>
          <w:tcPr>
            <w:tcW w:w="1148"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FD4E16"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 </w:t>
            </w:r>
          </w:p>
        </w:tc>
        <w:tc>
          <w:tcPr>
            <w:tcW w:w="1111"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FD4E16"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 </w:t>
            </w:r>
          </w:p>
        </w:tc>
        <w:tc>
          <w:tcPr>
            <w:tcW w:w="1132"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FD4E16"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 </w:t>
            </w:r>
          </w:p>
        </w:tc>
        <w:tc>
          <w:tcPr>
            <w:tcW w:w="1107"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FD4E16"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 </w:t>
            </w:r>
          </w:p>
        </w:tc>
      </w:tr>
    </w:tbl>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 xml:space="preserve">Задание 283. </w:t>
      </w:r>
    </w:p>
    <w:p w:rsidR="00DC3659" w:rsidRPr="00CB3363" w:rsidRDefault="00B010CB" w:rsidP="004C1E84">
      <w:pPr>
        <w:tabs>
          <w:tab w:val="left" w:pos="142"/>
        </w:tabs>
        <w:spacing w:after="0" w:line="240" w:lineRule="auto"/>
        <w:rPr>
          <w:rFonts w:ascii="Times New Roman" w:hAnsi="Times New Roman" w:cs="Times New Roman"/>
          <w:i/>
          <w:iCs/>
          <w:color w:val="000000" w:themeColor="text1"/>
          <w:kern w:val="2"/>
          <w:sz w:val="24"/>
          <w:szCs w:val="24"/>
        </w:rPr>
      </w:pPr>
      <w:r w:rsidRPr="00CB3363">
        <w:rPr>
          <w:rFonts w:ascii="Times New Roman" w:hAnsi="Times New Roman" w:cs="Times New Roman"/>
          <w:i/>
          <w:iCs/>
          <w:color w:val="000000" w:themeColor="text1"/>
          <w:kern w:val="2"/>
          <w:sz w:val="24"/>
          <w:szCs w:val="24"/>
        </w:rPr>
        <w:t xml:space="preserve">Прочитайте текст и запишите развернутый обоснованный ответ. </w:t>
      </w:r>
    </w:p>
    <w:p w:rsidR="00DC3659" w:rsidRPr="00CB3363" w:rsidRDefault="00DC3659" w:rsidP="004C1E84">
      <w:pPr>
        <w:tabs>
          <w:tab w:val="left" w:pos="142"/>
        </w:tabs>
        <w:spacing w:after="0" w:line="240" w:lineRule="auto"/>
        <w:rPr>
          <w:rFonts w:ascii="Times New Roman" w:hAnsi="Times New Roman" w:cs="Times New Roman"/>
          <w:i/>
          <w:i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color w:val="000000" w:themeColor="text1"/>
          <w:kern w:val="2"/>
          <w:sz w:val="24"/>
          <w:szCs w:val="24"/>
        </w:rPr>
        <w:t xml:space="preserve">Дайте определение понятию «ток-шоу». Опишите особенности создания данного телевизионного продукта. </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 xml:space="preserve">Задание 284. </w:t>
      </w:r>
    </w:p>
    <w:p w:rsidR="00DC3659" w:rsidRPr="00CB3363" w:rsidRDefault="00B010CB" w:rsidP="004C1E84">
      <w:pPr>
        <w:tabs>
          <w:tab w:val="left" w:pos="142"/>
        </w:tabs>
        <w:spacing w:after="0" w:line="240" w:lineRule="auto"/>
        <w:rPr>
          <w:rFonts w:ascii="Times New Roman" w:hAnsi="Times New Roman" w:cs="Times New Roman"/>
          <w:i/>
          <w:iCs/>
          <w:color w:val="000000" w:themeColor="text1"/>
          <w:kern w:val="2"/>
          <w:sz w:val="24"/>
          <w:szCs w:val="24"/>
        </w:rPr>
      </w:pPr>
      <w:r w:rsidRPr="00CB3363">
        <w:rPr>
          <w:rFonts w:ascii="Times New Roman" w:hAnsi="Times New Roman" w:cs="Times New Roman"/>
          <w:i/>
          <w:iCs/>
          <w:color w:val="000000" w:themeColor="text1"/>
          <w:kern w:val="2"/>
          <w:sz w:val="24"/>
          <w:szCs w:val="24"/>
        </w:rPr>
        <w:lastRenderedPageBreak/>
        <w:t xml:space="preserve">Прочитайте текст и запишите развернутый обоснованный ответ. </w:t>
      </w:r>
    </w:p>
    <w:p w:rsidR="00DC3659" w:rsidRPr="00CB3363" w:rsidRDefault="00DC3659" w:rsidP="004C1E84">
      <w:pPr>
        <w:tabs>
          <w:tab w:val="left" w:pos="142"/>
        </w:tabs>
        <w:spacing w:after="0" w:line="240" w:lineRule="auto"/>
        <w:rPr>
          <w:rFonts w:ascii="Times New Roman" w:hAnsi="Times New Roman" w:cs="Times New Roman"/>
          <w:i/>
          <w:i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color w:val="000000" w:themeColor="text1"/>
          <w:kern w:val="2"/>
          <w:sz w:val="24"/>
          <w:szCs w:val="24"/>
        </w:rPr>
        <w:t>Одним из жанров документального кино является фильм-портрет. Дайте определение понятию «Телевизионны</w:t>
      </w:r>
      <w:r w:rsidR="008A2DB2" w:rsidRPr="00CB3363">
        <w:rPr>
          <w:rFonts w:ascii="Times New Roman" w:hAnsi="Times New Roman" w:cs="Times New Roman"/>
          <w:color w:val="000000" w:themeColor="text1"/>
          <w:kern w:val="2"/>
          <w:sz w:val="24"/>
          <w:szCs w:val="24"/>
        </w:rPr>
        <w:t>й фильм-портрет»</w:t>
      </w:r>
      <w:r w:rsidRPr="00CB3363">
        <w:rPr>
          <w:rFonts w:ascii="Times New Roman" w:hAnsi="Times New Roman" w:cs="Times New Roman"/>
          <w:color w:val="000000" w:themeColor="text1"/>
          <w:kern w:val="2"/>
          <w:sz w:val="24"/>
          <w:szCs w:val="24"/>
        </w:rPr>
        <w:t xml:space="preserve">. </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bCs/>
          <w:color w:val="000000" w:themeColor="text1"/>
          <w:kern w:val="2"/>
          <w:sz w:val="24"/>
          <w:szCs w:val="24"/>
        </w:rPr>
      </w:pPr>
      <w:r w:rsidRPr="00CB3363">
        <w:rPr>
          <w:rFonts w:ascii="Times New Roman" w:hAnsi="Times New Roman" w:cs="Times New Roman"/>
          <w:b/>
          <w:bCs/>
          <w:color w:val="000000" w:themeColor="text1"/>
          <w:kern w:val="2"/>
          <w:sz w:val="24"/>
          <w:szCs w:val="24"/>
        </w:rPr>
        <w:t xml:space="preserve">Задание 285. </w:t>
      </w: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i/>
          <w:color w:val="000000" w:themeColor="text1"/>
          <w:kern w:val="2"/>
          <w:sz w:val="24"/>
          <w:szCs w:val="24"/>
        </w:rPr>
        <w:t xml:space="preserve">Прочитайте вопрос, выберите правильный ответ </w:t>
      </w: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Какой легендарный советский художник, график и фотограф, один из идеологов «конструктивизма», стал известен своими экспериментами с ракурсами? </w:t>
      </w: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1) Сергей Прокудин-Горский</w:t>
      </w: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2) Александр Родченко</w:t>
      </w: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3) Андрей Карелин</w:t>
      </w: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4) Карл Булла</w:t>
      </w:r>
    </w:p>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Ответ: </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bCs/>
          <w:color w:val="000000" w:themeColor="text1"/>
          <w:kern w:val="2"/>
          <w:sz w:val="24"/>
          <w:szCs w:val="24"/>
        </w:rPr>
      </w:pPr>
      <w:r w:rsidRPr="00CB3363">
        <w:rPr>
          <w:rFonts w:ascii="Times New Roman" w:hAnsi="Times New Roman" w:cs="Times New Roman"/>
          <w:b/>
          <w:bCs/>
          <w:color w:val="000000" w:themeColor="text1"/>
          <w:kern w:val="2"/>
          <w:sz w:val="24"/>
          <w:szCs w:val="24"/>
        </w:rPr>
        <w:t xml:space="preserve">Задание 286. </w:t>
      </w:r>
    </w:p>
    <w:p w:rsidR="00DC3659" w:rsidRPr="00CB3363" w:rsidRDefault="00B010CB" w:rsidP="004C1E84">
      <w:pPr>
        <w:tabs>
          <w:tab w:val="left" w:pos="142"/>
        </w:tabs>
        <w:spacing w:after="0" w:line="240" w:lineRule="auto"/>
        <w:rPr>
          <w:rFonts w:ascii="Times New Roman" w:hAnsi="Times New Roman" w:cs="Times New Roman"/>
          <w:bCs/>
          <w:i/>
          <w:iCs/>
          <w:color w:val="000000" w:themeColor="text1"/>
          <w:kern w:val="2"/>
          <w:sz w:val="24"/>
          <w:szCs w:val="24"/>
        </w:rPr>
      </w:pPr>
      <w:r w:rsidRPr="00CB3363">
        <w:rPr>
          <w:rFonts w:ascii="Times New Roman" w:hAnsi="Times New Roman" w:cs="Times New Roman"/>
          <w:bCs/>
          <w:i/>
          <w:iCs/>
          <w:color w:val="000000" w:themeColor="text1"/>
          <w:kern w:val="2"/>
          <w:sz w:val="24"/>
          <w:szCs w:val="24"/>
        </w:rPr>
        <w:t>Прочитайте задание и установите последовательность.</w:t>
      </w:r>
    </w:p>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Расставьте типы объективов по мере уменьшения угла обзора. </w:t>
      </w:r>
    </w:p>
    <w:p w:rsidR="00DC3659" w:rsidRPr="00CB3363" w:rsidRDefault="00B010CB" w:rsidP="002B7B37">
      <w:pPr>
        <w:tabs>
          <w:tab w:val="left" w:pos="426"/>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1)  Телеобъектив</w:t>
      </w:r>
    </w:p>
    <w:p w:rsidR="00DC3659" w:rsidRPr="00CB3363" w:rsidRDefault="00B010CB" w:rsidP="002B7B37">
      <w:pPr>
        <w:tabs>
          <w:tab w:val="left" w:pos="426"/>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2)  </w:t>
      </w:r>
      <w:proofErr w:type="spellStart"/>
      <w:r w:rsidRPr="00CB3363">
        <w:rPr>
          <w:rFonts w:ascii="Times New Roman" w:hAnsi="Times New Roman" w:cs="Times New Roman"/>
          <w:bCs/>
          <w:color w:val="000000" w:themeColor="text1"/>
          <w:kern w:val="2"/>
          <w:sz w:val="24"/>
          <w:szCs w:val="24"/>
        </w:rPr>
        <w:t>Сверхширокоугольный</w:t>
      </w:r>
      <w:proofErr w:type="spellEnd"/>
      <w:r w:rsidRPr="00CB3363">
        <w:rPr>
          <w:rFonts w:ascii="Times New Roman" w:hAnsi="Times New Roman" w:cs="Times New Roman"/>
          <w:bCs/>
          <w:color w:val="000000" w:themeColor="text1"/>
          <w:kern w:val="2"/>
          <w:sz w:val="24"/>
          <w:szCs w:val="24"/>
        </w:rPr>
        <w:t xml:space="preserve"> объектив</w:t>
      </w:r>
    </w:p>
    <w:p w:rsidR="00DC3659" w:rsidRPr="00CB3363" w:rsidRDefault="00B010CB" w:rsidP="002B7B37">
      <w:pPr>
        <w:tabs>
          <w:tab w:val="left" w:pos="426"/>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3) «Нормальный» или «штатный» объектив</w:t>
      </w:r>
    </w:p>
    <w:p w:rsidR="00DC3659" w:rsidRPr="00CB3363" w:rsidRDefault="00B010CB" w:rsidP="002B7B37">
      <w:pPr>
        <w:numPr>
          <w:ilvl w:val="0"/>
          <w:numId w:val="18"/>
        </w:numPr>
        <w:tabs>
          <w:tab w:val="left" w:pos="426"/>
        </w:tabs>
        <w:spacing w:after="0" w:line="240" w:lineRule="auto"/>
        <w:ind w:left="0" w:firstLine="0"/>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Широкоугольный объектив</w:t>
      </w:r>
    </w:p>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Запишите соответствующую последовательность цифр слева-направо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0"/>
        <w:gridCol w:w="1607"/>
        <w:gridCol w:w="1616"/>
        <w:gridCol w:w="1608"/>
      </w:tblGrid>
      <w:tr w:rsidR="00DC3659" w:rsidRPr="00CB3363">
        <w:tc>
          <w:tcPr>
            <w:tcW w:w="1620" w:type="dxa"/>
            <w:shd w:val="clear" w:color="auto" w:fill="auto"/>
          </w:tcPr>
          <w:p w:rsidR="00DC3659" w:rsidRPr="00CB3363" w:rsidRDefault="00DC3659" w:rsidP="004C1E84">
            <w:pPr>
              <w:tabs>
                <w:tab w:val="left" w:pos="142"/>
              </w:tabs>
              <w:spacing w:after="0" w:line="240" w:lineRule="auto"/>
              <w:jc w:val="center"/>
              <w:rPr>
                <w:rFonts w:ascii="Times New Roman" w:hAnsi="Times New Roman" w:cs="Times New Roman"/>
                <w:bCs/>
                <w:color w:val="000000" w:themeColor="text1"/>
                <w:kern w:val="2"/>
                <w:sz w:val="24"/>
                <w:szCs w:val="24"/>
              </w:rPr>
            </w:pPr>
          </w:p>
        </w:tc>
        <w:tc>
          <w:tcPr>
            <w:tcW w:w="1607" w:type="dxa"/>
            <w:shd w:val="clear" w:color="auto" w:fill="auto"/>
          </w:tcPr>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tc>
        <w:tc>
          <w:tcPr>
            <w:tcW w:w="1616" w:type="dxa"/>
            <w:shd w:val="clear" w:color="auto" w:fill="auto"/>
          </w:tcPr>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tc>
        <w:tc>
          <w:tcPr>
            <w:tcW w:w="1608" w:type="dxa"/>
            <w:shd w:val="clear" w:color="auto" w:fill="auto"/>
          </w:tcPr>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tc>
      </w:tr>
    </w:tbl>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
          <w:bCs/>
          <w:color w:val="000000" w:themeColor="text1"/>
          <w:kern w:val="2"/>
          <w:sz w:val="24"/>
          <w:szCs w:val="24"/>
        </w:rPr>
        <w:t>Задание 287.</w:t>
      </w:r>
    </w:p>
    <w:p w:rsidR="00DC3659" w:rsidRPr="00CB3363" w:rsidRDefault="00B010CB" w:rsidP="004C1E84">
      <w:pPr>
        <w:tabs>
          <w:tab w:val="left" w:pos="142"/>
        </w:tabs>
        <w:spacing w:after="0" w:line="240" w:lineRule="auto"/>
        <w:rPr>
          <w:rFonts w:ascii="Times New Roman" w:hAnsi="Times New Roman" w:cs="Times New Roman"/>
          <w:bCs/>
          <w:i/>
          <w:iCs/>
          <w:color w:val="000000" w:themeColor="text1"/>
          <w:kern w:val="2"/>
          <w:sz w:val="24"/>
          <w:szCs w:val="24"/>
        </w:rPr>
      </w:pPr>
      <w:r w:rsidRPr="00CB3363">
        <w:rPr>
          <w:rFonts w:ascii="Times New Roman" w:hAnsi="Times New Roman" w:cs="Times New Roman"/>
          <w:bCs/>
          <w:i/>
          <w:iCs/>
          <w:color w:val="000000" w:themeColor="text1"/>
          <w:kern w:val="2"/>
          <w:sz w:val="24"/>
          <w:szCs w:val="24"/>
        </w:rPr>
        <w:t>Прочитайте текст и установите соответствие.</w:t>
      </w:r>
    </w:p>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Фокусное расстояние - оптическое свойство любого объектива, от значения которого зависит возможность увеличения/уменьшения расстояния до объекта съемки и угол его обзора в кадре. Объективы с разным фокусным расстоянием используются для разных задач в зависимости от жанра съемки. Соотнесите используемый объектив и выполняемую задачу.</w:t>
      </w:r>
    </w:p>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К каждой позиции, данной в левом столбце, подберите соответствующую позицию из правого столбца: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3"/>
        <w:gridCol w:w="2711"/>
        <w:gridCol w:w="425"/>
        <w:gridCol w:w="5806"/>
      </w:tblGrid>
      <w:tr w:rsidR="00D05952" w:rsidRPr="00CB3363">
        <w:trPr>
          <w:jc w:val="center"/>
        </w:trPr>
        <w:tc>
          <w:tcPr>
            <w:tcW w:w="403" w:type="dxa"/>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А</w:t>
            </w:r>
          </w:p>
        </w:tc>
        <w:tc>
          <w:tcPr>
            <w:tcW w:w="2711" w:type="dxa"/>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proofErr w:type="spellStart"/>
            <w:r w:rsidRPr="00CB3363">
              <w:rPr>
                <w:rFonts w:ascii="Times New Roman" w:hAnsi="Times New Roman" w:cs="Times New Roman"/>
                <w:bCs/>
                <w:color w:val="000000" w:themeColor="text1"/>
                <w:kern w:val="2"/>
                <w:sz w:val="24"/>
                <w:szCs w:val="24"/>
              </w:rPr>
              <w:t>Сверхширокоугольный</w:t>
            </w:r>
            <w:proofErr w:type="spellEnd"/>
            <w:r w:rsidRPr="00CB3363">
              <w:rPr>
                <w:rFonts w:ascii="Times New Roman" w:hAnsi="Times New Roman" w:cs="Times New Roman"/>
                <w:bCs/>
                <w:color w:val="000000" w:themeColor="text1"/>
                <w:kern w:val="2"/>
                <w:sz w:val="24"/>
                <w:szCs w:val="24"/>
              </w:rPr>
              <w:t xml:space="preserve"> объектив</w:t>
            </w:r>
          </w:p>
        </w:tc>
        <w:tc>
          <w:tcPr>
            <w:tcW w:w="425" w:type="dxa"/>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1</w:t>
            </w:r>
          </w:p>
        </w:tc>
        <w:tc>
          <w:tcPr>
            <w:tcW w:w="5806" w:type="dxa"/>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Диапазон от 90 до 135 мм идеален для портретной съёмки, 150–200 мм хорошо подходят для спортивных мероприятий. Всё, что выше 200 мм, используется для спортивной репортажной съёмки или для фотоохоты</w:t>
            </w:r>
          </w:p>
        </w:tc>
      </w:tr>
      <w:tr w:rsidR="00DC3659" w:rsidRPr="00CB3363">
        <w:trPr>
          <w:jc w:val="center"/>
        </w:trPr>
        <w:tc>
          <w:tcPr>
            <w:tcW w:w="403" w:type="dxa"/>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Б</w:t>
            </w:r>
          </w:p>
        </w:tc>
        <w:tc>
          <w:tcPr>
            <w:tcW w:w="2711" w:type="dxa"/>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Объектив с «нормальным» фокусным расстоянием</w:t>
            </w:r>
          </w:p>
        </w:tc>
        <w:tc>
          <w:tcPr>
            <w:tcW w:w="425" w:type="dxa"/>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2</w:t>
            </w:r>
          </w:p>
        </w:tc>
        <w:tc>
          <w:tcPr>
            <w:tcW w:w="5806" w:type="dxa"/>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Подходят для съёмки событий, архитектуры, групповых портретов. Модели в промежутке от 24 до 35 мм наиболее универсальны, подходят для стрит-фото и съёмок в помещении</w:t>
            </w:r>
          </w:p>
        </w:tc>
      </w:tr>
      <w:tr w:rsidR="00DC3659" w:rsidRPr="00CB3363">
        <w:trPr>
          <w:jc w:val="center"/>
        </w:trPr>
        <w:tc>
          <w:tcPr>
            <w:tcW w:w="403" w:type="dxa"/>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В</w:t>
            </w:r>
          </w:p>
        </w:tc>
        <w:tc>
          <w:tcPr>
            <w:tcW w:w="2711" w:type="dxa"/>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Телеобъектив</w:t>
            </w:r>
          </w:p>
        </w:tc>
        <w:tc>
          <w:tcPr>
            <w:tcW w:w="425" w:type="dxa"/>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3</w:t>
            </w:r>
          </w:p>
        </w:tc>
        <w:tc>
          <w:tcPr>
            <w:tcW w:w="5806" w:type="dxa"/>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Подходят для съемки мелких объектов с небольшого расстояния</w:t>
            </w:r>
          </w:p>
        </w:tc>
      </w:tr>
      <w:tr w:rsidR="00DC3659" w:rsidRPr="00CB3363">
        <w:trPr>
          <w:jc w:val="center"/>
        </w:trPr>
        <w:tc>
          <w:tcPr>
            <w:tcW w:w="403" w:type="dxa"/>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lastRenderedPageBreak/>
              <w:t>Г</w:t>
            </w:r>
          </w:p>
        </w:tc>
        <w:tc>
          <w:tcPr>
            <w:tcW w:w="2711" w:type="dxa"/>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Широкоугольный объектив</w:t>
            </w:r>
          </w:p>
        </w:tc>
        <w:tc>
          <w:tcPr>
            <w:tcW w:w="425" w:type="dxa"/>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4</w:t>
            </w:r>
          </w:p>
        </w:tc>
        <w:tc>
          <w:tcPr>
            <w:tcW w:w="5806" w:type="dxa"/>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Захватывает максимально много пространства, полезны при съёмке пейзажа, интерьера или для художественных эффектов</w:t>
            </w:r>
          </w:p>
        </w:tc>
      </w:tr>
      <w:tr w:rsidR="00DC3659" w:rsidRPr="00CB3363">
        <w:trPr>
          <w:jc w:val="center"/>
        </w:trPr>
        <w:tc>
          <w:tcPr>
            <w:tcW w:w="403" w:type="dxa"/>
          </w:tcPr>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tc>
        <w:tc>
          <w:tcPr>
            <w:tcW w:w="2711" w:type="dxa"/>
          </w:tcPr>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tc>
        <w:tc>
          <w:tcPr>
            <w:tcW w:w="425" w:type="dxa"/>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5</w:t>
            </w:r>
          </w:p>
        </w:tc>
        <w:tc>
          <w:tcPr>
            <w:tcW w:w="5806" w:type="dxa"/>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Универсальная оптика, подходящая для съёмки портретов и пейзажей</w:t>
            </w:r>
          </w:p>
        </w:tc>
      </w:tr>
    </w:tbl>
    <w:p w:rsidR="002B7B37" w:rsidRPr="00CB3363" w:rsidRDefault="002B7B37"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Запишите выбранные цифры под соответствующими буквами: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1843"/>
        <w:gridCol w:w="1843"/>
        <w:gridCol w:w="1842"/>
      </w:tblGrid>
      <w:tr w:rsidR="00D05952" w:rsidRPr="00CB3363">
        <w:tc>
          <w:tcPr>
            <w:tcW w:w="1696" w:type="dxa"/>
          </w:tcPr>
          <w:p w:rsidR="00DC3659" w:rsidRPr="00CB3363" w:rsidRDefault="00B010CB" w:rsidP="002B7B37">
            <w:pPr>
              <w:tabs>
                <w:tab w:val="left" w:pos="142"/>
              </w:tabs>
              <w:spacing w:after="0" w:line="240" w:lineRule="auto"/>
              <w:jc w:val="center"/>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А</w:t>
            </w:r>
          </w:p>
        </w:tc>
        <w:tc>
          <w:tcPr>
            <w:tcW w:w="1843" w:type="dxa"/>
          </w:tcPr>
          <w:p w:rsidR="00DC3659" w:rsidRPr="00CB3363" w:rsidRDefault="00B010CB" w:rsidP="002B7B37">
            <w:pPr>
              <w:tabs>
                <w:tab w:val="left" w:pos="142"/>
              </w:tabs>
              <w:spacing w:after="0" w:line="240" w:lineRule="auto"/>
              <w:jc w:val="center"/>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Б</w:t>
            </w:r>
          </w:p>
        </w:tc>
        <w:tc>
          <w:tcPr>
            <w:tcW w:w="1843" w:type="dxa"/>
          </w:tcPr>
          <w:p w:rsidR="00DC3659" w:rsidRPr="00CB3363" w:rsidRDefault="00B010CB" w:rsidP="002B7B37">
            <w:pPr>
              <w:tabs>
                <w:tab w:val="left" w:pos="142"/>
              </w:tabs>
              <w:spacing w:after="0" w:line="240" w:lineRule="auto"/>
              <w:jc w:val="center"/>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В</w:t>
            </w:r>
          </w:p>
        </w:tc>
        <w:tc>
          <w:tcPr>
            <w:tcW w:w="1842" w:type="dxa"/>
          </w:tcPr>
          <w:p w:rsidR="00DC3659" w:rsidRPr="00CB3363" w:rsidRDefault="00B010CB" w:rsidP="002B7B37">
            <w:pPr>
              <w:tabs>
                <w:tab w:val="left" w:pos="142"/>
              </w:tabs>
              <w:spacing w:after="0" w:line="240" w:lineRule="auto"/>
              <w:jc w:val="center"/>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Г</w:t>
            </w:r>
          </w:p>
        </w:tc>
      </w:tr>
      <w:tr w:rsidR="00DC3659" w:rsidRPr="00CB3363">
        <w:tc>
          <w:tcPr>
            <w:tcW w:w="1696" w:type="dxa"/>
          </w:tcPr>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tc>
        <w:tc>
          <w:tcPr>
            <w:tcW w:w="1843" w:type="dxa"/>
          </w:tcPr>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tc>
        <w:tc>
          <w:tcPr>
            <w:tcW w:w="1843" w:type="dxa"/>
          </w:tcPr>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tc>
        <w:tc>
          <w:tcPr>
            <w:tcW w:w="1842" w:type="dxa"/>
          </w:tcPr>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tc>
      </w:tr>
    </w:tbl>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bCs/>
          <w:color w:val="000000" w:themeColor="text1"/>
          <w:kern w:val="2"/>
          <w:sz w:val="24"/>
          <w:szCs w:val="24"/>
        </w:rPr>
      </w:pPr>
      <w:r w:rsidRPr="00CB3363">
        <w:rPr>
          <w:rFonts w:ascii="Times New Roman" w:hAnsi="Times New Roman" w:cs="Times New Roman"/>
          <w:b/>
          <w:bCs/>
          <w:color w:val="000000" w:themeColor="text1"/>
          <w:kern w:val="2"/>
          <w:sz w:val="24"/>
          <w:szCs w:val="24"/>
        </w:rPr>
        <w:t xml:space="preserve">Задание 288. </w:t>
      </w:r>
    </w:p>
    <w:p w:rsidR="00DA3A95" w:rsidRPr="00CB3363" w:rsidRDefault="00DA3A95" w:rsidP="00DA3A95">
      <w:pPr>
        <w:tabs>
          <w:tab w:val="left" w:pos="142"/>
        </w:tabs>
        <w:spacing w:after="0" w:line="240" w:lineRule="auto"/>
        <w:rPr>
          <w:rFonts w:ascii="Times New Roman" w:hAnsi="Times New Roman" w:cs="Times New Roman"/>
          <w:bCs/>
          <w:i/>
          <w:iCs/>
          <w:color w:val="000000" w:themeColor="text1"/>
          <w:kern w:val="2"/>
          <w:sz w:val="24"/>
          <w:szCs w:val="24"/>
        </w:rPr>
      </w:pPr>
      <w:r w:rsidRPr="00CB3363">
        <w:rPr>
          <w:rFonts w:ascii="Times New Roman" w:hAnsi="Times New Roman" w:cs="Times New Roman"/>
          <w:bCs/>
          <w:i/>
          <w:iCs/>
          <w:color w:val="000000" w:themeColor="text1"/>
          <w:kern w:val="2"/>
          <w:sz w:val="24"/>
          <w:szCs w:val="24"/>
        </w:rPr>
        <w:t>Прочитайте вопрос и запишите ответ.</w:t>
      </w:r>
    </w:p>
    <w:p w:rsidR="00DA3A95" w:rsidRPr="00CB3363" w:rsidRDefault="00DA3A95" w:rsidP="00DA3A95">
      <w:pPr>
        <w:tabs>
          <w:tab w:val="left" w:pos="142"/>
        </w:tabs>
        <w:spacing w:after="0" w:line="240" w:lineRule="auto"/>
        <w:rPr>
          <w:rFonts w:ascii="Times New Roman" w:hAnsi="Times New Roman" w:cs="Times New Roman"/>
          <w:b/>
          <w:bCs/>
          <w:color w:val="000000" w:themeColor="text1"/>
          <w:kern w:val="2"/>
          <w:sz w:val="24"/>
          <w:szCs w:val="24"/>
        </w:rPr>
      </w:pPr>
    </w:p>
    <w:p w:rsidR="00DA3A95" w:rsidRPr="00CB3363" w:rsidRDefault="00DA3A95" w:rsidP="00DA3A95">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Кто придумал термин «</w:t>
      </w:r>
      <w:proofErr w:type="spellStart"/>
      <w:r w:rsidRPr="00CB3363">
        <w:rPr>
          <w:rFonts w:ascii="Times New Roman" w:hAnsi="Times New Roman" w:cs="Times New Roman"/>
          <w:bCs/>
          <w:color w:val="000000" w:themeColor="text1"/>
          <w:kern w:val="2"/>
          <w:sz w:val="24"/>
          <w:szCs w:val="24"/>
        </w:rPr>
        <w:t>Родиноведение</w:t>
      </w:r>
      <w:proofErr w:type="spellEnd"/>
      <w:r w:rsidRPr="00CB3363">
        <w:rPr>
          <w:rFonts w:ascii="Times New Roman" w:hAnsi="Times New Roman" w:cs="Times New Roman"/>
          <w:bCs/>
          <w:color w:val="000000" w:themeColor="text1"/>
          <w:kern w:val="2"/>
          <w:sz w:val="24"/>
          <w:szCs w:val="24"/>
        </w:rPr>
        <w:t>», был пионером цветной фотографии в дореволюционной России и планировал в школах показывать подрастающему поколению цветные слайды, передающие богатство и красоту страны?</w:t>
      </w:r>
    </w:p>
    <w:p w:rsidR="00DA3A95" w:rsidRPr="00CB3363" w:rsidRDefault="00DA3A95" w:rsidP="00DA3A95">
      <w:pPr>
        <w:tabs>
          <w:tab w:val="left" w:pos="142"/>
        </w:tabs>
        <w:spacing w:after="0" w:line="240" w:lineRule="auto"/>
        <w:rPr>
          <w:rFonts w:ascii="Times New Roman" w:hAnsi="Times New Roman" w:cs="Times New Roman"/>
          <w:bCs/>
          <w:color w:val="000000" w:themeColor="text1"/>
          <w:kern w:val="2"/>
          <w:sz w:val="24"/>
          <w:szCs w:val="24"/>
        </w:rPr>
      </w:pPr>
    </w:p>
    <w:p w:rsidR="00DA3A95" w:rsidRPr="00CB3363" w:rsidRDefault="00DA3A95" w:rsidP="00DA3A95">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Ответ: </w:t>
      </w:r>
    </w:p>
    <w:p w:rsidR="00DA3A95" w:rsidRPr="00CB3363" w:rsidRDefault="00DA3A95" w:rsidP="00DA3A95">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 xml:space="preserve">Задание 289. </w:t>
      </w:r>
    </w:p>
    <w:p w:rsidR="00DC3659" w:rsidRPr="00CB3363" w:rsidRDefault="00B010CB" w:rsidP="004C1E84">
      <w:pPr>
        <w:tabs>
          <w:tab w:val="left" w:pos="142"/>
        </w:tabs>
        <w:spacing w:after="0" w:line="240" w:lineRule="auto"/>
        <w:rPr>
          <w:rFonts w:ascii="Times New Roman" w:hAnsi="Times New Roman" w:cs="Times New Roman"/>
          <w:bCs/>
          <w:i/>
          <w:color w:val="000000" w:themeColor="text1"/>
          <w:kern w:val="2"/>
          <w:sz w:val="24"/>
          <w:szCs w:val="24"/>
        </w:rPr>
      </w:pPr>
      <w:r w:rsidRPr="00CB3363">
        <w:rPr>
          <w:rFonts w:ascii="Times New Roman" w:hAnsi="Times New Roman" w:cs="Times New Roman"/>
          <w:bCs/>
          <w:i/>
          <w:color w:val="000000" w:themeColor="text1"/>
          <w:kern w:val="2"/>
          <w:sz w:val="24"/>
          <w:szCs w:val="24"/>
        </w:rPr>
        <w:t>Прочитайте вопрос и запишите развернутый обоснованный ответ</w:t>
      </w:r>
    </w:p>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4C1E84">
      <w:pPr>
        <w:tabs>
          <w:tab w:val="left" w:pos="142"/>
          <w:tab w:val="left" w:pos="851"/>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color w:val="000000" w:themeColor="text1"/>
          <w:kern w:val="2"/>
          <w:sz w:val="24"/>
          <w:szCs w:val="24"/>
        </w:rPr>
        <w:t xml:space="preserve">В результате прохождения профессионально-ознакомительной практики обучающийся </w:t>
      </w:r>
      <w:r w:rsidRPr="00CB3363">
        <w:rPr>
          <w:rFonts w:ascii="Times New Roman" w:hAnsi="Times New Roman" w:cs="Times New Roman"/>
          <w:bCs/>
          <w:color w:val="000000" w:themeColor="text1"/>
          <w:kern w:val="2"/>
          <w:sz w:val="24"/>
          <w:szCs w:val="24"/>
        </w:rPr>
        <w:t>должен знать:</w:t>
      </w:r>
    </w:p>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 xml:space="preserve">Задание 290. </w:t>
      </w:r>
    </w:p>
    <w:p w:rsidR="00DC3659" w:rsidRPr="00CB3363" w:rsidRDefault="00B010CB" w:rsidP="004C1E84">
      <w:pPr>
        <w:tabs>
          <w:tab w:val="left" w:pos="142"/>
          <w:tab w:val="left" w:pos="284"/>
        </w:tabs>
        <w:spacing w:after="0" w:line="240" w:lineRule="auto"/>
        <w:rPr>
          <w:rFonts w:ascii="Times New Roman" w:hAnsi="Times New Roman" w:cs="Times New Roman"/>
          <w:bCs/>
          <w:color w:val="000000" w:themeColor="text1"/>
          <w:kern w:val="2"/>
          <w:sz w:val="24"/>
          <w:szCs w:val="24"/>
        </w:rPr>
      </w:pPr>
      <w:bookmarkStart w:id="29" w:name="_Hlk195038676"/>
      <w:r w:rsidRPr="00CB3363">
        <w:rPr>
          <w:rFonts w:ascii="Times New Roman" w:hAnsi="Times New Roman" w:cs="Times New Roman"/>
          <w:bCs/>
          <w:i/>
          <w:color w:val="000000" w:themeColor="text1"/>
          <w:kern w:val="2"/>
          <w:sz w:val="24"/>
          <w:szCs w:val="24"/>
        </w:rPr>
        <w:t xml:space="preserve">Прочитайте вопрос, выберите правильный ответ </w:t>
      </w:r>
    </w:p>
    <w:bookmarkEnd w:id="29"/>
    <w:p w:rsidR="00717654" w:rsidRPr="00CB3363" w:rsidRDefault="00717654" w:rsidP="004C1E84">
      <w:pPr>
        <w:tabs>
          <w:tab w:val="left" w:pos="142"/>
          <w:tab w:val="left" w:pos="284"/>
        </w:tabs>
        <w:spacing w:after="0" w:line="240" w:lineRule="auto"/>
        <w:rPr>
          <w:rFonts w:ascii="Times New Roman" w:hAnsi="Times New Roman" w:cs="Times New Roman"/>
          <w:color w:val="000000" w:themeColor="text1"/>
          <w:sz w:val="24"/>
          <w:szCs w:val="24"/>
        </w:rPr>
      </w:pPr>
    </w:p>
    <w:p w:rsidR="00717654" w:rsidRPr="00CB3363" w:rsidRDefault="00717654" w:rsidP="004C1E84">
      <w:pPr>
        <w:tabs>
          <w:tab w:val="left" w:pos="142"/>
          <w:tab w:val="left" w:pos="284"/>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Студент во время практики столкнулся с нестандартной профессиональной задачей, решение которой не описано в методических рекомендациях. Какое действие будет наиболее эффективным в данной ситуации?</w:t>
      </w:r>
    </w:p>
    <w:p w:rsidR="00717654" w:rsidRPr="00CB3363" w:rsidRDefault="00717654" w:rsidP="002B7B37">
      <w:pPr>
        <w:pStyle w:val="af5"/>
        <w:numPr>
          <w:ilvl w:val="0"/>
          <w:numId w:val="24"/>
        </w:numPr>
        <w:tabs>
          <w:tab w:val="left" w:pos="284"/>
          <w:tab w:val="left" w:pos="426"/>
        </w:tabs>
        <w:spacing w:after="0" w:line="240" w:lineRule="auto"/>
        <w:ind w:left="0" w:firstLine="0"/>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Самостоятельно искать решение в открытых источниках, не отвлекая наставника</w:t>
      </w:r>
    </w:p>
    <w:p w:rsidR="00717654" w:rsidRPr="00CB3363" w:rsidRDefault="00717654" w:rsidP="002B7B37">
      <w:pPr>
        <w:pStyle w:val="af5"/>
        <w:numPr>
          <w:ilvl w:val="0"/>
          <w:numId w:val="24"/>
        </w:numPr>
        <w:tabs>
          <w:tab w:val="left" w:pos="284"/>
          <w:tab w:val="left" w:pos="426"/>
        </w:tabs>
        <w:spacing w:after="0" w:line="240" w:lineRule="auto"/>
        <w:ind w:left="0" w:firstLine="0"/>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Обратиться к наставнику за консультацией, чтобы согласовать подход к решению задачи</w:t>
      </w:r>
    </w:p>
    <w:p w:rsidR="00717654" w:rsidRPr="00CB3363" w:rsidRDefault="00717654" w:rsidP="002B7B37">
      <w:pPr>
        <w:pStyle w:val="af5"/>
        <w:numPr>
          <w:ilvl w:val="0"/>
          <w:numId w:val="24"/>
        </w:numPr>
        <w:tabs>
          <w:tab w:val="left" w:pos="284"/>
          <w:tab w:val="left" w:pos="426"/>
        </w:tabs>
        <w:spacing w:after="0" w:line="240" w:lineRule="auto"/>
        <w:ind w:left="0" w:firstLine="0"/>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Отложить выполнение задачи до конца практики, чтобы не рисковать</w:t>
      </w:r>
    </w:p>
    <w:p w:rsidR="00717654" w:rsidRPr="00CB3363" w:rsidRDefault="00717654" w:rsidP="002B7B37">
      <w:pPr>
        <w:pStyle w:val="af5"/>
        <w:numPr>
          <w:ilvl w:val="0"/>
          <w:numId w:val="24"/>
        </w:numPr>
        <w:tabs>
          <w:tab w:val="left" w:pos="284"/>
          <w:tab w:val="left" w:pos="426"/>
        </w:tabs>
        <w:spacing w:after="0" w:line="240" w:lineRule="auto"/>
        <w:ind w:left="0" w:firstLine="0"/>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Попросить наставника полностью взять задачу на себя</w:t>
      </w:r>
    </w:p>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 xml:space="preserve">Задание 291. </w:t>
      </w:r>
    </w:p>
    <w:p w:rsidR="00DC3659" w:rsidRPr="00CB3363" w:rsidRDefault="00B010CB" w:rsidP="004C1E84">
      <w:pPr>
        <w:tabs>
          <w:tab w:val="left" w:pos="142"/>
        </w:tabs>
        <w:spacing w:after="0" w:line="240" w:lineRule="auto"/>
        <w:rPr>
          <w:rFonts w:ascii="Times New Roman" w:hAnsi="Times New Roman" w:cs="Times New Roman"/>
          <w:i/>
          <w:color w:val="000000" w:themeColor="text1"/>
          <w:kern w:val="2"/>
          <w:sz w:val="24"/>
          <w:szCs w:val="24"/>
        </w:rPr>
      </w:pPr>
      <w:r w:rsidRPr="00CB3363">
        <w:rPr>
          <w:rFonts w:ascii="Times New Roman" w:hAnsi="Times New Roman" w:cs="Times New Roman"/>
          <w:i/>
          <w:color w:val="000000" w:themeColor="text1"/>
          <w:kern w:val="2"/>
          <w:sz w:val="24"/>
          <w:szCs w:val="24"/>
        </w:rPr>
        <w:t>Прочитайте текст и установите соответствие</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Каждый студент в период своего обучения в вузе в обязательном порядке проходит ознакомительную практику по специальности.</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717654"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Прочитайте текст и установите соответствие между видами отчётной документации практики и их назначением:</w:t>
      </w:r>
    </w:p>
    <w:tbl>
      <w:tblPr>
        <w:tblStyle w:val="130"/>
        <w:tblW w:w="8930" w:type="dxa"/>
        <w:tblLayout w:type="fixed"/>
        <w:tblLook w:val="04A0" w:firstRow="1" w:lastRow="0" w:firstColumn="1" w:lastColumn="0" w:noHBand="0" w:noVBand="1"/>
      </w:tblPr>
      <w:tblGrid>
        <w:gridCol w:w="709"/>
        <w:gridCol w:w="2693"/>
        <w:gridCol w:w="499"/>
        <w:gridCol w:w="5029"/>
      </w:tblGrid>
      <w:tr w:rsidR="00D05952" w:rsidRPr="00CB3363">
        <w:tc>
          <w:tcPr>
            <w:tcW w:w="3402" w:type="dxa"/>
            <w:gridSpan w:val="2"/>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Термин</w:t>
            </w:r>
          </w:p>
        </w:tc>
        <w:tc>
          <w:tcPr>
            <w:tcW w:w="5528" w:type="dxa"/>
            <w:gridSpan w:val="2"/>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Определение</w:t>
            </w:r>
          </w:p>
        </w:tc>
      </w:tr>
      <w:tr w:rsidR="00DC3659" w:rsidRPr="00CB3363">
        <w:tc>
          <w:tcPr>
            <w:tcW w:w="709" w:type="dxa"/>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А</w:t>
            </w:r>
          </w:p>
        </w:tc>
        <w:tc>
          <w:tcPr>
            <w:tcW w:w="2693" w:type="dxa"/>
          </w:tcPr>
          <w:p w:rsidR="00DC3659" w:rsidRPr="00CB3363" w:rsidRDefault="00717654" w:rsidP="004C1E84">
            <w:pPr>
              <w:tabs>
                <w:tab w:val="left" w:pos="142"/>
              </w:tabs>
              <w:spacing w:after="0" w:line="240" w:lineRule="auto"/>
              <w:ind w:firstLine="0"/>
              <w:rPr>
                <w:color w:val="000000" w:themeColor="text1"/>
                <w:sz w:val="24"/>
                <w:szCs w:val="24"/>
              </w:rPr>
            </w:pPr>
            <w:r w:rsidRPr="00CB3363">
              <w:rPr>
                <w:color w:val="000000" w:themeColor="text1"/>
                <w:sz w:val="24"/>
                <w:szCs w:val="24"/>
              </w:rPr>
              <w:t>Отчёт по практике</w:t>
            </w:r>
          </w:p>
        </w:tc>
        <w:tc>
          <w:tcPr>
            <w:tcW w:w="499"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1</w:t>
            </w:r>
          </w:p>
        </w:tc>
        <w:tc>
          <w:tcPr>
            <w:tcW w:w="5029" w:type="dxa"/>
          </w:tcPr>
          <w:p w:rsidR="00DC3659" w:rsidRPr="00CB3363" w:rsidRDefault="00717654" w:rsidP="004C1E84">
            <w:pPr>
              <w:tabs>
                <w:tab w:val="left" w:pos="142"/>
              </w:tabs>
              <w:spacing w:after="0" w:line="240" w:lineRule="auto"/>
              <w:ind w:firstLine="0"/>
              <w:rPr>
                <w:color w:val="000000" w:themeColor="text1"/>
                <w:sz w:val="24"/>
                <w:szCs w:val="24"/>
              </w:rPr>
            </w:pPr>
            <w:r w:rsidRPr="00CB3363">
              <w:rPr>
                <w:color w:val="000000" w:themeColor="text1"/>
                <w:sz w:val="24"/>
                <w:szCs w:val="24"/>
              </w:rPr>
              <w:t>Документ, содержащий анализ выполненной работы, выводы и рекомендации студента</w:t>
            </w:r>
          </w:p>
        </w:tc>
      </w:tr>
      <w:tr w:rsidR="00DC3659" w:rsidRPr="00CB3363">
        <w:tc>
          <w:tcPr>
            <w:tcW w:w="709" w:type="dxa"/>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lastRenderedPageBreak/>
              <w:t>Б</w:t>
            </w:r>
          </w:p>
        </w:tc>
        <w:tc>
          <w:tcPr>
            <w:tcW w:w="2693" w:type="dxa"/>
          </w:tcPr>
          <w:p w:rsidR="00DC3659" w:rsidRPr="00CB3363" w:rsidRDefault="00717654" w:rsidP="004C1E84">
            <w:pPr>
              <w:tabs>
                <w:tab w:val="left" w:pos="142"/>
              </w:tabs>
              <w:spacing w:after="0" w:line="240" w:lineRule="auto"/>
              <w:ind w:firstLine="0"/>
              <w:rPr>
                <w:color w:val="000000" w:themeColor="text1"/>
                <w:sz w:val="24"/>
                <w:szCs w:val="24"/>
              </w:rPr>
            </w:pPr>
            <w:r w:rsidRPr="00CB3363">
              <w:rPr>
                <w:color w:val="000000" w:themeColor="text1"/>
                <w:sz w:val="24"/>
                <w:szCs w:val="24"/>
              </w:rPr>
              <w:t>Характеристика с места практики</w:t>
            </w:r>
          </w:p>
        </w:tc>
        <w:tc>
          <w:tcPr>
            <w:tcW w:w="499"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2</w:t>
            </w:r>
          </w:p>
        </w:tc>
        <w:tc>
          <w:tcPr>
            <w:tcW w:w="5029" w:type="dxa"/>
          </w:tcPr>
          <w:p w:rsidR="00DC3659" w:rsidRPr="00CB3363" w:rsidRDefault="00717654" w:rsidP="004C1E84">
            <w:pPr>
              <w:tabs>
                <w:tab w:val="left" w:pos="142"/>
              </w:tabs>
              <w:spacing w:after="0" w:line="240" w:lineRule="auto"/>
              <w:ind w:firstLine="0"/>
              <w:rPr>
                <w:color w:val="000000" w:themeColor="text1"/>
                <w:sz w:val="24"/>
                <w:szCs w:val="24"/>
              </w:rPr>
            </w:pPr>
            <w:r w:rsidRPr="00CB3363">
              <w:rPr>
                <w:color w:val="000000" w:themeColor="text1"/>
                <w:sz w:val="24"/>
                <w:szCs w:val="24"/>
              </w:rPr>
              <w:t>Официальный документ от организации, оценивающий профессиональные качества и результаты работы практиканта</w:t>
            </w:r>
          </w:p>
        </w:tc>
      </w:tr>
      <w:tr w:rsidR="00DC3659" w:rsidRPr="00CB3363">
        <w:tc>
          <w:tcPr>
            <w:tcW w:w="709" w:type="dxa"/>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В</w:t>
            </w:r>
          </w:p>
        </w:tc>
        <w:tc>
          <w:tcPr>
            <w:tcW w:w="2693" w:type="dxa"/>
          </w:tcPr>
          <w:p w:rsidR="00DC3659" w:rsidRPr="00CB3363" w:rsidRDefault="00717654" w:rsidP="004C1E84">
            <w:pPr>
              <w:tabs>
                <w:tab w:val="left" w:pos="142"/>
              </w:tabs>
              <w:spacing w:after="0" w:line="240" w:lineRule="auto"/>
              <w:ind w:firstLine="0"/>
              <w:rPr>
                <w:color w:val="000000" w:themeColor="text1"/>
                <w:sz w:val="24"/>
                <w:szCs w:val="24"/>
              </w:rPr>
            </w:pPr>
            <w:r w:rsidRPr="00CB3363">
              <w:rPr>
                <w:color w:val="000000" w:themeColor="text1"/>
                <w:sz w:val="24"/>
                <w:szCs w:val="24"/>
              </w:rPr>
              <w:t>План-график практики</w:t>
            </w:r>
          </w:p>
        </w:tc>
        <w:tc>
          <w:tcPr>
            <w:tcW w:w="499"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3</w:t>
            </w:r>
          </w:p>
        </w:tc>
        <w:tc>
          <w:tcPr>
            <w:tcW w:w="5029" w:type="dxa"/>
          </w:tcPr>
          <w:p w:rsidR="00DC3659" w:rsidRPr="00CB3363" w:rsidRDefault="000175C9" w:rsidP="000175C9">
            <w:pPr>
              <w:ind w:firstLine="0"/>
              <w:jc w:val="both"/>
            </w:pPr>
            <w:r w:rsidRPr="00CB3363">
              <w:rPr>
                <w:sz w:val="24"/>
              </w:rPr>
              <w:t>Документ, определяющий последовательность, сроки и содержание этапов прохождения практики</w:t>
            </w:r>
          </w:p>
        </w:tc>
      </w:tr>
    </w:tbl>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Запишите выбранные цифры под соответствующими буквами</w:t>
      </w:r>
    </w:p>
    <w:tbl>
      <w:tblPr>
        <w:tblStyle w:val="130"/>
        <w:tblW w:w="0" w:type="auto"/>
        <w:tblLook w:val="04A0" w:firstRow="1" w:lastRow="0" w:firstColumn="1" w:lastColumn="0" w:noHBand="0" w:noVBand="1"/>
      </w:tblPr>
      <w:tblGrid>
        <w:gridCol w:w="3197"/>
        <w:gridCol w:w="3182"/>
        <w:gridCol w:w="3192"/>
      </w:tblGrid>
      <w:tr w:rsidR="00D05952" w:rsidRPr="00CB3363">
        <w:tc>
          <w:tcPr>
            <w:tcW w:w="5129" w:type="dxa"/>
          </w:tcPr>
          <w:p w:rsidR="00DC3659" w:rsidRPr="00CB3363" w:rsidRDefault="00B010CB" w:rsidP="002B7B37">
            <w:pPr>
              <w:tabs>
                <w:tab w:val="left" w:pos="142"/>
              </w:tabs>
              <w:spacing w:after="0" w:line="240" w:lineRule="auto"/>
              <w:ind w:firstLine="0"/>
              <w:jc w:val="center"/>
              <w:rPr>
                <w:bCs/>
                <w:color w:val="000000" w:themeColor="text1"/>
                <w:sz w:val="24"/>
                <w:szCs w:val="24"/>
              </w:rPr>
            </w:pPr>
            <w:r w:rsidRPr="00CB3363">
              <w:rPr>
                <w:bCs/>
                <w:color w:val="000000" w:themeColor="text1"/>
                <w:sz w:val="24"/>
                <w:szCs w:val="24"/>
              </w:rPr>
              <w:t>А</w:t>
            </w:r>
          </w:p>
        </w:tc>
        <w:tc>
          <w:tcPr>
            <w:tcW w:w="5129" w:type="dxa"/>
          </w:tcPr>
          <w:p w:rsidR="00DC3659" w:rsidRPr="00CB3363" w:rsidRDefault="00B010CB" w:rsidP="002B7B37">
            <w:pPr>
              <w:tabs>
                <w:tab w:val="left" w:pos="142"/>
              </w:tabs>
              <w:spacing w:after="0" w:line="240" w:lineRule="auto"/>
              <w:ind w:firstLine="0"/>
              <w:jc w:val="center"/>
              <w:rPr>
                <w:bCs/>
                <w:color w:val="000000" w:themeColor="text1"/>
                <w:sz w:val="24"/>
                <w:szCs w:val="24"/>
              </w:rPr>
            </w:pPr>
            <w:r w:rsidRPr="00CB3363">
              <w:rPr>
                <w:bCs/>
                <w:color w:val="000000" w:themeColor="text1"/>
                <w:sz w:val="24"/>
                <w:szCs w:val="24"/>
              </w:rPr>
              <w:t>Б</w:t>
            </w:r>
          </w:p>
        </w:tc>
        <w:tc>
          <w:tcPr>
            <w:tcW w:w="5130" w:type="dxa"/>
          </w:tcPr>
          <w:p w:rsidR="00DC3659" w:rsidRPr="00CB3363" w:rsidRDefault="00B010CB" w:rsidP="002B7B37">
            <w:pPr>
              <w:tabs>
                <w:tab w:val="left" w:pos="142"/>
              </w:tabs>
              <w:spacing w:after="0" w:line="240" w:lineRule="auto"/>
              <w:ind w:firstLine="0"/>
              <w:jc w:val="center"/>
              <w:rPr>
                <w:bCs/>
                <w:color w:val="000000" w:themeColor="text1"/>
                <w:sz w:val="24"/>
                <w:szCs w:val="24"/>
              </w:rPr>
            </w:pPr>
            <w:r w:rsidRPr="00CB3363">
              <w:rPr>
                <w:bCs/>
                <w:color w:val="000000" w:themeColor="text1"/>
                <w:sz w:val="24"/>
                <w:szCs w:val="24"/>
              </w:rPr>
              <w:t>В</w:t>
            </w:r>
          </w:p>
        </w:tc>
      </w:tr>
      <w:tr w:rsidR="00DC3659" w:rsidRPr="00CB3363">
        <w:tc>
          <w:tcPr>
            <w:tcW w:w="5129" w:type="dxa"/>
          </w:tcPr>
          <w:p w:rsidR="00DC3659" w:rsidRPr="00CB3363" w:rsidRDefault="00DC3659" w:rsidP="004C1E84">
            <w:pPr>
              <w:tabs>
                <w:tab w:val="left" w:pos="142"/>
              </w:tabs>
              <w:spacing w:after="0" w:line="240" w:lineRule="auto"/>
              <w:ind w:firstLine="0"/>
              <w:rPr>
                <w:bCs/>
                <w:color w:val="000000" w:themeColor="text1"/>
                <w:sz w:val="24"/>
                <w:szCs w:val="24"/>
              </w:rPr>
            </w:pPr>
          </w:p>
        </w:tc>
        <w:tc>
          <w:tcPr>
            <w:tcW w:w="5129" w:type="dxa"/>
          </w:tcPr>
          <w:p w:rsidR="00DC3659" w:rsidRPr="00CB3363" w:rsidRDefault="00DC3659" w:rsidP="004C1E84">
            <w:pPr>
              <w:tabs>
                <w:tab w:val="left" w:pos="142"/>
              </w:tabs>
              <w:spacing w:after="0" w:line="240" w:lineRule="auto"/>
              <w:ind w:firstLine="0"/>
              <w:rPr>
                <w:bCs/>
                <w:color w:val="000000" w:themeColor="text1"/>
                <w:sz w:val="24"/>
                <w:szCs w:val="24"/>
              </w:rPr>
            </w:pPr>
          </w:p>
        </w:tc>
        <w:tc>
          <w:tcPr>
            <w:tcW w:w="5130" w:type="dxa"/>
          </w:tcPr>
          <w:p w:rsidR="00DC3659" w:rsidRPr="00CB3363" w:rsidRDefault="00DC3659" w:rsidP="004C1E84">
            <w:pPr>
              <w:tabs>
                <w:tab w:val="left" w:pos="142"/>
              </w:tabs>
              <w:spacing w:after="0" w:line="240" w:lineRule="auto"/>
              <w:ind w:firstLine="0"/>
              <w:rPr>
                <w:bCs/>
                <w:color w:val="000000" w:themeColor="text1"/>
                <w:sz w:val="24"/>
                <w:szCs w:val="24"/>
              </w:rPr>
            </w:pPr>
          </w:p>
        </w:tc>
      </w:tr>
    </w:tbl>
    <w:p w:rsidR="002B7B37" w:rsidRPr="00CB3363" w:rsidRDefault="002B7B37"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 xml:space="preserve">Задание 292. </w:t>
      </w:r>
    </w:p>
    <w:p w:rsidR="00DC3659" w:rsidRPr="00CB3363" w:rsidRDefault="00B010CB" w:rsidP="004C1E84">
      <w:pPr>
        <w:tabs>
          <w:tab w:val="left" w:pos="142"/>
        </w:tabs>
        <w:spacing w:after="0" w:line="240" w:lineRule="auto"/>
        <w:rPr>
          <w:rFonts w:ascii="Times New Roman" w:hAnsi="Times New Roman" w:cs="Times New Roman"/>
          <w:bCs/>
          <w:i/>
          <w:iCs/>
          <w:color w:val="000000" w:themeColor="text1"/>
          <w:kern w:val="2"/>
          <w:sz w:val="24"/>
          <w:szCs w:val="24"/>
        </w:rPr>
      </w:pPr>
      <w:r w:rsidRPr="00CB3363">
        <w:rPr>
          <w:rFonts w:ascii="Times New Roman" w:hAnsi="Times New Roman" w:cs="Times New Roman"/>
          <w:bCs/>
          <w:i/>
          <w:iCs/>
          <w:color w:val="000000" w:themeColor="text1"/>
          <w:kern w:val="2"/>
          <w:sz w:val="24"/>
          <w:szCs w:val="24"/>
        </w:rPr>
        <w:t>Прочитайте вопрос и установите последовательность.</w:t>
      </w:r>
    </w:p>
    <w:p w:rsidR="00DC3659" w:rsidRPr="00CB3363" w:rsidRDefault="00DC3659" w:rsidP="004C1E84">
      <w:pPr>
        <w:tabs>
          <w:tab w:val="left" w:pos="142"/>
        </w:tabs>
        <w:spacing w:after="0" w:line="240" w:lineRule="auto"/>
        <w:rPr>
          <w:rFonts w:ascii="Times New Roman" w:hAnsi="Times New Roman" w:cs="Times New Roman"/>
          <w:bCs/>
          <w:i/>
          <w:iCs/>
          <w:color w:val="000000" w:themeColor="text1"/>
          <w:kern w:val="2"/>
          <w:sz w:val="24"/>
          <w:szCs w:val="24"/>
        </w:rPr>
      </w:pPr>
    </w:p>
    <w:p w:rsidR="00222E24" w:rsidRPr="00CB3363" w:rsidRDefault="00222E24" w:rsidP="004C1E84">
      <w:pPr>
        <w:tabs>
          <w:tab w:val="left" w:pos="142"/>
          <w:tab w:val="left" w:pos="284"/>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Прочитайте описание профессиональной задачи и установите приоритетность методов сбора информации при подготовке репортажа о социально значимом событии:</w:t>
      </w:r>
    </w:p>
    <w:p w:rsidR="00222E24" w:rsidRPr="00CB3363" w:rsidRDefault="00222E24" w:rsidP="002B7B37">
      <w:pPr>
        <w:pStyle w:val="af5"/>
        <w:numPr>
          <w:ilvl w:val="0"/>
          <w:numId w:val="27"/>
        </w:numPr>
        <w:tabs>
          <w:tab w:val="left" w:pos="284"/>
        </w:tabs>
        <w:spacing w:after="0" w:line="240" w:lineRule="auto"/>
        <w:ind w:left="0" w:firstLine="0"/>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Мониторинг официальных источников и пресс-релизов для получения </w:t>
      </w:r>
      <w:proofErr w:type="gramStart"/>
      <w:r w:rsidRPr="00CB3363">
        <w:rPr>
          <w:rFonts w:ascii="Times New Roman" w:hAnsi="Times New Roman" w:cs="Times New Roman"/>
          <w:color w:val="000000" w:themeColor="text1"/>
          <w:sz w:val="24"/>
          <w:szCs w:val="24"/>
        </w:rPr>
        <w:t>проверенной</w:t>
      </w:r>
      <w:proofErr w:type="gramEnd"/>
      <w:r w:rsidRPr="00CB3363">
        <w:rPr>
          <w:rFonts w:ascii="Times New Roman" w:hAnsi="Times New Roman" w:cs="Times New Roman"/>
          <w:color w:val="000000" w:themeColor="text1"/>
          <w:sz w:val="24"/>
          <w:szCs w:val="24"/>
        </w:rPr>
        <w:t xml:space="preserve"> </w:t>
      </w:r>
      <w:proofErr w:type="spellStart"/>
      <w:r w:rsidRPr="00CB3363">
        <w:rPr>
          <w:rFonts w:ascii="Times New Roman" w:hAnsi="Times New Roman" w:cs="Times New Roman"/>
          <w:color w:val="000000" w:themeColor="text1"/>
          <w:sz w:val="24"/>
          <w:szCs w:val="24"/>
        </w:rPr>
        <w:t>фактологии</w:t>
      </w:r>
      <w:proofErr w:type="spellEnd"/>
    </w:p>
    <w:p w:rsidR="00222E24" w:rsidRPr="00CB3363" w:rsidRDefault="00222E24" w:rsidP="002B7B37">
      <w:pPr>
        <w:pStyle w:val="af5"/>
        <w:numPr>
          <w:ilvl w:val="0"/>
          <w:numId w:val="27"/>
        </w:numPr>
        <w:tabs>
          <w:tab w:val="left" w:pos="284"/>
        </w:tabs>
        <w:spacing w:after="0" w:line="240" w:lineRule="auto"/>
        <w:ind w:left="0" w:firstLine="0"/>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Проведение интервью с участниками события для получения экспертных мнений и «живых» комментариев</w:t>
      </w:r>
    </w:p>
    <w:p w:rsidR="00222E24" w:rsidRPr="00CB3363" w:rsidRDefault="00222E24" w:rsidP="002B7B37">
      <w:pPr>
        <w:pStyle w:val="af5"/>
        <w:numPr>
          <w:ilvl w:val="0"/>
          <w:numId w:val="27"/>
        </w:numPr>
        <w:tabs>
          <w:tab w:val="left" w:pos="284"/>
        </w:tabs>
        <w:spacing w:after="0" w:line="240" w:lineRule="auto"/>
        <w:ind w:left="0" w:firstLine="0"/>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Анализ реакций аудитории в социальных сетях для оценки общественного резонанса</w:t>
      </w:r>
    </w:p>
    <w:p w:rsidR="00222E24" w:rsidRPr="00CB3363" w:rsidRDefault="00222E24" w:rsidP="002B7B37">
      <w:pPr>
        <w:pStyle w:val="af5"/>
        <w:numPr>
          <w:ilvl w:val="0"/>
          <w:numId w:val="27"/>
        </w:numPr>
        <w:tabs>
          <w:tab w:val="left" w:pos="284"/>
        </w:tabs>
        <w:spacing w:after="0" w:line="240" w:lineRule="auto"/>
        <w:ind w:left="0" w:firstLine="0"/>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Кросс-проверка информации через независимые источники для минимизации рисков дезинформации</w:t>
      </w:r>
    </w:p>
    <w:p w:rsidR="00222E24" w:rsidRPr="00CB3363" w:rsidRDefault="00222E24" w:rsidP="004C1E84">
      <w:pPr>
        <w:tabs>
          <w:tab w:val="left" w:pos="142"/>
          <w:tab w:val="left" w:pos="284"/>
        </w:tabs>
        <w:spacing w:after="0" w:line="240" w:lineRule="auto"/>
        <w:rPr>
          <w:rFonts w:ascii="Times New Roman" w:hAnsi="Times New Roman" w:cs="Times New Roman"/>
          <w:color w:val="000000" w:themeColor="text1"/>
          <w:sz w:val="24"/>
          <w:szCs w:val="24"/>
        </w:rPr>
      </w:pPr>
    </w:p>
    <w:p w:rsidR="00222E24" w:rsidRPr="00CB3363" w:rsidRDefault="00222E24" w:rsidP="004C1E84">
      <w:pPr>
        <w:tabs>
          <w:tab w:val="left" w:pos="142"/>
          <w:tab w:val="left" w:pos="284"/>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Запишите соответствующую последовательность цифр слева направо (</w:t>
      </w:r>
      <w:proofErr w:type="gramStart"/>
      <w:r w:rsidRPr="00CB3363">
        <w:rPr>
          <w:rFonts w:ascii="Times New Roman" w:hAnsi="Times New Roman" w:cs="Times New Roman"/>
          <w:color w:val="000000" w:themeColor="text1"/>
          <w:sz w:val="24"/>
          <w:szCs w:val="24"/>
        </w:rPr>
        <w:t>от</w:t>
      </w:r>
      <w:proofErr w:type="gramEnd"/>
      <w:r w:rsidRPr="00CB3363">
        <w:rPr>
          <w:rFonts w:ascii="Times New Roman" w:hAnsi="Times New Roman" w:cs="Times New Roman"/>
          <w:color w:val="000000" w:themeColor="text1"/>
          <w:sz w:val="24"/>
          <w:szCs w:val="24"/>
        </w:rPr>
        <w:t xml:space="preserve"> наиболее к наименее приоритетному методу):</w:t>
      </w:r>
    </w:p>
    <w:tbl>
      <w:tblPr>
        <w:tblStyle w:val="130"/>
        <w:tblW w:w="0" w:type="auto"/>
        <w:tblLook w:val="04A0" w:firstRow="1" w:lastRow="0" w:firstColumn="1" w:lastColumn="0" w:noHBand="0" w:noVBand="1"/>
      </w:tblPr>
      <w:tblGrid>
        <w:gridCol w:w="2392"/>
        <w:gridCol w:w="2393"/>
        <w:gridCol w:w="2393"/>
        <w:gridCol w:w="2393"/>
      </w:tblGrid>
      <w:tr w:rsidR="00DC3659" w:rsidRPr="00CB3363">
        <w:tc>
          <w:tcPr>
            <w:tcW w:w="3847" w:type="dxa"/>
          </w:tcPr>
          <w:p w:rsidR="00DC3659" w:rsidRPr="00CB3363" w:rsidRDefault="00DC3659" w:rsidP="004C1E84">
            <w:pPr>
              <w:tabs>
                <w:tab w:val="left" w:pos="142"/>
              </w:tabs>
              <w:spacing w:after="0" w:line="240" w:lineRule="auto"/>
              <w:ind w:firstLine="0"/>
              <w:rPr>
                <w:b/>
                <w:color w:val="000000" w:themeColor="text1"/>
                <w:sz w:val="24"/>
                <w:szCs w:val="24"/>
              </w:rPr>
            </w:pPr>
          </w:p>
        </w:tc>
        <w:tc>
          <w:tcPr>
            <w:tcW w:w="3847" w:type="dxa"/>
          </w:tcPr>
          <w:p w:rsidR="00DC3659" w:rsidRPr="00CB3363" w:rsidRDefault="00DC3659" w:rsidP="004C1E84">
            <w:pPr>
              <w:tabs>
                <w:tab w:val="left" w:pos="142"/>
              </w:tabs>
              <w:spacing w:after="0" w:line="240" w:lineRule="auto"/>
              <w:ind w:firstLine="0"/>
              <w:rPr>
                <w:b/>
                <w:color w:val="000000" w:themeColor="text1"/>
                <w:sz w:val="24"/>
                <w:szCs w:val="24"/>
              </w:rPr>
            </w:pPr>
          </w:p>
        </w:tc>
        <w:tc>
          <w:tcPr>
            <w:tcW w:w="3847" w:type="dxa"/>
          </w:tcPr>
          <w:p w:rsidR="00DC3659" w:rsidRPr="00CB3363" w:rsidRDefault="00DC3659" w:rsidP="004C1E84">
            <w:pPr>
              <w:tabs>
                <w:tab w:val="left" w:pos="142"/>
              </w:tabs>
              <w:spacing w:after="0" w:line="240" w:lineRule="auto"/>
              <w:ind w:firstLine="0"/>
              <w:rPr>
                <w:b/>
                <w:color w:val="000000" w:themeColor="text1"/>
                <w:sz w:val="24"/>
                <w:szCs w:val="24"/>
              </w:rPr>
            </w:pPr>
          </w:p>
        </w:tc>
        <w:tc>
          <w:tcPr>
            <w:tcW w:w="3847" w:type="dxa"/>
          </w:tcPr>
          <w:p w:rsidR="00DC3659" w:rsidRPr="00CB3363" w:rsidRDefault="00DC3659" w:rsidP="004C1E84">
            <w:pPr>
              <w:tabs>
                <w:tab w:val="left" w:pos="142"/>
              </w:tabs>
              <w:spacing w:after="0" w:line="240" w:lineRule="auto"/>
              <w:ind w:firstLine="0"/>
              <w:rPr>
                <w:b/>
                <w:color w:val="000000" w:themeColor="text1"/>
                <w:sz w:val="24"/>
                <w:szCs w:val="24"/>
              </w:rPr>
            </w:pPr>
          </w:p>
        </w:tc>
      </w:tr>
    </w:tbl>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Ответ:</w:t>
      </w:r>
    </w:p>
    <w:p w:rsidR="002B7B37" w:rsidRPr="00CB3363" w:rsidRDefault="002B7B37"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Задание 293.</w:t>
      </w:r>
    </w:p>
    <w:p w:rsidR="00DC3659" w:rsidRPr="00CB3363" w:rsidRDefault="00B010CB" w:rsidP="004C1E84">
      <w:pPr>
        <w:tabs>
          <w:tab w:val="left" w:pos="142"/>
        </w:tabs>
        <w:spacing w:after="0" w:line="240" w:lineRule="auto"/>
        <w:rPr>
          <w:rFonts w:ascii="Times New Roman" w:hAnsi="Times New Roman" w:cs="Times New Roman"/>
          <w:i/>
          <w:color w:val="000000" w:themeColor="text1"/>
          <w:kern w:val="2"/>
          <w:sz w:val="24"/>
          <w:szCs w:val="24"/>
        </w:rPr>
      </w:pPr>
      <w:r w:rsidRPr="00CB3363">
        <w:rPr>
          <w:rFonts w:ascii="Times New Roman" w:hAnsi="Times New Roman" w:cs="Times New Roman"/>
          <w:i/>
          <w:color w:val="000000" w:themeColor="text1"/>
          <w:kern w:val="2"/>
          <w:sz w:val="24"/>
          <w:szCs w:val="24"/>
        </w:rPr>
        <w:t>Прочитайте вопрос и запишите развернутый обоснованный ответ</w:t>
      </w:r>
    </w:p>
    <w:p w:rsidR="00DC3659" w:rsidRPr="00CB3363" w:rsidRDefault="00DC3659" w:rsidP="004C1E84">
      <w:pPr>
        <w:tabs>
          <w:tab w:val="left" w:pos="142"/>
        </w:tabs>
        <w:spacing w:after="0" w:line="240" w:lineRule="auto"/>
        <w:rPr>
          <w:rFonts w:ascii="Times New Roman" w:hAnsi="Times New Roman" w:cs="Times New Roman"/>
          <w:i/>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Каковы ключевые аспекты авторской деятельности в сфере телевидения?</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Задание 294.</w:t>
      </w:r>
    </w:p>
    <w:p w:rsidR="00DC3659" w:rsidRPr="00CB3363" w:rsidRDefault="00B010CB" w:rsidP="004C1E84">
      <w:pPr>
        <w:tabs>
          <w:tab w:val="left" w:pos="142"/>
        </w:tabs>
        <w:spacing w:after="0" w:line="240" w:lineRule="auto"/>
        <w:rPr>
          <w:rFonts w:ascii="Times New Roman" w:hAnsi="Times New Roman" w:cs="Times New Roman"/>
          <w:i/>
          <w:color w:val="000000" w:themeColor="text1"/>
          <w:kern w:val="2"/>
          <w:sz w:val="24"/>
          <w:szCs w:val="24"/>
        </w:rPr>
      </w:pPr>
      <w:r w:rsidRPr="00CB3363">
        <w:rPr>
          <w:rFonts w:ascii="Times New Roman" w:hAnsi="Times New Roman" w:cs="Times New Roman"/>
          <w:i/>
          <w:color w:val="000000" w:themeColor="text1"/>
          <w:kern w:val="2"/>
          <w:sz w:val="24"/>
          <w:szCs w:val="24"/>
        </w:rPr>
        <w:t>Прочитайте вопрос и запишите развернутый обоснованный ответ</w:t>
      </w:r>
    </w:p>
    <w:p w:rsidR="00DC3659" w:rsidRPr="00CB3363" w:rsidRDefault="00DC3659" w:rsidP="004C1E84">
      <w:pPr>
        <w:tabs>
          <w:tab w:val="left" w:pos="142"/>
        </w:tabs>
        <w:spacing w:after="0" w:line="240" w:lineRule="auto"/>
        <w:rPr>
          <w:rFonts w:ascii="Times New Roman" w:hAnsi="Times New Roman" w:cs="Times New Roman"/>
          <w:i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iCs/>
          <w:color w:val="000000" w:themeColor="text1"/>
          <w:kern w:val="2"/>
          <w:sz w:val="24"/>
          <w:szCs w:val="24"/>
        </w:rPr>
      </w:pPr>
      <w:r w:rsidRPr="00CB3363">
        <w:rPr>
          <w:rFonts w:ascii="Times New Roman" w:hAnsi="Times New Roman" w:cs="Times New Roman"/>
          <w:iCs/>
          <w:color w:val="000000" w:themeColor="text1"/>
          <w:kern w:val="2"/>
          <w:sz w:val="24"/>
          <w:szCs w:val="24"/>
        </w:rPr>
        <w:t>Какие виды авторской деятельности можно выделить в рамках экранных масс-медиа? Приведите примеры.</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Ответ:</w:t>
      </w:r>
    </w:p>
    <w:p w:rsidR="002B7B37" w:rsidRPr="00CB3363" w:rsidRDefault="002B7B37"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Задание 295.</w:t>
      </w:r>
    </w:p>
    <w:p w:rsidR="00DC3659" w:rsidRPr="00CB3363" w:rsidRDefault="00B010CB" w:rsidP="004C1E84">
      <w:pPr>
        <w:tabs>
          <w:tab w:val="left" w:pos="142"/>
        </w:tabs>
        <w:spacing w:after="0" w:line="240" w:lineRule="auto"/>
        <w:rPr>
          <w:rFonts w:ascii="Times New Roman" w:hAnsi="Times New Roman" w:cs="Times New Roman"/>
          <w:i/>
          <w:color w:val="000000" w:themeColor="text1"/>
          <w:kern w:val="2"/>
          <w:sz w:val="24"/>
          <w:szCs w:val="24"/>
        </w:rPr>
      </w:pPr>
      <w:r w:rsidRPr="00CB3363">
        <w:rPr>
          <w:rFonts w:ascii="Times New Roman" w:hAnsi="Times New Roman" w:cs="Times New Roman"/>
          <w:i/>
          <w:color w:val="000000" w:themeColor="text1"/>
          <w:kern w:val="2"/>
          <w:sz w:val="24"/>
          <w:szCs w:val="24"/>
        </w:rPr>
        <w:t xml:space="preserve">Прочитайте вопрос, выберите правильный ответ </w:t>
      </w:r>
    </w:p>
    <w:p w:rsidR="00DC3659" w:rsidRPr="00CB3363" w:rsidRDefault="00DC3659" w:rsidP="004C1E84">
      <w:pPr>
        <w:tabs>
          <w:tab w:val="left" w:pos="142"/>
        </w:tabs>
        <w:spacing w:after="0" w:line="240" w:lineRule="auto"/>
        <w:rPr>
          <w:rFonts w:ascii="Times New Roman" w:hAnsi="Times New Roman" w:cs="Times New Roman"/>
          <w:i/>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iCs/>
          <w:color w:val="000000" w:themeColor="text1"/>
          <w:kern w:val="2"/>
          <w:sz w:val="24"/>
          <w:szCs w:val="24"/>
        </w:rPr>
      </w:pPr>
      <w:r w:rsidRPr="00CB3363">
        <w:rPr>
          <w:rFonts w:ascii="Times New Roman" w:hAnsi="Times New Roman" w:cs="Times New Roman"/>
          <w:iCs/>
          <w:color w:val="000000" w:themeColor="text1"/>
          <w:kern w:val="2"/>
          <w:sz w:val="24"/>
          <w:szCs w:val="24"/>
        </w:rPr>
        <w:t>Какова роль авторских прав в сфере телевидения и экранных масс-медиа?</w:t>
      </w:r>
    </w:p>
    <w:p w:rsidR="00DC3659" w:rsidRPr="00CB3363" w:rsidRDefault="00DC3659" w:rsidP="004C1E84">
      <w:pPr>
        <w:tabs>
          <w:tab w:val="left" w:pos="142"/>
        </w:tabs>
        <w:spacing w:after="0" w:line="240" w:lineRule="auto"/>
        <w:rPr>
          <w:rFonts w:ascii="Times New Roman" w:hAnsi="Times New Roman" w:cs="Times New Roman"/>
          <w:i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iCs/>
          <w:color w:val="000000" w:themeColor="text1"/>
          <w:kern w:val="2"/>
          <w:sz w:val="24"/>
          <w:szCs w:val="24"/>
        </w:rPr>
      </w:pPr>
      <w:r w:rsidRPr="00CB3363">
        <w:rPr>
          <w:rFonts w:ascii="Times New Roman" w:hAnsi="Times New Roman" w:cs="Times New Roman"/>
          <w:iCs/>
          <w:color w:val="000000" w:themeColor="text1"/>
          <w:kern w:val="2"/>
          <w:sz w:val="24"/>
          <w:szCs w:val="24"/>
        </w:rPr>
        <w:t>1. Защита творчества</w:t>
      </w:r>
    </w:p>
    <w:p w:rsidR="00DC3659" w:rsidRPr="00CB3363" w:rsidRDefault="00B010CB" w:rsidP="004C1E84">
      <w:pPr>
        <w:tabs>
          <w:tab w:val="left" w:pos="142"/>
        </w:tabs>
        <w:spacing w:after="0" w:line="240" w:lineRule="auto"/>
        <w:rPr>
          <w:rFonts w:ascii="Times New Roman" w:hAnsi="Times New Roman" w:cs="Times New Roman"/>
          <w:iCs/>
          <w:color w:val="000000" w:themeColor="text1"/>
          <w:kern w:val="2"/>
          <w:sz w:val="24"/>
          <w:szCs w:val="24"/>
        </w:rPr>
      </w:pPr>
      <w:r w:rsidRPr="00CB3363">
        <w:rPr>
          <w:rFonts w:ascii="Times New Roman" w:hAnsi="Times New Roman" w:cs="Times New Roman"/>
          <w:iCs/>
          <w:color w:val="000000" w:themeColor="text1"/>
          <w:kern w:val="2"/>
          <w:sz w:val="24"/>
          <w:szCs w:val="24"/>
        </w:rPr>
        <w:lastRenderedPageBreak/>
        <w:t>2. Коммерческая выгода</w:t>
      </w:r>
    </w:p>
    <w:p w:rsidR="00DC3659" w:rsidRPr="00CB3363" w:rsidRDefault="00B010CB" w:rsidP="004C1E84">
      <w:pPr>
        <w:tabs>
          <w:tab w:val="left" w:pos="142"/>
        </w:tabs>
        <w:spacing w:after="0" w:line="240" w:lineRule="auto"/>
        <w:rPr>
          <w:rFonts w:ascii="Times New Roman" w:hAnsi="Times New Roman" w:cs="Times New Roman"/>
          <w:iCs/>
          <w:color w:val="000000" w:themeColor="text1"/>
          <w:kern w:val="2"/>
          <w:sz w:val="24"/>
          <w:szCs w:val="24"/>
        </w:rPr>
      </w:pPr>
      <w:r w:rsidRPr="00CB3363">
        <w:rPr>
          <w:rFonts w:ascii="Times New Roman" w:hAnsi="Times New Roman" w:cs="Times New Roman"/>
          <w:iCs/>
          <w:color w:val="000000" w:themeColor="text1"/>
          <w:kern w:val="2"/>
          <w:sz w:val="24"/>
          <w:szCs w:val="24"/>
        </w:rPr>
        <w:t>3. Уважение к труду</w:t>
      </w:r>
    </w:p>
    <w:p w:rsidR="00DC3659" w:rsidRPr="00CB3363" w:rsidRDefault="00B010CB" w:rsidP="004C1E84">
      <w:pPr>
        <w:tabs>
          <w:tab w:val="left" w:pos="142"/>
        </w:tabs>
        <w:spacing w:after="0" w:line="240" w:lineRule="auto"/>
        <w:rPr>
          <w:rFonts w:ascii="Times New Roman" w:hAnsi="Times New Roman" w:cs="Times New Roman"/>
          <w:iCs/>
          <w:color w:val="000000" w:themeColor="text1"/>
          <w:kern w:val="2"/>
          <w:sz w:val="24"/>
          <w:szCs w:val="24"/>
        </w:rPr>
      </w:pPr>
      <w:r w:rsidRPr="00CB3363">
        <w:rPr>
          <w:rFonts w:ascii="Times New Roman" w:hAnsi="Times New Roman" w:cs="Times New Roman"/>
          <w:iCs/>
          <w:color w:val="000000" w:themeColor="text1"/>
          <w:kern w:val="2"/>
          <w:sz w:val="24"/>
          <w:szCs w:val="24"/>
        </w:rPr>
        <w:t>4. Правовые последствия</w:t>
      </w:r>
    </w:p>
    <w:p w:rsidR="00DC3659" w:rsidRPr="00CB3363" w:rsidRDefault="00DC3659" w:rsidP="004C1E84">
      <w:pPr>
        <w:tabs>
          <w:tab w:val="left" w:pos="142"/>
        </w:tabs>
        <w:spacing w:after="0" w:line="240" w:lineRule="auto"/>
        <w:rPr>
          <w:rFonts w:ascii="Times New Roman" w:hAnsi="Times New Roman" w:cs="Times New Roman"/>
          <w:i/>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Задание 296.</w:t>
      </w:r>
    </w:p>
    <w:p w:rsidR="00DC3659" w:rsidRPr="00CB3363" w:rsidRDefault="00B010CB" w:rsidP="004C1E84">
      <w:pPr>
        <w:tabs>
          <w:tab w:val="left" w:pos="142"/>
        </w:tabs>
        <w:spacing w:after="0" w:line="240" w:lineRule="auto"/>
        <w:rPr>
          <w:rFonts w:ascii="Times New Roman" w:hAnsi="Times New Roman" w:cs="Times New Roman"/>
          <w:i/>
          <w:color w:val="000000" w:themeColor="text1"/>
          <w:kern w:val="2"/>
          <w:sz w:val="24"/>
          <w:szCs w:val="24"/>
        </w:rPr>
      </w:pPr>
      <w:r w:rsidRPr="00CB3363">
        <w:rPr>
          <w:rFonts w:ascii="Times New Roman" w:hAnsi="Times New Roman" w:cs="Times New Roman"/>
          <w:i/>
          <w:color w:val="000000" w:themeColor="text1"/>
          <w:kern w:val="2"/>
          <w:sz w:val="24"/>
          <w:szCs w:val="24"/>
        </w:rPr>
        <w:t>Прочитайте текст и установите последовательность</w:t>
      </w:r>
    </w:p>
    <w:p w:rsidR="00DC3659" w:rsidRPr="00CB3363" w:rsidRDefault="00DC3659" w:rsidP="004C1E84">
      <w:pPr>
        <w:tabs>
          <w:tab w:val="left" w:pos="142"/>
        </w:tabs>
        <w:spacing w:after="0" w:line="240" w:lineRule="auto"/>
        <w:rPr>
          <w:rFonts w:ascii="Times New Roman" w:hAnsi="Times New Roman" w:cs="Times New Roman"/>
          <w:i/>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Какие факторы влияют на успешность авторского проекта в телевидении?</w:t>
      </w:r>
    </w:p>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2B7B37">
      <w:pPr>
        <w:pStyle w:val="21"/>
        <w:rPr>
          <w:color w:val="000000" w:themeColor="text1"/>
          <w:szCs w:val="24"/>
        </w:rPr>
      </w:pPr>
      <w:r w:rsidRPr="00CB3363">
        <w:rPr>
          <w:color w:val="000000" w:themeColor="text1"/>
          <w:szCs w:val="24"/>
        </w:rPr>
        <w:t>1)  Соответствие содержания современным трендам и интересам аудитории.</w:t>
      </w:r>
    </w:p>
    <w:p w:rsidR="00DC3659" w:rsidRPr="00CB3363" w:rsidRDefault="00B010CB" w:rsidP="002B7B37">
      <w:pPr>
        <w:pStyle w:val="21"/>
        <w:rPr>
          <w:color w:val="000000" w:themeColor="text1"/>
          <w:szCs w:val="24"/>
        </w:rPr>
      </w:pPr>
      <w:r w:rsidRPr="00CB3363">
        <w:rPr>
          <w:color w:val="000000" w:themeColor="text1"/>
          <w:szCs w:val="24"/>
        </w:rPr>
        <w:t>2)  Высокий уровень профессионализма в создании контента (сценарий, режиссура, монтаж).</w:t>
      </w:r>
    </w:p>
    <w:p w:rsidR="00DC3659" w:rsidRPr="00CB3363" w:rsidRDefault="00B010CB" w:rsidP="002B7B37">
      <w:pPr>
        <w:pStyle w:val="21"/>
        <w:rPr>
          <w:color w:val="000000" w:themeColor="text1"/>
          <w:szCs w:val="24"/>
        </w:rPr>
      </w:pPr>
      <w:r w:rsidRPr="00CB3363">
        <w:rPr>
          <w:color w:val="000000" w:themeColor="text1"/>
          <w:szCs w:val="24"/>
        </w:rPr>
        <w:t>3) Эффективные стратегии продвижения проекта для привлечения зрителей.</w:t>
      </w:r>
    </w:p>
    <w:p w:rsidR="00DC3659" w:rsidRPr="00CB3363" w:rsidRDefault="00B010CB" w:rsidP="002B7B37">
      <w:pPr>
        <w:pStyle w:val="21"/>
        <w:rPr>
          <w:color w:val="000000" w:themeColor="text1"/>
          <w:szCs w:val="24"/>
        </w:rPr>
      </w:pPr>
      <w:r w:rsidRPr="00CB3363">
        <w:rPr>
          <w:color w:val="000000" w:themeColor="text1"/>
          <w:szCs w:val="24"/>
        </w:rPr>
        <w:t>4)  Наличие команды опытных специалистов, способных реализовать идеи на высоком уровне.</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Запишите соответствующую последовательность цифр слева направо:</w:t>
      </w:r>
    </w:p>
    <w:tbl>
      <w:tblPr>
        <w:tblStyle w:val="29"/>
        <w:tblW w:w="0" w:type="auto"/>
        <w:jc w:val="center"/>
        <w:tblLook w:val="04A0" w:firstRow="1" w:lastRow="0" w:firstColumn="1" w:lastColumn="0" w:noHBand="0" w:noVBand="1"/>
      </w:tblPr>
      <w:tblGrid>
        <w:gridCol w:w="2392"/>
        <w:gridCol w:w="2393"/>
        <w:gridCol w:w="2393"/>
        <w:gridCol w:w="2393"/>
      </w:tblGrid>
      <w:tr w:rsidR="00DC3659" w:rsidRPr="00CB3363">
        <w:trPr>
          <w:jc w:val="center"/>
        </w:trPr>
        <w:tc>
          <w:tcPr>
            <w:tcW w:w="3847" w:type="dxa"/>
          </w:tcPr>
          <w:p w:rsidR="00DC3659" w:rsidRPr="00CB3363" w:rsidRDefault="00DC3659" w:rsidP="004C1E84">
            <w:pPr>
              <w:tabs>
                <w:tab w:val="left" w:pos="142"/>
              </w:tabs>
              <w:spacing w:after="0" w:line="240" w:lineRule="auto"/>
              <w:ind w:firstLine="0"/>
              <w:jc w:val="center"/>
              <w:rPr>
                <w:b/>
                <w:color w:val="000000" w:themeColor="text1"/>
                <w:sz w:val="24"/>
                <w:szCs w:val="24"/>
              </w:rPr>
            </w:pPr>
          </w:p>
        </w:tc>
        <w:tc>
          <w:tcPr>
            <w:tcW w:w="3847" w:type="dxa"/>
          </w:tcPr>
          <w:p w:rsidR="00DC3659" w:rsidRPr="00CB3363" w:rsidRDefault="00DC3659" w:rsidP="004C1E84">
            <w:pPr>
              <w:tabs>
                <w:tab w:val="left" w:pos="142"/>
              </w:tabs>
              <w:spacing w:after="0" w:line="240" w:lineRule="auto"/>
              <w:ind w:firstLine="0"/>
              <w:rPr>
                <w:b/>
                <w:color w:val="000000" w:themeColor="text1"/>
                <w:sz w:val="24"/>
                <w:szCs w:val="24"/>
              </w:rPr>
            </w:pPr>
          </w:p>
        </w:tc>
        <w:tc>
          <w:tcPr>
            <w:tcW w:w="3847" w:type="dxa"/>
          </w:tcPr>
          <w:p w:rsidR="00DC3659" w:rsidRPr="00CB3363" w:rsidRDefault="00DC3659" w:rsidP="004C1E84">
            <w:pPr>
              <w:tabs>
                <w:tab w:val="left" w:pos="142"/>
              </w:tabs>
              <w:spacing w:after="0" w:line="240" w:lineRule="auto"/>
              <w:ind w:firstLine="0"/>
              <w:rPr>
                <w:b/>
                <w:color w:val="000000" w:themeColor="text1"/>
                <w:sz w:val="24"/>
                <w:szCs w:val="24"/>
              </w:rPr>
            </w:pPr>
          </w:p>
        </w:tc>
        <w:tc>
          <w:tcPr>
            <w:tcW w:w="3847" w:type="dxa"/>
          </w:tcPr>
          <w:p w:rsidR="00DC3659" w:rsidRPr="00CB3363" w:rsidRDefault="00DC3659" w:rsidP="004C1E84">
            <w:pPr>
              <w:tabs>
                <w:tab w:val="left" w:pos="142"/>
              </w:tabs>
              <w:spacing w:after="0" w:line="240" w:lineRule="auto"/>
              <w:ind w:firstLine="0"/>
              <w:rPr>
                <w:b/>
                <w:color w:val="000000" w:themeColor="text1"/>
                <w:sz w:val="24"/>
                <w:szCs w:val="24"/>
              </w:rPr>
            </w:pPr>
          </w:p>
        </w:tc>
      </w:tr>
    </w:tbl>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Ответ:</w:t>
      </w:r>
    </w:p>
    <w:p w:rsidR="002B7B37" w:rsidRPr="00CB3363" w:rsidRDefault="002B7B37"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bCs/>
          <w:color w:val="000000" w:themeColor="text1"/>
          <w:kern w:val="2"/>
          <w:sz w:val="24"/>
          <w:szCs w:val="24"/>
        </w:rPr>
      </w:pPr>
      <w:r w:rsidRPr="00CB3363">
        <w:rPr>
          <w:rFonts w:ascii="Times New Roman" w:hAnsi="Times New Roman" w:cs="Times New Roman"/>
          <w:b/>
          <w:bCs/>
          <w:color w:val="000000" w:themeColor="text1"/>
          <w:kern w:val="2"/>
          <w:sz w:val="24"/>
          <w:szCs w:val="24"/>
        </w:rPr>
        <w:t>Задание 297.</w:t>
      </w:r>
    </w:p>
    <w:p w:rsidR="00DC3659" w:rsidRPr="00CB3363" w:rsidRDefault="00B010CB" w:rsidP="004C1E84">
      <w:pPr>
        <w:tabs>
          <w:tab w:val="left" w:pos="142"/>
        </w:tabs>
        <w:spacing w:after="0" w:line="240" w:lineRule="auto"/>
        <w:rPr>
          <w:rFonts w:ascii="Times New Roman" w:hAnsi="Times New Roman" w:cs="Times New Roman"/>
          <w:bCs/>
          <w:i/>
          <w:color w:val="000000" w:themeColor="text1"/>
          <w:kern w:val="2"/>
          <w:sz w:val="24"/>
          <w:szCs w:val="24"/>
        </w:rPr>
      </w:pPr>
      <w:r w:rsidRPr="00CB3363">
        <w:rPr>
          <w:rFonts w:ascii="Times New Roman" w:hAnsi="Times New Roman" w:cs="Times New Roman"/>
          <w:bCs/>
          <w:i/>
          <w:color w:val="000000" w:themeColor="text1"/>
          <w:kern w:val="2"/>
          <w:sz w:val="24"/>
          <w:szCs w:val="24"/>
        </w:rPr>
        <w:t>Прочитайте задание и установите соответствие.</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bCs/>
          <w:color w:val="000000" w:themeColor="text1"/>
          <w:kern w:val="2"/>
          <w:sz w:val="24"/>
          <w:szCs w:val="24"/>
        </w:rPr>
      </w:pPr>
      <w:r w:rsidRPr="00CB3363">
        <w:rPr>
          <w:rFonts w:ascii="Times New Roman" w:hAnsi="Times New Roman" w:cs="Times New Roman"/>
          <w:bCs/>
          <w:color w:val="000000" w:themeColor="text1"/>
          <w:kern w:val="2"/>
          <w:sz w:val="24"/>
          <w:szCs w:val="24"/>
        </w:rPr>
        <w:t>Прочитайте описание различных видов авторской деятельности в сфере телевидения и других экранных масс-медиа. Установите соответствие между характеристиками авторской деятельности и её типами</w:t>
      </w:r>
      <w:r w:rsidRPr="00CB3363">
        <w:rPr>
          <w:rFonts w:ascii="Times New Roman" w:hAnsi="Times New Roman" w:cs="Times New Roman"/>
          <w:b/>
          <w:bCs/>
          <w:color w:val="000000" w:themeColor="text1"/>
          <w:kern w:val="2"/>
          <w:sz w:val="24"/>
          <w:szCs w:val="24"/>
        </w:rPr>
        <w:t>.</w:t>
      </w:r>
    </w:p>
    <w:tbl>
      <w:tblPr>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
        <w:gridCol w:w="2112"/>
        <w:gridCol w:w="438"/>
        <w:gridCol w:w="5814"/>
      </w:tblGrid>
      <w:tr w:rsidR="00D05952" w:rsidRPr="00CB3363">
        <w:tc>
          <w:tcPr>
            <w:tcW w:w="2537" w:type="dxa"/>
            <w:gridSpan w:val="2"/>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Типы авторской деятельности</w:t>
            </w:r>
          </w:p>
        </w:tc>
        <w:tc>
          <w:tcPr>
            <w:tcW w:w="6252" w:type="dxa"/>
            <w:gridSpan w:val="2"/>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Характеристики</w:t>
            </w:r>
          </w:p>
        </w:tc>
      </w:tr>
      <w:tr w:rsidR="00DC3659" w:rsidRPr="00CB3363">
        <w:tc>
          <w:tcPr>
            <w:tcW w:w="425" w:type="dxa"/>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А</w:t>
            </w:r>
          </w:p>
        </w:tc>
        <w:tc>
          <w:tcPr>
            <w:tcW w:w="2112" w:type="dxa"/>
          </w:tcPr>
          <w:p w:rsidR="00DC3659" w:rsidRPr="00CB3363" w:rsidRDefault="00B010CB" w:rsidP="004C1E84">
            <w:pPr>
              <w:tabs>
                <w:tab w:val="left" w:pos="142"/>
              </w:tabs>
              <w:spacing w:after="0" w:line="240" w:lineRule="auto"/>
              <w:rPr>
                <w:rFonts w:ascii="Times New Roman" w:hAnsi="Times New Roman" w:cs="Times New Roman"/>
                <w:b/>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Сценарное искусство  </w:t>
            </w:r>
          </w:p>
        </w:tc>
        <w:tc>
          <w:tcPr>
            <w:tcW w:w="438" w:type="dxa"/>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1</w:t>
            </w:r>
          </w:p>
        </w:tc>
        <w:tc>
          <w:tcPr>
            <w:tcW w:w="5814" w:type="dxa"/>
          </w:tcPr>
          <w:p w:rsidR="00DC3659" w:rsidRPr="00CB3363" w:rsidRDefault="00B010CB" w:rsidP="004C1E84">
            <w:pPr>
              <w:tabs>
                <w:tab w:val="left" w:pos="142"/>
              </w:tabs>
              <w:spacing w:after="0" w:line="240" w:lineRule="auto"/>
              <w:rPr>
                <w:rFonts w:ascii="Times New Roman" w:hAnsi="Times New Roman" w:cs="Times New Roman"/>
                <w:b/>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Создание оригинальных текстов для видео и </w:t>
            </w:r>
            <w:proofErr w:type="spellStart"/>
            <w:r w:rsidRPr="00CB3363">
              <w:rPr>
                <w:rFonts w:ascii="Times New Roman" w:hAnsi="Times New Roman" w:cs="Times New Roman"/>
                <w:bCs/>
                <w:color w:val="000000" w:themeColor="text1"/>
                <w:kern w:val="2"/>
                <w:sz w:val="24"/>
                <w:szCs w:val="24"/>
              </w:rPr>
              <w:t>аудиопрограмм</w:t>
            </w:r>
            <w:proofErr w:type="spellEnd"/>
            <w:r w:rsidRPr="00CB3363">
              <w:rPr>
                <w:rFonts w:ascii="Times New Roman" w:hAnsi="Times New Roman" w:cs="Times New Roman"/>
                <w:bCs/>
                <w:color w:val="000000" w:themeColor="text1"/>
                <w:kern w:val="2"/>
                <w:sz w:val="24"/>
                <w:szCs w:val="24"/>
              </w:rPr>
              <w:t xml:space="preserve">, включая развитие сюжета и </w:t>
            </w:r>
            <w:r w:rsidR="00584391" w:rsidRPr="00CB3363">
              <w:rPr>
                <w:rFonts w:ascii="Times New Roman" w:hAnsi="Times New Roman" w:cs="Times New Roman"/>
                <w:bCs/>
                <w:color w:val="000000" w:themeColor="text1"/>
                <w:kern w:val="2"/>
                <w:sz w:val="24"/>
                <w:szCs w:val="24"/>
              </w:rPr>
              <w:t xml:space="preserve">персонажей. </w:t>
            </w:r>
          </w:p>
        </w:tc>
      </w:tr>
      <w:tr w:rsidR="00DC3659" w:rsidRPr="00CB3363">
        <w:tc>
          <w:tcPr>
            <w:tcW w:w="425" w:type="dxa"/>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Б</w:t>
            </w:r>
          </w:p>
        </w:tc>
        <w:tc>
          <w:tcPr>
            <w:tcW w:w="2112" w:type="dxa"/>
          </w:tcPr>
          <w:p w:rsidR="00DC3659" w:rsidRPr="00CB3363" w:rsidRDefault="00B010CB" w:rsidP="004C1E84">
            <w:pPr>
              <w:tabs>
                <w:tab w:val="left" w:pos="142"/>
              </w:tabs>
              <w:spacing w:after="0" w:line="240" w:lineRule="auto"/>
              <w:rPr>
                <w:rFonts w:ascii="Times New Roman" w:hAnsi="Times New Roman" w:cs="Times New Roman"/>
                <w:b/>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Режиссура  </w:t>
            </w:r>
          </w:p>
        </w:tc>
        <w:tc>
          <w:tcPr>
            <w:tcW w:w="438" w:type="dxa"/>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2</w:t>
            </w:r>
          </w:p>
        </w:tc>
        <w:tc>
          <w:tcPr>
            <w:tcW w:w="5814" w:type="dxa"/>
          </w:tcPr>
          <w:p w:rsidR="00DC3659" w:rsidRPr="00CB3363" w:rsidRDefault="00B010CB" w:rsidP="004C1E84">
            <w:pPr>
              <w:tabs>
                <w:tab w:val="left" w:pos="142"/>
              </w:tabs>
              <w:spacing w:after="0" w:line="240" w:lineRule="auto"/>
              <w:rPr>
                <w:rFonts w:ascii="Times New Roman" w:hAnsi="Times New Roman" w:cs="Times New Roman"/>
                <w:b/>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Координация всех этапов производства программы, включая организацию съемок и работу с </w:t>
            </w:r>
            <w:r w:rsidR="00584391" w:rsidRPr="00CB3363">
              <w:rPr>
                <w:rFonts w:ascii="Times New Roman" w:hAnsi="Times New Roman" w:cs="Times New Roman"/>
                <w:bCs/>
                <w:color w:val="000000" w:themeColor="text1"/>
                <w:kern w:val="2"/>
                <w:sz w:val="24"/>
                <w:szCs w:val="24"/>
              </w:rPr>
              <w:t xml:space="preserve">командой. </w:t>
            </w:r>
          </w:p>
        </w:tc>
      </w:tr>
      <w:tr w:rsidR="00DC3659" w:rsidRPr="00CB3363">
        <w:tc>
          <w:tcPr>
            <w:tcW w:w="425" w:type="dxa"/>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В</w:t>
            </w:r>
          </w:p>
        </w:tc>
        <w:tc>
          <w:tcPr>
            <w:tcW w:w="2112" w:type="dxa"/>
          </w:tcPr>
          <w:p w:rsidR="00DC3659" w:rsidRPr="00CB3363" w:rsidRDefault="00B010CB" w:rsidP="004C1E84">
            <w:pPr>
              <w:tabs>
                <w:tab w:val="left" w:pos="142"/>
              </w:tabs>
              <w:spacing w:after="0" w:line="240" w:lineRule="auto"/>
              <w:rPr>
                <w:rFonts w:ascii="Times New Roman" w:hAnsi="Times New Roman" w:cs="Times New Roman"/>
                <w:b/>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Журналистика  </w:t>
            </w:r>
          </w:p>
        </w:tc>
        <w:tc>
          <w:tcPr>
            <w:tcW w:w="438" w:type="dxa"/>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3</w:t>
            </w:r>
          </w:p>
        </w:tc>
        <w:tc>
          <w:tcPr>
            <w:tcW w:w="5814" w:type="dxa"/>
          </w:tcPr>
          <w:p w:rsidR="00DC3659" w:rsidRPr="00CB3363" w:rsidRDefault="00B010CB" w:rsidP="004C1E84">
            <w:pPr>
              <w:tabs>
                <w:tab w:val="left" w:pos="142"/>
              </w:tabs>
              <w:spacing w:after="0" w:line="240" w:lineRule="auto"/>
              <w:rPr>
                <w:rFonts w:ascii="Times New Roman" w:hAnsi="Times New Roman" w:cs="Times New Roman"/>
                <w:b/>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Подготовка и реализация </w:t>
            </w:r>
            <w:proofErr w:type="spellStart"/>
            <w:r w:rsidRPr="00CB3363">
              <w:rPr>
                <w:rFonts w:ascii="Times New Roman" w:hAnsi="Times New Roman" w:cs="Times New Roman"/>
                <w:bCs/>
                <w:color w:val="000000" w:themeColor="text1"/>
                <w:kern w:val="2"/>
                <w:sz w:val="24"/>
                <w:szCs w:val="24"/>
              </w:rPr>
              <w:t>медийных</w:t>
            </w:r>
            <w:proofErr w:type="spellEnd"/>
            <w:r w:rsidRPr="00CB3363">
              <w:rPr>
                <w:rFonts w:ascii="Times New Roman" w:hAnsi="Times New Roman" w:cs="Times New Roman"/>
                <w:bCs/>
                <w:color w:val="000000" w:themeColor="text1"/>
                <w:kern w:val="2"/>
                <w:sz w:val="24"/>
                <w:szCs w:val="24"/>
              </w:rPr>
              <w:t xml:space="preserve"> проектов от идеи до финального продукта с акцентом на финансовые </w:t>
            </w:r>
            <w:r w:rsidR="00584391" w:rsidRPr="00CB3363">
              <w:rPr>
                <w:rFonts w:ascii="Times New Roman" w:hAnsi="Times New Roman" w:cs="Times New Roman"/>
                <w:bCs/>
                <w:color w:val="000000" w:themeColor="text1"/>
                <w:kern w:val="2"/>
                <w:sz w:val="24"/>
                <w:szCs w:val="24"/>
              </w:rPr>
              <w:t xml:space="preserve">аспекты. </w:t>
            </w:r>
          </w:p>
        </w:tc>
      </w:tr>
      <w:tr w:rsidR="00DC3659" w:rsidRPr="00CB3363">
        <w:tc>
          <w:tcPr>
            <w:tcW w:w="425" w:type="dxa"/>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Г</w:t>
            </w:r>
          </w:p>
        </w:tc>
        <w:tc>
          <w:tcPr>
            <w:tcW w:w="2112" w:type="dxa"/>
          </w:tcPr>
          <w:p w:rsidR="00DC3659" w:rsidRPr="00CB3363" w:rsidRDefault="00B010CB" w:rsidP="004C1E84">
            <w:pPr>
              <w:tabs>
                <w:tab w:val="left" w:pos="142"/>
              </w:tabs>
              <w:spacing w:after="0" w:line="240" w:lineRule="auto"/>
              <w:rPr>
                <w:rFonts w:ascii="Times New Roman" w:hAnsi="Times New Roman" w:cs="Times New Roman"/>
                <w:b/>
                <w:bCs/>
                <w:color w:val="000000" w:themeColor="text1"/>
                <w:kern w:val="2"/>
                <w:sz w:val="24"/>
                <w:szCs w:val="24"/>
              </w:rPr>
            </w:pPr>
            <w:proofErr w:type="spellStart"/>
            <w:r w:rsidRPr="00CB3363">
              <w:rPr>
                <w:rFonts w:ascii="Times New Roman" w:hAnsi="Times New Roman" w:cs="Times New Roman"/>
                <w:bCs/>
                <w:color w:val="000000" w:themeColor="text1"/>
                <w:kern w:val="2"/>
                <w:sz w:val="24"/>
                <w:szCs w:val="24"/>
              </w:rPr>
              <w:t>Продюсирование</w:t>
            </w:r>
            <w:proofErr w:type="spellEnd"/>
          </w:p>
        </w:tc>
        <w:tc>
          <w:tcPr>
            <w:tcW w:w="438" w:type="dxa"/>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4</w:t>
            </w:r>
          </w:p>
        </w:tc>
        <w:tc>
          <w:tcPr>
            <w:tcW w:w="5814" w:type="dxa"/>
          </w:tcPr>
          <w:p w:rsidR="00DC3659" w:rsidRPr="00CB3363" w:rsidRDefault="00B010CB" w:rsidP="004C1E84">
            <w:pPr>
              <w:tabs>
                <w:tab w:val="left" w:pos="142"/>
              </w:tabs>
              <w:spacing w:after="0" w:line="240" w:lineRule="auto"/>
              <w:rPr>
                <w:rFonts w:ascii="Times New Roman" w:hAnsi="Times New Roman" w:cs="Times New Roman"/>
                <w:b/>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Исследование и анализ событий, создание сюжетов, а также представление их в экранном </w:t>
            </w:r>
            <w:r w:rsidR="00584391" w:rsidRPr="00CB3363">
              <w:rPr>
                <w:rFonts w:ascii="Times New Roman" w:hAnsi="Times New Roman" w:cs="Times New Roman"/>
                <w:bCs/>
                <w:color w:val="000000" w:themeColor="text1"/>
                <w:kern w:val="2"/>
                <w:sz w:val="24"/>
                <w:szCs w:val="24"/>
              </w:rPr>
              <w:t xml:space="preserve">формате. </w:t>
            </w:r>
          </w:p>
        </w:tc>
      </w:tr>
    </w:tbl>
    <w:p w:rsidR="00DC3659" w:rsidRPr="00CB3363" w:rsidRDefault="00DC3659" w:rsidP="004C1E84">
      <w:pPr>
        <w:tabs>
          <w:tab w:val="left" w:pos="142"/>
        </w:tabs>
        <w:spacing w:after="0" w:line="240" w:lineRule="auto"/>
        <w:rPr>
          <w:rFonts w:ascii="Times New Roman" w:hAnsi="Times New Roman" w:cs="Times New Roman"/>
          <w:b/>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Запишите выбранные цифры под соответствующими буквами: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417"/>
        <w:gridCol w:w="1276"/>
        <w:gridCol w:w="1276"/>
      </w:tblGrid>
      <w:tr w:rsidR="00D05952" w:rsidRPr="00CB3363">
        <w:tc>
          <w:tcPr>
            <w:tcW w:w="1384" w:type="dxa"/>
          </w:tcPr>
          <w:p w:rsidR="00DC3659" w:rsidRPr="00CB3363" w:rsidRDefault="00B010CB" w:rsidP="002B7B37">
            <w:pPr>
              <w:tabs>
                <w:tab w:val="left" w:pos="142"/>
              </w:tabs>
              <w:spacing w:after="0" w:line="240" w:lineRule="auto"/>
              <w:jc w:val="center"/>
              <w:rPr>
                <w:rFonts w:ascii="Times New Roman" w:hAnsi="Times New Roman" w:cs="Times New Roman"/>
                <w:b/>
                <w:bCs/>
                <w:color w:val="000000" w:themeColor="text1"/>
                <w:kern w:val="2"/>
                <w:sz w:val="24"/>
                <w:szCs w:val="24"/>
              </w:rPr>
            </w:pPr>
            <w:r w:rsidRPr="00CB3363">
              <w:rPr>
                <w:rFonts w:ascii="Times New Roman" w:hAnsi="Times New Roman" w:cs="Times New Roman"/>
                <w:b/>
                <w:bCs/>
                <w:color w:val="000000" w:themeColor="text1"/>
                <w:kern w:val="2"/>
                <w:sz w:val="24"/>
                <w:szCs w:val="24"/>
              </w:rPr>
              <w:t>А</w:t>
            </w:r>
          </w:p>
        </w:tc>
        <w:tc>
          <w:tcPr>
            <w:tcW w:w="1417" w:type="dxa"/>
          </w:tcPr>
          <w:p w:rsidR="00DC3659" w:rsidRPr="00CB3363" w:rsidRDefault="00B010CB" w:rsidP="002B7B37">
            <w:pPr>
              <w:tabs>
                <w:tab w:val="left" w:pos="142"/>
              </w:tabs>
              <w:spacing w:after="0" w:line="240" w:lineRule="auto"/>
              <w:jc w:val="center"/>
              <w:rPr>
                <w:rFonts w:ascii="Times New Roman" w:hAnsi="Times New Roman" w:cs="Times New Roman"/>
                <w:b/>
                <w:bCs/>
                <w:color w:val="000000" w:themeColor="text1"/>
                <w:kern w:val="2"/>
                <w:sz w:val="24"/>
                <w:szCs w:val="24"/>
              </w:rPr>
            </w:pPr>
            <w:r w:rsidRPr="00CB3363">
              <w:rPr>
                <w:rFonts w:ascii="Times New Roman" w:hAnsi="Times New Roman" w:cs="Times New Roman"/>
                <w:b/>
                <w:bCs/>
                <w:color w:val="000000" w:themeColor="text1"/>
                <w:kern w:val="2"/>
                <w:sz w:val="24"/>
                <w:szCs w:val="24"/>
              </w:rPr>
              <w:t>Б</w:t>
            </w:r>
          </w:p>
        </w:tc>
        <w:tc>
          <w:tcPr>
            <w:tcW w:w="1276" w:type="dxa"/>
          </w:tcPr>
          <w:p w:rsidR="00DC3659" w:rsidRPr="00CB3363" w:rsidRDefault="00B010CB" w:rsidP="002B7B37">
            <w:pPr>
              <w:tabs>
                <w:tab w:val="left" w:pos="142"/>
              </w:tabs>
              <w:spacing w:after="0" w:line="240" w:lineRule="auto"/>
              <w:jc w:val="center"/>
              <w:rPr>
                <w:rFonts w:ascii="Times New Roman" w:hAnsi="Times New Roman" w:cs="Times New Roman"/>
                <w:b/>
                <w:bCs/>
                <w:color w:val="000000" w:themeColor="text1"/>
                <w:kern w:val="2"/>
                <w:sz w:val="24"/>
                <w:szCs w:val="24"/>
              </w:rPr>
            </w:pPr>
            <w:r w:rsidRPr="00CB3363">
              <w:rPr>
                <w:rFonts w:ascii="Times New Roman" w:hAnsi="Times New Roman" w:cs="Times New Roman"/>
                <w:b/>
                <w:bCs/>
                <w:color w:val="000000" w:themeColor="text1"/>
                <w:kern w:val="2"/>
                <w:sz w:val="24"/>
                <w:szCs w:val="24"/>
              </w:rPr>
              <w:t>В</w:t>
            </w:r>
          </w:p>
        </w:tc>
        <w:tc>
          <w:tcPr>
            <w:tcW w:w="1276" w:type="dxa"/>
          </w:tcPr>
          <w:p w:rsidR="00DC3659" w:rsidRPr="00CB3363" w:rsidRDefault="00B010CB" w:rsidP="002B7B37">
            <w:pPr>
              <w:tabs>
                <w:tab w:val="left" w:pos="142"/>
              </w:tabs>
              <w:spacing w:after="0" w:line="240" w:lineRule="auto"/>
              <w:jc w:val="center"/>
              <w:rPr>
                <w:rFonts w:ascii="Times New Roman" w:hAnsi="Times New Roman" w:cs="Times New Roman"/>
                <w:b/>
                <w:bCs/>
                <w:color w:val="000000" w:themeColor="text1"/>
                <w:kern w:val="2"/>
                <w:sz w:val="24"/>
                <w:szCs w:val="24"/>
              </w:rPr>
            </w:pPr>
            <w:r w:rsidRPr="00CB3363">
              <w:rPr>
                <w:rFonts w:ascii="Times New Roman" w:hAnsi="Times New Roman" w:cs="Times New Roman"/>
                <w:b/>
                <w:bCs/>
                <w:color w:val="000000" w:themeColor="text1"/>
                <w:kern w:val="2"/>
                <w:sz w:val="24"/>
                <w:szCs w:val="24"/>
              </w:rPr>
              <w:t>Г</w:t>
            </w:r>
          </w:p>
        </w:tc>
      </w:tr>
      <w:tr w:rsidR="00DC3659" w:rsidRPr="00CB3363">
        <w:tc>
          <w:tcPr>
            <w:tcW w:w="1384" w:type="dxa"/>
          </w:tcPr>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tc>
        <w:tc>
          <w:tcPr>
            <w:tcW w:w="1417" w:type="dxa"/>
          </w:tcPr>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tc>
        <w:tc>
          <w:tcPr>
            <w:tcW w:w="1276" w:type="dxa"/>
          </w:tcPr>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tc>
        <w:tc>
          <w:tcPr>
            <w:tcW w:w="1276" w:type="dxa"/>
          </w:tcPr>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tc>
      </w:tr>
    </w:tbl>
    <w:p w:rsidR="002B7B37" w:rsidRPr="00CB3363" w:rsidRDefault="002B7B37"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bCs/>
          <w:color w:val="000000" w:themeColor="text1"/>
          <w:kern w:val="2"/>
          <w:sz w:val="24"/>
          <w:szCs w:val="24"/>
        </w:rPr>
      </w:pPr>
      <w:r w:rsidRPr="00CB3363">
        <w:rPr>
          <w:rFonts w:ascii="Times New Roman" w:hAnsi="Times New Roman" w:cs="Times New Roman"/>
          <w:b/>
          <w:bCs/>
          <w:color w:val="000000" w:themeColor="text1"/>
          <w:kern w:val="2"/>
          <w:sz w:val="24"/>
          <w:szCs w:val="24"/>
        </w:rPr>
        <w:t xml:space="preserve">Задание 298. </w:t>
      </w:r>
    </w:p>
    <w:p w:rsidR="00DC3659" w:rsidRPr="00CB3363" w:rsidRDefault="00B010CB" w:rsidP="004C1E84">
      <w:pPr>
        <w:tabs>
          <w:tab w:val="left" w:pos="142"/>
        </w:tabs>
        <w:spacing w:after="0" w:line="240" w:lineRule="auto"/>
        <w:rPr>
          <w:rFonts w:ascii="Times New Roman" w:hAnsi="Times New Roman" w:cs="Times New Roman"/>
          <w:bCs/>
          <w:i/>
          <w:color w:val="000000" w:themeColor="text1"/>
          <w:kern w:val="2"/>
          <w:sz w:val="24"/>
          <w:szCs w:val="24"/>
        </w:rPr>
      </w:pPr>
      <w:r w:rsidRPr="00CB3363">
        <w:rPr>
          <w:rFonts w:ascii="Times New Roman" w:hAnsi="Times New Roman" w:cs="Times New Roman"/>
          <w:bCs/>
          <w:i/>
          <w:color w:val="000000" w:themeColor="text1"/>
          <w:kern w:val="2"/>
          <w:sz w:val="24"/>
          <w:szCs w:val="24"/>
        </w:rPr>
        <w:t>Прочитайте текст и запишите развернутый обоснованный ответ.</w:t>
      </w:r>
    </w:p>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Авторские права играют ключевую роль в работе журналистов, обеспечивая защиту их творческих произведений и позволяя им сохранять контроль над своим контентом. </w:t>
      </w:r>
      <w:r w:rsidRPr="00CB3363">
        <w:rPr>
          <w:rFonts w:ascii="Times New Roman" w:hAnsi="Times New Roman" w:cs="Times New Roman"/>
          <w:bCs/>
          <w:color w:val="000000" w:themeColor="text1"/>
          <w:kern w:val="2"/>
          <w:sz w:val="24"/>
          <w:szCs w:val="24"/>
        </w:rPr>
        <w:lastRenderedPageBreak/>
        <w:t>Основные принципы авторских прав, которые важно учитывать в журналистике, включают следующие аспекты:</w:t>
      </w:r>
    </w:p>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bCs/>
          <w:color w:val="000000" w:themeColor="text1"/>
          <w:kern w:val="2"/>
          <w:sz w:val="24"/>
          <w:szCs w:val="24"/>
        </w:rPr>
      </w:pPr>
      <w:r w:rsidRPr="00CB3363">
        <w:rPr>
          <w:rFonts w:ascii="Times New Roman" w:hAnsi="Times New Roman" w:cs="Times New Roman"/>
          <w:b/>
          <w:bCs/>
          <w:color w:val="000000" w:themeColor="text1"/>
          <w:kern w:val="2"/>
          <w:sz w:val="24"/>
          <w:szCs w:val="24"/>
        </w:rPr>
        <w:t xml:space="preserve">Задание 299. </w:t>
      </w:r>
    </w:p>
    <w:p w:rsidR="00DC3659" w:rsidRPr="00CB3363" w:rsidRDefault="00B010CB" w:rsidP="004C1E84">
      <w:pPr>
        <w:tabs>
          <w:tab w:val="left" w:pos="142"/>
        </w:tabs>
        <w:spacing w:after="0" w:line="240" w:lineRule="auto"/>
        <w:rPr>
          <w:rFonts w:ascii="Times New Roman" w:hAnsi="Times New Roman" w:cs="Times New Roman"/>
          <w:bCs/>
          <w:i/>
          <w:color w:val="000000" w:themeColor="text1"/>
          <w:kern w:val="2"/>
          <w:sz w:val="24"/>
          <w:szCs w:val="24"/>
        </w:rPr>
      </w:pPr>
      <w:r w:rsidRPr="00CB3363">
        <w:rPr>
          <w:rFonts w:ascii="Times New Roman" w:hAnsi="Times New Roman" w:cs="Times New Roman"/>
          <w:bCs/>
          <w:i/>
          <w:color w:val="000000" w:themeColor="text1"/>
          <w:kern w:val="2"/>
          <w:sz w:val="24"/>
          <w:szCs w:val="24"/>
        </w:rPr>
        <w:t>Прочитайте вопрос и запишите развернутый обоснованный ответ.</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Какова роль автора в процессе создания </w:t>
      </w:r>
      <w:proofErr w:type="spellStart"/>
      <w:r w:rsidRPr="00CB3363">
        <w:rPr>
          <w:rFonts w:ascii="Times New Roman" w:hAnsi="Times New Roman" w:cs="Times New Roman"/>
          <w:bCs/>
          <w:color w:val="000000" w:themeColor="text1"/>
          <w:kern w:val="2"/>
          <w:sz w:val="24"/>
          <w:szCs w:val="24"/>
        </w:rPr>
        <w:t>медийного</w:t>
      </w:r>
      <w:proofErr w:type="spellEnd"/>
      <w:r w:rsidRPr="00CB3363">
        <w:rPr>
          <w:rFonts w:ascii="Times New Roman" w:hAnsi="Times New Roman" w:cs="Times New Roman"/>
          <w:bCs/>
          <w:color w:val="000000" w:themeColor="text1"/>
          <w:kern w:val="2"/>
          <w:sz w:val="24"/>
          <w:szCs w:val="24"/>
        </w:rPr>
        <w:t xml:space="preserve"> контента, и какие основные обязанности он выполняет?</w:t>
      </w:r>
    </w:p>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Ответ: </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bCs/>
          <w:color w:val="000000" w:themeColor="text1"/>
          <w:kern w:val="2"/>
          <w:sz w:val="24"/>
          <w:szCs w:val="24"/>
        </w:rPr>
      </w:pPr>
      <w:r w:rsidRPr="00CB3363">
        <w:rPr>
          <w:rFonts w:ascii="Times New Roman" w:hAnsi="Times New Roman" w:cs="Times New Roman"/>
          <w:b/>
          <w:bCs/>
          <w:color w:val="000000" w:themeColor="text1"/>
          <w:kern w:val="2"/>
          <w:sz w:val="24"/>
          <w:szCs w:val="24"/>
        </w:rPr>
        <w:t xml:space="preserve">Задание 300. </w:t>
      </w:r>
    </w:p>
    <w:p w:rsidR="00DC3659" w:rsidRPr="00CB3363" w:rsidRDefault="00B010CB" w:rsidP="004C1E84">
      <w:pPr>
        <w:tabs>
          <w:tab w:val="left" w:pos="142"/>
        </w:tabs>
        <w:spacing w:after="0" w:line="240" w:lineRule="auto"/>
        <w:rPr>
          <w:rFonts w:ascii="Times New Roman" w:hAnsi="Times New Roman" w:cs="Times New Roman"/>
          <w:bCs/>
          <w:i/>
          <w:color w:val="000000" w:themeColor="text1"/>
          <w:kern w:val="2"/>
          <w:sz w:val="24"/>
          <w:szCs w:val="24"/>
        </w:rPr>
      </w:pPr>
      <w:r w:rsidRPr="00CB3363">
        <w:rPr>
          <w:rFonts w:ascii="Times New Roman" w:hAnsi="Times New Roman" w:cs="Times New Roman"/>
          <w:bCs/>
          <w:i/>
          <w:color w:val="000000" w:themeColor="text1"/>
          <w:kern w:val="2"/>
          <w:sz w:val="24"/>
          <w:szCs w:val="24"/>
        </w:rPr>
        <w:t xml:space="preserve">Прочитайте текст, выберите правильный ответ </w:t>
      </w:r>
    </w:p>
    <w:p w:rsidR="00DC3659" w:rsidRPr="00CB3363" w:rsidRDefault="00DC3659" w:rsidP="004C1E84">
      <w:pPr>
        <w:tabs>
          <w:tab w:val="left" w:pos="142"/>
        </w:tabs>
        <w:spacing w:after="0" w:line="240" w:lineRule="auto"/>
        <w:rPr>
          <w:rFonts w:ascii="Times New Roman" w:hAnsi="Times New Roman" w:cs="Times New Roman"/>
          <w:bCs/>
          <w:i/>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Авторская деятельность в телевидении включает в себя множество аспектов, таких как написание сценариев, работа с актерами и разработка концепции программы. Какой из этих аспектов наиболее важен для успешного производства телевизионного контента?</w:t>
      </w:r>
    </w:p>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1) Написание качественного сценария.</w:t>
      </w: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2) Участие в процессе монтажа и </w:t>
      </w:r>
      <w:proofErr w:type="spellStart"/>
      <w:r w:rsidRPr="00CB3363">
        <w:rPr>
          <w:rFonts w:ascii="Times New Roman" w:hAnsi="Times New Roman" w:cs="Times New Roman"/>
          <w:bCs/>
          <w:color w:val="000000" w:themeColor="text1"/>
          <w:kern w:val="2"/>
          <w:sz w:val="24"/>
          <w:szCs w:val="24"/>
        </w:rPr>
        <w:t>постпродакшена</w:t>
      </w:r>
      <w:proofErr w:type="spellEnd"/>
      <w:r w:rsidRPr="00CB3363">
        <w:rPr>
          <w:rFonts w:ascii="Times New Roman" w:hAnsi="Times New Roman" w:cs="Times New Roman"/>
          <w:bCs/>
          <w:color w:val="000000" w:themeColor="text1"/>
          <w:kern w:val="2"/>
          <w:sz w:val="24"/>
          <w:szCs w:val="24"/>
        </w:rPr>
        <w:t>.</w:t>
      </w: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3) Создание рекламной стратегии для продвижения контента.</w:t>
      </w: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4) Применение случайных элементов без плана или концепции.</w:t>
      </w:r>
    </w:p>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Ответ:</w:t>
      </w:r>
    </w:p>
    <w:p w:rsidR="002B7B37" w:rsidRPr="00CB3363" w:rsidRDefault="002B7B37" w:rsidP="004C1E84">
      <w:pPr>
        <w:widowControl w:val="0"/>
        <w:tabs>
          <w:tab w:val="left" w:pos="142"/>
        </w:tabs>
        <w:spacing w:after="0" w:line="240" w:lineRule="auto"/>
        <w:rPr>
          <w:rFonts w:ascii="Times New Roman" w:hAnsi="Times New Roman" w:cs="Times New Roman"/>
          <w:bCs/>
          <w:color w:val="000000" w:themeColor="text1"/>
          <w:kern w:val="2"/>
          <w:sz w:val="24"/>
          <w:szCs w:val="24"/>
        </w:rPr>
      </w:pPr>
    </w:p>
    <w:p w:rsidR="002B7B37" w:rsidRPr="00CB3363" w:rsidRDefault="00B010CB" w:rsidP="004C1E84">
      <w:pPr>
        <w:widowControl w:val="0"/>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301. </w:t>
      </w:r>
    </w:p>
    <w:p w:rsidR="00DA3A95" w:rsidRPr="00CB3363" w:rsidRDefault="00DA3A95" w:rsidP="00DA3A95">
      <w:pPr>
        <w:widowControl w:val="0"/>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i/>
          <w:iCs/>
          <w:color w:val="000000" w:themeColor="text1"/>
          <w:sz w:val="24"/>
          <w:szCs w:val="24"/>
        </w:rPr>
        <w:t>Прочитайте текст и выберите правильные ответы</w:t>
      </w:r>
    </w:p>
    <w:p w:rsidR="00DA3A95" w:rsidRPr="00CB3363" w:rsidRDefault="00DA3A95" w:rsidP="00DA3A95">
      <w:pPr>
        <w:tabs>
          <w:tab w:val="left" w:pos="142"/>
        </w:tabs>
        <w:spacing w:after="0" w:line="240" w:lineRule="auto"/>
        <w:rPr>
          <w:rFonts w:ascii="Times New Roman" w:hAnsi="Times New Roman" w:cs="Times New Roman"/>
          <w:color w:val="000000" w:themeColor="text1"/>
          <w:sz w:val="24"/>
          <w:szCs w:val="24"/>
        </w:rPr>
      </w:pPr>
    </w:p>
    <w:p w:rsidR="00DA3A95" w:rsidRPr="00CB3363" w:rsidRDefault="00DA3A95" w:rsidP="00DA3A95">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Какие из перечисленных задач входят в обязанности редактора телевидения?</w:t>
      </w:r>
    </w:p>
    <w:p w:rsidR="00DA3A95" w:rsidRPr="00CB3363" w:rsidRDefault="00DA3A95" w:rsidP="00DA3A95">
      <w:pPr>
        <w:tabs>
          <w:tab w:val="left" w:pos="142"/>
        </w:tabs>
        <w:spacing w:after="0" w:line="240" w:lineRule="auto"/>
        <w:rPr>
          <w:rFonts w:ascii="Times New Roman" w:hAnsi="Times New Roman" w:cs="Times New Roman"/>
          <w:color w:val="000000" w:themeColor="text1"/>
          <w:sz w:val="24"/>
          <w:szCs w:val="24"/>
        </w:rPr>
      </w:pPr>
    </w:p>
    <w:p w:rsidR="00DA3A95" w:rsidRPr="00CB3363" w:rsidRDefault="00DA3A95" w:rsidP="00DA3A95">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1) Проверка достоверности информации, представленной в сюжете</w:t>
      </w:r>
    </w:p>
    <w:p w:rsidR="00DA3A95" w:rsidRPr="00CB3363" w:rsidRDefault="00DA3A95" w:rsidP="00DA3A95">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2) Выстраивание визуального ряда и монтаж видеоматериала</w:t>
      </w:r>
    </w:p>
    <w:p w:rsidR="00DA3A95" w:rsidRPr="00CB3363" w:rsidRDefault="00DA3A95" w:rsidP="00DA3A95">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3) Работа с ведущими и корреспондентами над содержанием выпуска</w:t>
      </w:r>
    </w:p>
    <w:p w:rsidR="00DA3A95" w:rsidRPr="00CB3363" w:rsidRDefault="00DA3A95" w:rsidP="00DA3A95">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4) Корректировка сценария и контроль соответствия редакционной политике</w:t>
      </w:r>
    </w:p>
    <w:p w:rsidR="00DA3A95" w:rsidRPr="00CB3363" w:rsidRDefault="00DA3A95" w:rsidP="00DA3A95">
      <w:pPr>
        <w:tabs>
          <w:tab w:val="left" w:pos="142"/>
        </w:tabs>
        <w:spacing w:after="0" w:line="240" w:lineRule="auto"/>
        <w:rPr>
          <w:rFonts w:ascii="Times New Roman" w:hAnsi="Times New Roman" w:cs="Times New Roman"/>
          <w:color w:val="000000" w:themeColor="text1"/>
          <w:sz w:val="24"/>
          <w:szCs w:val="24"/>
        </w:rPr>
      </w:pPr>
    </w:p>
    <w:p w:rsidR="00DA3A95" w:rsidRPr="00CB3363" w:rsidRDefault="00DA3A95" w:rsidP="00DA3A95">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A3A95" w:rsidRPr="00CB3363" w:rsidRDefault="00DA3A95" w:rsidP="00DA3A95">
      <w:pPr>
        <w:tabs>
          <w:tab w:val="left" w:pos="142"/>
        </w:tabs>
        <w:spacing w:after="0" w:line="240" w:lineRule="auto"/>
        <w:rPr>
          <w:rFonts w:ascii="Times New Roman" w:hAnsi="Times New Roman" w:cs="Times New Roman"/>
          <w:color w:val="000000" w:themeColor="text1"/>
          <w:sz w:val="24"/>
          <w:szCs w:val="24"/>
        </w:rPr>
      </w:pPr>
    </w:p>
    <w:p w:rsidR="002B7B37" w:rsidRPr="00CB3363" w:rsidRDefault="00B010CB" w:rsidP="004C1E84">
      <w:pPr>
        <w:widowControl w:val="0"/>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t xml:space="preserve">Задание 302. </w:t>
      </w:r>
    </w:p>
    <w:p w:rsidR="00DC3659" w:rsidRPr="00CB3363" w:rsidRDefault="00B010CB" w:rsidP="004C1E84">
      <w:pPr>
        <w:widowControl w:val="0"/>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i/>
          <w:iCs/>
          <w:color w:val="000000" w:themeColor="text1"/>
          <w:sz w:val="24"/>
          <w:szCs w:val="24"/>
        </w:rPr>
        <w:t>Прочитайте текст и выберите правильный ответ</w:t>
      </w:r>
    </w:p>
    <w:p w:rsidR="00DC3659" w:rsidRPr="00CB3363" w:rsidRDefault="00DC3659" w:rsidP="004C1E84">
      <w:pPr>
        <w:tabs>
          <w:tab w:val="left" w:pos="142"/>
        </w:tabs>
        <w:spacing w:after="0" w:line="240" w:lineRule="auto"/>
        <w:rPr>
          <w:rFonts w:ascii="Times New Roman" w:eastAsia="Courier New"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eastAsia="Courier New" w:hAnsi="Times New Roman" w:cs="Times New Roman"/>
          <w:color w:val="000000" w:themeColor="text1"/>
          <w:sz w:val="24"/>
          <w:szCs w:val="24"/>
        </w:rPr>
      </w:pPr>
      <w:r w:rsidRPr="00CB3363">
        <w:rPr>
          <w:rFonts w:ascii="Times New Roman" w:eastAsia="Courier New" w:hAnsi="Times New Roman" w:cs="Times New Roman"/>
          <w:color w:val="000000" w:themeColor="text1"/>
          <w:sz w:val="24"/>
          <w:szCs w:val="24"/>
        </w:rPr>
        <w:t>Как называется официально зарегистрированная оригинальная версия программы или фильма, которую можно адаптировать и тиражировать?</w:t>
      </w:r>
    </w:p>
    <w:p w:rsidR="00DC3659" w:rsidRPr="00CB3363" w:rsidRDefault="00DC3659" w:rsidP="004C1E84">
      <w:pPr>
        <w:tabs>
          <w:tab w:val="left" w:pos="142"/>
        </w:tabs>
        <w:spacing w:after="0" w:line="240" w:lineRule="auto"/>
        <w:rPr>
          <w:rFonts w:ascii="Times New Roman" w:eastAsia="Courier New"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eastAsia="Courier New" w:hAnsi="Times New Roman" w:cs="Times New Roman"/>
          <w:color w:val="000000" w:themeColor="text1"/>
          <w:sz w:val="24"/>
          <w:szCs w:val="24"/>
        </w:rPr>
      </w:pPr>
      <w:r w:rsidRPr="00CB3363">
        <w:rPr>
          <w:rFonts w:ascii="Times New Roman" w:eastAsia="Courier New" w:hAnsi="Times New Roman" w:cs="Times New Roman"/>
          <w:color w:val="000000" w:themeColor="text1"/>
          <w:sz w:val="24"/>
          <w:szCs w:val="24"/>
        </w:rPr>
        <w:t>1) Жанр</w:t>
      </w:r>
    </w:p>
    <w:p w:rsidR="00DC3659" w:rsidRPr="00CB3363" w:rsidRDefault="00B010CB" w:rsidP="004C1E84">
      <w:pPr>
        <w:tabs>
          <w:tab w:val="left" w:pos="142"/>
        </w:tabs>
        <w:spacing w:after="0" w:line="240" w:lineRule="auto"/>
        <w:rPr>
          <w:rFonts w:ascii="Times New Roman" w:eastAsia="Courier New" w:hAnsi="Times New Roman" w:cs="Times New Roman"/>
          <w:color w:val="000000" w:themeColor="text1"/>
          <w:sz w:val="24"/>
          <w:szCs w:val="24"/>
        </w:rPr>
      </w:pPr>
      <w:r w:rsidRPr="00CB3363">
        <w:rPr>
          <w:rFonts w:ascii="Times New Roman" w:eastAsia="Courier New" w:hAnsi="Times New Roman" w:cs="Times New Roman"/>
          <w:color w:val="000000" w:themeColor="text1"/>
          <w:sz w:val="24"/>
          <w:szCs w:val="24"/>
        </w:rPr>
        <w:t xml:space="preserve">2) </w:t>
      </w:r>
      <w:proofErr w:type="spellStart"/>
      <w:r w:rsidRPr="00CB3363">
        <w:rPr>
          <w:rFonts w:ascii="Times New Roman" w:eastAsia="Courier New" w:hAnsi="Times New Roman" w:cs="Times New Roman"/>
          <w:color w:val="000000" w:themeColor="text1"/>
          <w:sz w:val="24"/>
          <w:szCs w:val="24"/>
        </w:rPr>
        <w:t>Приквел</w:t>
      </w:r>
      <w:proofErr w:type="spellEnd"/>
    </w:p>
    <w:p w:rsidR="00DC3659" w:rsidRPr="00CB3363" w:rsidRDefault="00B010CB" w:rsidP="004C1E84">
      <w:pPr>
        <w:tabs>
          <w:tab w:val="left" w:pos="142"/>
        </w:tabs>
        <w:spacing w:after="0" w:line="240" w:lineRule="auto"/>
        <w:rPr>
          <w:rFonts w:ascii="Times New Roman" w:eastAsia="Courier New" w:hAnsi="Times New Roman" w:cs="Times New Roman"/>
          <w:color w:val="000000" w:themeColor="text1"/>
          <w:sz w:val="24"/>
          <w:szCs w:val="24"/>
        </w:rPr>
      </w:pPr>
      <w:r w:rsidRPr="00CB3363">
        <w:rPr>
          <w:rFonts w:ascii="Times New Roman" w:eastAsia="Courier New" w:hAnsi="Times New Roman" w:cs="Times New Roman"/>
          <w:color w:val="000000" w:themeColor="text1"/>
          <w:sz w:val="24"/>
          <w:szCs w:val="24"/>
        </w:rPr>
        <w:t>3) Формат</w:t>
      </w:r>
    </w:p>
    <w:p w:rsidR="00DC3659" w:rsidRPr="00CB3363" w:rsidRDefault="00B010CB" w:rsidP="004C1E84">
      <w:pPr>
        <w:tabs>
          <w:tab w:val="left" w:pos="142"/>
        </w:tabs>
        <w:spacing w:after="0" w:line="240" w:lineRule="auto"/>
        <w:rPr>
          <w:rFonts w:ascii="Times New Roman" w:eastAsia="Courier New" w:hAnsi="Times New Roman" w:cs="Times New Roman"/>
          <w:color w:val="000000" w:themeColor="text1"/>
          <w:sz w:val="24"/>
          <w:szCs w:val="24"/>
        </w:rPr>
      </w:pPr>
      <w:r w:rsidRPr="00CB3363">
        <w:rPr>
          <w:rFonts w:ascii="Times New Roman" w:eastAsia="Courier New" w:hAnsi="Times New Roman" w:cs="Times New Roman"/>
          <w:color w:val="000000" w:themeColor="text1"/>
          <w:sz w:val="24"/>
          <w:szCs w:val="24"/>
        </w:rPr>
        <w:t>4) Концепт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sz w:val="24"/>
          <w:szCs w:val="24"/>
        </w:rPr>
      </w:pPr>
    </w:p>
    <w:p w:rsidR="002B7B37" w:rsidRPr="00CB3363" w:rsidRDefault="00B010CB" w:rsidP="004C1E84">
      <w:pPr>
        <w:tabs>
          <w:tab w:val="left" w:pos="142"/>
        </w:tabs>
        <w:spacing w:after="0" w:line="240" w:lineRule="auto"/>
        <w:rPr>
          <w:rFonts w:ascii="Times New Roman" w:hAnsi="Times New Roman" w:cs="Times New Roman"/>
          <w:b/>
          <w:bCs/>
          <w:color w:val="000000" w:themeColor="text1"/>
          <w:sz w:val="24"/>
          <w:szCs w:val="24"/>
        </w:rPr>
      </w:pPr>
      <w:r w:rsidRPr="00CB3363">
        <w:rPr>
          <w:rFonts w:ascii="Times New Roman" w:hAnsi="Times New Roman" w:cs="Times New Roman"/>
          <w:b/>
          <w:bCs/>
          <w:color w:val="000000" w:themeColor="text1"/>
          <w:sz w:val="24"/>
          <w:szCs w:val="24"/>
        </w:rPr>
        <w:lastRenderedPageBreak/>
        <w:t xml:space="preserve">Задание 303. </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i/>
          <w:iCs/>
          <w:color w:val="000000" w:themeColor="text1"/>
          <w:sz w:val="24"/>
          <w:szCs w:val="24"/>
        </w:rPr>
        <w:t>Прочитайте текст и запишите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На </w:t>
      </w:r>
      <w:proofErr w:type="gramStart"/>
      <w:r w:rsidRPr="00CB3363">
        <w:rPr>
          <w:rFonts w:ascii="Times New Roman" w:hAnsi="Times New Roman" w:cs="Times New Roman"/>
          <w:color w:val="000000" w:themeColor="text1"/>
          <w:sz w:val="24"/>
          <w:szCs w:val="24"/>
        </w:rPr>
        <w:t>какие</w:t>
      </w:r>
      <w:proofErr w:type="gramEnd"/>
      <w:r w:rsidRPr="00CB3363">
        <w:rPr>
          <w:rFonts w:ascii="Times New Roman" w:hAnsi="Times New Roman" w:cs="Times New Roman"/>
          <w:color w:val="000000" w:themeColor="text1"/>
          <w:sz w:val="24"/>
          <w:szCs w:val="24"/>
        </w:rPr>
        <w:t xml:space="preserve"> 5 вопросов должен отвечать новостной сюжет?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 w:val="left" w:pos="2977"/>
        </w:tabs>
        <w:spacing w:after="0" w:line="240" w:lineRule="auto"/>
        <w:jc w:val="both"/>
        <w:rPr>
          <w:rFonts w:ascii="Times New Roman" w:hAnsi="Times New Roman" w:cs="Times New Roman"/>
          <w:iCs/>
          <w:color w:val="000000" w:themeColor="text1"/>
          <w:sz w:val="24"/>
          <w:szCs w:val="24"/>
        </w:rPr>
      </w:pPr>
    </w:p>
    <w:p w:rsidR="002B7B37" w:rsidRPr="00CB3363" w:rsidRDefault="00B010CB" w:rsidP="004C1E84">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b/>
          <w:color w:val="000000" w:themeColor="text1"/>
          <w:sz w:val="24"/>
          <w:szCs w:val="24"/>
        </w:rPr>
        <w:t xml:space="preserve">Задание 304. </w:t>
      </w:r>
    </w:p>
    <w:p w:rsidR="00DC3659" w:rsidRPr="00CB3363" w:rsidRDefault="00B010CB" w:rsidP="004C1E84">
      <w:pPr>
        <w:tabs>
          <w:tab w:val="left" w:pos="142"/>
        </w:tabs>
        <w:spacing w:after="0" w:line="240" w:lineRule="auto"/>
        <w:rPr>
          <w:rFonts w:ascii="Times New Roman" w:hAnsi="Times New Roman" w:cs="Times New Roman"/>
          <w:i/>
          <w:iCs/>
          <w:color w:val="000000" w:themeColor="text1"/>
          <w:sz w:val="24"/>
          <w:szCs w:val="24"/>
        </w:rPr>
      </w:pPr>
      <w:r w:rsidRPr="00CB3363">
        <w:rPr>
          <w:rFonts w:ascii="Times New Roman" w:hAnsi="Times New Roman" w:cs="Times New Roman"/>
          <w:i/>
          <w:iCs/>
          <w:color w:val="000000" w:themeColor="text1"/>
          <w:sz w:val="24"/>
          <w:szCs w:val="24"/>
        </w:rPr>
        <w:t xml:space="preserve">Прочитайте текст и </w:t>
      </w:r>
      <w:r w:rsidR="00584391" w:rsidRPr="00CB3363">
        <w:rPr>
          <w:rFonts w:ascii="Times New Roman" w:hAnsi="Times New Roman" w:cs="Times New Roman"/>
          <w:i/>
          <w:iCs/>
          <w:color w:val="000000" w:themeColor="text1"/>
          <w:sz w:val="24"/>
          <w:szCs w:val="24"/>
        </w:rPr>
        <w:t>запишите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A3A95" w:rsidRPr="00CB3363" w:rsidRDefault="00DA3A95" w:rsidP="00DA3A95">
      <w:pPr>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Какие типы планов по масштабу изображения человека в кадре относятся </w:t>
      </w:r>
      <w:proofErr w:type="gramStart"/>
      <w:r w:rsidRPr="00CB3363">
        <w:rPr>
          <w:rFonts w:ascii="Times New Roman" w:hAnsi="Times New Roman" w:cs="Times New Roman"/>
          <w:color w:val="000000" w:themeColor="text1"/>
          <w:sz w:val="24"/>
          <w:szCs w:val="24"/>
        </w:rPr>
        <w:t>к</w:t>
      </w:r>
      <w:proofErr w:type="gramEnd"/>
      <w:r w:rsidRPr="00CB3363">
        <w:rPr>
          <w:rFonts w:ascii="Times New Roman" w:hAnsi="Times New Roman" w:cs="Times New Roman"/>
          <w:color w:val="000000" w:themeColor="text1"/>
          <w:sz w:val="24"/>
          <w:szCs w:val="24"/>
        </w:rPr>
        <w:t xml:space="preserve"> основным в профессиональной режиссуре и операторском искусстве? Выберите все верные варианты.</w:t>
      </w:r>
    </w:p>
    <w:p w:rsidR="00DA3A95" w:rsidRPr="00CB3363" w:rsidRDefault="00DA3A95" w:rsidP="00DA3A95">
      <w:pPr>
        <w:pStyle w:val="af5"/>
        <w:numPr>
          <w:ilvl w:val="0"/>
          <w:numId w:val="31"/>
        </w:numPr>
        <w:rPr>
          <w:rFonts w:ascii="Times New Roman" w:hAnsi="Times New Roman" w:cs="Times New Roman"/>
          <w:color w:val="000000" w:themeColor="text1"/>
          <w:sz w:val="24"/>
          <w:szCs w:val="24"/>
        </w:rPr>
      </w:pPr>
      <w:proofErr w:type="spellStart"/>
      <w:r w:rsidRPr="00CB3363">
        <w:rPr>
          <w:rFonts w:ascii="Times New Roman" w:hAnsi="Times New Roman" w:cs="Times New Roman"/>
          <w:color w:val="000000" w:themeColor="text1"/>
          <w:sz w:val="24"/>
          <w:szCs w:val="24"/>
        </w:rPr>
        <w:t>Иммерсивный</w:t>
      </w:r>
      <w:proofErr w:type="spellEnd"/>
      <w:r w:rsidRPr="00CB3363">
        <w:rPr>
          <w:rFonts w:ascii="Times New Roman" w:hAnsi="Times New Roman" w:cs="Times New Roman"/>
          <w:color w:val="000000" w:themeColor="text1"/>
          <w:sz w:val="24"/>
          <w:szCs w:val="24"/>
        </w:rPr>
        <w:t xml:space="preserve"> план</w:t>
      </w:r>
    </w:p>
    <w:p w:rsidR="00DA3A95" w:rsidRPr="00CB3363" w:rsidRDefault="00DA3A95" w:rsidP="00DA3A95">
      <w:pPr>
        <w:pStyle w:val="af5"/>
        <w:numPr>
          <w:ilvl w:val="0"/>
          <w:numId w:val="31"/>
        </w:numPr>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Детальный план</w:t>
      </w:r>
    </w:p>
    <w:p w:rsidR="00DA3A95" w:rsidRPr="00CB3363" w:rsidRDefault="00DA3A95" w:rsidP="00DA3A95">
      <w:pPr>
        <w:pStyle w:val="af5"/>
        <w:numPr>
          <w:ilvl w:val="0"/>
          <w:numId w:val="31"/>
        </w:numPr>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Крупный план</w:t>
      </w:r>
    </w:p>
    <w:p w:rsidR="00DA3A95" w:rsidRPr="00CB3363" w:rsidRDefault="00DA3A95" w:rsidP="00DA3A95">
      <w:pPr>
        <w:pStyle w:val="af5"/>
        <w:numPr>
          <w:ilvl w:val="0"/>
          <w:numId w:val="31"/>
        </w:numPr>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Средний план</w:t>
      </w:r>
    </w:p>
    <w:p w:rsidR="00DA3A95" w:rsidRPr="00CB3363" w:rsidRDefault="00DA3A95" w:rsidP="00DA3A95">
      <w:pPr>
        <w:pStyle w:val="af5"/>
        <w:numPr>
          <w:ilvl w:val="0"/>
          <w:numId w:val="31"/>
        </w:numPr>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Общий план</w:t>
      </w:r>
    </w:p>
    <w:p w:rsidR="00DA3A95" w:rsidRPr="00CB3363" w:rsidRDefault="00DA3A95" w:rsidP="00DA3A95">
      <w:pPr>
        <w:pStyle w:val="af5"/>
        <w:numPr>
          <w:ilvl w:val="0"/>
          <w:numId w:val="31"/>
        </w:numPr>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Дальний план</w:t>
      </w:r>
    </w:p>
    <w:p w:rsidR="00DA3A95" w:rsidRPr="00CB3363" w:rsidRDefault="00DA3A95" w:rsidP="00DA3A95">
      <w:pPr>
        <w:pStyle w:val="af5"/>
        <w:numPr>
          <w:ilvl w:val="0"/>
          <w:numId w:val="31"/>
        </w:numPr>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Динамический план</w:t>
      </w:r>
    </w:p>
    <w:p w:rsidR="00DA3A95" w:rsidRPr="00CB3363" w:rsidRDefault="00DA3A95" w:rsidP="00DA3A95">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DA3A95">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2B7B37" w:rsidRPr="00CB3363" w:rsidRDefault="00B010CB" w:rsidP="004C1E84">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b/>
          <w:color w:val="000000" w:themeColor="text1"/>
          <w:sz w:val="24"/>
          <w:szCs w:val="24"/>
        </w:rPr>
        <w:t xml:space="preserve">Задание 305. </w:t>
      </w:r>
    </w:p>
    <w:p w:rsidR="00DC3659" w:rsidRPr="00CB3363" w:rsidRDefault="00B010CB" w:rsidP="004C1E84">
      <w:pPr>
        <w:tabs>
          <w:tab w:val="left" w:pos="142"/>
        </w:tabs>
        <w:spacing w:after="0" w:line="240" w:lineRule="auto"/>
        <w:rPr>
          <w:rFonts w:ascii="Times New Roman" w:hAnsi="Times New Roman" w:cs="Times New Roman"/>
          <w:i/>
          <w:iCs/>
          <w:color w:val="000000" w:themeColor="text1"/>
          <w:sz w:val="24"/>
          <w:szCs w:val="24"/>
        </w:rPr>
      </w:pPr>
      <w:r w:rsidRPr="00CB3363">
        <w:rPr>
          <w:rFonts w:ascii="Times New Roman" w:hAnsi="Times New Roman" w:cs="Times New Roman"/>
          <w:i/>
          <w:iCs/>
          <w:color w:val="000000" w:themeColor="text1"/>
          <w:sz w:val="24"/>
          <w:szCs w:val="24"/>
        </w:rPr>
        <w:t xml:space="preserve">Прочитайте текст, выберите правильный ответ </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Какие из следующих качеств наиболее важны для эффективной работы кинокритика?</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1) Способность оценивать фильмы исключительно по коммерческому успеху</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2) Глубокое понимание киноязыка и теории кино</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3) Умение общаться с режиссерами и актерами для создания рецензий</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4) Приверженность к идеям художественного кино и отказ от анализа массовых жанров</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2B7B37" w:rsidRPr="00CB3363" w:rsidRDefault="00B010CB" w:rsidP="004C1E84">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b/>
          <w:color w:val="000000" w:themeColor="text1"/>
          <w:sz w:val="24"/>
          <w:szCs w:val="24"/>
        </w:rPr>
        <w:t xml:space="preserve">Задание 306. </w:t>
      </w:r>
    </w:p>
    <w:p w:rsidR="00DA3A95" w:rsidRPr="00CB3363" w:rsidRDefault="00DA3A95" w:rsidP="00DA3A95">
      <w:pPr>
        <w:tabs>
          <w:tab w:val="left" w:pos="142"/>
        </w:tabs>
        <w:spacing w:after="0" w:line="240" w:lineRule="auto"/>
        <w:rPr>
          <w:rFonts w:ascii="Times New Roman" w:hAnsi="Times New Roman" w:cs="Times New Roman"/>
          <w:i/>
          <w:iCs/>
          <w:color w:val="000000" w:themeColor="text1"/>
          <w:sz w:val="24"/>
          <w:szCs w:val="24"/>
        </w:rPr>
      </w:pPr>
      <w:r w:rsidRPr="00CB3363">
        <w:rPr>
          <w:rFonts w:ascii="Times New Roman" w:hAnsi="Times New Roman" w:cs="Times New Roman"/>
          <w:i/>
          <w:iCs/>
          <w:color w:val="000000" w:themeColor="text1"/>
          <w:sz w:val="24"/>
          <w:szCs w:val="24"/>
        </w:rPr>
        <w:t>Прочитайте текст и установите соответствие</w:t>
      </w:r>
    </w:p>
    <w:p w:rsidR="00DA3A95" w:rsidRPr="00CB3363" w:rsidRDefault="00DA3A95" w:rsidP="00DA3A95">
      <w:pPr>
        <w:tabs>
          <w:tab w:val="left" w:pos="142"/>
        </w:tabs>
        <w:spacing w:after="0" w:line="240" w:lineRule="auto"/>
        <w:rPr>
          <w:rFonts w:ascii="Times New Roman" w:hAnsi="Times New Roman" w:cs="Times New Roman"/>
          <w:i/>
          <w:iCs/>
          <w:color w:val="000000" w:themeColor="text1"/>
          <w:sz w:val="24"/>
          <w:szCs w:val="24"/>
        </w:rPr>
      </w:pPr>
    </w:p>
    <w:p w:rsidR="00DA3A95" w:rsidRPr="00CB3363" w:rsidRDefault="00DA3A95" w:rsidP="00DA3A95">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Перед вами виды рецензий и описание каждого из них. Выберите верное описание для каждого вида. В ответе запишите выбранные буквы под соответствующими цифрами.</w:t>
      </w:r>
    </w:p>
    <w:p w:rsidR="00DA3A95" w:rsidRPr="00CB3363" w:rsidRDefault="00DA3A95" w:rsidP="00DA3A95">
      <w:pPr>
        <w:tabs>
          <w:tab w:val="left" w:pos="142"/>
        </w:tabs>
        <w:spacing w:after="0" w:line="240" w:lineRule="auto"/>
        <w:rPr>
          <w:rFonts w:ascii="Times New Roman" w:hAnsi="Times New Roman"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569"/>
        <w:gridCol w:w="833"/>
        <w:gridCol w:w="4955"/>
      </w:tblGrid>
      <w:tr w:rsidR="00D05952" w:rsidRPr="00CB3363" w:rsidTr="00D05952">
        <w:tc>
          <w:tcPr>
            <w:tcW w:w="988" w:type="dxa"/>
            <w:vAlign w:val="center"/>
          </w:tcPr>
          <w:p w:rsidR="00DA3A95" w:rsidRPr="00CB3363" w:rsidRDefault="00DA3A95" w:rsidP="00D05952">
            <w:pPr>
              <w:tabs>
                <w:tab w:val="left" w:pos="142"/>
                <w:tab w:val="left" w:pos="2977"/>
              </w:tabs>
              <w:spacing w:after="0" w:line="240" w:lineRule="auto"/>
              <w:jc w:val="center"/>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А</w:t>
            </w:r>
          </w:p>
        </w:tc>
        <w:tc>
          <w:tcPr>
            <w:tcW w:w="2569" w:type="dxa"/>
            <w:shd w:val="clear" w:color="auto" w:fill="auto"/>
          </w:tcPr>
          <w:p w:rsidR="00DA3A95" w:rsidRPr="00CB3363" w:rsidRDefault="00DA3A95" w:rsidP="00D05952">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Оценочная рецензия</w:t>
            </w:r>
          </w:p>
        </w:tc>
        <w:tc>
          <w:tcPr>
            <w:tcW w:w="833" w:type="dxa"/>
            <w:vAlign w:val="center"/>
          </w:tcPr>
          <w:p w:rsidR="00DA3A95" w:rsidRPr="00CB3363" w:rsidRDefault="00DA3A95" w:rsidP="00D05952">
            <w:pPr>
              <w:tabs>
                <w:tab w:val="left" w:pos="142"/>
                <w:tab w:val="left" w:pos="2977"/>
              </w:tabs>
              <w:spacing w:after="0" w:line="240" w:lineRule="auto"/>
              <w:jc w:val="center"/>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1</w:t>
            </w:r>
          </w:p>
        </w:tc>
        <w:tc>
          <w:tcPr>
            <w:tcW w:w="4955" w:type="dxa"/>
            <w:shd w:val="clear" w:color="auto" w:fill="auto"/>
          </w:tcPr>
          <w:p w:rsidR="00DA3A95" w:rsidRPr="00CB3363" w:rsidRDefault="00DA3A95" w:rsidP="00D05952">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Краткое изложение сюжета/фабулы фильма с самой общей оценкой его достоинств и недостатков</w:t>
            </w:r>
          </w:p>
        </w:tc>
      </w:tr>
      <w:tr w:rsidR="00D05952" w:rsidRPr="00CB3363" w:rsidTr="00D05952">
        <w:tc>
          <w:tcPr>
            <w:tcW w:w="988" w:type="dxa"/>
            <w:vAlign w:val="center"/>
          </w:tcPr>
          <w:p w:rsidR="00DA3A95" w:rsidRPr="00CB3363" w:rsidRDefault="00DA3A95" w:rsidP="00D05952">
            <w:pPr>
              <w:tabs>
                <w:tab w:val="left" w:pos="142"/>
                <w:tab w:val="left" w:pos="2977"/>
              </w:tabs>
              <w:spacing w:after="0" w:line="240" w:lineRule="auto"/>
              <w:jc w:val="center"/>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Б</w:t>
            </w:r>
          </w:p>
        </w:tc>
        <w:tc>
          <w:tcPr>
            <w:tcW w:w="2569" w:type="dxa"/>
            <w:shd w:val="clear" w:color="auto" w:fill="auto"/>
          </w:tcPr>
          <w:p w:rsidR="00DA3A95" w:rsidRPr="00CB3363" w:rsidRDefault="00DA3A95" w:rsidP="00D05952">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Аналитическая рецензия</w:t>
            </w:r>
          </w:p>
          <w:p w:rsidR="00DA3A95" w:rsidRPr="00CB3363" w:rsidRDefault="00DA3A95" w:rsidP="00D05952">
            <w:pPr>
              <w:tabs>
                <w:tab w:val="left" w:pos="142"/>
              </w:tabs>
              <w:spacing w:after="0" w:line="240" w:lineRule="auto"/>
              <w:rPr>
                <w:rFonts w:ascii="Times New Roman" w:hAnsi="Times New Roman" w:cs="Times New Roman"/>
                <w:color w:val="000000" w:themeColor="text1"/>
                <w:sz w:val="24"/>
                <w:szCs w:val="24"/>
              </w:rPr>
            </w:pPr>
          </w:p>
        </w:tc>
        <w:tc>
          <w:tcPr>
            <w:tcW w:w="833" w:type="dxa"/>
            <w:vAlign w:val="center"/>
          </w:tcPr>
          <w:p w:rsidR="00DA3A95" w:rsidRPr="00CB3363" w:rsidRDefault="00DA3A95" w:rsidP="00D05952">
            <w:pPr>
              <w:tabs>
                <w:tab w:val="left" w:pos="142"/>
                <w:tab w:val="left" w:pos="2977"/>
              </w:tabs>
              <w:spacing w:after="0" w:line="240" w:lineRule="auto"/>
              <w:jc w:val="center"/>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2</w:t>
            </w:r>
          </w:p>
        </w:tc>
        <w:tc>
          <w:tcPr>
            <w:tcW w:w="4955" w:type="dxa"/>
            <w:shd w:val="clear" w:color="auto" w:fill="auto"/>
          </w:tcPr>
          <w:p w:rsidR="00DA3A95" w:rsidRPr="00CB3363" w:rsidRDefault="00DA3A95" w:rsidP="00D05952">
            <w:pPr>
              <w:tabs>
                <w:tab w:val="left" w:pos="142"/>
              </w:tabs>
              <w:spacing w:after="0" w:line="240" w:lineRule="auto"/>
              <w:rPr>
                <w:rFonts w:ascii="Times New Roman" w:hAnsi="Times New Roman" w:cs="Times New Roman"/>
                <w:bCs/>
                <w:color w:val="000000" w:themeColor="text1"/>
                <w:spacing w:val="7"/>
                <w:sz w:val="24"/>
                <w:szCs w:val="24"/>
              </w:rPr>
            </w:pPr>
            <w:r w:rsidRPr="00CB3363">
              <w:rPr>
                <w:rFonts w:ascii="Times New Roman" w:hAnsi="Times New Roman" w:cs="Times New Roman"/>
                <w:color w:val="000000" w:themeColor="text1"/>
                <w:sz w:val="24"/>
                <w:szCs w:val="24"/>
              </w:rPr>
              <w:t>Детальный анализ художественных средств и содержания фильма в контексте культурных и социальных явлений</w:t>
            </w:r>
          </w:p>
        </w:tc>
      </w:tr>
      <w:tr w:rsidR="00D05952" w:rsidRPr="00CB3363" w:rsidTr="00D05952">
        <w:tc>
          <w:tcPr>
            <w:tcW w:w="988" w:type="dxa"/>
            <w:vAlign w:val="center"/>
          </w:tcPr>
          <w:p w:rsidR="00DA3A95" w:rsidRPr="00CB3363" w:rsidRDefault="00DA3A95" w:rsidP="00D05952">
            <w:pPr>
              <w:tabs>
                <w:tab w:val="left" w:pos="142"/>
                <w:tab w:val="left" w:pos="2977"/>
              </w:tabs>
              <w:spacing w:after="0" w:line="240" w:lineRule="auto"/>
              <w:jc w:val="center"/>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В</w:t>
            </w:r>
          </w:p>
        </w:tc>
        <w:tc>
          <w:tcPr>
            <w:tcW w:w="2569" w:type="dxa"/>
            <w:shd w:val="clear" w:color="auto" w:fill="auto"/>
          </w:tcPr>
          <w:p w:rsidR="00DA3A95" w:rsidRPr="00CB3363" w:rsidRDefault="00DA3A95" w:rsidP="00D05952">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Рецензия-синопсис</w:t>
            </w:r>
          </w:p>
          <w:p w:rsidR="00DA3A95" w:rsidRPr="00CB3363" w:rsidRDefault="00DA3A95" w:rsidP="00D05952">
            <w:pPr>
              <w:tabs>
                <w:tab w:val="left" w:pos="142"/>
              </w:tabs>
              <w:spacing w:after="0" w:line="240" w:lineRule="auto"/>
              <w:rPr>
                <w:rFonts w:ascii="Times New Roman" w:hAnsi="Times New Roman" w:cs="Times New Roman"/>
                <w:color w:val="000000" w:themeColor="text1"/>
                <w:sz w:val="24"/>
                <w:szCs w:val="24"/>
              </w:rPr>
            </w:pPr>
          </w:p>
        </w:tc>
        <w:tc>
          <w:tcPr>
            <w:tcW w:w="833" w:type="dxa"/>
            <w:vAlign w:val="center"/>
          </w:tcPr>
          <w:p w:rsidR="00DA3A95" w:rsidRPr="00CB3363" w:rsidRDefault="00DA3A95" w:rsidP="00D05952">
            <w:pPr>
              <w:tabs>
                <w:tab w:val="left" w:pos="142"/>
                <w:tab w:val="left" w:pos="2977"/>
              </w:tabs>
              <w:spacing w:after="0" w:line="240" w:lineRule="auto"/>
              <w:jc w:val="center"/>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3</w:t>
            </w:r>
          </w:p>
        </w:tc>
        <w:tc>
          <w:tcPr>
            <w:tcW w:w="4955" w:type="dxa"/>
            <w:shd w:val="clear" w:color="auto" w:fill="auto"/>
          </w:tcPr>
          <w:p w:rsidR="00DA3A95" w:rsidRPr="00CB3363" w:rsidRDefault="00DA3A95" w:rsidP="00D05952">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Описание и обзор нескольких фильмов, объединённых одной темой или проблемой</w:t>
            </w:r>
          </w:p>
        </w:tc>
      </w:tr>
      <w:tr w:rsidR="00D05952" w:rsidRPr="00CB3363" w:rsidTr="00D05952">
        <w:tc>
          <w:tcPr>
            <w:tcW w:w="988" w:type="dxa"/>
            <w:vAlign w:val="center"/>
          </w:tcPr>
          <w:p w:rsidR="00DA3A95" w:rsidRPr="00CB3363" w:rsidRDefault="00DA3A95" w:rsidP="00D05952">
            <w:pPr>
              <w:tabs>
                <w:tab w:val="left" w:pos="142"/>
                <w:tab w:val="left" w:pos="2977"/>
              </w:tabs>
              <w:spacing w:after="0" w:line="240" w:lineRule="auto"/>
              <w:jc w:val="center"/>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Г</w:t>
            </w:r>
          </w:p>
        </w:tc>
        <w:tc>
          <w:tcPr>
            <w:tcW w:w="2569" w:type="dxa"/>
            <w:shd w:val="clear" w:color="auto" w:fill="auto"/>
          </w:tcPr>
          <w:p w:rsidR="00DA3A95" w:rsidRPr="00CB3363" w:rsidRDefault="00DA3A95" w:rsidP="00D05952">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Рецензия-панорама</w:t>
            </w:r>
          </w:p>
          <w:p w:rsidR="00DA3A95" w:rsidRPr="00CB3363" w:rsidRDefault="00DA3A95" w:rsidP="00D05952">
            <w:pPr>
              <w:tabs>
                <w:tab w:val="left" w:pos="142"/>
              </w:tabs>
              <w:spacing w:after="0" w:line="240" w:lineRule="auto"/>
              <w:rPr>
                <w:rFonts w:ascii="Times New Roman" w:hAnsi="Times New Roman" w:cs="Times New Roman"/>
                <w:color w:val="000000" w:themeColor="text1"/>
                <w:sz w:val="24"/>
                <w:szCs w:val="24"/>
              </w:rPr>
            </w:pPr>
          </w:p>
        </w:tc>
        <w:tc>
          <w:tcPr>
            <w:tcW w:w="833" w:type="dxa"/>
            <w:vAlign w:val="center"/>
          </w:tcPr>
          <w:p w:rsidR="00DA3A95" w:rsidRPr="00CB3363" w:rsidRDefault="00DA3A95" w:rsidP="00D05952">
            <w:pPr>
              <w:tabs>
                <w:tab w:val="left" w:pos="142"/>
                <w:tab w:val="left" w:pos="2977"/>
              </w:tabs>
              <w:spacing w:after="0" w:line="240" w:lineRule="auto"/>
              <w:jc w:val="center"/>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4</w:t>
            </w:r>
          </w:p>
        </w:tc>
        <w:tc>
          <w:tcPr>
            <w:tcW w:w="4955" w:type="dxa"/>
            <w:shd w:val="clear" w:color="auto" w:fill="auto"/>
          </w:tcPr>
          <w:p w:rsidR="00DA3A95" w:rsidRPr="00CB3363" w:rsidRDefault="00DA3A95" w:rsidP="00D05952">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Краткое описание фильма с оценкой его качества, но без углублённого анализа</w:t>
            </w:r>
          </w:p>
        </w:tc>
      </w:tr>
    </w:tbl>
    <w:p w:rsidR="00DA3A95" w:rsidRPr="00CB3363" w:rsidRDefault="00DA3A95" w:rsidP="00DA3A95">
      <w:pPr>
        <w:tabs>
          <w:tab w:val="left" w:pos="142"/>
          <w:tab w:val="left" w:pos="2977"/>
        </w:tabs>
        <w:spacing w:after="0" w:line="240" w:lineRule="auto"/>
        <w:jc w:val="both"/>
        <w:rPr>
          <w:rFonts w:ascii="Times New Roman" w:hAnsi="Times New Roman" w:cs="Times New Roman"/>
          <w:iCs/>
          <w:color w:val="000000" w:themeColor="text1"/>
          <w:sz w:val="24"/>
          <w:szCs w:val="24"/>
        </w:rPr>
      </w:pPr>
    </w:p>
    <w:p w:rsidR="00DA3A95" w:rsidRPr="00CB3363" w:rsidRDefault="00DA3A95" w:rsidP="00DA3A95">
      <w:pPr>
        <w:tabs>
          <w:tab w:val="left" w:pos="142"/>
          <w:tab w:val="left" w:pos="2977"/>
        </w:tabs>
        <w:spacing w:after="0" w:line="240" w:lineRule="auto"/>
        <w:jc w:val="both"/>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Запишите выбранные цифры под соответствующими буквами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7"/>
        <w:gridCol w:w="1550"/>
        <w:gridCol w:w="1560"/>
        <w:gridCol w:w="1551"/>
      </w:tblGrid>
      <w:tr w:rsidR="00D05952" w:rsidRPr="00CB3363" w:rsidTr="00D05952">
        <w:tc>
          <w:tcPr>
            <w:tcW w:w="1567" w:type="dxa"/>
          </w:tcPr>
          <w:p w:rsidR="00DA3A95" w:rsidRPr="00CB3363" w:rsidRDefault="00DA3A95" w:rsidP="00D05952">
            <w:pPr>
              <w:tabs>
                <w:tab w:val="left" w:pos="142"/>
                <w:tab w:val="left" w:pos="2977"/>
              </w:tabs>
              <w:spacing w:after="0" w:line="240" w:lineRule="auto"/>
              <w:jc w:val="center"/>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А</w:t>
            </w:r>
          </w:p>
        </w:tc>
        <w:tc>
          <w:tcPr>
            <w:tcW w:w="1550" w:type="dxa"/>
          </w:tcPr>
          <w:p w:rsidR="00DA3A95" w:rsidRPr="00CB3363" w:rsidRDefault="00DA3A95" w:rsidP="00D05952">
            <w:pPr>
              <w:tabs>
                <w:tab w:val="left" w:pos="142"/>
                <w:tab w:val="left" w:pos="2977"/>
              </w:tabs>
              <w:spacing w:after="0" w:line="240" w:lineRule="auto"/>
              <w:jc w:val="center"/>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Б</w:t>
            </w:r>
          </w:p>
        </w:tc>
        <w:tc>
          <w:tcPr>
            <w:tcW w:w="1560" w:type="dxa"/>
          </w:tcPr>
          <w:p w:rsidR="00DA3A95" w:rsidRPr="00CB3363" w:rsidRDefault="00DA3A95" w:rsidP="00D05952">
            <w:pPr>
              <w:tabs>
                <w:tab w:val="left" w:pos="142"/>
                <w:tab w:val="left" w:pos="2977"/>
              </w:tabs>
              <w:spacing w:after="0" w:line="240" w:lineRule="auto"/>
              <w:jc w:val="center"/>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В</w:t>
            </w:r>
          </w:p>
        </w:tc>
        <w:tc>
          <w:tcPr>
            <w:tcW w:w="1551" w:type="dxa"/>
          </w:tcPr>
          <w:p w:rsidR="00DA3A95" w:rsidRPr="00CB3363" w:rsidRDefault="00DA3A95" w:rsidP="00D05952">
            <w:pPr>
              <w:tabs>
                <w:tab w:val="left" w:pos="142"/>
                <w:tab w:val="left" w:pos="2977"/>
              </w:tabs>
              <w:spacing w:after="0" w:line="240" w:lineRule="auto"/>
              <w:jc w:val="center"/>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Г</w:t>
            </w:r>
          </w:p>
        </w:tc>
      </w:tr>
      <w:tr w:rsidR="00DA3A95" w:rsidRPr="00CB3363" w:rsidTr="00D05952">
        <w:tc>
          <w:tcPr>
            <w:tcW w:w="1567" w:type="dxa"/>
          </w:tcPr>
          <w:p w:rsidR="00DA3A95" w:rsidRPr="00CB3363" w:rsidRDefault="00DA3A95" w:rsidP="00D05952">
            <w:pPr>
              <w:tabs>
                <w:tab w:val="left" w:pos="142"/>
                <w:tab w:val="left" w:pos="2977"/>
              </w:tabs>
              <w:spacing w:after="0" w:line="240" w:lineRule="auto"/>
              <w:jc w:val="both"/>
              <w:rPr>
                <w:rFonts w:ascii="Times New Roman" w:hAnsi="Times New Roman" w:cs="Times New Roman"/>
                <w:iCs/>
                <w:color w:val="000000" w:themeColor="text1"/>
                <w:sz w:val="24"/>
                <w:szCs w:val="24"/>
              </w:rPr>
            </w:pPr>
          </w:p>
        </w:tc>
        <w:tc>
          <w:tcPr>
            <w:tcW w:w="1550" w:type="dxa"/>
          </w:tcPr>
          <w:p w:rsidR="00DA3A95" w:rsidRPr="00CB3363" w:rsidRDefault="00DA3A95" w:rsidP="00D05952">
            <w:pPr>
              <w:tabs>
                <w:tab w:val="left" w:pos="142"/>
                <w:tab w:val="left" w:pos="2977"/>
              </w:tabs>
              <w:spacing w:after="0" w:line="240" w:lineRule="auto"/>
              <w:jc w:val="both"/>
              <w:rPr>
                <w:rFonts w:ascii="Times New Roman" w:hAnsi="Times New Roman" w:cs="Times New Roman"/>
                <w:iCs/>
                <w:color w:val="000000" w:themeColor="text1"/>
                <w:sz w:val="24"/>
                <w:szCs w:val="24"/>
              </w:rPr>
            </w:pPr>
          </w:p>
        </w:tc>
        <w:tc>
          <w:tcPr>
            <w:tcW w:w="1560" w:type="dxa"/>
          </w:tcPr>
          <w:p w:rsidR="00DA3A95" w:rsidRPr="00CB3363" w:rsidRDefault="00DA3A95" w:rsidP="00D05952">
            <w:pPr>
              <w:tabs>
                <w:tab w:val="left" w:pos="142"/>
                <w:tab w:val="left" w:pos="2977"/>
              </w:tabs>
              <w:spacing w:after="0" w:line="240" w:lineRule="auto"/>
              <w:jc w:val="both"/>
              <w:rPr>
                <w:rFonts w:ascii="Times New Roman" w:hAnsi="Times New Roman" w:cs="Times New Roman"/>
                <w:iCs/>
                <w:color w:val="000000" w:themeColor="text1"/>
                <w:sz w:val="24"/>
                <w:szCs w:val="24"/>
              </w:rPr>
            </w:pPr>
          </w:p>
        </w:tc>
        <w:tc>
          <w:tcPr>
            <w:tcW w:w="1551" w:type="dxa"/>
          </w:tcPr>
          <w:p w:rsidR="00DA3A95" w:rsidRPr="00CB3363" w:rsidRDefault="00DA3A95" w:rsidP="00D05952">
            <w:pPr>
              <w:tabs>
                <w:tab w:val="left" w:pos="142"/>
                <w:tab w:val="left" w:pos="2977"/>
              </w:tabs>
              <w:spacing w:after="0" w:line="240" w:lineRule="auto"/>
              <w:jc w:val="both"/>
              <w:rPr>
                <w:rFonts w:ascii="Times New Roman" w:hAnsi="Times New Roman" w:cs="Times New Roman"/>
                <w:iCs/>
                <w:color w:val="000000" w:themeColor="text1"/>
                <w:sz w:val="24"/>
                <w:szCs w:val="24"/>
              </w:rPr>
            </w:pPr>
          </w:p>
        </w:tc>
      </w:tr>
    </w:tbl>
    <w:p w:rsidR="00DA3A95" w:rsidRPr="00CB3363" w:rsidRDefault="00DA3A95" w:rsidP="00DA3A95">
      <w:pPr>
        <w:tabs>
          <w:tab w:val="left" w:pos="142"/>
          <w:tab w:val="left" w:pos="2977"/>
        </w:tabs>
        <w:spacing w:after="0" w:line="240" w:lineRule="auto"/>
        <w:jc w:val="both"/>
        <w:rPr>
          <w:rFonts w:ascii="Times New Roman" w:hAnsi="Times New Roman" w:cs="Times New Roman"/>
          <w:b/>
          <w:iCs/>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 xml:space="preserve">Задание 307. </w:t>
      </w:r>
    </w:p>
    <w:p w:rsidR="00DC3659" w:rsidRPr="00CB3363" w:rsidRDefault="00B010CB" w:rsidP="004C1E84">
      <w:pPr>
        <w:tabs>
          <w:tab w:val="left" w:pos="142"/>
        </w:tabs>
        <w:spacing w:after="0" w:line="240" w:lineRule="auto"/>
        <w:rPr>
          <w:rFonts w:ascii="Times New Roman" w:eastAsia="SimSun" w:hAnsi="Times New Roman" w:cs="Times New Roman"/>
          <w:i/>
          <w:iCs/>
          <w:color w:val="000000" w:themeColor="text1"/>
          <w:sz w:val="24"/>
          <w:szCs w:val="24"/>
          <w:lang w:eastAsia="zh-CN"/>
        </w:rPr>
      </w:pPr>
      <w:r w:rsidRPr="00CB3363">
        <w:rPr>
          <w:rFonts w:ascii="Times New Roman" w:eastAsia="SimSun" w:hAnsi="Times New Roman" w:cs="Times New Roman"/>
          <w:i/>
          <w:iCs/>
          <w:color w:val="000000" w:themeColor="text1"/>
          <w:sz w:val="24"/>
          <w:szCs w:val="24"/>
          <w:lang w:eastAsia="zh-CN"/>
        </w:rPr>
        <w:t xml:space="preserve">Прочитайте текст и установите соответствие </w:t>
      </w:r>
    </w:p>
    <w:p w:rsidR="00DC3659" w:rsidRPr="00CB3363" w:rsidRDefault="00DC3659" w:rsidP="004C1E84">
      <w:pPr>
        <w:tabs>
          <w:tab w:val="left" w:pos="142"/>
        </w:tabs>
        <w:spacing w:after="0" w:line="240" w:lineRule="auto"/>
        <w:rPr>
          <w:rFonts w:ascii="Times New Roman" w:eastAsia="SimSun" w:hAnsi="Times New Roman" w:cs="Times New Roman"/>
          <w:color w:val="000000" w:themeColor="text1"/>
          <w:sz w:val="24"/>
          <w:szCs w:val="24"/>
          <w:lang w:eastAsia="zh-CN"/>
        </w:rPr>
      </w:pPr>
    </w:p>
    <w:p w:rsidR="00DC3659" w:rsidRPr="00CB3363" w:rsidRDefault="00B010CB" w:rsidP="004C1E84">
      <w:pPr>
        <w:tabs>
          <w:tab w:val="left" w:pos="142"/>
        </w:tabs>
        <w:spacing w:after="0" w:line="240" w:lineRule="auto"/>
        <w:rPr>
          <w:rFonts w:ascii="Times New Roman" w:eastAsia="SimSun" w:hAnsi="Times New Roman" w:cs="Times New Roman"/>
          <w:color w:val="000000" w:themeColor="text1"/>
          <w:sz w:val="24"/>
          <w:szCs w:val="24"/>
          <w:lang w:eastAsia="zh-CN"/>
        </w:rPr>
      </w:pPr>
      <w:r w:rsidRPr="00CB3363">
        <w:rPr>
          <w:rFonts w:ascii="Times New Roman" w:eastAsia="SimSun" w:hAnsi="Times New Roman" w:cs="Times New Roman"/>
          <w:color w:val="000000" w:themeColor="text1"/>
          <w:sz w:val="24"/>
          <w:szCs w:val="24"/>
          <w:lang w:eastAsia="zh-CN"/>
        </w:rPr>
        <w:t xml:space="preserve">Установите соответствие между предложенными терминами и их определениями </w:t>
      </w:r>
    </w:p>
    <w:tbl>
      <w:tblPr>
        <w:tblStyle w:val="71"/>
        <w:tblW w:w="0" w:type="auto"/>
        <w:tblLook w:val="04A0" w:firstRow="1" w:lastRow="0" w:firstColumn="1" w:lastColumn="0" w:noHBand="0" w:noVBand="1"/>
      </w:tblPr>
      <w:tblGrid>
        <w:gridCol w:w="390"/>
        <w:gridCol w:w="1134"/>
        <w:gridCol w:w="850"/>
        <w:gridCol w:w="6515"/>
      </w:tblGrid>
      <w:tr w:rsidR="00D05952" w:rsidRPr="00CB3363">
        <w:tc>
          <w:tcPr>
            <w:tcW w:w="1418" w:type="dxa"/>
            <w:gridSpan w:val="2"/>
          </w:tcPr>
          <w:p w:rsidR="00DC3659" w:rsidRPr="00CB3363" w:rsidRDefault="00B010CB" w:rsidP="004C1E84">
            <w:pPr>
              <w:tabs>
                <w:tab w:val="left" w:pos="142"/>
              </w:tabs>
              <w:spacing w:after="0" w:line="240" w:lineRule="auto"/>
              <w:contextualSpacing/>
              <w:jc w:val="center"/>
              <w:rPr>
                <w:color w:val="000000" w:themeColor="text1"/>
                <w:kern w:val="2"/>
                <w:sz w:val="24"/>
                <w:szCs w:val="24"/>
                <w:lang w:eastAsia="ru-RU"/>
              </w:rPr>
            </w:pPr>
            <w:r w:rsidRPr="00CB3363">
              <w:rPr>
                <w:rFonts w:eastAsia="sans-serif"/>
                <w:b/>
                <w:bCs/>
                <w:color w:val="000000" w:themeColor="text1"/>
                <w:kern w:val="2"/>
                <w:sz w:val="24"/>
                <w:szCs w:val="24"/>
                <w:lang w:eastAsia="ru-RU"/>
              </w:rPr>
              <w:t>Термины</w:t>
            </w:r>
          </w:p>
        </w:tc>
        <w:tc>
          <w:tcPr>
            <w:tcW w:w="7365" w:type="dxa"/>
            <w:gridSpan w:val="2"/>
          </w:tcPr>
          <w:p w:rsidR="00DC3659" w:rsidRPr="00CB3363" w:rsidRDefault="00B010CB" w:rsidP="004C1E84">
            <w:pPr>
              <w:tabs>
                <w:tab w:val="left" w:pos="142"/>
              </w:tabs>
              <w:spacing w:after="0" w:line="240" w:lineRule="auto"/>
              <w:jc w:val="center"/>
              <w:rPr>
                <w:rFonts w:eastAsia="Times New Roman"/>
                <w:color w:val="000000" w:themeColor="text1"/>
                <w:sz w:val="24"/>
                <w:szCs w:val="24"/>
                <w:lang w:eastAsia="ru-RU"/>
              </w:rPr>
            </w:pPr>
            <w:r w:rsidRPr="00CB3363">
              <w:rPr>
                <w:rFonts w:eastAsia="sans-serif"/>
                <w:b/>
                <w:bCs/>
                <w:color w:val="000000" w:themeColor="text1"/>
                <w:sz w:val="24"/>
                <w:szCs w:val="24"/>
                <w:lang w:eastAsia="ru-RU"/>
              </w:rPr>
              <w:t>Определения</w:t>
            </w:r>
          </w:p>
        </w:tc>
      </w:tr>
      <w:tr w:rsidR="00DC3659" w:rsidRPr="00CB3363">
        <w:tc>
          <w:tcPr>
            <w:tcW w:w="284" w:type="dxa"/>
          </w:tcPr>
          <w:p w:rsidR="00DC3659" w:rsidRPr="00CB3363" w:rsidRDefault="00B010CB" w:rsidP="004C1E84">
            <w:pPr>
              <w:tabs>
                <w:tab w:val="left" w:pos="142"/>
              </w:tabs>
              <w:spacing w:after="0" w:line="240" w:lineRule="auto"/>
              <w:contextualSpacing/>
              <w:rPr>
                <w:color w:val="000000" w:themeColor="text1"/>
                <w:kern w:val="2"/>
                <w:sz w:val="24"/>
                <w:szCs w:val="24"/>
                <w:lang w:eastAsia="ru-RU"/>
              </w:rPr>
            </w:pPr>
            <w:r w:rsidRPr="00CB3363">
              <w:rPr>
                <w:color w:val="000000" w:themeColor="text1"/>
                <w:kern w:val="2"/>
                <w:sz w:val="24"/>
                <w:szCs w:val="24"/>
                <w:lang w:eastAsia="ru-RU"/>
              </w:rPr>
              <w:t>А</w:t>
            </w:r>
          </w:p>
        </w:tc>
        <w:tc>
          <w:tcPr>
            <w:tcW w:w="1134" w:type="dxa"/>
          </w:tcPr>
          <w:p w:rsidR="00DC3659" w:rsidRPr="00CB3363" w:rsidRDefault="00B010CB" w:rsidP="004C1E84">
            <w:pPr>
              <w:tabs>
                <w:tab w:val="left" w:pos="142"/>
              </w:tabs>
              <w:spacing w:after="0" w:line="240" w:lineRule="auto"/>
              <w:rPr>
                <w:color w:val="000000" w:themeColor="text1"/>
                <w:kern w:val="2"/>
                <w:sz w:val="24"/>
                <w:szCs w:val="24"/>
                <w:lang w:eastAsia="ru-RU"/>
              </w:rPr>
            </w:pPr>
            <w:r w:rsidRPr="00CB3363">
              <w:rPr>
                <w:bCs/>
                <w:color w:val="000000" w:themeColor="text1"/>
                <w:kern w:val="2"/>
                <w:sz w:val="24"/>
                <w:szCs w:val="24"/>
                <w:lang w:eastAsia="ru-RU"/>
              </w:rPr>
              <w:t>Речь</w:t>
            </w:r>
          </w:p>
        </w:tc>
        <w:tc>
          <w:tcPr>
            <w:tcW w:w="850" w:type="dxa"/>
          </w:tcPr>
          <w:p w:rsidR="00DC3659" w:rsidRPr="00CB3363" w:rsidRDefault="00B010CB" w:rsidP="004C1E84">
            <w:pPr>
              <w:tabs>
                <w:tab w:val="left" w:pos="142"/>
              </w:tabs>
              <w:spacing w:after="0" w:line="240" w:lineRule="auto"/>
              <w:contextualSpacing/>
              <w:rPr>
                <w:color w:val="000000" w:themeColor="text1"/>
                <w:kern w:val="2"/>
                <w:sz w:val="24"/>
                <w:szCs w:val="24"/>
                <w:lang w:eastAsia="ru-RU"/>
              </w:rPr>
            </w:pPr>
            <w:r w:rsidRPr="00CB3363">
              <w:rPr>
                <w:color w:val="000000" w:themeColor="text1"/>
                <w:kern w:val="2"/>
                <w:sz w:val="24"/>
                <w:szCs w:val="24"/>
                <w:lang w:eastAsia="ru-RU"/>
              </w:rPr>
              <w:t>1</w:t>
            </w:r>
          </w:p>
        </w:tc>
        <w:tc>
          <w:tcPr>
            <w:tcW w:w="6515" w:type="dxa"/>
          </w:tcPr>
          <w:p w:rsidR="00DC3659" w:rsidRPr="00CB3363" w:rsidRDefault="00B010CB" w:rsidP="004C1E84">
            <w:pPr>
              <w:tabs>
                <w:tab w:val="left" w:pos="142"/>
              </w:tabs>
              <w:spacing w:after="0" w:line="240" w:lineRule="auto"/>
              <w:rPr>
                <w:color w:val="000000" w:themeColor="text1"/>
                <w:kern w:val="2"/>
                <w:sz w:val="24"/>
                <w:szCs w:val="24"/>
                <w:lang w:eastAsia="ru-RU"/>
              </w:rPr>
            </w:pPr>
            <w:r w:rsidRPr="00CB3363">
              <w:rPr>
                <w:bCs/>
                <w:color w:val="000000" w:themeColor="text1"/>
                <w:kern w:val="2"/>
                <w:sz w:val="24"/>
                <w:szCs w:val="24"/>
                <w:lang w:eastAsia="ru-RU"/>
              </w:rPr>
              <w:t>единица словарного запаса языка в совокупности всех его грамматических форм. Например, лексемами будут являться слова «прочесть» и «прочитать». В русской книжной речи известно 620 корневых лексем, которые используются часто</w:t>
            </w:r>
          </w:p>
        </w:tc>
      </w:tr>
      <w:tr w:rsidR="00DC3659" w:rsidRPr="00CB3363">
        <w:trPr>
          <w:trHeight w:val="645"/>
        </w:trPr>
        <w:tc>
          <w:tcPr>
            <w:tcW w:w="284" w:type="dxa"/>
          </w:tcPr>
          <w:p w:rsidR="00DC3659" w:rsidRPr="00CB3363" w:rsidRDefault="00B010CB" w:rsidP="004C1E84">
            <w:pPr>
              <w:tabs>
                <w:tab w:val="left" w:pos="142"/>
              </w:tabs>
              <w:spacing w:after="0" w:line="240" w:lineRule="auto"/>
              <w:contextualSpacing/>
              <w:rPr>
                <w:color w:val="000000" w:themeColor="text1"/>
                <w:kern w:val="2"/>
                <w:sz w:val="24"/>
                <w:szCs w:val="24"/>
                <w:lang w:eastAsia="ru-RU"/>
              </w:rPr>
            </w:pPr>
            <w:r w:rsidRPr="00CB3363">
              <w:rPr>
                <w:color w:val="000000" w:themeColor="text1"/>
                <w:kern w:val="2"/>
                <w:sz w:val="24"/>
                <w:szCs w:val="24"/>
                <w:lang w:eastAsia="ru-RU"/>
              </w:rPr>
              <w:t>Б</w:t>
            </w:r>
          </w:p>
        </w:tc>
        <w:tc>
          <w:tcPr>
            <w:tcW w:w="1134" w:type="dxa"/>
          </w:tcPr>
          <w:p w:rsidR="00DC3659" w:rsidRPr="00CB3363" w:rsidRDefault="00B010CB" w:rsidP="004C1E84">
            <w:pPr>
              <w:tabs>
                <w:tab w:val="left" w:pos="142"/>
              </w:tabs>
              <w:spacing w:after="0" w:line="240" w:lineRule="auto"/>
              <w:rPr>
                <w:color w:val="000000" w:themeColor="text1"/>
                <w:kern w:val="2"/>
                <w:sz w:val="24"/>
                <w:szCs w:val="24"/>
                <w:lang w:eastAsia="ru-RU"/>
              </w:rPr>
            </w:pPr>
            <w:r w:rsidRPr="00CB3363">
              <w:rPr>
                <w:bCs/>
                <w:color w:val="000000" w:themeColor="text1"/>
                <w:kern w:val="2"/>
                <w:sz w:val="24"/>
                <w:szCs w:val="24"/>
                <w:lang w:eastAsia="ru-RU"/>
              </w:rPr>
              <w:t xml:space="preserve">Стиль речи </w:t>
            </w:r>
          </w:p>
        </w:tc>
        <w:tc>
          <w:tcPr>
            <w:tcW w:w="850" w:type="dxa"/>
          </w:tcPr>
          <w:p w:rsidR="00DC3659" w:rsidRPr="00CB3363" w:rsidRDefault="00B010CB" w:rsidP="004C1E84">
            <w:pPr>
              <w:tabs>
                <w:tab w:val="left" w:pos="142"/>
              </w:tabs>
              <w:spacing w:after="0" w:line="240" w:lineRule="auto"/>
              <w:contextualSpacing/>
              <w:rPr>
                <w:color w:val="000000" w:themeColor="text1"/>
                <w:kern w:val="2"/>
                <w:sz w:val="24"/>
                <w:szCs w:val="24"/>
                <w:lang w:eastAsia="ru-RU"/>
              </w:rPr>
            </w:pPr>
            <w:r w:rsidRPr="00CB3363">
              <w:rPr>
                <w:color w:val="000000" w:themeColor="text1"/>
                <w:kern w:val="2"/>
                <w:sz w:val="24"/>
                <w:szCs w:val="24"/>
                <w:lang w:eastAsia="ru-RU"/>
              </w:rPr>
              <w:t>2</w:t>
            </w:r>
          </w:p>
        </w:tc>
        <w:tc>
          <w:tcPr>
            <w:tcW w:w="6515" w:type="dxa"/>
          </w:tcPr>
          <w:p w:rsidR="00DC3659" w:rsidRPr="00CB3363" w:rsidRDefault="00B010CB" w:rsidP="004C1E84">
            <w:pPr>
              <w:tabs>
                <w:tab w:val="left" w:pos="142"/>
              </w:tabs>
              <w:spacing w:after="0" w:line="240" w:lineRule="auto"/>
              <w:contextualSpacing/>
              <w:rPr>
                <w:color w:val="000000" w:themeColor="text1"/>
                <w:kern w:val="2"/>
                <w:sz w:val="24"/>
                <w:szCs w:val="24"/>
                <w:lang w:eastAsia="ru-RU"/>
              </w:rPr>
            </w:pPr>
            <w:r w:rsidRPr="00CB3363">
              <w:rPr>
                <w:bCs/>
                <w:color w:val="000000" w:themeColor="text1"/>
                <w:kern w:val="2"/>
                <w:sz w:val="24"/>
                <w:szCs w:val="24"/>
                <w:lang w:eastAsia="ru-RU"/>
              </w:rPr>
              <w:t>это исторически сложившаяся способность людей общаться между собой с помощью языковых конструкций</w:t>
            </w:r>
          </w:p>
        </w:tc>
      </w:tr>
      <w:tr w:rsidR="00DC3659" w:rsidRPr="00CB3363">
        <w:tc>
          <w:tcPr>
            <w:tcW w:w="284" w:type="dxa"/>
          </w:tcPr>
          <w:p w:rsidR="00DC3659" w:rsidRPr="00CB3363" w:rsidRDefault="00B010CB" w:rsidP="004C1E84">
            <w:pPr>
              <w:tabs>
                <w:tab w:val="left" w:pos="142"/>
              </w:tabs>
              <w:spacing w:after="0" w:line="240" w:lineRule="auto"/>
              <w:contextualSpacing/>
              <w:rPr>
                <w:color w:val="000000" w:themeColor="text1"/>
                <w:kern w:val="2"/>
                <w:sz w:val="24"/>
                <w:szCs w:val="24"/>
                <w:lang w:eastAsia="ru-RU"/>
              </w:rPr>
            </w:pPr>
            <w:r w:rsidRPr="00CB3363">
              <w:rPr>
                <w:color w:val="000000" w:themeColor="text1"/>
                <w:kern w:val="2"/>
                <w:sz w:val="24"/>
                <w:szCs w:val="24"/>
                <w:lang w:eastAsia="ru-RU"/>
              </w:rPr>
              <w:t>В</w:t>
            </w:r>
          </w:p>
        </w:tc>
        <w:tc>
          <w:tcPr>
            <w:tcW w:w="1134" w:type="dxa"/>
          </w:tcPr>
          <w:p w:rsidR="00DC3659" w:rsidRPr="00CB3363" w:rsidRDefault="00B010CB" w:rsidP="004C1E84">
            <w:pPr>
              <w:tabs>
                <w:tab w:val="left" w:pos="142"/>
              </w:tabs>
              <w:spacing w:after="0" w:line="240" w:lineRule="auto"/>
              <w:rPr>
                <w:color w:val="000000" w:themeColor="text1"/>
                <w:kern w:val="2"/>
                <w:sz w:val="24"/>
                <w:szCs w:val="24"/>
                <w:lang w:eastAsia="ru-RU"/>
              </w:rPr>
            </w:pPr>
            <w:r w:rsidRPr="00CB3363">
              <w:rPr>
                <w:bCs/>
                <w:color w:val="000000" w:themeColor="text1"/>
                <w:kern w:val="2"/>
                <w:sz w:val="24"/>
                <w:szCs w:val="24"/>
                <w:lang w:eastAsia="ru-RU"/>
              </w:rPr>
              <w:t>Лексема</w:t>
            </w:r>
          </w:p>
        </w:tc>
        <w:tc>
          <w:tcPr>
            <w:tcW w:w="850" w:type="dxa"/>
          </w:tcPr>
          <w:p w:rsidR="00DC3659" w:rsidRPr="00CB3363" w:rsidRDefault="00B010CB" w:rsidP="004C1E84">
            <w:pPr>
              <w:tabs>
                <w:tab w:val="left" w:pos="142"/>
              </w:tabs>
              <w:spacing w:after="0" w:line="240" w:lineRule="auto"/>
              <w:contextualSpacing/>
              <w:rPr>
                <w:color w:val="000000" w:themeColor="text1"/>
                <w:kern w:val="2"/>
                <w:sz w:val="24"/>
                <w:szCs w:val="24"/>
                <w:lang w:eastAsia="ru-RU"/>
              </w:rPr>
            </w:pPr>
            <w:r w:rsidRPr="00CB3363">
              <w:rPr>
                <w:color w:val="000000" w:themeColor="text1"/>
                <w:kern w:val="2"/>
                <w:sz w:val="24"/>
                <w:szCs w:val="24"/>
                <w:lang w:eastAsia="ru-RU"/>
              </w:rPr>
              <w:t>3</w:t>
            </w:r>
          </w:p>
        </w:tc>
        <w:tc>
          <w:tcPr>
            <w:tcW w:w="6515" w:type="dxa"/>
          </w:tcPr>
          <w:p w:rsidR="00DC3659" w:rsidRPr="00CB3363" w:rsidRDefault="00B010CB" w:rsidP="004C1E84">
            <w:pPr>
              <w:tabs>
                <w:tab w:val="left" w:pos="142"/>
              </w:tabs>
              <w:spacing w:after="0" w:line="240" w:lineRule="auto"/>
              <w:rPr>
                <w:rFonts w:eastAsia="Times New Roman"/>
                <w:color w:val="000000" w:themeColor="text1"/>
                <w:sz w:val="24"/>
                <w:szCs w:val="24"/>
                <w:lang w:eastAsia="ru-RU"/>
              </w:rPr>
            </w:pPr>
            <w:r w:rsidRPr="00CB3363">
              <w:rPr>
                <w:rFonts w:eastAsia="Times New Roman"/>
                <w:bCs/>
                <w:color w:val="000000" w:themeColor="text1"/>
                <w:sz w:val="24"/>
                <w:szCs w:val="24"/>
                <w:lang w:eastAsia="ru-RU"/>
              </w:rPr>
              <w:t>система речевых средств, применяемая в той или иной сфере человеческой деятельности</w:t>
            </w:r>
          </w:p>
        </w:tc>
      </w:tr>
    </w:tbl>
    <w:p w:rsidR="00DC3659" w:rsidRPr="00CB3363" w:rsidRDefault="00DC3659" w:rsidP="004C1E84">
      <w:pPr>
        <w:tabs>
          <w:tab w:val="left" w:pos="142"/>
        </w:tabs>
        <w:spacing w:after="0" w:line="240" w:lineRule="auto"/>
        <w:rPr>
          <w:rFonts w:ascii="Times New Roman" w:eastAsia="SimSun" w:hAnsi="Times New Roman" w:cs="Times New Roman"/>
          <w:color w:val="000000" w:themeColor="text1"/>
          <w:sz w:val="24"/>
          <w:szCs w:val="24"/>
          <w:lang w:eastAsia="zh-CN"/>
        </w:rPr>
      </w:pP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Запишите выбранные цифры под соответствующими буквами</w:t>
      </w:r>
    </w:p>
    <w:tbl>
      <w:tblPr>
        <w:tblStyle w:val="71"/>
        <w:tblW w:w="0" w:type="auto"/>
        <w:tblInd w:w="-98" w:type="dxa"/>
        <w:tblLook w:val="04A0" w:firstRow="1" w:lastRow="0" w:firstColumn="1" w:lastColumn="0" w:noHBand="0" w:noVBand="1"/>
      </w:tblPr>
      <w:tblGrid>
        <w:gridCol w:w="2749"/>
        <w:gridCol w:w="3043"/>
        <w:gridCol w:w="2898"/>
      </w:tblGrid>
      <w:tr w:rsidR="00D05952" w:rsidRPr="00CB3363">
        <w:tc>
          <w:tcPr>
            <w:tcW w:w="2749" w:type="dxa"/>
          </w:tcPr>
          <w:p w:rsidR="00DC3659" w:rsidRPr="00CB3363" w:rsidRDefault="00B010CB" w:rsidP="004C1E84">
            <w:pPr>
              <w:tabs>
                <w:tab w:val="left" w:pos="142"/>
              </w:tabs>
              <w:spacing w:after="0" w:line="240" w:lineRule="auto"/>
              <w:jc w:val="center"/>
              <w:rPr>
                <w:color w:val="000000" w:themeColor="text1"/>
                <w:sz w:val="24"/>
                <w:szCs w:val="24"/>
                <w:lang w:eastAsia="zh-CN"/>
              </w:rPr>
            </w:pPr>
            <w:r w:rsidRPr="00CB3363">
              <w:rPr>
                <w:color w:val="000000" w:themeColor="text1"/>
                <w:sz w:val="24"/>
                <w:szCs w:val="24"/>
                <w:lang w:eastAsia="zh-CN"/>
              </w:rPr>
              <w:t>А</w:t>
            </w:r>
          </w:p>
        </w:tc>
        <w:tc>
          <w:tcPr>
            <w:tcW w:w="3043" w:type="dxa"/>
          </w:tcPr>
          <w:p w:rsidR="00DC3659" w:rsidRPr="00CB3363" w:rsidRDefault="00B010CB" w:rsidP="004C1E84">
            <w:pPr>
              <w:tabs>
                <w:tab w:val="left" w:pos="142"/>
              </w:tabs>
              <w:spacing w:after="0" w:line="240" w:lineRule="auto"/>
              <w:jc w:val="center"/>
              <w:rPr>
                <w:color w:val="000000" w:themeColor="text1"/>
                <w:sz w:val="24"/>
                <w:szCs w:val="24"/>
                <w:lang w:eastAsia="zh-CN"/>
              </w:rPr>
            </w:pPr>
            <w:r w:rsidRPr="00CB3363">
              <w:rPr>
                <w:color w:val="000000" w:themeColor="text1"/>
                <w:sz w:val="24"/>
                <w:szCs w:val="24"/>
                <w:lang w:eastAsia="zh-CN"/>
              </w:rPr>
              <w:t>Б</w:t>
            </w:r>
          </w:p>
        </w:tc>
        <w:tc>
          <w:tcPr>
            <w:tcW w:w="2898" w:type="dxa"/>
          </w:tcPr>
          <w:p w:rsidR="00DC3659" w:rsidRPr="00CB3363" w:rsidRDefault="00B010CB" w:rsidP="004C1E84">
            <w:pPr>
              <w:tabs>
                <w:tab w:val="left" w:pos="142"/>
              </w:tabs>
              <w:spacing w:after="0" w:line="240" w:lineRule="auto"/>
              <w:jc w:val="center"/>
              <w:rPr>
                <w:color w:val="000000" w:themeColor="text1"/>
                <w:sz w:val="24"/>
                <w:szCs w:val="24"/>
                <w:lang w:eastAsia="zh-CN"/>
              </w:rPr>
            </w:pPr>
            <w:r w:rsidRPr="00CB3363">
              <w:rPr>
                <w:color w:val="000000" w:themeColor="text1"/>
                <w:sz w:val="24"/>
                <w:szCs w:val="24"/>
                <w:lang w:eastAsia="zh-CN"/>
              </w:rPr>
              <w:t>В</w:t>
            </w:r>
          </w:p>
        </w:tc>
      </w:tr>
      <w:tr w:rsidR="00DC3659" w:rsidRPr="00CB3363">
        <w:tc>
          <w:tcPr>
            <w:tcW w:w="2749" w:type="dxa"/>
          </w:tcPr>
          <w:p w:rsidR="00DC3659" w:rsidRPr="00CB3363" w:rsidRDefault="00DC3659" w:rsidP="004C1E84">
            <w:pPr>
              <w:tabs>
                <w:tab w:val="left" w:pos="142"/>
              </w:tabs>
              <w:spacing w:after="0" w:line="240" w:lineRule="auto"/>
              <w:rPr>
                <w:color w:val="000000" w:themeColor="text1"/>
                <w:sz w:val="24"/>
                <w:szCs w:val="24"/>
                <w:lang w:eastAsia="zh-CN"/>
              </w:rPr>
            </w:pPr>
          </w:p>
        </w:tc>
        <w:tc>
          <w:tcPr>
            <w:tcW w:w="3043" w:type="dxa"/>
          </w:tcPr>
          <w:p w:rsidR="00DC3659" w:rsidRPr="00CB3363" w:rsidRDefault="00DC3659" w:rsidP="004C1E84">
            <w:pPr>
              <w:tabs>
                <w:tab w:val="left" w:pos="142"/>
              </w:tabs>
              <w:spacing w:after="0" w:line="240" w:lineRule="auto"/>
              <w:rPr>
                <w:color w:val="000000" w:themeColor="text1"/>
                <w:sz w:val="24"/>
                <w:szCs w:val="24"/>
                <w:lang w:eastAsia="zh-CN"/>
              </w:rPr>
            </w:pPr>
          </w:p>
        </w:tc>
        <w:tc>
          <w:tcPr>
            <w:tcW w:w="2898" w:type="dxa"/>
          </w:tcPr>
          <w:p w:rsidR="00DC3659" w:rsidRPr="00CB3363" w:rsidRDefault="00DC3659" w:rsidP="004C1E84">
            <w:pPr>
              <w:tabs>
                <w:tab w:val="left" w:pos="142"/>
              </w:tabs>
              <w:spacing w:after="0" w:line="240" w:lineRule="auto"/>
              <w:rPr>
                <w:color w:val="000000" w:themeColor="text1"/>
                <w:sz w:val="24"/>
                <w:szCs w:val="24"/>
                <w:lang w:eastAsia="zh-CN"/>
              </w:rPr>
            </w:pPr>
          </w:p>
        </w:tc>
      </w:tr>
    </w:tbl>
    <w:p w:rsidR="00DC3659" w:rsidRPr="00CB3363" w:rsidRDefault="00DC3659" w:rsidP="004C1E84">
      <w:pPr>
        <w:tabs>
          <w:tab w:val="left" w:pos="142"/>
        </w:tabs>
        <w:spacing w:after="0" w:line="240" w:lineRule="auto"/>
        <w:contextualSpacing/>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 xml:space="preserve">Задание 308. </w:t>
      </w:r>
    </w:p>
    <w:p w:rsidR="00DC3659" w:rsidRPr="00CB3363" w:rsidRDefault="00584391" w:rsidP="004C1E84">
      <w:pPr>
        <w:tabs>
          <w:tab w:val="left" w:pos="142"/>
        </w:tabs>
        <w:spacing w:after="0" w:line="240" w:lineRule="auto"/>
        <w:rPr>
          <w:rFonts w:ascii="Times New Roman" w:hAnsi="Times New Roman" w:cs="Times New Roman"/>
          <w:i/>
          <w:iCs/>
          <w:color w:val="000000" w:themeColor="text1"/>
          <w:kern w:val="2"/>
          <w:sz w:val="24"/>
          <w:szCs w:val="24"/>
        </w:rPr>
      </w:pPr>
      <w:r w:rsidRPr="00CB3363">
        <w:rPr>
          <w:rFonts w:ascii="Times New Roman" w:eastAsia="SimSun" w:hAnsi="Times New Roman" w:cs="Times New Roman"/>
          <w:i/>
          <w:iCs/>
          <w:color w:val="000000" w:themeColor="text1"/>
          <w:sz w:val="24"/>
          <w:szCs w:val="24"/>
          <w:lang w:eastAsia="zh-CN"/>
        </w:rPr>
        <w:t>Прочитайте вопрос</w:t>
      </w:r>
      <w:r w:rsidR="00B010CB" w:rsidRPr="00CB3363">
        <w:rPr>
          <w:rFonts w:ascii="Times New Roman" w:eastAsia="SimSun" w:hAnsi="Times New Roman" w:cs="Times New Roman"/>
          <w:i/>
          <w:iCs/>
          <w:color w:val="000000" w:themeColor="text1"/>
          <w:sz w:val="24"/>
          <w:szCs w:val="24"/>
          <w:lang w:eastAsia="zh-CN"/>
        </w:rPr>
        <w:t xml:space="preserve"> и запишите ответ</w:t>
      </w:r>
    </w:p>
    <w:p w:rsidR="00DC3659" w:rsidRPr="00CB3363" w:rsidRDefault="00DC3659" w:rsidP="004C1E84">
      <w:pPr>
        <w:tabs>
          <w:tab w:val="left" w:pos="142"/>
        </w:tabs>
        <w:spacing w:after="0" w:line="240" w:lineRule="auto"/>
        <w:contextualSpacing/>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Каким должно быть искусство слова, чтобы оно было актуально и востребовано современным человеком?</w:t>
      </w:r>
    </w:p>
    <w:p w:rsidR="00DC3659" w:rsidRPr="00CB3363" w:rsidRDefault="00DC3659" w:rsidP="004C1E84">
      <w:pPr>
        <w:tabs>
          <w:tab w:val="left" w:pos="142"/>
        </w:tabs>
        <w:spacing w:after="0" w:line="240" w:lineRule="auto"/>
        <w:jc w:val="both"/>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 xml:space="preserve">Задание 309. </w:t>
      </w: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i/>
          <w:color w:val="000000" w:themeColor="text1"/>
          <w:kern w:val="2"/>
          <w:sz w:val="24"/>
          <w:szCs w:val="24"/>
        </w:rPr>
        <w:t>Прочитайте задание и запишите ответ</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Можно ли сказать, что пословицы и поговорки представляют собой значительное число языковых е</w:t>
      </w:r>
      <w:r w:rsidR="00C85B3F" w:rsidRPr="00CB3363">
        <w:rPr>
          <w:rFonts w:ascii="Times New Roman" w:hAnsi="Times New Roman" w:cs="Times New Roman"/>
          <w:bCs/>
          <w:color w:val="000000" w:themeColor="text1"/>
          <w:kern w:val="2"/>
          <w:sz w:val="24"/>
          <w:szCs w:val="24"/>
        </w:rPr>
        <w:t xml:space="preserve">диниц, способствующих усилению </w:t>
      </w:r>
      <w:r w:rsidRPr="00CB3363">
        <w:rPr>
          <w:rFonts w:ascii="Times New Roman" w:hAnsi="Times New Roman" w:cs="Times New Roman"/>
          <w:bCs/>
          <w:color w:val="000000" w:themeColor="text1"/>
          <w:kern w:val="2"/>
          <w:sz w:val="24"/>
          <w:szCs w:val="24"/>
        </w:rPr>
        <w:t>выразительности речи?</w:t>
      </w:r>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 xml:space="preserve">Задание 310. </w:t>
      </w:r>
    </w:p>
    <w:p w:rsidR="00DC3659" w:rsidRPr="00CB3363" w:rsidRDefault="00B010CB" w:rsidP="004C1E84">
      <w:pPr>
        <w:tabs>
          <w:tab w:val="left" w:pos="142"/>
        </w:tabs>
        <w:spacing w:after="0" w:line="240" w:lineRule="auto"/>
        <w:rPr>
          <w:rFonts w:ascii="Times New Roman" w:hAnsi="Times New Roman" w:cs="Times New Roman"/>
          <w:bCs/>
          <w:i/>
          <w:iCs/>
          <w:color w:val="000000" w:themeColor="text1"/>
          <w:kern w:val="2"/>
          <w:sz w:val="24"/>
          <w:szCs w:val="24"/>
        </w:rPr>
      </w:pPr>
      <w:r w:rsidRPr="00CB3363">
        <w:rPr>
          <w:rFonts w:ascii="Times New Roman" w:hAnsi="Times New Roman" w:cs="Times New Roman"/>
          <w:bCs/>
          <w:i/>
          <w:iCs/>
          <w:color w:val="000000" w:themeColor="text1"/>
          <w:kern w:val="2"/>
          <w:sz w:val="24"/>
          <w:szCs w:val="24"/>
        </w:rPr>
        <w:t xml:space="preserve">Прочитайте задание, выберите несколько правильных ответов </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Среди стилей, более или менее тщательно исследованных, можно назвать </w:t>
      </w:r>
      <w:proofErr w:type="gramStart"/>
      <w:r w:rsidRPr="00CB3363">
        <w:rPr>
          <w:rFonts w:ascii="Times New Roman" w:hAnsi="Times New Roman" w:cs="Times New Roman"/>
          <w:color w:val="000000" w:themeColor="text1"/>
          <w:kern w:val="2"/>
          <w:sz w:val="24"/>
          <w:szCs w:val="24"/>
        </w:rPr>
        <w:t>следующие</w:t>
      </w:r>
      <w:proofErr w:type="gramEnd"/>
      <w:r w:rsidRPr="00CB3363">
        <w:rPr>
          <w:rFonts w:ascii="Times New Roman" w:hAnsi="Times New Roman" w:cs="Times New Roman"/>
          <w:color w:val="000000" w:themeColor="text1"/>
          <w:kern w:val="2"/>
          <w:sz w:val="24"/>
          <w:szCs w:val="24"/>
        </w:rPr>
        <w:t xml:space="preserve">: </w:t>
      </w:r>
    </w:p>
    <w:p w:rsidR="00DC3659" w:rsidRPr="00CB3363" w:rsidRDefault="00B010CB" w:rsidP="00864E56">
      <w:pPr>
        <w:numPr>
          <w:ilvl w:val="0"/>
          <w:numId w:val="19"/>
        </w:num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Стиль языка художественной литературы, который распадается на три </w:t>
      </w:r>
      <w:r w:rsidR="00584391" w:rsidRPr="00CB3363">
        <w:rPr>
          <w:rFonts w:ascii="Times New Roman" w:hAnsi="Times New Roman" w:cs="Times New Roman"/>
          <w:color w:val="000000" w:themeColor="text1"/>
          <w:kern w:val="2"/>
          <w:sz w:val="24"/>
          <w:szCs w:val="24"/>
        </w:rPr>
        <w:t>разновидности: поэзия, художественная</w:t>
      </w:r>
      <w:r w:rsidRPr="00CB3363">
        <w:rPr>
          <w:rFonts w:ascii="Times New Roman" w:hAnsi="Times New Roman" w:cs="Times New Roman"/>
          <w:color w:val="000000" w:themeColor="text1"/>
          <w:kern w:val="2"/>
          <w:sz w:val="24"/>
          <w:szCs w:val="24"/>
        </w:rPr>
        <w:t xml:space="preserve"> проза </w:t>
      </w:r>
      <w:r w:rsidR="00584391" w:rsidRPr="00CB3363">
        <w:rPr>
          <w:rFonts w:ascii="Times New Roman" w:hAnsi="Times New Roman" w:cs="Times New Roman"/>
          <w:color w:val="000000" w:themeColor="text1"/>
          <w:kern w:val="2"/>
          <w:sz w:val="24"/>
          <w:szCs w:val="24"/>
        </w:rPr>
        <w:t>и драма</w:t>
      </w:r>
      <w:r w:rsidRPr="00CB3363">
        <w:rPr>
          <w:rFonts w:ascii="Times New Roman" w:hAnsi="Times New Roman" w:cs="Times New Roman"/>
          <w:color w:val="000000" w:themeColor="text1"/>
          <w:kern w:val="2"/>
          <w:sz w:val="24"/>
          <w:szCs w:val="24"/>
        </w:rPr>
        <w:t xml:space="preserve">; </w:t>
      </w: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2) </w:t>
      </w:r>
      <w:proofErr w:type="gramStart"/>
      <w:r w:rsidRPr="00CB3363">
        <w:rPr>
          <w:rFonts w:ascii="Times New Roman" w:hAnsi="Times New Roman" w:cs="Times New Roman"/>
          <w:color w:val="000000" w:themeColor="text1"/>
          <w:kern w:val="2"/>
          <w:sz w:val="24"/>
          <w:szCs w:val="24"/>
        </w:rPr>
        <w:t>Стиль, названный нами публицистическим охватывает</w:t>
      </w:r>
      <w:proofErr w:type="gramEnd"/>
      <w:r w:rsidRPr="00CB3363">
        <w:rPr>
          <w:rFonts w:ascii="Times New Roman" w:hAnsi="Times New Roman" w:cs="Times New Roman"/>
          <w:color w:val="000000" w:themeColor="text1"/>
          <w:kern w:val="2"/>
          <w:sz w:val="24"/>
          <w:szCs w:val="24"/>
        </w:rPr>
        <w:t xml:space="preserve"> следующие </w:t>
      </w:r>
      <w:proofErr w:type="spellStart"/>
      <w:r w:rsidRPr="00CB3363">
        <w:rPr>
          <w:rFonts w:ascii="Times New Roman" w:hAnsi="Times New Roman" w:cs="Times New Roman"/>
          <w:color w:val="000000" w:themeColor="text1"/>
          <w:kern w:val="2"/>
          <w:sz w:val="24"/>
          <w:szCs w:val="24"/>
        </w:rPr>
        <w:t>подстили</w:t>
      </w:r>
      <w:proofErr w:type="spellEnd"/>
      <w:r w:rsidRPr="00CB3363">
        <w:rPr>
          <w:rFonts w:ascii="Times New Roman" w:hAnsi="Times New Roman" w:cs="Times New Roman"/>
          <w:color w:val="000000" w:themeColor="text1"/>
          <w:kern w:val="2"/>
          <w:sz w:val="24"/>
          <w:szCs w:val="24"/>
        </w:rPr>
        <w:t xml:space="preserve">: речи (ораторский </w:t>
      </w:r>
      <w:proofErr w:type="spellStart"/>
      <w:r w:rsidRPr="00CB3363">
        <w:rPr>
          <w:rFonts w:ascii="Times New Roman" w:hAnsi="Times New Roman" w:cs="Times New Roman"/>
          <w:color w:val="000000" w:themeColor="text1"/>
          <w:kern w:val="2"/>
          <w:sz w:val="24"/>
          <w:szCs w:val="24"/>
        </w:rPr>
        <w:t>подстиль</w:t>
      </w:r>
      <w:proofErr w:type="spellEnd"/>
      <w:r w:rsidR="00584391" w:rsidRPr="00CB3363">
        <w:rPr>
          <w:rFonts w:ascii="Times New Roman" w:hAnsi="Times New Roman" w:cs="Times New Roman"/>
          <w:color w:val="000000" w:themeColor="text1"/>
          <w:kern w:val="2"/>
          <w:sz w:val="24"/>
          <w:szCs w:val="24"/>
        </w:rPr>
        <w:t>), эссе</w:t>
      </w:r>
      <w:r w:rsidRPr="00CB3363">
        <w:rPr>
          <w:rFonts w:ascii="Times New Roman" w:hAnsi="Times New Roman" w:cs="Times New Roman"/>
          <w:color w:val="000000" w:themeColor="text1"/>
          <w:kern w:val="2"/>
          <w:sz w:val="24"/>
          <w:szCs w:val="24"/>
        </w:rPr>
        <w:t xml:space="preserve">, статьи в журналах и газетах; </w:t>
      </w: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3) Газетный стиль такие имеет три разновидности: стиль прозы, используемый в гуманитарных науках, и стиль, используемый в точных науках;</w:t>
      </w: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4) Стиль научной прозы имеет 2 </w:t>
      </w:r>
      <w:proofErr w:type="spellStart"/>
      <w:r w:rsidRPr="00CB3363">
        <w:rPr>
          <w:rFonts w:ascii="Times New Roman" w:hAnsi="Times New Roman" w:cs="Times New Roman"/>
          <w:color w:val="000000" w:themeColor="text1"/>
          <w:kern w:val="2"/>
          <w:sz w:val="24"/>
          <w:szCs w:val="24"/>
        </w:rPr>
        <w:t>подстиля</w:t>
      </w:r>
      <w:proofErr w:type="spellEnd"/>
      <w:r w:rsidRPr="00CB3363">
        <w:rPr>
          <w:rFonts w:ascii="Times New Roman" w:hAnsi="Times New Roman" w:cs="Times New Roman"/>
          <w:color w:val="000000" w:themeColor="text1"/>
          <w:kern w:val="2"/>
          <w:sz w:val="24"/>
          <w:szCs w:val="24"/>
        </w:rPr>
        <w:t xml:space="preserve">, а именно, газетные </w:t>
      </w:r>
      <w:r w:rsidR="00584391" w:rsidRPr="00CB3363">
        <w:rPr>
          <w:rFonts w:ascii="Times New Roman" w:hAnsi="Times New Roman" w:cs="Times New Roman"/>
          <w:color w:val="000000" w:themeColor="text1"/>
          <w:kern w:val="2"/>
          <w:sz w:val="24"/>
          <w:szCs w:val="24"/>
        </w:rPr>
        <w:t>заголовки, краткие</w:t>
      </w:r>
      <w:r w:rsidRPr="00CB3363">
        <w:rPr>
          <w:rFonts w:ascii="Times New Roman" w:hAnsi="Times New Roman" w:cs="Times New Roman"/>
          <w:color w:val="000000" w:themeColor="text1"/>
          <w:kern w:val="2"/>
          <w:sz w:val="24"/>
          <w:szCs w:val="24"/>
        </w:rPr>
        <w:t xml:space="preserve"> информационные сообщения и коммюнике </w:t>
      </w:r>
      <w:r w:rsidR="00584391" w:rsidRPr="00CB3363">
        <w:rPr>
          <w:rFonts w:ascii="Times New Roman" w:hAnsi="Times New Roman" w:cs="Times New Roman"/>
          <w:color w:val="000000" w:themeColor="text1"/>
          <w:kern w:val="2"/>
          <w:sz w:val="24"/>
          <w:szCs w:val="24"/>
        </w:rPr>
        <w:t>и рекламные</w:t>
      </w:r>
      <w:r w:rsidRPr="00CB3363">
        <w:rPr>
          <w:rFonts w:ascii="Times New Roman" w:hAnsi="Times New Roman" w:cs="Times New Roman"/>
          <w:color w:val="000000" w:themeColor="text1"/>
          <w:kern w:val="2"/>
          <w:sz w:val="24"/>
          <w:szCs w:val="24"/>
        </w:rPr>
        <w:t xml:space="preserve"> объявления.</w:t>
      </w:r>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Ответ:</w:t>
      </w:r>
    </w:p>
    <w:p w:rsidR="002B7B37" w:rsidRPr="00CB3363" w:rsidRDefault="002B7B37"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 xml:space="preserve">Задание 311. </w:t>
      </w:r>
    </w:p>
    <w:p w:rsidR="00DC3659" w:rsidRPr="00CB3363" w:rsidRDefault="00B010CB" w:rsidP="004C1E84">
      <w:pPr>
        <w:tabs>
          <w:tab w:val="left" w:pos="142"/>
          <w:tab w:val="left" w:pos="2977"/>
        </w:tabs>
        <w:spacing w:after="0" w:line="240" w:lineRule="auto"/>
        <w:jc w:val="both"/>
        <w:rPr>
          <w:rFonts w:ascii="Times New Roman" w:hAnsi="Times New Roman" w:cs="Times New Roman"/>
          <w:i/>
          <w:iCs/>
          <w:color w:val="000000" w:themeColor="text1"/>
          <w:kern w:val="2"/>
          <w:sz w:val="24"/>
          <w:szCs w:val="24"/>
        </w:rPr>
      </w:pPr>
      <w:r w:rsidRPr="00CB3363">
        <w:rPr>
          <w:rFonts w:ascii="Times New Roman" w:hAnsi="Times New Roman" w:cs="Times New Roman"/>
          <w:i/>
          <w:iCs/>
          <w:color w:val="000000" w:themeColor="text1"/>
          <w:kern w:val="2"/>
          <w:sz w:val="24"/>
          <w:szCs w:val="24"/>
        </w:rPr>
        <w:t>Прочитайте текст и установите соответствие</w:t>
      </w:r>
    </w:p>
    <w:p w:rsidR="00DC3659" w:rsidRPr="00CB3363" w:rsidRDefault="00DC3659" w:rsidP="004C1E84">
      <w:pPr>
        <w:tabs>
          <w:tab w:val="left" w:pos="142"/>
          <w:tab w:val="left" w:pos="2977"/>
        </w:tabs>
        <w:spacing w:after="0" w:line="240" w:lineRule="auto"/>
        <w:jc w:val="both"/>
        <w:rPr>
          <w:rFonts w:ascii="Times New Roman" w:hAnsi="Times New Roman" w:cs="Times New Roman"/>
          <w:i/>
          <w:iCs/>
          <w:color w:val="000000" w:themeColor="text1"/>
          <w:kern w:val="2"/>
          <w:sz w:val="24"/>
          <w:szCs w:val="24"/>
        </w:rPr>
      </w:pPr>
    </w:p>
    <w:p w:rsidR="00DC3659" w:rsidRPr="00CB3363" w:rsidRDefault="00B010CB" w:rsidP="004C1E84">
      <w:pPr>
        <w:tabs>
          <w:tab w:val="left" w:pos="142"/>
          <w:tab w:val="left" w:pos="2977"/>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Студенту-практиканту необходимо ориентироваться в профессиональной терминологии практики.</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К каждой позиции, данной в левом столбце, подберите соответствующую позицию из правого столбца:</w:t>
      </w:r>
    </w:p>
    <w:tbl>
      <w:tblPr>
        <w:tblStyle w:val="140"/>
        <w:tblW w:w="9072" w:type="dxa"/>
        <w:tblLayout w:type="fixed"/>
        <w:tblLook w:val="04A0" w:firstRow="1" w:lastRow="0" w:firstColumn="1" w:lastColumn="0" w:noHBand="0" w:noVBand="1"/>
      </w:tblPr>
      <w:tblGrid>
        <w:gridCol w:w="709"/>
        <w:gridCol w:w="1984"/>
        <w:gridCol w:w="652"/>
        <w:gridCol w:w="5727"/>
      </w:tblGrid>
      <w:tr w:rsidR="00D05952" w:rsidRPr="00CB3363">
        <w:tc>
          <w:tcPr>
            <w:tcW w:w="2693" w:type="dxa"/>
            <w:gridSpan w:val="2"/>
          </w:tcPr>
          <w:p w:rsidR="00DC3659" w:rsidRPr="00CB3363" w:rsidRDefault="00B010CB" w:rsidP="002B7B37">
            <w:pPr>
              <w:tabs>
                <w:tab w:val="left" w:pos="142"/>
              </w:tabs>
              <w:spacing w:after="0" w:line="240" w:lineRule="auto"/>
              <w:ind w:firstLine="0"/>
              <w:jc w:val="center"/>
              <w:rPr>
                <w:bCs/>
                <w:color w:val="000000" w:themeColor="text1"/>
                <w:sz w:val="24"/>
                <w:szCs w:val="24"/>
              </w:rPr>
            </w:pPr>
            <w:r w:rsidRPr="00CB3363">
              <w:rPr>
                <w:bCs/>
                <w:color w:val="000000" w:themeColor="text1"/>
                <w:sz w:val="24"/>
                <w:szCs w:val="24"/>
              </w:rPr>
              <w:t>Термин</w:t>
            </w:r>
          </w:p>
        </w:tc>
        <w:tc>
          <w:tcPr>
            <w:tcW w:w="6379" w:type="dxa"/>
            <w:gridSpan w:val="2"/>
          </w:tcPr>
          <w:p w:rsidR="00DC3659" w:rsidRPr="00CB3363" w:rsidRDefault="00B010CB" w:rsidP="002B7B37">
            <w:pPr>
              <w:tabs>
                <w:tab w:val="left" w:pos="142"/>
              </w:tabs>
              <w:spacing w:after="0" w:line="240" w:lineRule="auto"/>
              <w:ind w:firstLine="0"/>
              <w:jc w:val="center"/>
              <w:rPr>
                <w:bCs/>
                <w:color w:val="000000" w:themeColor="text1"/>
                <w:sz w:val="24"/>
                <w:szCs w:val="24"/>
              </w:rPr>
            </w:pPr>
            <w:r w:rsidRPr="00CB3363">
              <w:rPr>
                <w:bCs/>
                <w:color w:val="000000" w:themeColor="text1"/>
                <w:sz w:val="24"/>
                <w:szCs w:val="24"/>
              </w:rPr>
              <w:t>Определение</w:t>
            </w:r>
          </w:p>
        </w:tc>
      </w:tr>
      <w:tr w:rsidR="00DC3659" w:rsidRPr="00CB3363">
        <w:tc>
          <w:tcPr>
            <w:tcW w:w="709" w:type="dxa"/>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А</w:t>
            </w:r>
          </w:p>
        </w:tc>
        <w:tc>
          <w:tcPr>
            <w:tcW w:w="1984" w:type="dxa"/>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База практики</w:t>
            </w:r>
          </w:p>
        </w:tc>
        <w:tc>
          <w:tcPr>
            <w:tcW w:w="652" w:type="dxa"/>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1</w:t>
            </w:r>
          </w:p>
        </w:tc>
        <w:tc>
          <w:tcPr>
            <w:tcW w:w="5727" w:type="dxa"/>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квалифицированный специалист от предприятия, который обеспечивает практикантов рабочими местами, проводит инструктаж, контролирует выполнение задания.</w:t>
            </w:r>
          </w:p>
        </w:tc>
      </w:tr>
      <w:tr w:rsidR="00DC3659" w:rsidRPr="00CB3363">
        <w:tc>
          <w:tcPr>
            <w:tcW w:w="709" w:type="dxa"/>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Б</w:t>
            </w:r>
          </w:p>
        </w:tc>
        <w:tc>
          <w:tcPr>
            <w:tcW w:w="1984" w:type="dxa"/>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Профессиональные навыки</w:t>
            </w:r>
          </w:p>
        </w:tc>
        <w:tc>
          <w:tcPr>
            <w:tcW w:w="652" w:type="dxa"/>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2</w:t>
            </w:r>
          </w:p>
        </w:tc>
        <w:tc>
          <w:tcPr>
            <w:tcW w:w="5727" w:type="dxa"/>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предприятие, учреждение или организация, в которую направляется группа студентов или отдельный студент для прохождения практики.</w:t>
            </w:r>
          </w:p>
        </w:tc>
      </w:tr>
      <w:tr w:rsidR="00DC3659" w:rsidRPr="00CB3363">
        <w:tc>
          <w:tcPr>
            <w:tcW w:w="709" w:type="dxa"/>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В</w:t>
            </w:r>
          </w:p>
        </w:tc>
        <w:tc>
          <w:tcPr>
            <w:tcW w:w="1984" w:type="dxa"/>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Руководитель практики от производства</w:t>
            </w:r>
          </w:p>
        </w:tc>
        <w:tc>
          <w:tcPr>
            <w:tcW w:w="652" w:type="dxa"/>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3</w:t>
            </w:r>
          </w:p>
        </w:tc>
        <w:tc>
          <w:tcPr>
            <w:tcW w:w="5727" w:type="dxa"/>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совокупность знаний, умений и практического опыта для выполнения рабочих задач на новом месте работы.</w:t>
            </w:r>
          </w:p>
        </w:tc>
      </w:tr>
    </w:tbl>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Запишите выбранные цифры под соответствующими буквами</w:t>
      </w:r>
    </w:p>
    <w:tbl>
      <w:tblPr>
        <w:tblStyle w:val="140"/>
        <w:tblW w:w="0" w:type="auto"/>
        <w:tblLook w:val="04A0" w:firstRow="1" w:lastRow="0" w:firstColumn="1" w:lastColumn="0" w:noHBand="0" w:noVBand="1"/>
      </w:tblPr>
      <w:tblGrid>
        <w:gridCol w:w="2887"/>
        <w:gridCol w:w="2868"/>
        <w:gridCol w:w="2881"/>
      </w:tblGrid>
      <w:tr w:rsidR="00D05952" w:rsidRPr="00CB3363">
        <w:tc>
          <w:tcPr>
            <w:tcW w:w="2887" w:type="dxa"/>
          </w:tcPr>
          <w:p w:rsidR="00DC3659" w:rsidRPr="00CB3363" w:rsidRDefault="00B010CB" w:rsidP="002B7B37">
            <w:pPr>
              <w:tabs>
                <w:tab w:val="left" w:pos="142"/>
              </w:tabs>
              <w:spacing w:after="0" w:line="240" w:lineRule="auto"/>
              <w:ind w:firstLine="0"/>
              <w:jc w:val="center"/>
              <w:rPr>
                <w:bCs/>
                <w:color w:val="000000" w:themeColor="text1"/>
                <w:sz w:val="24"/>
                <w:szCs w:val="24"/>
              </w:rPr>
            </w:pPr>
            <w:r w:rsidRPr="00CB3363">
              <w:rPr>
                <w:bCs/>
                <w:color w:val="000000" w:themeColor="text1"/>
                <w:sz w:val="24"/>
                <w:szCs w:val="24"/>
              </w:rPr>
              <w:t>А</w:t>
            </w:r>
          </w:p>
        </w:tc>
        <w:tc>
          <w:tcPr>
            <w:tcW w:w="2868" w:type="dxa"/>
          </w:tcPr>
          <w:p w:rsidR="00DC3659" w:rsidRPr="00CB3363" w:rsidRDefault="00B010CB" w:rsidP="002B7B37">
            <w:pPr>
              <w:tabs>
                <w:tab w:val="left" w:pos="142"/>
              </w:tabs>
              <w:spacing w:after="0" w:line="240" w:lineRule="auto"/>
              <w:ind w:firstLine="0"/>
              <w:jc w:val="center"/>
              <w:rPr>
                <w:bCs/>
                <w:color w:val="000000" w:themeColor="text1"/>
                <w:sz w:val="24"/>
                <w:szCs w:val="24"/>
              </w:rPr>
            </w:pPr>
            <w:r w:rsidRPr="00CB3363">
              <w:rPr>
                <w:bCs/>
                <w:color w:val="000000" w:themeColor="text1"/>
                <w:sz w:val="24"/>
                <w:szCs w:val="24"/>
              </w:rPr>
              <w:t>Б</w:t>
            </w:r>
          </w:p>
        </w:tc>
        <w:tc>
          <w:tcPr>
            <w:tcW w:w="2881" w:type="dxa"/>
          </w:tcPr>
          <w:p w:rsidR="00DC3659" w:rsidRPr="00CB3363" w:rsidRDefault="00B010CB" w:rsidP="002B7B37">
            <w:pPr>
              <w:tabs>
                <w:tab w:val="left" w:pos="142"/>
              </w:tabs>
              <w:spacing w:after="0" w:line="240" w:lineRule="auto"/>
              <w:ind w:firstLine="0"/>
              <w:jc w:val="center"/>
              <w:rPr>
                <w:bCs/>
                <w:color w:val="000000" w:themeColor="text1"/>
                <w:sz w:val="24"/>
                <w:szCs w:val="24"/>
              </w:rPr>
            </w:pPr>
            <w:r w:rsidRPr="00CB3363">
              <w:rPr>
                <w:bCs/>
                <w:color w:val="000000" w:themeColor="text1"/>
                <w:sz w:val="24"/>
                <w:szCs w:val="24"/>
              </w:rPr>
              <w:t>В</w:t>
            </w:r>
          </w:p>
        </w:tc>
      </w:tr>
      <w:tr w:rsidR="00DC3659" w:rsidRPr="00CB3363">
        <w:tc>
          <w:tcPr>
            <w:tcW w:w="2887" w:type="dxa"/>
          </w:tcPr>
          <w:p w:rsidR="00DC3659" w:rsidRPr="00CB3363" w:rsidRDefault="00DC3659" w:rsidP="004C1E84">
            <w:pPr>
              <w:tabs>
                <w:tab w:val="left" w:pos="142"/>
              </w:tabs>
              <w:spacing w:after="0" w:line="240" w:lineRule="auto"/>
              <w:ind w:firstLine="0"/>
              <w:rPr>
                <w:bCs/>
                <w:color w:val="000000" w:themeColor="text1"/>
                <w:sz w:val="24"/>
                <w:szCs w:val="24"/>
              </w:rPr>
            </w:pPr>
          </w:p>
        </w:tc>
        <w:tc>
          <w:tcPr>
            <w:tcW w:w="2868" w:type="dxa"/>
          </w:tcPr>
          <w:p w:rsidR="00DC3659" w:rsidRPr="00CB3363" w:rsidRDefault="00DC3659" w:rsidP="004C1E84">
            <w:pPr>
              <w:tabs>
                <w:tab w:val="left" w:pos="142"/>
              </w:tabs>
              <w:spacing w:after="0" w:line="240" w:lineRule="auto"/>
              <w:ind w:firstLine="0"/>
              <w:rPr>
                <w:bCs/>
                <w:color w:val="000000" w:themeColor="text1"/>
                <w:sz w:val="24"/>
                <w:szCs w:val="24"/>
              </w:rPr>
            </w:pPr>
          </w:p>
        </w:tc>
        <w:tc>
          <w:tcPr>
            <w:tcW w:w="2881" w:type="dxa"/>
          </w:tcPr>
          <w:p w:rsidR="00DC3659" w:rsidRPr="00CB3363" w:rsidRDefault="00DC3659" w:rsidP="004C1E84">
            <w:pPr>
              <w:tabs>
                <w:tab w:val="left" w:pos="142"/>
              </w:tabs>
              <w:spacing w:after="0" w:line="240" w:lineRule="auto"/>
              <w:ind w:firstLine="0"/>
              <w:rPr>
                <w:bCs/>
                <w:color w:val="000000" w:themeColor="text1"/>
                <w:sz w:val="24"/>
                <w:szCs w:val="24"/>
              </w:rPr>
            </w:pPr>
          </w:p>
        </w:tc>
      </w:tr>
    </w:tbl>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Ответ:</w:t>
      </w:r>
    </w:p>
    <w:p w:rsidR="002B7B37" w:rsidRPr="00CB3363" w:rsidRDefault="002B7B37"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 xml:space="preserve">Задание 312. </w:t>
      </w:r>
    </w:p>
    <w:p w:rsidR="00DC3659" w:rsidRPr="00CB3363" w:rsidRDefault="00B010CB" w:rsidP="004C1E84">
      <w:pPr>
        <w:tabs>
          <w:tab w:val="left" w:pos="142"/>
        </w:tabs>
        <w:spacing w:after="0" w:line="240" w:lineRule="auto"/>
        <w:rPr>
          <w:rFonts w:ascii="Times New Roman" w:hAnsi="Times New Roman" w:cs="Times New Roman"/>
          <w:bCs/>
          <w:i/>
          <w:iCs/>
          <w:color w:val="000000" w:themeColor="text1"/>
          <w:kern w:val="2"/>
          <w:sz w:val="24"/>
          <w:szCs w:val="24"/>
        </w:rPr>
      </w:pPr>
      <w:r w:rsidRPr="00CB3363">
        <w:rPr>
          <w:rFonts w:ascii="Times New Roman" w:hAnsi="Times New Roman" w:cs="Times New Roman"/>
          <w:bCs/>
          <w:i/>
          <w:iCs/>
          <w:color w:val="000000" w:themeColor="text1"/>
          <w:kern w:val="2"/>
          <w:sz w:val="24"/>
          <w:szCs w:val="24"/>
        </w:rPr>
        <w:t>Прочитайте вопрос и установите последовательность.</w:t>
      </w:r>
    </w:p>
    <w:p w:rsidR="00DC3659" w:rsidRPr="00CB3363" w:rsidRDefault="00DC3659" w:rsidP="004C1E84">
      <w:pPr>
        <w:tabs>
          <w:tab w:val="left" w:pos="142"/>
        </w:tabs>
        <w:spacing w:after="0" w:line="240" w:lineRule="auto"/>
        <w:rPr>
          <w:rFonts w:ascii="Times New Roman" w:hAnsi="Times New Roman" w:cs="Times New Roman"/>
          <w:bCs/>
          <w:i/>
          <w:iCs/>
          <w:color w:val="000000" w:themeColor="text1"/>
          <w:kern w:val="2"/>
          <w:sz w:val="24"/>
          <w:szCs w:val="24"/>
        </w:rPr>
      </w:pPr>
    </w:p>
    <w:p w:rsidR="00DC3659" w:rsidRPr="00CB3363" w:rsidRDefault="00B010CB" w:rsidP="004C1E84">
      <w:pPr>
        <w:tabs>
          <w:tab w:val="left" w:pos="142"/>
          <w:tab w:val="left" w:pos="851"/>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color w:val="000000" w:themeColor="text1"/>
          <w:kern w:val="2"/>
          <w:sz w:val="24"/>
          <w:szCs w:val="24"/>
        </w:rPr>
        <w:t xml:space="preserve">Что должен </w:t>
      </w:r>
      <w:r w:rsidRPr="00CB3363">
        <w:rPr>
          <w:rFonts w:ascii="Times New Roman" w:hAnsi="Times New Roman" w:cs="Times New Roman"/>
          <w:bCs/>
          <w:color w:val="000000" w:themeColor="text1"/>
          <w:kern w:val="2"/>
          <w:sz w:val="24"/>
          <w:szCs w:val="24"/>
        </w:rPr>
        <w:t>уметь</w:t>
      </w:r>
      <w:r w:rsidRPr="00CB3363">
        <w:rPr>
          <w:rFonts w:ascii="Times New Roman" w:hAnsi="Times New Roman" w:cs="Times New Roman"/>
          <w:color w:val="000000" w:themeColor="text1"/>
          <w:kern w:val="2"/>
          <w:sz w:val="24"/>
          <w:szCs w:val="24"/>
        </w:rPr>
        <w:t xml:space="preserve"> обучающийся в результате прохождения практики</w:t>
      </w:r>
      <w:r w:rsidRPr="00CB3363">
        <w:rPr>
          <w:rFonts w:ascii="Times New Roman" w:hAnsi="Times New Roman" w:cs="Times New Roman"/>
          <w:bCs/>
          <w:color w:val="000000" w:themeColor="text1"/>
          <w:kern w:val="2"/>
          <w:sz w:val="24"/>
          <w:szCs w:val="24"/>
        </w:rPr>
        <w:t>?</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Cs/>
          <w:color w:val="000000" w:themeColor="text1"/>
          <w:kern w:val="2"/>
          <w:sz w:val="24"/>
          <w:szCs w:val="24"/>
        </w:rPr>
        <w:t xml:space="preserve">1) </w:t>
      </w:r>
      <w:r w:rsidRPr="00CB3363">
        <w:rPr>
          <w:rFonts w:ascii="Times New Roman" w:hAnsi="Times New Roman" w:cs="Times New Roman"/>
          <w:color w:val="000000" w:themeColor="text1"/>
          <w:kern w:val="2"/>
          <w:sz w:val="24"/>
          <w:szCs w:val="24"/>
        </w:rPr>
        <w:t>готовить завершенные журналистские материалы для любого вида и типа СМИ в соответствующем жанре или формате на основе собранной и полученной информации.</w:t>
      </w: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Cs/>
          <w:color w:val="000000" w:themeColor="text1"/>
          <w:kern w:val="2"/>
          <w:sz w:val="24"/>
          <w:szCs w:val="24"/>
        </w:rPr>
        <w:t>2)</w:t>
      </w:r>
      <w:r w:rsidR="00584391" w:rsidRPr="00CB3363">
        <w:rPr>
          <w:rFonts w:ascii="Times New Roman" w:hAnsi="Times New Roman" w:cs="Times New Roman"/>
          <w:bCs/>
          <w:color w:val="000000" w:themeColor="text1"/>
          <w:kern w:val="2"/>
          <w:sz w:val="24"/>
          <w:szCs w:val="24"/>
        </w:rPr>
        <w:t xml:space="preserve"> </w:t>
      </w:r>
      <w:r w:rsidRPr="00CB3363">
        <w:rPr>
          <w:rFonts w:ascii="Times New Roman" w:hAnsi="Times New Roman" w:cs="Times New Roman"/>
          <w:color w:val="000000" w:themeColor="text1"/>
          <w:kern w:val="2"/>
          <w:sz w:val="24"/>
          <w:szCs w:val="24"/>
        </w:rPr>
        <w:t>собирать, обрабатывать и анализировать полученную информацию;</w:t>
      </w: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Cs/>
          <w:color w:val="000000" w:themeColor="text1"/>
          <w:kern w:val="2"/>
          <w:sz w:val="24"/>
          <w:szCs w:val="24"/>
        </w:rPr>
        <w:t>3)</w:t>
      </w:r>
      <w:r w:rsidR="00584391" w:rsidRPr="00CB3363">
        <w:rPr>
          <w:rFonts w:ascii="Times New Roman" w:hAnsi="Times New Roman" w:cs="Times New Roman"/>
          <w:bCs/>
          <w:color w:val="000000" w:themeColor="text1"/>
          <w:kern w:val="2"/>
          <w:sz w:val="24"/>
          <w:szCs w:val="24"/>
        </w:rPr>
        <w:t xml:space="preserve"> </w:t>
      </w:r>
      <w:r w:rsidRPr="00CB3363">
        <w:rPr>
          <w:rFonts w:ascii="Times New Roman" w:hAnsi="Times New Roman" w:cs="Times New Roman"/>
          <w:bCs/>
          <w:color w:val="000000" w:themeColor="text1"/>
          <w:kern w:val="2"/>
          <w:sz w:val="24"/>
          <w:szCs w:val="24"/>
        </w:rPr>
        <w:t>заполнять отчетную документацию;</w:t>
      </w: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Cs/>
          <w:color w:val="000000" w:themeColor="text1"/>
          <w:kern w:val="2"/>
          <w:sz w:val="24"/>
          <w:szCs w:val="24"/>
        </w:rPr>
        <w:t xml:space="preserve">4) </w:t>
      </w:r>
      <w:r w:rsidRPr="00CB3363">
        <w:rPr>
          <w:rFonts w:ascii="Times New Roman" w:hAnsi="Times New Roman" w:cs="Times New Roman"/>
          <w:color w:val="000000" w:themeColor="text1"/>
          <w:kern w:val="2"/>
          <w:sz w:val="24"/>
          <w:szCs w:val="24"/>
        </w:rPr>
        <w:t>работать с источниками информации в области телевидения</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Запишите соответствующую последовательность цифр слева направо:</w:t>
      </w:r>
    </w:p>
    <w:tbl>
      <w:tblPr>
        <w:tblStyle w:val="140"/>
        <w:tblW w:w="0" w:type="auto"/>
        <w:tblLook w:val="04A0" w:firstRow="1" w:lastRow="0" w:firstColumn="1" w:lastColumn="0" w:noHBand="0" w:noVBand="1"/>
      </w:tblPr>
      <w:tblGrid>
        <w:gridCol w:w="2159"/>
        <w:gridCol w:w="2159"/>
        <w:gridCol w:w="2159"/>
        <w:gridCol w:w="2159"/>
      </w:tblGrid>
      <w:tr w:rsidR="00DC3659" w:rsidRPr="00CB3363">
        <w:tc>
          <w:tcPr>
            <w:tcW w:w="2159" w:type="dxa"/>
          </w:tcPr>
          <w:p w:rsidR="00DC3659" w:rsidRPr="00CB3363" w:rsidRDefault="00DC3659" w:rsidP="004C1E84">
            <w:pPr>
              <w:tabs>
                <w:tab w:val="left" w:pos="142"/>
              </w:tabs>
              <w:spacing w:after="0" w:line="240" w:lineRule="auto"/>
              <w:ind w:firstLine="0"/>
              <w:rPr>
                <w:b/>
                <w:color w:val="000000" w:themeColor="text1"/>
                <w:sz w:val="24"/>
                <w:szCs w:val="24"/>
              </w:rPr>
            </w:pPr>
          </w:p>
        </w:tc>
        <w:tc>
          <w:tcPr>
            <w:tcW w:w="2159" w:type="dxa"/>
          </w:tcPr>
          <w:p w:rsidR="00DC3659" w:rsidRPr="00CB3363" w:rsidRDefault="00DC3659" w:rsidP="004C1E84">
            <w:pPr>
              <w:tabs>
                <w:tab w:val="left" w:pos="142"/>
              </w:tabs>
              <w:spacing w:after="0" w:line="240" w:lineRule="auto"/>
              <w:ind w:firstLine="0"/>
              <w:rPr>
                <w:b/>
                <w:color w:val="000000" w:themeColor="text1"/>
                <w:sz w:val="24"/>
                <w:szCs w:val="24"/>
              </w:rPr>
            </w:pPr>
          </w:p>
        </w:tc>
        <w:tc>
          <w:tcPr>
            <w:tcW w:w="2159" w:type="dxa"/>
          </w:tcPr>
          <w:p w:rsidR="00DC3659" w:rsidRPr="00CB3363" w:rsidRDefault="00DC3659" w:rsidP="004C1E84">
            <w:pPr>
              <w:tabs>
                <w:tab w:val="left" w:pos="142"/>
              </w:tabs>
              <w:spacing w:after="0" w:line="240" w:lineRule="auto"/>
              <w:ind w:firstLine="0"/>
              <w:rPr>
                <w:b/>
                <w:color w:val="000000" w:themeColor="text1"/>
                <w:sz w:val="24"/>
                <w:szCs w:val="24"/>
              </w:rPr>
            </w:pPr>
          </w:p>
        </w:tc>
        <w:tc>
          <w:tcPr>
            <w:tcW w:w="2159" w:type="dxa"/>
          </w:tcPr>
          <w:p w:rsidR="00DC3659" w:rsidRPr="00CB3363" w:rsidRDefault="00DC3659" w:rsidP="004C1E84">
            <w:pPr>
              <w:tabs>
                <w:tab w:val="left" w:pos="142"/>
              </w:tabs>
              <w:spacing w:after="0" w:line="240" w:lineRule="auto"/>
              <w:ind w:firstLine="0"/>
              <w:rPr>
                <w:b/>
                <w:color w:val="000000" w:themeColor="text1"/>
                <w:sz w:val="24"/>
                <w:szCs w:val="24"/>
              </w:rPr>
            </w:pPr>
          </w:p>
        </w:tc>
      </w:tr>
    </w:tbl>
    <w:p w:rsidR="00DC3659" w:rsidRPr="00CB3363" w:rsidRDefault="00DC3659" w:rsidP="004C1E84">
      <w:pPr>
        <w:tabs>
          <w:tab w:val="left" w:pos="142"/>
          <w:tab w:val="left" w:pos="851"/>
        </w:tabs>
        <w:spacing w:after="0" w:line="240" w:lineRule="auto"/>
        <w:jc w:val="both"/>
        <w:rPr>
          <w:rFonts w:ascii="Times New Roman" w:hAnsi="Times New Roman" w:cs="Times New Roman"/>
          <w:color w:val="000000" w:themeColor="text1"/>
          <w:kern w:val="2"/>
          <w:sz w:val="24"/>
          <w:szCs w:val="24"/>
        </w:rPr>
      </w:pPr>
    </w:p>
    <w:p w:rsidR="00DC3659" w:rsidRPr="00CB3363" w:rsidRDefault="00B010CB" w:rsidP="004C1E84">
      <w:pPr>
        <w:tabs>
          <w:tab w:val="left" w:pos="142"/>
          <w:tab w:val="left" w:pos="851"/>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kern w:val="2"/>
          <w:sz w:val="24"/>
          <w:szCs w:val="24"/>
        </w:rPr>
      </w:pPr>
    </w:p>
    <w:p w:rsidR="00DC3659" w:rsidRPr="00CB3363" w:rsidRDefault="00DC3659" w:rsidP="004C1E84">
      <w:pPr>
        <w:tabs>
          <w:tab w:val="left" w:pos="142"/>
        </w:tabs>
        <w:spacing w:after="0" w:line="240" w:lineRule="auto"/>
        <w:rPr>
          <w:rFonts w:ascii="Times New Roman" w:hAnsi="Times New Roman" w:cs="Times New Roman"/>
          <w:b/>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Задание 313.</w:t>
      </w:r>
    </w:p>
    <w:p w:rsidR="00DC3659" w:rsidRPr="00CB3363" w:rsidRDefault="00B010CB" w:rsidP="004C1E84">
      <w:pPr>
        <w:tabs>
          <w:tab w:val="left" w:pos="142"/>
        </w:tabs>
        <w:spacing w:after="0" w:line="240" w:lineRule="auto"/>
        <w:rPr>
          <w:rFonts w:ascii="Times New Roman" w:hAnsi="Times New Roman" w:cs="Times New Roman"/>
          <w:i/>
          <w:color w:val="000000" w:themeColor="text1"/>
          <w:kern w:val="2"/>
          <w:sz w:val="24"/>
          <w:szCs w:val="24"/>
        </w:rPr>
      </w:pPr>
      <w:r w:rsidRPr="00CB3363">
        <w:rPr>
          <w:rFonts w:ascii="Times New Roman" w:hAnsi="Times New Roman" w:cs="Times New Roman"/>
          <w:i/>
          <w:color w:val="000000" w:themeColor="text1"/>
          <w:kern w:val="2"/>
          <w:sz w:val="24"/>
          <w:szCs w:val="24"/>
        </w:rPr>
        <w:t>Прочитайте задание и запишите ответ</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Дайте опреде</w:t>
      </w:r>
      <w:r w:rsidR="008F637C" w:rsidRPr="00CB3363">
        <w:rPr>
          <w:rFonts w:ascii="Times New Roman" w:hAnsi="Times New Roman" w:cs="Times New Roman"/>
          <w:bCs/>
          <w:color w:val="000000" w:themeColor="text1"/>
          <w:kern w:val="2"/>
          <w:sz w:val="24"/>
          <w:szCs w:val="24"/>
        </w:rPr>
        <w:t>ление редакторской деятельности.</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Ответ:</w:t>
      </w:r>
    </w:p>
    <w:p w:rsidR="002B7B37" w:rsidRPr="00CB3363" w:rsidRDefault="002B7B37"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Задание 314.</w:t>
      </w:r>
    </w:p>
    <w:p w:rsidR="00DC3659" w:rsidRPr="00CB3363" w:rsidRDefault="00B010CB" w:rsidP="004C1E84">
      <w:pPr>
        <w:tabs>
          <w:tab w:val="left" w:pos="142"/>
        </w:tabs>
        <w:spacing w:after="0" w:line="240" w:lineRule="auto"/>
        <w:rPr>
          <w:rFonts w:ascii="Times New Roman" w:hAnsi="Times New Roman" w:cs="Times New Roman"/>
          <w:i/>
          <w:color w:val="000000" w:themeColor="text1"/>
          <w:kern w:val="2"/>
          <w:sz w:val="24"/>
          <w:szCs w:val="24"/>
        </w:rPr>
      </w:pPr>
      <w:r w:rsidRPr="00CB3363">
        <w:rPr>
          <w:rFonts w:ascii="Times New Roman" w:hAnsi="Times New Roman" w:cs="Times New Roman"/>
          <w:i/>
          <w:color w:val="000000" w:themeColor="text1"/>
          <w:kern w:val="2"/>
          <w:sz w:val="24"/>
          <w:szCs w:val="24"/>
        </w:rPr>
        <w:t>Прочитайте вопрос и запишите ответ</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Что такое координация редакционной деятельности?</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Ответ:</w:t>
      </w:r>
    </w:p>
    <w:p w:rsidR="002B7B37" w:rsidRPr="00CB3363" w:rsidRDefault="002B7B37" w:rsidP="004C1E84">
      <w:pPr>
        <w:tabs>
          <w:tab w:val="left" w:pos="142"/>
        </w:tabs>
        <w:spacing w:after="0" w:line="240" w:lineRule="auto"/>
        <w:rPr>
          <w:rFonts w:ascii="Times New Roman" w:hAnsi="Times New Roman" w:cs="Times New Roman"/>
          <w:b/>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Задание 315.</w:t>
      </w:r>
    </w:p>
    <w:p w:rsidR="00DC3659" w:rsidRPr="00CB3363" w:rsidRDefault="00B010CB" w:rsidP="004C1E84">
      <w:pPr>
        <w:tabs>
          <w:tab w:val="left" w:pos="142"/>
        </w:tabs>
        <w:spacing w:after="0" w:line="240" w:lineRule="auto"/>
        <w:rPr>
          <w:rFonts w:ascii="Times New Roman" w:hAnsi="Times New Roman" w:cs="Times New Roman"/>
          <w:bCs/>
          <w:i/>
          <w:color w:val="000000" w:themeColor="text1"/>
          <w:kern w:val="2"/>
          <w:sz w:val="24"/>
          <w:szCs w:val="24"/>
        </w:rPr>
      </w:pPr>
      <w:r w:rsidRPr="00CB3363">
        <w:rPr>
          <w:rFonts w:ascii="Times New Roman" w:hAnsi="Times New Roman" w:cs="Times New Roman"/>
          <w:bCs/>
          <w:i/>
          <w:color w:val="000000" w:themeColor="text1"/>
          <w:kern w:val="2"/>
          <w:sz w:val="24"/>
          <w:szCs w:val="24"/>
        </w:rPr>
        <w:t xml:space="preserve">Прочитайте текст, выберите правильный ответ </w:t>
      </w:r>
    </w:p>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Формат телепрограммы </w:t>
      </w:r>
      <w:r w:rsidR="00CB679B" w:rsidRPr="00CB3363">
        <w:rPr>
          <w:rFonts w:ascii="Times New Roman" w:hAnsi="Times New Roman" w:cs="Times New Roman"/>
          <w:bCs/>
          <w:color w:val="000000" w:themeColor="text1"/>
          <w:kern w:val="2"/>
          <w:sz w:val="24"/>
          <w:szCs w:val="24"/>
        </w:rPr>
        <w:t>–</w:t>
      </w:r>
      <w:r w:rsidRPr="00CB3363">
        <w:rPr>
          <w:rFonts w:ascii="Times New Roman" w:hAnsi="Times New Roman" w:cs="Times New Roman"/>
          <w:bCs/>
          <w:color w:val="000000" w:themeColor="text1"/>
          <w:kern w:val="2"/>
          <w:sz w:val="24"/>
          <w:szCs w:val="24"/>
        </w:rPr>
        <w:t xml:space="preserve"> это совокупность отличительных особенностей, определяемых формой подачи сведений, манерой изложения, подбором тем и другими элементами. Выберите базовые типы форматов </w:t>
      </w:r>
      <w:proofErr w:type="gramStart"/>
      <w:r w:rsidRPr="00CB3363">
        <w:rPr>
          <w:rFonts w:ascii="Times New Roman" w:hAnsi="Times New Roman" w:cs="Times New Roman"/>
          <w:bCs/>
          <w:color w:val="000000" w:themeColor="text1"/>
          <w:kern w:val="2"/>
          <w:sz w:val="24"/>
          <w:szCs w:val="24"/>
        </w:rPr>
        <w:t>из</w:t>
      </w:r>
      <w:proofErr w:type="gramEnd"/>
      <w:r w:rsidRPr="00CB3363">
        <w:rPr>
          <w:rFonts w:ascii="Times New Roman" w:hAnsi="Times New Roman" w:cs="Times New Roman"/>
          <w:bCs/>
          <w:color w:val="000000" w:themeColor="text1"/>
          <w:kern w:val="2"/>
          <w:sz w:val="24"/>
          <w:szCs w:val="24"/>
        </w:rPr>
        <w:t xml:space="preserve"> предложенных</w:t>
      </w:r>
    </w:p>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   1) Разговорный</w:t>
      </w: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   2)  Шоу</w:t>
      </w: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   3)  Сюжет</w:t>
      </w: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   4)  Иллюстрация</w:t>
      </w:r>
    </w:p>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Задание 316.</w:t>
      </w:r>
    </w:p>
    <w:p w:rsidR="00DC3659" w:rsidRPr="00CB3363" w:rsidRDefault="00B010CB" w:rsidP="004C1E84">
      <w:pPr>
        <w:tabs>
          <w:tab w:val="left" w:pos="142"/>
        </w:tabs>
        <w:spacing w:after="0" w:line="240" w:lineRule="auto"/>
        <w:rPr>
          <w:rFonts w:ascii="Times New Roman" w:hAnsi="Times New Roman" w:cs="Times New Roman"/>
          <w:i/>
          <w:color w:val="000000" w:themeColor="text1"/>
          <w:kern w:val="2"/>
          <w:sz w:val="24"/>
          <w:szCs w:val="24"/>
        </w:rPr>
      </w:pPr>
      <w:r w:rsidRPr="00CB3363">
        <w:rPr>
          <w:rFonts w:ascii="Times New Roman" w:hAnsi="Times New Roman" w:cs="Times New Roman"/>
          <w:i/>
          <w:color w:val="000000" w:themeColor="text1"/>
          <w:kern w:val="2"/>
          <w:sz w:val="24"/>
          <w:szCs w:val="24"/>
        </w:rPr>
        <w:t>Прочитайте текст и установите соответствие</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Жанры журналистики </w:t>
      </w:r>
      <w:r w:rsidR="00CB679B" w:rsidRPr="00CB3363">
        <w:rPr>
          <w:rFonts w:ascii="Times New Roman" w:hAnsi="Times New Roman" w:cs="Times New Roman"/>
          <w:bCs/>
          <w:color w:val="000000" w:themeColor="text1"/>
          <w:kern w:val="2"/>
          <w:sz w:val="24"/>
          <w:szCs w:val="24"/>
        </w:rPr>
        <w:t>–</w:t>
      </w:r>
      <w:r w:rsidRPr="00CB3363">
        <w:rPr>
          <w:rFonts w:ascii="Times New Roman" w:hAnsi="Times New Roman" w:cs="Times New Roman"/>
          <w:bCs/>
          <w:color w:val="000000" w:themeColor="text1"/>
          <w:kern w:val="2"/>
          <w:sz w:val="24"/>
          <w:szCs w:val="24"/>
        </w:rPr>
        <w:t xml:space="preserve"> это устойчивые формы журналистских произведений, которые отличаются по предмету, функции и методу. Условно жанры можно разделить на три большие группы. Соотнесите группу жанров с их характеристиками</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К каждой позиции, данной в левом столбце, подберите соответствующую позицию из правого столбца:</w:t>
      </w:r>
    </w:p>
    <w:tbl>
      <w:tblPr>
        <w:tblStyle w:val="230"/>
        <w:tblW w:w="0" w:type="auto"/>
        <w:tblLook w:val="04A0" w:firstRow="1" w:lastRow="0" w:firstColumn="1" w:lastColumn="0" w:noHBand="0" w:noVBand="1"/>
      </w:tblPr>
      <w:tblGrid>
        <w:gridCol w:w="1418"/>
        <w:gridCol w:w="2268"/>
        <w:gridCol w:w="709"/>
        <w:gridCol w:w="4678"/>
      </w:tblGrid>
      <w:tr w:rsidR="00D05952" w:rsidRPr="00CB3363">
        <w:tc>
          <w:tcPr>
            <w:tcW w:w="3686" w:type="dxa"/>
            <w:gridSpan w:val="2"/>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Жанры</w:t>
            </w:r>
          </w:p>
        </w:tc>
        <w:tc>
          <w:tcPr>
            <w:tcW w:w="5387" w:type="dxa"/>
            <w:gridSpan w:val="2"/>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Характеристика</w:t>
            </w:r>
          </w:p>
        </w:tc>
      </w:tr>
      <w:tr w:rsidR="00DC3659" w:rsidRPr="00CB3363">
        <w:tc>
          <w:tcPr>
            <w:tcW w:w="1418" w:type="dxa"/>
          </w:tcPr>
          <w:p w:rsidR="00DC3659" w:rsidRPr="00CB3363" w:rsidRDefault="00B010CB" w:rsidP="00D05952">
            <w:pPr>
              <w:tabs>
                <w:tab w:val="left" w:pos="142"/>
              </w:tabs>
              <w:spacing w:after="0" w:line="240" w:lineRule="auto"/>
              <w:ind w:firstLine="0"/>
              <w:jc w:val="center"/>
              <w:rPr>
                <w:bCs/>
                <w:color w:val="000000" w:themeColor="text1"/>
                <w:sz w:val="24"/>
                <w:szCs w:val="24"/>
              </w:rPr>
            </w:pPr>
            <w:r w:rsidRPr="00CB3363">
              <w:rPr>
                <w:bCs/>
                <w:color w:val="000000" w:themeColor="text1"/>
                <w:sz w:val="24"/>
                <w:szCs w:val="24"/>
              </w:rPr>
              <w:t>А</w:t>
            </w:r>
          </w:p>
        </w:tc>
        <w:tc>
          <w:tcPr>
            <w:tcW w:w="2268" w:type="dxa"/>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Информационные</w:t>
            </w:r>
          </w:p>
        </w:tc>
        <w:tc>
          <w:tcPr>
            <w:tcW w:w="709" w:type="dxa"/>
          </w:tcPr>
          <w:p w:rsidR="00DC3659" w:rsidRPr="00CB3363" w:rsidRDefault="00B010CB" w:rsidP="00D05952">
            <w:pPr>
              <w:tabs>
                <w:tab w:val="left" w:pos="142"/>
              </w:tabs>
              <w:spacing w:after="0" w:line="240" w:lineRule="auto"/>
              <w:ind w:firstLine="0"/>
              <w:jc w:val="center"/>
              <w:rPr>
                <w:bCs/>
                <w:color w:val="000000" w:themeColor="text1"/>
                <w:sz w:val="24"/>
                <w:szCs w:val="24"/>
              </w:rPr>
            </w:pPr>
            <w:r w:rsidRPr="00CB3363">
              <w:rPr>
                <w:bCs/>
                <w:color w:val="000000" w:themeColor="text1"/>
                <w:sz w:val="24"/>
                <w:szCs w:val="24"/>
              </w:rPr>
              <w:t>1</w:t>
            </w:r>
          </w:p>
        </w:tc>
        <w:tc>
          <w:tcPr>
            <w:tcW w:w="4678" w:type="dxa"/>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Отличаются широким масштабом, выводами, комментариями и аналитическими способами подачи информации, размышлениями и исследованиями.</w:t>
            </w:r>
          </w:p>
        </w:tc>
      </w:tr>
      <w:tr w:rsidR="00DC3659" w:rsidRPr="00CB3363">
        <w:tc>
          <w:tcPr>
            <w:tcW w:w="1418" w:type="dxa"/>
          </w:tcPr>
          <w:p w:rsidR="00DC3659" w:rsidRPr="00CB3363" w:rsidRDefault="00B010CB" w:rsidP="00D05952">
            <w:pPr>
              <w:tabs>
                <w:tab w:val="left" w:pos="142"/>
              </w:tabs>
              <w:spacing w:after="0" w:line="240" w:lineRule="auto"/>
              <w:ind w:firstLine="0"/>
              <w:jc w:val="center"/>
              <w:rPr>
                <w:bCs/>
                <w:color w:val="000000" w:themeColor="text1"/>
                <w:sz w:val="24"/>
                <w:szCs w:val="24"/>
              </w:rPr>
            </w:pPr>
            <w:r w:rsidRPr="00CB3363">
              <w:rPr>
                <w:bCs/>
                <w:color w:val="000000" w:themeColor="text1"/>
                <w:sz w:val="24"/>
                <w:szCs w:val="24"/>
              </w:rPr>
              <w:t>Б</w:t>
            </w:r>
          </w:p>
        </w:tc>
        <w:tc>
          <w:tcPr>
            <w:tcW w:w="2268" w:type="dxa"/>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Аналитические</w:t>
            </w:r>
          </w:p>
        </w:tc>
        <w:tc>
          <w:tcPr>
            <w:tcW w:w="709" w:type="dxa"/>
          </w:tcPr>
          <w:p w:rsidR="00DC3659" w:rsidRPr="00CB3363" w:rsidRDefault="00B010CB" w:rsidP="00D05952">
            <w:pPr>
              <w:tabs>
                <w:tab w:val="left" w:pos="142"/>
              </w:tabs>
              <w:spacing w:after="0" w:line="240" w:lineRule="auto"/>
              <w:ind w:firstLine="0"/>
              <w:jc w:val="center"/>
              <w:rPr>
                <w:bCs/>
                <w:color w:val="000000" w:themeColor="text1"/>
                <w:sz w:val="24"/>
                <w:szCs w:val="24"/>
              </w:rPr>
            </w:pPr>
            <w:r w:rsidRPr="00CB3363">
              <w:rPr>
                <w:bCs/>
                <w:color w:val="000000" w:themeColor="text1"/>
                <w:sz w:val="24"/>
                <w:szCs w:val="24"/>
              </w:rPr>
              <w:t>2</w:t>
            </w:r>
          </w:p>
        </w:tc>
        <w:tc>
          <w:tcPr>
            <w:tcW w:w="4678" w:type="dxa"/>
          </w:tcPr>
          <w:p w:rsidR="00DC3659" w:rsidRPr="00CB3363" w:rsidRDefault="00B010CB" w:rsidP="004C1E84">
            <w:pPr>
              <w:tabs>
                <w:tab w:val="left" w:pos="142"/>
              </w:tabs>
              <w:spacing w:after="0" w:line="240" w:lineRule="auto"/>
              <w:ind w:firstLine="0"/>
              <w:rPr>
                <w:bCs/>
                <w:color w:val="000000" w:themeColor="text1"/>
                <w:sz w:val="24"/>
                <w:szCs w:val="24"/>
              </w:rPr>
            </w:pPr>
            <w:proofErr w:type="gramStart"/>
            <w:r w:rsidRPr="00CB3363">
              <w:rPr>
                <w:bCs/>
                <w:color w:val="000000" w:themeColor="text1"/>
                <w:sz w:val="24"/>
                <w:szCs w:val="24"/>
              </w:rPr>
              <w:t>Нацелены на передачу объективной информации о событиях, людях, явлениях.</w:t>
            </w:r>
            <w:proofErr w:type="gramEnd"/>
          </w:p>
        </w:tc>
      </w:tr>
      <w:tr w:rsidR="00DC3659" w:rsidRPr="00CB3363">
        <w:tc>
          <w:tcPr>
            <w:tcW w:w="1418" w:type="dxa"/>
          </w:tcPr>
          <w:p w:rsidR="00DC3659" w:rsidRPr="00CB3363" w:rsidRDefault="00B010CB" w:rsidP="00D05952">
            <w:pPr>
              <w:tabs>
                <w:tab w:val="left" w:pos="142"/>
              </w:tabs>
              <w:spacing w:after="0" w:line="240" w:lineRule="auto"/>
              <w:ind w:firstLine="0"/>
              <w:jc w:val="center"/>
              <w:rPr>
                <w:bCs/>
                <w:color w:val="000000" w:themeColor="text1"/>
                <w:sz w:val="24"/>
                <w:szCs w:val="24"/>
              </w:rPr>
            </w:pPr>
            <w:r w:rsidRPr="00CB3363">
              <w:rPr>
                <w:bCs/>
                <w:color w:val="000000" w:themeColor="text1"/>
                <w:sz w:val="24"/>
                <w:szCs w:val="24"/>
              </w:rPr>
              <w:t>В</w:t>
            </w:r>
          </w:p>
        </w:tc>
        <w:tc>
          <w:tcPr>
            <w:tcW w:w="2268" w:type="dxa"/>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Художественно-публицистические</w:t>
            </w:r>
          </w:p>
        </w:tc>
        <w:tc>
          <w:tcPr>
            <w:tcW w:w="709" w:type="dxa"/>
          </w:tcPr>
          <w:p w:rsidR="00DC3659" w:rsidRPr="00CB3363" w:rsidRDefault="00B010CB" w:rsidP="00D05952">
            <w:pPr>
              <w:tabs>
                <w:tab w:val="left" w:pos="142"/>
              </w:tabs>
              <w:spacing w:after="0" w:line="240" w:lineRule="auto"/>
              <w:ind w:firstLine="0"/>
              <w:jc w:val="center"/>
              <w:rPr>
                <w:bCs/>
                <w:color w:val="000000" w:themeColor="text1"/>
                <w:sz w:val="24"/>
                <w:szCs w:val="24"/>
              </w:rPr>
            </w:pPr>
            <w:r w:rsidRPr="00CB3363">
              <w:rPr>
                <w:bCs/>
                <w:color w:val="000000" w:themeColor="text1"/>
                <w:sz w:val="24"/>
                <w:szCs w:val="24"/>
              </w:rPr>
              <w:t>3</w:t>
            </w:r>
          </w:p>
        </w:tc>
        <w:tc>
          <w:tcPr>
            <w:tcW w:w="4678" w:type="dxa"/>
          </w:tcPr>
          <w:p w:rsidR="00DC3659" w:rsidRPr="00CB3363" w:rsidRDefault="00B010CB" w:rsidP="004C1E84">
            <w:pPr>
              <w:tabs>
                <w:tab w:val="left" w:pos="142"/>
              </w:tabs>
              <w:spacing w:after="0" w:line="240" w:lineRule="auto"/>
              <w:ind w:firstLine="0"/>
              <w:rPr>
                <w:bCs/>
                <w:color w:val="000000" w:themeColor="text1"/>
                <w:sz w:val="24"/>
                <w:szCs w:val="24"/>
              </w:rPr>
            </w:pPr>
            <w:r w:rsidRPr="00CB3363">
              <w:rPr>
                <w:bCs/>
                <w:color w:val="000000" w:themeColor="text1"/>
                <w:sz w:val="24"/>
                <w:szCs w:val="24"/>
              </w:rPr>
              <w:t>В них конкретный документальный факт отходит на второй план. Главным становится авторское впечатление от факта, события, авторская мысль.</w:t>
            </w:r>
          </w:p>
        </w:tc>
      </w:tr>
    </w:tbl>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Запишите выбранные цифры под соответствующими буквами</w:t>
      </w:r>
    </w:p>
    <w:tbl>
      <w:tblPr>
        <w:tblStyle w:val="230"/>
        <w:tblW w:w="0" w:type="auto"/>
        <w:tblLook w:val="04A0" w:firstRow="1" w:lastRow="0" w:firstColumn="1" w:lastColumn="0" w:noHBand="0" w:noVBand="1"/>
      </w:tblPr>
      <w:tblGrid>
        <w:gridCol w:w="3197"/>
        <w:gridCol w:w="3182"/>
        <w:gridCol w:w="3192"/>
      </w:tblGrid>
      <w:tr w:rsidR="00D05952" w:rsidRPr="00CB3363">
        <w:tc>
          <w:tcPr>
            <w:tcW w:w="5129" w:type="dxa"/>
          </w:tcPr>
          <w:p w:rsidR="00DC3659" w:rsidRPr="00CB3363" w:rsidRDefault="00B010CB" w:rsidP="002B7B37">
            <w:pPr>
              <w:tabs>
                <w:tab w:val="left" w:pos="142"/>
              </w:tabs>
              <w:spacing w:after="0" w:line="240" w:lineRule="auto"/>
              <w:ind w:firstLine="0"/>
              <w:jc w:val="center"/>
              <w:rPr>
                <w:bCs/>
                <w:color w:val="000000" w:themeColor="text1"/>
                <w:sz w:val="24"/>
                <w:szCs w:val="24"/>
              </w:rPr>
            </w:pPr>
            <w:r w:rsidRPr="00CB3363">
              <w:rPr>
                <w:bCs/>
                <w:color w:val="000000" w:themeColor="text1"/>
                <w:sz w:val="24"/>
                <w:szCs w:val="24"/>
              </w:rPr>
              <w:t>А</w:t>
            </w:r>
          </w:p>
        </w:tc>
        <w:tc>
          <w:tcPr>
            <w:tcW w:w="5129" w:type="dxa"/>
          </w:tcPr>
          <w:p w:rsidR="00DC3659" w:rsidRPr="00CB3363" w:rsidRDefault="00B010CB" w:rsidP="002B7B37">
            <w:pPr>
              <w:tabs>
                <w:tab w:val="left" w:pos="142"/>
              </w:tabs>
              <w:spacing w:after="0" w:line="240" w:lineRule="auto"/>
              <w:ind w:firstLine="0"/>
              <w:jc w:val="center"/>
              <w:rPr>
                <w:bCs/>
                <w:color w:val="000000" w:themeColor="text1"/>
                <w:sz w:val="24"/>
                <w:szCs w:val="24"/>
              </w:rPr>
            </w:pPr>
            <w:r w:rsidRPr="00CB3363">
              <w:rPr>
                <w:bCs/>
                <w:color w:val="000000" w:themeColor="text1"/>
                <w:sz w:val="24"/>
                <w:szCs w:val="24"/>
              </w:rPr>
              <w:t>Б</w:t>
            </w:r>
          </w:p>
        </w:tc>
        <w:tc>
          <w:tcPr>
            <w:tcW w:w="5130" w:type="dxa"/>
          </w:tcPr>
          <w:p w:rsidR="00DC3659" w:rsidRPr="00CB3363" w:rsidRDefault="00B010CB" w:rsidP="002B7B37">
            <w:pPr>
              <w:tabs>
                <w:tab w:val="left" w:pos="142"/>
              </w:tabs>
              <w:spacing w:after="0" w:line="240" w:lineRule="auto"/>
              <w:ind w:firstLine="0"/>
              <w:jc w:val="center"/>
              <w:rPr>
                <w:bCs/>
                <w:color w:val="000000" w:themeColor="text1"/>
                <w:sz w:val="24"/>
                <w:szCs w:val="24"/>
              </w:rPr>
            </w:pPr>
            <w:r w:rsidRPr="00CB3363">
              <w:rPr>
                <w:bCs/>
                <w:color w:val="000000" w:themeColor="text1"/>
                <w:sz w:val="24"/>
                <w:szCs w:val="24"/>
              </w:rPr>
              <w:t>В</w:t>
            </w:r>
          </w:p>
        </w:tc>
      </w:tr>
      <w:tr w:rsidR="00DC3659" w:rsidRPr="00CB3363">
        <w:tc>
          <w:tcPr>
            <w:tcW w:w="5129" w:type="dxa"/>
          </w:tcPr>
          <w:p w:rsidR="00DC3659" w:rsidRPr="00CB3363" w:rsidRDefault="00DC3659" w:rsidP="004C1E84">
            <w:pPr>
              <w:tabs>
                <w:tab w:val="left" w:pos="142"/>
              </w:tabs>
              <w:spacing w:after="0" w:line="240" w:lineRule="auto"/>
              <w:ind w:firstLine="0"/>
              <w:rPr>
                <w:bCs/>
                <w:color w:val="000000" w:themeColor="text1"/>
                <w:sz w:val="24"/>
                <w:szCs w:val="24"/>
              </w:rPr>
            </w:pPr>
          </w:p>
        </w:tc>
        <w:tc>
          <w:tcPr>
            <w:tcW w:w="5129" w:type="dxa"/>
          </w:tcPr>
          <w:p w:rsidR="00DC3659" w:rsidRPr="00CB3363" w:rsidRDefault="00DC3659" w:rsidP="004C1E84">
            <w:pPr>
              <w:tabs>
                <w:tab w:val="left" w:pos="142"/>
              </w:tabs>
              <w:spacing w:after="0" w:line="240" w:lineRule="auto"/>
              <w:ind w:firstLine="0"/>
              <w:rPr>
                <w:bCs/>
                <w:color w:val="000000" w:themeColor="text1"/>
                <w:sz w:val="24"/>
                <w:szCs w:val="24"/>
              </w:rPr>
            </w:pPr>
          </w:p>
        </w:tc>
        <w:tc>
          <w:tcPr>
            <w:tcW w:w="5130" w:type="dxa"/>
          </w:tcPr>
          <w:p w:rsidR="00DC3659" w:rsidRPr="00CB3363" w:rsidRDefault="00DC3659" w:rsidP="004C1E84">
            <w:pPr>
              <w:tabs>
                <w:tab w:val="left" w:pos="142"/>
              </w:tabs>
              <w:spacing w:after="0" w:line="240" w:lineRule="auto"/>
              <w:ind w:firstLine="0"/>
              <w:rPr>
                <w:bCs/>
                <w:color w:val="000000" w:themeColor="text1"/>
                <w:sz w:val="24"/>
                <w:szCs w:val="24"/>
              </w:rPr>
            </w:pPr>
          </w:p>
        </w:tc>
      </w:tr>
    </w:tbl>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Ответ:</w:t>
      </w:r>
    </w:p>
    <w:p w:rsidR="00DC3659" w:rsidRPr="00CB3363" w:rsidRDefault="00DC3659" w:rsidP="004C1E84">
      <w:pPr>
        <w:tabs>
          <w:tab w:val="left" w:pos="142"/>
        </w:tabs>
        <w:spacing w:after="0" w:line="240" w:lineRule="auto"/>
        <w:jc w:val="both"/>
        <w:rPr>
          <w:rFonts w:ascii="Times New Roman" w:hAnsi="Times New Roman" w:cs="Times New Roman"/>
          <w:color w:val="000000" w:themeColor="text1"/>
          <w:kern w:val="2"/>
          <w:sz w:val="24"/>
          <w:szCs w:val="24"/>
        </w:rPr>
      </w:pPr>
    </w:p>
    <w:p w:rsidR="00DC3659" w:rsidRPr="00CB3363" w:rsidRDefault="00DC3659" w:rsidP="004C1E84">
      <w:pPr>
        <w:tabs>
          <w:tab w:val="left" w:pos="142"/>
        </w:tabs>
        <w:spacing w:after="0" w:line="240" w:lineRule="auto"/>
        <w:jc w:val="both"/>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lastRenderedPageBreak/>
        <w:t xml:space="preserve">Задание 317. </w:t>
      </w:r>
    </w:p>
    <w:p w:rsidR="00DC3659" w:rsidRPr="00CB3363" w:rsidRDefault="00B010CB" w:rsidP="004C1E84">
      <w:pPr>
        <w:tabs>
          <w:tab w:val="left" w:pos="142"/>
        </w:tabs>
        <w:spacing w:after="0" w:line="240" w:lineRule="auto"/>
        <w:rPr>
          <w:rFonts w:ascii="Times New Roman" w:hAnsi="Times New Roman" w:cs="Times New Roman"/>
          <w:i/>
          <w:color w:val="000000" w:themeColor="text1"/>
          <w:kern w:val="2"/>
          <w:sz w:val="24"/>
          <w:szCs w:val="24"/>
        </w:rPr>
      </w:pPr>
      <w:r w:rsidRPr="00CB3363">
        <w:rPr>
          <w:rFonts w:ascii="Times New Roman" w:hAnsi="Times New Roman" w:cs="Times New Roman"/>
          <w:i/>
          <w:color w:val="000000" w:themeColor="text1"/>
          <w:kern w:val="2"/>
          <w:sz w:val="24"/>
          <w:szCs w:val="24"/>
        </w:rPr>
        <w:t>Прочитайте задание и установите соответствие.</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Определите, какая из перечисленных обязанностей соответствует каждой роли. Установите соответствие между ролями редактора и их основными обязанностями в </w:t>
      </w:r>
      <w:proofErr w:type="spellStart"/>
      <w:r w:rsidRPr="00CB3363">
        <w:rPr>
          <w:rFonts w:ascii="Times New Roman" w:hAnsi="Times New Roman" w:cs="Times New Roman"/>
          <w:color w:val="000000" w:themeColor="text1"/>
          <w:kern w:val="2"/>
          <w:sz w:val="24"/>
          <w:szCs w:val="24"/>
        </w:rPr>
        <w:t>телеконтенте</w:t>
      </w:r>
      <w:proofErr w:type="spellEnd"/>
      <w:r w:rsidRPr="00CB3363">
        <w:rPr>
          <w:rFonts w:ascii="Times New Roman" w:hAnsi="Times New Roman" w:cs="Times New Roman"/>
          <w:color w:val="000000" w:themeColor="text1"/>
          <w:kern w:val="2"/>
          <w:sz w:val="24"/>
          <w:szCs w:val="24"/>
        </w:rPr>
        <w:t xml:space="preserve"> и других экранных масс-медиа.</w:t>
      </w:r>
    </w:p>
    <w:tbl>
      <w:tblPr>
        <w:tblStyle w:val="15"/>
        <w:tblW w:w="8647" w:type="dxa"/>
        <w:tblLayout w:type="fixed"/>
        <w:tblLook w:val="04A0" w:firstRow="1" w:lastRow="0" w:firstColumn="1" w:lastColumn="0" w:noHBand="0" w:noVBand="1"/>
      </w:tblPr>
      <w:tblGrid>
        <w:gridCol w:w="704"/>
        <w:gridCol w:w="2126"/>
        <w:gridCol w:w="567"/>
        <w:gridCol w:w="5250"/>
      </w:tblGrid>
      <w:tr w:rsidR="00D05952" w:rsidRPr="00CB3363">
        <w:tc>
          <w:tcPr>
            <w:tcW w:w="2830" w:type="dxa"/>
            <w:gridSpan w:val="2"/>
          </w:tcPr>
          <w:p w:rsidR="00DC3659" w:rsidRPr="00CB3363" w:rsidRDefault="00B010CB" w:rsidP="004C1E84">
            <w:pPr>
              <w:tabs>
                <w:tab w:val="left" w:pos="142"/>
              </w:tabs>
              <w:spacing w:after="0" w:line="240" w:lineRule="auto"/>
              <w:ind w:firstLine="0"/>
              <w:jc w:val="center"/>
              <w:rPr>
                <w:color w:val="000000" w:themeColor="text1"/>
                <w:sz w:val="24"/>
                <w:szCs w:val="24"/>
              </w:rPr>
            </w:pPr>
            <w:r w:rsidRPr="00CB3363">
              <w:rPr>
                <w:color w:val="000000" w:themeColor="text1"/>
                <w:sz w:val="24"/>
                <w:szCs w:val="24"/>
              </w:rPr>
              <w:t>Роли редактора</w:t>
            </w:r>
          </w:p>
        </w:tc>
        <w:tc>
          <w:tcPr>
            <w:tcW w:w="5817" w:type="dxa"/>
            <w:gridSpan w:val="2"/>
          </w:tcPr>
          <w:p w:rsidR="00DC3659" w:rsidRPr="00CB3363" w:rsidRDefault="00B010CB" w:rsidP="004C1E84">
            <w:pPr>
              <w:tabs>
                <w:tab w:val="left" w:pos="142"/>
              </w:tabs>
              <w:spacing w:after="0" w:line="240" w:lineRule="auto"/>
              <w:ind w:firstLine="0"/>
              <w:jc w:val="center"/>
              <w:rPr>
                <w:color w:val="000000" w:themeColor="text1"/>
                <w:sz w:val="24"/>
                <w:szCs w:val="24"/>
              </w:rPr>
            </w:pPr>
            <w:r w:rsidRPr="00CB3363">
              <w:rPr>
                <w:color w:val="000000" w:themeColor="text1"/>
                <w:sz w:val="24"/>
                <w:szCs w:val="24"/>
              </w:rPr>
              <w:t>Обязанности</w:t>
            </w:r>
          </w:p>
        </w:tc>
      </w:tr>
      <w:tr w:rsidR="00D05952" w:rsidRPr="00CB3363" w:rsidTr="00D05952">
        <w:tc>
          <w:tcPr>
            <w:tcW w:w="704" w:type="dxa"/>
          </w:tcPr>
          <w:p w:rsidR="00DC3659" w:rsidRPr="00CB3363" w:rsidRDefault="00B010CB" w:rsidP="004C1E84">
            <w:pPr>
              <w:tabs>
                <w:tab w:val="left" w:pos="142"/>
              </w:tabs>
              <w:spacing w:after="0" w:line="240" w:lineRule="auto"/>
              <w:ind w:firstLine="0"/>
              <w:jc w:val="center"/>
              <w:rPr>
                <w:color w:val="000000" w:themeColor="text1"/>
                <w:sz w:val="24"/>
                <w:szCs w:val="24"/>
              </w:rPr>
            </w:pPr>
            <w:r w:rsidRPr="00CB3363">
              <w:rPr>
                <w:color w:val="000000" w:themeColor="text1"/>
                <w:sz w:val="24"/>
                <w:szCs w:val="24"/>
              </w:rPr>
              <w:t>А</w:t>
            </w:r>
          </w:p>
        </w:tc>
        <w:tc>
          <w:tcPr>
            <w:tcW w:w="2126"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 xml:space="preserve">Редактор текстов  </w:t>
            </w:r>
          </w:p>
        </w:tc>
        <w:tc>
          <w:tcPr>
            <w:tcW w:w="567" w:type="dxa"/>
          </w:tcPr>
          <w:p w:rsidR="00DC3659" w:rsidRPr="00CB3363" w:rsidRDefault="00B010CB" w:rsidP="004C1E84">
            <w:pPr>
              <w:tabs>
                <w:tab w:val="left" w:pos="142"/>
              </w:tabs>
              <w:spacing w:after="0" w:line="240" w:lineRule="auto"/>
              <w:ind w:firstLine="0"/>
              <w:jc w:val="center"/>
              <w:rPr>
                <w:color w:val="000000" w:themeColor="text1"/>
                <w:sz w:val="24"/>
                <w:szCs w:val="24"/>
              </w:rPr>
            </w:pPr>
            <w:r w:rsidRPr="00CB3363">
              <w:rPr>
                <w:color w:val="000000" w:themeColor="text1"/>
                <w:sz w:val="24"/>
                <w:szCs w:val="24"/>
              </w:rPr>
              <w:t>1</w:t>
            </w:r>
          </w:p>
        </w:tc>
        <w:tc>
          <w:tcPr>
            <w:tcW w:w="5250"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Подбор и нарезка музыкальных треков, согласование с остальными элементами программы.</w:t>
            </w:r>
          </w:p>
        </w:tc>
      </w:tr>
      <w:tr w:rsidR="00D05952" w:rsidRPr="00CB3363" w:rsidTr="00D05952">
        <w:tc>
          <w:tcPr>
            <w:tcW w:w="704" w:type="dxa"/>
          </w:tcPr>
          <w:p w:rsidR="00DC3659" w:rsidRPr="00CB3363" w:rsidRDefault="00B010CB" w:rsidP="004C1E84">
            <w:pPr>
              <w:tabs>
                <w:tab w:val="left" w:pos="142"/>
              </w:tabs>
              <w:spacing w:after="0" w:line="240" w:lineRule="auto"/>
              <w:ind w:firstLine="0"/>
              <w:jc w:val="center"/>
              <w:rPr>
                <w:color w:val="000000" w:themeColor="text1"/>
                <w:sz w:val="24"/>
                <w:szCs w:val="24"/>
              </w:rPr>
            </w:pPr>
            <w:r w:rsidRPr="00CB3363">
              <w:rPr>
                <w:color w:val="000000" w:themeColor="text1"/>
                <w:sz w:val="24"/>
                <w:szCs w:val="24"/>
              </w:rPr>
              <w:t>Б</w:t>
            </w:r>
          </w:p>
        </w:tc>
        <w:tc>
          <w:tcPr>
            <w:tcW w:w="2126"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 xml:space="preserve">Видео-редактор  </w:t>
            </w:r>
          </w:p>
        </w:tc>
        <w:tc>
          <w:tcPr>
            <w:tcW w:w="567" w:type="dxa"/>
          </w:tcPr>
          <w:p w:rsidR="00DC3659" w:rsidRPr="00CB3363" w:rsidRDefault="00B010CB" w:rsidP="004C1E84">
            <w:pPr>
              <w:tabs>
                <w:tab w:val="left" w:pos="142"/>
              </w:tabs>
              <w:spacing w:after="0" w:line="240" w:lineRule="auto"/>
              <w:ind w:firstLine="0"/>
              <w:jc w:val="center"/>
              <w:rPr>
                <w:color w:val="000000" w:themeColor="text1"/>
                <w:sz w:val="24"/>
                <w:szCs w:val="24"/>
              </w:rPr>
            </w:pPr>
            <w:r w:rsidRPr="00CB3363">
              <w:rPr>
                <w:color w:val="000000" w:themeColor="text1"/>
                <w:sz w:val="24"/>
                <w:szCs w:val="24"/>
              </w:rPr>
              <w:t>2</w:t>
            </w:r>
          </w:p>
        </w:tc>
        <w:tc>
          <w:tcPr>
            <w:tcW w:w="5250"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Проверка и корректировка текстов на соответствие стандартам и требованиям, работа с авторским стилем.</w:t>
            </w:r>
          </w:p>
        </w:tc>
      </w:tr>
      <w:tr w:rsidR="00D05952" w:rsidRPr="00CB3363" w:rsidTr="00D05952">
        <w:tc>
          <w:tcPr>
            <w:tcW w:w="704" w:type="dxa"/>
          </w:tcPr>
          <w:p w:rsidR="00DC3659" w:rsidRPr="00CB3363" w:rsidRDefault="00B010CB" w:rsidP="004C1E84">
            <w:pPr>
              <w:tabs>
                <w:tab w:val="left" w:pos="142"/>
              </w:tabs>
              <w:spacing w:after="0" w:line="240" w:lineRule="auto"/>
              <w:ind w:firstLine="0"/>
              <w:jc w:val="center"/>
              <w:rPr>
                <w:color w:val="000000" w:themeColor="text1"/>
                <w:sz w:val="24"/>
                <w:szCs w:val="24"/>
              </w:rPr>
            </w:pPr>
            <w:r w:rsidRPr="00CB3363">
              <w:rPr>
                <w:color w:val="000000" w:themeColor="text1"/>
                <w:sz w:val="24"/>
                <w:szCs w:val="24"/>
              </w:rPr>
              <w:t>В</w:t>
            </w:r>
          </w:p>
        </w:tc>
        <w:tc>
          <w:tcPr>
            <w:tcW w:w="2126"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 xml:space="preserve">Исполнительный редактор  </w:t>
            </w:r>
          </w:p>
        </w:tc>
        <w:tc>
          <w:tcPr>
            <w:tcW w:w="567" w:type="dxa"/>
          </w:tcPr>
          <w:p w:rsidR="00DC3659" w:rsidRPr="00CB3363" w:rsidRDefault="00B010CB" w:rsidP="004C1E84">
            <w:pPr>
              <w:tabs>
                <w:tab w:val="left" w:pos="142"/>
              </w:tabs>
              <w:spacing w:after="0" w:line="240" w:lineRule="auto"/>
              <w:ind w:firstLine="0"/>
              <w:jc w:val="center"/>
              <w:rPr>
                <w:color w:val="000000" w:themeColor="text1"/>
                <w:sz w:val="24"/>
                <w:szCs w:val="24"/>
              </w:rPr>
            </w:pPr>
            <w:r w:rsidRPr="00CB3363">
              <w:rPr>
                <w:color w:val="000000" w:themeColor="text1"/>
                <w:sz w:val="24"/>
                <w:szCs w:val="24"/>
              </w:rPr>
              <w:t>3</w:t>
            </w:r>
          </w:p>
        </w:tc>
        <w:tc>
          <w:tcPr>
            <w:tcW w:w="5250"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Координация работы всей команды, управление проектом от идеи до реализации.</w:t>
            </w:r>
          </w:p>
        </w:tc>
      </w:tr>
      <w:tr w:rsidR="00D05952" w:rsidRPr="00CB3363" w:rsidTr="00D05952">
        <w:tc>
          <w:tcPr>
            <w:tcW w:w="704" w:type="dxa"/>
          </w:tcPr>
          <w:p w:rsidR="00DC3659" w:rsidRPr="00CB3363" w:rsidRDefault="00B010CB" w:rsidP="004C1E84">
            <w:pPr>
              <w:tabs>
                <w:tab w:val="left" w:pos="142"/>
              </w:tabs>
              <w:spacing w:after="0" w:line="240" w:lineRule="auto"/>
              <w:ind w:firstLine="0"/>
              <w:jc w:val="center"/>
              <w:rPr>
                <w:color w:val="000000" w:themeColor="text1"/>
                <w:sz w:val="24"/>
                <w:szCs w:val="24"/>
              </w:rPr>
            </w:pPr>
            <w:r w:rsidRPr="00CB3363">
              <w:rPr>
                <w:color w:val="000000" w:themeColor="text1"/>
                <w:sz w:val="24"/>
                <w:szCs w:val="24"/>
              </w:rPr>
              <w:t>Г</w:t>
            </w:r>
          </w:p>
        </w:tc>
        <w:tc>
          <w:tcPr>
            <w:tcW w:w="2126"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 xml:space="preserve">Музыкальный редактор  </w:t>
            </w:r>
          </w:p>
        </w:tc>
        <w:tc>
          <w:tcPr>
            <w:tcW w:w="567" w:type="dxa"/>
          </w:tcPr>
          <w:p w:rsidR="00DC3659" w:rsidRPr="00CB3363" w:rsidRDefault="00B010CB" w:rsidP="004C1E84">
            <w:pPr>
              <w:tabs>
                <w:tab w:val="left" w:pos="142"/>
              </w:tabs>
              <w:spacing w:after="0" w:line="240" w:lineRule="auto"/>
              <w:ind w:firstLine="0"/>
              <w:jc w:val="center"/>
              <w:rPr>
                <w:color w:val="000000" w:themeColor="text1"/>
                <w:sz w:val="24"/>
                <w:szCs w:val="24"/>
              </w:rPr>
            </w:pPr>
            <w:r w:rsidRPr="00CB3363">
              <w:rPr>
                <w:color w:val="000000" w:themeColor="text1"/>
                <w:sz w:val="24"/>
                <w:szCs w:val="24"/>
              </w:rPr>
              <w:t>4</w:t>
            </w:r>
          </w:p>
        </w:tc>
        <w:tc>
          <w:tcPr>
            <w:tcW w:w="5250"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Сбор, монтаж и обработка видеоматериалов, обеспечение их качественного визуального представления.</w:t>
            </w:r>
          </w:p>
        </w:tc>
      </w:tr>
      <w:tr w:rsidR="00D05952" w:rsidRPr="00CB3363" w:rsidTr="00D05952">
        <w:tc>
          <w:tcPr>
            <w:tcW w:w="704" w:type="dxa"/>
          </w:tcPr>
          <w:p w:rsidR="00DC3659" w:rsidRPr="00CB3363" w:rsidRDefault="00DC3659" w:rsidP="004C1E84">
            <w:pPr>
              <w:tabs>
                <w:tab w:val="left" w:pos="142"/>
              </w:tabs>
              <w:spacing w:after="0" w:line="240" w:lineRule="auto"/>
              <w:ind w:firstLine="0"/>
              <w:rPr>
                <w:color w:val="000000" w:themeColor="text1"/>
                <w:sz w:val="24"/>
                <w:szCs w:val="24"/>
              </w:rPr>
            </w:pPr>
          </w:p>
        </w:tc>
        <w:tc>
          <w:tcPr>
            <w:tcW w:w="2126" w:type="dxa"/>
          </w:tcPr>
          <w:p w:rsidR="00DC3659" w:rsidRPr="00CB3363" w:rsidRDefault="00DC3659" w:rsidP="004C1E84">
            <w:pPr>
              <w:tabs>
                <w:tab w:val="left" w:pos="142"/>
              </w:tabs>
              <w:spacing w:after="0" w:line="240" w:lineRule="auto"/>
              <w:ind w:firstLine="0"/>
              <w:rPr>
                <w:color w:val="000000" w:themeColor="text1"/>
                <w:sz w:val="24"/>
                <w:szCs w:val="24"/>
              </w:rPr>
            </w:pPr>
          </w:p>
        </w:tc>
        <w:tc>
          <w:tcPr>
            <w:tcW w:w="567" w:type="dxa"/>
          </w:tcPr>
          <w:p w:rsidR="00DC3659" w:rsidRPr="00CB3363" w:rsidRDefault="00B010CB" w:rsidP="004C1E84">
            <w:pPr>
              <w:tabs>
                <w:tab w:val="left" w:pos="142"/>
              </w:tabs>
              <w:spacing w:after="0" w:line="240" w:lineRule="auto"/>
              <w:ind w:firstLine="0"/>
              <w:jc w:val="center"/>
              <w:rPr>
                <w:color w:val="000000" w:themeColor="text1"/>
                <w:sz w:val="24"/>
                <w:szCs w:val="24"/>
              </w:rPr>
            </w:pPr>
            <w:r w:rsidRPr="00CB3363">
              <w:rPr>
                <w:color w:val="000000" w:themeColor="text1"/>
                <w:sz w:val="24"/>
                <w:szCs w:val="24"/>
              </w:rPr>
              <w:t>5</w:t>
            </w:r>
          </w:p>
        </w:tc>
        <w:tc>
          <w:tcPr>
            <w:tcW w:w="5250"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Организация пресс-конференций и взаимодействие с журналистами.</w:t>
            </w:r>
          </w:p>
        </w:tc>
      </w:tr>
    </w:tbl>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Запишите выбранные цифры под соответствующими буквами:</w:t>
      </w:r>
    </w:p>
    <w:tbl>
      <w:tblPr>
        <w:tblStyle w:val="15"/>
        <w:tblW w:w="0" w:type="auto"/>
        <w:tblLook w:val="04A0" w:firstRow="1" w:lastRow="0" w:firstColumn="1" w:lastColumn="0" w:noHBand="0" w:noVBand="1"/>
      </w:tblPr>
      <w:tblGrid>
        <w:gridCol w:w="1384"/>
        <w:gridCol w:w="1417"/>
        <w:gridCol w:w="1276"/>
        <w:gridCol w:w="1276"/>
      </w:tblGrid>
      <w:tr w:rsidR="00D05952" w:rsidRPr="00CB3363">
        <w:tc>
          <w:tcPr>
            <w:tcW w:w="1384" w:type="dxa"/>
          </w:tcPr>
          <w:p w:rsidR="00DC3659" w:rsidRPr="00CB3363" w:rsidRDefault="00B010CB" w:rsidP="004C1E84">
            <w:pPr>
              <w:tabs>
                <w:tab w:val="left" w:pos="142"/>
              </w:tabs>
              <w:spacing w:after="0" w:line="240" w:lineRule="auto"/>
              <w:ind w:firstLine="0"/>
              <w:jc w:val="center"/>
              <w:rPr>
                <w:b/>
                <w:color w:val="000000" w:themeColor="text1"/>
                <w:sz w:val="24"/>
                <w:szCs w:val="24"/>
              </w:rPr>
            </w:pPr>
            <w:r w:rsidRPr="00CB3363">
              <w:rPr>
                <w:b/>
                <w:color w:val="000000" w:themeColor="text1"/>
                <w:sz w:val="24"/>
                <w:szCs w:val="24"/>
              </w:rPr>
              <w:t>А</w:t>
            </w:r>
          </w:p>
        </w:tc>
        <w:tc>
          <w:tcPr>
            <w:tcW w:w="1417" w:type="dxa"/>
          </w:tcPr>
          <w:p w:rsidR="00DC3659" w:rsidRPr="00CB3363" w:rsidRDefault="00B010CB" w:rsidP="004C1E84">
            <w:pPr>
              <w:tabs>
                <w:tab w:val="left" w:pos="142"/>
              </w:tabs>
              <w:spacing w:after="0" w:line="240" w:lineRule="auto"/>
              <w:ind w:firstLine="0"/>
              <w:jc w:val="center"/>
              <w:rPr>
                <w:b/>
                <w:color w:val="000000" w:themeColor="text1"/>
                <w:sz w:val="24"/>
                <w:szCs w:val="24"/>
              </w:rPr>
            </w:pPr>
            <w:r w:rsidRPr="00CB3363">
              <w:rPr>
                <w:b/>
                <w:color w:val="000000" w:themeColor="text1"/>
                <w:sz w:val="24"/>
                <w:szCs w:val="24"/>
              </w:rPr>
              <w:t>Б</w:t>
            </w:r>
          </w:p>
        </w:tc>
        <w:tc>
          <w:tcPr>
            <w:tcW w:w="1276" w:type="dxa"/>
          </w:tcPr>
          <w:p w:rsidR="00DC3659" w:rsidRPr="00CB3363" w:rsidRDefault="00B010CB" w:rsidP="004C1E84">
            <w:pPr>
              <w:tabs>
                <w:tab w:val="left" w:pos="142"/>
              </w:tabs>
              <w:spacing w:after="0" w:line="240" w:lineRule="auto"/>
              <w:ind w:firstLine="0"/>
              <w:jc w:val="center"/>
              <w:rPr>
                <w:b/>
                <w:color w:val="000000" w:themeColor="text1"/>
                <w:sz w:val="24"/>
                <w:szCs w:val="24"/>
              </w:rPr>
            </w:pPr>
            <w:r w:rsidRPr="00CB3363">
              <w:rPr>
                <w:b/>
                <w:color w:val="000000" w:themeColor="text1"/>
                <w:sz w:val="24"/>
                <w:szCs w:val="24"/>
              </w:rPr>
              <w:t>В</w:t>
            </w:r>
          </w:p>
        </w:tc>
        <w:tc>
          <w:tcPr>
            <w:tcW w:w="1276" w:type="dxa"/>
          </w:tcPr>
          <w:p w:rsidR="00DC3659" w:rsidRPr="00CB3363" w:rsidRDefault="00B010CB" w:rsidP="004C1E84">
            <w:pPr>
              <w:tabs>
                <w:tab w:val="left" w:pos="142"/>
              </w:tabs>
              <w:spacing w:after="0" w:line="240" w:lineRule="auto"/>
              <w:ind w:firstLine="0"/>
              <w:jc w:val="center"/>
              <w:rPr>
                <w:b/>
                <w:color w:val="000000" w:themeColor="text1"/>
                <w:sz w:val="24"/>
                <w:szCs w:val="24"/>
              </w:rPr>
            </w:pPr>
            <w:r w:rsidRPr="00CB3363">
              <w:rPr>
                <w:b/>
                <w:color w:val="000000" w:themeColor="text1"/>
                <w:sz w:val="24"/>
                <w:szCs w:val="24"/>
              </w:rPr>
              <w:t>Г</w:t>
            </w:r>
          </w:p>
        </w:tc>
      </w:tr>
      <w:tr w:rsidR="00DC3659" w:rsidRPr="00CB3363">
        <w:tc>
          <w:tcPr>
            <w:tcW w:w="1384" w:type="dxa"/>
          </w:tcPr>
          <w:p w:rsidR="00DC3659" w:rsidRPr="00CB3363" w:rsidRDefault="00DC3659" w:rsidP="004C1E84">
            <w:pPr>
              <w:tabs>
                <w:tab w:val="left" w:pos="142"/>
              </w:tabs>
              <w:spacing w:after="0" w:line="240" w:lineRule="auto"/>
              <w:ind w:firstLine="0"/>
              <w:rPr>
                <w:color w:val="000000" w:themeColor="text1"/>
                <w:sz w:val="24"/>
                <w:szCs w:val="24"/>
              </w:rPr>
            </w:pPr>
          </w:p>
        </w:tc>
        <w:tc>
          <w:tcPr>
            <w:tcW w:w="1417" w:type="dxa"/>
          </w:tcPr>
          <w:p w:rsidR="00DC3659" w:rsidRPr="00CB3363" w:rsidRDefault="00DC3659" w:rsidP="004C1E84">
            <w:pPr>
              <w:tabs>
                <w:tab w:val="left" w:pos="142"/>
              </w:tabs>
              <w:spacing w:after="0" w:line="240" w:lineRule="auto"/>
              <w:ind w:firstLine="0"/>
              <w:rPr>
                <w:color w:val="000000" w:themeColor="text1"/>
                <w:sz w:val="24"/>
                <w:szCs w:val="24"/>
              </w:rPr>
            </w:pPr>
          </w:p>
        </w:tc>
        <w:tc>
          <w:tcPr>
            <w:tcW w:w="1276" w:type="dxa"/>
          </w:tcPr>
          <w:p w:rsidR="00DC3659" w:rsidRPr="00CB3363" w:rsidRDefault="00DC3659" w:rsidP="004C1E84">
            <w:pPr>
              <w:tabs>
                <w:tab w:val="left" w:pos="142"/>
              </w:tabs>
              <w:spacing w:after="0" w:line="240" w:lineRule="auto"/>
              <w:ind w:firstLine="0"/>
              <w:rPr>
                <w:color w:val="000000" w:themeColor="text1"/>
                <w:sz w:val="24"/>
                <w:szCs w:val="24"/>
              </w:rPr>
            </w:pPr>
          </w:p>
        </w:tc>
        <w:tc>
          <w:tcPr>
            <w:tcW w:w="1276" w:type="dxa"/>
          </w:tcPr>
          <w:p w:rsidR="00DC3659" w:rsidRPr="00CB3363" w:rsidRDefault="00DC3659" w:rsidP="004C1E84">
            <w:pPr>
              <w:tabs>
                <w:tab w:val="left" w:pos="142"/>
              </w:tabs>
              <w:spacing w:after="0" w:line="240" w:lineRule="auto"/>
              <w:ind w:firstLine="0"/>
              <w:rPr>
                <w:color w:val="000000" w:themeColor="text1"/>
                <w:sz w:val="24"/>
                <w:szCs w:val="24"/>
              </w:rPr>
            </w:pPr>
          </w:p>
        </w:tc>
      </w:tr>
    </w:tbl>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 xml:space="preserve">Задание 318. </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i/>
          <w:color w:val="000000" w:themeColor="text1"/>
          <w:kern w:val="2"/>
          <w:sz w:val="24"/>
          <w:szCs w:val="24"/>
        </w:rPr>
      </w:pPr>
      <w:r w:rsidRPr="00CB3363">
        <w:rPr>
          <w:rFonts w:ascii="Times New Roman" w:hAnsi="Times New Roman" w:cs="Times New Roman"/>
          <w:i/>
          <w:color w:val="000000" w:themeColor="text1"/>
          <w:kern w:val="2"/>
          <w:sz w:val="24"/>
          <w:szCs w:val="24"/>
        </w:rPr>
        <w:t>Прочитайте вопрос и запишите ответ.</w:t>
      </w:r>
    </w:p>
    <w:p w:rsidR="00DC3659" w:rsidRPr="00CB3363" w:rsidRDefault="00DC3659" w:rsidP="004C1E84">
      <w:pPr>
        <w:tabs>
          <w:tab w:val="left" w:pos="142"/>
        </w:tabs>
        <w:spacing w:after="0" w:line="240" w:lineRule="auto"/>
        <w:rPr>
          <w:rFonts w:ascii="Times New Roman" w:hAnsi="Times New Roman" w:cs="Times New Roman"/>
          <w:i/>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Что такое литературный сценарий?</w:t>
      </w:r>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Ответ:</w:t>
      </w:r>
    </w:p>
    <w:p w:rsidR="00DC3659" w:rsidRPr="00CB3363" w:rsidRDefault="00DC3659" w:rsidP="004C1E84">
      <w:pPr>
        <w:tabs>
          <w:tab w:val="left" w:pos="142"/>
        </w:tabs>
        <w:spacing w:after="0" w:line="240" w:lineRule="auto"/>
        <w:jc w:val="both"/>
        <w:rPr>
          <w:rFonts w:ascii="Times New Roman" w:hAnsi="Times New Roman" w:cs="Times New Roman"/>
          <w:color w:val="000000" w:themeColor="text1"/>
          <w:kern w:val="2"/>
          <w:sz w:val="24"/>
          <w:szCs w:val="24"/>
        </w:rPr>
      </w:pPr>
    </w:p>
    <w:p w:rsidR="00DC3659" w:rsidRPr="00CB3363" w:rsidRDefault="00DC3659" w:rsidP="004C1E84">
      <w:pPr>
        <w:tabs>
          <w:tab w:val="left" w:pos="142"/>
        </w:tabs>
        <w:spacing w:after="0" w:line="240" w:lineRule="auto"/>
        <w:jc w:val="both"/>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jc w:val="both"/>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 xml:space="preserve">Задание 319. </w:t>
      </w:r>
    </w:p>
    <w:p w:rsidR="00DC3659" w:rsidRPr="00CB3363" w:rsidRDefault="00DC3659" w:rsidP="004C1E84">
      <w:pPr>
        <w:tabs>
          <w:tab w:val="left" w:pos="142"/>
        </w:tabs>
        <w:spacing w:after="0" w:line="240" w:lineRule="auto"/>
        <w:jc w:val="both"/>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jc w:val="both"/>
        <w:rPr>
          <w:rFonts w:ascii="Times New Roman" w:hAnsi="Times New Roman" w:cs="Times New Roman"/>
          <w:i/>
          <w:color w:val="000000" w:themeColor="text1"/>
          <w:kern w:val="2"/>
          <w:sz w:val="24"/>
          <w:szCs w:val="24"/>
        </w:rPr>
      </w:pPr>
      <w:r w:rsidRPr="00CB3363">
        <w:rPr>
          <w:rFonts w:ascii="Times New Roman" w:hAnsi="Times New Roman" w:cs="Times New Roman"/>
          <w:i/>
          <w:color w:val="000000" w:themeColor="text1"/>
          <w:kern w:val="2"/>
          <w:sz w:val="24"/>
          <w:szCs w:val="24"/>
        </w:rPr>
        <w:t>Прочитайте задание и запишите ответ.</w:t>
      </w:r>
    </w:p>
    <w:p w:rsidR="00DC3659" w:rsidRPr="00CB3363" w:rsidRDefault="00DC3659" w:rsidP="004C1E84">
      <w:pPr>
        <w:tabs>
          <w:tab w:val="left" w:pos="142"/>
        </w:tabs>
        <w:spacing w:after="0" w:line="240" w:lineRule="auto"/>
        <w:jc w:val="both"/>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Перечислите основные современные формы телевизионного вещания.</w:t>
      </w:r>
    </w:p>
    <w:p w:rsidR="00DC3659" w:rsidRPr="00CB3363" w:rsidRDefault="00DC3659" w:rsidP="004C1E84">
      <w:pPr>
        <w:tabs>
          <w:tab w:val="left" w:pos="142"/>
        </w:tabs>
        <w:spacing w:after="0" w:line="240" w:lineRule="auto"/>
        <w:jc w:val="both"/>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Ответ:</w:t>
      </w:r>
    </w:p>
    <w:p w:rsidR="00DC3659" w:rsidRPr="00CB3363" w:rsidRDefault="00DC3659" w:rsidP="004C1E84">
      <w:pPr>
        <w:tabs>
          <w:tab w:val="left" w:pos="142"/>
        </w:tabs>
        <w:spacing w:after="0" w:line="240" w:lineRule="auto"/>
        <w:jc w:val="both"/>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jc w:val="both"/>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 xml:space="preserve">Задание 320. </w:t>
      </w:r>
    </w:p>
    <w:p w:rsidR="007A452B" w:rsidRPr="00CB3363" w:rsidRDefault="007A452B" w:rsidP="007A452B">
      <w:pPr>
        <w:tabs>
          <w:tab w:val="left" w:pos="142"/>
        </w:tabs>
        <w:spacing w:after="0" w:line="240" w:lineRule="auto"/>
        <w:jc w:val="both"/>
        <w:rPr>
          <w:rFonts w:ascii="Times New Roman" w:hAnsi="Times New Roman" w:cs="Times New Roman"/>
          <w:b/>
          <w:color w:val="000000" w:themeColor="text1"/>
          <w:kern w:val="2"/>
          <w:sz w:val="24"/>
          <w:szCs w:val="24"/>
        </w:rPr>
      </w:pPr>
      <w:r w:rsidRPr="00CB3363">
        <w:rPr>
          <w:rFonts w:ascii="Times New Roman" w:hAnsi="Times New Roman" w:cs="Times New Roman"/>
          <w:i/>
          <w:color w:val="000000" w:themeColor="text1"/>
          <w:kern w:val="2"/>
          <w:sz w:val="24"/>
          <w:szCs w:val="24"/>
        </w:rPr>
        <w:t>Прочитайте задание, выберите правильные ответы.</w:t>
      </w:r>
    </w:p>
    <w:p w:rsidR="007A452B" w:rsidRPr="00CB3363" w:rsidRDefault="007A452B" w:rsidP="007A452B">
      <w:pPr>
        <w:tabs>
          <w:tab w:val="left" w:pos="142"/>
        </w:tabs>
        <w:spacing w:after="0" w:line="240" w:lineRule="auto"/>
        <w:jc w:val="both"/>
        <w:rPr>
          <w:rFonts w:ascii="Times New Roman" w:hAnsi="Times New Roman" w:cs="Times New Roman"/>
          <w:color w:val="000000" w:themeColor="text1"/>
          <w:kern w:val="2"/>
          <w:sz w:val="24"/>
          <w:szCs w:val="24"/>
        </w:rPr>
      </w:pPr>
    </w:p>
    <w:p w:rsidR="007A452B" w:rsidRPr="00CB3363" w:rsidRDefault="007A452B" w:rsidP="007A452B">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Укажите, в каких предложениях приведённых ниже текстов СМИ были допущены типичные ошибки изложения.</w:t>
      </w:r>
    </w:p>
    <w:p w:rsidR="007A452B" w:rsidRPr="00CB3363" w:rsidRDefault="007A452B" w:rsidP="007A452B">
      <w:pPr>
        <w:tabs>
          <w:tab w:val="left" w:pos="142"/>
        </w:tabs>
        <w:spacing w:after="0" w:line="240" w:lineRule="auto"/>
        <w:jc w:val="both"/>
        <w:rPr>
          <w:rFonts w:ascii="Times New Roman" w:hAnsi="Times New Roman" w:cs="Times New Roman"/>
          <w:color w:val="000000" w:themeColor="text1"/>
          <w:kern w:val="2"/>
          <w:sz w:val="24"/>
          <w:szCs w:val="24"/>
        </w:rPr>
      </w:pPr>
    </w:p>
    <w:p w:rsidR="007A452B" w:rsidRPr="00CB3363" w:rsidRDefault="007A452B" w:rsidP="007A452B">
      <w:pPr>
        <w:numPr>
          <w:ilvl w:val="0"/>
          <w:numId w:val="20"/>
        </w:numPr>
        <w:tabs>
          <w:tab w:val="left" w:pos="142"/>
          <w:tab w:val="left" w:pos="284"/>
        </w:tabs>
        <w:spacing w:after="0" w:line="240" w:lineRule="auto"/>
        <w:ind w:left="0" w:firstLine="0"/>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«И чем больше станет выходить поездов на линию, тем лучше станет обслуживание пассажиров».</w:t>
      </w:r>
    </w:p>
    <w:p w:rsidR="007A452B" w:rsidRPr="00CB3363" w:rsidRDefault="007A452B" w:rsidP="007A452B">
      <w:pPr>
        <w:numPr>
          <w:ilvl w:val="0"/>
          <w:numId w:val="20"/>
        </w:numPr>
        <w:tabs>
          <w:tab w:val="left" w:pos="142"/>
          <w:tab w:val="left" w:pos="284"/>
        </w:tabs>
        <w:spacing w:after="0" w:line="240" w:lineRule="auto"/>
        <w:ind w:left="0" w:firstLine="0"/>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lastRenderedPageBreak/>
        <w:t>«Поэт или стихотворец – тоже своего рода писатель, который занимается созданием стихотворных произведений, поэзии.</w:t>
      </w:r>
    </w:p>
    <w:p w:rsidR="007A452B" w:rsidRPr="00CB3363" w:rsidRDefault="007A452B" w:rsidP="007A452B">
      <w:pPr>
        <w:numPr>
          <w:ilvl w:val="0"/>
          <w:numId w:val="20"/>
        </w:numPr>
        <w:tabs>
          <w:tab w:val="left" w:pos="142"/>
          <w:tab w:val="left" w:pos="284"/>
        </w:tabs>
        <w:spacing w:after="0" w:line="240" w:lineRule="auto"/>
        <w:ind w:left="0" w:firstLine="0"/>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«Торт оказался сказочно вкусным».</w:t>
      </w:r>
    </w:p>
    <w:p w:rsidR="007A452B" w:rsidRPr="00CB3363" w:rsidRDefault="007A452B" w:rsidP="007A452B">
      <w:pPr>
        <w:numPr>
          <w:ilvl w:val="0"/>
          <w:numId w:val="20"/>
        </w:numPr>
        <w:tabs>
          <w:tab w:val="left" w:pos="142"/>
          <w:tab w:val="left" w:pos="284"/>
        </w:tabs>
        <w:spacing w:after="0" w:line="240" w:lineRule="auto"/>
        <w:ind w:left="0" w:firstLine="0"/>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«Вы посматриваете, как-снаружи северный ветер рвет и раскачивает фонари, и думаете: ну как этому чудному заведению можно переплюнуть себя?</w:t>
      </w:r>
    </w:p>
    <w:p w:rsidR="007A452B" w:rsidRPr="00CB3363" w:rsidRDefault="007A452B" w:rsidP="007A452B">
      <w:pPr>
        <w:tabs>
          <w:tab w:val="left" w:pos="142"/>
        </w:tabs>
        <w:spacing w:after="0" w:line="240" w:lineRule="auto"/>
        <w:jc w:val="both"/>
        <w:rPr>
          <w:rFonts w:ascii="Times New Roman" w:hAnsi="Times New Roman" w:cs="Times New Roman"/>
          <w:b/>
          <w:color w:val="000000" w:themeColor="text1"/>
          <w:kern w:val="2"/>
          <w:sz w:val="24"/>
          <w:szCs w:val="24"/>
        </w:rPr>
      </w:pPr>
    </w:p>
    <w:p w:rsidR="007A452B" w:rsidRPr="00CB3363" w:rsidRDefault="007A452B" w:rsidP="007A452B">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Ответ:</w:t>
      </w:r>
    </w:p>
    <w:p w:rsidR="007A452B" w:rsidRPr="00CB3363" w:rsidRDefault="007A452B" w:rsidP="007A452B">
      <w:pPr>
        <w:tabs>
          <w:tab w:val="left" w:pos="142"/>
        </w:tabs>
        <w:spacing w:after="0" w:line="240" w:lineRule="auto"/>
        <w:jc w:val="both"/>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 xml:space="preserve">Задание 321. </w:t>
      </w:r>
    </w:p>
    <w:p w:rsidR="00DC3659" w:rsidRPr="00CB3363" w:rsidRDefault="00B010CB" w:rsidP="004C1E84">
      <w:pPr>
        <w:tabs>
          <w:tab w:val="left" w:pos="142"/>
        </w:tabs>
        <w:spacing w:after="0" w:line="240" w:lineRule="auto"/>
        <w:rPr>
          <w:rFonts w:ascii="Times New Roman" w:hAnsi="Times New Roman" w:cs="Times New Roman"/>
          <w:bCs/>
          <w:i/>
          <w:iCs/>
          <w:color w:val="000000" w:themeColor="text1"/>
          <w:kern w:val="2"/>
          <w:sz w:val="24"/>
          <w:szCs w:val="24"/>
        </w:rPr>
      </w:pPr>
      <w:r w:rsidRPr="00CB3363">
        <w:rPr>
          <w:rFonts w:ascii="Times New Roman" w:hAnsi="Times New Roman" w:cs="Times New Roman"/>
          <w:bCs/>
          <w:i/>
          <w:iCs/>
          <w:color w:val="000000" w:themeColor="text1"/>
          <w:kern w:val="2"/>
          <w:sz w:val="24"/>
          <w:szCs w:val="24"/>
        </w:rPr>
        <w:t>Прочитайте текст и установите соответствие.</w:t>
      </w:r>
    </w:p>
    <w:p w:rsidR="00DC3659" w:rsidRPr="00CB3363" w:rsidRDefault="00DC3659" w:rsidP="004C1E84">
      <w:pPr>
        <w:tabs>
          <w:tab w:val="left" w:pos="142"/>
        </w:tabs>
        <w:spacing w:after="0" w:line="240" w:lineRule="auto"/>
        <w:rPr>
          <w:rFonts w:ascii="Times New Roman" w:hAnsi="Times New Roman" w:cs="Times New Roman"/>
          <w:b/>
          <w:i/>
          <w:iCs/>
          <w:color w:val="000000" w:themeColor="text1"/>
          <w:kern w:val="2"/>
          <w:sz w:val="24"/>
          <w:szCs w:val="24"/>
        </w:rPr>
      </w:pPr>
    </w:p>
    <w:p w:rsidR="00DC3659" w:rsidRPr="00CB3363" w:rsidRDefault="00FD4E16"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 xml:space="preserve"> </w:t>
      </w:r>
      <w:r w:rsidR="00B010CB" w:rsidRPr="00CB3363">
        <w:rPr>
          <w:rFonts w:ascii="Times New Roman" w:hAnsi="Times New Roman" w:cs="Times New Roman"/>
          <w:color w:val="000000" w:themeColor="text1"/>
          <w:kern w:val="2"/>
          <w:sz w:val="24"/>
          <w:szCs w:val="24"/>
        </w:rPr>
        <w:t xml:space="preserve">Композиция – второй аспект драматургии. Леонид Николаевич Нехорошев в своей книге «Драматургия фильма» выделял 4 вида композиции фильма. Установите соответствие между видом композиции фильма и его описанием. </w:t>
      </w:r>
    </w:p>
    <w:p w:rsidR="00DC3659" w:rsidRPr="00CB3363" w:rsidRDefault="00FD4E16"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 xml:space="preserve"> </w:t>
      </w:r>
    </w:p>
    <w:tbl>
      <w:tblPr>
        <w:tblW w:w="0" w:type="auto"/>
        <w:jc w:val="center"/>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02"/>
        <w:gridCol w:w="2724"/>
        <w:gridCol w:w="742"/>
        <w:gridCol w:w="5323"/>
      </w:tblGrid>
      <w:tr w:rsidR="00D05952" w:rsidRPr="00CB3363">
        <w:trPr>
          <w:tblCellSpacing w:w="0" w:type="dxa"/>
          <w:jc w:val="center"/>
        </w:trPr>
        <w:tc>
          <w:tcPr>
            <w:tcW w:w="4692" w:type="dxa"/>
            <w:gridSpan w:val="2"/>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4C1E84">
            <w:pPr>
              <w:tabs>
                <w:tab w:val="left" w:pos="142"/>
              </w:tabs>
              <w:spacing w:after="0" w:line="240" w:lineRule="auto"/>
              <w:jc w:val="center"/>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Термины</w:t>
            </w:r>
          </w:p>
        </w:tc>
        <w:tc>
          <w:tcPr>
            <w:tcW w:w="9625" w:type="dxa"/>
            <w:gridSpan w:val="2"/>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4C1E84">
            <w:pPr>
              <w:tabs>
                <w:tab w:val="left" w:pos="142"/>
              </w:tabs>
              <w:spacing w:after="0" w:line="240" w:lineRule="auto"/>
              <w:jc w:val="center"/>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Определение</w:t>
            </w:r>
          </w:p>
        </w:tc>
      </w:tr>
      <w:tr w:rsidR="00DC3659" w:rsidRPr="00CB3363">
        <w:trPr>
          <w:tblCellSpacing w:w="0" w:type="dxa"/>
          <w:jc w:val="center"/>
        </w:trPr>
        <w:tc>
          <w:tcPr>
            <w:tcW w:w="1148"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4C1E84">
            <w:pPr>
              <w:tabs>
                <w:tab w:val="left" w:pos="142"/>
              </w:tabs>
              <w:spacing w:after="0" w:line="240" w:lineRule="auto"/>
              <w:jc w:val="center"/>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А</w:t>
            </w:r>
          </w:p>
        </w:tc>
        <w:tc>
          <w:tcPr>
            <w:tcW w:w="3544"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Структурная композиция</w:t>
            </w:r>
          </w:p>
        </w:tc>
        <w:tc>
          <w:tcPr>
            <w:tcW w:w="1085"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4C1E84">
            <w:pPr>
              <w:tabs>
                <w:tab w:val="left" w:pos="142"/>
              </w:tabs>
              <w:spacing w:after="0" w:line="240" w:lineRule="auto"/>
              <w:jc w:val="center"/>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1</w:t>
            </w:r>
          </w:p>
        </w:tc>
        <w:tc>
          <w:tcPr>
            <w:tcW w:w="8540"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Деление сюжета фильма на сюжетные линии и лейтмотивы, их соотнесение и их соединение. </w:t>
            </w:r>
          </w:p>
        </w:tc>
      </w:tr>
      <w:tr w:rsidR="00DC3659" w:rsidRPr="00CB3363">
        <w:trPr>
          <w:tblCellSpacing w:w="0" w:type="dxa"/>
          <w:jc w:val="center"/>
        </w:trPr>
        <w:tc>
          <w:tcPr>
            <w:tcW w:w="1148"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4C1E84">
            <w:pPr>
              <w:tabs>
                <w:tab w:val="left" w:pos="142"/>
              </w:tabs>
              <w:spacing w:after="0" w:line="240" w:lineRule="auto"/>
              <w:jc w:val="center"/>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Б</w:t>
            </w:r>
          </w:p>
        </w:tc>
        <w:tc>
          <w:tcPr>
            <w:tcW w:w="3544"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Сюжетная композиция</w:t>
            </w:r>
          </w:p>
        </w:tc>
        <w:tc>
          <w:tcPr>
            <w:tcW w:w="1085"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4C1E84">
            <w:pPr>
              <w:tabs>
                <w:tab w:val="left" w:pos="142"/>
              </w:tabs>
              <w:spacing w:after="0" w:line="240" w:lineRule="auto"/>
              <w:jc w:val="center"/>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2</w:t>
            </w:r>
          </w:p>
        </w:tc>
        <w:tc>
          <w:tcPr>
            <w:tcW w:w="8540"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Деление фильма на кадры, сцены и эпизоды – их расположение относительно друг друга и их соединение.</w:t>
            </w:r>
          </w:p>
        </w:tc>
      </w:tr>
      <w:tr w:rsidR="00DC3659" w:rsidRPr="00CB3363">
        <w:trPr>
          <w:trHeight w:val="162"/>
          <w:tblCellSpacing w:w="0" w:type="dxa"/>
          <w:jc w:val="center"/>
        </w:trPr>
        <w:tc>
          <w:tcPr>
            <w:tcW w:w="1148"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4C1E84">
            <w:pPr>
              <w:tabs>
                <w:tab w:val="left" w:pos="142"/>
              </w:tabs>
              <w:spacing w:after="0" w:line="240" w:lineRule="auto"/>
              <w:jc w:val="center"/>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В</w:t>
            </w:r>
          </w:p>
        </w:tc>
        <w:tc>
          <w:tcPr>
            <w:tcW w:w="3544"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Сюжетно-линейная композиция.</w:t>
            </w:r>
          </w:p>
        </w:tc>
        <w:tc>
          <w:tcPr>
            <w:tcW w:w="1085"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4C1E84">
            <w:pPr>
              <w:tabs>
                <w:tab w:val="left" w:pos="142"/>
              </w:tabs>
              <w:spacing w:after="0" w:line="240" w:lineRule="auto"/>
              <w:jc w:val="center"/>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3</w:t>
            </w:r>
          </w:p>
        </w:tc>
        <w:tc>
          <w:tcPr>
            <w:tcW w:w="8540"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Деление фильма на глубинные смысловые части, их соотнесение между собой.</w:t>
            </w:r>
          </w:p>
        </w:tc>
      </w:tr>
      <w:tr w:rsidR="00DC3659" w:rsidRPr="00CB3363">
        <w:trPr>
          <w:trHeight w:val="162"/>
          <w:tblCellSpacing w:w="0" w:type="dxa"/>
          <w:jc w:val="center"/>
        </w:trPr>
        <w:tc>
          <w:tcPr>
            <w:tcW w:w="1148"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4C1E84">
            <w:pPr>
              <w:tabs>
                <w:tab w:val="left" w:pos="142"/>
              </w:tabs>
              <w:spacing w:after="0" w:line="240" w:lineRule="auto"/>
              <w:jc w:val="center"/>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Г</w:t>
            </w:r>
          </w:p>
        </w:tc>
        <w:tc>
          <w:tcPr>
            <w:tcW w:w="3544"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Архитектоника</w:t>
            </w:r>
          </w:p>
        </w:tc>
        <w:tc>
          <w:tcPr>
            <w:tcW w:w="1085"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4C1E84">
            <w:pPr>
              <w:tabs>
                <w:tab w:val="left" w:pos="142"/>
              </w:tabs>
              <w:spacing w:after="0" w:line="240" w:lineRule="auto"/>
              <w:jc w:val="center"/>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4</w:t>
            </w:r>
          </w:p>
        </w:tc>
        <w:tc>
          <w:tcPr>
            <w:tcW w:w="8540"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Деление фильма на части сюжета: экспозицию, завязку, развитие, кульминацию, развязку, финал – их расположение относительно друг друга и их соединение.</w:t>
            </w:r>
          </w:p>
        </w:tc>
      </w:tr>
    </w:tbl>
    <w:p w:rsidR="00DC3659" w:rsidRPr="00CB3363" w:rsidRDefault="00FD4E16"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 </w:t>
      </w: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Запишите выбранные цифры под соответствующими буквами:</w:t>
      </w:r>
    </w:p>
    <w:p w:rsidR="00DC3659" w:rsidRPr="00CB3363" w:rsidRDefault="00FD4E16"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 </w:t>
      </w: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18"/>
        <w:gridCol w:w="1131"/>
        <w:gridCol w:w="1132"/>
        <w:gridCol w:w="1124"/>
      </w:tblGrid>
      <w:tr w:rsidR="00D05952" w:rsidRPr="00CB3363">
        <w:trPr>
          <w:trHeight w:val="48"/>
          <w:tblCellSpacing w:w="0" w:type="dxa"/>
        </w:trPr>
        <w:tc>
          <w:tcPr>
            <w:tcW w:w="1218"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D05952">
            <w:pPr>
              <w:tabs>
                <w:tab w:val="left" w:pos="142"/>
              </w:tabs>
              <w:spacing w:after="0" w:line="240" w:lineRule="auto"/>
              <w:jc w:val="center"/>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А</w:t>
            </w:r>
          </w:p>
        </w:tc>
        <w:tc>
          <w:tcPr>
            <w:tcW w:w="1131"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D05952">
            <w:pPr>
              <w:tabs>
                <w:tab w:val="left" w:pos="142"/>
              </w:tabs>
              <w:spacing w:after="0" w:line="240" w:lineRule="auto"/>
              <w:jc w:val="center"/>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Б</w:t>
            </w:r>
          </w:p>
        </w:tc>
        <w:tc>
          <w:tcPr>
            <w:tcW w:w="1132"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D05952">
            <w:pPr>
              <w:tabs>
                <w:tab w:val="left" w:pos="142"/>
              </w:tabs>
              <w:spacing w:after="0" w:line="240" w:lineRule="auto"/>
              <w:jc w:val="center"/>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В</w:t>
            </w:r>
          </w:p>
        </w:tc>
        <w:tc>
          <w:tcPr>
            <w:tcW w:w="1124"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D05952">
            <w:pPr>
              <w:tabs>
                <w:tab w:val="left" w:pos="142"/>
              </w:tabs>
              <w:spacing w:after="0" w:line="240" w:lineRule="auto"/>
              <w:jc w:val="center"/>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Г</w:t>
            </w:r>
          </w:p>
        </w:tc>
      </w:tr>
      <w:tr w:rsidR="00DC3659" w:rsidRPr="00CB3363">
        <w:trPr>
          <w:trHeight w:val="48"/>
          <w:tblCellSpacing w:w="0" w:type="dxa"/>
        </w:trPr>
        <w:tc>
          <w:tcPr>
            <w:tcW w:w="1218"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FD4E16"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 </w:t>
            </w:r>
          </w:p>
        </w:tc>
        <w:tc>
          <w:tcPr>
            <w:tcW w:w="1131"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FD4E16"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 </w:t>
            </w:r>
          </w:p>
        </w:tc>
        <w:tc>
          <w:tcPr>
            <w:tcW w:w="1132"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FD4E16"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 </w:t>
            </w:r>
          </w:p>
        </w:tc>
        <w:tc>
          <w:tcPr>
            <w:tcW w:w="1124"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FD4E16"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 </w:t>
            </w:r>
          </w:p>
        </w:tc>
      </w:tr>
    </w:tbl>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 xml:space="preserve">Задание 322. </w:t>
      </w:r>
    </w:p>
    <w:p w:rsidR="00DC3659" w:rsidRPr="00CB3363" w:rsidRDefault="00B010CB" w:rsidP="004C1E84">
      <w:pPr>
        <w:tabs>
          <w:tab w:val="left" w:pos="142"/>
        </w:tabs>
        <w:spacing w:after="0" w:line="240" w:lineRule="auto"/>
        <w:rPr>
          <w:rFonts w:ascii="Times New Roman" w:hAnsi="Times New Roman" w:cs="Times New Roman"/>
          <w:bCs/>
          <w:i/>
          <w:iCs/>
          <w:color w:val="000000" w:themeColor="text1"/>
          <w:kern w:val="2"/>
          <w:sz w:val="24"/>
          <w:szCs w:val="24"/>
        </w:rPr>
      </w:pPr>
      <w:r w:rsidRPr="00CB3363">
        <w:rPr>
          <w:rFonts w:ascii="Times New Roman" w:hAnsi="Times New Roman" w:cs="Times New Roman"/>
          <w:bCs/>
          <w:i/>
          <w:iCs/>
          <w:color w:val="000000" w:themeColor="text1"/>
          <w:kern w:val="2"/>
          <w:sz w:val="24"/>
          <w:szCs w:val="24"/>
        </w:rPr>
        <w:t>Прочитайте текст и установите соответствие.</w:t>
      </w:r>
    </w:p>
    <w:p w:rsidR="00DC3659" w:rsidRPr="00CB3363" w:rsidRDefault="00DC3659" w:rsidP="004C1E84">
      <w:pPr>
        <w:tabs>
          <w:tab w:val="left" w:pos="142"/>
        </w:tabs>
        <w:spacing w:after="0" w:line="240" w:lineRule="auto"/>
        <w:rPr>
          <w:rFonts w:ascii="Times New Roman" w:hAnsi="Times New Roman" w:cs="Times New Roman"/>
          <w:bCs/>
          <w:i/>
          <w:iCs/>
          <w:color w:val="000000" w:themeColor="text1"/>
          <w:kern w:val="2"/>
          <w:sz w:val="24"/>
          <w:szCs w:val="24"/>
        </w:rPr>
      </w:pPr>
    </w:p>
    <w:p w:rsidR="00DC3659" w:rsidRPr="00CB3363" w:rsidRDefault="00FD4E16"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bCs/>
          <w:i/>
          <w:iCs/>
          <w:color w:val="000000" w:themeColor="text1"/>
          <w:kern w:val="2"/>
          <w:sz w:val="24"/>
          <w:szCs w:val="24"/>
        </w:rPr>
        <w:t xml:space="preserve"> </w:t>
      </w:r>
      <w:r w:rsidR="00B010CB" w:rsidRPr="00CB3363">
        <w:rPr>
          <w:rFonts w:ascii="Times New Roman" w:hAnsi="Times New Roman" w:cs="Times New Roman"/>
          <w:bCs/>
          <w:color w:val="000000" w:themeColor="text1"/>
          <w:kern w:val="2"/>
          <w:sz w:val="24"/>
          <w:szCs w:val="24"/>
        </w:rPr>
        <w:t xml:space="preserve">При организации творческого процесса и съёмке телепрограммы режиссёру важно учитывать каждый элемент телепрограммы, в том числе и изобразительно-выразительные. </w:t>
      </w:r>
      <w:r w:rsidR="00B010CB" w:rsidRPr="00CB3363">
        <w:rPr>
          <w:rFonts w:ascii="Times New Roman" w:hAnsi="Times New Roman" w:cs="Times New Roman"/>
          <w:color w:val="000000" w:themeColor="text1"/>
          <w:kern w:val="2"/>
          <w:sz w:val="24"/>
          <w:szCs w:val="24"/>
        </w:rPr>
        <w:t>Установите соответствие между изобразительно-выразительными элементами телевизионного экрана и их описанием.</w:t>
      </w:r>
    </w:p>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29"/>
        <w:gridCol w:w="2593"/>
        <w:gridCol w:w="545"/>
        <w:gridCol w:w="5824"/>
      </w:tblGrid>
      <w:tr w:rsidR="00D05952" w:rsidRPr="00CB3363">
        <w:trPr>
          <w:tblCellSpacing w:w="0" w:type="dxa"/>
        </w:trPr>
        <w:tc>
          <w:tcPr>
            <w:tcW w:w="4361" w:type="dxa"/>
            <w:gridSpan w:val="2"/>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Термины</w:t>
            </w:r>
          </w:p>
        </w:tc>
        <w:tc>
          <w:tcPr>
            <w:tcW w:w="9672" w:type="dxa"/>
            <w:gridSpan w:val="2"/>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Определение</w:t>
            </w:r>
          </w:p>
        </w:tc>
      </w:tr>
      <w:tr w:rsidR="00DC3659" w:rsidRPr="00CB3363">
        <w:trPr>
          <w:tblCellSpacing w:w="0" w:type="dxa"/>
        </w:trPr>
        <w:tc>
          <w:tcPr>
            <w:tcW w:w="817"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А</w:t>
            </w:r>
          </w:p>
        </w:tc>
        <w:tc>
          <w:tcPr>
            <w:tcW w:w="3544"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Композиция кадра</w:t>
            </w:r>
          </w:p>
        </w:tc>
        <w:tc>
          <w:tcPr>
            <w:tcW w:w="709"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1</w:t>
            </w:r>
          </w:p>
        </w:tc>
        <w:tc>
          <w:tcPr>
            <w:tcW w:w="8963"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Использование различных точек съемки (верхняя, нижняя, боковая) для создания определенного впечатления или эмоционального эффекта.</w:t>
            </w:r>
          </w:p>
        </w:tc>
      </w:tr>
      <w:tr w:rsidR="00DC3659" w:rsidRPr="00CB3363">
        <w:trPr>
          <w:tblCellSpacing w:w="0" w:type="dxa"/>
        </w:trPr>
        <w:tc>
          <w:tcPr>
            <w:tcW w:w="817"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Б</w:t>
            </w:r>
          </w:p>
        </w:tc>
        <w:tc>
          <w:tcPr>
            <w:tcW w:w="3544"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Свет</w:t>
            </w:r>
          </w:p>
        </w:tc>
        <w:tc>
          <w:tcPr>
            <w:tcW w:w="709"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2</w:t>
            </w:r>
          </w:p>
        </w:tc>
        <w:tc>
          <w:tcPr>
            <w:tcW w:w="8963"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Расположение объектов в кадре, создающее определенный баланс, гармонию или напряжение, а также направляющее взгляд зрителя.</w:t>
            </w:r>
          </w:p>
        </w:tc>
      </w:tr>
      <w:tr w:rsidR="00DC3659" w:rsidRPr="00CB3363">
        <w:trPr>
          <w:trHeight w:val="162"/>
          <w:tblCellSpacing w:w="0" w:type="dxa"/>
        </w:trPr>
        <w:tc>
          <w:tcPr>
            <w:tcW w:w="817"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В</w:t>
            </w:r>
          </w:p>
        </w:tc>
        <w:tc>
          <w:tcPr>
            <w:tcW w:w="3544"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Цвет</w:t>
            </w:r>
          </w:p>
        </w:tc>
        <w:tc>
          <w:tcPr>
            <w:tcW w:w="709"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3</w:t>
            </w:r>
          </w:p>
        </w:tc>
        <w:tc>
          <w:tcPr>
            <w:tcW w:w="8963"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Использование оттенков, тонов и насыщенности для создания настроения, подчеркивания определенных элементов или передачи символического значения.</w:t>
            </w:r>
          </w:p>
        </w:tc>
      </w:tr>
      <w:tr w:rsidR="00DC3659" w:rsidRPr="00CB3363">
        <w:trPr>
          <w:trHeight w:val="162"/>
          <w:tblCellSpacing w:w="0" w:type="dxa"/>
        </w:trPr>
        <w:tc>
          <w:tcPr>
            <w:tcW w:w="817"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lastRenderedPageBreak/>
              <w:t>Г</w:t>
            </w:r>
          </w:p>
        </w:tc>
        <w:tc>
          <w:tcPr>
            <w:tcW w:w="3544"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Ракурс</w:t>
            </w:r>
          </w:p>
        </w:tc>
        <w:tc>
          <w:tcPr>
            <w:tcW w:w="709"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4</w:t>
            </w:r>
          </w:p>
        </w:tc>
        <w:tc>
          <w:tcPr>
            <w:tcW w:w="8963"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Изменение положения камеры во время съемки (панорамирование, наезд, отъезд, проводка), создающее динамику и вовлекающее зрителя в происходящее.</w:t>
            </w:r>
          </w:p>
        </w:tc>
      </w:tr>
      <w:tr w:rsidR="00DC3659" w:rsidRPr="00CB3363">
        <w:trPr>
          <w:trHeight w:val="162"/>
          <w:tblCellSpacing w:w="0" w:type="dxa"/>
        </w:trPr>
        <w:tc>
          <w:tcPr>
            <w:tcW w:w="817"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Д</w:t>
            </w:r>
          </w:p>
        </w:tc>
        <w:tc>
          <w:tcPr>
            <w:tcW w:w="3544"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Движение камеры</w:t>
            </w:r>
          </w:p>
        </w:tc>
        <w:tc>
          <w:tcPr>
            <w:tcW w:w="709"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5</w:t>
            </w:r>
          </w:p>
        </w:tc>
        <w:tc>
          <w:tcPr>
            <w:tcW w:w="8963"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Использование различных источников и схем освещения для создания атмосферы, выделения объектов или формирования объема.</w:t>
            </w:r>
          </w:p>
        </w:tc>
      </w:tr>
    </w:tbl>
    <w:p w:rsidR="00DC3659" w:rsidRPr="00CB3363" w:rsidRDefault="00FD4E16"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 </w:t>
      </w: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Запишите выбранные цифры под соответствующими буквами:</w:t>
      </w:r>
    </w:p>
    <w:p w:rsidR="00DC3659" w:rsidRPr="00CB3363" w:rsidRDefault="00FD4E16"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 </w:t>
      </w: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18"/>
        <w:gridCol w:w="1111"/>
        <w:gridCol w:w="1132"/>
        <w:gridCol w:w="1107"/>
        <w:gridCol w:w="1136"/>
      </w:tblGrid>
      <w:tr w:rsidR="00D05952" w:rsidRPr="00CB3363">
        <w:trPr>
          <w:trHeight w:val="48"/>
          <w:tblCellSpacing w:w="0" w:type="dxa"/>
        </w:trPr>
        <w:tc>
          <w:tcPr>
            <w:tcW w:w="1218"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F10BE6">
            <w:pPr>
              <w:tabs>
                <w:tab w:val="left" w:pos="142"/>
              </w:tabs>
              <w:spacing w:after="0" w:line="240" w:lineRule="auto"/>
              <w:jc w:val="center"/>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А</w:t>
            </w:r>
          </w:p>
        </w:tc>
        <w:tc>
          <w:tcPr>
            <w:tcW w:w="1111"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F10BE6">
            <w:pPr>
              <w:tabs>
                <w:tab w:val="left" w:pos="142"/>
              </w:tabs>
              <w:spacing w:after="0" w:line="240" w:lineRule="auto"/>
              <w:jc w:val="center"/>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Б</w:t>
            </w:r>
          </w:p>
        </w:tc>
        <w:tc>
          <w:tcPr>
            <w:tcW w:w="1132"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F10BE6">
            <w:pPr>
              <w:tabs>
                <w:tab w:val="left" w:pos="142"/>
              </w:tabs>
              <w:spacing w:after="0" w:line="240" w:lineRule="auto"/>
              <w:jc w:val="center"/>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В</w:t>
            </w:r>
          </w:p>
        </w:tc>
        <w:tc>
          <w:tcPr>
            <w:tcW w:w="1107"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F10BE6">
            <w:pPr>
              <w:tabs>
                <w:tab w:val="left" w:pos="142"/>
              </w:tabs>
              <w:spacing w:after="0" w:line="240" w:lineRule="auto"/>
              <w:jc w:val="center"/>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Г</w:t>
            </w:r>
          </w:p>
        </w:tc>
        <w:tc>
          <w:tcPr>
            <w:tcW w:w="1136" w:type="dxa"/>
            <w:tcBorders>
              <w:top w:val="single" w:sz="4" w:space="0" w:color="000000"/>
              <w:left w:val="single" w:sz="4" w:space="0" w:color="000000"/>
              <w:bottom w:val="single" w:sz="4" w:space="0" w:color="000000"/>
              <w:right w:val="single" w:sz="4" w:space="0" w:color="000000"/>
            </w:tcBorders>
          </w:tcPr>
          <w:p w:rsidR="00DC3659" w:rsidRPr="00CB3363" w:rsidRDefault="00B010CB" w:rsidP="00F10BE6">
            <w:pPr>
              <w:tabs>
                <w:tab w:val="left" w:pos="142"/>
              </w:tabs>
              <w:spacing w:after="0" w:line="240" w:lineRule="auto"/>
              <w:jc w:val="center"/>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Д</w:t>
            </w:r>
          </w:p>
        </w:tc>
      </w:tr>
      <w:tr w:rsidR="00DC3659" w:rsidRPr="00CB3363">
        <w:trPr>
          <w:trHeight w:val="48"/>
          <w:tblCellSpacing w:w="0" w:type="dxa"/>
        </w:trPr>
        <w:tc>
          <w:tcPr>
            <w:tcW w:w="1218"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FD4E16"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 </w:t>
            </w:r>
          </w:p>
        </w:tc>
        <w:tc>
          <w:tcPr>
            <w:tcW w:w="1111"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FD4E16"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 </w:t>
            </w:r>
          </w:p>
        </w:tc>
        <w:tc>
          <w:tcPr>
            <w:tcW w:w="1132"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FD4E16"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 </w:t>
            </w:r>
          </w:p>
        </w:tc>
        <w:tc>
          <w:tcPr>
            <w:tcW w:w="1107"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FD4E16"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 </w:t>
            </w:r>
          </w:p>
        </w:tc>
        <w:tc>
          <w:tcPr>
            <w:tcW w:w="1136" w:type="dxa"/>
            <w:tcBorders>
              <w:top w:val="single" w:sz="4" w:space="0" w:color="000000"/>
              <w:left w:val="single" w:sz="4" w:space="0" w:color="000000"/>
              <w:bottom w:val="single" w:sz="4" w:space="0" w:color="000000"/>
              <w:right w:val="single" w:sz="4" w:space="0" w:color="000000"/>
            </w:tcBorders>
          </w:tcPr>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tc>
      </w:tr>
    </w:tbl>
    <w:p w:rsidR="00DC3659" w:rsidRPr="00CB3363" w:rsidRDefault="00DC3659" w:rsidP="004C1E84">
      <w:pPr>
        <w:tabs>
          <w:tab w:val="left" w:pos="142"/>
        </w:tabs>
        <w:spacing w:after="0" w:line="240" w:lineRule="auto"/>
        <w:rPr>
          <w:rFonts w:ascii="Times New Roman" w:hAnsi="Times New Roman" w:cs="Times New Roman"/>
          <w:bCs/>
          <w:i/>
          <w:i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 xml:space="preserve">Задание 323. </w:t>
      </w:r>
    </w:p>
    <w:p w:rsidR="00DC3659" w:rsidRPr="00CB3363" w:rsidRDefault="00B010CB" w:rsidP="004C1E84">
      <w:pPr>
        <w:tabs>
          <w:tab w:val="left" w:pos="142"/>
        </w:tabs>
        <w:spacing w:after="0" w:line="240" w:lineRule="auto"/>
        <w:rPr>
          <w:rFonts w:ascii="Times New Roman" w:hAnsi="Times New Roman" w:cs="Times New Roman"/>
          <w:i/>
          <w:iCs/>
          <w:color w:val="000000" w:themeColor="text1"/>
          <w:kern w:val="2"/>
          <w:sz w:val="24"/>
          <w:szCs w:val="24"/>
        </w:rPr>
      </w:pPr>
      <w:r w:rsidRPr="00CB3363">
        <w:rPr>
          <w:rFonts w:ascii="Times New Roman" w:hAnsi="Times New Roman" w:cs="Times New Roman"/>
          <w:i/>
          <w:iCs/>
          <w:color w:val="000000" w:themeColor="text1"/>
          <w:kern w:val="2"/>
          <w:sz w:val="24"/>
          <w:szCs w:val="24"/>
        </w:rPr>
        <w:t xml:space="preserve">Прочитайте текст и запишите ответ. </w:t>
      </w:r>
    </w:p>
    <w:p w:rsidR="00DC3659" w:rsidRPr="00CB3363" w:rsidRDefault="00DC3659" w:rsidP="004C1E84">
      <w:pPr>
        <w:tabs>
          <w:tab w:val="left" w:pos="142"/>
        </w:tabs>
        <w:spacing w:after="0" w:line="240" w:lineRule="auto"/>
        <w:rPr>
          <w:rFonts w:ascii="Times New Roman" w:hAnsi="Times New Roman" w:cs="Times New Roman"/>
          <w:i/>
          <w:i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Какие элементы включает в себя идейно-тематический анализ будущего экранного произведения с точки зрения режиссера-педагога?</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 xml:space="preserve">Задание 324. </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i/>
          <w:color w:val="000000" w:themeColor="text1"/>
          <w:kern w:val="2"/>
          <w:sz w:val="24"/>
          <w:szCs w:val="24"/>
        </w:rPr>
      </w:pPr>
      <w:r w:rsidRPr="00CB3363">
        <w:rPr>
          <w:rFonts w:ascii="Times New Roman" w:hAnsi="Times New Roman" w:cs="Times New Roman"/>
          <w:i/>
          <w:color w:val="000000" w:themeColor="text1"/>
          <w:kern w:val="2"/>
          <w:sz w:val="24"/>
          <w:szCs w:val="24"/>
        </w:rPr>
        <w:t>Прочитайте вопрос и запишите ответ.</w:t>
      </w:r>
    </w:p>
    <w:p w:rsidR="00DC3659" w:rsidRPr="00CB3363" w:rsidRDefault="00DC3659" w:rsidP="004C1E84">
      <w:pPr>
        <w:tabs>
          <w:tab w:val="left" w:pos="142"/>
        </w:tabs>
        <w:spacing w:after="0" w:line="240" w:lineRule="auto"/>
        <w:rPr>
          <w:rFonts w:ascii="Times New Roman" w:hAnsi="Times New Roman" w:cs="Times New Roman"/>
          <w:b/>
          <w:i/>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Как интерактивность </w:t>
      </w:r>
      <w:proofErr w:type="spellStart"/>
      <w:r w:rsidRPr="00CB3363">
        <w:rPr>
          <w:rFonts w:ascii="Times New Roman" w:hAnsi="Times New Roman" w:cs="Times New Roman"/>
          <w:color w:val="000000" w:themeColor="text1"/>
          <w:kern w:val="2"/>
          <w:sz w:val="24"/>
          <w:szCs w:val="24"/>
        </w:rPr>
        <w:t>медиаформатов</w:t>
      </w:r>
      <w:proofErr w:type="spellEnd"/>
      <w:r w:rsidRPr="00CB3363">
        <w:rPr>
          <w:rFonts w:ascii="Times New Roman" w:hAnsi="Times New Roman" w:cs="Times New Roman"/>
          <w:color w:val="000000" w:themeColor="text1"/>
          <w:kern w:val="2"/>
          <w:sz w:val="24"/>
          <w:szCs w:val="24"/>
        </w:rPr>
        <w:t xml:space="preserve"> влияет на привлекательность и вовлеченность зрителей в телепрограммах, таких как «Голос»?</w:t>
      </w:r>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 xml:space="preserve">Задание 325. </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i/>
          <w:color w:val="000000" w:themeColor="text1"/>
          <w:kern w:val="2"/>
          <w:sz w:val="24"/>
          <w:szCs w:val="24"/>
        </w:rPr>
        <w:t>Прочитайте вопрос, выберите правильные ответы.</w:t>
      </w:r>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Как различные формы вещания влияют на выбор жанров телевизионных программ? </w:t>
      </w:r>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1) Традиционное линейное вещание способствует популярности новостных программ и сериалов.  </w:t>
      </w: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2) Формы потокового вещания (</w:t>
      </w:r>
      <w:proofErr w:type="spellStart"/>
      <w:r w:rsidRPr="00CB3363">
        <w:rPr>
          <w:rFonts w:ascii="Times New Roman" w:hAnsi="Times New Roman" w:cs="Times New Roman"/>
          <w:color w:val="000000" w:themeColor="text1"/>
          <w:kern w:val="2"/>
          <w:sz w:val="24"/>
          <w:szCs w:val="24"/>
        </w:rPr>
        <w:t>стриминг</w:t>
      </w:r>
      <w:proofErr w:type="spellEnd"/>
      <w:r w:rsidRPr="00CB3363">
        <w:rPr>
          <w:rFonts w:ascii="Times New Roman" w:hAnsi="Times New Roman" w:cs="Times New Roman"/>
          <w:color w:val="000000" w:themeColor="text1"/>
          <w:kern w:val="2"/>
          <w:sz w:val="24"/>
          <w:szCs w:val="24"/>
        </w:rPr>
        <w:t xml:space="preserve">) позволяют создавать и продвигать большее разнообразие жанров, таких как реалити-шоу и документальные фильмы.  </w:t>
      </w: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3) </w:t>
      </w:r>
      <w:proofErr w:type="gramStart"/>
      <w:r w:rsidRPr="00CB3363">
        <w:rPr>
          <w:rFonts w:ascii="Times New Roman" w:hAnsi="Times New Roman" w:cs="Times New Roman"/>
          <w:color w:val="000000" w:themeColor="text1"/>
          <w:kern w:val="2"/>
          <w:sz w:val="24"/>
          <w:szCs w:val="24"/>
        </w:rPr>
        <w:t>На</w:t>
      </w:r>
      <w:proofErr w:type="gramEnd"/>
      <w:r w:rsidRPr="00CB3363">
        <w:rPr>
          <w:rFonts w:ascii="Times New Roman" w:hAnsi="Times New Roman" w:cs="Times New Roman"/>
          <w:color w:val="000000" w:themeColor="text1"/>
          <w:kern w:val="2"/>
          <w:sz w:val="24"/>
          <w:szCs w:val="24"/>
        </w:rPr>
        <w:t>-</w:t>
      </w:r>
      <w:proofErr w:type="spellStart"/>
      <w:r w:rsidRPr="00CB3363">
        <w:rPr>
          <w:rFonts w:ascii="Times New Roman" w:hAnsi="Times New Roman" w:cs="Times New Roman"/>
          <w:color w:val="000000" w:themeColor="text1"/>
          <w:kern w:val="2"/>
          <w:sz w:val="24"/>
          <w:szCs w:val="24"/>
        </w:rPr>
        <w:t>demand</w:t>
      </w:r>
      <w:proofErr w:type="spellEnd"/>
      <w:r w:rsidRPr="00CB3363">
        <w:rPr>
          <w:rFonts w:ascii="Times New Roman" w:hAnsi="Times New Roman" w:cs="Times New Roman"/>
          <w:color w:val="000000" w:themeColor="text1"/>
          <w:kern w:val="2"/>
          <w:sz w:val="24"/>
          <w:szCs w:val="24"/>
        </w:rPr>
        <w:t xml:space="preserve"> (по запросу) сервисы ограничивают жанры программ, делая акцент только на фрагментарном контенте.  </w:t>
      </w: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4) Короткие форматы вещания (например, веб-сериалы) способствуют развитию экспериментальных жанров и форматов.  </w:t>
      </w: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5) Все жанры программ одинаково успешны как в традиционном, так и в потоковом вещании.  </w:t>
      </w: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6) Линейное вещание не влияет на выбор жанров программ, так как все жанры могут быть доступны на любой платформе.</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 xml:space="preserve">Задание 326. </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i/>
          <w:color w:val="000000" w:themeColor="text1"/>
          <w:kern w:val="2"/>
          <w:sz w:val="24"/>
          <w:szCs w:val="24"/>
        </w:rPr>
      </w:pPr>
      <w:r w:rsidRPr="00CB3363">
        <w:rPr>
          <w:rFonts w:ascii="Times New Roman" w:hAnsi="Times New Roman" w:cs="Times New Roman"/>
          <w:i/>
          <w:color w:val="000000" w:themeColor="text1"/>
          <w:kern w:val="2"/>
          <w:sz w:val="24"/>
          <w:szCs w:val="24"/>
        </w:rPr>
        <w:t>Прочитайте задание и установите последовательность.</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Создание телевизионного продукта можно разделить на четкие и последовательные этапы, очередность выполнения которых необходимо соблюдать в строгой последовательности:   </w:t>
      </w:r>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1) Создание сценария или плана содержания  </w:t>
      </w: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2) Разработка концепции программы  </w:t>
      </w:r>
    </w:p>
    <w:p w:rsidR="00DC3659" w:rsidRPr="00CB3363" w:rsidRDefault="00A3280D"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3</w:t>
      </w:r>
      <w:r w:rsidR="00B010CB" w:rsidRPr="00CB3363">
        <w:rPr>
          <w:rFonts w:ascii="Times New Roman" w:hAnsi="Times New Roman" w:cs="Times New Roman"/>
          <w:color w:val="000000" w:themeColor="text1"/>
          <w:kern w:val="2"/>
          <w:sz w:val="24"/>
          <w:szCs w:val="24"/>
        </w:rPr>
        <w:t xml:space="preserve">) Исследование целевой аудитории  </w:t>
      </w:r>
    </w:p>
    <w:p w:rsidR="00DC3659" w:rsidRPr="00CB3363" w:rsidRDefault="00A3280D"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4</w:t>
      </w:r>
      <w:r w:rsidR="00B010CB" w:rsidRPr="00CB3363">
        <w:rPr>
          <w:rFonts w:ascii="Times New Roman" w:hAnsi="Times New Roman" w:cs="Times New Roman"/>
          <w:color w:val="000000" w:themeColor="text1"/>
          <w:kern w:val="2"/>
          <w:sz w:val="24"/>
          <w:szCs w:val="24"/>
        </w:rPr>
        <w:t xml:space="preserve">) Подготовка и съемка  </w:t>
      </w:r>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Запишите соответствующую последовательность цифр слева направо:</w:t>
      </w:r>
    </w:p>
    <w:tbl>
      <w:tblPr>
        <w:tblStyle w:val="81"/>
        <w:tblW w:w="0" w:type="auto"/>
        <w:tblLook w:val="04A0" w:firstRow="1" w:lastRow="0" w:firstColumn="1" w:lastColumn="0" w:noHBand="0" w:noVBand="1"/>
      </w:tblPr>
      <w:tblGrid>
        <w:gridCol w:w="1477"/>
        <w:gridCol w:w="1398"/>
        <w:gridCol w:w="1294"/>
        <w:gridCol w:w="1294"/>
      </w:tblGrid>
      <w:tr w:rsidR="002B7B37" w:rsidRPr="00CB3363" w:rsidTr="002B7B37">
        <w:tc>
          <w:tcPr>
            <w:tcW w:w="1477" w:type="dxa"/>
          </w:tcPr>
          <w:p w:rsidR="002B7B37" w:rsidRPr="00CB3363" w:rsidRDefault="002B7B37" w:rsidP="004C1E84">
            <w:pPr>
              <w:tabs>
                <w:tab w:val="left" w:pos="142"/>
              </w:tabs>
              <w:spacing w:after="0" w:line="240" w:lineRule="auto"/>
              <w:ind w:firstLine="0"/>
              <w:rPr>
                <w:color w:val="000000" w:themeColor="text1"/>
                <w:sz w:val="24"/>
                <w:szCs w:val="24"/>
              </w:rPr>
            </w:pPr>
          </w:p>
        </w:tc>
        <w:tc>
          <w:tcPr>
            <w:tcW w:w="1398" w:type="dxa"/>
          </w:tcPr>
          <w:p w:rsidR="002B7B37" w:rsidRPr="00CB3363" w:rsidRDefault="002B7B37" w:rsidP="004C1E84">
            <w:pPr>
              <w:tabs>
                <w:tab w:val="left" w:pos="142"/>
              </w:tabs>
              <w:spacing w:after="0" w:line="240" w:lineRule="auto"/>
              <w:ind w:firstLine="0"/>
              <w:rPr>
                <w:color w:val="000000" w:themeColor="text1"/>
                <w:sz w:val="24"/>
                <w:szCs w:val="24"/>
              </w:rPr>
            </w:pPr>
          </w:p>
        </w:tc>
        <w:tc>
          <w:tcPr>
            <w:tcW w:w="1294" w:type="dxa"/>
          </w:tcPr>
          <w:p w:rsidR="002B7B37" w:rsidRPr="00CB3363" w:rsidRDefault="002B7B37" w:rsidP="004C1E84">
            <w:pPr>
              <w:tabs>
                <w:tab w:val="left" w:pos="142"/>
              </w:tabs>
              <w:spacing w:after="0" w:line="240" w:lineRule="auto"/>
              <w:ind w:firstLine="0"/>
              <w:rPr>
                <w:color w:val="000000" w:themeColor="text1"/>
                <w:sz w:val="24"/>
                <w:szCs w:val="24"/>
              </w:rPr>
            </w:pPr>
          </w:p>
        </w:tc>
        <w:tc>
          <w:tcPr>
            <w:tcW w:w="1294" w:type="dxa"/>
          </w:tcPr>
          <w:p w:rsidR="002B7B37" w:rsidRPr="00CB3363" w:rsidRDefault="002B7B37" w:rsidP="004C1E84">
            <w:pPr>
              <w:tabs>
                <w:tab w:val="left" w:pos="142"/>
              </w:tabs>
              <w:spacing w:after="0" w:line="240" w:lineRule="auto"/>
              <w:ind w:firstLine="0"/>
              <w:rPr>
                <w:color w:val="000000" w:themeColor="text1"/>
                <w:sz w:val="24"/>
                <w:szCs w:val="24"/>
              </w:rPr>
            </w:pPr>
          </w:p>
        </w:tc>
      </w:tr>
    </w:tbl>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4C1E84">
      <w:pPr>
        <w:tabs>
          <w:tab w:val="left" w:pos="142"/>
          <w:tab w:val="left" w:pos="2784"/>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b/>
          <w:color w:val="000000" w:themeColor="text1"/>
          <w:kern w:val="2"/>
          <w:sz w:val="24"/>
          <w:szCs w:val="24"/>
        </w:rPr>
        <w:t xml:space="preserve">Задание 327. </w:t>
      </w:r>
    </w:p>
    <w:p w:rsidR="00DC3659" w:rsidRPr="00CB3363" w:rsidRDefault="00B010CB" w:rsidP="004C1E84">
      <w:pPr>
        <w:tabs>
          <w:tab w:val="left" w:pos="142"/>
          <w:tab w:val="left" w:pos="2784"/>
        </w:tabs>
        <w:spacing w:after="0" w:line="240" w:lineRule="auto"/>
        <w:rPr>
          <w:rFonts w:ascii="Times New Roman" w:hAnsi="Times New Roman" w:cs="Times New Roman"/>
          <w:i/>
          <w:color w:val="000000" w:themeColor="text1"/>
          <w:kern w:val="2"/>
          <w:sz w:val="24"/>
          <w:szCs w:val="24"/>
        </w:rPr>
      </w:pPr>
      <w:r w:rsidRPr="00CB3363">
        <w:rPr>
          <w:rFonts w:ascii="Times New Roman" w:hAnsi="Times New Roman" w:cs="Times New Roman"/>
          <w:i/>
          <w:color w:val="000000" w:themeColor="text1"/>
          <w:kern w:val="2"/>
          <w:sz w:val="24"/>
          <w:szCs w:val="24"/>
        </w:rPr>
        <w:t xml:space="preserve">Прочитайте текст и установите соответствие. </w:t>
      </w:r>
    </w:p>
    <w:p w:rsidR="00DC3659" w:rsidRPr="00CB3363" w:rsidRDefault="00DC3659" w:rsidP="004C1E84">
      <w:pPr>
        <w:tabs>
          <w:tab w:val="left" w:pos="142"/>
          <w:tab w:val="left" w:pos="2784"/>
        </w:tabs>
        <w:spacing w:after="0" w:line="240" w:lineRule="auto"/>
        <w:rPr>
          <w:rFonts w:ascii="Times New Roman" w:hAnsi="Times New Roman" w:cs="Times New Roman"/>
          <w:color w:val="000000" w:themeColor="text1"/>
          <w:kern w:val="2"/>
          <w:sz w:val="24"/>
          <w:szCs w:val="24"/>
        </w:rPr>
      </w:pPr>
    </w:p>
    <w:p w:rsidR="00A3280D" w:rsidRPr="00CB3363" w:rsidRDefault="00A3280D" w:rsidP="00A3280D">
      <w:pPr>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Создание телевизионного продукта можно разделить на четкие и последовательные этапы, понимание каждого из которых критически важно для успешной реализации проекта. Укажите, в чем заключается особенность каждого из этих этапов. </w:t>
      </w:r>
    </w:p>
    <w:p w:rsidR="002B7B37" w:rsidRPr="00CB3363" w:rsidRDefault="002B7B37" w:rsidP="00A3280D">
      <w:pPr>
        <w:spacing w:after="0" w:line="240" w:lineRule="auto"/>
        <w:rPr>
          <w:rFonts w:ascii="Times New Roman" w:hAnsi="Times New Roman" w:cs="Times New Roman"/>
          <w:color w:val="000000" w:themeColor="text1"/>
          <w:kern w:val="2"/>
          <w:sz w:val="24"/>
          <w:szCs w:val="24"/>
        </w:rPr>
      </w:pPr>
    </w:p>
    <w:p w:rsidR="00A3280D" w:rsidRPr="00CB3363" w:rsidRDefault="00A3280D" w:rsidP="00A3280D">
      <w:pPr>
        <w:spacing w:after="0" w:line="240" w:lineRule="auto"/>
        <w:rPr>
          <w:rFonts w:ascii="Times New Roman" w:hAnsi="Times New Roman" w:cs="Times New Roman"/>
          <w:color w:val="000000" w:themeColor="text1"/>
          <w:kern w:val="2"/>
          <w:sz w:val="24"/>
          <w:szCs w:val="24"/>
        </w:rPr>
      </w:pPr>
    </w:p>
    <w:tbl>
      <w:tblPr>
        <w:tblStyle w:val="25"/>
        <w:tblW w:w="9351" w:type="dxa"/>
        <w:tblLook w:val="04A0" w:firstRow="1" w:lastRow="0" w:firstColumn="1" w:lastColumn="0" w:noHBand="0" w:noVBand="1"/>
      </w:tblPr>
      <w:tblGrid>
        <w:gridCol w:w="562"/>
        <w:gridCol w:w="1747"/>
        <w:gridCol w:w="521"/>
        <w:gridCol w:w="6521"/>
      </w:tblGrid>
      <w:tr w:rsidR="00D05952" w:rsidRPr="00CB3363" w:rsidTr="00175BAA">
        <w:tc>
          <w:tcPr>
            <w:tcW w:w="2309" w:type="dxa"/>
            <w:gridSpan w:val="2"/>
          </w:tcPr>
          <w:p w:rsidR="00A3280D" w:rsidRPr="00CB3363" w:rsidRDefault="00A3280D" w:rsidP="00175BAA">
            <w:pPr>
              <w:ind w:firstLine="0"/>
              <w:jc w:val="center"/>
              <w:rPr>
                <w:b/>
                <w:color w:val="000000" w:themeColor="text1"/>
                <w:sz w:val="24"/>
                <w:szCs w:val="24"/>
              </w:rPr>
            </w:pPr>
            <w:r w:rsidRPr="00CB3363">
              <w:rPr>
                <w:b/>
                <w:color w:val="000000" w:themeColor="text1"/>
                <w:sz w:val="24"/>
                <w:szCs w:val="24"/>
              </w:rPr>
              <w:t>Этапы</w:t>
            </w:r>
          </w:p>
        </w:tc>
        <w:tc>
          <w:tcPr>
            <w:tcW w:w="7042" w:type="dxa"/>
            <w:gridSpan w:val="2"/>
          </w:tcPr>
          <w:p w:rsidR="00A3280D" w:rsidRPr="00CB3363" w:rsidRDefault="00A3280D" w:rsidP="00175BAA">
            <w:pPr>
              <w:ind w:firstLine="0"/>
              <w:jc w:val="center"/>
              <w:rPr>
                <w:b/>
                <w:color w:val="000000" w:themeColor="text1"/>
                <w:sz w:val="24"/>
                <w:szCs w:val="24"/>
              </w:rPr>
            </w:pPr>
            <w:r w:rsidRPr="00CB3363">
              <w:rPr>
                <w:b/>
                <w:color w:val="000000" w:themeColor="text1"/>
                <w:sz w:val="24"/>
                <w:szCs w:val="24"/>
              </w:rPr>
              <w:t>Особенности работы</w:t>
            </w:r>
          </w:p>
        </w:tc>
      </w:tr>
      <w:tr w:rsidR="00A3280D" w:rsidRPr="00CB3363" w:rsidTr="00175BAA">
        <w:tc>
          <w:tcPr>
            <w:tcW w:w="562" w:type="dxa"/>
          </w:tcPr>
          <w:p w:rsidR="00A3280D" w:rsidRPr="00CB3363" w:rsidRDefault="00A3280D" w:rsidP="00A3280D">
            <w:pPr>
              <w:spacing w:line="240" w:lineRule="auto"/>
              <w:ind w:firstLine="0"/>
              <w:rPr>
                <w:color w:val="000000" w:themeColor="text1"/>
                <w:sz w:val="24"/>
                <w:szCs w:val="24"/>
              </w:rPr>
            </w:pPr>
            <w:r w:rsidRPr="00CB3363">
              <w:rPr>
                <w:color w:val="000000" w:themeColor="text1"/>
                <w:sz w:val="24"/>
                <w:szCs w:val="24"/>
              </w:rPr>
              <w:t>А</w:t>
            </w:r>
          </w:p>
        </w:tc>
        <w:tc>
          <w:tcPr>
            <w:tcW w:w="1747" w:type="dxa"/>
          </w:tcPr>
          <w:p w:rsidR="00A3280D" w:rsidRPr="00CB3363" w:rsidRDefault="00A3280D" w:rsidP="00A3280D">
            <w:pPr>
              <w:spacing w:line="240" w:lineRule="auto"/>
              <w:ind w:firstLine="0"/>
              <w:rPr>
                <w:color w:val="000000" w:themeColor="text1"/>
                <w:sz w:val="24"/>
                <w:szCs w:val="24"/>
              </w:rPr>
            </w:pPr>
            <w:r w:rsidRPr="00CB3363">
              <w:rPr>
                <w:color w:val="000000" w:themeColor="text1"/>
                <w:sz w:val="24"/>
                <w:szCs w:val="24"/>
              </w:rPr>
              <w:t xml:space="preserve">Разработка концепции программы  </w:t>
            </w:r>
          </w:p>
        </w:tc>
        <w:tc>
          <w:tcPr>
            <w:tcW w:w="521" w:type="dxa"/>
          </w:tcPr>
          <w:p w:rsidR="00A3280D" w:rsidRPr="00CB3363" w:rsidRDefault="00A3280D" w:rsidP="00A3280D">
            <w:pPr>
              <w:spacing w:line="240" w:lineRule="auto"/>
              <w:ind w:firstLine="0"/>
              <w:rPr>
                <w:color w:val="000000" w:themeColor="text1"/>
                <w:sz w:val="24"/>
                <w:szCs w:val="24"/>
              </w:rPr>
            </w:pPr>
            <w:r w:rsidRPr="00CB3363">
              <w:rPr>
                <w:color w:val="000000" w:themeColor="text1"/>
                <w:sz w:val="24"/>
                <w:szCs w:val="24"/>
              </w:rPr>
              <w:t>1</w:t>
            </w:r>
          </w:p>
        </w:tc>
        <w:tc>
          <w:tcPr>
            <w:tcW w:w="6521" w:type="dxa"/>
          </w:tcPr>
          <w:p w:rsidR="00A3280D" w:rsidRPr="00CB3363" w:rsidRDefault="00A3280D" w:rsidP="00A3280D">
            <w:pPr>
              <w:spacing w:line="240" w:lineRule="auto"/>
              <w:ind w:firstLine="0"/>
              <w:rPr>
                <w:color w:val="000000" w:themeColor="text1"/>
                <w:sz w:val="24"/>
                <w:szCs w:val="24"/>
              </w:rPr>
            </w:pPr>
            <w:r w:rsidRPr="00CB3363">
              <w:rPr>
                <w:color w:val="000000" w:themeColor="text1"/>
                <w:sz w:val="24"/>
                <w:szCs w:val="24"/>
              </w:rPr>
              <w:t>Этот этап включает в себя выбор необходимого персонала (ведущих, операторов, дизайнеров), а также организацию всех ресурсов, необходимых для реализации проекта. Построение команды требует стратегического мышления, чтобы собрать людей с нужными навыками, которые смогут совместно работать над проектом</w:t>
            </w:r>
          </w:p>
        </w:tc>
      </w:tr>
      <w:tr w:rsidR="00A3280D" w:rsidRPr="00CB3363" w:rsidTr="00175BAA">
        <w:tc>
          <w:tcPr>
            <w:tcW w:w="562" w:type="dxa"/>
          </w:tcPr>
          <w:p w:rsidR="00A3280D" w:rsidRPr="00CB3363" w:rsidRDefault="00A3280D" w:rsidP="00A3280D">
            <w:pPr>
              <w:spacing w:line="240" w:lineRule="auto"/>
              <w:ind w:firstLine="0"/>
              <w:rPr>
                <w:color w:val="000000" w:themeColor="text1"/>
                <w:sz w:val="24"/>
                <w:szCs w:val="24"/>
              </w:rPr>
            </w:pPr>
            <w:r w:rsidRPr="00CB3363">
              <w:rPr>
                <w:color w:val="000000" w:themeColor="text1"/>
                <w:sz w:val="24"/>
                <w:szCs w:val="24"/>
              </w:rPr>
              <w:t>Б</w:t>
            </w:r>
          </w:p>
        </w:tc>
        <w:tc>
          <w:tcPr>
            <w:tcW w:w="1747" w:type="dxa"/>
          </w:tcPr>
          <w:p w:rsidR="00A3280D" w:rsidRPr="00CB3363" w:rsidRDefault="00A3280D" w:rsidP="00A3280D">
            <w:pPr>
              <w:spacing w:line="240" w:lineRule="auto"/>
              <w:ind w:firstLine="0"/>
              <w:rPr>
                <w:color w:val="000000" w:themeColor="text1"/>
                <w:sz w:val="24"/>
                <w:szCs w:val="24"/>
              </w:rPr>
            </w:pPr>
            <w:r w:rsidRPr="00CB3363">
              <w:rPr>
                <w:color w:val="000000" w:themeColor="text1"/>
                <w:sz w:val="24"/>
                <w:szCs w:val="24"/>
              </w:rPr>
              <w:t xml:space="preserve">Исследование целевой аудитории  </w:t>
            </w:r>
          </w:p>
        </w:tc>
        <w:tc>
          <w:tcPr>
            <w:tcW w:w="521" w:type="dxa"/>
          </w:tcPr>
          <w:p w:rsidR="00A3280D" w:rsidRPr="00CB3363" w:rsidRDefault="00A3280D" w:rsidP="00A3280D">
            <w:pPr>
              <w:spacing w:line="240" w:lineRule="auto"/>
              <w:ind w:firstLine="0"/>
              <w:rPr>
                <w:color w:val="000000" w:themeColor="text1"/>
                <w:sz w:val="24"/>
                <w:szCs w:val="24"/>
              </w:rPr>
            </w:pPr>
            <w:r w:rsidRPr="00CB3363">
              <w:rPr>
                <w:color w:val="000000" w:themeColor="text1"/>
                <w:sz w:val="24"/>
                <w:szCs w:val="24"/>
              </w:rPr>
              <w:t>2</w:t>
            </w:r>
          </w:p>
        </w:tc>
        <w:tc>
          <w:tcPr>
            <w:tcW w:w="6521" w:type="dxa"/>
          </w:tcPr>
          <w:p w:rsidR="00A3280D" w:rsidRPr="00CB3363" w:rsidRDefault="00A3280D" w:rsidP="00A3280D">
            <w:pPr>
              <w:spacing w:line="240" w:lineRule="auto"/>
              <w:ind w:firstLine="0"/>
              <w:rPr>
                <w:color w:val="000000" w:themeColor="text1"/>
                <w:sz w:val="24"/>
                <w:szCs w:val="24"/>
              </w:rPr>
            </w:pPr>
            <w:r w:rsidRPr="00CB3363">
              <w:rPr>
                <w:color w:val="000000" w:themeColor="text1"/>
                <w:sz w:val="24"/>
                <w:szCs w:val="24"/>
              </w:rPr>
              <w:t>На этом этапе происходит изучение предпочтений, интересов и особенностей потенциальных зрителей. Это позволяет адаптировать содержание и формат программы под нужды аудитории, задавая правильный тон и стиль, что, в свою очередь, увеличит шансы на успех.</w:t>
            </w:r>
          </w:p>
        </w:tc>
      </w:tr>
      <w:tr w:rsidR="00A3280D" w:rsidRPr="00CB3363" w:rsidTr="00175BAA">
        <w:tc>
          <w:tcPr>
            <w:tcW w:w="562" w:type="dxa"/>
          </w:tcPr>
          <w:p w:rsidR="00A3280D" w:rsidRPr="00CB3363" w:rsidRDefault="00A3280D" w:rsidP="00A3280D">
            <w:pPr>
              <w:spacing w:line="240" w:lineRule="auto"/>
              <w:ind w:firstLine="0"/>
              <w:rPr>
                <w:color w:val="000000" w:themeColor="text1"/>
                <w:sz w:val="24"/>
                <w:szCs w:val="24"/>
              </w:rPr>
            </w:pPr>
            <w:r w:rsidRPr="00CB3363">
              <w:rPr>
                <w:color w:val="000000" w:themeColor="text1"/>
                <w:sz w:val="24"/>
                <w:szCs w:val="24"/>
              </w:rPr>
              <w:t>В</w:t>
            </w:r>
          </w:p>
        </w:tc>
        <w:tc>
          <w:tcPr>
            <w:tcW w:w="1747" w:type="dxa"/>
          </w:tcPr>
          <w:p w:rsidR="00A3280D" w:rsidRPr="00CB3363" w:rsidRDefault="00A3280D" w:rsidP="00A3280D">
            <w:pPr>
              <w:spacing w:line="240" w:lineRule="auto"/>
              <w:ind w:firstLine="0"/>
              <w:rPr>
                <w:color w:val="000000" w:themeColor="text1"/>
                <w:sz w:val="24"/>
                <w:szCs w:val="24"/>
              </w:rPr>
            </w:pPr>
            <w:r w:rsidRPr="00CB3363">
              <w:rPr>
                <w:color w:val="000000" w:themeColor="text1"/>
                <w:sz w:val="24"/>
                <w:szCs w:val="24"/>
              </w:rPr>
              <w:t xml:space="preserve">Создание сценария или плана содержания  </w:t>
            </w:r>
          </w:p>
        </w:tc>
        <w:tc>
          <w:tcPr>
            <w:tcW w:w="521" w:type="dxa"/>
          </w:tcPr>
          <w:p w:rsidR="00A3280D" w:rsidRPr="00CB3363" w:rsidRDefault="00A3280D" w:rsidP="00A3280D">
            <w:pPr>
              <w:spacing w:line="240" w:lineRule="auto"/>
              <w:ind w:firstLine="0"/>
              <w:rPr>
                <w:color w:val="000000" w:themeColor="text1"/>
                <w:sz w:val="24"/>
                <w:szCs w:val="24"/>
              </w:rPr>
            </w:pPr>
            <w:r w:rsidRPr="00CB3363">
              <w:rPr>
                <w:color w:val="000000" w:themeColor="text1"/>
                <w:sz w:val="24"/>
                <w:szCs w:val="24"/>
              </w:rPr>
              <w:t>3</w:t>
            </w:r>
          </w:p>
        </w:tc>
        <w:tc>
          <w:tcPr>
            <w:tcW w:w="6521" w:type="dxa"/>
          </w:tcPr>
          <w:p w:rsidR="00A3280D" w:rsidRPr="00CB3363" w:rsidRDefault="00A3280D" w:rsidP="00A3280D">
            <w:pPr>
              <w:spacing w:line="240" w:lineRule="auto"/>
              <w:ind w:firstLine="0"/>
              <w:rPr>
                <w:color w:val="000000" w:themeColor="text1"/>
                <w:sz w:val="24"/>
                <w:szCs w:val="24"/>
              </w:rPr>
            </w:pPr>
            <w:r w:rsidRPr="00CB3363">
              <w:rPr>
                <w:color w:val="000000" w:themeColor="text1"/>
                <w:sz w:val="24"/>
                <w:szCs w:val="24"/>
              </w:rPr>
              <w:t>Этот этап является основой для всего проекта. Основная задача — определить формат программы, её тему, стиль подачи и уникальные черты. Концепция должна быть привлекательной и целостной, чтобы привлечь внимание и заинтересовать аудиторию.</w:t>
            </w:r>
          </w:p>
        </w:tc>
      </w:tr>
      <w:tr w:rsidR="00A3280D" w:rsidRPr="00CB3363" w:rsidTr="00175BAA">
        <w:tc>
          <w:tcPr>
            <w:tcW w:w="562" w:type="dxa"/>
          </w:tcPr>
          <w:p w:rsidR="00A3280D" w:rsidRPr="00CB3363" w:rsidRDefault="00A3280D" w:rsidP="00A3280D">
            <w:pPr>
              <w:spacing w:line="240" w:lineRule="auto"/>
              <w:ind w:firstLine="0"/>
              <w:rPr>
                <w:color w:val="000000" w:themeColor="text1"/>
                <w:sz w:val="24"/>
                <w:szCs w:val="24"/>
              </w:rPr>
            </w:pPr>
            <w:r w:rsidRPr="00CB3363">
              <w:rPr>
                <w:color w:val="000000" w:themeColor="text1"/>
                <w:sz w:val="24"/>
                <w:szCs w:val="24"/>
              </w:rPr>
              <w:t>Г</w:t>
            </w:r>
          </w:p>
        </w:tc>
        <w:tc>
          <w:tcPr>
            <w:tcW w:w="1747" w:type="dxa"/>
          </w:tcPr>
          <w:p w:rsidR="00A3280D" w:rsidRPr="00CB3363" w:rsidRDefault="00A3280D" w:rsidP="00A3280D">
            <w:pPr>
              <w:spacing w:line="240" w:lineRule="auto"/>
              <w:ind w:firstLine="0"/>
              <w:rPr>
                <w:color w:val="000000" w:themeColor="text1"/>
                <w:sz w:val="24"/>
                <w:szCs w:val="24"/>
              </w:rPr>
            </w:pPr>
            <w:r w:rsidRPr="00CB3363">
              <w:rPr>
                <w:color w:val="000000" w:themeColor="text1"/>
                <w:sz w:val="24"/>
                <w:szCs w:val="24"/>
              </w:rPr>
              <w:t xml:space="preserve">Подбор команды и ресурсов  </w:t>
            </w:r>
          </w:p>
        </w:tc>
        <w:tc>
          <w:tcPr>
            <w:tcW w:w="521" w:type="dxa"/>
          </w:tcPr>
          <w:p w:rsidR="00A3280D" w:rsidRPr="00CB3363" w:rsidRDefault="00A3280D" w:rsidP="00A3280D">
            <w:pPr>
              <w:spacing w:line="240" w:lineRule="auto"/>
              <w:ind w:firstLine="0"/>
              <w:rPr>
                <w:color w:val="000000" w:themeColor="text1"/>
                <w:sz w:val="24"/>
                <w:szCs w:val="24"/>
              </w:rPr>
            </w:pPr>
            <w:r w:rsidRPr="00CB3363">
              <w:rPr>
                <w:color w:val="000000" w:themeColor="text1"/>
                <w:sz w:val="24"/>
                <w:szCs w:val="24"/>
              </w:rPr>
              <w:t>4</w:t>
            </w:r>
          </w:p>
        </w:tc>
        <w:tc>
          <w:tcPr>
            <w:tcW w:w="6521" w:type="dxa"/>
          </w:tcPr>
          <w:p w:rsidR="00A3280D" w:rsidRPr="00CB3363" w:rsidRDefault="00A3280D" w:rsidP="00A3280D">
            <w:pPr>
              <w:spacing w:line="240" w:lineRule="auto"/>
              <w:ind w:firstLine="0"/>
              <w:rPr>
                <w:color w:val="000000" w:themeColor="text1"/>
                <w:sz w:val="24"/>
                <w:szCs w:val="24"/>
              </w:rPr>
            </w:pPr>
            <w:r w:rsidRPr="00CB3363">
              <w:rPr>
                <w:color w:val="000000" w:themeColor="text1"/>
                <w:sz w:val="24"/>
                <w:szCs w:val="24"/>
              </w:rPr>
              <w:t>Написание сценария включает в себя построение структуры эпизода и написание диалогов. Это важный этап, так как сценарий служит путеводителем для всей команды. Хорошо продуманный сценарий помогает не только в организации съёмок, но и в определении ритма и эмоционального содержания программы.</w:t>
            </w:r>
          </w:p>
        </w:tc>
      </w:tr>
    </w:tbl>
    <w:p w:rsidR="00A3280D" w:rsidRPr="00CB3363" w:rsidRDefault="00A3280D" w:rsidP="00A3280D">
      <w:pPr>
        <w:spacing w:after="0" w:line="240" w:lineRule="auto"/>
        <w:rPr>
          <w:rFonts w:ascii="Times New Roman" w:hAnsi="Times New Roman" w:cs="Times New Roman"/>
          <w:color w:val="000000" w:themeColor="text1"/>
          <w:kern w:val="2"/>
          <w:sz w:val="24"/>
          <w:szCs w:val="24"/>
        </w:rPr>
      </w:pPr>
    </w:p>
    <w:p w:rsidR="00A3280D" w:rsidRPr="00CB3363" w:rsidRDefault="00A3280D" w:rsidP="00A3280D">
      <w:pPr>
        <w:spacing w:after="0" w:line="240" w:lineRule="auto"/>
        <w:jc w:val="both"/>
        <w:rPr>
          <w:rFonts w:ascii="Times New Roman" w:eastAsia="Times New Roman" w:hAnsi="Times New Roman" w:cs="Times New Roman"/>
          <w:color w:val="000000" w:themeColor="text1"/>
          <w:sz w:val="24"/>
          <w:szCs w:val="24"/>
          <w:lang w:eastAsia="ru-RU"/>
        </w:rPr>
      </w:pPr>
      <w:r w:rsidRPr="00CB3363">
        <w:rPr>
          <w:rFonts w:ascii="Times New Roman" w:eastAsia="Times New Roman" w:hAnsi="Times New Roman" w:cs="Times New Roman"/>
          <w:color w:val="000000" w:themeColor="text1"/>
          <w:sz w:val="24"/>
          <w:szCs w:val="24"/>
          <w:lang w:eastAsia="ru-RU"/>
        </w:rPr>
        <w:t>Запишите выбранные цифры под соответствующими буквами</w:t>
      </w:r>
    </w:p>
    <w:tbl>
      <w:tblPr>
        <w:tblStyle w:val="121"/>
        <w:tblW w:w="0" w:type="auto"/>
        <w:tblLook w:val="04A0" w:firstRow="1" w:lastRow="0" w:firstColumn="1" w:lastColumn="0" w:noHBand="0" w:noVBand="1"/>
      </w:tblPr>
      <w:tblGrid>
        <w:gridCol w:w="1290"/>
        <w:gridCol w:w="1451"/>
        <w:gridCol w:w="1459"/>
        <w:gridCol w:w="1276"/>
      </w:tblGrid>
      <w:tr w:rsidR="00D05952" w:rsidRPr="00CB3363" w:rsidTr="00175BAA">
        <w:tc>
          <w:tcPr>
            <w:tcW w:w="1290" w:type="dxa"/>
          </w:tcPr>
          <w:p w:rsidR="00A3280D" w:rsidRPr="00CB3363" w:rsidRDefault="00A3280D" w:rsidP="00175BAA">
            <w:pPr>
              <w:jc w:val="center"/>
              <w:rPr>
                <w:b/>
                <w:color w:val="000000" w:themeColor="text1"/>
                <w:sz w:val="24"/>
                <w:szCs w:val="24"/>
              </w:rPr>
            </w:pPr>
            <w:r w:rsidRPr="00CB3363">
              <w:rPr>
                <w:b/>
                <w:color w:val="000000" w:themeColor="text1"/>
                <w:sz w:val="24"/>
                <w:szCs w:val="24"/>
              </w:rPr>
              <w:lastRenderedPageBreak/>
              <w:t>А</w:t>
            </w:r>
          </w:p>
        </w:tc>
        <w:tc>
          <w:tcPr>
            <w:tcW w:w="1451" w:type="dxa"/>
          </w:tcPr>
          <w:p w:rsidR="00A3280D" w:rsidRPr="00CB3363" w:rsidRDefault="00A3280D" w:rsidP="00175BAA">
            <w:pPr>
              <w:jc w:val="center"/>
              <w:rPr>
                <w:b/>
                <w:color w:val="000000" w:themeColor="text1"/>
                <w:sz w:val="24"/>
                <w:szCs w:val="24"/>
              </w:rPr>
            </w:pPr>
            <w:r w:rsidRPr="00CB3363">
              <w:rPr>
                <w:b/>
                <w:color w:val="000000" w:themeColor="text1"/>
                <w:sz w:val="24"/>
                <w:szCs w:val="24"/>
              </w:rPr>
              <w:t>Б</w:t>
            </w:r>
          </w:p>
        </w:tc>
        <w:tc>
          <w:tcPr>
            <w:tcW w:w="1459" w:type="dxa"/>
          </w:tcPr>
          <w:p w:rsidR="00A3280D" w:rsidRPr="00CB3363" w:rsidRDefault="00A3280D" w:rsidP="00175BAA">
            <w:pPr>
              <w:jc w:val="center"/>
              <w:rPr>
                <w:b/>
                <w:color w:val="000000" w:themeColor="text1"/>
                <w:sz w:val="24"/>
                <w:szCs w:val="24"/>
              </w:rPr>
            </w:pPr>
            <w:r w:rsidRPr="00CB3363">
              <w:rPr>
                <w:b/>
                <w:color w:val="000000" w:themeColor="text1"/>
                <w:sz w:val="24"/>
                <w:szCs w:val="24"/>
              </w:rPr>
              <w:t xml:space="preserve">В </w:t>
            </w:r>
          </w:p>
        </w:tc>
        <w:tc>
          <w:tcPr>
            <w:tcW w:w="1276" w:type="dxa"/>
          </w:tcPr>
          <w:p w:rsidR="00A3280D" w:rsidRPr="00CB3363" w:rsidRDefault="00A3280D" w:rsidP="00175BAA">
            <w:pPr>
              <w:jc w:val="center"/>
              <w:rPr>
                <w:b/>
                <w:color w:val="000000" w:themeColor="text1"/>
                <w:sz w:val="24"/>
                <w:szCs w:val="24"/>
              </w:rPr>
            </w:pPr>
            <w:r w:rsidRPr="00CB3363">
              <w:rPr>
                <w:b/>
                <w:color w:val="000000" w:themeColor="text1"/>
                <w:sz w:val="24"/>
                <w:szCs w:val="24"/>
              </w:rPr>
              <w:t xml:space="preserve">Г </w:t>
            </w:r>
          </w:p>
        </w:tc>
      </w:tr>
      <w:tr w:rsidR="00A3280D" w:rsidRPr="00CB3363" w:rsidTr="002B7B37">
        <w:trPr>
          <w:trHeight w:val="279"/>
        </w:trPr>
        <w:tc>
          <w:tcPr>
            <w:tcW w:w="1290" w:type="dxa"/>
          </w:tcPr>
          <w:p w:rsidR="00A3280D" w:rsidRPr="00CB3363" w:rsidRDefault="00A3280D" w:rsidP="00175BAA">
            <w:pPr>
              <w:jc w:val="both"/>
              <w:rPr>
                <w:color w:val="000000" w:themeColor="text1"/>
                <w:sz w:val="24"/>
                <w:szCs w:val="24"/>
              </w:rPr>
            </w:pPr>
          </w:p>
        </w:tc>
        <w:tc>
          <w:tcPr>
            <w:tcW w:w="1451" w:type="dxa"/>
          </w:tcPr>
          <w:p w:rsidR="00A3280D" w:rsidRPr="00CB3363" w:rsidRDefault="00A3280D" w:rsidP="00175BAA">
            <w:pPr>
              <w:jc w:val="both"/>
              <w:rPr>
                <w:color w:val="000000" w:themeColor="text1"/>
                <w:sz w:val="24"/>
                <w:szCs w:val="24"/>
              </w:rPr>
            </w:pPr>
          </w:p>
        </w:tc>
        <w:tc>
          <w:tcPr>
            <w:tcW w:w="1459" w:type="dxa"/>
          </w:tcPr>
          <w:p w:rsidR="00A3280D" w:rsidRPr="00CB3363" w:rsidRDefault="00A3280D" w:rsidP="00175BAA">
            <w:pPr>
              <w:jc w:val="both"/>
              <w:rPr>
                <w:color w:val="000000" w:themeColor="text1"/>
                <w:sz w:val="24"/>
                <w:szCs w:val="24"/>
              </w:rPr>
            </w:pPr>
          </w:p>
        </w:tc>
        <w:tc>
          <w:tcPr>
            <w:tcW w:w="1276" w:type="dxa"/>
          </w:tcPr>
          <w:p w:rsidR="00A3280D" w:rsidRPr="00CB3363" w:rsidRDefault="00A3280D" w:rsidP="00175BAA">
            <w:pPr>
              <w:rPr>
                <w:color w:val="000000" w:themeColor="text1"/>
                <w:sz w:val="24"/>
                <w:szCs w:val="24"/>
              </w:rPr>
            </w:pPr>
          </w:p>
        </w:tc>
      </w:tr>
    </w:tbl>
    <w:p w:rsidR="002B7B37" w:rsidRPr="00CB3363" w:rsidRDefault="002B7B37"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 xml:space="preserve">Задание 328. </w:t>
      </w:r>
    </w:p>
    <w:p w:rsidR="002B7B37" w:rsidRPr="00CB3363" w:rsidRDefault="00B010CB" w:rsidP="004C1E84">
      <w:pPr>
        <w:tabs>
          <w:tab w:val="left" w:pos="142"/>
        </w:tabs>
        <w:spacing w:after="0" w:line="240" w:lineRule="auto"/>
        <w:rPr>
          <w:rFonts w:ascii="Times New Roman" w:hAnsi="Times New Roman" w:cs="Times New Roman"/>
          <w:i/>
          <w:color w:val="000000" w:themeColor="text1"/>
          <w:kern w:val="2"/>
          <w:sz w:val="24"/>
          <w:szCs w:val="24"/>
        </w:rPr>
      </w:pPr>
      <w:r w:rsidRPr="00CB3363">
        <w:rPr>
          <w:rFonts w:ascii="Times New Roman" w:hAnsi="Times New Roman" w:cs="Times New Roman"/>
          <w:i/>
          <w:color w:val="000000" w:themeColor="text1"/>
          <w:kern w:val="2"/>
          <w:sz w:val="24"/>
          <w:szCs w:val="24"/>
        </w:rPr>
        <w:t>Прочитайте задание и запишите ответ.</w:t>
      </w:r>
    </w:p>
    <w:p w:rsidR="00DC3659" w:rsidRPr="00CB3363" w:rsidRDefault="00DC3659" w:rsidP="004C1E84">
      <w:pPr>
        <w:tabs>
          <w:tab w:val="left" w:pos="142"/>
        </w:tabs>
        <w:spacing w:after="0" w:line="240" w:lineRule="auto"/>
        <w:rPr>
          <w:rFonts w:ascii="Times New Roman" w:hAnsi="Times New Roman" w:cs="Times New Roman"/>
          <w:i/>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i/>
          <w:color w:val="000000" w:themeColor="text1"/>
          <w:kern w:val="2"/>
          <w:sz w:val="24"/>
          <w:szCs w:val="24"/>
        </w:rPr>
      </w:pPr>
      <w:r w:rsidRPr="00CB3363">
        <w:rPr>
          <w:rFonts w:ascii="Times New Roman" w:hAnsi="Times New Roman" w:cs="Times New Roman"/>
          <w:color w:val="000000" w:themeColor="text1"/>
          <w:kern w:val="2"/>
          <w:sz w:val="24"/>
          <w:szCs w:val="24"/>
        </w:rPr>
        <w:t>Перечислите типологические группы современного развлекательного телевидения.</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 xml:space="preserve">Задание 329. </w:t>
      </w:r>
    </w:p>
    <w:p w:rsidR="00DC3659" w:rsidRPr="00CB3363" w:rsidRDefault="00B010CB" w:rsidP="004C1E84">
      <w:pPr>
        <w:tabs>
          <w:tab w:val="left" w:pos="142"/>
        </w:tabs>
        <w:spacing w:after="0" w:line="240" w:lineRule="auto"/>
        <w:rPr>
          <w:rFonts w:ascii="Times New Roman" w:hAnsi="Times New Roman" w:cs="Times New Roman"/>
          <w:i/>
          <w:color w:val="000000" w:themeColor="text1"/>
          <w:kern w:val="2"/>
          <w:sz w:val="24"/>
          <w:szCs w:val="24"/>
        </w:rPr>
      </w:pPr>
      <w:r w:rsidRPr="00CB3363">
        <w:rPr>
          <w:rFonts w:ascii="Times New Roman" w:hAnsi="Times New Roman" w:cs="Times New Roman"/>
          <w:i/>
          <w:color w:val="000000" w:themeColor="text1"/>
          <w:kern w:val="2"/>
          <w:sz w:val="24"/>
          <w:szCs w:val="24"/>
        </w:rPr>
        <w:t>Прочитайте задание и запишите ответ.</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Перечислите структуру проекта телепрограммы в правильной последовательности (от этапа разработки концепции программы до эфира или публикации).   </w:t>
      </w: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p w:rsidR="00584391" w:rsidRPr="00CB3363" w:rsidRDefault="00584391"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bCs/>
          <w:color w:val="000000" w:themeColor="text1"/>
          <w:kern w:val="2"/>
          <w:sz w:val="24"/>
          <w:szCs w:val="24"/>
        </w:rPr>
      </w:pPr>
      <w:r w:rsidRPr="00CB3363">
        <w:rPr>
          <w:rFonts w:ascii="Times New Roman" w:hAnsi="Times New Roman" w:cs="Times New Roman"/>
          <w:b/>
          <w:bCs/>
          <w:color w:val="000000" w:themeColor="text1"/>
          <w:kern w:val="2"/>
          <w:sz w:val="24"/>
          <w:szCs w:val="24"/>
        </w:rPr>
        <w:t>Задание 330.</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i/>
          <w:color w:val="000000" w:themeColor="text1"/>
          <w:kern w:val="2"/>
          <w:sz w:val="24"/>
          <w:szCs w:val="24"/>
        </w:rPr>
      </w:pPr>
      <w:r w:rsidRPr="00CB3363">
        <w:rPr>
          <w:rFonts w:ascii="Times New Roman" w:hAnsi="Times New Roman" w:cs="Times New Roman"/>
          <w:bCs/>
          <w:i/>
          <w:color w:val="000000" w:themeColor="text1"/>
          <w:kern w:val="2"/>
          <w:sz w:val="24"/>
          <w:szCs w:val="24"/>
        </w:rPr>
        <w:t>Прочитайте вопрос, выберите правильный ответ.</w:t>
      </w:r>
    </w:p>
    <w:p w:rsidR="00DC3659" w:rsidRPr="00CB3363" w:rsidRDefault="00DC3659" w:rsidP="004C1E84">
      <w:pPr>
        <w:tabs>
          <w:tab w:val="left" w:pos="142"/>
        </w:tabs>
        <w:spacing w:after="0" w:line="240" w:lineRule="auto"/>
        <w:rPr>
          <w:rFonts w:ascii="Times New Roman" w:hAnsi="Times New Roman" w:cs="Times New Roman"/>
          <w:bCs/>
          <w:i/>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iCs/>
          <w:color w:val="000000" w:themeColor="text1"/>
          <w:kern w:val="2"/>
          <w:sz w:val="24"/>
          <w:szCs w:val="24"/>
        </w:rPr>
      </w:pPr>
      <w:r w:rsidRPr="00CB3363">
        <w:rPr>
          <w:rFonts w:ascii="Times New Roman" w:hAnsi="Times New Roman" w:cs="Times New Roman"/>
          <w:bCs/>
          <w:iCs/>
          <w:color w:val="000000" w:themeColor="text1"/>
          <w:kern w:val="2"/>
          <w:sz w:val="24"/>
          <w:szCs w:val="24"/>
        </w:rPr>
        <w:t>Какую роль играют эксперты в процессе анализа аудиовизуальных продуктов?</w:t>
      </w:r>
    </w:p>
    <w:p w:rsidR="00DC3659" w:rsidRPr="00CB3363" w:rsidRDefault="00DC3659" w:rsidP="004C1E84">
      <w:pPr>
        <w:tabs>
          <w:tab w:val="left" w:pos="142"/>
        </w:tabs>
        <w:spacing w:after="0" w:line="240" w:lineRule="auto"/>
        <w:rPr>
          <w:rFonts w:ascii="Times New Roman" w:hAnsi="Times New Roman" w:cs="Times New Roman"/>
          <w:bCs/>
          <w:i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iCs/>
          <w:color w:val="000000" w:themeColor="text1"/>
          <w:kern w:val="2"/>
          <w:sz w:val="24"/>
          <w:szCs w:val="24"/>
        </w:rPr>
      </w:pPr>
      <w:r w:rsidRPr="00CB3363">
        <w:rPr>
          <w:rFonts w:ascii="Times New Roman" w:hAnsi="Times New Roman" w:cs="Times New Roman"/>
          <w:bCs/>
          <w:iCs/>
          <w:color w:val="000000" w:themeColor="text1"/>
          <w:kern w:val="2"/>
          <w:sz w:val="24"/>
          <w:szCs w:val="24"/>
        </w:rPr>
        <w:t>1. Оценка качества</w:t>
      </w:r>
    </w:p>
    <w:p w:rsidR="00DC3659" w:rsidRPr="00CB3363" w:rsidRDefault="00B010CB" w:rsidP="004C1E84">
      <w:pPr>
        <w:tabs>
          <w:tab w:val="left" w:pos="142"/>
        </w:tabs>
        <w:spacing w:after="0" w:line="240" w:lineRule="auto"/>
        <w:rPr>
          <w:rFonts w:ascii="Times New Roman" w:hAnsi="Times New Roman" w:cs="Times New Roman"/>
          <w:bCs/>
          <w:iCs/>
          <w:color w:val="000000" w:themeColor="text1"/>
          <w:kern w:val="2"/>
          <w:sz w:val="24"/>
          <w:szCs w:val="24"/>
        </w:rPr>
      </w:pPr>
      <w:r w:rsidRPr="00CB3363">
        <w:rPr>
          <w:rFonts w:ascii="Times New Roman" w:hAnsi="Times New Roman" w:cs="Times New Roman"/>
          <w:bCs/>
          <w:iCs/>
          <w:color w:val="000000" w:themeColor="text1"/>
          <w:kern w:val="2"/>
          <w:sz w:val="24"/>
          <w:szCs w:val="24"/>
        </w:rPr>
        <w:t>2. Разработка критериев</w:t>
      </w:r>
    </w:p>
    <w:p w:rsidR="00DC3659" w:rsidRPr="00CB3363" w:rsidRDefault="00B010CB" w:rsidP="004C1E84">
      <w:pPr>
        <w:tabs>
          <w:tab w:val="left" w:pos="142"/>
        </w:tabs>
        <w:spacing w:after="0" w:line="240" w:lineRule="auto"/>
        <w:rPr>
          <w:rFonts w:ascii="Times New Roman" w:hAnsi="Times New Roman" w:cs="Times New Roman"/>
          <w:bCs/>
          <w:iCs/>
          <w:color w:val="000000" w:themeColor="text1"/>
          <w:kern w:val="2"/>
          <w:sz w:val="24"/>
          <w:szCs w:val="24"/>
        </w:rPr>
      </w:pPr>
      <w:r w:rsidRPr="00CB3363">
        <w:rPr>
          <w:rFonts w:ascii="Times New Roman" w:hAnsi="Times New Roman" w:cs="Times New Roman"/>
          <w:bCs/>
          <w:iCs/>
          <w:color w:val="000000" w:themeColor="text1"/>
          <w:kern w:val="2"/>
          <w:sz w:val="24"/>
          <w:szCs w:val="24"/>
        </w:rPr>
        <w:t>3. Обучение новых экспертов</w:t>
      </w:r>
    </w:p>
    <w:p w:rsidR="00DC3659" w:rsidRPr="00CB3363" w:rsidRDefault="00B010CB" w:rsidP="004C1E84">
      <w:pPr>
        <w:tabs>
          <w:tab w:val="left" w:pos="142"/>
        </w:tabs>
        <w:spacing w:after="0" w:line="240" w:lineRule="auto"/>
        <w:rPr>
          <w:rFonts w:ascii="Times New Roman" w:hAnsi="Times New Roman" w:cs="Times New Roman"/>
          <w:bCs/>
          <w:iCs/>
          <w:color w:val="000000" w:themeColor="text1"/>
          <w:kern w:val="2"/>
          <w:sz w:val="24"/>
          <w:szCs w:val="24"/>
        </w:rPr>
      </w:pPr>
      <w:r w:rsidRPr="00CB3363">
        <w:rPr>
          <w:rFonts w:ascii="Times New Roman" w:hAnsi="Times New Roman" w:cs="Times New Roman"/>
          <w:bCs/>
          <w:iCs/>
          <w:color w:val="000000" w:themeColor="text1"/>
          <w:kern w:val="2"/>
          <w:sz w:val="24"/>
          <w:szCs w:val="24"/>
        </w:rPr>
        <w:t>4. Формирование общественного мнения</w:t>
      </w:r>
    </w:p>
    <w:p w:rsidR="00DC3659" w:rsidRPr="00CB3363" w:rsidRDefault="00DC3659" w:rsidP="004C1E84">
      <w:pPr>
        <w:tabs>
          <w:tab w:val="left" w:pos="142"/>
        </w:tabs>
        <w:spacing w:after="0" w:line="240" w:lineRule="auto"/>
        <w:rPr>
          <w:rFonts w:ascii="Times New Roman" w:hAnsi="Times New Roman" w:cs="Times New Roman"/>
          <w:bCs/>
          <w:i/>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Cs/>
          <w:i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bCs/>
          <w:color w:val="000000" w:themeColor="text1"/>
          <w:kern w:val="2"/>
          <w:sz w:val="24"/>
          <w:szCs w:val="24"/>
        </w:rPr>
      </w:pPr>
      <w:r w:rsidRPr="00CB3363">
        <w:rPr>
          <w:rFonts w:ascii="Times New Roman" w:hAnsi="Times New Roman" w:cs="Times New Roman"/>
          <w:b/>
          <w:bCs/>
          <w:color w:val="000000" w:themeColor="text1"/>
          <w:kern w:val="2"/>
          <w:sz w:val="24"/>
          <w:szCs w:val="24"/>
        </w:rPr>
        <w:t>Задание 331.</w:t>
      </w:r>
    </w:p>
    <w:p w:rsidR="00DC3659" w:rsidRPr="00CB3363" w:rsidRDefault="00B010CB" w:rsidP="004C1E84">
      <w:pPr>
        <w:tabs>
          <w:tab w:val="left" w:pos="142"/>
        </w:tabs>
        <w:spacing w:after="0" w:line="240" w:lineRule="auto"/>
        <w:rPr>
          <w:rFonts w:ascii="Times New Roman" w:hAnsi="Times New Roman" w:cs="Times New Roman"/>
          <w:bCs/>
          <w:i/>
          <w:color w:val="000000" w:themeColor="text1"/>
          <w:kern w:val="2"/>
          <w:sz w:val="24"/>
          <w:szCs w:val="24"/>
        </w:rPr>
      </w:pPr>
      <w:r w:rsidRPr="00CB3363">
        <w:rPr>
          <w:rFonts w:ascii="Times New Roman" w:hAnsi="Times New Roman" w:cs="Times New Roman"/>
          <w:bCs/>
          <w:i/>
          <w:color w:val="000000" w:themeColor="text1"/>
          <w:kern w:val="2"/>
          <w:sz w:val="24"/>
          <w:szCs w:val="24"/>
        </w:rPr>
        <w:t>Прочитайте текст и установите соответствие</w:t>
      </w:r>
    </w:p>
    <w:p w:rsidR="00DC3659" w:rsidRPr="00CB3363" w:rsidRDefault="00DC3659" w:rsidP="004C1E84">
      <w:pPr>
        <w:tabs>
          <w:tab w:val="left" w:pos="142"/>
        </w:tabs>
        <w:spacing w:after="0" w:line="240" w:lineRule="auto"/>
        <w:rPr>
          <w:rFonts w:ascii="Times New Roman" w:hAnsi="Times New Roman" w:cs="Times New Roman"/>
          <w:bCs/>
          <w:i/>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bookmarkStart w:id="30" w:name="_Hlk195611861"/>
      <w:r w:rsidRPr="00CB3363">
        <w:rPr>
          <w:rFonts w:ascii="Times New Roman" w:hAnsi="Times New Roman" w:cs="Times New Roman"/>
          <w:bCs/>
          <w:color w:val="000000" w:themeColor="text1"/>
          <w:kern w:val="2"/>
          <w:sz w:val="24"/>
          <w:szCs w:val="24"/>
        </w:rPr>
        <w:t>В экспертном анализе аудиовизуальных продуктов могут быть использованы разные методы сбора данных</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К каждой позиции, данной в левом столбце, подберите соответствующую позицию из правого столбца: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2761"/>
        <w:gridCol w:w="382"/>
        <w:gridCol w:w="5075"/>
      </w:tblGrid>
      <w:tr w:rsidR="00D05952" w:rsidRPr="00CB3363">
        <w:tc>
          <w:tcPr>
            <w:tcW w:w="3469" w:type="dxa"/>
            <w:gridSpan w:val="2"/>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Термин</w:t>
            </w:r>
          </w:p>
        </w:tc>
        <w:tc>
          <w:tcPr>
            <w:tcW w:w="5457" w:type="dxa"/>
            <w:gridSpan w:val="2"/>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Определение</w:t>
            </w:r>
          </w:p>
        </w:tc>
      </w:tr>
      <w:tr w:rsidR="00DC3659" w:rsidRPr="00CB3363">
        <w:tc>
          <w:tcPr>
            <w:tcW w:w="708" w:type="dxa"/>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А</w:t>
            </w:r>
          </w:p>
        </w:tc>
        <w:tc>
          <w:tcPr>
            <w:tcW w:w="2761" w:type="dxa"/>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Количественные методы</w:t>
            </w:r>
          </w:p>
        </w:tc>
        <w:tc>
          <w:tcPr>
            <w:tcW w:w="382" w:type="dxa"/>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1</w:t>
            </w:r>
          </w:p>
        </w:tc>
        <w:tc>
          <w:tcPr>
            <w:tcW w:w="5075" w:type="dxa"/>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анкетирование, статистический анализ зрительских рейтингов и отзывов.</w:t>
            </w:r>
          </w:p>
        </w:tc>
      </w:tr>
      <w:tr w:rsidR="00DC3659" w:rsidRPr="00CB3363">
        <w:tc>
          <w:tcPr>
            <w:tcW w:w="708" w:type="dxa"/>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Б</w:t>
            </w:r>
          </w:p>
        </w:tc>
        <w:tc>
          <w:tcPr>
            <w:tcW w:w="2761" w:type="dxa"/>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Контент-анализ</w:t>
            </w:r>
          </w:p>
        </w:tc>
        <w:tc>
          <w:tcPr>
            <w:tcW w:w="382" w:type="dxa"/>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2</w:t>
            </w:r>
          </w:p>
        </w:tc>
        <w:tc>
          <w:tcPr>
            <w:tcW w:w="5075" w:type="dxa"/>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систематическое изучение содержания аудиовизуальных материалов для выявления тем и паттернов.</w:t>
            </w:r>
          </w:p>
        </w:tc>
      </w:tr>
      <w:tr w:rsidR="00DC3659" w:rsidRPr="00CB3363">
        <w:tc>
          <w:tcPr>
            <w:tcW w:w="708" w:type="dxa"/>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В</w:t>
            </w:r>
          </w:p>
        </w:tc>
        <w:tc>
          <w:tcPr>
            <w:tcW w:w="2761" w:type="dxa"/>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Сравнительный анализ</w:t>
            </w:r>
          </w:p>
        </w:tc>
        <w:tc>
          <w:tcPr>
            <w:tcW w:w="382" w:type="dxa"/>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3</w:t>
            </w:r>
          </w:p>
        </w:tc>
        <w:tc>
          <w:tcPr>
            <w:tcW w:w="5075" w:type="dxa"/>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сравнение исследуемого продукта с аналогичными работами для выявления особенностей и недостатков.</w:t>
            </w:r>
          </w:p>
        </w:tc>
      </w:tr>
    </w:tbl>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Запишите выбранные цифры под соответствующими буквами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7"/>
        <w:gridCol w:w="3182"/>
        <w:gridCol w:w="3192"/>
      </w:tblGrid>
      <w:tr w:rsidR="00D05952" w:rsidRPr="00CB3363">
        <w:tc>
          <w:tcPr>
            <w:tcW w:w="5129" w:type="dxa"/>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lastRenderedPageBreak/>
              <w:t>А</w:t>
            </w:r>
          </w:p>
        </w:tc>
        <w:tc>
          <w:tcPr>
            <w:tcW w:w="5129" w:type="dxa"/>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Б</w:t>
            </w:r>
          </w:p>
        </w:tc>
        <w:tc>
          <w:tcPr>
            <w:tcW w:w="5130" w:type="dxa"/>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В</w:t>
            </w:r>
          </w:p>
        </w:tc>
      </w:tr>
      <w:tr w:rsidR="00DC3659" w:rsidRPr="00CB3363">
        <w:tc>
          <w:tcPr>
            <w:tcW w:w="5129" w:type="dxa"/>
          </w:tcPr>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tc>
        <w:tc>
          <w:tcPr>
            <w:tcW w:w="5129" w:type="dxa"/>
          </w:tcPr>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tc>
        <w:tc>
          <w:tcPr>
            <w:tcW w:w="5130" w:type="dxa"/>
          </w:tcPr>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tc>
      </w:tr>
    </w:tbl>
    <w:p w:rsidR="00DC3659" w:rsidRPr="00CB3363" w:rsidRDefault="00DC3659" w:rsidP="004C1E84">
      <w:pPr>
        <w:tabs>
          <w:tab w:val="left" w:pos="142"/>
        </w:tabs>
        <w:spacing w:after="0" w:line="240" w:lineRule="auto"/>
        <w:rPr>
          <w:rFonts w:ascii="Times New Roman" w:hAnsi="Times New Roman" w:cs="Times New Roman"/>
          <w:b/>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Cs/>
          <w:iCs/>
          <w:color w:val="000000" w:themeColor="text1"/>
          <w:kern w:val="2"/>
          <w:sz w:val="24"/>
          <w:szCs w:val="24"/>
        </w:rPr>
      </w:pPr>
    </w:p>
    <w:bookmarkEnd w:id="30"/>
    <w:p w:rsidR="00DC3659" w:rsidRPr="00CB3363" w:rsidRDefault="00DC3659" w:rsidP="004C1E84">
      <w:pPr>
        <w:tabs>
          <w:tab w:val="left" w:pos="142"/>
        </w:tabs>
        <w:spacing w:after="0" w:line="240" w:lineRule="auto"/>
        <w:rPr>
          <w:rFonts w:ascii="Times New Roman" w:hAnsi="Times New Roman" w:cs="Times New Roman"/>
          <w:bCs/>
          <w:i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bCs/>
          <w:color w:val="000000" w:themeColor="text1"/>
          <w:kern w:val="2"/>
          <w:sz w:val="24"/>
          <w:szCs w:val="24"/>
        </w:rPr>
      </w:pPr>
      <w:r w:rsidRPr="00CB3363">
        <w:rPr>
          <w:rFonts w:ascii="Times New Roman" w:hAnsi="Times New Roman" w:cs="Times New Roman"/>
          <w:b/>
          <w:bCs/>
          <w:color w:val="000000" w:themeColor="text1"/>
          <w:kern w:val="2"/>
          <w:sz w:val="24"/>
          <w:szCs w:val="24"/>
        </w:rPr>
        <w:t>Задание 332.</w:t>
      </w:r>
    </w:p>
    <w:p w:rsidR="00DC3659" w:rsidRPr="00CB3363" w:rsidRDefault="00B010CB" w:rsidP="004C1E84">
      <w:pPr>
        <w:tabs>
          <w:tab w:val="left" w:pos="142"/>
        </w:tabs>
        <w:spacing w:after="0" w:line="240" w:lineRule="auto"/>
        <w:rPr>
          <w:rFonts w:ascii="Times New Roman" w:hAnsi="Times New Roman" w:cs="Times New Roman"/>
          <w:bCs/>
          <w:i/>
          <w:color w:val="000000" w:themeColor="text1"/>
          <w:kern w:val="2"/>
          <w:sz w:val="24"/>
          <w:szCs w:val="24"/>
        </w:rPr>
      </w:pPr>
      <w:r w:rsidRPr="00CB3363">
        <w:rPr>
          <w:rFonts w:ascii="Times New Roman" w:hAnsi="Times New Roman" w:cs="Times New Roman"/>
          <w:bCs/>
          <w:i/>
          <w:color w:val="000000" w:themeColor="text1"/>
          <w:kern w:val="2"/>
          <w:sz w:val="24"/>
          <w:szCs w:val="24"/>
        </w:rPr>
        <w:t>Прочитайте текст и установите последовательность</w:t>
      </w:r>
    </w:p>
    <w:p w:rsidR="00DC3659" w:rsidRPr="00CB3363" w:rsidRDefault="00DC3659" w:rsidP="004C1E84">
      <w:pPr>
        <w:tabs>
          <w:tab w:val="left" w:pos="142"/>
        </w:tabs>
        <w:spacing w:after="0" w:line="240" w:lineRule="auto"/>
        <w:rPr>
          <w:rFonts w:ascii="Times New Roman" w:hAnsi="Times New Roman" w:cs="Times New Roman"/>
          <w:bCs/>
          <w:i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bookmarkStart w:id="31" w:name="_Hlk195611159"/>
      <w:r w:rsidRPr="00CB3363">
        <w:rPr>
          <w:rFonts w:ascii="Times New Roman" w:hAnsi="Times New Roman" w:cs="Times New Roman"/>
          <w:bCs/>
          <w:color w:val="000000" w:themeColor="text1"/>
          <w:kern w:val="2"/>
          <w:sz w:val="24"/>
          <w:szCs w:val="24"/>
        </w:rPr>
        <w:t>Как можно улучшить методологию экспертного анализа аудиовизуальных продуктов?</w:t>
      </w:r>
    </w:p>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2B7B37">
      <w:pPr>
        <w:pStyle w:val="21"/>
        <w:rPr>
          <w:color w:val="000000" w:themeColor="text1"/>
          <w:szCs w:val="24"/>
        </w:rPr>
      </w:pPr>
      <w:r w:rsidRPr="00CB3363">
        <w:rPr>
          <w:color w:val="000000" w:themeColor="text1"/>
          <w:szCs w:val="24"/>
        </w:rPr>
        <w:t>1) Регулярное обновление критериев оценки</w:t>
      </w:r>
    </w:p>
    <w:p w:rsidR="00DC3659" w:rsidRPr="00CB3363" w:rsidRDefault="00B010CB" w:rsidP="002B7B37">
      <w:pPr>
        <w:pStyle w:val="21"/>
        <w:rPr>
          <w:color w:val="000000" w:themeColor="text1"/>
          <w:szCs w:val="24"/>
        </w:rPr>
      </w:pPr>
      <w:r w:rsidRPr="00CB3363">
        <w:rPr>
          <w:color w:val="000000" w:themeColor="text1"/>
          <w:szCs w:val="24"/>
        </w:rPr>
        <w:t>2) Внедрение новых технологий сбора данных</w:t>
      </w:r>
    </w:p>
    <w:p w:rsidR="00DC3659" w:rsidRPr="00CB3363" w:rsidRDefault="00B010CB" w:rsidP="002B7B37">
      <w:pPr>
        <w:pStyle w:val="21"/>
        <w:rPr>
          <w:color w:val="000000" w:themeColor="text1"/>
          <w:szCs w:val="24"/>
        </w:rPr>
      </w:pPr>
      <w:r w:rsidRPr="00CB3363">
        <w:rPr>
          <w:color w:val="000000" w:themeColor="text1"/>
          <w:szCs w:val="24"/>
        </w:rPr>
        <w:t>3) Создание междисциплинарных команд</w:t>
      </w:r>
    </w:p>
    <w:p w:rsidR="00DC3659" w:rsidRPr="00CB3363" w:rsidRDefault="00B010CB" w:rsidP="002B7B37">
      <w:pPr>
        <w:pStyle w:val="21"/>
        <w:rPr>
          <w:color w:val="000000" w:themeColor="text1"/>
          <w:szCs w:val="24"/>
        </w:rPr>
      </w:pPr>
      <w:r w:rsidRPr="00CB3363">
        <w:rPr>
          <w:color w:val="000000" w:themeColor="text1"/>
          <w:szCs w:val="24"/>
        </w:rPr>
        <w:t>4) Открытость к критике и обратной связи</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Запишите соответствующую последовательность цифр слева направо: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2"/>
        <w:gridCol w:w="2393"/>
        <w:gridCol w:w="2393"/>
        <w:gridCol w:w="2393"/>
      </w:tblGrid>
      <w:tr w:rsidR="00DC3659" w:rsidRPr="00CB3363">
        <w:tc>
          <w:tcPr>
            <w:tcW w:w="3847" w:type="dxa"/>
          </w:tcPr>
          <w:p w:rsidR="00DC3659" w:rsidRPr="00CB3363" w:rsidRDefault="00DC3659" w:rsidP="004C1E84">
            <w:pPr>
              <w:tabs>
                <w:tab w:val="left" w:pos="142"/>
              </w:tabs>
              <w:spacing w:after="0" w:line="240" w:lineRule="auto"/>
              <w:rPr>
                <w:rFonts w:ascii="Times New Roman" w:hAnsi="Times New Roman" w:cs="Times New Roman"/>
                <w:b/>
                <w:bCs/>
                <w:color w:val="000000" w:themeColor="text1"/>
                <w:kern w:val="2"/>
                <w:sz w:val="24"/>
                <w:szCs w:val="24"/>
              </w:rPr>
            </w:pPr>
          </w:p>
        </w:tc>
        <w:tc>
          <w:tcPr>
            <w:tcW w:w="3847" w:type="dxa"/>
          </w:tcPr>
          <w:p w:rsidR="00DC3659" w:rsidRPr="00CB3363" w:rsidRDefault="00DC3659" w:rsidP="004C1E84">
            <w:pPr>
              <w:tabs>
                <w:tab w:val="left" w:pos="142"/>
              </w:tabs>
              <w:spacing w:after="0" w:line="240" w:lineRule="auto"/>
              <w:rPr>
                <w:rFonts w:ascii="Times New Roman" w:hAnsi="Times New Roman" w:cs="Times New Roman"/>
                <w:b/>
                <w:bCs/>
                <w:color w:val="000000" w:themeColor="text1"/>
                <w:kern w:val="2"/>
                <w:sz w:val="24"/>
                <w:szCs w:val="24"/>
              </w:rPr>
            </w:pPr>
          </w:p>
        </w:tc>
        <w:tc>
          <w:tcPr>
            <w:tcW w:w="3847" w:type="dxa"/>
          </w:tcPr>
          <w:p w:rsidR="00DC3659" w:rsidRPr="00CB3363" w:rsidRDefault="00DC3659" w:rsidP="004C1E84">
            <w:pPr>
              <w:tabs>
                <w:tab w:val="left" w:pos="142"/>
              </w:tabs>
              <w:spacing w:after="0" w:line="240" w:lineRule="auto"/>
              <w:rPr>
                <w:rFonts w:ascii="Times New Roman" w:hAnsi="Times New Roman" w:cs="Times New Roman"/>
                <w:b/>
                <w:bCs/>
                <w:color w:val="000000" w:themeColor="text1"/>
                <w:kern w:val="2"/>
                <w:sz w:val="24"/>
                <w:szCs w:val="24"/>
              </w:rPr>
            </w:pPr>
          </w:p>
        </w:tc>
        <w:tc>
          <w:tcPr>
            <w:tcW w:w="3847" w:type="dxa"/>
          </w:tcPr>
          <w:p w:rsidR="00DC3659" w:rsidRPr="00CB3363" w:rsidRDefault="00DC3659" w:rsidP="004C1E84">
            <w:pPr>
              <w:tabs>
                <w:tab w:val="left" w:pos="142"/>
              </w:tabs>
              <w:spacing w:after="0" w:line="240" w:lineRule="auto"/>
              <w:rPr>
                <w:rFonts w:ascii="Times New Roman" w:hAnsi="Times New Roman" w:cs="Times New Roman"/>
                <w:b/>
                <w:bCs/>
                <w:color w:val="000000" w:themeColor="text1"/>
                <w:kern w:val="2"/>
                <w:sz w:val="24"/>
                <w:szCs w:val="24"/>
              </w:rPr>
            </w:pPr>
          </w:p>
        </w:tc>
      </w:tr>
    </w:tbl>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Ответ:</w:t>
      </w:r>
    </w:p>
    <w:bookmarkEnd w:id="31"/>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Задание 333.</w:t>
      </w:r>
    </w:p>
    <w:p w:rsidR="00DC3659" w:rsidRPr="00CB3363" w:rsidRDefault="00B010CB" w:rsidP="004C1E84">
      <w:pPr>
        <w:tabs>
          <w:tab w:val="left" w:pos="142"/>
        </w:tabs>
        <w:spacing w:after="0" w:line="240" w:lineRule="auto"/>
        <w:rPr>
          <w:rFonts w:ascii="Times New Roman" w:hAnsi="Times New Roman" w:cs="Times New Roman"/>
          <w:bCs/>
          <w:i/>
          <w:color w:val="000000" w:themeColor="text1"/>
          <w:kern w:val="2"/>
          <w:sz w:val="24"/>
          <w:szCs w:val="24"/>
        </w:rPr>
      </w:pPr>
      <w:r w:rsidRPr="00CB3363">
        <w:rPr>
          <w:rFonts w:ascii="Times New Roman" w:hAnsi="Times New Roman" w:cs="Times New Roman"/>
          <w:bCs/>
          <w:i/>
          <w:color w:val="000000" w:themeColor="text1"/>
          <w:kern w:val="2"/>
          <w:sz w:val="24"/>
          <w:szCs w:val="24"/>
        </w:rPr>
        <w:t>Прочитайте вопрос и запишите ответ</w:t>
      </w:r>
    </w:p>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4C1E84">
      <w:pPr>
        <w:tabs>
          <w:tab w:val="left" w:pos="142"/>
          <w:tab w:val="left" w:pos="851"/>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Что такое экспертный анализ аудиовизуальных продуктов?  </w:t>
      </w:r>
    </w:p>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Задание 334.</w:t>
      </w:r>
    </w:p>
    <w:p w:rsidR="00DC3659" w:rsidRPr="00CB3363" w:rsidRDefault="00B010CB" w:rsidP="004C1E84">
      <w:pPr>
        <w:tabs>
          <w:tab w:val="left" w:pos="142"/>
        </w:tabs>
        <w:spacing w:after="0" w:line="240" w:lineRule="auto"/>
        <w:rPr>
          <w:rFonts w:ascii="Times New Roman" w:hAnsi="Times New Roman" w:cs="Times New Roman"/>
          <w:bCs/>
          <w:i/>
          <w:color w:val="000000" w:themeColor="text1"/>
          <w:kern w:val="2"/>
          <w:sz w:val="24"/>
          <w:szCs w:val="24"/>
        </w:rPr>
      </w:pPr>
      <w:r w:rsidRPr="00CB3363">
        <w:rPr>
          <w:rFonts w:ascii="Times New Roman" w:hAnsi="Times New Roman" w:cs="Times New Roman"/>
          <w:bCs/>
          <w:i/>
          <w:color w:val="000000" w:themeColor="text1"/>
          <w:kern w:val="2"/>
          <w:sz w:val="24"/>
          <w:szCs w:val="24"/>
        </w:rPr>
        <w:t>Прочитайте вопрос и запишите ответ</w:t>
      </w:r>
    </w:p>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4C1E84">
      <w:pPr>
        <w:tabs>
          <w:tab w:val="left" w:pos="142"/>
          <w:tab w:val="left" w:pos="851"/>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Какова роль экспертов в процессе анализа аудиовизуальных продуктов?  </w:t>
      </w:r>
    </w:p>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Задание 335.</w:t>
      </w:r>
    </w:p>
    <w:p w:rsidR="00DC3659" w:rsidRPr="00CB3363" w:rsidRDefault="00B010CB" w:rsidP="004C1E84">
      <w:pPr>
        <w:tabs>
          <w:tab w:val="left" w:pos="142"/>
        </w:tabs>
        <w:spacing w:after="0" w:line="240" w:lineRule="auto"/>
        <w:rPr>
          <w:rFonts w:ascii="Times New Roman" w:hAnsi="Times New Roman" w:cs="Times New Roman"/>
          <w:bCs/>
          <w:i/>
          <w:color w:val="000000" w:themeColor="text1"/>
          <w:kern w:val="2"/>
          <w:sz w:val="24"/>
          <w:szCs w:val="24"/>
        </w:rPr>
      </w:pPr>
      <w:r w:rsidRPr="00CB3363">
        <w:rPr>
          <w:rFonts w:ascii="Times New Roman" w:hAnsi="Times New Roman" w:cs="Times New Roman"/>
          <w:bCs/>
          <w:i/>
          <w:color w:val="000000" w:themeColor="text1"/>
          <w:kern w:val="2"/>
          <w:sz w:val="24"/>
          <w:szCs w:val="24"/>
        </w:rPr>
        <w:t>Прочит</w:t>
      </w:r>
      <w:r w:rsidR="000175C9" w:rsidRPr="00CB3363">
        <w:rPr>
          <w:rFonts w:ascii="Times New Roman" w:hAnsi="Times New Roman" w:cs="Times New Roman"/>
          <w:bCs/>
          <w:i/>
          <w:color w:val="000000" w:themeColor="text1"/>
          <w:kern w:val="2"/>
          <w:sz w:val="24"/>
          <w:szCs w:val="24"/>
        </w:rPr>
        <w:t>айте вопрос, выберите правильные</w:t>
      </w:r>
      <w:r w:rsidRPr="00CB3363">
        <w:rPr>
          <w:rFonts w:ascii="Times New Roman" w:hAnsi="Times New Roman" w:cs="Times New Roman"/>
          <w:bCs/>
          <w:i/>
          <w:color w:val="000000" w:themeColor="text1"/>
          <w:kern w:val="2"/>
          <w:sz w:val="24"/>
          <w:szCs w:val="24"/>
        </w:rPr>
        <w:t xml:space="preserve"> ответ</w:t>
      </w:r>
      <w:r w:rsidR="000175C9" w:rsidRPr="00CB3363">
        <w:rPr>
          <w:rFonts w:ascii="Times New Roman" w:hAnsi="Times New Roman" w:cs="Times New Roman"/>
          <w:bCs/>
          <w:i/>
          <w:color w:val="000000" w:themeColor="text1"/>
          <w:kern w:val="2"/>
          <w:sz w:val="24"/>
          <w:szCs w:val="24"/>
        </w:rPr>
        <w:t>ы</w:t>
      </w:r>
      <w:r w:rsidRPr="00CB3363">
        <w:rPr>
          <w:rFonts w:ascii="Times New Roman" w:hAnsi="Times New Roman" w:cs="Times New Roman"/>
          <w:bCs/>
          <w:i/>
          <w:color w:val="000000" w:themeColor="text1"/>
          <w:kern w:val="2"/>
          <w:sz w:val="24"/>
          <w:szCs w:val="24"/>
        </w:rPr>
        <w:t xml:space="preserve"> </w:t>
      </w:r>
    </w:p>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Какие из результатов экспертного анализа могут быть использованы в практике создания аудиовизуальных продуктов?  </w:t>
      </w:r>
    </w:p>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   1)  Улучшение качества продукции</w:t>
      </w: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   2)  Маркетинговые стратегии</w:t>
      </w: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   3)  Обучение команды</w:t>
      </w: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   4)  Планирование будущих проектов</w:t>
      </w:r>
    </w:p>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Задание 336.</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i/>
          <w:iCs/>
          <w:color w:val="000000" w:themeColor="text1"/>
          <w:kern w:val="2"/>
          <w:sz w:val="24"/>
          <w:szCs w:val="24"/>
        </w:rPr>
      </w:pPr>
      <w:r w:rsidRPr="00CB3363">
        <w:rPr>
          <w:rFonts w:ascii="Times New Roman" w:hAnsi="Times New Roman" w:cs="Times New Roman"/>
          <w:bCs/>
          <w:i/>
          <w:iCs/>
          <w:color w:val="000000" w:themeColor="text1"/>
          <w:kern w:val="2"/>
          <w:sz w:val="24"/>
          <w:szCs w:val="24"/>
        </w:rPr>
        <w:t>Прочитайте вопрос и установите последовательность.</w:t>
      </w:r>
    </w:p>
    <w:p w:rsidR="00DC3659" w:rsidRPr="00CB3363" w:rsidRDefault="00DC3659" w:rsidP="004C1E84">
      <w:pPr>
        <w:tabs>
          <w:tab w:val="left" w:pos="142"/>
        </w:tabs>
        <w:spacing w:after="0" w:line="240" w:lineRule="auto"/>
        <w:rPr>
          <w:rFonts w:ascii="Times New Roman" w:hAnsi="Times New Roman" w:cs="Times New Roman"/>
          <w:bCs/>
          <w:i/>
          <w:i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Примеры успешного применения методологии экспертного анализа в аудиовизуальной индустрии могут включать:</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2B7B37">
      <w:pPr>
        <w:pStyle w:val="21"/>
        <w:rPr>
          <w:color w:val="000000" w:themeColor="text1"/>
          <w:szCs w:val="24"/>
        </w:rPr>
      </w:pPr>
      <w:r w:rsidRPr="00CB3363">
        <w:rPr>
          <w:color w:val="000000" w:themeColor="text1"/>
          <w:szCs w:val="24"/>
        </w:rPr>
        <w:t>1)  Кинофестивали</w:t>
      </w:r>
    </w:p>
    <w:p w:rsidR="00DC3659" w:rsidRPr="00CB3363" w:rsidRDefault="00B010CB" w:rsidP="002B7B37">
      <w:pPr>
        <w:pStyle w:val="21"/>
        <w:rPr>
          <w:color w:val="000000" w:themeColor="text1"/>
          <w:szCs w:val="24"/>
        </w:rPr>
      </w:pPr>
      <w:r w:rsidRPr="00CB3363">
        <w:rPr>
          <w:color w:val="000000" w:themeColor="text1"/>
          <w:szCs w:val="24"/>
        </w:rPr>
        <w:t>2) Телевизионные программы</w:t>
      </w:r>
    </w:p>
    <w:p w:rsidR="00DC3659" w:rsidRPr="00CB3363" w:rsidRDefault="00B010CB" w:rsidP="002B7B37">
      <w:pPr>
        <w:pStyle w:val="21"/>
        <w:rPr>
          <w:color w:val="000000" w:themeColor="text1"/>
          <w:szCs w:val="24"/>
        </w:rPr>
      </w:pPr>
      <w:r w:rsidRPr="00CB3363">
        <w:rPr>
          <w:color w:val="000000" w:themeColor="text1"/>
          <w:szCs w:val="24"/>
        </w:rPr>
        <w:t>3) Реклама</w:t>
      </w:r>
    </w:p>
    <w:p w:rsidR="00DC3659" w:rsidRPr="00CB3363" w:rsidRDefault="00B010CB" w:rsidP="002B7B37">
      <w:pPr>
        <w:pStyle w:val="21"/>
        <w:rPr>
          <w:color w:val="000000" w:themeColor="text1"/>
          <w:szCs w:val="24"/>
        </w:rPr>
      </w:pPr>
      <w:r w:rsidRPr="00CB3363">
        <w:rPr>
          <w:color w:val="000000" w:themeColor="text1"/>
          <w:szCs w:val="24"/>
        </w:rPr>
        <w:t>4) Образовательные программы</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Запишите соответствующую последовательность цифр слева направо:</w:t>
      </w:r>
    </w:p>
    <w:tbl>
      <w:tblPr>
        <w:tblStyle w:val="240"/>
        <w:tblW w:w="0" w:type="auto"/>
        <w:tblLook w:val="04A0" w:firstRow="1" w:lastRow="0" w:firstColumn="1" w:lastColumn="0" w:noHBand="0" w:noVBand="1"/>
      </w:tblPr>
      <w:tblGrid>
        <w:gridCol w:w="2392"/>
        <w:gridCol w:w="2393"/>
        <w:gridCol w:w="2393"/>
        <w:gridCol w:w="2393"/>
      </w:tblGrid>
      <w:tr w:rsidR="00DC3659" w:rsidRPr="00CB3363">
        <w:tc>
          <w:tcPr>
            <w:tcW w:w="3847" w:type="dxa"/>
          </w:tcPr>
          <w:p w:rsidR="00DC3659" w:rsidRPr="00CB3363" w:rsidRDefault="00DC3659" w:rsidP="004C1E84">
            <w:pPr>
              <w:tabs>
                <w:tab w:val="left" w:pos="142"/>
              </w:tabs>
              <w:spacing w:after="0" w:line="240" w:lineRule="auto"/>
              <w:ind w:firstLine="0"/>
              <w:rPr>
                <w:b/>
                <w:color w:val="000000" w:themeColor="text1"/>
                <w:sz w:val="24"/>
                <w:szCs w:val="24"/>
              </w:rPr>
            </w:pPr>
          </w:p>
        </w:tc>
        <w:tc>
          <w:tcPr>
            <w:tcW w:w="3847" w:type="dxa"/>
          </w:tcPr>
          <w:p w:rsidR="00DC3659" w:rsidRPr="00CB3363" w:rsidRDefault="00DC3659" w:rsidP="004C1E84">
            <w:pPr>
              <w:tabs>
                <w:tab w:val="left" w:pos="142"/>
              </w:tabs>
              <w:spacing w:after="0" w:line="240" w:lineRule="auto"/>
              <w:ind w:firstLine="0"/>
              <w:rPr>
                <w:b/>
                <w:color w:val="000000" w:themeColor="text1"/>
                <w:sz w:val="24"/>
                <w:szCs w:val="24"/>
              </w:rPr>
            </w:pPr>
          </w:p>
        </w:tc>
        <w:tc>
          <w:tcPr>
            <w:tcW w:w="3847" w:type="dxa"/>
          </w:tcPr>
          <w:p w:rsidR="00DC3659" w:rsidRPr="00CB3363" w:rsidRDefault="00DC3659" w:rsidP="004C1E84">
            <w:pPr>
              <w:tabs>
                <w:tab w:val="left" w:pos="142"/>
              </w:tabs>
              <w:spacing w:after="0" w:line="240" w:lineRule="auto"/>
              <w:ind w:firstLine="0"/>
              <w:rPr>
                <w:b/>
                <w:color w:val="000000" w:themeColor="text1"/>
                <w:sz w:val="24"/>
                <w:szCs w:val="24"/>
              </w:rPr>
            </w:pPr>
          </w:p>
        </w:tc>
        <w:tc>
          <w:tcPr>
            <w:tcW w:w="3847" w:type="dxa"/>
          </w:tcPr>
          <w:p w:rsidR="00DC3659" w:rsidRPr="00CB3363" w:rsidRDefault="00DC3659" w:rsidP="004C1E84">
            <w:pPr>
              <w:tabs>
                <w:tab w:val="left" w:pos="142"/>
              </w:tabs>
              <w:spacing w:after="0" w:line="240" w:lineRule="auto"/>
              <w:ind w:firstLine="0"/>
              <w:rPr>
                <w:b/>
                <w:color w:val="000000" w:themeColor="text1"/>
                <w:sz w:val="24"/>
                <w:szCs w:val="24"/>
              </w:rPr>
            </w:pPr>
          </w:p>
        </w:tc>
      </w:tr>
    </w:tbl>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Задание 337.</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i/>
          <w:color w:val="000000" w:themeColor="text1"/>
          <w:kern w:val="2"/>
          <w:sz w:val="24"/>
          <w:szCs w:val="24"/>
        </w:rPr>
      </w:pPr>
      <w:r w:rsidRPr="00CB3363">
        <w:rPr>
          <w:rFonts w:ascii="Times New Roman" w:hAnsi="Times New Roman" w:cs="Times New Roman"/>
          <w:i/>
          <w:color w:val="000000" w:themeColor="text1"/>
          <w:kern w:val="2"/>
          <w:sz w:val="24"/>
          <w:szCs w:val="24"/>
        </w:rPr>
        <w:t>Прочитайте текст и установите последовательность.</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Придерживаясь последовательности этапов создания концепции и реализации индивидуального и (или) коллективного проекта в сфере телевидения и других, экранных масс-медиа, команды могут повысить свою продуктивность и эффективность, а также добиться лучших результатов в реализации проектов в сфере телевидения и экранных масс-медиа. Работа над этапами видеопроизводства должна осуществляться в следующей последовательности:</w:t>
      </w:r>
    </w:p>
    <w:p w:rsidR="00DC3659" w:rsidRPr="00CB3363" w:rsidRDefault="00DC3659" w:rsidP="004C1E84">
      <w:pPr>
        <w:tabs>
          <w:tab w:val="left" w:pos="142"/>
        </w:tabs>
        <w:spacing w:after="0" w:line="240" w:lineRule="auto"/>
        <w:jc w:val="both"/>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1) Подготовка сценария (если требуется).</w:t>
      </w: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2) Разработка концепции проекта.</w:t>
      </w: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3) Сбор команды и распределение ролей.</w:t>
      </w: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4) Создание проекта и его реализация.</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color w:val="000000" w:themeColor="text1"/>
          <w:kern w:val="2"/>
          <w:sz w:val="24"/>
          <w:szCs w:val="24"/>
        </w:rPr>
        <w:t>Запишите соответствующую последовательность цифр слева направо:</w:t>
      </w:r>
    </w:p>
    <w:tbl>
      <w:tblPr>
        <w:tblStyle w:val="16"/>
        <w:tblW w:w="0" w:type="auto"/>
        <w:tblLook w:val="04A0" w:firstRow="1" w:lastRow="0" w:firstColumn="1" w:lastColumn="0" w:noHBand="0" w:noVBand="1"/>
      </w:tblPr>
      <w:tblGrid>
        <w:gridCol w:w="1134"/>
        <w:gridCol w:w="1134"/>
        <w:gridCol w:w="1134"/>
        <w:gridCol w:w="1276"/>
      </w:tblGrid>
      <w:tr w:rsidR="00D02372" w:rsidRPr="00CB3363">
        <w:tc>
          <w:tcPr>
            <w:tcW w:w="1134" w:type="dxa"/>
          </w:tcPr>
          <w:p w:rsidR="00D02372" w:rsidRPr="00CB3363" w:rsidRDefault="00D02372" w:rsidP="004C1E84">
            <w:pPr>
              <w:tabs>
                <w:tab w:val="left" w:pos="142"/>
              </w:tabs>
              <w:spacing w:after="0" w:line="240" w:lineRule="auto"/>
              <w:ind w:firstLine="0"/>
              <w:rPr>
                <w:b/>
                <w:color w:val="000000" w:themeColor="text1"/>
                <w:sz w:val="24"/>
                <w:szCs w:val="24"/>
              </w:rPr>
            </w:pPr>
          </w:p>
        </w:tc>
        <w:tc>
          <w:tcPr>
            <w:tcW w:w="1134" w:type="dxa"/>
          </w:tcPr>
          <w:p w:rsidR="00D02372" w:rsidRPr="00CB3363" w:rsidRDefault="00D02372" w:rsidP="004C1E84">
            <w:pPr>
              <w:tabs>
                <w:tab w:val="left" w:pos="142"/>
              </w:tabs>
              <w:spacing w:after="0" w:line="240" w:lineRule="auto"/>
              <w:ind w:firstLine="0"/>
              <w:rPr>
                <w:b/>
                <w:color w:val="000000" w:themeColor="text1"/>
                <w:sz w:val="24"/>
                <w:szCs w:val="24"/>
              </w:rPr>
            </w:pPr>
          </w:p>
        </w:tc>
        <w:tc>
          <w:tcPr>
            <w:tcW w:w="1134" w:type="dxa"/>
          </w:tcPr>
          <w:p w:rsidR="00D02372" w:rsidRPr="00CB3363" w:rsidRDefault="00D02372" w:rsidP="004C1E84">
            <w:pPr>
              <w:tabs>
                <w:tab w:val="left" w:pos="142"/>
              </w:tabs>
              <w:spacing w:after="0" w:line="240" w:lineRule="auto"/>
              <w:ind w:firstLine="0"/>
              <w:rPr>
                <w:b/>
                <w:color w:val="000000" w:themeColor="text1"/>
                <w:sz w:val="24"/>
                <w:szCs w:val="24"/>
              </w:rPr>
            </w:pPr>
          </w:p>
        </w:tc>
        <w:tc>
          <w:tcPr>
            <w:tcW w:w="1276" w:type="dxa"/>
          </w:tcPr>
          <w:p w:rsidR="00D02372" w:rsidRPr="00CB3363" w:rsidRDefault="00D02372" w:rsidP="004C1E84">
            <w:pPr>
              <w:tabs>
                <w:tab w:val="left" w:pos="142"/>
              </w:tabs>
              <w:spacing w:after="0" w:line="240" w:lineRule="auto"/>
              <w:ind w:firstLine="0"/>
              <w:rPr>
                <w:b/>
                <w:color w:val="000000" w:themeColor="text1"/>
                <w:sz w:val="24"/>
                <w:szCs w:val="24"/>
              </w:rPr>
            </w:pPr>
          </w:p>
        </w:tc>
      </w:tr>
    </w:tbl>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Задание 338.</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i/>
          <w:color w:val="000000" w:themeColor="text1"/>
          <w:kern w:val="2"/>
          <w:sz w:val="24"/>
          <w:szCs w:val="24"/>
        </w:rPr>
      </w:pPr>
      <w:r w:rsidRPr="00CB3363">
        <w:rPr>
          <w:rFonts w:ascii="Times New Roman" w:hAnsi="Times New Roman" w:cs="Times New Roman"/>
          <w:i/>
          <w:color w:val="000000" w:themeColor="text1"/>
          <w:kern w:val="2"/>
          <w:sz w:val="24"/>
          <w:szCs w:val="24"/>
        </w:rPr>
        <w:t>Прочитайте вопрос и запишите  ответ.</w:t>
      </w:r>
    </w:p>
    <w:p w:rsidR="00DC3659" w:rsidRPr="00CB3363" w:rsidRDefault="00DC3659" w:rsidP="004C1E84">
      <w:pPr>
        <w:tabs>
          <w:tab w:val="left" w:pos="142"/>
        </w:tabs>
        <w:spacing w:after="0" w:line="240" w:lineRule="auto"/>
        <w:jc w:val="both"/>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Целевая аудитория в видеопроизводств</w:t>
      </w:r>
      <w:proofErr w:type="gramStart"/>
      <w:r w:rsidRPr="00CB3363">
        <w:rPr>
          <w:rFonts w:ascii="Times New Roman" w:hAnsi="Times New Roman" w:cs="Times New Roman"/>
          <w:color w:val="000000" w:themeColor="text1"/>
          <w:kern w:val="2"/>
          <w:sz w:val="24"/>
          <w:szCs w:val="24"/>
        </w:rPr>
        <w:t>е-</w:t>
      </w:r>
      <w:proofErr w:type="gramEnd"/>
      <w:r w:rsidRPr="00CB3363">
        <w:rPr>
          <w:rFonts w:ascii="Times New Roman" w:hAnsi="Times New Roman" w:cs="Times New Roman"/>
          <w:color w:val="000000" w:themeColor="text1"/>
          <w:kern w:val="2"/>
          <w:sz w:val="24"/>
          <w:szCs w:val="24"/>
        </w:rPr>
        <w:t xml:space="preserve"> это? </w:t>
      </w:r>
    </w:p>
    <w:p w:rsidR="00DC3659" w:rsidRPr="00CB3363" w:rsidRDefault="00DC3659" w:rsidP="004C1E84">
      <w:pPr>
        <w:tabs>
          <w:tab w:val="left" w:pos="142"/>
        </w:tabs>
        <w:spacing w:after="0" w:line="240" w:lineRule="auto"/>
        <w:jc w:val="both"/>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Задание 339.</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i/>
          <w:color w:val="000000" w:themeColor="text1"/>
          <w:kern w:val="2"/>
          <w:sz w:val="24"/>
          <w:szCs w:val="24"/>
        </w:rPr>
      </w:pPr>
      <w:r w:rsidRPr="00CB3363">
        <w:rPr>
          <w:rFonts w:ascii="Times New Roman" w:hAnsi="Times New Roman" w:cs="Times New Roman"/>
          <w:i/>
          <w:color w:val="000000" w:themeColor="text1"/>
          <w:kern w:val="2"/>
          <w:sz w:val="24"/>
          <w:szCs w:val="24"/>
        </w:rPr>
        <w:t>Прочитайте вопрос и запишите ответ.</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На какие вопросы отвечает тема и идея произведения? </w:t>
      </w:r>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 xml:space="preserve">Задание 340. </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i/>
          <w:color w:val="000000" w:themeColor="text1"/>
          <w:kern w:val="2"/>
          <w:sz w:val="24"/>
          <w:szCs w:val="24"/>
        </w:rPr>
      </w:pPr>
      <w:r w:rsidRPr="00CB3363">
        <w:rPr>
          <w:rFonts w:ascii="Times New Roman" w:hAnsi="Times New Roman" w:cs="Times New Roman"/>
          <w:i/>
          <w:color w:val="000000" w:themeColor="text1"/>
          <w:kern w:val="2"/>
          <w:sz w:val="24"/>
          <w:szCs w:val="24"/>
        </w:rPr>
        <w:t>Прочитайте текст, выберите правильный ответ.</w:t>
      </w:r>
    </w:p>
    <w:p w:rsidR="00DC3659" w:rsidRPr="00CB3363" w:rsidRDefault="00DC3659" w:rsidP="004C1E84">
      <w:pPr>
        <w:tabs>
          <w:tab w:val="left" w:pos="142"/>
        </w:tabs>
        <w:spacing w:after="0" w:line="240" w:lineRule="auto"/>
        <w:rPr>
          <w:rFonts w:ascii="Times New Roman" w:hAnsi="Times New Roman" w:cs="Times New Roman"/>
          <w:i/>
          <w:color w:val="000000" w:themeColor="text1"/>
          <w:kern w:val="2"/>
          <w:sz w:val="24"/>
          <w:szCs w:val="24"/>
        </w:rPr>
      </w:pP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Правило 180 градусов (на профессиональном жаргоне </w:t>
      </w:r>
      <w:r w:rsidR="00CB679B" w:rsidRPr="00CB3363">
        <w:rPr>
          <w:rFonts w:ascii="Times New Roman" w:hAnsi="Times New Roman" w:cs="Times New Roman"/>
          <w:color w:val="000000" w:themeColor="text1"/>
          <w:kern w:val="2"/>
          <w:sz w:val="24"/>
          <w:szCs w:val="24"/>
        </w:rPr>
        <w:t>–</w:t>
      </w:r>
      <w:r w:rsidRPr="00CB3363">
        <w:rPr>
          <w:rFonts w:ascii="Times New Roman" w:hAnsi="Times New Roman" w:cs="Times New Roman"/>
          <w:color w:val="000000" w:themeColor="text1"/>
          <w:kern w:val="2"/>
          <w:sz w:val="24"/>
          <w:szCs w:val="24"/>
        </w:rPr>
        <w:t xml:space="preserve"> «восьмёрка») </w:t>
      </w:r>
      <w:r w:rsidR="00CB679B" w:rsidRPr="00CB3363">
        <w:rPr>
          <w:rFonts w:ascii="Times New Roman" w:hAnsi="Times New Roman" w:cs="Times New Roman"/>
          <w:color w:val="000000" w:themeColor="text1"/>
          <w:kern w:val="2"/>
          <w:sz w:val="24"/>
          <w:szCs w:val="24"/>
        </w:rPr>
        <w:t>–</w:t>
      </w:r>
      <w:r w:rsidRPr="00CB3363">
        <w:rPr>
          <w:rFonts w:ascii="Times New Roman" w:hAnsi="Times New Roman" w:cs="Times New Roman"/>
          <w:color w:val="000000" w:themeColor="text1"/>
          <w:kern w:val="2"/>
          <w:sz w:val="24"/>
          <w:szCs w:val="24"/>
        </w:rPr>
        <w:t xml:space="preserve"> базовое правило в кинематографе и на телевидении, гласящее, что при монтаже сцен, в </w:t>
      </w:r>
      <w:proofErr w:type="gramStart"/>
      <w:r w:rsidRPr="00CB3363">
        <w:rPr>
          <w:rFonts w:ascii="Times New Roman" w:hAnsi="Times New Roman" w:cs="Times New Roman"/>
          <w:color w:val="000000" w:themeColor="text1"/>
          <w:kern w:val="2"/>
          <w:sz w:val="24"/>
          <w:szCs w:val="24"/>
        </w:rPr>
        <w:t>которых</w:t>
      </w:r>
      <w:proofErr w:type="gramEnd"/>
      <w:r w:rsidRPr="00CB3363">
        <w:rPr>
          <w:rFonts w:ascii="Times New Roman" w:hAnsi="Times New Roman" w:cs="Times New Roman"/>
          <w:color w:val="000000" w:themeColor="text1"/>
          <w:kern w:val="2"/>
          <w:sz w:val="24"/>
          <w:szCs w:val="24"/>
        </w:rPr>
        <w:t xml:space="preserve"> два персонажа общаются друг с другом, камера во время съёмки не должна пересекать воображаемую линию взаимодействия этих лиц. Ниже предложена схеме постановки камер, укажите номер той, которая нарушает это правило.</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noProof/>
          <w:color w:val="000000" w:themeColor="text1"/>
          <w:kern w:val="2"/>
          <w:sz w:val="24"/>
          <w:szCs w:val="24"/>
          <w:lang w:eastAsia="ru-RU"/>
        </w:rPr>
        <w:drawing>
          <wp:inline distT="0" distB="0" distL="0" distR="0" wp14:anchorId="0461716A" wp14:editId="2948A8AE">
            <wp:extent cx="2210435" cy="1633220"/>
            <wp:effectExtent l="0" t="0" r="0" b="5080"/>
            <wp:docPr id="1" name="Рисунок 6"/>
            <wp:cNvGraphicFramePr/>
            <a:graphic xmlns:a="http://schemas.openxmlformats.org/drawingml/2006/main">
              <a:graphicData uri="http://schemas.openxmlformats.org/drawingml/2006/picture">
                <pic:pic xmlns:pic="http://schemas.openxmlformats.org/drawingml/2006/picture">
                  <pic:nvPicPr>
                    <pic:cNvPr id="1" name="Рисунок 6"/>
                    <pic:cNvPicPr/>
                  </pic:nvPicPr>
                  <pic:blipFill>
                    <a:blip r:embed="rId11" cstate="print"/>
                    <a:srcRect l="-2953" t="-615" r="48813" b="615"/>
                    <a:stretch>
                      <a:fillRect/>
                    </a:stretch>
                  </pic:blipFill>
                  <pic:spPr>
                    <a:xfrm>
                      <a:off x="0" y="0"/>
                      <a:ext cx="2210435" cy="1633220"/>
                    </a:xfrm>
                    <a:prstGeom prst="rect">
                      <a:avLst/>
                    </a:prstGeom>
                    <a:ln>
                      <a:noFill/>
                    </a:ln>
                  </pic:spPr>
                </pic:pic>
              </a:graphicData>
            </a:graphic>
          </wp:inline>
        </w:drawing>
      </w: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1) 1 камера</w:t>
      </w: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2) 2 камера </w:t>
      </w: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3) 3 камера </w:t>
      </w: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4) Все камеры </w:t>
      </w:r>
      <w:proofErr w:type="gramStart"/>
      <w:r w:rsidRPr="00CB3363">
        <w:rPr>
          <w:rFonts w:ascii="Times New Roman" w:hAnsi="Times New Roman" w:cs="Times New Roman"/>
          <w:color w:val="000000" w:themeColor="text1"/>
          <w:kern w:val="2"/>
          <w:sz w:val="24"/>
          <w:szCs w:val="24"/>
        </w:rPr>
        <w:t>установлены</w:t>
      </w:r>
      <w:proofErr w:type="gramEnd"/>
      <w:r w:rsidRPr="00CB3363">
        <w:rPr>
          <w:rFonts w:ascii="Times New Roman" w:hAnsi="Times New Roman" w:cs="Times New Roman"/>
          <w:color w:val="000000" w:themeColor="text1"/>
          <w:kern w:val="2"/>
          <w:sz w:val="24"/>
          <w:szCs w:val="24"/>
        </w:rPr>
        <w:t xml:space="preserve"> верно </w:t>
      </w:r>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bCs/>
          <w:color w:val="000000" w:themeColor="text1"/>
          <w:kern w:val="2"/>
          <w:sz w:val="24"/>
          <w:szCs w:val="24"/>
        </w:rPr>
      </w:pPr>
      <w:r w:rsidRPr="00CB3363">
        <w:rPr>
          <w:rFonts w:ascii="Times New Roman" w:hAnsi="Times New Roman" w:cs="Times New Roman"/>
          <w:b/>
          <w:bCs/>
          <w:color w:val="000000" w:themeColor="text1"/>
          <w:kern w:val="2"/>
          <w:sz w:val="24"/>
          <w:szCs w:val="24"/>
        </w:rPr>
        <w:t xml:space="preserve">Задание 341. </w:t>
      </w:r>
    </w:p>
    <w:p w:rsidR="00587AA7" w:rsidRPr="00CB3363" w:rsidRDefault="00587AA7" w:rsidP="00587AA7">
      <w:pPr>
        <w:tabs>
          <w:tab w:val="left" w:pos="142"/>
        </w:tabs>
        <w:spacing w:after="0" w:line="240" w:lineRule="auto"/>
        <w:rPr>
          <w:rFonts w:ascii="Times New Roman" w:hAnsi="Times New Roman" w:cs="Times New Roman"/>
          <w:i/>
          <w:iCs/>
          <w:color w:val="000000" w:themeColor="text1"/>
          <w:kern w:val="2"/>
          <w:sz w:val="24"/>
          <w:szCs w:val="24"/>
        </w:rPr>
      </w:pPr>
      <w:r w:rsidRPr="00CB3363">
        <w:rPr>
          <w:rFonts w:ascii="Times New Roman" w:hAnsi="Times New Roman" w:cs="Times New Roman"/>
          <w:i/>
          <w:iCs/>
          <w:color w:val="000000" w:themeColor="text1"/>
          <w:kern w:val="2"/>
          <w:sz w:val="24"/>
          <w:szCs w:val="24"/>
        </w:rPr>
        <w:t>Прочитайте текст и установите соответствие.</w:t>
      </w:r>
    </w:p>
    <w:p w:rsidR="00587AA7" w:rsidRPr="00CB3363" w:rsidRDefault="00587AA7" w:rsidP="00587AA7">
      <w:pPr>
        <w:tabs>
          <w:tab w:val="left" w:pos="142"/>
        </w:tabs>
        <w:spacing w:after="0" w:line="240" w:lineRule="auto"/>
        <w:rPr>
          <w:rFonts w:ascii="Times New Roman" w:hAnsi="Times New Roman" w:cs="Times New Roman"/>
          <w:b/>
          <w:bCs/>
          <w:color w:val="000000" w:themeColor="text1"/>
          <w:kern w:val="2"/>
          <w:sz w:val="24"/>
          <w:szCs w:val="24"/>
        </w:rPr>
      </w:pPr>
      <w:r w:rsidRPr="00CB3363">
        <w:rPr>
          <w:rFonts w:ascii="Times New Roman" w:hAnsi="Times New Roman" w:cs="Times New Roman"/>
          <w:b/>
          <w:bCs/>
          <w:color w:val="000000" w:themeColor="text1"/>
          <w:kern w:val="2"/>
          <w:sz w:val="24"/>
          <w:szCs w:val="24"/>
        </w:rPr>
        <w:t xml:space="preserve"> </w:t>
      </w:r>
    </w:p>
    <w:p w:rsidR="00587AA7" w:rsidRPr="00CB3363" w:rsidRDefault="00587AA7" w:rsidP="00587AA7">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Монтаж – творческий и технический процесс в кинематографе, на телевидении или звукозаписывающих студиях, позволяющий в результате соединения отдельных фрагментов исходных записей получить единое, композиционно цельное произведение. Выделяют 4 </w:t>
      </w:r>
      <w:proofErr w:type="gramStart"/>
      <w:r w:rsidRPr="00CB3363">
        <w:rPr>
          <w:rFonts w:ascii="Times New Roman" w:hAnsi="Times New Roman" w:cs="Times New Roman"/>
          <w:bCs/>
          <w:color w:val="000000" w:themeColor="text1"/>
          <w:kern w:val="2"/>
          <w:sz w:val="24"/>
          <w:szCs w:val="24"/>
        </w:rPr>
        <w:t>основных</w:t>
      </w:r>
      <w:proofErr w:type="gramEnd"/>
      <w:r w:rsidRPr="00CB3363">
        <w:rPr>
          <w:rFonts w:ascii="Times New Roman" w:hAnsi="Times New Roman" w:cs="Times New Roman"/>
          <w:bCs/>
          <w:color w:val="000000" w:themeColor="text1"/>
          <w:kern w:val="2"/>
          <w:sz w:val="24"/>
          <w:szCs w:val="24"/>
        </w:rPr>
        <w:t xml:space="preserve"> вида монтажа. Установите соответствие между видом монтажа и его описанием. </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
        <w:gridCol w:w="2177"/>
        <w:gridCol w:w="703"/>
        <w:gridCol w:w="5763"/>
      </w:tblGrid>
      <w:tr w:rsidR="00D05952" w:rsidRPr="00CB3363" w:rsidTr="00D05952">
        <w:trPr>
          <w:tblCellSpacing w:w="0" w:type="dxa"/>
        </w:trPr>
        <w:tc>
          <w:tcPr>
            <w:tcW w:w="2743" w:type="dxa"/>
            <w:gridSpan w:val="2"/>
            <w:vAlign w:val="center"/>
          </w:tcPr>
          <w:p w:rsidR="00587AA7" w:rsidRPr="00CB3363" w:rsidRDefault="00587AA7" w:rsidP="00D05952">
            <w:pPr>
              <w:tabs>
                <w:tab w:val="left" w:pos="142"/>
              </w:tabs>
              <w:spacing w:after="0" w:line="240" w:lineRule="auto"/>
              <w:jc w:val="center"/>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Термины</w:t>
            </w:r>
          </w:p>
        </w:tc>
        <w:tc>
          <w:tcPr>
            <w:tcW w:w="6466" w:type="dxa"/>
            <w:gridSpan w:val="2"/>
            <w:vAlign w:val="center"/>
          </w:tcPr>
          <w:p w:rsidR="00587AA7" w:rsidRPr="00CB3363" w:rsidRDefault="00587AA7" w:rsidP="00D05952">
            <w:pPr>
              <w:tabs>
                <w:tab w:val="left" w:pos="142"/>
              </w:tabs>
              <w:spacing w:after="0" w:line="240" w:lineRule="auto"/>
              <w:jc w:val="center"/>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Определение</w:t>
            </w:r>
          </w:p>
        </w:tc>
      </w:tr>
      <w:tr w:rsidR="00587AA7" w:rsidRPr="00CB3363" w:rsidTr="00D05952">
        <w:trPr>
          <w:tblCellSpacing w:w="0" w:type="dxa"/>
        </w:trPr>
        <w:tc>
          <w:tcPr>
            <w:tcW w:w="566" w:type="dxa"/>
            <w:vAlign w:val="center"/>
          </w:tcPr>
          <w:p w:rsidR="00587AA7" w:rsidRPr="00CB3363" w:rsidRDefault="00587AA7" w:rsidP="00D05952">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А</w:t>
            </w:r>
          </w:p>
        </w:tc>
        <w:tc>
          <w:tcPr>
            <w:tcW w:w="2177" w:type="dxa"/>
            <w:vAlign w:val="center"/>
          </w:tcPr>
          <w:p w:rsidR="00587AA7" w:rsidRPr="00CB3363" w:rsidRDefault="00587AA7" w:rsidP="00D05952">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Дистанционный</w:t>
            </w:r>
          </w:p>
        </w:tc>
        <w:tc>
          <w:tcPr>
            <w:tcW w:w="703" w:type="dxa"/>
            <w:vAlign w:val="center"/>
          </w:tcPr>
          <w:p w:rsidR="00587AA7" w:rsidRPr="00CB3363" w:rsidRDefault="00587AA7" w:rsidP="00D05952">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1</w:t>
            </w:r>
          </w:p>
        </w:tc>
        <w:tc>
          <w:tcPr>
            <w:tcW w:w="5763" w:type="dxa"/>
            <w:vAlign w:val="center"/>
          </w:tcPr>
          <w:p w:rsidR="00587AA7" w:rsidRPr="00CB3363" w:rsidRDefault="00587AA7" w:rsidP="00D05952">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color w:val="000000" w:themeColor="text1"/>
                <w:sz w:val="24"/>
                <w:szCs w:val="24"/>
                <w:shd w:val="clear" w:color="auto" w:fill="FFFFFF"/>
              </w:rPr>
              <w:t>наиболее простой и интуитивно понятный вид монтажа, при котором кадры, сцены и эпизоды выстраиваются в строгой хронологической последовательности: событие</w:t>
            </w:r>
            <w:proofErr w:type="gramStart"/>
            <w:r w:rsidRPr="00CB3363">
              <w:rPr>
                <w:rFonts w:ascii="Times New Roman" w:hAnsi="Times New Roman" w:cs="Times New Roman"/>
                <w:color w:val="000000" w:themeColor="text1"/>
                <w:sz w:val="24"/>
                <w:szCs w:val="24"/>
                <w:shd w:val="clear" w:color="auto" w:fill="FFFFFF"/>
              </w:rPr>
              <w:t xml:space="preserve"> А</w:t>
            </w:r>
            <w:proofErr w:type="gramEnd"/>
            <w:r w:rsidRPr="00CB3363">
              <w:rPr>
                <w:rFonts w:ascii="Times New Roman" w:hAnsi="Times New Roman" w:cs="Times New Roman"/>
                <w:color w:val="000000" w:themeColor="text1"/>
                <w:sz w:val="24"/>
                <w:szCs w:val="24"/>
                <w:shd w:val="clear" w:color="auto" w:fill="FFFFFF"/>
              </w:rPr>
              <w:t xml:space="preserve"> → событие Б → событие В. Такой монтаж обеспечивает ясность повествования, лёгкость восприятия и широко применяется в классическом повествовательном кино, </w:t>
            </w:r>
            <w:proofErr w:type="spellStart"/>
            <w:r w:rsidRPr="00CB3363">
              <w:rPr>
                <w:rFonts w:ascii="Times New Roman" w:hAnsi="Times New Roman" w:cs="Times New Roman"/>
                <w:color w:val="000000" w:themeColor="text1"/>
                <w:sz w:val="24"/>
                <w:szCs w:val="24"/>
                <w:shd w:val="clear" w:color="auto" w:fill="FFFFFF"/>
              </w:rPr>
              <w:t>документалистике</w:t>
            </w:r>
            <w:proofErr w:type="spellEnd"/>
            <w:r w:rsidRPr="00CB3363">
              <w:rPr>
                <w:rFonts w:ascii="Times New Roman" w:hAnsi="Times New Roman" w:cs="Times New Roman"/>
                <w:color w:val="000000" w:themeColor="text1"/>
                <w:sz w:val="24"/>
                <w:szCs w:val="24"/>
                <w:shd w:val="clear" w:color="auto" w:fill="FFFFFF"/>
              </w:rPr>
              <w:t xml:space="preserve"> и телерепортажах.</w:t>
            </w:r>
          </w:p>
        </w:tc>
      </w:tr>
      <w:tr w:rsidR="00587AA7" w:rsidRPr="00CB3363" w:rsidTr="00D05952">
        <w:trPr>
          <w:tblCellSpacing w:w="0" w:type="dxa"/>
        </w:trPr>
        <w:tc>
          <w:tcPr>
            <w:tcW w:w="566" w:type="dxa"/>
            <w:vAlign w:val="center"/>
          </w:tcPr>
          <w:p w:rsidR="00587AA7" w:rsidRPr="00CB3363" w:rsidRDefault="00587AA7" w:rsidP="00D05952">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Б</w:t>
            </w:r>
          </w:p>
        </w:tc>
        <w:tc>
          <w:tcPr>
            <w:tcW w:w="2177" w:type="dxa"/>
            <w:vAlign w:val="center"/>
          </w:tcPr>
          <w:p w:rsidR="00587AA7" w:rsidRPr="00CB3363" w:rsidRDefault="00587AA7" w:rsidP="00D05952">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Параллельный</w:t>
            </w:r>
          </w:p>
        </w:tc>
        <w:tc>
          <w:tcPr>
            <w:tcW w:w="703" w:type="dxa"/>
            <w:vAlign w:val="center"/>
          </w:tcPr>
          <w:p w:rsidR="00587AA7" w:rsidRPr="00CB3363" w:rsidRDefault="00587AA7" w:rsidP="00D05952">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2</w:t>
            </w:r>
          </w:p>
        </w:tc>
        <w:tc>
          <w:tcPr>
            <w:tcW w:w="5763" w:type="dxa"/>
            <w:vAlign w:val="center"/>
          </w:tcPr>
          <w:p w:rsidR="00587AA7" w:rsidRPr="00CB3363" w:rsidRDefault="00587AA7" w:rsidP="00D05952">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color w:val="000000" w:themeColor="text1"/>
                <w:sz w:val="24"/>
                <w:szCs w:val="24"/>
                <w:shd w:val="clear" w:color="auto" w:fill="FFFFFF"/>
              </w:rPr>
              <w:t xml:space="preserve">вид монтажа, при котором ключевые (опорные) кадры или сцены намеренно разносятся по времени повествования, создавая между ними значительный интервал. Это позволяет показывать одни и те же образы, мотивы или символы в разных контекстах, что способствует углублению темы, созданию </w:t>
            </w:r>
            <w:r w:rsidRPr="00CB3363">
              <w:rPr>
                <w:rFonts w:ascii="Times New Roman" w:hAnsi="Times New Roman" w:cs="Times New Roman"/>
                <w:color w:val="000000" w:themeColor="text1"/>
                <w:sz w:val="24"/>
                <w:szCs w:val="24"/>
                <w:shd w:val="clear" w:color="auto" w:fill="FFFFFF"/>
              </w:rPr>
              <w:lastRenderedPageBreak/>
              <w:t>лейтмотивов и усилению смысловых акцентов.</w:t>
            </w:r>
          </w:p>
        </w:tc>
      </w:tr>
      <w:tr w:rsidR="00587AA7" w:rsidRPr="00CB3363" w:rsidTr="00D05952">
        <w:trPr>
          <w:trHeight w:val="162"/>
          <w:tblCellSpacing w:w="0" w:type="dxa"/>
        </w:trPr>
        <w:tc>
          <w:tcPr>
            <w:tcW w:w="566" w:type="dxa"/>
            <w:vAlign w:val="center"/>
          </w:tcPr>
          <w:p w:rsidR="00587AA7" w:rsidRPr="00CB3363" w:rsidRDefault="00587AA7" w:rsidP="00D05952">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lastRenderedPageBreak/>
              <w:t>В</w:t>
            </w:r>
          </w:p>
        </w:tc>
        <w:tc>
          <w:tcPr>
            <w:tcW w:w="2177" w:type="dxa"/>
            <w:vAlign w:val="center"/>
          </w:tcPr>
          <w:p w:rsidR="00587AA7" w:rsidRPr="00CB3363" w:rsidRDefault="00587AA7" w:rsidP="00D05952">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Ассоциативный</w:t>
            </w:r>
          </w:p>
        </w:tc>
        <w:tc>
          <w:tcPr>
            <w:tcW w:w="703" w:type="dxa"/>
            <w:vAlign w:val="center"/>
          </w:tcPr>
          <w:p w:rsidR="00587AA7" w:rsidRPr="00CB3363" w:rsidRDefault="00587AA7" w:rsidP="00D05952">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3</w:t>
            </w:r>
          </w:p>
        </w:tc>
        <w:tc>
          <w:tcPr>
            <w:tcW w:w="5763" w:type="dxa"/>
            <w:vAlign w:val="center"/>
          </w:tcPr>
          <w:p w:rsidR="00587AA7" w:rsidRPr="00CB3363" w:rsidRDefault="00587AA7" w:rsidP="00D05952">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color w:val="000000" w:themeColor="text1"/>
                <w:sz w:val="24"/>
                <w:szCs w:val="24"/>
                <w:shd w:val="clear" w:color="auto" w:fill="FFFFFF"/>
              </w:rPr>
              <w:t>приём, при котором чередуются сцены или эпизоды, происходящие одновременно в разных местах, но связанные единой темой, конфликтом или идеей. Такой монтаж создаёт напряжение, подчёркивает причинно-следственные связи или контраст между событиями</w:t>
            </w:r>
          </w:p>
        </w:tc>
      </w:tr>
      <w:tr w:rsidR="00D05952" w:rsidRPr="00CB3363" w:rsidTr="00D05952">
        <w:trPr>
          <w:trHeight w:val="162"/>
          <w:tblCellSpacing w:w="0" w:type="dxa"/>
        </w:trPr>
        <w:tc>
          <w:tcPr>
            <w:tcW w:w="566" w:type="dxa"/>
            <w:vAlign w:val="center"/>
          </w:tcPr>
          <w:p w:rsidR="00587AA7" w:rsidRPr="00CB3363" w:rsidRDefault="00587AA7" w:rsidP="00D05952">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Г</w:t>
            </w:r>
          </w:p>
        </w:tc>
        <w:tc>
          <w:tcPr>
            <w:tcW w:w="2177" w:type="dxa"/>
            <w:vAlign w:val="center"/>
          </w:tcPr>
          <w:p w:rsidR="00587AA7" w:rsidRPr="00CB3363" w:rsidRDefault="00587AA7" w:rsidP="00D05952">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Последовательный</w:t>
            </w:r>
          </w:p>
        </w:tc>
        <w:tc>
          <w:tcPr>
            <w:tcW w:w="703" w:type="dxa"/>
            <w:vAlign w:val="center"/>
          </w:tcPr>
          <w:p w:rsidR="00587AA7" w:rsidRPr="00CB3363" w:rsidRDefault="00587AA7" w:rsidP="00D05952">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4</w:t>
            </w:r>
          </w:p>
        </w:tc>
        <w:tc>
          <w:tcPr>
            <w:tcW w:w="5763" w:type="dxa"/>
            <w:vAlign w:val="center"/>
          </w:tcPr>
          <w:p w:rsidR="00587AA7" w:rsidRPr="00CB3363" w:rsidRDefault="00587AA7" w:rsidP="00D05952">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color w:val="000000" w:themeColor="text1"/>
                <w:sz w:val="24"/>
                <w:szCs w:val="24"/>
                <w:shd w:val="clear" w:color="auto" w:fill="FFFFFF"/>
              </w:rPr>
              <w:t>вид монтажа, основанный не на логической или хронологической связи, а на эмоционально-образных, метафорических ассоциациях. Сопоставление кадров рождает у зрителя новые смыслы, не содержащиеся в каждом из них по отдельности</w:t>
            </w:r>
          </w:p>
        </w:tc>
      </w:tr>
    </w:tbl>
    <w:p w:rsidR="00587AA7" w:rsidRPr="00CB3363" w:rsidRDefault="00587AA7" w:rsidP="00587AA7">
      <w:pPr>
        <w:tabs>
          <w:tab w:val="left" w:pos="142"/>
        </w:tabs>
        <w:spacing w:after="0" w:line="240" w:lineRule="auto"/>
        <w:rPr>
          <w:rFonts w:ascii="Times New Roman" w:hAnsi="Times New Roman" w:cs="Times New Roman"/>
          <w:bCs/>
          <w:color w:val="000000" w:themeColor="text1"/>
          <w:kern w:val="2"/>
          <w:sz w:val="24"/>
          <w:szCs w:val="24"/>
        </w:rPr>
      </w:pPr>
    </w:p>
    <w:p w:rsidR="00587AA7" w:rsidRPr="00CB3363" w:rsidRDefault="00587AA7" w:rsidP="00587AA7">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Запишите выбранные цифры под соответствующими буквами:</w:t>
      </w:r>
    </w:p>
    <w:p w:rsidR="00587AA7" w:rsidRPr="00CB3363" w:rsidRDefault="00587AA7" w:rsidP="00587AA7">
      <w:pPr>
        <w:tabs>
          <w:tab w:val="left" w:pos="142"/>
        </w:tabs>
        <w:spacing w:after="0" w:line="240" w:lineRule="auto"/>
        <w:jc w:val="center"/>
        <w:rPr>
          <w:rFonts w:ascii="Times New Roman" w:hAnsi="Times New Roman" w:cs="Times New Roman"/>
          <w:bCs/>
          <w:color w:val="000000" w:themeColor="text1"/>
          <w:kern w:val="2"/>
          <w:sz w:val="24"/>
          <w:szCs w:val="24"/>
        </w:rPr>
      </w:pP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18"/>
        <w:gridCol w:w="1131"/>
        <w:gridCol w:w="1132"/>
        <w:gridCol w:w="1124"/>
      </w:tblGrid>
      <w:tr w:rsidR="00D05952" w:rsidRPr="00CB3363" w:rsidTr="00D05952">
        <w:trPr>
          <w:trHeight w:val="48"/>
          <w:tblCellSpacing w:w="0" w:type="dxa"/>
        </w:trPr>
        <w:tc>
          <w:tcPr>
            <w:tcW w:w="1218" w:type="dxa"/>
            <w:tcBorders>
              <w:top w:val="single" w:sz="4" w:space="0" w:color="000000"/>
              <w:left w:val="single" w:sz="4" w:space="0" w:color="000000"/>
              <w:bottom w:val="single" w:sz="4" w:space="0" w:color="000000"/>
              <w:right w:val="single" w:sz="4" w:space="0" w:color="000000"/>
            </w:tcBorders>
            <w:vAlign w:val="center"/>
          </w:tcPr>
          <w:p w:rsidR="00587AA7" w:rsidRPr="00CB3363" w:rsidRDefault="00587AA7" w:rsidP="00D05952">
            <w:pPr>
              <w:tabs>
                <w:tab w:val="left" w:pos="142"/>
              </w:tabs>
              <w:spacing w:after="0" w:line="240" w:lineRule="auto"/>
              <w:jc w:val="center"/>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А</w:t>
            </w:r>
          </w:p>
        </w:tc>
        <w:tc>
          <w:tcPr>
            <w:tcW w:w="1131" w:type="dxa"/>
            <w:tcBorders>
              <w:top w:val="single" w:sz="4" w:space="0" w:color="000000"/>
              <w:left w:val="single" w:sz="4" w:space="0" w:color="000000"/>
              <w:bottom w:val="single" w:sz="4" w:space="0" w:color="000000"/>
              <w:right w:val="single" w:sz="4" w:space="0" w:color="000000"/>
            </w:tcBorders>
            <w:vAlign w:val="center"/>
          </w:tcPr>
          <w:p w:rsidR="00587AA7" w:rsidRPr="00CB3363" w:rsidRDefault="00587AA7" w:rsidP="00D05952">
            <w:pPr>
              <w:tabs>
                <w:tab w:val="left" w:pos="142"/>
              </w:tabs>
              <w:spacing w:after="0" w:line="240" w:lineRule="auto"/>
              <w:jc w:val="center"/>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Б</w:t>
            </w:r>
          </w:p>
        </w:tc>
        <w:tc>
          <w:tcPr>
            <w:tcW w:w="1132" w:type="dxa"/>
            <w:tcBorders>
              <w:top w:val="single" w:sz="4" w:space="0" w:color="000000"/>
              <w:left w:val="single" w:sz="4" w:space="0" w:color="000000"/>
              <w:bottom w:val="single" w:sz="4" w:space="0" w:color="000000"/>
              <w:right w:val="single" w:sz="4" w:space="0" w:color="000000"/>
            </w:tcBorders>
            <w:vAlign w:val="center"/>
          </w:tcPr>
          <w:p w:rsidR="00587AA7" w:rsidRPr="00CB3363" w:rsidRDefault="00587AA7" w:rsidP="00D05952">
            <w:pPr>
              <w:tabs>
                <w:tab w:val="left" w:pos="142"/>
              </w:tabs>
              <w:spacing w:after="0" w:line="240" w:lineRule="auto"/>
              <w:jc w:val="center"/>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В</w:t>
            </w:r>
          </w:p>
        </w:tc>
        <w:tc>
          <w:tcPr>
            <w:tcW w:w="1124" w:type="dxa"/>
            <w:tcBorders>
              <w:top w:val="single" w:sz="4" w:space="0" w:color="000000"/>
              <w:left w:val="single" w:sz="4" w:space="0" w:color="000000"/>
              <w:bottom w:val="single" w:sz="4" w:space="0" w:color="000000"/>
              <w:right w:val="single" w:sz="4" w:space="0" w:color="000000"/>
            </w:tcBorders>
            <w:vAlign w:val="center"/>
          </w:tcPr>
          <w:p w:rsidR="00587AA7" w:rsidRPr="00CB3363" w:rsidRDefault="00587AA7" w:rsidP="00D05952">
            <w:pPr>
              <w:tabs>
                <w:tab w:val="left" w:pos="142"/>
              </w:tabs>
              <w:spacing w:after="0" w:line="240" w:lineRule="auto"/>
              <w:jc w:val="center"/>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Г</w:t>
            </w:r>
          </w:p>
        </w:tc>
      </w:tr>
      <w:tr w:rsidR="00587AA7" w:rsidRPr="00CB3363" w:rsidTr="00D05952">
        <w:trPr>
          <w:trHeight w:val="48"/>
          <w:tblCellSpacing w:w="0" w:type="dxa"/>
        </w:trPr>
        <w:tc>
          <w:tcPr>
            <w:tcW w:w="1218" w:type="dxa"/>
            <w:tcBorders>
              <w:top w:val="single" w:sz="4" w:space="0" w:color="000000"/>
              <w:left w:val="single" w:sz="4" w:space="0" w:color="000000"/>
              <w:bottom w:val="single" w:sz="4" w:space="0" w:color="000000"/>
              <w:right w:val="single" w:sz="4" w:space="0" w:color="000000"/>
            </w:tcBorders>
            <w:vAlign w:val="center"/>
          </w:tcPr>
          <w:p w:rsidR="00587AA7" w:rsidRPr="00CB3363" w:rsidRDefault="00587AA7" w:rsidP="00D05952">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 </w:t>
            </w:r>
          </w:p>
        </w:tc>
        <w:tc>
          <w:tcPr>
            <w:tcW w:w="1131" w:type="dxa"/>
            <w:tcBorders>
              <w:top w:val="single" w:sz="4" w:space="0" w:color="000000"/>
              <w:left w:val="single" w:sz="4" w:space="0" w:color="000000"/>
              <w:bottom w:val="single" w:sz="4" w:space="0" w:color="000000"/>
              <w:right w:val="single" w:sz="4" w:space="0" w:color="000000"/>
            </w:tcBorders>
            <w:vAlign w:val="center"/>
          </w:tcPr>
          <w:p w:rsidR="00587AA7" w:rsidRPr="00CB3363" w:rsidRDefault="00587AA7" w:rsidP="00D05952">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 </w:t>
            </w:r>
          </w:p>
        </w:tc>
        <w:tc>
          <w:tcPr>
            <w:tcW w:w="1132" w:type="dxa"/>
            <w:tcBorders>
              <w:top w:val="single" w:sz="4" w:space="0" w:color="000000"/>
              <w:left w:val="single" w:sz="4" w:space="0" w:color="000000"/>
              <w:bottom w:val="single" w:sz="4" w:space="0" w:color="000000"/>
              <w:right w:val="single" w:sz="4" w:space="0" w:color="000000"/>
            </w:tcBorders>
            <w:vAlign w:val="center"/>
          </w:tcPr>
          <w:p w:rsidR="00587AA7" w:rsidRPr="00CB3363" w:rsidRDefault="00587AA7" w:rsidP="00D05952">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 </w:t>
            </w:r>
          </w:p>
        </w:tc>
        <w:tc>
          <w:tcPr>
            <w:tcW w:w="1124" w:type="dxa"/>
            <w:tcBorders>
              <w:top w:val="single" w:sz="4" w:space="0" w:color="000000"/>
              <w:left w:val="single" w:sz="4" w:space="0" w:color="000000"/>
              <w:bottom w:val="single" w:sz="4" w:space="0" w:color="000000"/>
              <w:right w:val="single" w:sz="4" w:space="0" w:color="000000"/>
            </w:tcBorders>
            <w:vAlign w:val="center"/>
          </w:tcPr>
          <w:p w:rsidR="00587AA7" w:rsidRPr="00CB3363" w:rsidRDefault="00587AA7" w:rsidP="00D05952">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 </w:t>
            </w:r>
          </w:p>
        </w:tc>
      </w:tr>
    </w:tbl>
    <w:p w:rsidR="00587AA7" w:rsidRPr="00CB3363" w:rsidRDefault="00587AA7" w:rsidP="00587AA7">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b/>
          <w:bCs/>
          <w:color w:val="000000" w:themeColor="text1"/>
          <w:kern w:val="2"/>
          <w:sz w:val="24"/>
          <w:szCs w:val="24"/>
        </w:rPr>
      </w:pPr>
      <w:r w:rsidRPr="00CB3363">
        <w:rPr>
          <w:rFonts w:ascii="Times New Roman" w:hAnsi="Times New Roman" w:cs="Times New Roman"/>
          <w:b/>
          <w:bCs/>
          <w:color w:val="000000" w:themeColor="text1"/>
          <w:kern w:val="2"/>
          <w:sz w:val="24"/>
          <w:szCs w:val="24"/>
        </w:rPr>
        <w:t xml:space="preserve">Задание 342. </w:t>
      </w:r>
    </w:p>
    <w:p w:rsidR="00DC3659" w:rsidRPr="00CB3363" w:rsidRDefault="00B010CB" w:rsidP="004C1E84">
      <w:pPr>
        <w:tabs>
          <w:tab w:val="left" w:pos="142"/>
        </w:tabs>
        <w:spacing w:after="0" w:line="240" w:lineRule="auto"/>
        <w:rPr>
          <w:rFonts w:ascii="Times New Roman" w:hAnsi="Times New Roman" w:cs="Times New Roman"/>
          <w:bCs/>
          <w:i/>
          <w:iCs/>
          <w:color w:val="000000" w:themeColor="text1"/>
          <w:kern w:val="2"/>
          <w:sz w:val="24"/>
          <w:szCs w:val="24"/>
        </w:rPr>
      </w:pPr>
      <w:r w:rsidRPr="00CB3363">
        <w:rPr>
          <w:rFonts w:ascii="Times New Roman" w:hAnsi="Times New Roman" w:cs="Times New Roman"/>
          <w:bCs/>
          <w:i/>
          <w:iCs/>
          <w:color w:val="000000" w:themeColor="text1"/>
          <w:kern w:val="2"/>
          <w:sz w:val="24"/>
          <w:szCs w:val="24"/>
        </w:rPr>
        <w:t>Прочитайте текст и установите соответствие.</w:t>
      </w:r>
    </w:p>
    <w:p w:rsidR="00DC3659" w:rsidRPr="00CB3363" w:rsidRDefault="00FD4E16" w:rsidP="004C1E84">
      <w:pPr>
        <w:tabs>
          <w:tab w:val="left" w:pos="142"/>
        </w:tabs>
        <w:spacing w:after="0" w:line="240" w:lineRule="auto"/>
        <w:rPr>
          <w:rFonts w:ascii="Times New Roman" w:hAnsi="Times New Roman" w:cs="Times New Roman"/>
          <w:bCs/>
          <w:i/>
          <w:iCs/>
          <w:color w:val="000000" w:themeColor="text1"/>
          <w:kern w:val="2"/>
          <w:sz w:val="24"/>
          <w:szCs w:val="24"/>
        </w:rPr>
      </w:pPr>
      <w:r w:rsidRPr="00CB3363">
        <w:rPr>
          <w:rFonts w:ascii="Times New Roman" w:hAnsi="Times New Roman" w:cs="Times New Roman"/>
          <w:bCs/>
          <w:i/>
          <w:iCs/>
          <w:color w:val="000000" w:themeColor="text1"/>
          <w:kern w:val="2"/>
          <w:sz w:val="24"/>
          <w:szCs w:val="24"/>
        </w:rPr>
        <w:t xml:space="preserve"> </w:t>
      </w: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Жанры телевидения </w:t>
      </w:r>
      <w:r w:rsidR="00CB679B" w:rsidRPr="00CB3363">
        <w:rPr>
          <w:rFonts w:ascii="Times New Roman" w:hAnsi="Times New Roman" w:cs="Times New Roman"/>
          <w:bCs/>
          <w:color w:val="000000" w:themeColor="text1"/>
          <w:kern w:val="2"/>
          <w:sz w:val="24"/>
          <w:szCs w:val="24"/>
        </w:rPr>
        <w:t>–</w:t>
      </w:r>
      <w:r w:rsidRPr="00CB3363">
        <w:rPr>
          <w:rFonts w:ascii="Times New Roman" w:hAnsi="Times New Roman" w:cs="Times New Roman"/>
          <w:bCs/>
          <w:color w:val="000000" w:themeColor="text1"/>
          <w:kern w:val="2"/>
          <w:sz w:val="24"/>
          <w:szCs w:val="24"/>
        </w:rPr>
        <w:t xml:space="preserve"> это формы телепрограмм, шаблоны с определённым набором признаков, по которому они создаются. В классической тележурналистике выделяют три основные группы жанров. Установите соответствие между жанром и экранными произведениями данного жанра. </w:t>
      </w: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60"/>
        <w:gridCol w:w="2813"/>
        <w:gridCol w:w="701"/>
        <w:gridCol w:w="4510"/>
      </w:tblGrid>
      <w:tr w:rsidR="00D05952" w:rsidRPr="00CB3363">
        <w:trPr>
          <w:tblCellSpacing w:w="0" w:type="dxa"/>
        </w:trPr>
        <w:tc>
          <w:tcPr>
            <w:tcW w:w="3573" w:type="dxa"/>
            <w:gridSpan w:val="2"/>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Термины</w:t>
            </w:r>
          </w:p>
        </w:tc>
        <w:tc>
          <w:tcPr>
            <w:tcW w:w="5211" w:type="dxa"/>
            <w:gridSpan w:val="2"/>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Определение</w:t>
            </w:r>
          </w:p>
        </w:tc>
      </w:tr>
      <w:tr w:rsidR="00DC3659" w:rsidRPr="00CB3363">
        <w:trPr>
          <w:tblCellSpacing w:w="0" w:type="dxa"/>
        </w:trPr>
        <w:tc>
          <w:tcPr>
            <w:tcW w:w="760"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А</w:t>
            </w:r>
          </w:p>
        </w:tc>
        <w:tc>
          <w:tcPr>
            <w:tcW w:w="2813"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Информационный</w:t>
            </w:r>
          </w:p>
        </w:tc>
        <w:tc>
          <w:tcPr>
            <w:tcW w:w="701"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1</w:t>
            </w:r>
          </w:p>
        </w:tc>
        <w:tc>
          <w:tcPr>
            <w:tcW w:w="4510"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Зарисовка, очерк, эссе, фельетон, памфлет.</w:t>
            </w:r>
          </w:p>
        </w:tc>
      </w:tr>
      <w:tr w:rsidR="00DC3659" w:rsidRPr="00CB3363">
        <w:trPr>
          <w:tblCellSpacing w:w="0" w:type="dxa"/>
        </w:trPr>
        <w:tc>
          <w:tcPr>
            <w:tcW w:w="760"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Б</w:t>
            </w:r>
          </w:p>
        </w:tc>
        <w:tc>
          <w:tcPr>
            <w:tcW w:w="2813"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Аналитический</w:t>
            </w:r>
          </w:p>
        </w:tc>
        <w:tc>
          <w:tcPr>
            <w:tcW w:w="701"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2</w:t>
            </w:r>
          </w:p>
        </w:tc>
        <w:tc>
          <w:tcPr>
            <w:tcW w:w="4510"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Сюжет, отчёт, выступление, интервью, репортаж.</w:t>
            </w:r>
          </w:p>
        </w:tc>
      </w:tr>
      <w:tr w:rsidR="00DC3659" w:rsidRPr="00CB3363">
        <w:trPr>
          <w:trHeight w:val="162"/>
          <w:tblCellSpacing w:w="0" w:type="dxa"/>
        </w:trPr>
        <w:tc>
          <w:tcPr>
            <w:tcW w:w="760"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В</w:t>
            </w:r>
          </w:p>
        </w:tc>
        <w:tc>
          <w:tcPr>
            <w:tcW w:w="2813"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Художественно-публицистический</w:t>
            </w:r>
          </w:p>
        </w:tc>
        <w:tc>
          <w:tcPr>
            <w:tcW w:w="701"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3</w:t>
            </w:r>
          </w:p>
        </w:tc>
        <w:tc>
          <w:tcPr>
            <w:tcW w:w="4510"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Беседа, комментарий, корреспонденция, обозрение, дискуссия, ток-шоу, пресс-конференция.</w:t>
            </w:r>
          </w:p>
        </w:tc>
      </w:tr>
    </w:tbl>
    <w:p w:rsidR="00DC3659" w:rsidRPr="00CB3363" w:rsidRDefault="00FD4E16" w:rsidP="004C1E84">
      <w:pPr>
        <w:tabs>
          <w:tab w:val="left" w:pos="142"/>
        </w:tabs>
        <w:spacing w:after="0" w:line="240" w:lineRule="auto"/>
        <w:rPr>
          <w:rFonts w:ascii="Times New Roman" w:hAnsi="Times New Roman" w:cs="Times New Roman"/>
          <w:bCs/>
          <w:i/>
          <w:iCs/>
          <w:color w:val="000000" w:themeColor="text1"/>
          <w:kern w:val="2"/>
          <w:sz w:val="24"/>
          <w:szCs w:val="24"/>
        </w:rPr>
      </w:pPr>
      <w:r w:rsidRPr="00CB3363">
        <w:rPr>
          <w:rFonts w:ascii="Times New Roman" w:hAnsi="Times New Roman" w:cs="Times New Roman"/>
          <w:bCs/>
          <w:i/>
          <w:iCs/>
          <w:color w:val="000000" w:themeColor="text1"/>
          <w:kern w:val="2"/>
          <w:sz w:val="24"/>
          <w:szCs w:val="24"/>
        </w:rPr>
        <w:t xml:space="preserve"> </w:t>
      </w: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Запишите выбранные цифры под соответствующими буквами:</w:t>
      </w: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17"/>
        <w:gridCol w:w="1111"/>
        <w:gridCol w:w="1117"/>
      </w:tblGrid>
      <w:tr w:rsidR="00D05952" w:rsidRPr="00CB3363">
        <w:trPr>
          <w:trHeight w:val="48"/>
          <w:tblCellSpacing w:w="0" w:type="dxa"/>
        </w:trPr>
        <w:tc>
          <w:tcPr>
            <w:tcW w:w="1117"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20659D">
            <w:pPr>
              <w:tabs>
                <w:tab w:val="left" w:pos="142"/>
              </w:tabs>
              <w:spacing w:after="0" w:line="240" w:lineRule="auto"/>
              <w:jc w:val="center"/>
              <w:rPr>
                <w:rFonts w:ascii="Times New Roman" w:hAnsi="Times New Roman" w:cs="Times New Roman"/>
                <w:bCs/>
                <w:i/>
                <w:iCs/>
                <w:color w:val="000000" w:themeColor="text1"/>
                <w:kern w:val="2"/>
                <w:sz w:val="24"/>
                <w:szCs w:val="24"/>
              </w:rPr>
            </w:pPr>
            <w:r w:rsidRPr="00CB3363">
              <w:rPr>
                <w:rFonts w:ascii="Times New Roman" w:hAnsi="Times New Roman" w:cs="Times New Roman"/>
                <w:bCs/>
                <w:i/>
                <w:iCs/>
                <w:color w:val="000000" w:themeColor="text1"/>
                <w:kern w:val="2"/>
                <w:sz w:val="24"/>
                <w:szCs w:val="24"/>
              </w:rPr>
              <w:t>А</w:t>
            </w:r>
          </w:p>
        </w:tc>
        <w:tc>
          <w:tcPr>
            <w:tcW w:w="1111"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20659D">
            <w:pPr>
              <w:tabs>
                <w:tab w:val="left" w:pos="142"/>
              </w:tabs>
              <w:spacing w:after="0" w:line="240" w:lineRule="auto"/>
              <w:jc w:val="center"/>
              <w:rPr>
                <w:rFonts w:ascii="Times New Roman" w:hAnsi="Times New Roman" w:cs="Times New Roman"/>
                <w:bCs/>
                <w:i/>
                <w:iCs/>
                <w:color w:val="000000" w:themeColor="text1"/>
                <w:kern w:val="2"/>
                <w:sz w:val="24"/>
                <w:szCs w:val="24"/>
              </w:rPr>
            </w:pPr>
            <w:r w:rsidRPr="00CB3363">
              <w:rPr>
                <w:rFonts w:ascii="Times New Roman" w:hAnsi="Times New Roman" w:cs="Times New Roman"/>
                <w:bCs/>
                <w:i/>
                <w:iCs/>
                <w:color w:val="000000" w:themeColor="text1"/>
                <w:kern w:val="2"/>
                <w:sz w:val="24"/>
                <w:szCs w:val="24"/>
              </w:rPr>
              <w:t>Б</w:t>
            </w:r>
          </w:p>
        </w:tc>
        <w:tc>
          <w:tcPr>
            <w:tcW w:w="1117"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B010CB" w:rsidP="0020659D">
            <w:pPr>
              <w:tabs>
                <w:tab w:val="left" w:pos="142"/>
              </w:tabs>
              <w:spacing w:after="0" w:line="240" w:lineRule="auto"/>
              <w:jc w:val="center"/>
              <w:rPr>
                <w:rFonts w:ascii="Times New Roman" w:hAnsi="Times New Roman" w:cs="Times New Roman"/>
                <w:bCs/>
                <w:i/>
                <w:iCs/>
                <w:color w:val="000000" w:themeColor="text1"/>
                <w:kern w:val="2"/>
                <w:sz w:val="24"/>
                <w:szCs w:val="24"/>
              </w:rPr>
            </w:pPr>
            <w:r w:rsidRPr="00CB3363">
              <w:rPr>
                <w:rFonts w:ascii="Times New Roman" w:hAnsi="Times New Roman" w:cs="Times New Roman"/>
                <w:bCs/>
                <w:i/>
                <w:iCs/>
                <w:color w:val="000000" w:themeColor="text1"/>
                <w:kern w:val="2"/>
                <w:sz w:val="24"/>
                <w:szCs w:val="24"/>
              </w:rPr>
              <w:t>В</w:t>
            </w:r>
          </w:p>
        </w:tc>
      </w:tr>
      <w:tr w:rsidR="00DC3659" w:rsidRPr="00CB3363">
        <w:trPr>
          <w:trHeight w:val="48"/>
          <w:tblCellSpacing w:w="0" w:type="dxa"/>
        </w:trPr>
        <w:tc>
          <w:tcPr>
            <w:tcW w:w="1117"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FD4E16" w:rsidP="004C1E84">
            <w:pPr>
              <w:tabs>
                <w:tab w:val="left" w:pos="142"/>
              </w:tabs>
              <w:spacing w:after="0" w:line="240" w:lineRule="auto"/>
              <w:rPr>
                <w:rFonts w:ascii="Times New Roman" w:hAnsi="Times New Roman" w:cs="Times New Roman"/>
                <w:bCs/>
                <w:i/>
                <w:iCs/>
                <w:color w:val="000000" w:themeColor="text1"/>
                <w:kern w:val="2"/>
                <w:sz w:val="24"/>
                <w:szCs w:val="24"/>
              </w:rPr>
            </w:pPr>
            <w:r w:rsidRPr="00CB3363">
              <w:rPr>
                <w:rFonts w:ascii="Times New Roman" w:hAnsi="Times New Roman" w:cs="Times New Roman"/>
                <w:bCs/>
                <w:i/>
                <w:iCs/>
                <w:color w:val="000000" w:themeColor="text1"/>
                <w:kern w:val="2"/>
                <w:sz w:val="24"/>
                <w:szCs w:val="24"/>
              </w:rPr>
              <w:t xml:space="preserve"> </w:t>
            </w:r>
          </w:p>
        </w:tc>
        <w:tc>
          <w:tcPr>
            <w:tcW w:w="1111"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FD4E16" w:rsidP="004C1E84">
            <w:pPr>
              <w:tabs>
                <w:tab w:val="left" w:pos="142"/>
              </w:tabs>
              <w:spacing w:after="0" w:line="240" w:lineRule="auto"/>
              <w:rPr>
                <w:rFonts w:ascii="Times New Roman" w:hAnsi="Times New Roman" w:cs="Times New Roman"/>
                <w:bCs/>
                <w:i/>
                <w:iCs/>
                <w:color w:val="000000" w:themeColor="text1"/>
                <w:kern w:val="2"/>
                <w:sz w:val="24"/>
                <w:szCs w:val="24"/>
              </w:rPr>
            </w:pPr>
            <w:r w:rsidRPr="00CB3363">
              <w:rPr>
                <w:rFonts w:ascii="Times New Roman" w:hAnsi="Times New Roman" w:cs="Times New Roman"/>
                <w:bCs/>
                <w:i/>
                <w:iCs/>
                <w:color w:val="000000" w:themeColor="text1"/>
                <w:kern w:val="2"/>
                <w:sz w:val="24"/>
                <w:szCs w:val="24"/>
              </w:rPr>
              <w:t xml:space="preserve"> </w:t>
            </w:r>
          </w:p>
        </w:tc>
        <w:tc>
          <w:tcPr>
            <w:tcW w:w="1117" w:type="dxa"/>
            <w:tcBorders>
              <w:top w:val="single" w:sz="4" w:space="0" w:color="000000"/>
              <w:left w:val="single" w:sz="4" w:space="0" w:color="000000"/>
              <w:bottom w:val="single" w:sz="4" w:space="0" w:color="000000"/>
              <w:right w:val="single" w:sz="4" w:space="0" w:color="000000"/>
            </w:tcBorders>
            <w:vAlign w:val="center"/>
          </w:tcPr>
          <w:p w:rsidR="00DC3659" w:rsidRPr="00CB3363" w:rsidRDefault="00FD4E16" w:rsidP="004C1E84">
            <w:pPr>
              <w:tabs>
                <w:tab w:val="left" w:pos="142"/>
              </w:tabs>
              <w:spacing w:after="0" w:line="240" w:lineRule="auto"/>
              <w:rPr>
                <w:rFonts w:ascii="Times New Roman" w:hAnsi="Times New Roman" w:cs="Times New Roman"/>
                <w:bCs/>
                <w:i/>
                <w:iCs/>
                <w:color w:val="000000" w:themeColor="text1"/>
                <w:kern w:val="2"/>
                <w:sz w:val="24"/>
                <w:szCs w:val="24"/>
              </w:rPr>
            </w:pPr>
            <w:r w:rsidRPr="00CB3363">
              <w:rPr>
                <w:rFonts w:ascii="Times New Roman" w:hAnsi="Times New Roman" w:cs="Times New Roman"/>
                <w:bCs/>
                <w:i/>
                <w:iCs/>
                <w:color w:val="000000" w:themeColor="text1"/>
                <w:kern w:val="2"/>
                <w:sz w:val="24"/>
                <w:szCs w:val="24"/>
              </w:rPr>
              <w:t xml:space="preserve"> </w:t>
            </w:r>
          </w:p>
        </w:tc>
      </w:tr>
    </w:tbl>
    <w:p w:rsidR="00DC3659" w:rsidRPr="00CB3363" w:rsidRDefault="00DC3659" w:rsidP="004C1E84">
      <w:pPr>
        <w:tabs>
          <w:tab w:val="left" w:pos="142"/>
        </w:tabs>
        <w:spacing w:after="0" w:line="240" w:lineRule="auto"/>
        <w:rPr>
          <w:rFonts w:ascii="Times New Roman" w:hAnsi="Times New Roman" w:cs="Times New Roman"/>
          <w:b/>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bCs/>
          <w:color w:val="000000" w:themeColor="text1"/>
          <w:kern w:val="2"/>
          <w:sz w:val="24"/>
          <w:szCs w:val="24"/>
        </w:rPr>
      </w:pPr>
      <w:r w:rsidRPr="00CB3363">
        <w:rPr>
          <w:rFonts w:ascii="Times New Roman" w:hAnsi="Times New Roman" w:cs="Times New Roman"/>
          <w:b/>
          <w:bCs/>
          <w:color w:val="000000" w:themeColor="text1"/>
          <w:kern w:val="2"/>
          <w:sz w:val="24"/>
          <w:szCs w:val="24"/>
        </w:rPr>
        <w:t xml:space="preserve">Задание 343. </w:t>
      </w:r>
    </w:p>
    <w:p w:rsidR="00DC3659" w:rsidRPr="00CB3363" w:rsidRDefault="00B010CB" w:rsidP="004C1E84">
      <w:pPr>
        <w:tabs>
          <w:tab w:val="left" w:pos="142"/>
        </w:tabs>
        <w:spacing w:after="0" w:line="240" w:lineRule="auto"/>
        <w:rPr>
          <w:rFonts w:ascii="Times New Roman" w:hAnsi="Times New Roman" w:cs="Times New Roman"/>
          <w:bCs/>
          <w:i/>
          <w:iCs/>
          <w:color w:val="000000" w:themeColor="text1"/>
          <w:kern w:val="2"/>
          <w:sz w:val="24"/>
          <w:szCs w:val="24"/>
        </w:rPr>
      </w:pPr>
      <w:r w:rsidRPr="00CB3363">
        <w:rPr>
          <w:rFonts w:ascii="Times New Roman" w:hAnsi="Times New Roman" w:cs="Times New Roman"/>
          <w:bCs/>
          <w:i/>
          <w:iCs/>
          <w:color w:val="000000" w:themeColor="text1"/>
          <w:kern w:val="2"/>
          <w:sz w:val="24"/>
          <w:szCs w:val="24"/>
        </w:rPr>
        <w:t xml:space="preserve">Прочитайте текст и запишите ответ. </w:t>
      </w:r>
    </w:p>
    <w:p w:rsidR="00DC3659" w:rsidRPr="00CB3363" w:rsidRDefault="00DC3659" w:rsidP="004C1E84">
      <w:pPr>
        <w:tabs>
          <w:tab w:val="left" w:pos="142"/>
        </w:tabs>
        <w:spacing w:after="0" w:line="240" w:lineRule="auto"/>
        <w:rPr>
          <w:rFonts w:ascii="Times New Roman" w:hAnsi="Times New Roman" w:cs="Times New Roman"/>
          <w:bCs/>
          <w:i/>
          <w:i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Монтаж играет одну из ключевых ролей в создании экранного продукта. Опишите, как монтаж может быть использован для создания определенного эмоционального состояния у зрителя. </w:t>
      </w:r>
    </w:p>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bCs/>
          <w:color w:val="000000" w:themeColor="text1"/>
          <w:kern w:val="2"/>
          <w:sz w:val="24"/>
          <w:szCs w:val="24"/>
        </w:rPr>
      </w:pPr>
      <w:r w:rsidRPr="00CB3363">
        <w:rPr>
          <w:rFonts w:ascii="Times New Roman" w:hAnsi="Times New Roman" w:cs="Times New Roman"/>
          <w:b/>
          <w:bCs/>
          <w:color w:val="000000" w:themeColor="text1"/>
          <w:kern w:val="2"/>
          <w:sz w:val="24"/>
          <w:szCs w:val="24"/>
        </w:rPr>
        <w:t xml:space="preserve">Задание 344. </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i/>
          <w:iCs/>
          <w:color w:val="000000" w:themeColor="text1"/>
          <w:kern w:val="2"/>
          <w:sz w:val="24"/>
          <w:szCs w:val="24"/>
        </w:rPr>
      </w:pPr>
      <w:r w:rsidRPr="00CB3363">
        <w:rPr>
          <w:rFonts w:ascii="Times New Roman" w:hAnsi="Times New Roman" w:cs="Times New Roman"/>
          <w:bCs/>
          <w:i/>
          <w:iCs/>
          <w:color w:val="000000" w:themeColor="text1"/>
          <w:kern w:val="2"/>
          <w:sz w:val="24"/>
          <w:szCs w:val="24"/>
        </w:rPr>
        <w:t xml:space="preserve">Прочитайте текст и запишите ответ. </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Для создания  убедительной и правдивой «среды жизнедеятельности» мира, в котором существуют персонажи, – режиссеру требуется умения и способности, охватывающие  как технические, так и художественные аспекты. Перечислите и опишите режиссерские умения и способности</w:t>
      </w:r>
      <w:r w:rsidR="007F4798" w:rsidRPr="00CB3363">
        <w:rPr>
          <w:rFonts w:ascii="Times New Roman" w:hAnsi="Times New Roman" w:cs="Times New Roman"/>
          <w:bCs/>
          <w:color w:val="000000" w:themeColor="text1"/>
          <w:kern w:val="2"/>
          <w:sz w:val="24"/>
          <w:szCs w:val="24"/>
        </w:rPr>
        <w:t xml:space="preserve"> </w:t>
      </w:r>
      <w:r w:rsidRPr="00CB3363">
        <w:rPr>
          <w:rFonts w:ascii="Times New Roman" w:hAnsi="Times New Roman" w:cs="Times New Roman"/>
          <w:bCs/>
          <w:color w:val="000000" w:themeColor="text1"/>
          <w:kern w:val="2"/>
          <w:sz w:val="24"/>
          <w:szCs w:val="24"/>
        </w:rPr>
        <w:t>необходимые для создания «среды жизнедеятельности».</w:t>
      </w: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 xml:space="preserve">Задание 345. </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i/>
          <w:iCs/>
          <w:color w:val="000000" w:themeColor="text1"/>
          <w:kern w:val="2"/>
          <w:sz w:val="24"/>
          <w:szCs w:val="24"/>
        </w:rPr>
      </w:pPr>
      <w:r w:rsidRPr="00CB3363">
        <w:rPr>
          <w:rFonts w:ascii="Times New Roman" w:hAnsi="Times New Roman" w:cs="Times New Roman"/>
          <w:bCs/>
          <w:i/>
          <w:iCs/>
          <w:color w:val="000000" w:themeColor="text1"/>
          <w:kern w:val="2"/>
          <w:sz w:val="24"/>
          <w:szCs w:val="24"/>
        </w:rPr>
        <w:t>Прочитайте текст, выберите правильные ответы.</w:t>
      </w:r>
    </w:p>
    <w:p w:rsidR="00DC3659" w:rsidRPr="00CB3363" w:rsidRDefault="00DC3659" w:rsidP="004C1E84">
      <w:pPr>
        <w:tabs>
          <w:tab w:val="left" w:pos="142"/>
        </w:tabs>
        <w:spacing w:after="0" w:line="240" w:lineRule="auto"/>
        <w:rPr>
          <w:rFonts w:ascii="Times New Roman" w:hAnsi="Times New Roman" w:cs="Times New Roman"/>
          <w:b/>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Какие новые возможности открывают для режиссеров телевидения современные технологии?</w:t>
      </w:r>
    </w:p>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А) Возможность создания более реалистичных визуальных эффектов.</w:t>
      </w: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Б) Возможность интерактивного взаимодействия со зрителями.</w:t>
      </w: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В) Возможность создавать длинные эпизоды телесериалов.</w:t>
      </w: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Г) Возможность экономить на оборудовании.</w:t>
      </w:r>
    </w:p>
    <w:p w:rsidR="00DC3659" w:rsidRPr="00CB3363" w:rsidRDefault="00DC3659" w:rsidP="004C1E84">
      <w:pPr>
        <w:tabs>
          <w:tab w:val="left" w:pos="142"/>
        </w:tabs>
        <w:spacing w:after="0" w:line="240" w:lineRule="auto"/>
        <w:rPr>
          <w:rFonts w:ascii="Times New Roman" w:hAnsi="Times New Roman" w:cs="Times New Roman"/>
          <w:bCs/>
          <w:i/>
          <w:i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Задание 346.</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i/>
          <w:color w:val="000000" w:themeColor="text1"/>
          <w:kern w:val="2"/>
          <w:sz w:val="24"/>
          <w:szCs w:val="24"/>
        </w:rPr>
      </w:pPr>
      <w:r w:rsidRPr="00CB3363">
        <w:rPr>
          <w:rFonts w:ascii="Times New Roman" w:hAnsi="Times New Roman" w:cs="Times New Roman"/>
          <w:i/>
          <w:color w:val="000000" w:themeColor="text1"/>
          <w:kern w:val="2"/>
          <w:sz w:val="24"/>
          <w:szCs w:val="24"/>
        </w:rPr>
        <w:t>Прочитайте текст и установите соответствие.</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Для корректной работы </w:t>
      </w:r>
      <w:proofErr w:type="spellStart"/>
      <w:r w:rsidRPr="00CB3363">
        <w:rPr>
          <w:rFonts w:ascii="Times New Roman" w:hAnsi="Times New Roman" w:cs="Times New Roman"/>
          <w:bCs/>
          <w:color w:val="000000" w:themeColor="text1"/>
          <w:kern w:val="2"/>
          <w:sz w:val="24"/>
          <w:szCs w:val="24"/>
        </w:rPr>
        <w:t>медиаподразделения</w:t>
      </w:r>
      <w:proofErr w:type="spellEnd"/>
      <w:r w:rsidRPr="00CB3363">
        <w:rPr>
          <w:rFonts w:ascii="Times New Roman" w:hAnsi="Times New Roman" w:cs="Times New Roman"/>
          <w:bCs/>
          <w:color w:val="000000" w:themeColor="text1"/>
          <w:kern w:val="2"/>
          <w:sz w:val="24"/>
          <w:szCs w:val="24"/>
        </w:rPr>
        <w:t xml:space="preserve"> необходимо разработать план работы руководства, ориентируясь на базовые принципы.</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К каждой позиции, данной в левом столбце, подберите соответствующую позицию из правого столбца:</w:t>
      </w:r>
    </w:p>
    <w:p w:rsidR="002B7B37" w:rsidRPr="00CB3363" w:rsidRDefault="002B7B37" w:rsidP="004C1E84">
      <w:pPr>
        <w:tabs>
          <w:tab w:val="left" w:pos="142"/>
        </w:tabs>
        <w:spacing w:after="0" w:line="240" w:lineRule="auto"/>
        <w:rPr>
          <w:rFonts w:ascii="Times New Roman" w:hAnsi="Times New Roman" w:cs="Times New Roman"/>
          <w:color w:val="000000" w:themeColor="text1"/>
          <w:kern w:val="2"/>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404"/>
        <w:gridCol w:w="377"/>
        <w:gridCol w:w="5294"/>
      </w:tblGrid>
      <w:tr w:rsidR="00D05952" w:rsidRPr="00CB3363">
        <w:tc>
          <w:tcPr>
            <w:tcW w:w="3113" w:type="dxa"/>
            <w:gridSpan w:val="2"/>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Термин</w:t>
            </w:r>
          </w:p>
        </w:tc>
        <w:tc>
          <w:tcPr>
            <w:tcW w:w="5671" w:type="dxa"/>
            <w:gridSpan w:val="2"/>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Определение</w:t>
            </w:r>
          </w:p>
        </w:tc>
      </w:tr>
      <w:tr w:rsidR="00DC3659" w:rsidRPr="00CB3363">
        <w:tc>
          <w:tcPr>
            <w:tcW w:w="709" w:type="dxa"/>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А</w:t>
            </w:r>
          </w:p>
        </w:tc>
        <w:tc>
          <w:tcPr>
            <w:tcW w:w="2404" w:type="dxa"/>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proofErr w:type="spellStart"/>
            <w:r w:rsidRPr="00CB3363">
              <w:rPr>
                <w:rFonts w:ascii="Times New Roman" w:hAnsi="Times New Roman" w:cs="Times New Roman"/>
                <w:bCs/>
                <w:color w:val="000000" w:themeColor="text1"/>
                <w:kern w:val="2"/>
                <w:sz w:val="24"/>
                <w:szCs w:val="24"/>
              </w:rPr>
              <w:t>Медиаподразделение</w:t>
            </w:r>
            <w:proofErr w:type="spellEnd"/>
          </w:p>
        </w:tc>
        <w:tc>
          <w:tcPr>
            <w:tcW w:w="377" w:type="dxa"/>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1</w:t>
            </w:r>
          </w:p>
        </w:tc>
        <w:tc>
          <w:tcPr>
            <w:tcW w:w="5294" w:type="dxa"/>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процесс работы с </w:t>
            </w:r>
            <w:proofErr w:type="spellStart"/>
            <w:r w:rsidRPr="00CB3363">
              <w:rPr>
                <w:rFonts w:ascii="Times New Roman" w:hAnsi="Times New Roman" w:cs="Times New Roman"/>
                <w:bCs/>
                <w:color w:val="000000" w:themeColor="text1"/>
                <w:kern w:val="2"/>
                <w:sz w:val="24"/>
                <w:szCs w:val="24"/>
              </w:rPr>
              <w:t>медиапланом</w:t>
            </w:r>
            <w:proofErr w:type="spellEnd"/>
            <w:r w:rsidRPr="00CB3363">
              <w:rPr>
                <w:rFonts w:ascii="Times New Roman" w:hAnsi="Times New Roman" w:cs="Times New Roman"/>
                <w:bCs/>
                <w:color w:val="000000" w:themeColor="text1"/>
                <w:kern w:val="2"/>
                <w:sz w:val="24"/>
                <w:szCs w:val="24"/>
              </w:rPr>
              <w:t xml:space="preserve"> и системное управление рекламными кампаниями.</w:t>
            </w:r>
          </w:p>
        </w:tc>
      </w:tr>
      <w:tr w:rsidR="00DC3659" w:rsidRPr="00CB3363">
        <w:tc>
          <w:tcPr>
            <w:tcW w:w="709" w:type="dxa"/>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Б</w:t>
            </w:r>
          </w:p>
        </w:tc>
        <w:tc>
          <w:tcPr>
            <w:tcW w:w="2404" w:type="dxa"/>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Медиапланирование</w:t>
            </w:r>
          </w:p>
        </w:tc>
        <w:tc>
          <w:tcPr>
            <w:tcW w:w="377" w:type="dxa"/>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2</w:t>
            </w:r>
          </w:p>
        </w:tc>
        <w:tc>
          <w:tcPr>
            <w:tcW w:w="5294" w:type="dxa"/>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филиал или отделение крупной рекламной компании или фирмы в другом городе или стране.</w:t>
            </w:r>
          </w:p>
        </w:tc>
      </w:tr>
      <w:tr w:rsidR="00DC3659" w:rsidRPr="00CB3363">
        <w:tc>
          <w:tcPr>
            <w:tcW w:w="709" w:type="dxa"/>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В</w:t>
            </w:r>
          </w:p>
        </w:tc>
        <w:tc>
          <w:tcPr>
            <w:tcW w:w="2404" w:type="dxa"/>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Организация информации</w:t>
            </w:r>
          </w:p>
        </w:tc>
        <w:tc>
          <w:tcPr>
            <w:tcW w:w="377" w:type="dxa"/>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3</w:t>
            </w:r>
          </w:p>
        </w:tc>
        <w:tc>
          <w:tcPr>
            <w:tcW w:w="5294" w:type="dxa"/>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процесс систематического размещения данных в структурированном формате, облегчающем их извлечение, анализ и интерпретацию.</w:t>
            </w:r>
          </w:p>
        </w:tc>
      </w:tr>
    </w:tbl>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Запишите выбранные цифры под соответствующими буквами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7"/>
        <w:gridCol w:w="3182"/>
        <w:gridCol w:w="3192"/>
      </w:tblGrid>
      <w:tr w:rsidR="00D05952" w:rsidRPr="00CB3363">
        <w:tc>
          <w:tcPr>
            <w:tcW w:w="5129" w:type="dxa"/>
          </w:tcPr>
          <w:p w:rsidR="00DC3659" w:rsidRPr="00CB3363" w:rsidRDefault="00B010CB" w:rsidP="002B7B37">
            <w:pPr>
              <w:tabs>
                <w:tab w:val="left" w:pos="142"/>
              </w:tabs>
              <w:spacing w:after="0" w:line="240" w:lineRule="auto"/>
              <w:jc w:val="center"/>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А</w:t>
            </w:r>
          </w:p>
        </w:tc>
        <w:tc>
          <w:tcPr>
            <w:tcW w:w="5129" w:type="dxa"/>
          </w:tcPr>
          <w:p w:rsidR="00DC3659" w:rsidRPr="00CB3363" w:rsidRDefault="00B010CB" w:rsidP="002B7B37">
            <w:pPr>
              <w:tabs>
                <w:tab w:val="left" w:pos="142"/>
              </w:tabs>
              <w:spacing w:after="0" w:line="240" w:lineRule="auto"/>
              <w:jc w:val="center"/>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Б</w:t>
            </w:r>
          </w:p>
        </w:tc>
        <w:tc>
          <w:tcPr>
            <w:tcW w:w="5130" w:type="dxa"/>
          </w:tcPr>
          <w:p w:rsidR="00DC3659" w:rsidRPr="00CB3363" w:rsidRDefault="00B010CB" w:rsidP="002B7B37">
            <w:pPr>
              <w:tabs>
                <w:tab w:val="left" w:pos="142"/>
              </w:tabs>
              <w:spacing w:after="0" w:line="240" w:lineRule="auto"/>
              <w:jc w:val="center"/>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В</w:t>
            </w:r>
          </w:p>
        </w:tc>
      </w:tr>
      <w:tr w:rsidR="00DC3659" w:rsidRPr="00CB3363">
        <w:tc>
          <w:tcPr>
            <w:tcW w:w="5129" w:type="dxa"/>
          </w:tcPr>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tc>
        <w:tc>
          <w:tcPr>
            <w:tcW w:w="5129" w:type="dxa"/>
          </w:tcPr>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tc>
        <w:tc>
          <w:tcPr>
            <w:tcW w:w="5130" w:type="dxa"/>
          </w:tcPr>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tc>
      </w:tr>
    </w:tbl>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Ответ:</w:t>
      </w:r>
    </w:p>
    <w:p w:rsidR="00DC3659" w:rsidRPr="00CB3363" w:rsidRDefault="00DC3659" w:rsidP="004C1E84">
      <w:pPr>
        <w:tabs>
          <w:tab w:val="left" w:pos="142"/>
        </w:tabs>
        <w:spacing w:after="0" w:line="240" w:lineRule="auto"/>
        <w:rPr>
          <w:rFonts w:ascii="Times New Roman" w:hAnsi="Times New Roman" w:cs="Times New Roman"/>
          <w:iCs/>
          <w:color w:val="000000" w:themeColor="text1"/>
          <w:kern w:val="2"/>
          <w:sz w:val="24"/>
          <w:szCs w:val="24"/>
        </w:rPr>
      </w:pP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Задание 347.</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i/>
          <w:color w:val="000000" w:themeColor="text1"/>
          <w:kern w:val="2"/>
          <w:sz w:val="24"/>
          <w:szCs w:val="24"/>
        </w:rPr>
      </w:pPr>
      <w:r w:rsidRPr="00CB3363">
        <w:rPr>
          <w:rFonts w:ascii="Times New Roman" w:hAnsi="Times New Roman" w:cs="Times New Roman"/>
          <w:i/>
          <w:color w:val="000000" w:themeColor="text1"/>
          <w:kern w:val="2"/>
          <w:sz w:val="24"/>
          <w:szCs w:val="24"/>
        </w:rPr>
        <w:t>Прочитайте текст и установите последовательность</w:t>
      </w:r>
    </w:p>
    <w:p w:rsidR="00DC3659" w:rsidRPr="00CB3363" w:rsidRDefault="00DC3659" w:rsidP="004C1E84">
      <w:pPr>
        <w:tabs>
          <w:tab w:val="left" w:pos="142"/>
        </w:tabs>
        <w:spacing w:after="0" w:line="240" w:lineRule="auto"/>
        <w:rPr>
          <w:rFonts w:ascii="Times New Roman" w:hAnsi="Times New Roman" w:cs="Times New Roman"/>
          <w:i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Каким образом можно решать конфликты в команде во время создания телевизионного продукта?</w:t>
      </w:r>
    </w:p>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2B7B37">
      <w:pPr>
        <w:pStyle w:val="21"/>
        <w:rPr>
          <w:color w:val="000000" w:themeColor="text1"/>
          <w:szCs w:val="24"/>
        </w:rPr>
      </w:pPr>
      <w:r w:rsidRPr="00CB3363">
        <w:rPr>
          <w:color w:val="000000" w:themeColor="text1"/>
          <w:szCs w:val="24"/>
        </w:rPr>
        <w:t>1)  Открытое обсуждение</w:t>
      </w:r>
    </w:p>
    <w:p w:rsidR="00DC3659" w:rsidRPr="00CB3363" w:rsidRDefault="00B010CB" w:rsidP="002B7B37">
      <w:pPr>
        <w:pStyle w:val="21"/>
        <w:rPr>
          <w:color w:val="000000" w:themeColor="text1"/>
          <w:szCs w:val="24"/>
        </w:rPr>
      </w:pPr>
      <w:r w:rsidRPr="00CB3363">
        <w:rPr>
          <w:color w:val="000000" w:themeColor="text1"/>
          <w:szCs w:val="24"/>
        </w:rPr>
        <w:t>2)  Привлечение нейтральной стороны для разрешения конфликта</w:t>
      </w:r>
    </w:p>
    <w:p w:rsidR="00DC3659" w:rsidRPr="00CB3363" w:rsidRDefault="00B010CB" w:rsidP="002B7B37">
      <w:pPr>
        <w:pStyle w:val="21"/>
        <w:rPr>
          <w:color w:val="000000" w:themeColor="text1"/>
          <w:szCs w:val="24"/>
        </w:rPr>
      </w:pPr>
      <w:r w:rsidRPr="00CB3363">
        <w:rPr>
          <w:color w:val="000000" w:themeColor="text1"/>
          <w:szCs w:val="24"/>
        </w:rPr>
        <w:t>3)  Фокус на цели проекта</w:t>
      </w:r>
    </w:p>
    <w:p w:rsidR="00DC3659" w:rsidRPr="00CB3363" w:rsidRDefault="00B010CB" w:rsidP="002B7B37">
      <w:pPr>
        <w:pStyle w:val="21"/>
        <w:rPr>
          <w:color w:val="000000" w:themeColor="text1"/>
          <w:szCs w:val="24"/>
        </w:rPr>
      </w:pPr>
      <w:r w:rsidRPr="00CB3363">
        <w:rPr>
          <w:color w:val="000000" w:themeColor="text1"/>
          <w:szCs w:val="24"/>
        </w:rPr>
        <w:t>4)  Компромиссные решения</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Запишите соответствующую последовательность цифр слева направо: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2"/>
        <w:gridCol w:w="2393"/>
        <w:gridCol w:w="2393"/>
        <w:gridCol w:w="2393"/>
      </w:tblGrid>
      <w:tr w:rsidR="00DC3659" w:rsidRPr="00CB3363">
        <w:trPr>
          <w:jc w:val="center"/>
        </w:trPr>
        <w:tc>
          <w:tcPr>
            <w:tcW w:w="3847" w:type="dxa"/>
          </w:tcPr>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tc>
        <w:tc>
          <w:tcPr>
            <w:tcW w:w="3847" w:type="dxa"/>
          </w:tcPr>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tc>
        <w:tc>
          <w:tcPr>
            <w:tcW w:w="3847" w:type="dxa"/>
          </w:tcPr>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tc>
        <w:tc>
          <w:tcPr>
            <w:tcW w:w="3847" w:type="dxa"/>
          </w:tcPr>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tc>
      </w:tr>
    </w:tbl>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Ответ:</w:t>
      </w:r>
    </w:p>
    <w:p w:rsidR="00DC3659" w:rsidRPr="00CB3363" w:rsidRDefault="00DC3659" w:rsidP="004C1E84">
      <w:pPr>
        <w:tabs>
          <w:tab w:val="left" w:pos="142"/>
        </w:tabs>
        <w:spacing w:after="0" w:line="240" w:lineRule="auto"/>
        <w:rPr>
          <w:rFonts w:ascii="Times New Roman" w:hAnsi="Times New Roman" w:cs="Times New Roman"/>
          <w:iCs/>
          <w:color w:val="000000" w:themeColor="text1"/>
          <w:kern w:val="2"/>
          <w:sz w:val="24"/>
          <w:szCs w:val="24"/>
        </w:rPr>
      </w:pP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Задание 348.</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i/>
          <w:color w:val="000000" w:themeColor="text1"/>
          <w:kern w:val="2"/>
          <w:sz w:val="24"/>
          <w:szCs w:val="24"/>
        </w:rPr>
      </w:pPr>
      <w:r w:rsidRPr="00CB3363">
        <w:rPr>
          <w:rFonts w:ascii="Times New Roman" w:hAnsi="Times New Roman" w:cs="Times New Roman"/>
          <w:i/>
          <w:color w:val="000000" w:themeColor="text1"/>
          <w:kern w:val="2"/>
          <w:sz w:val="24"/>
          <w:szCs w:val="24"/>
        </w:rPr>
        <w:t>Прочитайте вопрос и запишите ответ</w:t>
      </w:r>
    </w:p>
    <w:p w:rsidR="00DC3659" w:rsidRPr="00CB3363" w:rsidRDefault="00DC3659" w:rsidP="004C1E84">
      <w:pPr>
        <w:tabs>
          <w:tab w:val="left" w:pos="142"/>
        </w:tabs>
        <w:spacing w:after="0" w:line="240" w:lineRule="auto"/>
        <w:rPr>
          <w:rFonts w:ascii="Times New Roman" w:hAnsi="Times New Roman" w:cs="Times New Roman"/>
          <w:i/>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iCs/>
          <w:color w:val="000000" w:themeColor="text1"/>
          <w:kern w:val="2"/>
          <w:sz w:val="24"/>
          <w:szCs w:val="24"/>
        </w:rPr>
      </w:pPr>
      <w:r w:rsidRPr="00CB3363">
        <w:rPr>
          <w:rFonts w:ascii="Times New Roman" w:hAnsi="Times New Roman" w:cs="Times New Roman"/>
          <w:iCs/>
          <w:color w:val="000000" w:themeColor="text1"/>
          <w:kern w:val="2"/>
          <w:sz w:val="24"/>
          <w:szCs w:val="24"/>
        </w:rPr>
        <w:t>Какие ключевые навыки необходимы для успешного руководства предприятием, занимающимся созданием телевизионного и мультимедийного продукта?</w:t>
      </w:r>
    </w:p>
    <w:p w:rsidR="00DC3659" w:rsidRPr="00CB3363" w:rsidRDefault="00DC3659" w:rsidP="004C1E84">
      <w:pPr>
        <w:tabs>
          <w:tab w:val="left" w:pos="142"/>
        </w:tabs>
        <w:spacing w:after="0" w:line="240" w:lineRule="auto"/>
        <w:rPr>
          <w:rFonts w:ascii="Times New Roman" w:hAnsi="Times New Roman" w:cs="Times New Roman"/>
          <w:i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iCs/>
          <w:color w:val="000000" w:themeColor="text1"/>
          <w:kern w:val="2"/>
          <w:sz w:val="24"/>
          <w:szCs w:val="24"/>
        </w:rPr>
      </w:pPr>
      <w:r w:rsidRPr="00CB3363">
        <w:rPr>
          <w:rFonts w:ascii="Times New Roman" w:hAnsi="Times New Roman" w:cs="Times New Roman"/>
          <w:iCs/>
          <w:color w:val="000000" w:themeColor="text1"/>
          <w:kern w:val="2"/>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Задание 349.</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i/>
          <w:color w:val="000000" w:themeColor="text1"/>
          <w:kern w:val="2"/>
          <w:sz w:val="24"/>
          <w:szCs w:val="24"/>
        </w:rPr>
      </w:pPr>
      <w:r w:rsidRPr="00CB3363">
        <w:rPr>
          <w:rFonts w:ascii="Times New Roman" w:hAnsi="Times New Roman" w:cs="Times New Roman"/>
          <w:i/>
          <w:color w:val="000000" w:themeColor="text1"/>
          <w:kern w:val="2"/>
          <w:sz w:val="24"/>
          <w:szCs w:val="24"/>
        </w:rPr>
        <w:t>Прочитайте вопрос и запишите ответ</w:t>
      </w:r>
    </w:p>
    <w:p w:rsidR="00DC3659" w:rsidRPr="00CB3363" w:rsidRDefault="00DC3659" w:rsidP="004C1E84">
      <w:pPr>
        <w:tabs>
          <w:tab w:val="left" w:pos="142"/>
        </w:tabs>
        <w:spacing w:after="0" w:line="240" w:lineRule="auto"/>
        <w:rPr>
          <w:rFonts w:ascii="Times New Roman" w:hAnsi="Times New Roman" w:cs="Times New Roman"/>
          <w:i/>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iCs/>
          <w:color w:val="000000" w:themeColor="text1"/>
          <w:kern w:val="2"/>
          <w:sz w:val="24"/>
          <w:szCs w:val="24"/>
        </w:rPr>
      </w:pPr>
      <w:r w:rsidRPr="00CB3363">
        <w:rPr>
          <w:rFonts w:ascii="Times New Roman" w:hAnsi="Times New Roman" w:cs="Times New Roman"/>
          <w:iCs/>
          <w:color w:val="000000" w:themeColor="text1"/>
          <w:kern w:val="2"/>
          <w:sz w:val="24"/>
          <w:szCs w:val="24"/>
        </w:rPr>
        <w:t xml:space="preserve">Как вы оцениваете потребности аудитории при создании </w:t>
      </w:r>
      <w:proofErr w:type="gramStart"/>
      <w:r w:rsidRPr="00CB3363">
        <w:rPr>
          <w:rFonts w:ascii="Times New Roman" w:hAnsi="Times New Roman" w:cs="Times New Roman"/>
          <w:iCs/>
          <w:color w:val="000000" w:themeColor="text1"/>
          <w:kern w:val="2"/>
          <w:sz w:val="24"/>
          <w:szCs w:val="24"/>
        </w:rPr>
        <w:t>телевизионного</w:t>
      </w:r>
      <w:proofErr w:type="gramEnd"/>
      <w:r w:rsidRPr="00CB3363">
        <w:rPr>
          <w:rFonts w:ascii="Times New Roman" w:hAnsi="Times New Roman" w:cs="Times New Roman"/>
          <w:iCs/>
          <w:color w:val="000000" w:themeColor="text1"/>
          <w:kern w:val="2"/>
          <w:sz w:val="24"/>
          <w:szCs w:val="24"/>
        </w:rPr>
        <w:t xml:space="preserve"> контента?</w:t>
      </w:r>
    </w:p>
    <w:p w:rsidR="00DC3659" w:rsidRPr="00CB3363" w:rsidRDefault="00DC3659" w:rsidP="004C1E84">
      <w:pPr>
        <w:tabs>
          <w:tab w:val="left" w:pos="142"/>
        </w:tabs>
        <w:spacing w:after="0" w:line="240" w:lineRule="auto"/>
        <w:rPr>
          <w:rFonts w:ascii="Times New Roman" w:hAnsi="Times New Roman" w:cs="Times New Roman"/>
          <w:i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iCs/>
          <w:color w:val="000000" w:themeColor="text1"/>
          <w:kern w:val="2"/>
          <w:sz w:val="24"/>
          <w:szCs w:val="24"/>
        </w:rPr>
      </w:pPr>
      <w:r w:rsidRPr="00CB3363">
        <w:rPr>
          <w:rFonts w:ascii="Times New Roman" w:hAnsi="Times New Roman" w:cs="Times New Roman"/>
          <w:iCs/>
          <w:color w:val="000000" w:themeColor="text1"/>
          <w:kern w:val="2"/>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Задание 350.</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i/>
          <w:color w:val="000000" w:themeColor="text1"/>
          <w:kern w:val="2"/>
          <w:sz w:val="24"/>
          <w:szCs w:val="24"/>
        </w:rPr>
      </w:pPr>
      <w:r w:rsidRPr="00CB3363">
        <w:rPr>
          <w:rFonts w:ascii="Times New Roman" w:hAnsi="Times New Roman" w:cs="Times New Roman"/>
          <w:i/>
          <w:color w:val="000000" w:themeColor="text1"/>
          <w:kern w:val="2"/>
          <w:sz w:val="24"/>
          <w:szCs w:val="24"/>
        </w:rPr>
        <w:t>Прочитайте вопрос, выберите правильный ответ.</w:t>
      </w: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Каким образом можно стимулировать инновационный подход в процессе создания мультимедийного продукта?</w:t>
      </w:r>
    </w:p>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1. Поощрение креативности</w:t>
      </w: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2. Обучение и развитие</w:t>
      </w: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3. Сотрудничество с экспертами</w:t>
      </w: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4. Анализ трендов</w:t>
      </w:r>
    </w:p>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 xml:space="preserve">Задание 351. </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i/>
          <w:color w:val="000000" w:themeColor="text1"/>
          <w:kern w:val="2"/>
          <w:sz w:val="24"/>
          <w:szCs w:val="24"/>
        </w:rPr>
      </w:pPr>
      <w:r w:rsidRPr="00CB3363">
        <w:rPr>
          <w:rFonts w:ascii="Times New Roman" w:hAnsi="Times New Roman" w:cs="Times New Roman"/>
          <w:i/>
          <w:color w:val="000000" w:themeColor="text1"/>
          <w:kern w:val="2"/>
          <w:sz w:val="24"/>
          <w:szCs w:val="24"/>
        </w:rPr>
        <w:t>Прочитайте текст и установите соответствие.</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Роль руководителя в любом предприятии, особенно в сфере создания телевизионного и мультимедийного продукта, крайне важна и многогранна. Руководитель </w:t>
      </w:r>
      <w:r w:rsidR="00CB679B" w:rsidRPr="00CB3363">
        <w:rPr>
          <w:rFonts w:ascii="Times New Roman" w:hAnsi="Times New Roman" w:cs="Times New Roman"/>
          <w:color w:val="000000" w:themeColor="text1"/>
          <w:kern w:val="2"/>
          <w:sz w:val="24"/>
          <w:szCs w:val="24"/>
        </w:rPr>
        <w:t>–</w:t>
      </w:r>
      <w:r w:rsidRPr="00CB3363">
        <w:rPr>
          <w:rFonts w:ascii="Times New Roman" w:hAnsi="Times New Roman" w:cs="Times New Roman"/>
          <w:color w:val="000000" w:themeColor="text1"/>
          <w:kern w:val="2"/>
          <w:sz w:val="24"/>
          <w:szCs w:val="24"/>
        </w:rPr>
        <w:t xml:space="preserve"> это не только </w:t>
      </w:r>
      <w:r w:rsidRPr="00CB3363">
        <w:rPr>
          <w:rFonts w:ascii="Times New Roman" w:hAnsi="Times New Roman" w:cs="Times New Roman"/>
          <w:color w:val="000000" w:themeColor="text1"/>
          <w:kern w:val="2"/>
          <w:sz w:val="24"/>
          <w:szCs w:val="24"/>
        </w:rPr>
        <w:lastRenderedPageBreak/>
        <w:t>координатор процессов, но и стратег, который определяет направление работы команды, устанавливает приоритеты и отвечает за конечный результат. На каждом этапе видеопроизводства руководитель имеет свои обязанности:</w:t>
      </w:r>
    </w:p>
    <w:p w:rsidR="00DC3659" w:rsidRPr="00CB3363" w:rsidRDefault="00DC3659" w:rsidP="004C1E84">
      <w:pPr>
        <w:tabs>
          <w:tab w:val="left" w:pos="142"/>
        </w:tabs>
        <w:spacing w:after="0" w:line="240" w:lineRule="auto"/>
        <w:jc w:val="both"/>
        <w:rPr>
          <w:rFonts w:ascii="Times New Roman" w:hAnsi="Times New Roman" w:cs="Times New Roman"/>
          <w:color w:val="000000" w:themeColor="text1"/>
          <w:kern w:val="2"/>
          <w:sz w:val="24"/>
          <w:szCs w:val="24"/>
        </w:rPr>
      </w:pPr>
    </w:p>
    <w:tbl>
      <w:tblPr>
        <w:tblStyle w:val="17"/>
        <w:tblW w:w="9498" w:type="dxa"/>
        <w:tblLayout w:type="fixed"/>
        <w:tblLook w:val="04A0" w:firstRow="1" w:lastRow="0" w:firstColumn="1" w:lastColumn="0" w:noHBand="0" w:noVBand="1"/>
      </w:tblPr>
      <w:tblGrid>
        <w:gridCol w:w="567"/>
        <w:gridCol w:w="2835"/>
        <w:gridCol w:w="578"/>
        <w:gridCol w:w="5518"/>
      </w:tblGrid>
      <w:tr w:rsidR="00D05952" w:rsidRPr="00CB3363">
        <w:tc>
          <w:tcPr>
            <w:tcW w:w="3402" w:type="dxa"/>
            <w:gridSpan w:val="2"/>
          </w:tcPr>
          <w:p w:rsidR="00DC3659" w:rsidRPr="00CB3363" w:rsidRDefault="00B010CB" w:rsidP="004C1E84">
            <w:pPr>
              <w:tabs>
                <w:tab w:val="left" w:pos="142"/>
              </w:tabs>
              <w:spacing w:after="0" w:line="240" w:lineRule="auto"/>
              <w:ind w:firstLine="0"/>
              <w:jc w:val="center"/>
              <w:rPr>
                <w:color w:val="000000" w:themeColor="text1"/>
                <w:sz w:val="24"/>
                <w:szCs w:val="24"/>
              </w:rPr>
            </w:pPr>
            <w:r w:rsidRPr="00CB3363">
              <w:rPr>
                <w:color w:val="000000" w:themeColor="text1"/>
                <w:sz w:val="24"/>
                <w:szCs w:val="24"/>
              </w:rPr>
              <w:t>Этапы</w:t>
            </w:r>
          </w:p>
        </w:tc>
        <w:tc>
          <w:tcPr>
            <w:tcW w:w="6096" w:type="dxa"/>
            <w:gridSpan w:val="2"/>
          </w:tcPr>
          <w:p w:rsidR="00DC3659" w:rsidRPr="00CB3363" w:rsidRDefault="00B010CB" w:rsidP="004C1E84">
            <w:pPr>
              <w:tabs>
                <w:tab w:val="left" w:pos="142"/>
              </w:tabs>
              <w:spacing w:after="0" w:line="240" w:lineRule="auto"/>
              <w:ind w:firstLine="0"/>
              <w:jc w:val="center"/>
              <w:rPr>
                <w:color w:val="000000" w:themeColor="text1"/>
                <w:sz w:val="24"/>
                <w:szCs w:val="24"/>
              </w:rPr>
            </w:pPr>
            <w:r w:rsidRPr="00CB3363">
              <w:rPr>
                <w:color w:val="000000" w:themeColor="text1"/>
                <w:sz w:val="24"/>
                <w:szCs w:val="24"/>
              </w:rPr>
              <w:t>Обязанности</w:t>
            </w:r>
          </w:p>
        </w:tc>
      </w:tr>
      <w:tr w:rsidR="00DC3659" w:rsidRPr="00CB3363">
        <w:tc>
          <w:tcPr>
            <w:tcW w:w="567" w:type="dxa"/>
          </w:tcPr>
          <w:p w:rsidR="00DC3659" w:rsidRPr="00CB3363" w:rsidRDefault="00D02372" w:rsidP="004C1E84">
            <w:pPr>
              <w:tabs>
                <w:tab w:val="left" w:pos="142"/>
              </w:tabs>
              <w:spacing w:after="0" w:line="240" w:lineRule="auto"/>
              <w:ind w:firstLine="0"/>
              <w:jc w:val="center"/>
              <w:rPr>
                <w:color w:val="000000" w:themeColor="text1"/>
                <w:sz w:val="24"/>
                <w:szCs w:val="24"/>
              </w:rPr>
            </w:pPr>
            <w:r w:rsidRPr="00CB3363">
              <w:rPr>
                <w:color w:val="000000" w:themeColor="text1"/>
                <w:sz w:val="24"/>
                <w:szCs w:val="24"/>
              </w:rPr>
              <w:t>А</w:t>
            </w:r>
          </w:p>
        </w:tc>
        <w:tc>
          <w:tcPr>
            <w:tcW w:w="2835"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Определение концепции проекта.</w:t>
            </w:r>
          </w:p>
        </w:tc>
        <w:tc>
          <w:tcPr>
            <w:tcW w:w="578" w:type="dxa"/>
          </w:tcPr>
          <w:p w:rsidR="00DC3659" w:rsidRPr="00CB3363" w:rsidRDefault="00D02372" w:rsidP="004C1E84">
            <w:pPr>
              <w:tabs>
                <w:tab w:val="left" w:pos="142"/>
              </w:tabs>
              <w:spacing w:after="0" w:line="240" w:lineRule="auto"/>
              <w:ind w:firstLine="0"/>
              <w:jc w:val="center"/>
              <w:rPr>
                <w:color w:val="000000" w:themeColor="text1"/>
                <w:sz w:val="24"/>
                <w:szCs w:val="24"/>
              </w:rPr>
            </w:pPr>
            <w:r w:rsidRPr="00CB3363">
              <w:rPr>
                <w:color w:val="000000" w:themeColor="text1"/>
                <w:sz w:val="24"/>
                <w:szCs w:val="24"/>
              </w:rPr>
              <w:t>1</w:t>
            </w:r>
          </w:p>
        </w:tc>
        <w:tc>
          <w:tcPr>
            <w:tcW w:w="5518"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Формирует финансовый план и распределяет ресурсы между различными подразделениями.</w:t>
            </w:r>
          </w:p>
        </w:tc>
      </w:tr>
      <w:tr w:rsidR="00DC3659" w:rsidRPr="00CB3363">
        <w:tc>
          <w:tcPr>
            <w:tcW w:w="567" w:type="dxa"/>
          </w:tcPr>
          <w:p w:rsidR="00DC3659" w:rsidRPr="00CB3363" w:rsidRDefault="00D02372" w:rsidP="004C1E84">
            <w:pPr>
              <w:tabs>
                <w:tab w:val="left" w:pos="142"/>
              </w:tabs>
              <w:spacing w:after="0" w:line="240" w:lineRule="auto"/>
              <w:ind w:firstLine="0"/>
              <w:jc w:val="center"/>
              <w:rPr>
                <w:color w:val="000000" w:themeColor="text1"/>
                <w:sz w:val="24"/>
                <w:szCs w:val="24"/>
              </w:rPr>
            </w:pPr>
            <w:r w:rsidRPr="00CB3363">
              <w:rPr>
                <w:color w:val="000000" w:themeColor="text1"/>
                <w:sz w:val="24"/>
                <w:szCs w:val="24"/>
              </w:rPr>
              <w:t>Б</w:t>
            </w:r>
          </w:p>
        </w:tc>
        <w:tc>
          <w:tcPr>
            <w:tcW w:w="2835"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Разработка бюджета и распределение ресурсов.</w:t>
            </w:r>
          </w:p>
        </w:tc>
        <w:tc>
          <w:tcPr>
            <w:tcW w:w="578" w:type="dxa"/>
          </w:tcPr>
          <w:p w:rsidR="00DC3659" w:rsidRPr="00CB3363" w:rsidRDefault="00D02372" w:rsidP="004C1E84">
            <w:pPr>
              <w:tabs>
                <w:tab w:val="left" w:pos="142"/>
              </w:tabs>
              <w:spacing w:after="0" w:line="240" w:lineRule="auto"/>
              <w:ind w:firstLine="0"/>
              <w:jc w:val="center"/>
              <w:rPr>
                <w:color w:val="000000" w:themeColor="text1"/>
                <w:sz w:val="24"/>
                <w:szCs w:val="24"/>
              </w:rPr>
            </w:pPr>
            <w:r w:rsidRPr="00CB3363">
              <w:rPr>
                <w:color w:val="000000" w:themeColor="text1"/>
                <w:sz w:val="24"/>
                <w:szCs w:val="24"/>
              </w:rPr>
              <w:t>2</w:t>
            </w:r>
          </w:p>
        </w:tc>
        <w:tc>
          <w:tcPr>
            <w:tcW w:w="5518"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Определяет основные направления, цели и творческое направление проекта.</w:t>
            </w:r>
          </w:p>
        </w:tc>
      </w:tr>
      <w:tr w:rsidR="00DC3659" w:rsidRPr="00CB3363">
        <w:tc>
          <w:tcPr>
            <w:tcW w:w="567" w:type="dxa"/>
          </w:tcPr>
          <w:p w:rsidR="00DC3659" w:rsidRPr="00CB3363" w:rsidRDefault="00D02372" w:rsidP="004C1E84">
            <w:pPr>
              <w:tabs>
                <w:tab w:val="left" w:pos="142"/>
              </w:tabs>
              <w:spacing w:after="0" w:line="240" w:lineRule="auto"/>
              <w:ind w:firstLine="0"/>
              <w:jc w:val="center"/>
              <w:rPr>
                <w:color w:val="000000" w:themeColor="text1"/>
                <w:sz w:val="24"/>
                <w:szCs w:val="24"/>
              </w:rPr>
            </w:pPr>
            <w:r w:rsidRPr="00CB3363">
              <w:rPr>
                <w:color w:val="000000" w:themeColor="text1"/>
                <w:sz w:val="24"/>
                <w:szCs w:val="24"/>
              </w:rPr>
              <w:t>В</w:t>
            </w:r>
          </w:p>
        </w:tc>
        <w:tc>
          <w:tcPr>
            <w:tcW w:w="2835"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Создание графика производства.</w:t>
            </w:r>
          </w:p>
        </w:tc>
        <w:tc>
          <w:tcPr>
            <w:tcW w:w="578" w:type="dxa"/>
          </w:tcPr>
          <w:p w:rsidR="00DC3659" w:rsidRPr="00CB3363" w:rsidRDefault="00D02372" w:rsidP="004C1E84">
            <w:pPr>
              <w:tabs>
                <w:tab w:val="left" w:pos="142"/>
              </w:tabs>
              <w:spacing w:after="0" w:line="240" w:lineRule="auto"/>
              <w:ind w:firstLine="0"/>
              <w:jc w:val="center"/>
              <w:rPr>
                <w:color w:val="000000" w:themeColor="text1"/>
                <w:sz w:val="24"/>
                <w:szCs w:val="24"/>
              </w:rPr>
            </w:pPr>
            <w:r w:rsidRPr="00CB3363">
              <w:rPr>
                <w:color w:val="000000" w:themeColor="text1"/>
                <w:sz w:val="24"/>
                <w:szCs w:val="24"/>
              </w:rPr>
              <w:t>3</w:t>
            </w:r>
          </w:p>
        </w:tc>
        <w:tc>
          <w:tcPr>
            <w:tcW w:w="5518"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Следит за выполнением задач, анализирует проблемы и вносит коррективы в план.</w:t>
            </w:r>
          </w:p>
        </w:tc>
      </w:tr>
      <w:tr w:rsidR="00DC3659" w:rsidRPr="00CB3363">
        <w:tc>
          <w:tcPr>
            <w:tcW w:w="567" w:type="dxa"/>
          </w:tcPr>
          <w:p w:rsidR="00DC3659" w:rsidRPr="00CB3363" w:rsidRDefault="00D02372" w:rsidP="004C1E84">
            <w:pPr>
              <w:tabs>
                <w:tab w:val="left" w:pos="142"/>
              </w:tabs>
              <w:spacing w:after="0" w:line="240" w:lineRule="auto"/>
              <w:ind w:firstLine="0"/>
              <w:rPr>
                <w:color w:val="000000" w:themeColor="text1"/>
                <w:sz w:val="24"/>
                <w:szCs w:val="24"/>
              </w:rPr>
            </w:pPr>
            <w:r w:rsidRPr="00CB3363">
              <w:rPr>
                <w:color w:val="000000" w:themeColor="text1"/>
                <w:sz w:val="24"/>
                <w:szCs w:val="24"/>
              </w:rPr>
              <w:t>Г</w:t>
            </w:r>
          </w:p>
        </w:tc>
        <w:tc>
          <w:tcPr>
            <w:tcW w:w="2835"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Мониторинг и контроль выполнения задач.</w:t>
            </w:r>
          </w:p>
        </w:tc>
        <w:tc>
          <w:tcPr>
            <w:tcW w:w="578" w:type="dxa"/>
          </w:tcPr>
          <w:p w:rsidR="00DC3659" w:rsidRPr="00CB3363" w:rsidRDefault="00D02372" w:rsidP="004C1E84">
            <w:pPr>
              <w:tabs>
                <w:tab w:val="left" w:pos="142"/>
              </w:tabs>
              <w:spacing w:after="0" w:line="240" w:lineRule="auto"/>
              <w:ind w:firstLine="0"/>
              <w:jc w:val="center"/>
              <w:rPr>
                <w:color w:val="000000" w:themeColor="text1"/>
                <w:sz w:val="24"/>
                <w:szCs w:val="24"/>
              </w:rPr>
            </w:pPr>
            <w:r w:rsidRPr="00CB3363">
              <w:rPr>
                <w:color w:val="000000" w:themeColor="text1"/>
                <w:sz w:val="24"/>
                <w:szCs w:val="24"/>
              </w:rPr>
              <w:t>4</w:t>
            </w:r>
          </w:p>
        </w:tc>
        <w:tc>
          <w:tcPr>
            <w:tcW w:w="5518"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Устанавливает временные рамки для выполнения задач и контролирует их соблюдение.</w:t>
            </w:r>
          </w:p>
        </w:tc>
      </w:tr>
    </w:tbl>
    <w:p w:rsidR="00DC3659" w:rsidRPr="00CB3363" w:rsidRDefault="00DC3659" w:rsidP="004C1E84">
      <w:pPr>
        <w:tabs>
          <w:tab w:val="left" w:pos="142"/>
        </w:tabs>
        <w:spacing w:after="0" w:line="240" w:lineRule="auto"/>
        <w:jc w:val="both"/>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Запишите выбранные цифры под соответствующими буквами:</w:t>
      </w:r>
    </w:p>
    <w:tbl>
      <w:tblPr>
        <w:tblStyle w:val="17"/>
        <w:tblW w:w="0" w:type="auto"/>
        <w:tblLook w:val="04A0" w:firstRow="1" w:lastRow="0" w:firstColumn="1" w:lastColumn="0" w:noHBand="0" w:noVBand="1"/>
      </w:tblPr>
      <w:tblGrid>
        <w:gridCol w:w="1384"/>
        <w:gridCol w:w="1417"/>
        <w:gridCol w:w="1276"/>
        <w:gridCol w:w="1276"/>
      </w:tblGrid>
      <w:tr w:rsidR="00D05952" w:rsidRPr="00CB3363">
        <w:tc>
          <w:tcPr>
            <w:tcW w:w="1384" w:type="dxa"/>
          </w:tcPr>
          <w:p w:rsidR="00D02372" w:rsidRPr="00CB3363" w:rsidRDefault="00D02372" w:rsidP="004C1E84">
            <w:pPr>
              <w:tabs>
                <w:tab w:val="left" w:pos="142"/>
              </w:tabs>
              <w:spacing w:after="0" w:line="240" w:lineRule="auto"/>
              <w:ind w:firstLine="0"/>
              <w:jc w:val="center"/>
              <w:rPr>
                <w:b/>
                <w:color w:val="000000" w:themeColor="text1"/>
                <w:sz w:val="24"/>
                <w:szCs w:val="24"/>
              </w:rPr>
            </w:pPr>
            <w:r w:rsidRPr="00CB3363">
              <w:rPr>
                <w:b/>
                <w:color w:val="000000" w:themeColor="text1"/>
                <w:sz w:val="24"/>
                <w:szCs w:val="24"/>
              </w:rPr>
              <w:t>А</w:t>
            </w:r>
          </w:p>
        </w:tc>
        <w:tc>
          <w:tcPr>
            <w:tcW w:w="1417" w:type="dxa"/>
          </w:tcPr>
          <w:p w:rsidR="00D02372" w:rsidRPr="00CB3363" w:rsidRDefault="00D02372" w:rsidP="004C1E84">
            <w:pPr>
              <w:tabs>
                <w:tab w:val="left" w:pos="142"/>
              </w:tabs>
              <w:spacing w:after="0" w:line="240" w:lineRule="auto"/>
              <w:ind w:firstLine="0"/>
              <w:jc w:val="center"/>
              <w:rPr>
                <w:b/>
                <w:color w:val="000000" w:themeColor="text1"/>
                <w:sz w:val="24"/>
                <w:szCs w:val="24"/>
              </w:rPr>
            </w:pPr>
            <w:r w:rsidRPr="00CB3363">
              <w:rPr>
                <w:b/>
                <w:color w:val="000000" w:themeColor="text1"/>
                <w:sz w:val="24"/>
                <w:szCs w:val="24"/>
              </w:rPr>
              <w:t>Б</w:t>
            </w:r>
          </w:p>
        </w:tc>
        <w:tc>
          <w:tcPr>
            <w:tcW w:w="1276" w:type="dxa"/>
          </w:tcPr>
          <w:p w:rsidR="00D02372" w:rsidRPr="00CB3363" w:rsidRDefault="00D02372" w:rsidP="004C1E84">
            <w:pPr>
              <w:tabs>
                <w:tab w:val="left" w:pos="142"/>
              </w:tabs>
              <w:spacing w:after="0" w:line="240" w:lineRule="auto"/>
              <w:ind w:firstLine="0"/>
              <w:jc w:val="center"/>
              <w:rPr>
                <w:b/>
                <w:color w:val="000000" w:themeColor="text1"/>
                <w:sz w:val="24"/>
                <w:szCs w:val="24"/>
              </w:rPr>
            </w:pPr>
            <w:r w:rsidRPr="00CB3363">
              <w:rPr>
                <w:b/>
                <w:color w:val="000000" w:themeColor="text1"/>
                <w:sz w:val="24"/>
                <w:szCs w:val="24"/>
              </w:rPr>
              <w:t>В</w:t>
            </w:r>
          </w:p>
        </w:tc>
        <w:tc>
          <w:tcPr>
            <w:tcW w:w="1276" w:type="dxa"/>
          </w:tcPr>
          <w:p w:rsidR="00D02372" w:rsidRPr="00CB3363" w:rsidRDefault="00D02372" w:rsidP="004C1E84">
            <w:pPr>
              <w:tabs>
                <w:tab w:val="left" w:pos="142"/>
              </w:tabs>
              <w:spacing w:after="0" w:line="240" w:lineRule="auto"/>
              <w:ind w:firstLine="0"/>
              <w:jc w:val="center"/>
              <w:rPr>
                <w:b/>
                <w:color w:val="000000" w:themeColor="text1"/>
                <w:sz w:val="24"/>
                <w:szCs w:val="24"/>
              </w:rPr>
            </w:pPr>
            <w:r w:rsidRPr="00CB3363">
              <w:rPr>
                <w:b/>
                <w:color w:val="000000" w:themeColor="text1"/>
                <w:sz w:val="24"/>
                <w:szCs w:val="24"/>
              </w:rPr>
              <w:t>Г</w:t>
            </w:r>
          </w:p>
        </w:tc>
      </w:tr>
      <w:tr w:rsidR="00D02372" w:rsidRPr="00CB3363">
        <w:tc>
          <w:tcPr>
            <w:tcW w:w="1384" w:type="dxa"/>
          </w:tcPr>
          <w:p w:rsidR="00D02372" w:rsidRPr="00CB3363" w:rsidRDefault="00D02372" w:rsidP="004C1E84">
            <w:pPr>
              <w:tabs>
                <w:tab w:val="left" w:pos="142"/>
              </w:tabs>
              <w:spacing w:after="0" w:line="240" w:lineRule="auto"/>
              <w:ind w:firstLine="0"/>
              <w:rPr>
                <w:color w:val="000000" w:themeColor="text1"/>
                <w:sz w:val="24"/>
                <w:szCs w:val="24"/>
              </w:rPr>
            </w:pPr>
          </w:p>
        </w:tc>
        <w:tc>
          <w:tcPr>
            <w:tcW w:w="1417" w:type="dxa"/>
          </w:tcPr>
          <w:p w:rsidR="00D02372" w:rsidRPr="00CB3363" w:rsidRDefault="00D02372" w:rsidP="004C1E84">
            <w:pPr>
              <w:tabs>
                <w:tab w:val="left" w:pos="142"/>
              </w:tabs>
              <w:spacing w:after="0" w:line="240" w:lineRule="auto"/>
              <w:ind w:firstLine="0"/>
              <w:rPr>
                <w:color w:val="000000" w:themeColor="text1"/>
                <w:sz w:val="24"/>
                <w:szCs w:val="24"/>
              </w:rPr>
            </w:pPr>
          </w:p>
        </w:tc>
        <w:tc>
          <w:tcPr>
            <w:tcW w:w="1276" w:type="dxa"/>
          </w:tcPr>
          <w:p w:rsidR="00D02372" w:rsidRPr="00CB3363" w:rsidRDefault="00D02372" w:rsidP="004C1E84">
            <w:pPr>
              <w:tabs>
                <w:tab w:val="left" w:pos="142"/>
              </w:tabs>
              <w:spacing w:after="0" w:line="240" w:lineRule="auto"/>
              <w:ind w:firstLine="0"/>
              <w:rPr>
                <w:color w:val="000000" w:themeColor="text1"/>
                <w:sz w:val="24"/>
                <w:szCs w:val="24"/>
              </w:rPr>
            </w:pPr>
          </w:p>
        </w:tc>
        <w:tc>
          <w:tcPr>
            <w:tcW w:w="1276" w:type="dxa"/>
          </w:tcPr>
          <w:p w:rsidR="00D02372" w:rsidRPr="00CB3363" w:rsidRDefault="00D02372" w:rsidP="004C1E84">
            <w:pPr>
              <w:tabs>
                <w:tab w:val="left" w:pos="142"/>
              </w:tabs>
              <w:spacing w:after="0" w:line="240" w:lineRule="auto"/>
              <w:ind w:firstLine="0"/>
              <w:rPr>
                <w:color w:val="000000" w:themeColor="text1"/>
                <w:sz w:val="24"/>
                <w:szCs w:val="24"/>
              </w:rPr>
            </w:pPr>
          </w:p>
        </w:tc>
      </w:tr>
    </w:tbl>
    <w:p w:rsidR="002B7B37" w:rsidRPr="00CB3363" w:rsidRDefault="002B7B37"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 xml:space="preserve">Задание 352. </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i/>
          <w:color w:val="000000" w:themeColor="text1"/>
          <w:kern w:val="2"/>
          <w:sz w:val="24"/>
          <w:szCs w:val="24"/>
        </w:rPr>
      </w:pPr>
      <w:r w:rsidRPr="00CB3363">
        <w:rPr>
          <w:rFonts w:ascii="Times New Roman" w:hAnsi="Times New Roman" w:cs="Times New Roman"/>
          <w:i/>
          <w:color w:val="000000" w:themeColor="text1"/>
          <w:kern w:val="2"/>
          <w:sz w:val="24"/>
          <w:szCs w:val="24"/>
        </w:rPr>
        <w:t>Прочитайте текст и установите последовательность.</w:t>
      </w:r>
    </w:p>
    <w:p w:rsidR="00DC3659" w:rsidRPr="00CB3363" w:rsidRDefault="00DC3659" w:rsidP="004C1E84">
      <w:pPr>
        <w:tabs>
          <w:tab w:val="left" w:pos="142"/>
        </w:tabs>
        <w:spacing w:after="0" w:line="240" w:lineRule="auto"/>
        <w:rPr>
          <w:rFonts w:ascii="Times New Roman" w:hAnsi="Times New Roman" w:cs="Times New Roman"/>
          <w:i/>
          <w:color w:val="000000" w:themeColor="text1"/>
          <w:kern w:val="2"/>
          <w:sz w:val="24"/>
          <w:szCs w:val="24"/>
        </w:rPr>
      </w:pP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Программирование эфира на день </w:t>
      </w:r>
      <w:r w:rsidR="00CB679B" w:rsidRPr="00CB3363">
        <w:rPr>
          <w:rFonts w:ascii="Times New Roman" w:hAnsi="Times New Roman" w:cs="Times New Roman"/>
          <w:color w:val="000000" w:themeColor="text1"/>
          <w:kern w:val="2"/>
          <w:sz w:val="24"/>
          <w:szCs w:val="24"/>
        </w:rPr>
        <w:t>–</w:t>
      </w:r>
      <w:r w:rsidRPr="00CB3363">
        <w:rPr>
          <w:rFonts w:ascii="Times New Roman" w:hAnsi="Times New Roman" w:cs="Times New Roman"/>
          <w:color w:val="000000" w:themeColor="text1"/>
          <w:kern w:val="2"/>
          <w:sz w:val="24"/>
          <w:szCs w:val="24"/>
        </w:rPr>
        <w:t xml:space="preserve"> это процесс создания расписания телевизионных передач, который учитывает различные факторы: целевую аудиторию, жанр программ, время суток и другие элементы. Если рассматривать телевизионную сетку вещания регионального универсального телеканала, то программы должны выстраиваться в следующей очередности: </w:t>
      </w:r>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864E56">
      <w:pPr>
        <w:numPr>
          <w:ilvl w:val="0"/>
          <w:numId w:val="21"/>
        </w:numPr>
        <w:tabs>
          <w:tab w:val="left" w:pos="142"/>
        </w:tabs>
        <w:spacing w:after="0" w:line="240" w:lineRule="auto"/>
        <w:ind w:left="0" w:firstLine="0"/>
        <w:contextualSpacing/>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Развлекательный сериал «Жизнь в мегаполисе»</w:t>
      </w:r>
    </w:p>
    <w:p w:rsidR="00DC3659" w:rsidRPr="00CB3363" w:rsidRDefault="00B010CB" w:rsidP="00864E56">
      <w:pPr>
        <w:numPr>
          <w:ilvl w:val="0"/>
          <w:numId w:val="21"/>
        </w:numPr>
        <w:tabs>
          <w:tab w:val="left" w:pos="142"/>
        </w:tabs>
        <w:spacing w:after="0" w:line="240" w:lineRule="auto"/>
        <w:ind w:left="0" w:firstLine="0"/>
        <w:contextualSpacing/>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Рубрика новостей «Новости за 30 минут»</w:t>
      </w:r>
    </w:p>
    <w:p w:rsidR="00DC3659" w:rsidRPr="00CB3363" w:rsidRDefault="00B010CB" w:rsidP="00864E56">
      <w:pPr>
        <w:numPr>
          <w:ilvl w:val="0"/>
          <w:numId w:val="21"/>
        </w:numPr>
        <w:tabs>
          <w:tab w:val="left" w:pos="142"/>
        </w:tabs>
        <w:spacing w:after="0" w:line="240" w:lineRule="auto"/>
        <w:ind w:left="0" w:firstLine="0"/>
        <w:contextualSpacing/>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Дневной ток-шоу «Час обсуждения» </w:t>
      </w:r>
    </w:p>
    <w:p w:rsidR="00DC3659" w:rsidRPr="00CB3363" w:rsidRDefault="00B010CB" w:rsidP="00864E56">
      <w:pPr>
        <w:numPr>
          <w:ilvl w:val="0"/>
          <w:numId w:val="21"/>
        </w:numPr>
        <w:tabs>
          <w:tab w:val="left" w:pos="142"/>
        </w:tabs>
        <w:spacing w:after="0" w:line="240" w:lineRule="auto"/>
        <w:ind w:left="0" w:firstLine="0"/>
        <w:contextualSpacing/>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Утреннее шоу «Доброе утро, страна!»  </w:t>
      </w:r>
    </w:p>
    <w:p w:rsidR="00DC3659" w:rsidRPr="00CB3363" w:rsidRDefault="00B010CB" w:rsidP="00864E56">
      <w:pPr>
        <w:numPr>
          <w:ilvl w:val="0"/>
          <w:numId w:val="21"/>
        </w:numPr>
        <w:tabs>
          <w:tab w:val="left" w:pos="142"/>
        </w:tabs>
        <w:spacing w:after="0" w:line="240" w:lineRule="auto"/>
        <w:ind w:left="0" w:firstLine="0"/>
        <w:contextualSpacing/>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Вечерний выпуск новостей «Вечерние итоги» </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color w:val="000000" w:themeColor="text1"/>
          <w:kern w:val="2"/>
          <w:sz w:val="24"/>
          <w:szCs w:val="24"/>
        </w:rPr>
        <w:t>Запишите соответствующую последовательность цифр слева направо:</w:t>
      </w:r>
    </w:p>
    <w:tbl>
      <w:tblPr>
        <w:tblStyle w:val="17"/>
        <w:tblW w:w="0" w:type="auto"/>
        <w:tblLook w:val="04A0" w:firstRow="1" w:lastRow="0" w:firstColumn="1" w:lastColumn="0" w:noHBand="0" w:noVBand="1"/>
      </w:tblPr>
      <w:tblGrid>
        <w:gridCol w:w="1242"/>
        <w:gridCol w:w="1134"/>
        <w:gridCol w:w="1134"/>
        <w:gridCol w:w="1134"/>
        <w:gridCol w:w="1276"/>
      </w:tblGrid>
      <w:tr w:rsidR="00DC3659" w:rsidRPr="00CB3363">
        <w:tc>
          <w:tcPr>
            <w:tcW w:w="1242" w:type="dxa"/>
          </w:tcPr>
          <w:p w:rsidR="00DC3659" w:rsidRPr="00CB3363" w:rsidRDefault="00DC3659" w:rsidP="004C1E84">
            <w:pPr>
              <w:tabs>
                <w:tab w:val="left" w:pos="142"/>
              </w:tabs>
              <w:spacing w:after="0" w:line="240" w:lineRule="auto"/>
              <w:ind w:firstLine="0"/>
              <w:rPr>
                <w:b/>
                <w:color w:val="000000" w:themeColor="text1"/>
                <w:sz w:val="24"/>
                <w:szCs w:val="24"/>
              </w:rPr>
            </w:pPr>
          </w:p>
        </w:tc>
        <w:tc>
          <w:tcPr>
            <w:tcW w:w="1134" w:type="dxa"/>
          </w:tcPr>
          <w:p w:rsidR="00DC3659" w:rsidRPr="00CB3363" w:rsidRDefault="00DC3659" w:rsidP="004C1E84">
            <w:pPr>
              <w:tabs>
                <w:tab w:val="left" w:pos="142"/>
              </w:tabs>
              <w:spacing w:after="0" w:line="240" w:lineRule="auto"/>
              <w:ind w:firstLine="0"/>
              <w:rPr>
                <w:b/>
                <w:color w:val="000000" w:themeColor="text1"/>
                <w:sz w:val="24"/>
                <w:szCs w:val="24"/>
              </w:rPr>
            </w:pPr>
          </w:p>
        </w:tc>
        <w:tc>
          <w:tcPr>
            <w:tcW w:w="1134" w:type="dxa"/>
          </w:tcPr>
          <w:p w:rsidR="00DC3659" w:rsidRPr="00CB3363" w:rsidRDefault="00DC3659" w:rsidP="004C1E84">
            <w:pPr>
              <w:tabs>
                <w:tab w:val="left" w:pos="142"/>
              </w:tabs>
              <w:spacing w:after="0" w:line="240" w:lineRule="auto"/>
              <w:ind w:firstLine="0"/>
              <w:rPr>
                <w:b/>
                <w:color w:val="000000" w:themeColor="text1"/>
                <w:sz w:val="24"/>
                <w:szCs w:val="24"/>
              </w:rPr>
            </w:pPr>
          </w:p>
        </w:tc>
        <w:tc>
          <w:tcPr>
            <w:tcW w:w="1134" w:type="dxa"/>
          </w:tcPr>
          <w:p w:rsidR="00DC3659" w:rsidRPr="00CB3363" w:rsidRDefault="00DC3659" w:rsidP="004C1E84">
            <w:pPr>
              <w:tabs>
                <w:tab w:val="left" w:pos="142"/>
              </w:tabs>
              <w:spacing w:after="0" w:line="240" w:lineRule="auto"/>
              <w:ind w:firstLine="0"/>
              <w:rPr>
                <w:b/>
                <w:color w:val="000000" w:themeColor="text1"/>
                <w:sz w:val="24"/>
                <w:szCs w:val="24"/>
              </w:rPr>
            </w:pPr>
          </w:p>
        </w:tc>
        <w:tc>
          <w:tcPr>
            <w:tcW w:w="1276" w:type="dxa"/>
          </w:tcPr>
          <w:p w:rsidR="00DC3659" w:rsidRPr="00CB3363" w:rsidRDefault="00DC3659" w:rsidP="004C1E84">
            <w:pPr>
              <w:tabs>
                <w:tab w:val="left" w:pos="142"/>
              </w:tabs>
              <w:spacing w:after="0" w:line="240" w:lineRule="auto"/>
              <w:ind w:firstLine="0"/>
              <w:rPr>
                <w:b/>
                <w:color w:val="000000" w:themeColor="text1"/>
                <w:sz w:val="24"/>
                <w:szCs w:val="24"/>
              </w:rPr>
            </w:pPr>
          </w:p>
        </w:tc>
      </w:tr>
    </w:tbl>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Задание 353.</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i/>
          <w:color w:val="000000" w:themeColor="text1"/>
          <w:kern w:val="2"/>
          <w:sz w:val="24"/>
          <w:szCs w:val="24"/>
        </w:rPr>
      </w:pPr>
      <w:r w:rsidRPr="00CB3363">
        <w:rPr>
          <w:rFonts w:ascii="Times New Roman" w:hAnsi="Times New Roman" w:cs="Times New Roman"/>
          <w:i/>
          <w:color w:val="000000" w:themeColor="text1"/>
          <w:kern w:val="2"/>
          <w:sz w:val="24"/>
          <w:szCs w:val="24"/>
        </w:rPr>
        <w:t>Прочитайте вопрос и запишите ответ.</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В чем заключаются особенности работы режиссера в прямом эфире?</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Задание 354.</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i/>
          <w:color w:val="000000" w:themeColor="text1"/>
          <w:kern w:val="2"/>
          <w:sz w:val="24"/>
          <w:szCs w:val="24"/>
        </w:rPr>
      </w:pPr>
      <w:r w:rsidRPr="00CB3363">
        <w:rPr>
          <w:rFonts w:ascii="Times New Roman" w:hAnsi="Times New Roman" w:cs="Times New Roman"/>
          <w:i/>
          <w:color w:val="000000" w:themeColor="text1"/>
          <w:kern w:val="2"/>
          <w:sz w:val="24"/>
          <w:szCs w:val="24"/>
        </w:rPr>
        <w:t>Прочитайте вопрос и запишите ответ.</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Какова роль продюсера при создании телевизионного или мультимедийного продукта? </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Задание 355.</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i/>
          <w:color w:val="000000" w:themeColor="text1"/>
          <w:kern w:val="2"/>
          <w:sz w:val="24"/>
          <w:szCs w:val="24"/>
        </w:rPr>
      </w:pPr>
      <w:r w:rsidRPr="00CB3363">
        <w:rPr>
          <w:rFonts w:ascii="Times New Roman" w:hAnsi="Times New Roman" w:cs="Times New Roman"/>
          <w:i/>
          <w:color w:val="000000" w:themeColor="text1"/>
          <w:kern w:val="2"/>
          <w:sz w:val="24"/>
          <w:szCs w:val="24"/>
        </w:rPr>
        <w:t>Прочитайте вопрос, выберите правильный ответ.</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Какие из перечисленных аспектов являются наиболее важными для эффективной коммуникации внутри команды во время съемок?</w:t>
      </w:r>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1) Четкое распределение ролей и обязанностей</w:t>
      </w: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2) Использование сложных технических терминов</w:t>
      </w: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3) Применение формальных отчётов каждый вечер</w:t>
      </w: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4) Открытое обсуждение идей и предложений в команде</w:t>
      </w: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5) Регулярные краткие встречи для уточнения статуса работ</w:t>
      </w:r>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Ответ: </w:t>
      </w:r>
    </w:p>
    <w:p w:rsidR="002B7B37" w:rsidRPr="00CB3363" w:rsidRDefault="002B7B37"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Задание 356.</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i/>
          <w:color w:val="000000" w:themeColor="text1"/>
          <w:kern w:val="2"/>
          <w:sz w:val="24"/>
          <w:szCs w:val="24"/>
        </w:rPr>
      </w:pPr>
      <w:r w:rsidRPr="00CB3363">
        <w:rPr>
          <w:rFonts w:ascii="Times New Roman" w:hAnsi="Times New Roman" w:cs="Times New Roman"/>
          <w:i/>
          <w:color w:val="000000" w:themeColor="text1"/>
          <w:kern w:val="2"/>
          <w:sz w:val="24"/>
          <w:szCs w:val="24"/>
        </w:rPr>
        <w:t>Прочитайте текст и установите соответствие.</w:t>
      </w:r>
    </w:p>
    <w:p w:rsidR="00DC3659" w:rsidRPr="00CB3363" w:rsidRDefault="00DC3659" w:rsidP="004C1E84">
      <w:pPr>
        <w:tabs>
          <w:tab w:val="left" w:pos="142"/>
        </w:tabs>
        <w:spacing w:after="0" w:line="240" w:lineRule="auto"/>
        <w:rPr>
          <w:rFonts w:ascii="Times New Roman" w:hAnsi="Times New Roman" w:cs="Times New Roman"/>
          <w:i/>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Видеопроизводство включает в себя множество этапов, каждый из которых играет важную роль в создании конечного продукта. Ниже перечислены основные этапы видеопроизводства и то, какие виды работы входят в каждый из них. К каждому этапу кинопроизводства, данному в левом столбце, подберите соответствующий вид работы из правого столбца.</w:t>
      </w:r>
    </w:p>
    <w:p w:rsidR="00DC3659" w:rsidRPr="00CB3363" w:rsidRDefault="00DC3659" w:rsidP="004C1E84">
      <w:pPr>
        <w:tabs>
          <w:tab w:val="left" w:pos="142"/>
        </w:tabs>
        <w:spacing w:after="0" w:line="240" w:lineRule="auto"/>
        <w:rPr>
          <w:rFonts w:ascii="Times New Roman" w:hAnsi="Times New Roman" w:cs="Times New Roman"/>
          <w:i/>
          <w:color w:val="000000" w:themeColor="text1"/>
          <w:kern w:val="2"/>
          <w:sz w:val="24"/>
          <w:szCs w:val="24"/>
        </w:rPr>
      </w:pPr>
    </w:p>
    <w:tbl>
      <w:tblPr>
        <w:tblStyle w:val="91"/>
        <w:tblW w:w="8926" w:type="dxa"/>
        <w:tblLayout w:type="fixed"/>
        <w:tblLook w:val="04A0" w:firstRow="1" w:lastRow="0" w:firstColumn="1" w:lastColumn="0" w:noHBand="0" w:noVBand="1"/>
      </w:tblPr>
      <w:tblGrid>
        <w:gridCol w:w="714"/>
        <w:gridCol w:w="1915"/>
        <w:gridCol w:w="461"/>
        <w:gridCol w:w="5836"/>
      </w:tblGrid>
      <w:tr w:rsidR="00D05952" w:rsidRPr="00CB3363">
        <w:trPr>
          <w:trHeight w:val="135"/>
        </w:trPr>
        <w:tc>
          <w:tcPr>
            <w:tcW w:w="2629" w:type="dxa"/>
            <w:gridSpan w:val="2"/>
          </w:tcPr>
          <w:p w:rsidR="00DC3659" w:rsidRPr="00CB3363" w:rsidRDefault="00B010CB" w:rsidP="004C1E84">
            <w:pPr>
              <w:tabs>
                <w:tab w:val="left" w:pos="142"/>
              </w:tabs>
              <w:spacing w:after="0" w:line="240" w:lineRule="auto"/>
              <w:ind w:firstLine="0"/>
              <w:contextualSpacing/>
              <w:jc w:val="center"/>
              <w:rPr>
                <w:color w:val="000000" w:themeColor="text1"/>
                <w:sz w:val="24"/>
                <w:szCs w:val="24"/>
              </w:rPr>
            </w:pPr>
            <w:r w:rsidRPr="00CB3363">
              <w:rPr>
                <w:color w:val="000000" w:themeColor="text1"/>
                <w:sz w:val="24"/>
                <w:szCs w:val="24"/>
              </w:rPr>
              <w:t>Этапы кинопроизводства</w:t>
            </w:r>
          </w:p>
        </w:tc>
        <w:tc>
          <w:tcPr>
            <w:tcW w:w="6297" w:type="dxa"/>
            <w:gridSpan w:val="2"/>
          </w:tcPr>
          <w:p w:rsidR="00DC3659" w:rsidRPr="00CB3363" w:rsidRDefault="00B010CB" w:rsidP="004C1E84">
            <w:pPr>
              <w:tabs>
                <w:tab w:val="left" w:pos="142"/>
              </w:tabs>
              <w:spacing w:after="0" w:line="240" w:lineRule="auto"/>
              <w:ind w:firstLine="0"/>
              <w:jc w:val="center"/>
              <w:rPr>
                <w:color w:val="000000" w:themeColor="text1"/>
                <w:sz w:val="24"/>
                <w:szCs w:val="24"/>
              </w:rPr>
            </w:pPr>
            <w:r w:rsidRPr="00CB3363">
              <w:rPr>
                <w:color w:val="000000" w:themeColor="text1"/>
                <w:sz w:val="24"/>
                <w:szCs w:val="24"/>
              </w:rPr>
              <w:t>Вид работы</w:t>
            </w:r>
          </w:p>
        </w:tc>
      </w:tr>
      <w:tr w:rsidR="00DC3659" w:rsidRPr="00CB3363">
        <w:trPr>
          <w:trHeight w:val="960"/>
        </w:trPr>
        <w:tc>
          <w:tcPr>
            <w:tcW w:w="714"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А</w:t>
            </w:r>
          </w:p>
        </w:tc>
        <w:tc>
          <w:tcPr>
            <w:tcW w:w="1915" w:type="dxa"/>
          </w:tcPr>
          <w:p w:rsidR="00DC3659" w:rsidRPr="00CB3363" w:rsidRDefault="00B010CB" w:rsidP="004C1E84">
            <w:pPr>
              <w:tabs>
                <w:tab w:val="left" w:pos="142"/>
              </w:tabs>
              <w:spacing w:after="0" w:line="240" w:lineRule="auto"/>
              <w:ind w:firstLine="0"/>
              <w:contextualSpacing/>
              <w:rPr>
                <w:color w:val="000000" w:themeColor="text1"/>
                <w:sz w:val="24"/>
                <w:szCs w:val="24"/>
              </w:rPr>
            </w:pPr>
            <w:r w:rsidRPr="00CB3363">
              <w:rPr>
                <w:color w:val="000000" w:themeColor="text1"/>
                <w:sz w:val="24"/>
                <w:szCs w:val="24"/>
              </w:rPr>
              <w:t>Дистрибуция</w:t>
            </w:r>
          </w:p>
        </w:tc>
        <w:tc>
          <w:tcPr>
            <w:tcW w:w="461"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1</w:t>
            </w:r>
          </w:p>
        </w:tc>
        <w:tc>
          <w:tcPr>
            <w:tcW w:w="5836"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 Монтаж</w:t>
            </w:r>
          </w:p>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 xml:space="preserve">- </w:t>
            </w:r>
            <w:proofErr w:type="spellStart"/>
            <w:r w:rsidRPr="00CB3363">
              <w:rPr>
                <w:color w:val="000000" w:themeColor="text1"/>
                <w:sz w:val="24"/>
                <w:szCs w:val="24"/>
              </w:rPr>
              <w:t>Цветокоррекция</w:t>
            </w:r>
            <w:proofErr w:type="spellEnd"/>
          </w:p>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 xml:space="preserve">- </w:t>
            </w:r>
            <w:proofErr w:type="spellStart"/>
            <w:r w:rsidRPr="00CB3363">
              <w:rPr>
                <w:color w:val="000000" w:themeColor="text1"/>
                <w:sz w:val="24"/>
                <w:szCs w:val="24"/>
              </w:rPr>
              <w:t>Мастеринг</w:t>
            </w:r>
            <w:proofErr w:type="spellEnd"/>
          </w:p>
        </w:tc>
      </w:tr>
      <w:tr w:rsidR="00DC3659" w:rsidRPr="00CB3363">
        <w:tc>
          <w:tcPr>
            <w:tcW w:w="714"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Б</w:t>
            </w:r>
          </w:p>
        </w:tc>
        <w:tc>
          <w:tcPr>
            <w:tcW w:w="1915" w:type="dxa"/>
          </w:tcPr>
          <w:p w:rsidR="00DC3659" w:rsidRPr="00CB3363" w:rsidRDefault="00B010CB" w:rsidP="004C1E84">
            <w:pPr>
              <w:tabs>
                <w:tab w:val="left" w:pos="142"/>
              </w:tabs>
              <w:spacing w:after="0" w:line="240" w:lineRule="auto"/>
              <w:ind w:firstLine="0"/>
              <w:contextualSpacing/>
              <w:rPr>
                <w:color w:val="000000" w:themeColor="text1"/>
                <w:sz w:val="24"/>
                <w:szCs w:val="24"/>
              </w:rPr>
            </w:pPr>
            <w:proofErr w:type="spellStart"/>
            <w:r w:rsidRPr="00CB3363">
              <w:rPr>
                <w:color w:val="000000" w:themeColor="text1"/>
                <w:sz w:val="24"/>
                <w:szCs w:val="24"/>
              </w:rPr>
              <w:t>Продакшн</w:t>
            </w:r>
            <w:proofErr w:type="spellEnd"/>
          </w:p>
        </w:tc>
        <w:tc>
          <w:tcPr>
            <w:tcW w:w="461"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2</w:t>
            </w:r>
          </w:p>
        </w:tc>
        <w:tc>
          <w:tcPr>
            <w:tcW w:w="5836"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 Сценарное развитие</w:t>
            </w:r>
          </w:p>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 Кастинг</w:t>
            </w:r>
          </w:p>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 Подбор локаций</w:t>
            </w:r>
          </w:p>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 Бюджетирование и планирование</w:t>
            </w:r>
          </w:p>
        </w:tc>
      </w:tr>
      <w:tr w:rsidR="00DC3659" w:rsidRPr="00CB3363">
        <w:tc>
          <w:tcPr>
            <w:tcW w:w="714"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В</w:t>
            </w:r>
          </w:p>
        </w:tc>
        <w:tc>
          <w:tcPr>
            <w:tcW w:w="1915" w:type="dxa"/>
          </w:tcPr>
          <w:p w:rsidR="00DC3659" w:rsidRPr="00CB3363" w:rsidRDefault="00B010CB" w:rsidP="004C1E84">
            <w:pPr>
              <w:tabs>
                <w:tab w:val="left" w:pos="142"/>
              </w:tabs>
              <w:spacing w:after="0" w:line="240" w:lineRule="auto"/>
              <w:ind w:firstLine="0"/>
              <w:contextualSpacing/>
              <w:rPr>
                <w:color w:val="000000" w:themeColor="text1"/>
                <w:sz w:val="24"/>
                <w:szCs w:val="24"/>
              </w:rPr>
            </w:pPr>
            <w:proofErr w:type="spellStart"/>
            <w:r w:rsidRPr="00CB3363">
              <w:rPr>
                <w:color w:val="000000" w:themeColor="text1"/>
                <w:sz w:val="24"/>
                <w:szCs w:val="24"/>
              </w:rPr>
              <w:t>Препродакшн</w:t>
            </w:r>
            <w:proofErr w:type="spellEnd"/>
          </w:p>
        </w:tc>
        <w:tc>
          <w:tcPr>
            <w:tcW w:w="461"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3</w:t>
            </w:r>
          </w:p>
        </w:tc>
        <w:tc>
          <w:tcPr>
            <w:tcW w:w="5836"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 Съемка</w:t>
            </w:r>
          </w:p>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 Работа с актерами и съемочной группой</w:t>
            </w:r>
          </w:p>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 Звукозапись на площадке</w:t>
            </w:r>
          </w:p>
        </w:tc>
      </w:tr>
      <w:tr w:rsidR="00DC3659" w:rsidRPr="00CB3363">
        <w:tc>
          <w:tcPr>
            <w:tcW w:w="714"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Г</w:t>
            </w:r>
          </w:p>
        </w:tc>
        <w:tc>
          <w:tcPr>
            <w:tcW w:w="1915" w:type="dxa"/>
          </w:tcPr>
          <w:p w:rsidR="00DC3659" w:rsidRPr="00CB3363" w:rsidRDefault="00B010CB" w:rsidP="004C1E84">
            <w:pPr>
              <w:tabs>
                <w:tab w:val="left" w:pos="142"/>
              </w:tabs>
              <w:spacing w:after="0" w:line="240" w:lineRule="auto"/>
              <w:ind w:firstLine="0"/>
              <w:contextualSpacing/>
              <w:rPr>
                <w:color w:val="000000" w:themeColor="text1"/>
                <w:sz w:val="24"/>
                <w:szCs w:val="24"/>
              </w:rPr>
            </w:pPr>
            <w:proofErr w:type="spellStart"/>
            <w:r w:rsidRPr="00CB3363">
              <w:rPr>
                <w:color w:val="000000" w:themeColor="text1"/>
                <w:sz w:val="24"/>
                <w:szCs w:val="24"/>
              </w:rPr>
              <w:t>Постпродакшн</w:t>
            </w:r>
            <w:proofErr w:type="spellEnd"/>
          </w:p>
        </w:tc>
        <w:tc>
          <w:tcPr>
            <w:tcW w:w="461"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4</w:t>
            </w:r>
          </w:p>
        </w:tc>
        <w:tc>
          <w:tcPr>
            <w:tcW w:w="5836"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 Распространение готового продукта</w:t>
            </w:r>
          </w:p>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 Промо-кампании</w:t>
            </w:r>
          </w:p>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 Показ на фестивалях и в кинотеатрах</w:t>
            </w:r>
          </w:p>
        </w:tc>
      </w:tr>
    </w:tbl>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jc w:val="both"/>
        <w:rPr>
          <w:rFonts w:ascii="Times New Roman" w:eastAsia="Times New Roman" w:hAnsi="Times New Roman" w:cs="Times New Roman"/>
          <w:color w:val="000000" w:themeColor="text1"/>
          <w:sz w:val="24"/>
          <w:szCs w:val="24"/>
          <w:lang w:eastAsia="ru-RU"/>
        </w:rPr>
      </w:pPr>
      <w:r w:rsidRPr="00CB3363">
        <w:rPr>
          <w:rFonts w:ascii="Times New Roman" w:eastAsia="Times New Roman" w:hAnsi="Times New Roman" w:cs="Times New Roman"/>
          <w:color w:val="000000" w:themeColor="text1"/>
          <w:sz w:val="24"/>
          <w:szCs w:val="24"/>
          <w:lang w:eastAsia="ru-RU"/>
        </w:rPr>
        <w:t>Запишите выбранные цифры под соответствующими буквами</w:t>
      </w:r>
    </w:p>
    <w:tbl>
      <w:tblPr>
        <w:tblStyle w:val="210"/>
        <w:tblW w:w="0" w:type="auto"/>
        <w:tblLook w:val="04A0" w:firstRow="1" w:lastRow="0" w:firstColumn="1" w:lastColumn="0" w:noHBand="0" w:noVBand="1"/>
      </w:tblPr>
      <w:tblGrid>
        <w:gridCol w:w="1162"/>
        <w:gridCol w:w="1276"/>
        <w:gridCol w:w="1276"/>
        <w:gridCol w:w="1275"/>
      </w:tblGrid>
      <w:tr w:rsidR="00D05952" w:rsidRPr="00CB3363">
        <w:tc>
          <w:tcPr>
            <w:tcW w:w="1162" w:type="dxa"/>
          </w:tcPr>
          <w:p w:rsidR="00DC3659" w:rsidRPr="00CB3363" w:rsidRDefault="00B010CB" w:rsidP="004C1E84">
            <w:pPr>
              <w:tabs>
                <w:tab w:val="left" w:pos="142"/>
              </w:tabs>
              <w:spacing w:after="0" w:line="240" w:lineRule="auto"/>
              <w:ind w:firstLine="0"/>
              <w:jc w:val="center"/>
              <w:rPr>
                <w:rFonts w:eastAsia="Times New Roman"/>
                <w:b/>
                <w:color w:val="000000" w:themeColor="text1"/>
                <w:sz w:val="24"/>
                <w:szCs w:val="24"/>
                <w:lang w:eastAsia="ru-RU"/>
              </w:rPr>
            </w:pPr>
            <w:r w:rsidRPr="00CB3363">
              <w:rPr>
                <w:rFonts w:eastAsia="Times New Roman"/>
                <w:b/>
                <w:color w:val="000000" w:themeColor="text1"/>
                <w:sz w:val="24"/>
                <w:szCs w:val="24"/>
                <w:lang w:eastAsia="ru-RU"/>
              </w:rPr>
              <w:t>А</w:t>
            </w:r>
          </w:p>
        </w:tc>
        <w:tc>
          <w:tcPr>
            <w:tcW w:w="1276" w:type="dxa"/>
          </w:tcPr>
          <w:p w:rsidR="00DC3659" w:rsidRPr="00CB3363" w:rsidRDefault="00B010CB" w:rsidP="004C1E84">
            <w:pPr>
              <w:tabs>
                <w:tab w:val="left" w:pos="142"/>
              </w:tabs>
              <w:spacing w:after="0" w:line="240" w:lineRule="auto"/>
              <w:ind w:firstLine="0"/>
              <w:jc w:val="center"/>
              <w:rPr>
                <w:rFonts w:eastAsia="Times New Roman"/>
                <w:b/>
                <w:color w:val="000000" w:themeColor="text1"/>
                <w:sz w:val="24"/>
                <w:szCs w:val="24"/>
                <w:lang w:eastAsia="ru-RU"/>
              </w:rPr>
            </w:pPr>
            <w:r w:rsidRPr="00CB3363">
              <w:rPr>
                <w:rFonts w:eastAsia="Times New Roman"/>
                <w:b/>
                <w:color w:val="000000" w:themeColor="text1"/>
                <w:sz w:val="24"/>
                <w:szCs w:val="24"/>
                <w:lang w:eastAsia="ru-RU"/>
              </w:rPr>
              <w:t>Б</w:t>
            </w:r>
          </w:p>
        </w:tc>
        <w:tc>
          <w:tcPr>
            <w:tcW w:w="1276" w:type="dxa"/>
          </w:tcPr>
          <w:p w:rsidR="00DC3659" w:rsidRPr="00CB3363" w:rsidRDefault="00B010CB" w:rsidP="004C1E84">
            <w:pPr>
              <w:tabs>
                <w:tab w:val="left" w:pos="142"/>
              </w:tabs>
              <w:spacing w:after="0" w:line="240" w:lineRule="auto"/>
              <w:ind w:firstLine="0"/>
              <w:jc w:val="center"/>
              <w:rPr>
                <w:rFonts w:eastAsia="Times New Roman"/>
                <w:b/>
                <w:color w:val="000000" w:themeColor="text1"/>
                <w:sz w:val="24"/>
                <w:szCs w:val="24"/>
                <w:lang w:eastAsia="ru-RU"/>
              </w:rPr>
            </w:pPr>
            <w:r w:rsidRPr="00CB3363">
              <w:rPr>
                <w:rFonts w:eastAsia="Times New Roman"/>
                <w:b/>
                <w:color w:val="000000" w:themeColor="text1"/>
                <w:sz w:val="24"/>
                <w:szCs w:val="24"/>
                <w:lang w:eastAsia="ru-RU"/>
              </w:rPr>
              <w:t>В</w:t>
            </w:r>
          </w:p>
        </w:tc>
        <w:tc>
          <w:tcPr>
            <w:tcW w:w="1275" w:type="dxa"/>
          </w:tcPr>
          <w:p w:rsidR="00DC3659" w:rsidRPr="00CB3363" w:rsidRDefault="00B010CB" w:rsidP="004C1E84">
            <w:pPr>
              <w:tabs>
                <w:tab w:val="left" w:pos="142"/>
              </w:tabs>
              <w:spacing w:after="0" w:line="240" w:lineRule="auto"/>
              <w:ind w:firstLine="0"/>
              <w:jc w:val="center"/>
              <w:rPr>
                <w:rFonts w:eastAsia="Times New Roman"/>
                <w:b/>
                <w:color w:val="000000" w:themeColor="text1"/>
                <w:sz w:val="24"/>
                <w:szCs w:val="24"/>
                <w:lang w:eastAsia="ru-RU"/>
              </w:rPr>
            </w:pPr>
            <w:r w:rsidRPr="00CB3363">
              <w:rPr>
                <w:rFonts w:eastAsia="Times New Roman"/>
                <w:b/>
                <w:color w:val="000000" w:themeColor="text1"/>
                <w:sz w:val="24"/>
                <w:szCs w:val="24"/>
                <w:lang w:eastAsia="ru-RU"/>
              </w:rPr>
              <w:t>Г</w:t>
            </w:r>
          </w:p>
        </w:tc>
      </w:tr>
      <w:tr w:rsidR="00DC3659" w:rsidRPr="00CB3363">
        <w:tc>
          <w:tcPr>
            <w:tcW w:w="1162" w:type="dxa"/>
          </w:tcPr>
          <w:p w:rsidR="00DC3659" w:rsidRPr="00CB3363" w:rsidRDefault="00DC3659" w:rsidP="004C1E84">
            <w:pPr>
              <w:tabs>
                <w:tab w:val="left" w:pos="142"/>
              </w:tabs>
              <w:spacing w:after="0" w:line="240" w:lineRule="auto"/>
              <w:ind w:firstLine="0"/>
              <w:jc w:val="both"/>
              <w:rPr>
                <w:rFonts w:eastAsia="Times New Roman"/>
                <w:color w:val="000000" w:themeColor="text1"/>
                <w:sz w:val="24"/>
                <w:szCs w:val="24"/>
                <w:lang w:eastAsia="ru-RU"/>
              </w:rPr>
            </w:pPr>
          </w:p>
        </w:tc>
        <w:tc>
          <w:tcPr>
            <w:tcW w:w="1276" w:type="dxa"/>
          </w:tcPr>
          <w:p w:rsidR="00DC3659" w:rsidRPr="00CB3363" w:rsidRDefault="00DC3659" w:rsidP="004C1E84">
            <w:pPr>
              <w:tabs>
                <w:tab w:val="left" w:pos="142"/>
              </w:tabs>
              <w:spacing w:after="0" w:line="240" w:lineRule="auto"/>
              <w:ind w:firstLine="0"/>
              <w:jc w:val="both"/>
              <w:rPr>
                <w:rFonts w:eastAsia="Times New Roman"/>
                <w:color w:val="000000" w:themeColor="text1"/>
                <w:sz w:val="24"/>
                <w:szCs w:val="24"/>
                <w:lang w:eastAsia="ru-RU"/>
              </w:rPr>
            </w:pPr>
          </w:p>
        </w:tc>
        <w:tc>
          <w:tcPr>
            <w:tcW w:w="1276" w:type="dxa"/>
          </w:tcPr>
          <w:p w:rsidR="00DC3659" w:rsidRPr="00CB3363" w:rsidRDefault="00DC3659" w:rsidP="004C1E84">
            <w:pPr>
              <w:tabs>
                <w:tab w:val="left" w:pos="142"/>
              </w:tabs>
              <w:spacing w:after="0" w:line="240" w:lineRule="auto"/>
              <w:ind w:firstLine="0"/>
              <w:jc w:val="both"/>
              <w:rPr>
                <w:rFonts w:eastAsia="Times New Roman"/>
                <w:color w:val="000000" w:themeColor="text1"/>
                <w:sz w:val="24"/>
                <w:szCs w:val="24"/>
                <w:lang w:eastAsia="ru-RU"/>
              </w:rPr>
            </w:pPr>
          </w:p>
        </w:tc>
        <w:tc>
          <w:tcPr>
            <w:tcW w:w="1275" w:type="dxa"/>
          </w:tcPr>
          <w:p w:rsidR="00DC3659" w:rsidRPr="00CB3363" w:rsidRDefault="00DC3659" w:rsidP="004C1E84">
            <w:pPr>
              <w:tabs>
                <w:tab w:val="left" w:pos="142"/>
              </w:tabs>
              <w:spacing w:after="0" w:line="240" w:lineRule="auto"/>
              <w:ind w:firstLine="0"/>
              <w:jc w:val="both"/>
              <w:rPr>
                <w:rFonts w:eastAsia="Times New Roman"/>
                <w:color w:val="000000" w:themeColor="text1"/>
                <w:sz w:val="24"/>
                <w:szCs w:val="24"/>
                <w:lang w:eastAsia="ru-RU"/>
              </w:rPr>
            </w:pPr>
          </w:p>
        </w:tc>
      </w:tr>
    </w:tbl>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Задание 357.</w:t>
      </w:r>
    </w:p>
    <w:p w:rsidR="00F35804" w:rsidRPr="00CB3363" w:rsidRDefault="00F35804" w:rsidP="00F35804">
      <w:pPr>
        <w:tabs>
          <w:tab w:val="left" w:pos="142"/>
        </w:tabs>
        <w:spacing w:after="0" w:line="240" w:lineRule="auto"/>
        <w:rPr>
          <w:rFonts w:ascii="Times New Roman" w:hAnsi="Times New Roman" w:cs="Times New Roman"/>
          <w:i/>
          <w:color w:val="000000" w:themeColor="text1"/>
          <w:kern w:val="2"/>
          <w:sz w:val="24"/>
          <w:szCs w:val="24"/>
        </w:rPr>
      </w:pPr>
      <w:r w:rsidRPr="00CB3363">
        <w:rPr>
          <w:rFonts w:ascii="Times New Roman" w:hAnsi="Times New Roman" w:cs="Times New Roman"/>
          <w:i/>
          <w:color w:val="000000" w:themeColor="text1"/>
          <w:kern w:val="2"/>
          <w:sz w:val="24"/>
          <w:szCs w:val="24"/>
        </w:rPr>
        <w:t>Прочитайте текст и установите соответствие.</w:t>
      </w:r>
    </w:p>
    <w:p w:rsidR="00F35804" w:rsidRPr="00CB3363" w:rsidRDefault="00F35804" w:rsidP="00F35804">
      <w:pPr>
        <w:tabs>
          <w:tab w:val="left" w:pos="142"/>
        </w:tabs>
        <w:spacing w:after="0" w:line="240" w:lineRule="auto"/>
        <w:rPr>
          <w:rFonts w:ascii="Times New Roman" w:hAnsi="Times New Roman" w:cs="Times New Roman"/>
          <w:i/>
          <w:color w:val="000000" w:themeColor="text1"/>
          <w:kern w:val="2"/>
          <w:sz w:val="24"/>
          <w:szCs w:val="24"/>
        </w:rPr>
      </w:pPr>
    </w:p>
    <w:p w:rsidR="00F35804" w:rsidRPr="00CB3363" w:rsidRDefault="00F35804" w:rsidP="00F3580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Монтаж – это процесс соединения и организации отдельных элементов (видеокадров, аудиофайлов, текстов и т.д.) в единое целое с целью создания завершённого произведения. </w:t>
      </w:r>
      <w:r w:rsidRPr="00CB3363">
        <w:rPr>
          <w:rFonts w:ascii="Times New Roman" w:hAnsi="Times New Roman" w:cs="Times New Roman"/>
          <w:color w:val="000000" w:themeColor="text1"/>
          <w:kern w:val="2"/>
          <w:sz w:val="24"/>
          <w:szCs w:val="24"/>
        </w:rPr>
        <w:lastRenderedPageBreak/>
        <w:t>Разные виды монтажа используются для достижения специфических целей в создании визуальных произведений. Ниже перечислены основные виды монтажа и их предназначение. К каждому виду монтажа, данному в левом столбце, подберите соответствующее предназначение из правого столбца</w:t>
      </w:r>
    </w:p>
    <w:p w:rsidR="00F35804" w:rsidRPr="00CB3363" w:rsidRDefault="00F35804" w:rsidP="00F35804">
      <w:pPr>
        <w:tabs>
          <w:tab w:val="left" w:pos="142"/>
        </w:tabs>
        <w:spacing w:after="0" w:line="240" w:lineRule="auto"/>
        <w:rPr>
          <w:rFonts w:ascii="Times New Roman" w:hAnsi="Times New Roman" w:cs="Times New Roman"/>
          <w:color w:val="000000" w:themeColor="text1"/>
          <w:kern w:val="2"/>
          <w:sz w:val="24"/>
          <w:szCs w:val="24"/>
        </w:rPr>
      </w:pPr>
    </w:p>
    <w:tbl>
      <w:tblPr>
        <w:tblStyle w:val="91"/>
        <w:tblW w:w="0" w:type="auto"/>
        <w:jc w:val="center"/>
        <w:tblLook w:val="04A0" w:firstRow="1" w:lastRow="0" w:firstColumn="1" w:lastColumn="0" w:noHBand="0" w:noVBand="1"/>
      </w:tblPr>
      <w:tblGrid>
        <w:gridCol w:w="489"/>
        <w:gridCol w:w="2058"/>
        <w:gridCol w:w="709"/>
        <w:gridCol w:w="6089"/>
      </w:tblGrid>
      <w:tr w:rsidR="00D05952" w:rsidRPr="00CB3363" w:rsidTr="00D05952">
        <w:trPr>
          <w:trHeight w:val="165"/>
          <w:jc w:val="center"/>
        </w:trPr>
        <w:tc>
          <w:tcPr>
            <w:tcW w:w="2547" w:type="dxa"/>
            <w:gridSpan w:val="2"/>
          </w:tcPr>
          <w:p w:rsidR="00F35804" w:rsidRPr="00CB3363" w:rsidRDefault="00F35804" w:rsidP="00D05952">
            <w:pPr>
              <w:tabs>
                <w:tab w:val="left" w:pos="142"/>
              </w:tabs>
              <w:spacing w:after="0" w:line="0" w:lineRule="atLeast"/>
              <w:ind w:firstLine="0"/>
              <w:contextualSpacing/>
              <w:jc w:val="center"/>
              <w:rPr>
                <w:color w:val="000000" w:themeColor="text1"/>
                <w:sz w:val="24"/>
                <w:szCs w:val="24"/>
              </w:rPr>
            </w:pPr>
            <w:r w:rsidRPr="00CB3363">
              <w:rPr>
                <w:color w:val="000000" w:themeColor="text1"/>
                <w:sz w:val="24"/>
                <w:szCs w:val="24"/>
              </w:rPr>
              <w:t>Вид монтажа</w:t>
            </w:r>
          </w:p>
        </w:tc>
        <w:tc>
          <w:tcPr>
            <w:tcW w:w="6798" w:type="dxa"/>
            <w:gridSpan w:val="2"/>
          </w:tcPr>
          <w:p w:rsidR="00F35804" w:rsidRPr="00CB3363" w:rsidRDefault="00F35804" w:rsidP="00D05952">
            <w:pPr>
              <w:tabs>
                <w:tab w:val="left" w:pos="142"/>
              </w:tabs>
              <w:spacing w:after="0" w:line="0" w:lineRule="atLeast"/>
              <w:ind w:firstLine="0"/>
              <w:jc w:val="center"/>
              <w:rPr>
                <w:color w:val="000000" w:themeColor="text1"/>
                <w:sz w:val="24"/>
                <w:szCs w:val="24"/>
              </w:rPr>
            </w:pPr>
            <w:r w:rsidRPr="00CB3363">
              <w:rPr>
                <w:color w:val="000000" w:themeColor="text1"/>
                <w:sz w:val="24"/>
                <w:szCs w:val="24"/>
              </w:rPr>
              <w:t>Предназначение</w:t>
            </w:r>
          </w:p>
        </w:tc>
      </w:tr>
      <w:tr w:rsidR="00F35804" w:rsidRPr="00CB3363" w:rsidTr="00D05952">
        <w:trPr>
          <w:trHeight w:val="1215"/>
          <w:jc w:val="center"/>
        </w:trPr>
        <w:tc>
          <w:tcPr>
            <w:tcW w:w="489" w:type="dxa"/>
          </w:tcPr>
          <w:p w:rsidR="00F35804" w:rsidRPr="00CB3363" w:rsidRDefault="00F35804" w:rsidP="00D05952">
            <w:pPr>
              <w:tabs>
                <w:tab w:val="left" w:pos="142"/>
              </w:tabs>
              <w:spacing w:after="0" w:line="0" w:lineRule="atLeast"/>
              <w:ind w:firstLine="0"/>
              <w:jc w:val="center"/>
              <w:rPr>
                <w:color w:val="000000" w:themeColor="text1"/>
                <w:sz w:val="24"/>
                <w:szCs w:val="24"/>
              </w:rPr>
            </w:pPr>
            <w:r w:rsidRPr="00CB3363">
              <w:rPr>
                <w:color w:val="000000" w:themeColor="text1"/>
                <w:sz w:val="24"/>
                <w:szCs w:val="24"/>
              </w:rPr>
              <w:t>А</w:t>
            </w:r>
          </w:p>
        </w:tc>
        <w:tc>
          <w:tcPr>
            <w:tcW w:w="2058" w:type="dxa"/>
          </w:tcPr>
          <w:p w:rsidR="00F35804" w:rsidRPr="00CB3363" w:rsidRDefault="00F35804" w:rsidP="00D05952">
            <w:pPr>
              <w:tabs>
                <w:tab w:val="left" w:pos="142"/>
              </w:tabs>
              <w:spacing w:after="0" w:line="0" w:lineRule="atLeast"/>
              <w:ind w:firstLine="0"/>
              <w:contextualSpacing/>
              <w:rPr>
                <w:color w:val="000000" w:themeColor="text1"/>
                <w:sz w:val="24"/>
                <w:szCs w:val="24"/>
              </w:rPr>
            </w:pPr>
            <w:r w:rsidRPr="00CB3363">
              <w:rPr>
                <w:color w:val="000000" w:themeColor="text1"/>
                <w:sz w:val="24"/>
                <w:szCs w:val="24"/>
              </w:rPr>
              <w:t>Склейка</w:t>
            </w:r>
          </w:p>
        </w:tc>
        <w:tc>
          <w:tcPr>
            <w:tcW w:w="709" w:type="dxa"/>
          </w:tcPr>
          <w:p w:rsidR="00F35804" w:rsidRPr="00CB3363" w:rsidRDefault="00F35804" w:rsidP="00D05952">
            <w:pPr>
              <w:tabs>
                <w:tab w:val="left" w:pos="142"/>
              </w:tabs>
              <w:spacing w:after="0" w:line="0" w:lineRule="atLeast"/>
              <w:ind w:firstLine="0"/>
              <w:jc w:val="center"/>
              <w:rPr>
                <w:color w:val="000000" w:themeColor="text1"/>
                <w:sz w:val="24"/>
                <w:szCs w:val="24"/>
              </w:rPr>
            </w:pPr>
            <w:r w:rsidRPr="00CB3363">
              <w:rPr>
                <w:color w:val="000000" w:themeColor="text1"/>
                <w:sz w:val="24"/>
                <w:szCs w:val="24"/>
              </w:rPr>
              <w:t>1</w:t>
            </w:r>
          </w:p>
        </w:tc>
        <w:tc>
          <w:tcPr>
            <w:tcW w:w="6089" w:type="dxa"/>
          </w:tcPr>
          <w:p w:rsidR="00F35804" w:rsidRPr="00CB3363" w:rsidRDefault="00F35804" w:rsidP="00D05952">
            <w:pPr>
              <w:spacing w:after="0" w:line="0" w:lineRule="atLeast"/>
              <w:ind w:firstLine="0"/>
              <w:rPr>
                <w:color w:val="000000" w:themeColor="text1"/>
                <w:sz w:val="24"/>
                <w:szCs w:val="24"/>
              </w:rPr>
            </w:pPr>
            <w:r w:rsidRPr="00CB3363">
              <w:rPr>
                <w:color w:val="000000" w:themeColor="text1"/>
                <w:sz w:val="24"/>
                <w:szCs w:val="24"/>
              </w:rPr>
              <w:t>вид монтажа, при котором достигается точное совпадение визуального ряда и звукового сопровождения: реплики актёров синхронизированы с движением их губ, звуковые эффекты — с действиями на экране, музыкальные акценты — с визуальными событиями.</w:t>
            </w:r>
          </w:p>
        </w:tc>
      </w:tr>
      <w:tr w:rsidR="00F35804" w:rsidRPr="00CB3363" w:rsidTr="00D05952">
        <w:trPr>
          <w:jc w:val="center"/>
        </w:trPr>
        <w:tc>
          <w:tcPr>
            <w:tcW w:w="489" w:type="dxa"/>
          </w:tcPr>
          <w:p w:rsidR="00F35804" w:rsidRPr="00CB3363" w:rsidRDefault="00F35804" w:rsidP="00D05952">
            <w:pPr>
              <w:tabs>
                <w:tab w:val="left" w:pos="142"/>
              </w:tabs>
              <w:spacing w:after="0" w:line="0" w:lineRule="atLeast"/>
              <w:ind w:firstLine="0"/>
              <w:jc w:val="center"/>
              <w:rPr>
                <w:color w:val="000000" w:themeColor="text1"/>
                <w:sz w:val="24"/>
                <w:szCs w:val="24"/>
              </w:rPr>
            </w:pPr>
            <w:r w:rsidRPr="00CB3363">
              <w:rPr>
                <w:color w:val="000000" w:themeColor="text1"/>
                <w:sz w:val="24"/>
                <w:szCs w:val="24"/>
              </w:rPr>
              <w:t>Б</w:t>
            </w:r>
          </w:p>
        </w:tc>
        <w:tc>
          <w:tcPr>
            <w:tcW w:w="2058" w:type="dxa"/>
          </w:tcPr>
          <w:p w:rsidR="00F35804" w:rsidRPr="00CB3363" w:rsidRDefault="00F35804" w:rsidP="00D05952">
            <w:pPr>
              <w:tabs>
                <w:tab w:val="left" w:pos="142"/>
              </w:tabs>
              <w:spacing w:after="0" w:line="0" w:lineRule="atLeast"/>
              <w:ind w:firstLine="0"/>
              <w:contextualSpacing/>
              <w:rPr>
                <w:color w:val="000000" w:themeColor="text1"/>
                <w:sz w:val="24"/>
                <w:szCs w:val="24"/>
              </w:rPr>
            </w:pPr>
            <w:r w:rsidRPr="00CB3363">
              <w:rPr>
                <w:color w:val="000000" w:themeColor="text1"/>
                <w:sz w:val="24"/>
                <w:szCs w:val="24"/>
              </w:rPr>
              <w:t>Внутрикадровый монтаж</w:t>
            </w:r>
          </w:p>
        </w:tc>
        <w:tc>
          <w:tcPr>
            <w:tcW w:w="709" w:type="dxa"/>
          </w:tcPr>
          <w:p w:rsidR="00F35804" w:rsidRPr="00CB3363" w:rsidRDefault="00F35804" w:rsidP="00D05952">
            <w:pPr>
              <w:tabs>
                <w:tab w:val="left" w:pos="142"/>
              </w:tabs>
              <w:spacing w:after="0" w:line="0" w:lineRule="atLeast"/>
              <w:ind w:firstLine="0"/>
              <w:jc w:val="center"/>
              <w:rPr>
                <w:color w:val="000000" w:themeColor="text1"/>
                <w:sz w:val="24"/>
                <w:szCs w:val="24"/>
              </w:rPr>
            </w:pPr>
            <w:r w:rsidRPr="00CB3363">
              <w:rPr>
                <w:color w:val="000000" w:themeColor="text1"/>
                <w:sz w:val="24"/>
                <w:szCs w:val="24"/>
              </w:rPr>
              <w:t>2</w:t>
            </w:r>
          </w:p>
        </w:tc>
        <w:tc>
          <w:tcPr>
            <w:tcW w:w="6089" w:type="dxa"/>
          </w:tcPr>
          <w:p w:rsidR="00F35804" w:rsidRPr="00CB3363" w:rsidRDefault="00F35804" w:rsidP="00D05952">
            <w:pPr>
              <w:spacing w:after="0" w:line="0" w:lineRule="atLeast"/>
              <w:ind w:firstLine="0"/>
              <w:rPr>
                <w:color w:val="000000" w:themeColor="text1"/>
                <w:sz w:val="24"/>
                <w:szCs w:val="24"/>
              </w:rPr>
            </w:pPr>
            <w:r w:rsidRPr="00CB3363">
              <w:rPr>
                <w:color w:val="000000" w:themeColor="text1"/>
                <w:sz w:val="24"/>
                <w:szCs w:val="24"/>
              </w:rPr>
              <w:t>базовая техническая и творческая операция монтажа, представляющая собой соединение двух кадров или фрагментов видеоряда в единую последовательность.</w:t>
            </w:r>
          </w:p>
        </w:tc>
      </w:tr>
      <w:tr w:rsidR="00F35804" w:rsidRPr="00CB3363" w:rsidTr="00D05952">
        <w:trPr>
          <w:jc w:val="center"/>
        </w:trPr>
        <w:tc>
          <w:tcPr>
            <w:tcW w:w="489" w:type="dxa"/>
          </w:tcPr>
          <w:p w:rsidR="00F35804" w:rsidRPr="00CB3363" w:rsidRDefault="00F35804" w:rsidP="00D05952">
            <w:pPr>
              <w:tabs>
                <w:tab w:val="left" w:pos="142"/>
              </w:tabs>
              <w:spacing w:after="0" w:line="0" w:lineRule="atLeast"/>
              <w:ind w:firstLine="0"/>
              <w:jc w:val="center"/>
              <w:rPr>
                <w:color w:val="000000" w:themeColor="text1"/>
                <w:sz w:val="24"/>
                <w:szCs w:val="24"/>
              </w:rPr>
            </w:pPr>
            <w:r w:rsidRPr="00CB3363">
              <w:rPr>
                <w:color w:val="000000" w:themeColor="text1"/>
                <w:sz w:val="24"/>
                <w:szCs w:val="24"/>
              </w:rPr>
              <w:t>В</w:t>
            </w:r>
          </w:p>
        </w:tc>
        <w:tc>
          <w:tcPr>
            <w:tcW w:w="2058" w:type="dxa"/>
          </w:tcPr>
          <w:p w:rsidR="00F35804" w:rsidRPr="00CB3363" w:rsidRDefault="00F35804" w:rsidP="00D05952">
            <w:pPr>
              <w:tabs>
                <w:tab w:val="left" w:pos="142"/>
              </w:tabs>
              <w:spacing w:after="0" w:line="0" w:lineRule="atLeast"/>
              <w:ind w:firstLine="0"/>
              <w:contextualSpacing/>
              <w:rPr>
                <w:color w:val="000000" w:themeColor="text1"/>
                <w:sz w:val="24"/>
                <w:szCs w:val="24"/>
              </w:rPr>
            </w:pPr>
            <w:r w:rsidRPr="00CB3363">
              <w:rPr>
                <w:color w:val="000000" w:themeColor="text1"/>
                <w:sz w:val="24"/>
                <w:szCs w:val="24"/>
              </w:rPr>
              <w:t>Ассоциативный монтаж</w:t>
            </w:r>
          </w:p>
        </w:tc>
        <w:tc>
          <w:tcPr>
            <w:tcW w:w="709" w:type="dxa"/>
          </w:tcPr>
          <w:p w:rsidR="00F35804" w:rsidRPr="00CB3363" w:rsidRDefault="00F35804" w:rsidP="00D05952">
            <w:pPr>
              <w:tabs>
                <w:tab w:val="left" w:pos="142"/>
              </w:tabs>
              <w:spacing w:after="0" w:line="0" w:lineRule="atLeast"/>
              <w:ind w:firstLine="0"/>
              <w:jc w:val="center"/>
              <w:rPr>
                <w:color w:val="000000" w:themeColor="text1"/>
                <w:sz w:val="24"/>
                <w:szCs w:val="24"/>
              </w:rPr>
            </w:pPr>
            <w:r w:rsidRPr="00CB3363">
              <w:rPr>
                <w:color w:val="000000" w:themeColor="text1"/>
                <w:sz w:val="24"/>
                <w:szCs w:val="24"/>
              </w:rPr>
              <w:t>3</w:t>
            </w:r>
          </w:p>
        </w:tc>
        <w:tc>
          <w:tcPr>
            <w:tcW w:w="6089" w:type="dxa"/>
          </w:tcPr>
          <w:p w:rsidR="00F35804" w:rsidRPr="00CB3363" w:rsidRDefault="00F35804" w:rsidP="00D05952">
            <w:pPr>
              <w:spacing w:after="0" w:line="0" w:lineRule="atLeast"/>
              <w:ind w:firstLine="0"/>
              <w:rPr>
                <w:color w:val="000000" w:themeColor="text1"/>
                <w:sz w:val="24"/>
                <w:szCs w:val="24"/>
              </w:rPr>
            </w:pPr>
            <w:r w:rsidRPr="00CB3363">
              <w:rPr>
                <w:color w:val="000000" w:themeColor="text1"/>
                <w:sz w:val="24"/>
                <w:szCs w:val="24"/>
              </w:rPr>
              <w:t>организация визуальной информации в пределах одного непрерывного кадра за счёт изменения композиции, плановости, движения камеры, мизансцены и взаимодействия актёров.</w:t>
            </w:r>
          </w:p>
        </w:tc>
      </w:tr>
      <w:tr w:rsidR="00D05952" w:rsidRPr="00CB3363" w:rsidTr="00D05952">
        <w:trPr>
          <w:jc w:val="center"/>
        </w:trPr>
        <w:tc>
          <w:tcPr>
            <w:tcW w:w="489" w:type="dxa"/>
          </w:tcPr>
          <w:p w:rsidR="00F35804" w:rsidRPr="00CB3363" w:rsidRDefault="00F35804" w:rsidP="00D05952">
            <w:pPr>
              <w:tabs>
                <w:tab w:val="left" w:pos="142"/>
              </w:tabs>
              <w:spacing w:after="0" w:line="0" w:lineRule="atLeast"/>
              <w:ind w:firstLine="0"/>
              <w:jc w:val="center"/>
              <w:rPr>
                <w:color w:val="000000" w:themeColor="text1"/>
                <w:sz w:val="24"/>
                <w:szCs w:val="24"/>
              </w:rPr>
            </w:pPr>
            <w:r w:rsidRPr="00CB3363">
              <w:rPr>
                <w:color w:val="000000" w:themeColor="text1"/>
                <w:sz w:val="24"/>
                <w:szCs w:val="24"/>
              </w:rPr>
              <w:t>Г</w:t>
            </w:r>
          </w:p>
        </w:tc>
        <w:tc>
          <w:tcPr>
            <w:tcW w:w="2058" w:type="dxa"/>
          </w:tcPr>
          <w:p w:rsidR="00F35804" w:rsidRPr="00CB3363" w:rsidRDefault="00F35804" w:rsidP="00D05952">
            <w:pPr>
              <w:tabs>
                <w:tab w:val="left" w:pos="142"/>
              </w:tabs>
              <w:spacing w:after="0" w:line="0" w:lineRule="atLeast"/>
              <w:ind w:firstLine="0"/>
              <w:contextualSpacing/>
              <w:rPr>
                <w:color w:val="000000" w:themeColor="text1"/>
                <w:sz w:val="24"/>
                <w:szCs w:val="24"/>
              </w:rPr>
            </w:pPr>
            <w:r w:rsidRPr="00CB3363">
              <w:rPr>
                <w:color w:val="000000" w:themeColor="text1"/>
                <w:sz w:val="24"/>
                <w:szCs w:val="24"/>
              </w:rPr>
              <w:t>Синхронный монтаж</w:t>
            </w:r>
          </w:p>
        </w:tc>
        <w:tc>
          <w:tcPr>
            <w:tcW w:w="709" w:type="dxa"/>
          </w:tcPr>
          <w:p w:rsidR="00F35804" w:rsidRPr="00CB3363" w:rsidRDefault="00F35804" w:rsidP="00D05952">
            <w:pPr>
              <w:tabs>
                <w:tab w:val="left" w:pos="142"/>
              </w:tabs>
              <w:spacing w:after="0" w:line="0" w:lineRule="atLeast"/>
              <w:ind w:firstLine="0"/>
              <w:jc w:val="center"/>
              <w:rPr>
                <w:color w:val="000000" w:themeColor="text1"/>
                <w:sz w:val="24"/>
                <w:szCs w:val="24"/>
              </w:rPr>
            </w:pPr>
            <w:r w:rsidRPr="00CB3363">
              <w:rPr>
                <w:color w:val="000000" w:themeColor="text1"/>
                <w:sz w:val="24"/>
                <w:szCs w:val="24"/>
              </w:rPr>
              <w:t>4</w:t>
            </w:r>
          </w:p>
        </w:tc>
        <w:tc>
          <w:tcPr>
            <w:tcW w:w="6089" w:type="dxa"/>
          </w:tcPr>
          <w:p w:rsidR="00F35804" w:rsidRPr="00CB3363" w:rsidRDefault="00F35804" w:rsidP="00D05952">
            <w:pPr>
              <w:spacing w:after="0" w:line="0" w:lineRule="atLeast"/>
              <w:ind w:firstLine="0"/>
              <w:rPr>
                <w:color w:val="000000" w:themeColor="text1"/>
                <w:sz w:val="24"/>
                <w:szCs w:val="24"/>
              </w:rPr>
            </w:pPr>
            <w:r w:rsidRPr="00CB3363">
              <w:rPr>
                <w:color w:val="000000" w:themeColor="text1"/>
                <w:sz w:val="24"/>
                <w:szCs w:val="24"/>
              </w:rPr>
              <w:t>метод соединения кадров, основанный не на логической или хронологической связи, а на эмоционально-образных, метафорических ассоциациях.</w:t>
            </w:r>
          </w:p>
        </w:tc>
      </w:tr>
    </w:tbl>
    <w:p w:rsidR="00F35804" w:rsidRPr="00CB3363" w:rsidRDefault="00F35804" w:rsidP="00F35804">
      <w:pPr>
        <w:tabs>
          <w:tab w:val="left" w:pos="142"/>
        </w:tabs>
        <w:spacing w:after="0" w:line="240" w:lineRule="auto"/>
        <w:rPr>
          <w:rFonts w:ascii="Times New Roman" w:hAnsi="Times New Roman" w:cs="Times New Roman"/>
          <w:color w:val="000000" w:themeColor="text1"/>
          <w:kern w:val="2"/>
          <w:sz w:val="24"/>
          <w:szCs w:val="24"/>
        </w:rPr>
      </w:pPr>
    </w:p>
    <w:p w:rsidR="00F35804" w:rsidRPr="00CB3363" w:rsidRDefault="00F35804" w:rsidP="00F35804">
      <w:pPr>
        <w:tabs>
          <w:tab w:val="left" w:pos="142"/>
        </w:tabs>
        <w:spacing w:after="0" w:line="240" w:lineRule="auto"/>
        <w:jc w:val="both"/>
        <w:rPr>
          <w:rFonts w:ascii="Times New Roman" w:eastAsia="Times New Roman" w:hAnsi="Times New Roman" w:cs="Times New Roman"/>
          <w:color w:val="000000" w:themeColor="text1"/>
          <w:sz w:val="24"/>
          <w:szCs w:val="24"/>
          <w:lang w:eastAsia="ru-RU"/>
        </w:rPr>
      </w:pPr>
      <w:r w:rsidRPr="00CB3363">
        <w:rPr>
          <w:rFonts w:ascii="Times New Roman" w:eastAsia="Times New Roman" w:hAnsi="Times New Roman" w:cs="Times New Roman"/>
          <w:color w:val="000000" w:themeColor="text1"/>
          <w:sz w:val="24"/>
          <w:szCs w:val="24"/>
          <w:lang w:eastAsia="ru-RU"/>
        </w:rPr>
        <w:t>Запишите выбранные цифры под соответствующими буквами:</w:t>
      </w:r>
    </w:p>
    <w:tbl>
      <w:tblPr>
        <w:tblStyle w:val="210"/>
        <w:tblW w:w="0" w:type="auto"/>
        <w:tblLook w:val="04A0" w:firstRow="1" w:lastRow="0" w:firstColumn="1" w:lastColumn="0" w:noHBand="0" w:noVBand="1"/>
      </w:tblPr>
      <w:tblGrid>
        <w:gridCol w:w="1162"/>
        <w:gridCol w:w="1276"/>
        <w:gridCol w:w="1276"/>
        <w:gridCol w:w="1275"/>
      </w:tblGrid>
      <w:tr w:rsidR="00D05952" w:rsidRPr="00CB3363" w:rsidTr="00D05952">
        <w:tc>
          <w:tcPr>
            <w:tcW w:w="1162" w:type="dxa"/>
          </w:tcPr>
          <w:p w:rsidR="00F35804" w:rsidRPr="00CB3363" w:rsidRDefault="00F35804" w:rsidP="00D05952">
            <w:pPr>
              <w:tabs>
                <w:tab w:val="left" w:pos="142"/>
              </w:tabs>
              <w:spacing w:after="0" w:line="240" w:lineRule="auto"/>
              <w:ind w:firstLine="0"/>
              <w:jc w:val="center"/>
              <w:rPr>
                <w:rFonts w:eastAsia="Times New Roman"/>
                <w:b/>
                <w:color w:val="000000" w:themeColor="text1"/>
                <w:sz w:val="24"/>
                <w:szCs w:val="24"/>
                <w:lang w:eastAsia="ru-RU"/>
              </w:rPr>
            </w:pPr>
            <w:r w:rsidRPr="00CB3363">
              <w:rPr>
                <w:rFonts w:eastAsia="Times New Roman"/>
                <w:b/>
                <w:color w:val="000000" w:themeColor="text1"/>
                <w:sz w:val="24"/>
                <w:szCs w:val="24"/>
                <w:lang w:eastAsia="ru-RU"/>
              </w:rPr>
              <w:t>А</w:t>
            </w:r>
          </w:p>
        </w:tc>
        <w:tc>
          <w:tcPr>
            <w:tcW w:w="1276" w:type="dxa"/>
          </w:tcPr>
          <w:p w:rsidR="00F35804" w:rsidRPr="00CB3363" w:rsidRDefault="00F35804" w:rsidP="00D05952">
            <w:pPr>
              <w:tabs>
                <w:tab w:val="left" w:pos="142"/>
              </w:tabs>
              <w:spacing w:after="0" w:line="240" w:lineRule="auto"/>
              <w:ind w:firstLine="0"/>
              <w:jc w:val="center"/>
              <w:rPr>
                <w:rFonts w:eastAsia="Times New Roman"/>
                <w:b/>
                <w:color w:val="000000" w:themeColor="text1"/>
                <w:sz w:val="24"/>
                <w:szCs w:val="24"/>
                <w:lang w:eastAsia="ru-RU"/>
              </w:rPr>
            </w:pPr>
            <w:r w:rsidRPr="00CB3363">
              <w:rPr>
                <w:rFonts w:eastAsia="Times New Roman"/>
                <w:b/>
                <w:color w:val="000000" w:themeColor="text1"/>
                <w:sz w:val="24"/>
                <w:szCs w:val="24"/>
                <w:lang w:eastAsia="ru-RU"/>
              </w:rPr>
              <w:t>Б</w:t>
            </w:r>
          </w:p>
        </w:tc>
        <w:tc>
          <w:tcPr>
            <w:tcW w:w="1276" w:type="dxa"/>
          </w:tcPr>
          <w:p w:rsidR="00F35804" w:rsidRPr="00CB3363" w:rsidRDefault="00F35804" w:rsidP="00D05952">
            <w:pPr>
              <w:tabs>
                <w:tab w:val="left" w:pos="142"/>
              </w:tabs>
              <w:spacing w:after="0" w:line="240" w:lineRule="auto"/>
              <w:ind w:firstLine="0"/>
              <w:jc w:val="center"/>
              <w:rPr>
                <w:rFonts w:eastAsia="Times New Roman"/>
                <w:b/>
                <w:color w:val="000000" w:themeColor="text1"/>
                <w:sz w:val="24"/>
                <w:szCs w:val="24"/>
                <w:lang w:eastAsia="ru-RU"/>
              </w:rPr>
            </w:pPr>
            <w:r w:rsidRPr="00CB3363">
              <w:rPr>
                <w:rFonts w:eastAsia="Times New Roman"/>
                <w:b/>
                <w:color w:val="000000" w:themeColor="text1"/>
                <w:sz w:val="24"/>
                <w:szCs w:val="24"/>
                <w:lang w:eastAsia="ru-RU"/>
              </w:rPr>
              <w:t>В</w:t>
            </w:r>
          </w:p>
        </w:tc>
        <w:tc>
          <w:tcPr>
            <w:tcW w:w="1275" w:type="dxa"/>
          </w:tcPr>
          <w:p w:rsidR="00F35804" w:rsidRPr="00CB3363" w:rsidRDefault="00F35804" w:rsidP="00D05952">
            <w:pPr>
              <w:tabs>
                <w:tab w:val="left" w:pos="142"/>
              </w:tabs>
              <w:spacing w:after="0" w:line="240" w:lineRule="auto"/>
              <w:ind w:firstLine="0"/>
              <w:jc w:val="center"/>
              <w:rPr>
                <w:rFonts w:eastAsia="Times New Roman"/>
                <w:b/>
                <w:color w:val="000000" w:themeColor="text1"/>
                <w:sz w:val="24"/>
                <w:szCs w:val="24"/>
                <w:lang w:eastAsia="ru-RU"/>
              </w:rPr>
            </w:pPr>
            <w:r w:rsidRPr="00CB3363">
              <w:rPr>
                <w:rFonts w:eastAsia="Times New Roman"/>
                <w:b/>
                <w:color w:val="000000" w:themeColor="text1"/>
                <w:sz w:val="24"/>
                <w:szCs w:val="24"/>
                <w:lang w:eastAsia="ru-RU"/>
              </w:rPr>
              <w:t>Г</w:t>
            </w:r>
          </w:p>
        </w:tc>
      </w:tr>
      <w:tr w:rsidR="00F35804" w:rsidRPr="00CB3363" w:rsidTr="00D05952">
        <w:tc>
          <w:tcPr>
            <w:tcW w:w="1162" w:type="dxa"/>
          </w:tcPr>
          <w:p w:rsidR="00F35804" w:rsidRPr="00CB3363" w:rsidRDefault="00F35804" w:rsidP="00D05952">
            <w:pPr>
              <w:tabs>
                <w:tab w:val="left" w:pos="142"/>
              </w:tabs>
              <w:spacing w:after="0" w:line="240" w:lineRule="auto"/>
              <w:ind w:firstLine="0"/>
              <w:jc w:val="both"/>
              <w:rPr>
                <w:rFonts w:eastAsia="Times New Roman"/>
                <w:color w:val="000000" w:themeColor="text1"/>
                <w:sz w:val="24"/>
                <w:szCs w:val="24"/>
                <w:lang w:eastAsia="ru-RU"/>
              </w:rPr>
            </w:pPr>
          </w:p>
        </w:tc>
        <w:tc>
          <w:tcPr>
            <w:tcW w:w="1276" w:type="dxa"/>
          </w:tcPr>
          <w:p w:rsidR="00F35804" w:rsidRPr="00CB3363" w:rsidRDefault="00F35804" w:rsidP="00D05952">
            <w:pPr>
              <w:tabs>
                <w:tab w:val="left" w:pos="142"/>
              </w:tabs>
              <w:spacing w:after="0" w:line="240" w:lineRule="auto"/>
              <w:ind w:firstLine="0"/>
              <w:jc w:val="both"/>
              <w:rPr>
                <w:rFonts w:eastAsia="Times New Roman"/>
                <w:color w:val="000000" w:themeColor="text1"/>
                <w:sz w:val="24"/>
                <w:szCs w:val="24"/>
                <w:lang w:eastAsia="ru-RU"/>
              </w:rPr>
            </w:pPr>
          </w:p>
        </w:tc>
        <w:tc>
          <w:tcPr>
            <w:tcW w:w="1276" w:type="dxa"/>
          </w:tcPr>
          <w:p w:rsidR="00F35804" w:rsidRPr="00CB3363" w:rsidRDefault="00F35804" w:rsidP="00D05952">
            <w:pPr>
              <w:tabs>
                <w:tab w:val="left" w:pos="142"/>
              </w:tabs>
              <w:spacing w:after="0" w:line="240" w:lineRule="auto"/>
              <w:ind w:firstLine="0"/>
              <w:jc w:val="both"/>
              <w:rPr>
                <w:rFonts w:eastAsia="Times New Roman"/>
                <w:color w:val="000000" w:themeColor="text1"/>
                <w:sz w:val="24"/>
                <w:szCs w:val="24"/>
                <w:lang w:eastAsia="ru-RU"/>
              </w:rPr>
            </w:pPr>
          </w:p>
        </w:tc>
        <w:tc>
          <w:tcPr>
            <w:tcW w:w="1275" w:type="dxa"/>
          </w:tcPr>
          <w:p w:rsidR="00F35804" w:rsidRPr="00CB3363" w:rsidRDefault="00F35804" w:rsidP="00D05952">
            <w:pPr>
              <w:tabs>
                <w:tab w:val="left" w:pos="142"/>
              </w:tabs>
              <w:spacing w:after="0" w:line="240" w:lineRule="auto"/>
              <w:ind w:firstLine="0"/>
              <w:jc w:val="both"/>
              <w:rPr>
                <w:rFonts w:eastAsia="Times New Roman"/>
                <w:color w:val="000000" w:themeColor="text1"/>
                <w:sz w:val="24"/>
                <w:szCs w:val="24"/>
                <w:lang w:eastAsia="ru-RU"/>
              </w:rPr>
            </w:pPr>
          </w:p>
        </w:tc>
      </w:tr>
    </w:tbl>
    <w:p w:rsidR="00F35804" w:rsidRPr="00CB3363" w:rsidRDefault="00F35804" w:rsidP="00F3580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Задание 358.</w:t>
      </w:r>
    </w:p>
    <w:p w:rsidR="00DC3659" w:rsidRPr="00CB3363" w:rsidRDefault="00B010CB" w:rsidP="004C1E84">
      <w:pPr>
        <w:tabs>
          <w:tab w:val="left" w:pos="142"/>
        </w:tabs>
        <w:spacing w:after="0" w:line="240" w:lineRule="auto"/>
        <w:rPr>
          <w:rFonts w:ascii="Times New Roman" w:hAnsi="Times New Roman" w:cs="Times New Roman"/>
          <w:i/>
          <w:color w:val="000000" w:themeColor="text1"/>
          <w:kern w:val="2"/>
          <w:sz w:val="24"/>
          <w:szCs w:val="24"/>
        </w:rPr>
      </w:pPr>
      <w:r w:rsidRPr="00CB3363">
        <w:rPr>
          <w:rFonts w:ascii="Times New Roman" w:hAnsi="Times New Roman" w:cs="Times New Roman"/>
          <w:i/>
          <w:color w:val="000000" w:themeColor="text1"/>
          <w:kern w:val="2"/>
          <w:sz w:val="24"/>
          <w:szCs w:val="24"/>
        </w:rPr>
        <w:t>Прочитайте текст и запишите ответ.</w:t>
      </w:r>
    </w:p>
    <w:p w:rsidR="00DC3659" w:rsidRPr="00CB3363" w:rsidRDefault="00DC3659" w:rsidP="004C1E84">
      <w:pPr>
        <w:tabs>
          <w:tab w:val="left" w:pos="142"/>
        </w:tabs>
        <w:spacing w:after="0" w:line="240" w:lineRule="auto"/>
        <w:rPr>
          <w:rFonts w:ascii="Times New Roman" w:hAnsi="Times New Roman" w:cs="Times New Roman"/>
          <w:i/>
          <w:color w:val="000000" w:themeColor="text1"/>
          <w:kern w:val="2"/>
          <w:sz w:val="24"/>
          <w:szCs w:val="24"/>
        </w:rPr>
      </w:pPr>
    </w:p>
    <w:p w:rsidR="00DC3659" w:rsidRPr="00CB3363" w:rsidRDefault="00B010CB" w:rsidP="004C1E84">
      <w:pPr>
        <w:tabs>
          <w:tab w:val="left" w:pos="142"/>
        </w:tabs>
        <w:spacing w:after="0" w:line="240" w:lineRule="auto"/>
        <w:jc w:val="both"/>
        <w:rPr>
          <w:rFonts w:ascii="Times New Roman" w:hAnsi="Times New Roman" w:cs="Times New Roman"/>
          <w:b/>
          <w:i/>
          <w:color w:val="000000" w:themeColor="text1"/>
          <w:kern w:val="2"/>
          <w:sz w:val="24"/>
          <w:szCs w:val="24"/>
        </w:rPr>
      </w:pPr>
      <w:r w:rsidRPr="00CB3363">
        <w:rPr>
          <w:rFonts w:ascii="Times New Roman" w:hAnsi="Times New Roman" w:cs="Times New Roman"/>
          <w:color w:val="000000" w:themeColor="text1"/>
          <w:kern w:val="2"/>
          <w:sz w:val="24"/>
          <w:szCs w:val="24"/>
        </w:rPr>
        <w:t xml:space="preserve">Дикторское дыхание во многом отличается от </w:t>
      </w:r>
      <w:proofErr w:type="gramStart"/>
      <w:r w:rsidRPr="00CB3363">
        <w:rPr>
          <w:rFonts w:ascii="Times New Roman" w:hAnsi="Times New Roman" w:cs="Times New Roman"/>
          <w:color w:val="000000" w:themeColor="text1"/>
          <w:kern w:val="2"/>
          <w:sz w:val="24"/>
          <w:szCs w:val="24"/>
        </w:rPr>
        <w:t>обычного</w:t>
      </w:r>
      <w:proofErr w:type="gramEnd"/>
      <w:r w:rsidRPr="00CB3363">
        <w:rPr>
          <w:rFonts w:ascii="Times New Roman" w:hAnsi="Times New Roman" w:cs="Times New Roman"/>
          <w:color w:val="000000" w:themeColor="text1"/>
          <w:kern w:val="2"/>
          <w:sz w:val="24"/>
          <w:szCs w:val="24"/>
        </w:rPr>
        <w:t>, физиологического. Правильное дикторское дыхание включает в себя:</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b/>
          <w:color w:val="000000" w:themeColor="text1"/>
          <w:kern w:val="2"/>
          <w:sz w:val="24"/>
          <w:szCs w:val="24"/>
        </w:rPr>
        <w:t>Задание 359.</w:t>
      </w:r>
      <w:r w:rsidRPr="00CB3363">
        <w:rPr>
          <w:rFonts w:ascii="Times New Roman" w:hAnsi="Times New Roman" w:cs="Times New Roman"/>
          <w:color w:val="000000" w:themeColor="text1"/>
          <w:kern w:val="2"/>
          <w:sz w:val="24"/>
          <w:szCs w:val="24"/>
        </w:rPr>
        <w:br/>
      </w:r>
    </w:p>
    <w:p w:rsidR="00DC3659" w:rsidRPr="00CB3363" w:rsidRDefault="00B010CB" w:rsidP="004C1E84">
      <w:pPr>
        <w:tabs>
          <w:tab w:val="left" w:pos="142"/>
        </w:tabs>
        <w:spacing w:after="0" w:line="240" w:lineRule="auto"/>
        <w:rPr>
          <w:rFonts w:ascii="Times New Roman" w:hAnsi="Times New Roman" w:cs="Times New Roman"/>
          <w:i/>
          <w:color w:val="000000" w:themeColor="text1"/>
          <w:kern w:val="2"/>
          <w:sz w:val="24"/>
          <w:szCs w:val="24"/>
        </w:rPr>
      </w:pPr>
      <w:r w:rsidRPr="00CB3363">
        <w:rPr>
          <w:rFonts w:ascii="Times New Roman" w:hAnsi="Times New Roman" w:cs="Times New Roman"/>
          <w:i/>
          <w:color w:val="000000" w:themeColor="text1"/>
          <w:kern w:val="2"/>
          <w:sz w:val="24"/>
          <w:szCs w:val="24"/>
        </w:rPr>
        <w:t>Прочитайте вопрос и запишите ответ.</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Какие типы света, используются на съемочной площадке?</w:t>
      </w:r>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b/>
          <w:color w:val="000000" w:themeColor="text1"/>
          <w:kern w:val="2"/>
          <w:sz w:val="24"/>
          <w:szCs w:val="24"/>
        </w:rPr>
        <w:t>Задание 360.</w:t>
      </w:r>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i/>
          <w:color w:val="000000" w:themeColor="text1"/>
          <w:kern w:val="2"/>
          <w:sz w:val="24"/>
          <w:szCs w:val="24"/>
        </w:rPr>
        <w:t>Прочитайте вопрос, выберите правильный ответ.</w:t>
      </w: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proofErr w:type="gramStart"/>
      <w:r w:rsidRPr="00CB3363">
        <w:rPr>
          <w:rFonts w:ascii="Times New Roman" w:hAnsi="Times New Roman" w:cs="Times New Roman"/>
          <w:color w:val="000000" w:themeColor="text1"/>
          <w:kern w:val="2"/>
          <w:sz w:val="24"/>
          <w:szCs w:val="24"/>
        </w:rPr>
        <w:t>Какой из перечисленных элементов является ключом к созданию эффективного мультимедийного контента?</w:t>
      </w:r>
      <w:proofErr w:type="gramEnd"/>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1) Строгая структура </w:t>
      </w:r>
      <w:proofErr w:type="gramStart"/>
      <w:r w:rsidRPr="00CB3363">
        <w:rPr>
          <w:rFonts w:ascii="Times New Roman" w:hAnsi="Times New Roman" w:cs="Times New Roman"/>
          <w:color w:val="000000" w:themeColor="text1"/>
          <w:kern w:val="2"/>
          <w:sz w:val="24"/>
          <w:szCs w:val="24"/>
        </w:rPr>
        <w:t>текстового</w:t>
      </w:r>
      <w:proofErr w:type="gramEnd"/>
      <w:r w:rsidRPr="00CB3363">
        <w:rPr>
          <w:rFonts w:ascii="Times New Roman" w:hAnsi="Times New Roman" w:cs="Times New Roman"/>
          <w:color w:val="000000" w:themeColor="text1"/>
          <w:kern w:val="2"/>
          <w:sz w:val="24"/>
          <w:szCs w:val="24"/>
        </w:rPr>
        <w:t xml:space="preserve"> контента</w:t>
      </w: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2) Интерактивные элементы, вовлекающие аудиторию</w:t>
      </w: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lastRenderedPageBreak/>
        <w:t>3) Использование большого количества сложных графических элементов</w:t>
      </w: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4) Долгие и детализированные пояснения к видео</w:t>
      </w: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Ответ: </w:t>
      </w:r>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 xml:space="preserve">Задание 361 </w:t>
      </w:r>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i/>
          <w:color w:val="000000" w:themeColor="text1"/>
          <w:kern w:val="2"/>
          <w:sz w:val="24"/>
          <w:szCs w:val="24"/>
        </w:rPr>
      </w:pPr>
      <w:r w:rsidRPr="00CB3363">
        <w:rPr>
          <w:rFonts w:ascii="Times New Roman" w:hAnsi="Times New Roman" w:cs="Times New Roman"/>
          <w:i/>
          <w:color w:val="000000" w:themeColor="text1"/>
          <w:kern w:val="2"/>
          <w:sz w:val="24"/>
          <w:szCs w:val="24"/>
        </w:rPr>
        <w:t xml:space="preserve">Прочитайте текст и установите соответствие между жанрами телевизионных программ и их описанием. </w:t>
      </w:r>
    </w:p>
    <w:p w:rsidR="00DC3659" w:rsidRPr="00CB3363" w:rsidRDefault="00DC3659" w:rsidP="004C1E84">
      <w:pPr>
        <w:tabs>
          <w:tab w:val="left" w:pos="142"/>
        </w:tabs>
        <w:spacing w:after="0" w:line="240" w:lineRule="auto"/>
        <w:rPr>
          <w:rFonts w:ascii="Times New Roman" w:hAnsi="Times New Roman" w:cs="Times New Roman"/>
          <w:i/>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i/>
          <w:color w:val="000000" w:themeColor="text1"/>
          <w:kern w:val="2"/>
          <w:sz w:val="24"/>
          <w:szCs w:val="24"/>
        </w:rPr>
      </w:pPr>
      <w:r w:rsidRPr="00CB3363">
        <w:rPr>
          <w:rFonts w:ascii="Times New Roman" w:hAnsi="Times New Roman" w:cs="Times New Roman"/>
          <w:color w:val="000000" w:themeColor="text1"/>
          <w:kern w:val="2"/>
          <w:sz w:val="24"/>
          <w:szCs w:val="24"/>
        </w:rPr>
        <w:t xml:space="preserve">Телевидение </w:t>
      </w:r>
      <w:r w:rsidR="00CB679B" w:rsidRPr="00CB3363">
        <w:rPr>
          <w:rFonts w:ascii="Times New Roman" w:hAnsi="Times New Roman" w:cs="Times New Roman"/>
          <w:color w:val="000000" w:themeColor="text1"/>
          <w:kern w:val="2"/>
          <w:sz w:val="24"/>
          <w:szCs w:val="24"/>
        </w:rPr>
        <w:t>–</w:t>
      </w:r>
      <w:r w:rsidRPr="00CB3363">
        <w:rPr>
          <w:rFonts w:ascii="Times New Roman" w:hAnsi="Times New Roman" w:cs="Times New Roman"/>
          <w:color w:val="000000" w:themeColor="text1"/>
          <w:kern w:val="2"/>
          <w:sz w:val="24"/>
          <w:szCs w:val="24"/>
        </w:rPr>
        <w:t xml:space="preserve"> это мощный инструмент, который не только информирует, но и развлекает, обучает и формирует общественное мнение. Жанры телевизионных программ разнообразны и многогранны, каждая из которых находит своего зрителя и отвечает на его интересы и потребности. Важно понимать, как различаются эти жанры, и какие функции они выполняют в </w:t>
      </w:r>
      <w:proofErr w:type="spellStart"/>
      <w:r w:rsidRPr="00CB3363">
        <w:rPr>
          <w:rFonts w:ascii="Times New Roman" w:hAnsi="Times New Roman" w:cs="Times New Roman"/>
          <w:color w:val="000000" w:themeColor="text1"/>
          <w:kern w:val="2"/>
          <w:sz w:val="24"/>
          <w:szCs w:val="24"/>
        </w:rPr>
        <w:t>медиапейзаже</w:t>
      </w:r>
      <w:proofErr w:type="spellEnd"/>
      <w:r w:rsidRPr="00CB3363">
        <w:rPr>
          <w:rFonts w:ascii="Times New Roman" w:hAnsi="Times New Roman" w:cs="Times New Roman"/>
          <w:color w:val="000000" w:themeColor="text1"/>
          <w:kern w:val="2"/>
          <w:sz w:val="24"/>
          <w:szCs w:val="24"/>
        </w:rPr>
        <w:t xml:space="preserve">. </w:t>
      </w: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К каждой позиции, данной в левом столбце, подберите соответствующую позицию из правого столбца:</w:t>
      </w:r>
    </w:p>
    <w:tbl>
      <w:tblPr>
        <w:tblStyle w:val="100"/>
        <w:tblW w:w="8646" w:type="dxa"/>
        <w:tblLayout w:type="fixed"/>
        <w:tblLook w:val="04A0" w:firstRow="1" w:lastRow="0" w:firstColumn="1" w:lastColumn="0" w:noHBand="0" w:noVBand="1"/>
      </w:tblPr>
      <w:tblGrid>
        <w:gridCol w:w="567"/>
        <w:gridCol w:w="2126"/>
        <w:gridCol w:w="483"/>
        <w:gridCol w:w="5470"/>
      </w:tblGrid>
      <w:tr w:rsidR="00D05952" w:rsidRPr="00CB3363">
        <w:tc>
          <w:tcPr>
            <w:tcW w:w="2693" w:type="dxa"/>
            <w:gridSpan w:val="2"/>
          </w:tcPr>
          <w:p w:rsidR="00DC3659" w:rsidRPr="00CB3363" w:rsidRDefault="00B010CB" w:rsidP="004C1E84">
            <w:pPr>
              <w:tabs>
                <w:tab w:val="left" w:pos="142"/>
              </w:tabs>
              <w:spacing w:after="0" w:line="240" w:lineRule="auto"/>
              <w:ind w:firstLine="0"/>
              <w:jc w:val="center"/>
              <w:rPr>
                <w:color w:val="000000" w:themeColor="text1"/>
                <w:sz w:val="24"/>
                <w:szCs w:val="24"/>
              </w:rPr>
            </w:pPr>
            <w:r w:rsidRPr="00CB3363">
              <w:rPr>
                <w:color w:val="000000" w:themeColor="text1"/>
                <w:sz w:val="24"/>
                <w:szCs w:val="24"/>
              </w:rPr>
              <w:t>Жанры телевизионных программ</w:t>
            </w:r>
          </w:p>
        </w:tc>
        <w:tc>
          <w:tcPr>
            <w:tcW w:w="5953" w:type="dxa"/>
            <w:gridSpan w:val="2"/>
          </w:tcPr>
          <w:p w:rsidR="00DC3659" w:rsidRPr="00CB3363" w:rsidRDefault="00B010CB" w:rsidP="004C1E84">
            <w:pPr>
              <w:tabs>
                <w:tab w:val="left" w:pos="142"/>
              </w:tabs>
              <w:spacing w:after="0" w:line="240" w:lineRule="auto"/>
              <w:ind w:firstLine="0"/>
              <w:jc w:val="center"/>
              <w:rPr>
                <w:color w:val="000000" w:themeColor="text1"/>
                <w:sz w:val="24"/>
                <w:szCs w:val="24"/>
              </w:rPr>
            </w:pPr>
            <w:r w:rsidRPr="00CB3363">
              <w:rPr>
                <w:color w:val="000000" w:themeColor="text1"/>
                <w:sz w:val="24"/>
                <w:szCs w:val="24"/>
              </w:rPr>
              <w:t>Описание</w:t>
            </w:r>
          </w:p>
        </w:tc>
      </w:tr>
      <w:tr w:rsidR="00DC3659" w:rsidRPr="00CB3363">
        <w:tc>
          <w:tcPr>
            <w:tcW w:w="567"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А</w:t>
            </w:r>
          </w:p>
        </w:tc>
        <w:tc>
          <w:tcPr>
            <w:tcW w:w="2126"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 xml:space="preserve">Развлекательное  </w:t>
            </w:r>
          </w:p>
        </w:tc>
        <w:tc>
          <w:tcPr>
            <w:tcW w:w="483"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1</w:t>
            </w:r>
          </w:p>
        </w:tc>
        <w:tc>
          <w:tcPr>
            <w:tcW w:w="5470"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 xml:space="preserve">Это вещание, основное внимание в котором уделяется актуальным событиям, новостям и аналитическим материалам, часто включает репортажи и интервью с экспертами.  </w:t>
            </w:r>
          </w:p>
        </w:tc>
      </w:tr>
      <w:tr w:rsidR="00DC3659" w:rsidRPr="00CB3363">
        <w:tc>
          <w:tcPr>
            <w:tcW w:w="567"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Б</w:t>
            </w:r>
          </w:p>
        </w:tc>
        <w:tc>
          <w:tcPr>
            <w:tcW w:w="2126"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 xml:space="preserve">Информационное  </w:t>
            </w:r>
          </w:p>
        </w:tc>
        <w:tc>
          <w:tcPr>
            <w:tcW w:w="483"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2</w:t>
            </w:r>
          </w:p>
        </w:tc>
        <w:tc>
          <w:tcPr>
            <w:tcW w:w="5470"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 xml:space="preserve">В этом жанре основное внимание уделяется музыкальному контенту, включая клипы, выступления, интервью с артистами и обсуждение новинок в мире музыки.  </w:t>
            </w:r>
          </w:p>
        </w:tc>
      </w:tr>
      <w:tr w:rsidR="00D02372" w:rsidRPr="00CB3363">
        <w:tc>
          <w:tcPr>
            <w:tcW w:w="567" w:type="dxa"/>
          </w:tcPr>
          <w:p w:rsidR="00D02372" w:rsidRPr="00CB3363" w:rsidRDefault="00D02372" w:rsidP="00D02372">
            <w:pPr>
              <w:tabs>
                <w:tab w:val="left" w:pos="142"/>
              </w:tabs>
              <w:spacing w:after="0" w:line="240" w:lineRule="auto"/>
              <w:ind w:firstLine="0"/>
              <w:rPr>
                <w:color w:val="000000" w:themeColor="text1"/>
                <w:sz w:val="24"/>
                <w:szCs w:val="24"/>
              </w:rPr>
            </w:pPr>
            <w:r w:rsidRPr="00CB3363">
              <w:rPr>
                <w:color w:val="000000" w:themeColor="text1"/>
                <w:sz w:val="24"/>
                <w:szCs w:val="24"/>
              </w:rPr>
              <w:t>В</w:t>
            </w:r>
          </w:p>
        </w:tc>
        <w:tc>
          <w:tcPr>
            <w:tcW w:w="2126" w:type="dxa"/>
          </w:tcPr>
          <w:p w:rsidR="00D02372" w:rsidRPr="00CB3363" w:rsidRDefault="00D02372" w:rsidP="00D02372">
            <w:pPr>
              <w:tabs>
                <w:tab w:val="left" w:pos="142"/>
              </w:tabs>
              <w:spacing w:after="0" w:line="240" w:lineRule="auto"/>
              <w:ind w:firstLine="0"/>
              <w:rPr>
                <w:color w:val="000000" w:themeColor="text1"/>
                <w:sz w:val="24"/>
                <w:szCs w:val="24"/>
              </w:rPr>
            </w:pPr>
            <w:r w:rsidRPr="00CB3363">
              <w:rPr>
                <w:color w:val="000000" w:themeColor="text1"/>
                <w:sz w:val="24"/>
                <w:szCs w:val="24"/>
              </w:rPr>
              <w:t xml:space="preserve">Музыкальное  </w:t>
            </w:r>
          </w:p>
        </w:tc>
        <w:tc>
          <w:tcPr>
            <w:tcW w:w="483" w:type="dxa"/>
          </w:tcPr>
          <w:p w:rsidR="00D02372" w:rsidRPr="00CB3363" w:rsidRDefault="00D02372" w:rsidP="00D02372">
            <w:pPr>
              <w:tabs>
                <w:tab w:val="left" w:pos="142"/>
              </w:tabs>
              <w:spacing w:after="0" w:line="240" w:lineRule="auto"/>
              <w:ind w:firstLine="0"/>
              <w:rPr>
                <w:color w:val="000000" w:themeColor="text1"/>
                <w:sz w:val="24"/>
                <w:szCs w:val="24"/>
              </w:rPr>
            </w:pPr>
            <w:r w:rsidRPr="00CB3363">
              <w:rPr>
                <w:color w:val="000000" w:themeColor="text1"/>
                <w:sz w:val="24"/>
                <w:szCs w:val="24"/>
              </w:rPr>
              <w:t>3</w:t>
            </w:r>
          </w:p>
        </w:tc>
        <w:tc>
          <w:tcPr>
            <w:tcW w:w="5470" w:type="dxa"/>
          </w:tcPr>
          <w:p w:rsidR="00D02372" w:rsidRPr="00CB3363" w:rsidRDefault="00D02372" w:rsidP="00D02372">
            <w:pPr>
              <w:tabs>
                <w:tab w:val="left" w:pos="142"/>
              </w:tabs>
              <w:spacing w:after="0" w:line="240" w:lineRule="auto"/>
              <w:ind w:firstLine="0"/>
              <w:rPr>
                <w:color w:val="000000" w:themeColor="text1"/>
                <w:sz w:val="24"/>
                <w:szCs w:val="24"/>
              </w:rPr>
            </w:pPr>
            <w:r w:rsidRPr="00CB3363">
              <w:rPr>
                <w:color w:val="000000" w:themeColor="text1"/>
                <w:sz w:val="24"/>
                <w:szCs w:val="24"/>
              </w:rPr>
              <w:t xml:space="preserve">В этом формате программы ориентированы на молодежную аудиторию, часто обсуждающие актуальные для молодежи темы, музыку, моду и образ жизни.  </w:t>
            </w:r>
          </w:p>
        </w:tc>
      </w:tr>
      <w:tr w:rsidR="00D02372" w:rsidRPr="00CB3363">
        <w:tc>
          <w:tcPr>
            <w:tcW w:w="567" w:type="dxa"/>
          </w:tcPr>
          <w:p w:rsidR="00D02372" w:rsidRPr="00CB3363" w:rsidRDefault="00D02372" w:rsidP="00D02372">
            <w:pPr>
              <w:tabs>
                <w:tab w:val="left" w:pos="142"/>
              </w:tabs>
              <w:spacing w:after="0" w:line="240" w:lineRule="auto"/>
              <w:ind w:firstLine="0"/>
              <w:rPr>
                <w:color w:val="000000" w:themeColor="text1"/>
                <w:sz w:val="24"/>
                <w:szCs w:val="24"/>
              </w:rPr>
            </w:pPr>
            <w:r w:rsidRPr="00CB3363">
              <w:rPr>
                <w:color w:val="000000" w:themeColor="text1"/>
                <w:sz w:val="24"/>
                <w:szCs w:val="24"/>
              </w:rPr>
              <w:t>Г</w:t>
            </w:r>
          </w:p>
        </w:tc>
        <w:tc>
          <w:tcPr>
            <w:tcW w:w="2126" w:type="dxa"/>
          </w:tcPr>
          <w:p w:rsidR="00D02372" w:rsidRPr="00CB3363" w:rsidRDefault="00D02372" w:rsidP="00D02372">
            <w:pPr>
              <w:tabs>
                <w:tab w:val="left" w:pos="142"/>
              </w:tabs>
              <w:spacing w:after="0" w:line="240" w:lineRule="auto"/>
              <w:ind w:firstLine="0"/>
              <w:rPr>
                <w:color w:val="000000" w:themeColor="text1"/>
                <w:sz w:val="24"/>
                <w:szCs w:val="24"/>
              </w:rPr>
            </w:pPr>
            <w:r w:rsidRPr="00CB3363">
              <w:rPr>
                <w:color w:val="000000" w:themeColor="text1"/>
                <w:sz w:val="24"/>
                <w:szCs w:val="24"/>
              </w:rPr>
              <w:t xml:space="preserve">Молодежное  </w:t>
            </w:r>
          </w:p>
        </w:tc>
        <w:tc>
          <w:tcPr>
            <w:tcW w:w="483" w:type="dxa"/>
          </w:tcPr>
          <w:p w:rsidR="00D02372" w:rsidRPr="00CB3363" w:rsidRDefault="00D02372" w:rsidP="00D02372">
            <w:pPr>
              <w:tabs>
                <w:tab w:val="left" w:pos="142"/>
              </w:tabs>
              <w:spacing w:after="0" w:line="240" w:lineRule="auto"/>
              <w:ind w:firstLine="0"/>
              <w:rPr>
                <w:color w:val="000000" w:themeColor="text1"/>
                <w:sz w:val="24"/>
                <w:szCs w:val="24"/>
              </w:rPr>
            </w:pPr>
            <w:r w:rsidRPr="00CB3363">
              <w:rPr>
                <w:color w:val="000000" w:themeColor="text1"/>
                <w:sz w:val="24"/>
                <w:szCs w:val="24"/>
              </w:rPr>
              <w:t>4</w:t>
            </w:r>
          </w:p>
        </w:tc>
        <w:tc>
          <w:tcPr>
            <w:tcW w:w="5470" w:type="dxa"/>
          </w:tcPr>
          <w:p w:rsidR="00D02372" w:rsidRPr="00CB3363" w:rsidRDefault="00D02372" w:rsidP="00D02372">
            <w:pPr>
              <w:tabs>
                <w:tab w:val="left" w:pos="142"/>
              </w:tabs>
              <w:spacing w:after="0" w:line="240" w:lineRule="auto"/>
              <w:ind w:firstLine="0"/>
              <w:rPr>
                <w:color w:val="000000" w:themeColor="text1"/>
                <w:sz w:val="24"/>
                <w:szCs w:val="24"/>
              </w:rPr>
            </w:pPr>
            <w:r w:rsidRPr="00CB3363">
              <w:rPr>
                <w:color w:val="000000" w:themeColor="text1"/>
                <w:sz w:val="24"/>
                <w:szCs w:val="24"/>
              </w:rPr>
              <w:t xml:space="preserve">Этот вид вещания </w:t>
            </w:r>
            <w:proofErr w:type="spellStart"/>
            <w:r w:rsidRPr="00CB3363">
              <w:rPr>
                <w:color w:val="000000" w:themeColor="text1"/>
                <w:sz w:val="24"/>
                <w:szCs w:val="24"/>
              </w:rPr>
              <w:t>трансмитирует</w:t>
            </w:r>
            <w:proofErr w:type="spellEnd"/>
            <w:r w:rsidRPr="00CB3363">
              <w:rPr>
                <w:color w:val="000000" w:themeColor="text1"/>
                <w:sz w:val="24"/>
                <w:szCs w:val="24"/>
              </w:rPr>
              <w:t xml:space="preserve"> развлекательно-информационный контент, включая различные шоу, ток-шоу, конкурсы и интервью с известными личностями.  </w:t>
            </w:r>
          </w:p>
        </w:tc>
      </w:tr>
    </w:tbl>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jc w:val="both"/>
        <w:rPr>
          <w:rFonts w:ascii="Times New Roman" w:eastAsia="Times New Roman" w:hAnsi="Times New Roman" w:cs="Times New Roman"/>
          <w:color w:val="000000" w:themeColor="text1"/>
          <w:sz w:val="24"/>
          <w:szCs w:val="24"/>
          <w:lang w:eastAsia="ru-RU"/>
        </w:rPr>
      </w:pPr>
      <w:r w:rsidRPr="00CB3363">
        <w:rPr>
          <w:rFonts w:ascii="Times New Roman" w:eastAsia="Times New Roman" w:hAnsi="Times New Roman" w:cs="Times New Roman"/>
          <w:color w:val="000000" w:themeColor="text1"/>
          <w:sz w:val="24"/>
          <w:szCs w:val="24"/>
          <w:lang w:eastAsia="ru-RU"/>
        </w:rPr>
        <w:t>Запишите выбранные цифры под соответствующими буквами</w:t>
      </w:r>
    </w:p>
    <w:tbl>
      <w:tblPr>
        <w:tblStyle w:val="120"/>
        <w:tblW w:w="0" w:type="auto"/>
        <w:tblLook w:val="04A0" w:firstRow="1" w:lastRow="0" w:firstColumn="1" w:lastColumn="0" w:noHBand="0" w:noVBand="1"/>
      </w:tblPr>
      <w:tblGrid>
        <w:gridCol w:w="1762"/>
        <w:gridCol w:w="2029"/>
        <w:gridCol w:w="2030"/>
        <w:gridCol w:w="1761"/>
      </w:tblGrid>
      <w:tr w:rsidR="00D05952" w:rsidRPr="00CB3363" w:rsidTr="002B7B37">
        <w:tc>
          <w:tcPr>
            <w:tcW w:w="1762" w:type="dxa"/>
          </w:tcPr>
          <w:p w:rsidR="00D02372" w:rsidRPr="00CB3363" w:rsidRDefault="00D02372" w:rsidP="004C1E84">
            <w:pPr>
              <w:tabs>
                <w:tab w:val="left" w:pos="142"/>
              </w:tabs>
              <w:spacing w:after="0" w:line="240" w:lineRule="auto"/>
              <w:jc w:val="center"/>
              <w:rPr>
                <w:color w:val="000000" w:themeColor="text1"/>
                <w:sz w:val="24"/>
                <w:szCs w:val="24"/>
                <w:lang w:eastAsia="ru-RU"/>
              </w:rPr>
            </w:pPr>
            <w:r w:rsidRPr="00CB3363">
              <w:rPr>
                <w:color w:val="000000" w:themeColor="text1"/>
                <w:sz w:val="24"/>
                <w:szCs w:val="24"/>
                <w:lang w:eastAsia="ru-RU"/>
              </w:rPr>
              <w:t>А</w:t>
            </w:r>
          </w:p>
        </w:tc>
        <w:tc>
          <w:tcPr>
            <w:tcW w:w="2029" w:type="dxa"/>
          </w:tcPr>
          <w:p w:rsidR="00D02372" w:rsidRPr="00CB3363" w:rsidRDefault="00D02372" w:rsidP="004C1E84">
            <w:pPr>
              <w:tabs>
                <w:tab w:val="left" w:pos="142"/>
              </w:tabs>
              <w:spacing w:after="0" w:line="240" w:lineRule="auto"/>
              <w:jc w:val="center"/>
              <w:rPr>
                <w:color w:val="000000" w:themeColor="text1"/>
                <w:sz w:val="24"/>
                <w:szCs w:val="24"/>
                <w:lang w:eastAsia="ru-RU"/>
              </w:rPr>
            </w:pPr>
            <w:r w:rsidRPr="00CB3363">
              <w:rPr>
                <w:color w:val="000000" w:themeColor="text1"/>
                <w:sz w:val="24"/>
                <w:szCs w:val="24"/>
                <w:lang w:eastAsia="ru-RU"/>
              </w:rPr>
              <w:t>Б</w:t>
            </w:r>
          </w:p>
        </w:tc>
        <w:tc>
          <w:tcPr>
            <w:tcW w:w="2030" w:type="dxa"/>
          </w:tcPr>
          <w:p w:rsidR="00D02372" w:rsidRPr="00CB3363" w:rsidRDefault="00D02372" w:rsidP="004C1E84">
            <w:pPr>
              <w:tabs>
                <w:tab w:val="left" w:pos="142"/>
              </w:tabs>
              <w:spacing w:after="0" w:line="240" w:lineRule="auto"/>
              <w:jc w:val="center"/>
              <w:rPr>
                <w:color w:val="000000" w:themeColor="text1"/>
                <w:sz w:val="24"/>
                <w:szCs w:val="24"/>
                <w:lang w:eastAsia="ru-RU"/>
              </w:rPr>
            </w:pPr>
            <w:r w:rsidRPr="00CB3363">
              <w:rPr>
                <w:color w:val="000000" w:themeColor="text1"/>
                <w:sz w:val="24"/>
                <w:szCs w:val="24"/>
                <w:lang w:eastAsia="ru-RU"/>
              </w:rPr>
              <w:t xml:space="preserve">В </w:t>
            </w:r>
          </w:p>
        </w:tc>
        <w:tc>
          <w:tcPr>
            <w:tcW w:w="1761" w:type="dxa"/>
          </w:tcPr>
          <w:p w:rsidR="00D02372" w:rsidRPr="00CB3363" w:rsidRDefault="00D02372" w:rsidP="004C1E84">
            <w:pPr>
              <w:tabs>
                <w:tab w:val="left" w:pos="142"/>
              </w:tabs>
              <w:spacing w:after="0" w:line="240" w:lineRule="auto"/>
              <w:jc w:val="center"/>
              <w:rPr>
                <w:color w:val="000000" w:themeColor="text1"/>
                <w:sz w:val="24"/>
                <w:szCs w:val="24"/>
                <w:lang w:eastAsia="ru-RU"/>
              </w:rPr>
            </w:pPr>
            <w:r w:rsidRPr="00CB3363">
              <w:rPr>
                <w:color w:val="000000" w:themeColor="text1"/>
                <w:sz w:val="24"/>
                <w:szCs w:val="24"/>
                <w:lang w:eastAsia="ru-RU"/>
              </w:rPr>
              <w:t xml:space="preserve">Г </w:t>
            </w:r>
          </w:p>
        </w:tc>
      </w:tr>
      <w:tr w:rsidR="00D02372" w:rsidRPr="00CB3363" w:rsidTr="002B7B37">
        <w:trPr>
          <w:trHeight w:val="227"/>
        </w:trPr>
        <w:tc>
          <w:tcPr>
            <w:tcW w:w="1762" w:type="dxa"/>
          </w:tcPr>
          <w:p w:rsidR="00D02372" w:rsidRPr="00CB3363" w:rsidRDefault="00D02372" w:rsidP="004C1E84">
            <w:pPr>
              <w:tabs>
                <w:tab w:val="left" w:pos="142"/>
              </w:tabs>
              <w:spacing w:after="0" w:line="240" w:lineRule="auto"/>
              <w:jc w:val="both"/>
              <w:rPr>
                <w:color w:val="000000" w:themeColor="text1"/>
                <w:sz w:val="24"/>
                <w:szCs w:val="24"/>
                <w:lang w:eastAsia="ru-RU"/>
              </w:rPr>
            </w:pPr>
          </w:p>
        </w:tc>
        <w:tc>
          <w:tcPr>
            <w:tcW w:w="2029" w:type="dxa"/>
          </w:tcPr>
          <w:p w:rsidR="00D02372" w:rsidRPr="00CB3363" w:rsidRDefault="00D02372" w:rsidP="004C1E84">
            <w:pPr>
              <w:tabs>
                <w:tab w:val="left" w:pos="142"/>
              </w:tabs>
              <w:spacing w:after="0" w:line="240" w:lineRule="auto"/>
              <w:jc w:val="both"/>
              <w:rPr>
                <w:color w:val="000000" w:themeColor="text1"/>
                <w:sz w:val="24"/>
                <w:szCs w:val="24"/>
                <w:lang w:eastAsia="ru-RU"/>
              </w:rPr>
            </w:pPr>
          </w:p>
        </w:tc>
        <w:tc>
          <w:tcPr>
            <w:tcW w:w="2030" w:type="dxa"/>
          </w:tcPr>
          <w:p w:rsidR="00D02372" w:rsidRPr="00CB3363" w:rsidRDefault="00D02372" w:rsidP="004C1E84">
            <w:pPr>
              <w:tabs>
                <w:tab w:val="left" w:pos="142"/>
              </w:tabs>
              <w:spacing w:after="0" w:line="240" w:lineRule="auto"/>
              <w:jc w:val="both"/>
              <w:rPr>
                <w:color w:val="000000" w:themeColor="text1"/>
                <w:sz w:val="24"/>
                <w:szCs w:val="24"/>
                <w:lang w:eastAsia="ru-RU"/>
              </w:rPr>
            </w:pPr>
          </w:p>
        </w:tc>
        <w:tc>
          <w:tcPr>
            <w:tcW w:w="1761" w:type="dxa"/>
          </w:tcPr>
          <w:p w:rsidR="00D02372" w:rsidRPr="00CB3363" w:rsidRDefault="00D02372" w:rsidP="004C1E84">
            <w:pPr>
              <w:tabs>
                <w:tab w:val="left" w:pos="142"/>
              </w:tabs>
              <w:spacing w:after="0" w:line="240" w:lineRule="auto"/>
              <w:rPr>
                <w:color w:val="000000" w:themeColor="text1"/>
                <w:sz w:val="24"/>
                <w:szCs w:val="24"/>
                <w:lang w:eastAsia="ru-RU"/>
              </w:rPr>
            </w:pPr>
          </w:p>
        </w:tc>
      </w:tr>
    </w:tbl>
    <w:p w:rsidR="00DC3659" w:rsidRPr="00CB3363" w:rsidRDefault="00DC3659" w:rsidP="004C1E84">
      <w:pPr>
        <w:tabs>
          <w:tab w:val="left" w:pos="142"/>
        </w:tabs>
        <w:spacing w:after="0" w:line="240" w:lineRule="auto"/>
        <w:jc w:val="both"/>
        <w:rPr>
          <w:rFonts w:ascii="Times New Roman" w:hAnsi="Times New Roman" w:cs="Times New Roman"/>
          <w:color w:val="000000" w:themeColor="text1"/>
          <w:kern w:val="2"/>
          <w:sz w:val="24"/>
          <w:szCs w:val="24"/>
        </w:rPr>
      </w:pPr>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b/>
          <w:color w:val="000000" w:themeColor="text1"/>
          <w:kern w:val="2"/>
          <w:sz w:val="24"/>
          <w:szCs w:val="24"/>
        </w:rPr>
        <w:t>Задание 362.</w:t>
      </w:r>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i/>
          <w:color w:val="000000" w:themeColor="text1"/>
          <w:kern w:val="2"/>
          <w:sz w:val="24"/>
          <w:szCs w:val="24"/>
        </w:rPr>
      </w:pPr>
      <w:r w:rsidRPr="00CB3363">
        <w:rPr>
          <w:rFonts w:ascii="Times New Roman" w:hAnsi="Times New Roman" w:cs="Times New Roman"/>
          <w:i/>
          <w:color w:val="000000" w:themeColor="text1"/>
          <w:kern w:val="2"/>
          <w:sz w:val="24"/>
          <w:szCs w:val="24"/>
        </w:rPr>
        <w:t>Прочитайте текст</w:t>
      </w:r>
      <w:r w:rsidR="00D05952" w:rsidRPr="00CB3363">
        <w:rPr>
          <w:rFonts w:ascii="Times New Roman" w:hAnsi="Times New Roman" w:cs="Times New Roman"/>
          <w:i/>
          <w:color w:val="000000" w:themeColor="text1"/>
          <w:kern w:val="2"/>
          <w:sz w:val="24"/>
          <w:szCs w:val="24"/>
        </w:rPr>
        <w:t xml:space="preserve"> </w:t>
      </w:r>
      <w:r w:rsidRPr="00CB3363">
        <w:rPr>
          <w:rFonts w:ascii="Times New Roman" w:hAnsi="Times New Roman" w:cs="Times New Roman"/>
          <w:i/>
          <w:color w:val="000000" w:themeColor="text1"/>
          <w:kern w:val="2"/>
          <w:sz w:val="24"/>
          <w:szCs w:val="24"/>
        </w:rPr>
        <w:t>и установите последовательность.</w:t>
      </w:r>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Телевизионное вещание ведется в течение 24 часов, обеспечивая зрителям доступ к богатому контенту практически в любое время суток. Последовательность вещания организована в определенном порядке, который способствует максимальному охвату аудитории и эффективному использованию эфирного времени. Последовательность вещания идет в следующем порядке: </w:t>
      </w:r>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1) Эфир ночного блока  </w:t>
      </w: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lastRenderedPageBreak/>
        <w:t xml:space="preserve">2) Эфир утреннего блока  </w:t>
      </w: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3) Подготовка программ и репетиций  </w:t>
      </w: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4) Эфир вечернего блока  </w:t>
      </w: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5) Заключительные репортажи и анализ дня  </w:t>
      </w: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6) Эфир дневного блока  </w:t>
      </w:r>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Запишите соответствующую последовательность цифр слева направо:</w:t>
      </w:r>
    </w:p>
    <w:tbl>
      <w:tblPr>
        <w:tblStyle w:val="100"/>
        <w:tblW w:w="0" w:type="auto"/>
        <w:jc w:val="center"/>
        <w:tblLook w:val="04A0" w:firstRow="1" w:lastRow="0" w:firstColumn="1" w:lastColumn="0" w:noHBand="0" w:noVBand="1"/>
      </w:tblPr>
      <w:tblGrid>
        <w:gridCol w:w="1760"/>
        <w:gridCol w:w="1663"/>
        <w:gridCol w:w="1537"/>
        <w:gridCol w:w="1537"/>
        <w:gridCol w:w="1537"/>
        <w:gridCol w:w="1537"/>
      </w:tblGrid>
      <w:tr w:rsidR="00DC3659" w:rsidRPr="00CB3363">
        <w:trPr>
          <w:jc w:val="center"/>
        </w:trPr>
        <w:tc>
          <w:tcPr>
            <w:tcW w:w="1951" w:type="dxa"/>
          </w:tcPr>
          <w:p w:rsidR="00DC3659" w:rsidRPr="00CB3363" w:rsidRDefault="00DC3659" w:rsidP="004C1E84">
            <w:pPr>
              <w:tabs>
                <w:tab w:val="left" w:pos="142"/>
              </w:tabs>
              <w:spacing w:after="0" w:line="240" w:lineRule="auto"/>
              <w:ind w:firstLine="0"/>
              <w:rPr>
                <w:color w:val="000000" w:themeColor="text1"/>
                <w:sz w:val="24"/>
                <w:szCs w:val="24"/>
              </w:rPr>
            </w:pPr>
          </w:p>
        </w:tc>
        <w:tc>
          <w:tcPr>
            <w:tcW w:w="1843" w:type="dxa"/>
          </w:tcPr>
          <w:p w:rsidR="00DC3659" w:rsidRPr="00CB3363" w:rsidRDefault="00DC3659" w:rsidP="004C1E84">
            <w:pPr>
              <w:tabs>
                <w:tab w:val="left" w:pos="142"/>
              </w:tabs>
              <w:spacing w:after="0" w:line="240" w:lineRule="auto"/>
              <w:ind w:firstLine="0"/>
              <w:rPr>
                <w:color w:val="000000" w:themeColor="text1"/>
                <w:sz w:val="24"/>
                <w:szCs w:val="24"/>
              </w:rPr>
            </w:pPr>
          </w:p>
        </w:tc>
        <w:tc>
          <w:tcPr>
            <w:tcW w:w="1701" w:type="dxa"/>
          </w:tcPr>
          <w:p w:rsidR="00DC3659" w:rsidRPr="00CB3363" w:rsidRDefault="00DC3659" w:rsidP="004C1E84">
            <w:pPr>
              <w:tabs>
                <w:tab w:val="left" w:pos="142"/>
              </w:tabs>
              <w:spacing w:after="0" w:line="240" w:lineRule="auto"/>
              <w:ind w:firstLine="0"/>
              <w:rPr>
                <w:color w:val="000000" w:themeColor="text1"/>
                <w:sz w:val="24"/>
                <w:szCs w:val="24"/>
              </w:rPr>
            </w:pPr>
          </w:p>
        </w:tc>
        <w:tc>
          <w:tcPr>
            <w:tcW w:w="1701" w:type="dxa"/>
          </w:tcPr>
          <w:p w:rsidR="00DC3659" w:rsidRPr="00CB3363" w:rsidRDefault="00DC3659" w:rsidP="004C1E84">
            <w:pPr>
              <w:tabs>
                <w:tab w:val="left" w:pos="142"/>
              </w:tabs>
              <w:spacing w:after="0" w:line="240" w:lineRule="auto"/>
              <w:ind w:firstLine="0"/>
              <w:rPr>
                <w:color w:val="000000" w:themeColor="text1"/>
                <w:sz w:val="24"/>
                <w:szCs w:val="24"/>
              </w:rPr>
            </w:pPr>
          </w:p>
        </w:tc>
        <w:tc>
          <w:tcPr>
            <w:tcW w:w="1701" w:type="dxa"/>
          </w:tcPr>
          <w:p w:rsidR="00DC3659" w:rsidRPr="00CB3363" w:rsidRDefault="00DC3659" w:rsidP="004C1E84">
            <w:pPr>
              <w:tabs>
                <w:tab w:val="left" w:pos="142"/>
              </w:tabs>
              <w:spacing w:after="0" w:line="240" w:lineRule="auto"/>
              <w:ind w:firstLine="0"/>
              <w:rPr>
                <w:color w:val="000000" w:themeColor="text1"/>
                <w:sz w:val="24"/>
                <w:szCs w:val="24"/>
              </w:rPr>
            </w:pPr>
          </w:p>
        </w:tc>
        <w:tc>
          <w:tcPr>
            <w:tcW w:w="1701" w:type="dxa"/>
          </w:tcPr>
          <w:p w:rsidR="00DC3659" w:rsidRPr="00CB3363" w:rsidRDefault="00DC3659" w:rsidP="004C1E84">
            <w:pPr>
              <w:tabs>
                <w:tab w:val="left" w:pos="142"/>
              </w:tabs>
              <w:spacing w:after="0" w:line="240" w:lineRule="auto"/>
              <w:ind w:firstLine="0"/>
              <w:rPr>
                <w:color w:val="000000" w:themeColor="text1"/>
                <w:sz w:val="24"/>
                <w:szCs w:val="24"/>
              </w:rPr>
            </w:pPr>
          </w:p>
        </w:tc>
      </w:tr>
    </w:tbl>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b/>
          <w:color w:val="000000" w:themeColor="text1"/>
          <w:kern w:val="2"/>
          <w:sz w:val="24"/>
          <w:szCs w:val="24"/>
        </w:rPr>
        <w:t>Задание 363.</w:t>
      </w:r>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i/>
          <w:color w:val="000000" w:themeColor="text1"/>
          <w:kern w:val="2"/>
          <w:sz w:val="24"/>
          <w:szCs w:val="24"/>
        </w:rPr>
      </w:pPr>
      <w:r w:rsidRPr="00CB3363">
        <w:rPr>
          <w:rFonts w:ascii="Times New Roman" w:hAnsi="Times New Roman" w:cs="Times New Roman"/>
          <w:i/>
          <w:color w:val="000000" w:themeColor="text1"/>
          <w:kern w:val="2"/>
          <w:sz w:val="24"/>
          <w:szCs w:val="24"/>
        </w:rPr>
        <w:t>Прочитайте текст</w:t>
      </w:r>
      <w:r w:rsidR="00F06B88" w:rsidRPr="00CB3363">
        <w:rPr>
          <w:rFonts w:ascii="Times New Roman" w:hAnsi="Times New Roman" w:cs="Times New Roman"/>
          <w:i/>
          <w:color w:val="000000" w:themeColor="text1"/>
          <w:kern w:val="2"/>
          <w:sz w:val="24"/>
          <w:szCs w:val="24"/>
        </w:rPr>
        <w:t xml:space="preserve"> </w:t>
      </w:r>
      <w:r w:rsidRPr="00CB3363">
        <w:rPr>
          <w:rFonts w:ascii="Times New Roman" w:hAnsi="Times New Roman" w:cs="Times New Roman"/>
          <w:i/>
          <w:color w:val="000000" w:themeColor="text1"/>
          <w:kern w:val="2"/>
          <w:sz w:val="24"/>
          <w:szCs w:val="24"/>
        </w:rPr>
        <w:t>и запишите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Телепрограмма – это структурированный набор передач, который транслируется телеканалом в определенное время. Она может охватывать широкий спектр контента, включая новости, развлекательные шоу, документальные фильмы, сериалы, спортивные мероприятия и образовательные программы. Перечислите основные задачи телепрограммы. </w:t>
      </w: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Задание 364.</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i/>
          <w:color w:val="000000" w:themeColor="text1"/>
          <w:kern w:val="2"/>
          <w:sz w:val="24"/>
          <w:szCs w:val="24"/>
        </w:rPr>
      </w:pPr>
      <w:r w:rsidRPr="00CB3363">
        <w:rPr>
          <w:rFonts w:ascii="Times New Roman" w:hAnsi="Times New Roman" w:cs="Times New Roman"/>
          <w:i/>
          <w:color w:val="000000" w:themeColor="text1"/>
          <w:kern w:val="2"/>
          <w:sz w:val="24"/>
          <w:szCs w:val="24"/>
        </w:rPr>
        <w:t>Прочитайте текст и запишите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7F4798"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С</w:t>
      </w:r>
      <w:r w:rsidR="00B010CB" w:rsidRPr="00CB3363">
        <w:rPr>
          <w:rFonts w:ascii="Times New Roman" w:hAnsi="Times New Roman" w:cs="Times New Roman"/>
          <w:color w:val="000000" w:themeColor="text1"/>
          <w:kern w:val="2"/>
          <w:sz w:val="24"/>
          <w:szCs w:val="24"/>
        </w:rPr>
        <w:t xml:space="preserve">овременные модели </w:t>
      </w:r>
      <w:proofErr w:type="spellStart"/>
      <w:r w:rsidR="00B010CB" w:rsidRPr="00CB3363">
        <w:rPr>
          <w:rFonts w:ascii="Times New Roman" w:hAnsi="Times New Roman" w:cs="Times New Roman"/>
          <w:color w:val="000000" w:themeColor="text1"/>
          <w:kern w:val="2"/>
          <w:sz w:val="24"/>
          <w:szCs w:val="24"/>
        </w:rPr>
        <w:t>телепрограммирования</w:t>
      </w:r>
      <w:proofErr w:type="spellEnd"/>
      <w:r w:rsidR="00B010CB" w:rsidRPr="00CB3363">
        <w:rPr>
          <w:rFonts w:ascii="Times New Roman" w:hAnsi="Times New Roman" w:cs="Times New Roman"/>
          <w:color w:val="000000" w:themeColor="text1"/>
          <w:kern w:val="2"/>
          <w:sz w:val="24"/>
          <w:szCs w:val="24"/>
        </w:rPr>
        <w:t xml:space="preserve"> эволюционировали в ответ на изменения в медиа среде, технологии и потребительские предпочтения. </w:t>
      </w:r>
      <w:r w:rsidRPr="00CB3363">
        <w:rPr>
          <w:rFonts w:ascii="Times New Roman" w:hAnsi="Times New Roman" w:cs="Times New Roman"/>
          <w:color w:val="000000" w:themeColor="text1"/>
          <w:kern w:val="2"/>
          <w:sz w:val="24"/>
          <w:szCs w:val="24"/>
        </w:rPr>
        <w:t xml:space="preserve">Укажите, какие ключевые тенденции формируют </w:t>
      </w:r>
      <w:r w:rsidR="00D05952" w:rsidRPr="00CB3363">
        <w:rPr>
          <w:rFonts w:ascii="Times New Roman" w:hAnsi="Times New Roman" w:cs="Times New Roman"/>
          <w:color w:val="000000" w:themeColor="text1"/>
          <w:kern w:val="2"/>
          <w:sz w:val="24"/>
          <w:szCs w:val="24"/>
        </w:rPr>
        <w:t>данный процесс</w:t>
      </w:r>
      <w:r w:rsidR="00B010CB" w:rsidRPr="00CB3363">
        <w:rPr>
          <w:rFonts w:ascii="Times New Roman" w:hAnsi="Times New Roman" w:cs="Times New Roman"/>
          <w:color w:val="000000" w:themeColor="text1"/>
          <w:kern w:val="2"/>
          <w:sz w:val="24"/>
          <w:szCs w:val="24"/>
        </w:rPr>
        <w:t xml:space="preserve">? </w:t>
      </w:r>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Задание 365.</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contextualSpacing/>
        <w:jc w:val="both"/>
        <w:rPr>
          <w:rFonts w:ascii="Times New Roman" w:hAnsi="Times New Roman" w:cs="Times New Roman"/>
          <w:i/>
          <w:color w:val="000000" w:themeColor="text1"/>
          <w:kern w:val="2"/>
          <w:sz w:val="24"/>
          <w:szCs w:val="24"/>
        </w:rPr>
      </w:pPr>
      <w:r w:rsidRPr="00CB3363">
        <w:rPr>
          <w:rFonts w:ascii="Times New Roman" w:hAnsi="Times New Roman" w:cs="Times New Roman"/>
          <w:i/>
          <w:color w:val="000000" w:themeColor="text1"/>
          <w:kern w:val="2"/>
          <w:sz w:val="24"/>
          <w:szCs w:val="24"/>
        </w:rPr>
        <w:t>Прочитайте вопрос, выберите правильный ответ.</w:t>
      </w:r>
    </w:p>
    <w:p w:rsidR="00DC3659" w:rsidRPr="00CB3363" w:rsidRDefault="00DC3659" w:rsidP="004C1E84">
      <w:pPr>
        <w:tabs>
          <w:tab w:val="left" w:pos="142"/>
        </w:tabs>
        <w:spacing w:after="0" w:line="240" w:lineRule="auto"/>
        <w:contextualSpacing/>
        <w:jc w:val="both"/>
        <w:rPr>
          <w:rFonts w:ascii="Times New Roman" w:hAnsi="Times New Roman" w:cs="Times New Roman"/>
          <w:iCs/>
          <w:color w:val="000000" w:themeColor="text1"/>
          <w:kern w:val="2"/>
          <w:sz w:val="24"/>
          <w:szCs w:val="24"/>
        </w:rPr>
      </w:pPr>
    </w:p>
    <w:p w:rsidR="00DC3659" w:rsidRPr="00CB3363" w:rsidRDefault="00B010CB" w:rsidP="004C1E84">
      <w:pPr>
        <w:tabs>
          <w:tab w:val="left" w:pos="142"/>
        </w:tabs>
        <w:spacing w:after="0" w:line="240" w:lineRule="auto"/>
        <w:contextualSpacing/>
        <w:jc w:val="both"/>
        <w:rPr>
          <w:rFonts w:ascii="Times New Roman" w:hAnsi="Times New Roman" w:cs="Times New Roman"/>
          <w:iCs/>
          <w:color w:val="000000" w:themeColor="text1"/>
          <w:kern w:val="2"/>
          <w:sz w:val="24"/>
          <w:szCs w:val="24"/>
        </w:rPr>
      </w:pPr>
      <w:r w:rsidRPr="00CB3363">
        <w:rPr>
          <w:rFonts w:ascii="Times New Roman" w:hAnsi="Times New Roman" w:cs="Times New Roman"/>
          <w:iCs/>
          <w:color w:val="000000" w:themeColor="text1"/>
          <w:kern w:val="2"/>
          <w:sz w:val="24"/>
          <w:szCs w:val="24"/>
        </w:rPr>
        <w:t>Каковы основные особенности эфира, которые влияют на структурные и личностные характеристики ведущего телепередачи?</w:t>
      </w:r>
    </w:p>
    <w:p w:rsidR="00DC3659" w:rsidRPr="00CB3363" w:rsidRDefault="00DC3659" w:rsidP="004C1E84">
      <w:pPr>
        <w:tabs>
          <w:tab w:val="left" w:pos="142"/>
        </w:tabs>
        <w:spacing w:after="0" w:line="240" w:lineRule="auto"/>
        <w:contextualSpacing/>
        <w:jc w:val="both"/>
        <w:rPr>
          <w:rFonts w:ascii="Times New Roman" w:hAnsi="Times New Roman" w:cs="Times New Roman"/>
          <w:iCs/>
          <w:color w:val="000000" w:themeColor="text1"/>
          <w:kern w:val="2"/>
          <w:sz w:val="24"/>
          <w:szCs w:val="24"/>
        </w:rPr>
      </w:pPr>
    </w:p>
    <w:p w:rsidR="00DC3659" w:rsidRPr="00CB3363" w:rsidRDefault="00B010CB" w:rsidP="004C1E84">
      <w:pPr>
        <w:tabs>
          <w:tab w:val="left" w:pos="142"/>
        </w:tabs>
        <w:spacing w:after="0" w:line="240" w:lineRule="auto"/>
        <w:contextualSpacing/>
        <w:jc w:val="both"/>
        <w:rPr>
          <w:rFonts w:ascii="Times New Roman" w:hAnsi="Times New Roman" w:cs="Times New Roman"/>
          <w:iCs/>
          <w:color w:val="000000" w:themeColor="text1"/>
          <w:kern w:val="2"/>
          <w:sz w:val="24"/>
          <w:szCs w:val="24"/>
        </w:rPr>
      </w:pPr>
      <w:r w:rsidRPr="00CB3363">
        <w:rPr>
          <w:rFonts w:ascii="Times New Roman" w:hAnsi="Times New Roman" w:cs="Times New Roman"/>
          <w:iCs/>
          <w:color w:val="000000" w:themeColor="text1"/>
          <w:kern w:val="2"/>
          <w:sz w:val="24"/>
          <w:szCs w:val="24"/>
        </w:rPr>
        <w:t>1) Эфир позволяет использовать только заранее подготовленный контент.</w:t>
      </w:r>
    </w:p>
    <w:p w:rsidR="00DC3659" w:rsidRPr="00CB3363" w:rsidRDefault="00B010CB" w:rsidP="004C1E84">
      <w:pPr>
        <w:tabs>
          <w:tab w:val="left" w:pos="142"/>
        </w:tabs>
        <w:spacing w:after="0" w:line="240" w:lineRule="auto"/>
        <w:contextualSpacing/>
        <w:jc w:val="both"/>
        <w:rPr>
          <w:rFonts w:ascii="Times New Roman" w:hAnsi="Times New Roman" w:cs="Times New Roman"/>
          <w:iCs/>
          <w:color w:val="000000" w:themeColor="text1"/>
          <w:kern w:val="2"/>
          <w:sz w:val="24"/>
          <w:szCs w:val="24"/>
        </w:rPr>
      </w:pPr>
      <w:r w:rsidRPr="00CB3363">
        <w:rPr>
          <w:rFonts w:ascii="Times New Roman" w:hAnsi="Times New Roman" w:cs="Times New Roman"/>
          <w:iCs/>
          <w:color w:val="000000" w:themeColor="text1"/>
          <w:kern w:val="2"/>
          <w:sz w:val="24"/>
          <w:szCs w:val="24"/>
        </w:rPr>
        <w:t>2) Эфир создает возможность для непосредственного взаимодействия с аудиторией в реальном времени.</w:t>
      </w:r>
    </w:p>
    <w:p w:rsidR="00DC3659" w:rsidRPr="00CB3363" w:rsidRDefault="00B010CB" w:rsidP="004C1E84">
      <w:pPr>
        <w:tabs>
          <w:tab w:val="left" w:pos="142"/>
        </w:tabs>
        <w:spacing w:after="0" w:line="240" w:lineRule="auto"/>
        <w:contextualSpacing/>
        <w:jc w:val="both"/>
        <w:rPr>
          <w:rFonts w:ascii="Times New Roman" w:hAnsi="Times New Roman" w:cs="Times New Roman"/>
          <w:iCs/>
          <w:color w:val="000000" w:themeColor="text1"/>
          <w:kern w:val="2"/>
          <w:sz w:val="24"/>
          <w:szCs w:val="24"/>
        </w:rPr>
      </w:pPr>
      <w:r w:rsidRPr="00CB3363">
        <w:rPr>
          <w:rFonts w:ascii="Times New Roman" w:hAnsi="Times New Roman" w:cs="Times New Roman"/>
          <w:iCs/>
          <w:color w:val="000000" w:themeColor="text1"/>
          <w:kern w:val="2"/>
          <w:sz w:val="24"/>
          <w:szCs w:val="24"/>
        </w:rPr>
        <w:t>3) Эфир всегда требует строгого соблюдения регламента и не допускает импровизации.</w:t>
      </w:r>
    </w:p>
    <w:p w:rsidR="00DC3659" w:rsidRPr="00CB3363" w:rsidRDefault="00B010CB" w:rsidP="004C1E84">
      <w:pPr>
        <w:tabs>
          <w:tab w:val="left" w:pos="142"/>
        </w:tabs>
        <w:spacing w:after="0" w:line="240" w:lineRule="auto"/>
        <w:contextualSpacing/>
        <w:jc w:val="both"/>
        <w:rPr>
          <w:rFonts w:ascii="Times New Roman" w:hAnsi="Times New Roman" w:cs="Times New Roman"/>
          <w:iCs/>
          <w:color w:val="000000" w:themeColor="text1"/>
          <w:kern w:val="2"/>
          <w:sz w:val="24"/>
          <w:szCs w:val="24"/>
        </w:rPr>
      </w:pPr>
      <w:r w:rsidRPr="00CB3363">
        <w:rPr>
          <w:rFonts w:ascii="Times New Roman" w:hAnsi="Times New Roman" w:cs="Times New Roman"/>
          <w:iCs/>
          <w:color w:val="000000" w:themeColor="text1"/>
          <w:kern w:val="2"/>
          <w:sz w:val="24"/>
          <w:szCs w:val="24"/>
        </w:rPr>
        <w:t xml:space="preserve">4) Эфир является исключительно визуальным форматом без </w:t>
      </w:r>
      <w:proofErr w:type="spellStart"/>
      <w:r w:rsidRPr="00CB3363">
        <w:rPr>
          <w:rFonts w:ascii="Times New Roman" w:hAnsi="Times New Roman" w:cs="Times New Roman"/>
          <w:iCs/>
          <w:color w:val="000000" w:themeColor="text1"/>
          <w:kern w:val="2"/>
          <w:sz w:val="24"/>
          <w:szCs w:val="24"/>
        </w:rPr>
        <w:t>аудиокомпонента</w:t>
      </w:r>
      <w:proofErr w:type="spellEnd"/>
      <w:r w:rsidRPr="00CB3363">
        <w:rPr>
          <w:rFonts w:ascii="Times New Roman" w:hAnsi="Times New Roman" w:cs="Times New Roman"/>
          <w:iCs/>
          <w:color w:val="000000" w:themeColor="text1"/>
          <w:kern w:val="2"/>
          <w:sz w:val="24"/>
          <w:szCs w:val="24"/>
        </w:rPr>
        <w:t>.</w:t>
      </w:r>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 xml:space="preserve">Задание 366. </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i/>
          <w:color w:val="000000" w:themeColor="text1"/>
          <w:kern w:val="2"/>
          <w:sz w:val="24"/>
          <w:szCs w:val="24"/>
        </w:rPr>
      </w:pPr>
      <w:r w:rsidRPr="00CB3363">
        <w:rPr>
          <w:rFonts w:ascii="Times New Roman" w:hAnsi="Times New Roman" w:cs="Times New Roman"/>
          <w:i/>
          <w:color w:val="000000" w:themeColor="text1"/>
          <w:kern w:val="2"/>
          <w:sz w:val="24"/>
          <w:szCs w:val="24"/>
        </w:rPr>
        <w:t>Прочитайте задание и установите соответствие</w:t>
      </w:r>
    </w:p>
    <w:p w:rsidR="00DC3659" w:rsidRPr="00CB3363" w:rsidRDefault="00DC3659" w:rsidP="004C1E84">
      <w:pPr>
        <w:tabs>
          <w:tab w:val="left" w:pos="142"/>
        </w:tabs>
        <w:spacing w:after="0" w:line="240" w:lineRule="auto"/>
        <w:rPr>
          <w:rFonts w:ascii="Times New Roman" w:hAnsi="Times New Roman" w:cs="Times New Roman"/>
          <w:i/>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lastRenderedPageBreak/>
        <w:t>Среди предложенных терминов, данных в левом столбце, подберите соответствующее определение из правого столбца. Сопоставив буквы с цифрами:</w:t>
      </w:r>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tbl>
      <w:tblPr>
        <w:tblStyle w:val="26"/>
        <w:tblW w:w="0" w:type="auto"/>
        <w:jc w:val="center"/>
        <w:tblLook w:val="04A0" w:firstRow="1" w:lastRow="0" w:firstColumn="1" w:lastColumn="0" w:noHBand="0" w:noVBand="1"/>
      </w:tblPr>
      <w:tblGrid>
        <w:gridCol w:w="390"/>
        <w:gridCol w:w="2724"/>
        <w:gridCol w:w="567"/>
        <w:gridCol w:w="5664"/>
      </w:tblGrid>
      <w:tr w:rsidR="00D05952" w:rsidRPr="00CB3363">
        <w:trPr>
          <w:jc w:val="center"/>
        </w:trPr>
        <w:tc>
          <w:tcPr>
            <w:tcW w:w="3114" w:type="dxa"/>
            <w:gridSpan w:val="2"/>
          </w:tcPr>
          <w:p w:rsidR="00DC3659" w:rsidRPr="00CB3363" w:rsidRDefault="00B010CB" w:rsidP="004C1E84">
            <w:pPr>
              <w:tabs>
                <w:tab w:val="left" w:pos="142"/>
              </w:tabs>
              <w:spacing w:after="0" w:line="240" w:lineRule="auto"/>
              <w:ind w:firstLine="0"/>
              <w:jc w:val="center"/>
              <w:rPr>
                <w:color w:val="000000" w:themeColor="text1"/>
                <w:sz w:val="24"/>
                <w:szCs w:val="24"/>
              </w:rPr>
            </w:pPr>
            <w:r w:rsidRPr="00CB3363">
              <w:rPr>
                <w:color w:val="000000" w:themeColor="text1"/>
                <w:sz w:val="24"/>
                <w:szCs w:val="24"/>
              </w:rPr>
              <w:t>Термин</w:t>
            </w:r>
          </w:p>
        </w:tc>
        <w:tc>
          <w:tcPr>
            <w:tcW w:w="6231" w:type="dxa"/>
            <w:gridSpan w:val="2"/>
          </w:tcPr>
          <w:p w:rsidR="00DC3659" w:rsidRPr="00CB3363" w:rsidRDefault="00B010CB" w:rsidP="004C1E84">
            <w:pPr>
              <w:tabs>
                <w:tab w:val="left" w:pos="142"/>
              </w:tabs>
              <w:spacing w:after="0" w:line="240" w:lineRule="auto"/>
              <w:ind w:firstLine="0"/>
              <w:jc w:val="center"/>
              <w:rPr>
                <w:color w:val="000000" w:themeColor="text1"/>
                <w:sz w:val="24"/>
                <w:szCs w:val="24"/>
              </w:rPr>
            </w:pPr>
            <w:r w:rsidRPr="00CB3363">
              <w:rPr>
                <w:color w:val="000000" w:themeColor="text1"/>
                <w:sz w:val="24"/>
                <w:szCs w:val="24"/>
              </w:rPr>
              <w:t>Определение</w:t>
            </w:r>
          </w:p>
        </w:tc>
      </w:tr>
      <w:tr w:rsidR="00DC3659" w:rsidRPr="00CB3363">
        <w:trPr>
          <w:jc w:val="center"/>
        </w:trPr>
        <w:tc>
          <w:tcPr>
            <w:tcW w:w="390"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А</w:t>
            </w:r>
          </w:p>
        </w:tc>
        <w:tc>
          <w:tcPr>
            <w:tcW w:w="2724"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Аудитория</w:t>
            </w:r>
          </w:p>
        </w:tc>
        <w:tc>
          <w:tcPr>
            <w:tcW w:w="567"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1</w:t>
            </w:r>
          </w:p>
        </w:tc>
        <w:tc>
          <w:tcPr>
            <w:tcW w:w="5664"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Набор правил, регулирующих проведение телеканалов и произведённых ими программ.</w:t>
            </w:r>
          </w:p>
        </w:tc>
      </w:tr>
      <w:tr w:rsidR="00DC3659" w:rsidRPr="00CB3363">
        <w:trPr>
          <w:jc w:val="center"/>
        </w:trPr>
        <w:tc>
          <w:tcPr>
            <w:tcW w:w="390"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Б</w:t>
            </w:r>
          </w:p>
        </w:tc>
        <w:tc>
          <w:tcPr>
            <w:tcW w:w="2724"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Регулирование вещания</w:t>
            </w:r>
          </w:p>
        </w:tc>
        <w:tc>
          <w:tcPr>
            <w:tcW w:w="567"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2</w:t>
            </w:r>
          </w:p>
        </w:tc>
        <w:tc>
          <w:tcPr>
            <w:tcW w:w="5664"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Запланированное телевещание, включающее определенные передачи, шоу или сериалы, которые транслируются в определённое время и формат.</w:t>
            </w:r>
          </w:p>
        </w:tc>
      </w:tr>
      <w:tr w:rsidR="00DC3659" w:rsidRPr="00CB3363">
        <w:trPr>
          <w:jc w:val="center"/>
        </w:trPr>
        <w:tc>
          <w:tcPr>
            <w:tcW w:w="390"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В</w:t>
            </w:r>
          </w:p>
        </w:tc>
        <w:tc>
          <w:tcPr>
            <w:tcW w:w="2724"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Технический паспорт оборудования.</w:t>
            </w:r>
          </w:p>
        </w:tc>
        <w:tc>
          <w:tcPr>
            <w:tcW w:w="567"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3</w:t>
            </w:r>
          </w:p>
        </w:tc>
        <w:tc>
          <w:tcPr>
            <w:tcW w:w="5664"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Документ, описывающий технические характеристики телевизионного оборудования.</w:t>
            </w:r>
          </w:p>
        </w:tc>
      </w:tr>
      <w:tr w:rsidR="00DC3659" w:rsidRPr="00CB3363">
        <w:trPr>
          <w:jc w:val="center"/>
        </w:trPr>
        <w:tc>
          <w:tcPr>
            <w:tcW w:w="390"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Г</w:t>
            </w:r>
          </w:p>
        </w:tc>
        <w:tc>
          <w:tcPr>
            <w:tcW w:w="2724"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Телевизионная сетка</w:t>
            </w:r>
          </w:p>
        </w:tc>
        <w:tc>
          <w:tcPr>
            <w:tcW w:w="567"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4</w:t>
            </w:r>
          </w:p>
        </w:tc>
        <w:tc>
          <w:tcPr>
            <w:tcW w:w="5664" w:type="dxa"/>
          </w:tcPr>
          <w:p w:rsidR="00DC3659" w:rsidRPr="00CB3363" w:rsidRDefault="00B010CB" w:rsidP="004C1E84">
            <w:pPr>
              <w:tabs>
                <w:tab w:val="left" w:pos="142"/>
              </w:tabs>
              <w:spacing w:after="0" w:line="240" w:lineRule="auto"/>
              <w:ind w:firstLine="0"/>
              <w:rPr>
                <w:color w:val="000000" w:themeColor="text1"/>
                <w:sz w:val="24"/>
                <w:szCs w:val="24"/>
              </w:rPr>
            </w:pPr>
            <w:proofErr w:type="gramStart"/>
            <w:r w:rsidRPr="00CB3363">
              <w:rPr>
                <w:color w:val="000000" w:themeColor="text1"/>
                <w:sz w:val="24"/>
                <w:szCs w:val="24"/>
              </w:rPr>
              <w:t>Группа зрителей, смотрящих определенную передачу или канал, измеряемая по количеству смотрящих и демографическим характеристикам.</w:t>
            </w:r>
            <w:proofErr w:type="gramEnd"/>
          </w:p>
        </w:tc>
      </w:tr>
    </w:tbl>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jc w:val="both"/>
        <w:rPr>
          <w:rFonts w:ascii="Times New Roman" w:eastAsia="Times New Roman" w:hAnsi="Times New Roman" w:cs="Times New Roman"/>
          <w:color w:val="000000" w:themeColor="text1"/>
          <w:sz w:val="24"/>
          <w:szCs w:val="24"/>
          <w:lang w:eastAsia="ru-RU"/>
        </w:rPr>
      </w:pPr>
      <w:r w:rsidRPr="00CB3363">
        <w:rPr>
          <w:rFonts w:ascii="Times New Roman" w:eastAsia="Times New Roman" w:hAnsi="Times New Roman" w:cs="Times New Roman"/>
          <w:color w:val="000000" w:themeColor="text1"/>
          <w:sz w:val="24"/>
          <w:szCs w:val="24"/>
          <w:lang w:eastAsia="ru-RU"/>
        </w:rPr>
        <w:t>Запишите выбранные цифры под соответствующими буквами</w:t>
      </w:r>
    </w:p>
    <w:tbl>
      <w:tblPr>
        <w:tblStyle w:val="27"/>
        <w:tblW w:w="0" w:type="auto"/>
        <w:tblLook w:val="04A0" w:firstRow="1" w:lastRow="0" w:firstColumn="1" w:lastColumn="0" w:noHBand="0" w:noVBand="1"/>
      </w:tblPr>
      <w:tblGrid>
        <w:gridCol w:w="1162"/>
        <w:gridCol w:w="1276"/>
        <w:gridCol w:w="1276"/>
        <w:gridCol w:w="1275"/>
      </w:tblGrid>
      <w:tr w:rsidR="00D05952" w:rsidRPr="00CB3363">
        <w:tc>
          <w:tcPr>
            <w:tcW w:w="1162" w:type="dxa"/>
          </w:tcPr>
          <w:p w:rsidR="00DC3659" w:rsidRPr="00CB3363" w:rsidRDefault="00B010CB" w:rsidP="004C1E84">
            <w:pPr>
              <w:tabs>
                <w:tab w:val="left" w:pos="142"/>
              </w:tabs>
              <w:spacing w:after="0" w:line="240" w:lineRule="auto"/>
              <w:ind w:firstLine="0"/>
              <w:jc w:val="center"/>
              <w:rPr>
                <w:rFonts w:eastAsia="Times New Roman"/>
                <w:color w:val="000000" w:themeColor="text1"/>
                <w:sz w:val="24"/>
                <w:szCs w:val="24"/>
                <w:lang w:eastAsia="ru-RU"/>
              </w:rPr>
            </w:pPr>
            <w:r w:rsidRPr="00CB3363">
              <w:rPr>
                <w:rFonts w:eastAsia="Times New Roman"/>
                <w:color w:val="000000" w:themeColor="text1"/>
                <w:sz w:val="24"/>
                <w:szCs w:val="24"/>
                <w:lang w:eastAsia="ru-RU"/>
              </w:rPr>
              <w:t>А</w:t>
            </w:r>
          </w:p>
        </w:tc>
        <w:tc>
          <w:tcPr>
            <w:tcW w:w="1276" w:type="dxa"/>
          </w:tcPr>
          <w:p w:rsidR="00DC3659" w:rsidRPr="00CB3363" w:rsidRDefault="00B010CB" w:rsidP="004C1E84">
            <w:pPr>
              <w:tabs>
                <w:tab w:val="left" w:pos="142"/>
              </w:tabs>
              <w:spacing w:after="0" w:line="240" w:lineRule="auto"/>
              <w:ind w:firstLine="0"/>
              <w:jc w:val="center"/>
              <w:rPr>
                <w:rFonts w:eastAsia="Times New Roman"/>
                <w:color w:val="000000" w:themeColor="text1"/>
                <w:sz w:val="24"/>
                <w:szCs w:val="24"/>
                <w:lang w:eastAsia="ru-RU"/>
              </w:rPr>
            </w:pPr>
            <w:r w:rsidRPr="00CB3363">
              <w:rPr>
                <w:rFonts w:eastAsia="Times New Roman"/>
                <w:color w:val="000000" w:themeColor="text1"/>
                <w:sz w:val="24"/>
                <w:szCs w:val="24"/>
                <w:lang w:eastAsia="ru-RU"/>
              </w:rPr>
              <w:t>Б</w:t>
            </w:r>
          </w:p>
        </w:tc>
        <w:tc>
          <w:tcPr>
            <w:tcW w:w="1276" w:type="dxa"/>
          </w:tcPr>
          <w:p w:rsidR="00DC3659" w:rsidRPr="00CB3363" w:rsidRDefault="00B010CB" w:rsidP="004C1E84">
            <w:pPr>
              <w:tabs>
                <w:tab w:val="left" w:pos="142"/>
              </w:tabs>
              <w:spacing w:after="0" w:line="240" w:lineRule="auto"/>
              <w:ind w:firstLine="0"/>
              <w:jc w:val="center"/>
              <w:rPr>
                <w:rFonts w:eastAsia="Times New Roman"/>
                <w:color w:val="000000" w:themeColor="text1"/>
                <w:sz w:val="24"/>
                <w:szCs w:val="24"/>
                <w:lang w:eastAsia="ru-RU"/>
              </w:rPr>
            </w:pPr>
            <w:r w:rsidRPr="00CB3363">
              <w:rPr>
                <w:rFonts w:eastAsia="Times New Roman"/>
                <w:color w:val="000000" w:themeColor="text1"/>
                <w:sz w:val="24"/>
                <w:szCs w:val="24"/>
                <w:lang w:eastAsia="ru-RU"/>
              </w:rPr>
              <w:t>В</w:t>
            </w:r>
          </w:p>
        </w:tc>
        <w:tc>
          <w:tcPr>
            <w:tcW w:w="1275" w:type="dxa"/>
          </w:tcPr>
          <w:p w:rsidR="00DC3659" w:rsidRPr="00CB3363" w:rsidRDefault="00B010CB" w:rsidP="004C1E84">
            <w:pPr>
              <w:tabs>
                <w:tab w:val="left" w:pos="142"/>
              </w:tabs>
              <w:spacing w:after="0" w:line="240" w:lineRule="auto"/>
              <w:ind w:firstLine="0"/>
              <w:jc w:val="center"/>
              <w:rPr>
                <w:rFonts w:eastAsia="Times New Roman"/>
                <w:color w:val="000000" w:themeColor="text1"/>
                <w:sz w:val="24"/>
                <w:szCs w:val="24"/>
                <w:lang w:eastAsia="ru-RU"/>
              </w:rPr>
            </w:pPr>
            <w:r w:rsidRPr="00CB3363">
              <w:rPr>
                <w:rFonts w:eastAsia="Times New Roman"/>
                <w:color w:val="000000" w:themeColor="text1"/>
                <w:sz w:val="24"/>
                <w:szCs w:val="24"/>
                <w:lang w:eastAsia="ru-RU"/>
              </w:rPr>
              <w:t>Г</w:t>
            </w:r>
          </w:p>
        </w:tc>
      </w:tr>
      <w:tr w:rsidR="00DC3659" w:rsidRPr="00CB3363">
        <w:tc>
          <w:tcPr>
            <w:tcW w:w="1162" w:type="dxa"/>
          </w:tcPr>
          <w:p w:rsidR="00DC3659" w:rsidRPr="00CB3363" w:rsidRDefault="00DC3659" w:rsidP="004C1E84">
            <w:pPr>
              <w:tabs>
                <w:tab w:val="left" w:pos="142"/>
              </w:tabs>
              <w:spacing w:after="0" w:line="240" w:lineRule="auto"/>
              <w:ind w:firstLine="0"/>
              <w:jc w:val="both"/>
              <w:rPr>
                <w:rFonts w:eastAsia="Times New Roman"/>
                <w:color w:val="000000" w:themeColor="text1"/>
                <w:sz w:val="24"/>
                <w:szCs w:val="24"/>
                <w:lang w:eastAsia="ru-RU"/>
              </w:rPr>
            </w:pPr>
          </w:p>
        </w:tc>
        <w:tc>
          <w:tcPr>
            <w:tcW w:w="1276" w:type="dxa"/>
          </w:tcPr>
          <w:p w:rsidR="00DC3659" w:rsidRPr="00CB3363" w:rsidRDefault="00DC3659" w:rsidP="004C1E84">
            <w:pPr>
              <w:tabs>
                <w:tab w:val="left" w:pos="142"/>
              </w:tabs>
              <w:spacing w:after="0" w:line="240" w:lineRule="auto"/>
              <w:ind w:firstLine="0"/>
              <w:jc w:val="both"/>
              <w:rPr>
                <w:rFonts w:eastAsia="Times New Roman"/>
                <w:color w:val="000000" w:themeColor="text1"/>
                <w:sz w:val="24"/>
                <w:szCs w:val="24"/>
                <w:lang w:eastAsia="ru-RU"/>
              </w:rPr>
            </w:pPr>
          </w:p>
        </w:tc>
        <w:tc>
          <w:tcPr>
            <w:tcW w:w="1276" w:type="dxa"/>
          </w:tcPr>
          <w:p w:rsidR="00DC3659" w:rsidRPr="00CB3363" w:rsidRDefault="00DC3659" w:rsidP="004C1E84">
            <w:pPr>
              <w:tabs>
                <w:tab w:val="left" w:pos="142"/>
              </w:tabs>
              <w:spacing w:after="0" w:line="240" w:lineRule="auto"/>
              <w:ind w:firstLine="0"/>
              <w:jc w:val="both"/>
              <w:rPr>
                <w:rFonts w:eastAsia="Times New Roman"/>
                <w:color w:val="000000" w:themeColor="text1"/>
                <w:sz w:val="24"/>
                <w:szCs w:val="24"/>
                <w:lang w:eastAsia="ru-RU"/>
              </w:rPr>
            </w:pPr>
          </w:p>
        </w:tc>
        <w:tc>
          <w:tcPr>
            <w:tcW w:w="1275" w:type="dxa"/>
          </w:tcPr>
          <w:p w:rsidR="00DC3659" w:rsidRPr="00CB3363" w:rsidRDefault="00DC3659" w:rsidP="004C1E84">
            <w:pPr>
              <w:tabs>
                <w:tab w:val="left" w:pos="142"/>
              </w:tabs>
              <w:spacing w:after="0" w:line="240" w:lineRule="auto"/>
              <w:ind w:firstLine="0"/>
              <w:jc w:val="both"/>
              <w:rPr>
                <w:rFonts w:eastAsia="Times New Roman"/>
                <w:color w:val="000000" w:themeColor="text1"/>
                <w:sz w:val="24"/>
                <w:szCs w:val="24"/>
                <w:lang w:eastAsia="ru-RU"/>
              </w:rPr>
            </w:pPr>
          </w:p>
        </w:tc>
      </w:tr>
    </w:tbl>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 xml:space="preserve">Задание 367. </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i/>
          <w:color w:val="000000" w:themeColor="text1"/>
          <w:kern w:val="2"/>
          <w:sz w:val="24"/>
          <w:szCs w:val="24"/>
        </w:rPr>
      </w:pPr>
      <w:r w:rsidRPr="00CB3363">
        <w:rPr>
          <w:rFonts w:ascii="Times New Roman" w:hAnsi="Times New Roman" w:cs="Times New Roman"/>
          <w:i/>
          <w:color w:val="000000" w:themeColor="text1"/>
          <w:kern w:val="2"/>
          <w:sz w:val="24"/>
          <w:szCs w:val="24"/>
        </w:rPr>
        <w:t>Прочитайте задание и установите соответствие.</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 Приведенные ниже элементы структуры вещательного дня, данные в левом столбце, и соотнесите их с описаниями, соответствующими каждому элементу из правого столбца.</w:t>
      </w:r>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tbl>
      <w:tblPr>
        <w:tblStyle w:val="26"/>
        <w:tblW w:w="0" w:type="auto"/>
        <w:jc w:val="center"/>
        <w:tblLook w:val="04A0" w:firstRow="1" w:lastRow="0" w:firstColumn="1" w:lastColumn="0" w:noHBand="0" w:noVBand="1"/>
      </w:tblPr>
      <w:tblGrid>
        <w:gridCol w:w="405"/>
        <w:gridCol w:w="2284"/>
        <w:gridCol w:w="567"/>
        <w:gridCol w:w="6089"/>
      </w:tblGrid>
      <w:tr w:rsidR="00D05952" w:rsidRPr="00CB3363">
        <w:trPr>
          <w:jc w:val="center"/>
        </w:trPr>
        <w:tc>
          <w:tcPr>
            <w:tcW w:w="2689" w:type="dxa"/>
            <w:gridSpan w:val="2"/>
          </w:tcPr>
          <w:p w:rsidR="00DC3659" w:rsidRPr="00CB3363" w:rsidRDefault="00B010CB" w:rsidP="004C1E84">
            <w:pPr>
              <w:tabs>
                <w:tab w:val="left" w:pos="142"/>
              </w:tabs>
              <w:spacing w:after="0" w:line="240" w:lineRule="auto"/>
              <w:ind w:firstLine="0"/>
              <w:jc w:val="center"/>
              <w:rPr>
                <w:color w:val="000000" w:themeColor="text1"/>
                <w:sz w:val="24"/>
                <w:szCs w:val="24"/>
              </w:rPr>
            </w:pPr>
            <w:r w:rsidRPr="00CB3363">
              <w:rPr>
                <w:color w:val="000000" w:themeColor="text1"/>
                <w:sz w:val="24"/>
                <w:szCs w:val="24"/>
              </w:rPr>
              <w:t>Элементы структуры вещательного дня</w:t>
            </w:r>
          </w:p>
        </w:tc>
        <w:tc>
          <w:tcPr>
            <w:tcW w:w="6656" w:type="dxa"/>
            <w:gridSpan w:val="2"/>
          </w:tcPr>
          <w:p w:rsidR="00DC3659" w:rsidRPr="00CB3363" w:rsidRDefault="00B010CB" w:rsidP="004C1E84">
            <w:pPr>
              <w:tabs>
                <w:tab w:val="left" w:pos="142"/>
              </w:tabs>
              <w:spacing w:after="0" w:line="240" w:lineRule="auto"/>
              <w:ind w:firstLine="0"/>
              <w:jc w:val="center"/>
              <w:rPr>
                <w:color w:val="000000" w:themeColor="text1"/>
                <w:sz w:val="24"/>
                <w:szCs w:val="24"/>
              </w:rPr>
            </w:pPr>
            <w:r w:rsidRPr="00CB3363">
              <w:rPr>
                <w:color w:val="000000" w:themeColor="text1"/>
                <w:sz w:val="24"/>
                <w:szCs w:val="24"/>
              </w:rPr>
              <w:t>Описание</w:t>
            </w:r>
          </w:p>
        </w:tc>
      </w:tr>
      <w:tr w:rsidR="00DC3659" w:rsidRPr="00CB3363">
        <w:trPr>
          <w:jc w:val="center"/>
        </w:trPr>
        <w:tc>
          <w:tcPr>
            <w:tcW w:w="405"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А</w:t>
            </w:r>
          </w:p>
        </w:tc>
        <w:tc>
          <w:tcPr>
            <w:tcW w:w="2284"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 xml:space="preserve">Утренний блок  </w:t>
            </w:r>
          </w:p>
        </w:tc>
        <w:tc>
          <w:tcPr>
            <w:tcW w:w="567"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1</w:t>
            </w:r>
          </w:p>
        </w:tc>
        <w:tc>
          <w:tcPr>
            <w:tcW w:w="6089"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 xml:space="preserve">Этот блок включает развлекательные программы, ток-шоу, а также новости и аналитические передачи, которые освещают дневные события.  </w:t>
            </w:r>
          </w:p>
        </w:tc>
      </w:tr>
      <w:tr w:rsidR="00DC3659" w:rsidRPr="00CB3363">
        <w:trPr>
          <w:jc w:val="center"/>
        </w:trPr>
        <w:tc>
          <w:tcPr>
            <w:tcW w:w="405"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Б</w:t>
            </w:r>
          </w:p>
        </w:tc>
        <w:tc>
          <w:tcPr>
            <w:tcW w:w="2284"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 xml:space="preserve">Дневной блок  </w:t>
            </w:r>
          </w:p>
        </w:tc>
        <w:tc>
          <w:tcPr>
            <w:tcW w:w="567"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2</w:t>
            </w:r>
          </w:p>
        </w:tc>
        <w:tc>
          <w:tcPr>
            <w:tcW w:w="6089"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 xml:space="preserve">В это время стараются привлечь зрителей с помощью </w:t>
            </w:r>
            <w:proofErr w:type="gramStart"/>
            <w:r w:rsidRPr="00CB3363">
              <w:rPr>
                <w:color w:val="000000" w:themeColor="text1"/>
                <w:sz w:val="24"/>
                <w:szCs w:val="24"/>
              </w:rPr>
              <w:t>развлекательного</w:t>
            </w:r>
            <w:proofErr w:type="gramEnd"/>
            <w:r w:rsidRPr="00CB3363">
              <w:rPr>
                <w:color w:val="000000" w:themeColor="text1"/>
                <w:sz w:val="24"/>
                <w:szCs w:val="24"/>
              </w:rPr>
              <w:t xml:space="preserve"> контента и повторов популярных программ.  </w:t>
            </w:r>
          </w:p>
        </w:tc>
      </w:tr>
      <w:tr w:rsidR="00DC3659" w:rsidRPr="00CB3363">
        <w:trPr>
          <w:jc w:val="center"/>
        </w:trPr>
        <w:tc>
          <w:tcPr>
            <w:tcW w:w="405"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В</w:t>
            </w:r>
          </w:p>
        </w:tc>
        <w:tc>
          <w:tcPr>
            <w:tcW w:w="2284"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 xml:space="preserve">Вечерний блок  </w:t>
            </w:r>
          </w:p>
        </w:tc>
        <w:tc>
          <w:tcPr>
            <w:tcW w:w="567"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3</w:t>
            </w:r>
          </w:p>
        </w:tc>
        <w:tc>
          <w:tcPr>
            <w:tcW w:w="6089"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 xml:space="preserve">Этот блок начинается рано утром и часто включает свежие новости, прогноз погоды и советы по дню.  </w:t>
            </w:r>
          </w:p>
        </w:tc>
      </w:tr>
      <w:tr w:rsidR="00DC3659" w:rsidRPr="00CB3363">
        <w:trPr>
          <w:jc w:val="center"/>
        </w:trPr>
        <w:tc>
          <w:tcPr>
            <w:tcW w:w="405"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Г</w:t>
            </w:r>
          </w:p>
        </w:tc>
        <w:tc>
          <w:tcPr>
            <w:tcW w:w="2284"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Ночной блок</w:t>
            </w:r>
          </w:p>
        </w:tc>
        <w:tc>
          <w:tcPr>
            <w:tcW w:w="567"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4</w:t>
            </w:r>
          </w:p>
        </w:tc>
        <w:tc>
          <w:tcPr>
            <w:tcW w:w="6089"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Обычно включает программы, которые направлены на зрителей, предпочитающих смотреть телевизор поздно вечером, включая сериалы и фильмы.</w:t>
            </w:r>
          </w:p>
        </w:tc>
      </w:tr>
    </w:tbl>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jc w:val="both"/>
        <w:rPr>
          <w:rFonts w:ascii="Times New Roman" w:eastAsia="Times New Roman" w:hAnsi="Times New Roman" w:cs="Times New Roman"/>
          <w:color w:val="000000" w:themeColor="text1"/>
          <w:sz w:val="24"/>
          <w:szCs w:val="24"/>
          <w:lang w:eastAsia="ru-RU"/>
        </w:rPr>
      </w:pPr>
      <w:r w:rsidRPr="00CB3363">
        <w:rPr>
          <w:rFonts w:ascii="Times New Roman" w:eastAsia="Times New Roman" w:hAnsi="Times New Roman" w:cs="Times New Roman"/>
          <w:color w:val="000000" w:themeColor="text1"/>
          <w:sz w:val="24"/>
          <w:szCs w:val="24"/>
          <w:lang w:eastAsia="ru-RU"/>
        </w:rPr>
        <w:t>Запишите выбранные цифры под соответствующими буквами</w:t>
      </w:r>
    </w:p>
    <w:tbl>
      <w:tblPr>
        <w:tblStyle w:val="27"/>
        <w:tblW w:w="0" w:type="auto"/>
        <w:tblLook w:val="04A0" w:firstRow="1" w:lastRow="0" w:firstColumn="1" w:lastColumn="0" w:noHBand="0" w:noVBand="1"/>
      </w:tblPr>
      <w:tblGrid>
        <w:gridCol w:w="1162"/>
        <w:gridCol w:w="1276"/>
        <w:gridCol w:w="1276"/>
        <w:gridCol w:w="1275"/>
      </w:tblGrid>
      <w:tr w:rsidR="00D05952" w:rsidRPr="00CB3363">
        <w:tc>
          <w:tcPr>
            <w:tcW w:w="1162" w:type="dxa"/>
          </w:tcPr>
          <w:p w:rsidR="00DC3659" w:rsidRPr="00CB3363" w:rsidRDefault="00B010CB" w:rsidP="004C1E84">
            <w:pPr>
              <w:tabs>
                <w:tab w:val="left" w:pos="142"/>
              </w:tabs>
              <w:spacing w:after="0" w:line="240" w:lineRule="auto"/>
              <w:ind w:firstLine="0"/>
              <w:jc w:val="center"/>
              <w:rPr>
                <w:rFonts w:eastAsia="Times New Roman"/>
                <w:color w:val="000000" w:themeColor="text1"/>
                <w:sz w:val="24"/>
                <w:szCs w:val="24"/>
                <w:lang w:eastAsia="ru-RU"/>
              </w:rPr>
            </w:pPr>
            <w:r w:rsidRPr="00CB3363">
              <w:rPr>
                <w:rFonts w:eastAsia="Times New Roman"/>
                <w:color w:val="000000" w:themeColor="text1"/>
                <w:sz w:val="24"/>
                <w:szCs w:val="24"/>
                <w:lang w:eastAsia="ru-RU"/>
              </w:rPr>
              <w:t>А</w:t>
            </w:r>
          </w:p>
        </w:tc>
        <w:tc>
          <w:tcPr>
            <w:tcW w:w="1276" w:type="dxa"/>
          </w:tcPr>
          <w:p w:rsidR="00DC3659" w:rsidRPr="00CB3363" w:rsidRDefault="00B010CB" w:rsidP="004C1E84">
            <w:pPr>
              <w:tabs>
                <w:tab w:val="left" w:pos="142"/>
              </w:tabs>
              <w:spacing w:after="0" w:line="240" w:lineRule="auto"/>
              <w:ind w:firstLine="0"/>
              <w:jc w:val="center"/>
              <w:rPr>
                <w:rFonts w:eastAsia="Times New Roman"/>
                <w:color w:val="000000" w:themeColor="text1"/>
                <w:sz w:val="24"/>
                <w:szCs w:val="24"/>
                <w:lang w:eastAsia="ru-RU"/>
              </w:rPr>
            </w:pPr>
            <w:r w:rsidRPr="00CB3363">
              <w:rPr>
                <w:rFonts w:eastAsia="Times New Roman"/>
                <w:color w:val="000000" w:themeColor="text1"/>
                <w:sz w:val="24"/>
                <w:szCs w:val="24"/>
                <w:lang w:eastAsia="ru-RU"/>
              </w:rPr>
              <w:t>Б</w:t>
            </w:r>
          </w:p>
        </w:tc>
        <w:tc>
          <w:tcPr>
            <w:tcW w:w="1276" w:type="dxa"/>
          </w:tcPr>
          <w:p w:rsidR="00DC3659" w:rsidRPr="00CB3363" w:rsidRDefault="00B010CB" w:rsidP="004C1E84">
            <w:pPr>
              <w:tabs>
                <w:tab w:val="left" w:pos="142"/>
              </w:tabs>
              <w:spacing w:after="0" w:line="240" w:lineRule="auto"/>
              <w:ind w:firstLine="0"/>
              <w:jc w:val="center"/>
              <w:rPr>
                <w:rFonts w:eastAsia="Times New Roman"/>
                <w:color w:val="000000" w:themeColor="text1"/>
                <w:sz w:val="24"/>
                <w:szCs w:val="24"/>
                <w:lang w:eastAsia="ru-RU"/>
              </w:rPr>
            </w:pPr>
            <w:r w:rsidRPr="00CB3363">
              <w:rPr>
                <w:rFonts w:eastAsia="Times New Roman"/>
                <w:color w:val="000000" w:themeColor="text1"/>
                <w:sz w:val="24"/>
                <w:szCs w:val="24"/>
                <w:lang w:eastAsia="ru-RU"/>
              </w:rPr>
              <w:t>В</w:t>
            </w:r>
          </w:p>
        </w:tc>
        <w:tc>
          <w:tcPr>
            <w:tcW w:w="1275" w:type="dxa"/>
          </w:tcPr>
          <w:p w:rsidR="00DC3659" w:rsidRPr="00CB3363" w:rsidRDefault="00B010CB" w:rsidP="004C1E84">
            <w:pPr>
              <w:tabs>
                <w:tab w:val="left" w:pos="142"/>
              </w:tabs>
              <w:spacing w:after="0" w:line="240" w:lineRule="auto"/>
              <w:ind w:firstLine="0"/>
              <w:jc w:val="center"/>
              <w:rPr>
                <w:rFonts w:eastAsia="Times New Roman"/>
                <w:color w:val="000000" w:themeColor="text1"/>
                <w:sz w:val="24"/>
                <w:szCs w:val="24"/>
                <w:lang w:eastAsia="ru-RU"/>
              </w:rPr>
            </w:pPr>
            <w:r w:rsidRPr="00CB3363">
              <w:rPr>
                <w:rFonts w:eastAsia="Times New Roman"/>
                <w:color w:val="000000" w:themeColor="text1"/>
                <w:sz w:val="24"/>
                <w:szCs w:val="24"/>
                <w:lang w:eastAsia="ru-RU"/>
              </w:rPr>
              <w:t>Г</w:t>
            </w:r>
          </w:p>
        </w:tc>
      </w:tr>
      <w:tr w:rsidR="00DC3659" w:rsidRPr="00CB3363">
        <w:tc>
          <w:tcPr>
            <w:tcW w:w="1162" w:type="dxa"/>
          </w:tcPr>
          <w:p w:rsidR="00DC3659" w:rsidRPr="00CB3363" w:rsidRDefault="00DC3659" w:rsidP="004C1E84">
            <w:pPr>
              <w:tabs>
                <w:tab w:val="left" w:pos="142"/>
              </w:tabs>
              <w:spacing w:after="0" w:line="240" w:lineRule="auto"/>
              <w:ind w:firstLine="0"/>
              <w:jc w:val="both"/>
              <w:rPr>
                <w:rFonts w:eastAsia="Times New Roman"/>
                <w:color w:val="000000" w:themeColor="text1"/>
                <w:sz w:val="24"/>
                <w:szCs w:val="24"/>
                <w:lang w:eastAsia="ru-RU"/>
              </w:rPr>
            </w:pPr>
          </w:p>
        </w:tc>
        <w:tc>
          <w:tcPr>
            <w:tcW w:w="1276" w:type="dxa"/>
          </w:tcPr>
          <w:p w:rsidR="00DC3659" w:rsidRPr="00CB3363" w:rsidRDefault="00DC3659" w:rsidP="004C1E84">
            <w:pPr>
              <w:tabs>
                <w:tab w:val="left" w:pos="142"/>
              </w:tabs>
              <w:spacing w:after="0" w:line="240" w:lineRule="auto"/>
              <w:ind w:firstLine="0"/>
              <w:jc w:val="both"/>
              <w:rPr>
                <w:rFonts w:eastAsia="Times New Roman"/>
                <w:color w:val="000000" w:themeColor="text1"/>
                <w:sz w:val="24"/>
                <w:szCs w:val="24"/>
                <w:lang w:eastAsia="ru-RU"/>
              </w:rPr>
            </w:pPr>
          </w:p>
        </w:tc>
        <w:tc>
          <w:tcPr>
            <w:tcW w:w="1276" w:type="dxa"/>
          </w:tcPr>
          <w:p w:rsidR="00DC3659" w:rsidRPr="00CB3363" w:rsidRDefault="00DC3659" w:rsidP="004C1E84">
            <w:pPr>
              <w:tabs>
                <w:tab w:val="left" w:pos="142"/>
              </w:tabs>
              <w:spacing w:after="0" w:line="240" w:lineRule="auto"/>
              <w:ind w:firstLine="0"/>
              <w:jc w:val="both"/>
              <w:rPr>
                <w:rFonts w:eastAsia="Times New Roman"/>
                <w:color w:val="000000" w:themeColor="text1"/>
                <w:sz w:val="24"/>
                <w:szCs w:val="24"/>
                <w:lang w:eastAsia="ru-RU"/>
              </w:rPr>
            </w:pPr>
          </w:p>
        </w:tc>
        <w:tc>
          <w:tcPr>
            <w:tcW w:w="1275" w:type="dxa"/>
          </w:tcPr>
          <w:p w:rsidR="00DC3659" w:rsidRPr="00CB3363" w:rsidRDefault="00DC3659" w:rsidP="004C1E84">
            <w:pPr>
              <w:tabs>
                <w:tab w:val="left" w:pos="142"/>
              </w:tabs>
              <w:spacing w:after="0" w:line="240" w:lineRule="auto"/>
              <w:ind w:firstLine="0"/>
              <w:jc w:val="both"/>
              <w:rPr>
                <w:rFonts w:eastAsia="Times New Roman"/>
                <w:color w:val="000000" w:themeColor="text1"/>
                <w:sz w:val="24"/>
                <w:szCs w:val="24"/>
                <w:lang w:eastAsia="ru-RU"/>
              </w:rPr>
            </w:pPr>
          </w:p>
        </w:tc>
      </w:tr>
    </w:tbl>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 xml:space="preserve">Задание 368. </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i/>
          <w:color w:val="000000" w:themeColor="text1"/>
          <w:kern w:val="2"/>
          <w:sz w:val="24"/>
          <w:szCs w:val="24"/>
        </w:rPr>
        <w:t>Прочитайте задание и запишите ответ.</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color w:val="000000" w:themeColor="text1"/>
          <w:kern w:val="2"/>
          <w:sz w:val="24"/>
          <w:szCs w:val="24"/>
        </w:rPr>
        <w:t xml:space="preserve">Существует множество типов телевизионных программ, каждая из которых имеет свои уникальные особенности и целевую аудиторию. </w:t>
      </w:r>
      <w:proofErr w:type="gramStart"/>
      <w:r w:rsidRPr="00CB3363">
        <w:rPr>
          <w:rFonts w:ascii="Times New Roman" w:hAnsi="Times New Roman" w:cs="Times New Roman"/>
          <w:color w:val="000000" w:themeColor="text1"/>
          <w:kern w:val="2"/>
          <w:sz w:val="24"/>
          <w:szCs w:val="24"/>
        </w:rPr>
        <w:t>Назовите самых популярные из них:</w:t>
      </w:r>
      <w:proofErr w:type="gramEnd"/>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 xml:space="preserve">Задание 369.  </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i/>
          <w:color w:val="000000" w:themeColor="text1"/>
          <w:kern w:val="2"/>
          <w:sz w:val="24"/>
          <w:szCs w:val="24"/>
        </w:rPr>
      </w:pPr>
      <w:r w:rsidRPr="00CB3363">
        <w:rPr>
          <w:rFonts w:ascii="Times New Roman" w:hAnsi="Times New Roman" w:cs="Times New Roman"/>
          <w:i/>
          <w:color w:val="000000" w:themeColor="text1"/>
          <w:kern w:val="2"/>
          <w:sz w:val="24"/>
          <w:szCs w:val="24"/>
        </w:rPr>
        <w:t>Прочитайте текст и запишите ответ.</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Современные подходы к </w:t>
      </w:r>
      <w:proofErr w:type="spellStart"/>
      <w:r w:rsidRPr="00CB3363">
        <w:rPr>
          <w:rFonts w:ascii="Times New Roman" w:hAnsi="Times New Roman" w:cs="Times New Roman"/>
          <w:color w:val="000000" w:themeColor="text1"/>
          <w:kern w:val="2"/>
          <w:sz w:val="24"/>
          <w:szCs w:val="24"/>
        </w:rPr>
        <w:t>телепрограммированию</w:t>
      </w:r>
      <w:proofErr w:type="spellEnd"/>
      <w:r w:rsidRPr="00CB3363">
        <w:rPr>
          <w:rFonts w:ascii="Times New Roman" w:hAnsi="Times New Roman" w:cs="Times New Roman"/>
          <w:color w:val="000000" w:themeColor="text1"/>
          <w:kern w:val="2"/>
          <w:sz w:val="24"/>
          <w:szCs w:val="24"/>
        </w:rPr>
        <w:t xml:space="preserve"> развиваются в ответ на изменения в </w:t>
      </w:r>
      <w:proofErr w:type="spellStart"/>
      <w:r w:rsidRPr="00CB3363">
        <w:rPr>
          <w:rFonts w:ascii="Times New Roman" w:hAnsi="Times New Roman" w:cs="Times New Roman"/>
          <w:color w:val="000000" w:themeColor="text1"/>
          <w:kern w:val="2"/>
          <w:sz w:val="24"/>
          <w:szCs w:val="24"/>
        </w:rPr>
        <w:t>медиапейзаже</w:t>
      </w:r>
      <w:proofErr w:type="spellEnd"/>
      <w:r w:rsidRPr="00CB3363">
        <w:rPr>
          <w:rFonts w:ascii="Times New Roman" w:hAnsi="Times New Roman" w:cs="Times New Roman"/>
          <w:color w:val="000000" w:themeColor="text1"/>
          <w:kern w:val="2"/>
          <w:sz w:val="24"/>
          <w:szCs w:val="24"/>
        </w:rPr>
        <w:t>, технологические инновации и предпочтения зрителей. В последние годы можно выделить несколько ключевых тенденций, оказывающих влияние на этот процесс. Какие из них вы можете назвать?</w:t>
      </w:r>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 xml:space="preserve">Задание 370.  </w:t>
      </w: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i/>
          <w:color w:val="000000" w:themeColor="text1"/>
          <w:kern w:val="2"/>
          <w:sz w:val="24"/>
          <w:szCs w:val="24"/>
        </w:rPr>
        <w:t>Прочитайте текст, выберите правильный ответ.</w:t>
      </w:r>
    </w:p>
    <w:p w:rsidR="00F10BE6" w:rsidRPr="00CB3363" w:rsidRDefault="00F10BE6" w:rsidP="004C1E84">
      <w:pPr>
        <w:tabs>
          <w:tab w:val="left" w:pos="142"/>
        </w:tabs>
        <w:spacing w:after="0" w:line="240" w:lineRule="auto"/>
        <w:jc w:val="both"/>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С развитием технологий и изменением потребительских предпочтений в последние годы наблюдаются новые теоретические концепции создания телепрограмм. Одной из таких концепций является "интерактивное программирование", которое подразумевает активное вовлечение зрителей в процесс создания и восприятия контента. Эта концепция предполагает использование социальных сетей и платформ для голосования, что позволяет аудитории влиять на сюжетные линии и форматы телепередач. </w:t>
      </w:r>
      <w:proofErr w:type="gramStart"/>
      <w:r w:rsidRPr="00CB3363">
        <w:rPr>
          <w:rFonts w:ascii="Times New Roman" w:hAnsi="Times New Roman" w:cs="Times New Roman"/>
          <w:color w:val="000000" w:themeColor="text1"/>
          <w:kern w:val="2"/>
          <w:sz w:val="24"/>
          <w:szCs w:val="24"/>
        </w:rPr>
        <w:t>Также активно развивается концепция "персонализированного контента", учитывающая интересы и предпочтения отдельных зрителей на основе анализа данных.</w:t>
      </w:r>
      <w:proofErr w:type="gramEnd"/>
      <w:r w:rsidRPr="00CB3363">
        <w:rPr>
          <w:rFonts w:ascii="Times New Roman" w:hAnsi="Times New Roman" w:cs="Times New Roman"/>
          <w:color w:val="000000" w:themeColor="text1"/>
          <w:kern w:val="2"/>
          <w:sz w:val="24"/>
          <w:szCs w:val="24"/>
        </w:rPr>
        <w:t xml:space="preserve"> Такие подходы не только повышают интерес публики, но и помогают телевидению оставаться конкурентоспособным на фоне разнообразных цифровых платформ. Какую теоретическую концепцию создания телепрограмм описывает текст?</w:t>
      </w:r>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1) Традиционное линейное программирование  </w:t>
      </w: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2) Интерактивное программирование  </w:t>
      </w: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3) Классическая модель телевидения  </w:t>
      </w: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4) Коммерческое программирование  </w:t>
      </w:r>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Задание 371.</w:t>
      </w:r>
    </w:p>
    <w:p w:rsidR="00DC3659" w:rsidRPr="00CB3363" w:rsidRDefault="00B010CB" w:rsidP="004C1E84">
      <w:pPr>
        <w:tabs>
          <w:tab w:val="left" w:pos="142"/>
        </w:tabs>
        <w:spacing w:after="0" w:line="240" w:lineRule="auto"/>
        <w:rPr>
          <w:rFonts w:ascii="Times New Roman" w:hAnsi="Times New Roman" w:cs="Times New Roman"/>
          <w:i/>
          <w:color w:val="000000" w:themeColor="text1"/>
          <w:kern w:val="2"/>
          <w:sz w:val="24"/>
          <w:szCs w:val="24"/>
        </w:rPr>
      </w:pPr>
      <w:r w:rsidRPr="00CB3363">
        <w:rPr>
          <w:rFonts w:ascii="Times New Roman" w:hAnsi="Times New Roman" w:cs="Times New Roman"/>
          <w:i/>
          <w:color w:val="000000" w:themeColor="text1"/>
          <w:kern w:val="2"/>
          <w:sz w:val="24"/>
          <w:szCs w:val="24"/>
        </w:rPr>
        <w:t>Прочитайте текст и установите соответствие</w:t>
      </w:r>
    </w:p>
    <w:p w:rsidR="00F10BE6" w:rsidRPr="00CB3363" w:rsidRDefault="00F10BE6"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Существуют основные различия между производственными процессами для телевизионных программ и мультимедийных проектов</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К каждой позиции, данной в левом столбце, подберите соответствующую позицию из правого столбца: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1989"/>
        <w:gridCol w:w="383"/>
        <w:gridCol w:w="5845"/>
      </w:tblGrid>
      <w:tr w:rsidR="00D05952" w:rsidRPr="00CB3363">
        <w:tc>
          <w:tcPr>
            <w:tcW w:w="2698" w:type="dxa"/>
            <w:gridSpan w:val="2"/>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Термин</w:t>
            </w:r>
          </w:p>
        </w:tc>
        <w:tc>
          <w:tcPr>
            <w:tcW w:w="6228" w:type="dxa"/>
            <w:gridSpan w:val="2"/>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Определение</w:t>
            </w:r>
          </w:p>
        </w:tc>
      </w:tr>
      <w:tr w:rsidR="00DC3659" w:rsidRPr="00CB3363">
        <w:tc>
          <w:tcPr>
            <w:tcW w:w="709" w:type="dxa"/>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А</w:t>
            </w:r>
          </w:p>
        </w:tc>
        <w:tc>
          <w:tcPr>
            <w:tcW w:w="1989" w:type="dxa"/>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Формат</w:t>
            </w:r>
          </w:p>
        </w:tc>
        <w:tc>
          <w:tcPr>
            <w:tcW w:w="383" w:type="dxa"/>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1</w:t>
            </w:r>
          </w:p>
        </w:tc>
        <w:tc>
          <w:tcPr>
            <w:tcW w:w="5845" w:type="dxa"/>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общее количество зрителей, имеющих возможность смотреть программы телевидения.</w:t>
            </w:r>
          </w:p>
        </w:tc>
      </w:tr>
      <w:tr w:rsidR="00DC3659" w:rsidRPr="00CB3363">
        <w:tc>
          <w:tcPr>
            <w:tcW w:w="709" w:type="dxa"/>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Б</w:t>
            </w:r>
          </w:p>
        </w:tc>
        <w:tc>
          <w:tcPr>
            <w:tcW w:w="1989" w:type="dxa"/>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Аудитория</w:t>
            </w:r>
          </w:p>
        </w:tc>
        <w:tc>
          <w:tcPr>
            <w:tcW w:w="383" w:type="dxa"/>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2</w:t>
            </w:r>
          </w:p>
        </w:tc>
        <w:tc>
          <w:tcPr>
            <w:tcW w:w="5845" w:type="dxa"/>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это совокупность признаков, придающих уникальные отличительные черты каждой отдельно взятой программе.</w:t>
            </w:r>
          </w:p>
        </w:tc>
      </w:tr>
      <w:tr w:rsidR="00DC3659" w:rsidRPr="00CB3363">
        <w:tc>
          <w:tcPr>
            <w:tcW w:w="709" w:type="dxa"/>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В</w:t>
            </w:r>
          </w:p>
        </w:tc>
        <w:tc>
          <w:tcPr>
            <w:tcW w:w="1989" w:type="dxa"/>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Методы распространения</w:t>
            </w:r>
          </w:p>
        </w:tc>
        <w:tc>
          <w:tcPr>
            <w:tcW w:w="383" w:type="dxa"/>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3</w:t>
            </w:r>
          </w:p>
        </w:tc>
        <w:tc>
          <w:tcPr>
            <w:tcW w:w="5845" w:type="dxa"/>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различные способы передачи контента и подачи материалов</w:t>
            </w:r>
          </w:p>
        </w:tc>
      </w:tr>
    </w:tbl>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Запишите выбранные цифры под соответствующими буквами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7"/>
        <w:gridCol w:w="3182"/>
        <w:gridCol w:w="3192"/>
      </w:tblGrid>
      <w:tr w:rsidR="00D05952" w:rsidRPr="00CB3363">
        <w:tc>
          <w:tcPr>
            <w:tcW w:w="5129" w:type="dxa"/>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lastRenderedPageBreak/>
              <w:t>А</w:t>
            </w:r>
          </w:p>
        </w:tc>
        <w:tc>
          <w:tcPr>
            <w:tcW w:w="5129" w:type="dxa"/>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Б</w:t>
            </w:r>
          </w:p>
        </w:tc>
        <w:tc>
          <w:tcPr>
            <w:tcW w:w="5130" w:type="dxa"/>
          </w:tcPr>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В</w:t>
            </w:r>
          </w:p>
        </w:tc>
      </w:tr>
      <w:tr w:rsidR="00DC3659" w:rsidRPr="00CB3363">
        <w:tc>
          <w:tcPr>
            <w:tcW w:w="5129" w:type="dxa"/>
          </w:tcPr>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tc>
        <w:tc>
          <w:tcPr>
            <w:tcW w:w="5129" w:type="dxa"/>
          </w:tcPr>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tc>
        <w:tc>
          <w:tcPr>
            <w:tcW w:w="5130" w:type="dxa"/>
          </w:tcPr>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tc>
      </w:tr>
    </w:tbl>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Задание 372.</w:t>
      </w:r>
    </w:p>
    <w:p w:rsidR="00DC3659" w:rsidRPr="00CB3363" w:rsidRDefault="00B010CB" w:rsidP="004C1E84">
      <w:pPr>
        <w:tabs>
          <w:tab w:val="left" w:pos="142"/>
        </w:tabs>
        <w:spacing w:after="0" w:line="240" w:lineRule="auto"/>
        <w:rPr>
          <w:rFonts w:ascii="Times New Roman" w:hAnsi="Times New Roman" w:cs="Times New Roman"/>
          <w:i/>
          <w:color w:val="000000" w:themeColor="text1"/>
          <w:kern w:val="2"/>
          <w:sz w:val="24"/>
          <w:szCs w:val="24"/>
        </w:rPr>
      </w:pPr>
      <w:r w:rsidRPr="00CB3363">
        <w:rPr>
          <w:rFonts w:ascii="Times New Roman" w:hAnsi="Times New Roman" w:cs="Times New Roman"/>
          <w:i/>
          <w:color w:val="000000" w:themeColor="text1"/>
          <w:kern w:val="2"/>
          <w:sz w:val="24"/>
          <w:szCs w:val="24"/>
        </w:rPr>
        <w:t>Прочитайте вопрос и установите последовательность</w:t>
      </w:r>
    </w:p>
    <w:p w:rsidR="00DC3659" w:rsidRPr="00CB3363" w:rsidRDefault="00DC3659" w:rsidP="004C1E84">
      <w:pPr>
        <w:tabs>
          <w:tab w:val="left" w:pos="142"/>
        </w:tabs>
        <w:spacing w:after="0" w:line="240" w:lineRule="auto"/>
        <w:rPr>
          <w:rFonts w:ascii="Times New Roman" w:hAnsi="Times New Roman" w:cs="Times New Roman"/>
          <w:i/>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Как осуществляется пост-</w:t>
      </w:r>
      <w:proofErr w:type="spellStart"/>
      <w:r w:rsidRPr="00CB3363">
        <w:rPr>
          <w:rFonts w:ascii="Times New Roman" w:hAnsi="Times New Roman" w:cs="Times New Roman"/>
          <w:bCs/>
          <w:color w:val="000000" w:themeColor="text1"/>
          <w:kern w:val="2"/>
          <w:sz w:val="24"/>
          <w:szCs w:val="24"/>
        </w:rPr>
        <w:t>продакшн</w:t>
      </w:r>
      <w:proofErr w:type="spellEnd"/>
      <w:r w:rsidRPr="00CB3363">
        <w:rPr>
          <w:rFonts w:ascii="Times New Roman" w:hAnsi="Times New Roman" w:cs="Times New Roman"/>
          <w:bCs/>
          <w:color w:val="000000" w:themeColor="text1"/>
          <w:kern w:val="2"/>
          <w:sz w:val="24"/>
          <w:szCs w:val="24"/>
        </w:rPr>
        <w:t xml:space="preserve"> в производственном процессе мультимедийного контента?</w:t>
      </w:r>
    </w:p>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2B7B37">
      <w:pPr>
        <w:pStyle w:val="21"/>
        <w:rPr>
          <w:color w:val="000000" w:themeColor="text1"/>
          <w:szCs w:val="24"/>
        </w:rPr>
      </w:pPr>
      <w:r w:rsidRPr="00CB3363">
        <w:rPr>
          <w:color w:val="000000" w:themeColor="text1"/>
          <w:szCs w:val="24"/>
        </w:rPr>
        <w:t>1) редактирование</w:t>
      </w:r>
    </w:p>
    <w:p w:rsidR="00DC3659" w:rsidRPr="00CB3363" w:rsidRDefault="00B010CB" w:rsidP="002B7B37">
      <w:pPr>
        <w:pStyle w:val="21"/>
        <w:rPr>
          <w:color w:val="000000" w:themeColor="text1"/>
          <w:szCs w:val="24"/>
        </w:rPr>
      </w:pPr>
      <w:r w:rsidRPr="00CB3363">
        <w:rPr>
          <w:color w:val="000000" w:themeColor="text1"/>
          <w:szCs w:val="24"/>
        </w:rPr>
        <w:t xml:space="preserve">2) </w:t>
      </w:r>
      <w:proofErr w:type="spellStart"/>
      <w:r w:rsidRPr="00CB3363">
        <w:rPr>
          <w:color w:val="000000" w:themeColor="text1"/>
          <w:szCs w:val="24"/>
        </w:rPr>
        <w:t>цветокоррекция</w:t>
      </w:r>
      <w:proofErr w:type="spellEnd"/>
    </w:p>
    <w:p w:rsidR="00DC3659" w:rsidRPr="00CB3363" w:rsidRDefault="00B010CB" w:rsidP="002B7B37">
      <w:pPr>
        <w:pStyle w:val="21"/>
        <w:rPr>
          <w:color w:val="000000" w:themeColor="text1"/>
          <w:szCs w:val="24"/>
        </w:rPr>
      </w:pPr>
      <w:r w:rsidRPr="00CB3363">
        <w:rPr>
          <w:color w:val="000000" w:themeColor="text1"/>
          <w:szCs w:val="24"/>
        </w:rPr>
        <w:t>3) звуковое оформление</w:t>
      </w:r>
    </w:p>
    <w:p w:rsidR="00DC3659" w:rsidRPr="00CB3363" w:rsidRDefault="00B010CB" w:rsidP="002B7B37">
      <w:pPr>
        <w:pStyle w:val="21"/>
        <w:rPr>
          <w:color w:val="000000" w:themeColor="text1"/>
          <w:szCs w:val="24"/>
        </w:rPr>
      </w:pPr>
      <w:r w:rsidRPr="00CB3363">
        <w:rPr>
          <w:color w:val="000000" w:themeColor="text1"/>
          <w:szCs w:val="24"/>
        </w:rPr>
        <w:t>4) финальный монтаж</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Запишите соответствующую последовательность цифр слева направо: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2"/>
        <w:gridCol w:w="2393"/>
        <w:gridCol w:w="2393"/>
        <w:gridCol w:w="2393"/>
      </w:tblGrid>
      <w:tr w:rsidR="00DC3659" w:rsidRPr="00CB3363">
        <w:trPr>
          <w:jc w:val="center"/>
        </w:trPr>
        <w:tc>
          <w:tcPr>
            <w:tcW w:w="3847" w:type="dxa"/>
          </w:tcPr>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tc>
        <w:tc>
          <w:tcPr>
            <w:tcW w:w="3847" w:type="dxa"/>
          </w:tcPr>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tc>
        <w:tc>
          <w:tcPr>
            <w:tcW w:w="3847" w:type="dxa"/>
          </w:tcPr>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tc>
        <w:tc>
          <w:tcPr>
            <w:tcW w:w="3847" w:type="dxa"/>
          </w:tcPr>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tc>
      </w:tr>
    </w:tbl>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Ответ:</w:t>
      </w:r>
    </w:p>
    <w:p w:rsidR="002B7B37" w:rsidRPr="00CB3363" w:rsidRDefault="002B7B37" w:rsidP="004C1E84">
      <w:pPr>
        <w:tabs>
          <w:tab w:val="left" w:pos="142"/>
        </w:tabs>
        <w:spacing w:after="0" w:line="240" w:lineRule="auto"/>
        <w:rPr>
          <w:rFonts w:ascii="Times New Roman" w:hAnsi="Times New Roman" w:cs="Times New Roman"/>
          <w:i/>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Задание 373.</w:t>
      </w:r>
    </w:p>
    <w:p w:rsidR="00DC3659" w:rsidRPr="00CB3363" w:rsidRDefault="00B010CB" w:rsidP="004C1E84">
      <w:pPr>
        <w:tabs>
          <w:tab w:val="left" w:pos="142"/>
        </w:tabs>
        <w:spacing w:after="0" w:line="240" w:lineRule="auto"/>
        <w:rPr>
          <w:rFonts w:ascii="Times New Roman" w:hAnsi="Times New Roman" w:cs="Times New Roman"/>
          <w:i/>
          <w:color w:val="000000" w:themeColor="text1"/>
          <w:kern w:val="2"/>
          <w:sz w:val="24"/>
          <w:szCs w:val="24"/>
        </w:rPr>
      </w:pPr>
      <w:r w:rsidRPr="00CB3363">
        <w:rPr>
          <w:rFonts w:ascii="Times New Roman" w:hAnsi="Times New Roman" w:cs="Times New Roman"/>
          <w:i/>
          <w:color w:val="000000" w:themeColor="text1"/>
          <w:kern w:val="2"/>
          <w:sz w:val="24"/>
          <w:szCs w:val="24"/>
        </w:rPr>
        <w:t>Прочитайте текст и запишите ответ.</w:t>
      </w:r>
    </w:p>
    <w:p w:rsidR="00DC3659" w:rsidRPr="00CB3363" w:rsidRDefault="00DC3659" w:rsidP="004C1E84">
      <w:pPr>
        <w:tabs>
          <w:tab w:val="left" w:pos="142"/>
        </w:tabs>
        <w:spacing w:after="0" w:line="240" w:lineRule="auto"/>
        <w:rPr>
          <w:rFonts w:ascii="Times New Roman" w:hAnsi="Times New Roman" w:cs="Times New Roman"/>
          <w:i/>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iCs/>
          <w:color w:val="000000" w:themeColor="text1"/>
          <w:kern w:val="2"/>
          <w:sz w:val="24"/>
          <w:szCs w:val="24"/>
        </w:rPr>
      </w:pPr>
      <w:r w:rsidRPr="00CB3363">
        <w:rPr>
          <w:rFonts w:ascii="Times New Roman" w:hAnsi="Times New Roman" w:cs="Times New Roman"/>
          <w:iCs/>
          <w:color w:val="000000" w:themeColor="text1"/>
          <w:kern w:val="2"/>
          <w:sz w:val="24"/>
          <w:szCs w:val="24"/>
        </w:rPr>
        <w:t>Почему важно проводить анализ целевой аудитории перед началом производства мультимедийного продукта?</w:t>
      </w:r>
    </w:p>
    <w:p w:rsidR="00DC3659" w:rsidRPr="00CB3363" w:rsidRDefault="00DC3659" w:rsidP="004C1E84">
      <w:pPr>
        <w:tabs>
          <w:tab w:val="left" w:pos="142"/>
        </w:tabs>
        <w:spacing w:after="0" w:line="240" w:lineRule="auto"/>
        <w:rPr>
          <w:rFonts w:ascii="Times New Roman" w:hAnsi="Times New Roman" w:cs="Times New Roman"/>
          <w:i/>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iCs/>
          <w:color w:val="000000" w:themeColor="text1"/>
          <w:kern w:val="2"/>
          <w:sz w:val="24"/>
          <w:szCs w:val="24"/>
        </w:rPr>
      </w:pPr>
      <w:r w:rsidRPr="00CB3363">
        <w:rPr>
          <w:rFonts w:ascii="Times New Roman" w:hAnsi="Times New Roman" w:cs="Times New Roman"/>
          <w:iCs/>
          <w:color w:val="000000" w:themeColor="text1"/>
          <w:kern w:val="2"/>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Задание 374.</w:t>
      </w:r>
    </w:p>
    <w:p w:rsidR="00DC3659" w:rsidRPr="00CB3363" w:rsidRDefault="00B010CB" w:rsidP="004C1E84">
      <w:pPr>
        <w:tabs>
          <w:tab w:val="left" w:pos="142"/>
        </w:tabs>
        <w:spacing w:after="0" w:line="240" w:lineRule="auto"/>
        <w:rPr>
          <w:rFonts w:ascii="Times New Roman" w:hAnsi="Times New Roman" w:cs="Times New Roman"/>
          <w:i/>
          <w:color w:val="000000" w:themeColor="text1"/>
          <w:kern w:val="2"/>
          <w:sz w:val="24"/>
          <w:szCs w:val="24"/>
        </w:rPr>
      </w:pPr>
      <w:r w:rsidRPr="00CB3363">
        <w:rPr>
          <w:rFonts w:ascii="Times New Roman" w:hAnsi="Times New Roman" w:cs="Times New Roman"/>
          <w:i/>
          <w:color w:val="000000" w:themeColor="text1"/>
          <w:kern w:val="2"/>
          <w:sz w:val="24"/>
          <w:szCs w:val="24"/>
        </w:rPr>
        <w:t>Прочитайте текст и запишите ответ.</w:t>
      </w:r>
    </w:p>
    <w:p w:rsidR="00DC3659" w:rsidRPr="00CB3363" w:rsidRDefault="00DC3659" w:rsidP="004C1E84">
      <w:pPr>
        <w:tabs>
          <w:tab w:val="left" w:pos="142"/>
        </w:tabs>
        <w:spacing w:after="0" w:line="240" w:lineRule="auto"/>
        <w:rPr>
          <w:rFonts w:ascii="Times New Roman" w:hAnsi="Times New Roman" w:cs="Times New Roman"/>
          <w:i/>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iCs/>
          <w:color w:val="000000" w:themeColor="text1"/>
          <w:kern w:val="2"/>
          <w:sz w:val="24"/>
          <w:szCs w:val="24"/>
        </w:rPr>
      </w:pPr>
      <w:r w:rsidRPr="00CB3363">
        <w:rPr>
          <w:rFonts w:ascii="Times New Roman" w:hAnsi="Times New Roman" w:cs="Times New Roman"/>
          <w:iCs/>
          <w:color w:val="000000" w:themeColor="text1"/>
          <w:kern w:val="2"/>
          <w:sz w:val="24"/>
          <w:szCs w:val="24"/>
        </w:rPr>
        <w:t xml:space="preserve">Какова основная задача на этапе </w:t>
      </w:r>
      <w:proofErr w:type="spellStart"/>
      <w:r w:rsidRPr="00CB3363">
        <w:rPr>
          <w:rFonts w:ascii="Times New Roman" w:hAnsi="Times New Roman" w:cs="Times New Roman"/>
          <w:iCs/>
          <w:color w:val="000000" w:themeColor="text1"/>
          <w:kern w:val="2"/>
          <w:sz w:val="24"/>
          <w:szCs w:val="24"/>
        </w:rPr>
        <w:t>постпродакшн</w:t>
      </w:r>
      <w:proofErr w:type="spellEnd"/>
      <w:r w:rsidRPr="00CB3363">
        <w:rPr>
          <w:rFonts w:ascii="Times New Roman" w:hAnsi="Times New Roman" w:cs="Times New Roman"/>
          <w:iCs/>
          <w:color w:val="000000" w:themeColor="text1"/>
          <w:kern w:val="2"/>
          <w:sz w:val="24"/>
          <w:szCs w:val="24"/>
        </w:rPr>
        <w:t xml:space="preserve"> в производственном процессе?</w:t>
      </w:r>
    </w:p>
    <w:p w:rsidR="00DC3659" w:rsidRPr="00CB3363" w:rsidRDefault="00DC3659" w:rsidP="004C1E84">
      <w:pPr>
        <w:tabs>
          <w:tab w:val="left" w:pos="142"/>
        </w:tabs>
        <w:spacing w:after="0" w:line="240" w:lineRule="auto"/>
        <w:rPr>
          <w:rFonts w:ascii="Times New Roman" w:hAnsi="Times New Roman" w:cs="Times New Roman"/>
          <w:i/>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iCs/>
          <w:color w:val="000000" w:themeColor="text1"/>
          <w:kern w:val="2"/>
          <w:sz w:val="24"/>
          <w:szCs w:val="24"/>
        </w:rPr>
      </w:pPr>
      <w:r w:rsidRPr="00CB3363">
        <w:rPr>
          <w:rFonts w:ascii="Times New Roman" w:hAnsi="Times New Roman" w:cs="Times New Roman"/>
          <w:iCs/>
          <w:color w:val="000000" w:themeColor="text1"/>
          <w:kern w:val="2"/>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Задание 375.</w:t>
      </w:r>
    </w:p>
    <w:p w:rsidR="00DC3659" w:rsidRPr="00CB3363" w:rsidRDefault="00B010CB" w:rsidP="004C1E84">
      <w:pPr>
        <w:tabs>
          <w:tab w:val="left" w:pos="142"/>
        </w:tabs>
        <w:spacing w:after="0" w:line="240" w:lineRule="auto"/>
        <w:rPr>
          <w:rFonts w:ascii="Times New Roman" w:hAnsi="Times New Roman" w:cs="Times New Roman"/>
          <w:i/>
          <w:color w:val="000000" w:themeColor="text1"/>
          <w:kern w:val="2"/>
          <w:sz w:val="24"/>
          <w:szCs w:val="24"/>
        </w:rPr>
      </w:pPr>
      <w:r w:rsidRPr="00CB3363">
        <w:rPr>
          <w:rFonts w:ascii="Times New Roman" w:hAnsi="Times New Roman" w:cs="Times New Roman"/>
          <w:i/>
          <w:color w:val="000000" w:themeColor="text1"/>
          <w:kern w:val="2"/>
          <w:sz w:val="24"/>
          <w:szCs w:val="24"/>
        </w:rPr>
        <w:t>Прочитайте вопрос, выберите правильный ответ.</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Какой из следующих методов распространения мультимедийного контента является наиболее актуальным в современных условиях? </w:t>
      </w:r>
    </w:p>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1) Телевизионные трансляции  </w:t>
      </w: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2) Социальные сети и </w:t>
      </w:r>
      <w:proofErr w:type="spellStart"/>
      <w:r w:rsidRPr="00CB3363">
        <w:rPr>
          <w:rFonts w:ascii="Times New Roman" w:hAnsi="Times New Roman" w:cs="Times New Roman"/>
          <w:bCs/>
          <w:color w:val="000000" w:themeColor="text1"/>
          <w:kern w:val="2"/>
          <w:sz w:val="24"/>
          <w:szCs w:val="24"/>
        </w:rPr>
        <w:t>стриминговые</w:t>
      </w:r>
      <w:proofErr w:type="spellEnd"/>
      <w:r w:rsidRPr="00CB3363">
        <w:rPr>
          <w:rFonts w:ascii="Times New Roman" w:hAnsi="Times New Roman" w:cs="Times New Roman"/>
          <w:bCs/>
          <w:color w:val="000000" w:themeColor="text1"/>
          <w:kern w:val="2"/>
          <w:sz w:val="24"/>
          <w:szCs w:val="24"/>
        </w:rPr>
        <w:t xml:space="preserve"> платформы  </w:t>
      </w: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3) DVD-диски и </w:t>
      </w:r>
      <w:proofErr w:type="spellStart"/>
      <w:r w:rsidRPr="00CB3363">
        <w:rPr>
          <w:rFonts w:ascii="Times New Roman" w:hAnsi="Times New Roman" w:cs="Times New Roman"/>
          <w:bCs/>
          <w:color w:val="000000" w:themeColor="text1"/>
          <w:kern w:val="2"/>
          <w:sz w:val="24"/>
          <w:szCs w:val="24"/>
        </w:rPr>
        <w:t>Blu-ray</w:t>
      </w:r>
      <w:proofErr w:type="spellEnd"/>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4) Печатные СМИ  </w:t>
      </w:r>
    </w:p>
    <w:p w:rsidR="00DC3659" w:rsidRPr="00CB3363" w:rsidRDefault="00DC3659"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Задание 376.</w:t>
      </w:r>
    </w:p>
    <w:p w:rsidR="00DC3659" w:rsidRPr="00CB3363" w:rsidRDefault="00B010CB" w:rsidP="004C1E84">
      <w:pPr>
        <w:tabs>
          <w:tab w:val="left" w:pos="142"/>
        </w:tabs>
        <w:spacing w:after="0" w:line="240" w:lineRule="auto"/>
        <w:rPr>
          <w:rFonts w:ascii="Times New Roman" w:hAnsi="Times New Roman" w:cs="Times New Roman"/>
          <w:i/>
          <w:color w:val="000000" w:themeColor="text1"/>
          <w:kern w:val="2"/>
          <w:sz w:val="24"/>
          <w:szCs w:val="24"/>
        </w:rPr>
      </w:pPr>
      <w:r w:rsidRPr="00CB3363">
        <w:rPr>
          <w:rFonts w:ascii="Times New Roman" w:hAnsi="Times New Roman" w:cs="Times New Roman"/>
          <w:i/>
          <w:color w:val="000000" w:themeColor="text1"/>
          <w:kern w:val="2"/>
          <w:sz w:val="24"/>
          <w:szCs w:val="24"/>
        </w:rPr>
        <w:t>Прочитайте текст и установите соответствие.</w:t>
      </w:r>
    </w:p>
    <w:p w:rsidR="00DC3659" w:rsidRPr="00CB3363" w:rsidRDefault="00DC3659" w:rsidP="004C1E84">
      <w:pPr>
        <w:tabs>
          <w:tab w:val="left" w:pos="142"/>
        </w:tabs>
        <w:spacing w:after="0" w:line="240" w:lineRule="auto"/>
        <w:rPr>
          <w:rFonts w:ascii="Times New Roman" w:hAnsi="Times New Roman" w:cs="Times New Roman"/>
          <w:i/>
          <w:color w:val="000000" w:themeColor="text1"/>
          <w:kern w:val="2"/>
          <w:sz w:val="24"/>
          <w:szCs w:val="24"/>
        </w:rPr>
      </w:pP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Благодаря развитию современный технологий, процесс видеопроизводства упростился и получил большое количество новых возможностей. Каждый этап приобрел уникальные характеристики, которые способствуют повышению качества и эффективности работы. Установите соответствие между этапами производственного процесса выпуска телевизионного и мультимедийного продукта и современными технологиями, применяемыми на каждом этапе:</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
        <w:gridCol w:w="2440"/>
        <w:gridCol w:w="567"/>
        <w:gridCol w:w="5387"/>
      </w:tblGrid>
      <w:tr w:rsidR="00D05952" w:rsidRPr="00CB3363">
        <w:tc>
          <w:tcPr>
            <w:tcW w:w="2830" w:type="dxa"/>
            <w:gridSpan w:val="2"/>
          </w:tcPr>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Этапы</w:t>
            </w:r>
          </w:p>
        </w:tc>
        <w:tc>
          <w:tcPr>
            <w:tcW w:w="5954" w:type="dxa"/>
            <w:gridSpan w:val="2"/>
          </w:tcPr>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Современные технологии</w:t>
            </w:r>
          </w:p>
        </w:tc>
      </w:tr>
      <w:tr w:rsidR="00DC3659" w:rsidRPr="00CB3363">
        <w:tc>
          <w:tcPr>
            <w:tcW w:w="390" w:type="dxa"/>
          </w:tcPr>
          <w:p w:rsidR="00DC3659" w:rsidRPr="00CB3363" w:rsidRDefault="00D02372"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А</w:t>
            </w:r>
          </w:p>
        </w:tc>
        <w:tc>
          <w:tcPr>
            <w:tcW w:w="2440" w:type="dxa"/>
          </w:tcPr>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Сценарное оформление  </w:t>
            </w:r>
          </w:p>
        </w:tc>
        <w:tc>
          <w:tcPr>
            <w:tcW w:w="567" w:type="dxa"/>
          </w:tcPr>
          <w:p w:rsidR="00DC3659" w:rsidRPr="00CB3363" w:rsidRDefault="00D02372"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1</w:t>
            </w:r>
          </w:p>
        </w:tc>
        <w:tc>
          <w:tcPr>
            <w:tcW w:w="5387" w:type="dxa"/>
          </w:tcPr>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Реклама через социальные медиа и </w:t>
            </w:r>
            <w:proofErr w:type="spellStart"/>
            <w:r w:rsidRPr="00CB3363">
              <w:rPr>
                <w:rFonts w:ascii="Times New Roman" w:hAnsi="Times New Roman" w:cs="Times New Roman"/>
                <w:color w:val="000000" w:themeColor="text1"/>
                <w:kern w:val="2"/>
                <w:sz w:val="24"/>
                <w:szCs w:val="24"/>
              </w:rPr>
              <w:t>стриминговые</w:t>
            </w:r>
            <w:proofErr w:type="spellEnd"/>
            <w:r w:rsidRPr="00CB3363">
              <w:rPr>
                <w:rFonts w:ascii="Times New Roman" w:hAnsi="Times New Roman" w:cs="Times New Roman"/>
                <w:color w:val="000000" w:themeColor="text1"/>
                <w:kern w:val="2"/>
                <w:sz w:val="24"/>
                <w:szCs w:val="24"/>
              </w:rPr>
              <w:t xml:space="preserve"> платформы  </w:t>
            </w:r>
          </w:p>
        </w:tc>
      </w:tr>
      <w:tr w:rsidR="00DC3659" w:rsidRPr="00CB3363">
        <w:tc>
          <w:tcPr>
            <w:tcW w:w="390" w:type="dxa"/>
          </w:tcPr>
          <w:p w:rsidR="00DC3659" w:rsidRPr="00CB3363" w:rsidRDefault="00D02372"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Б</w:t>
            </w:r>
          </w:p>
        </w:tc>
        <w:tc>
          <w:tcPr>
            <w:tcW w:w="2440" w:type="dxa"/>
          </w:tcPr>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Производство контента  </w:t>
            </w:r>
          </w:p>
        </w:tc>
        <w:tc>
          <w:tcPr>
            <w:tcW w:w="567" w:type="dxa"/>
          </w:tcPr>
          <w:p w:rsidR="00DC3659" w:rsidRPr="00CB3363" w:rsidRDefault="00D02372"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2</w:t>
            </w:r>
          </w:p>
        </w:tc>
        <w:tc>
          <w:tcPr>
            <w:tcW w:w="5387" w:type="dxa"/>
          </w:tcPr>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Внедрение технологий виртуальной и дополненной реальности для создания контента  </w:t>
            </w:r>
          </w:p>
        </w:tc>
      </w:tr>
      <w:tr w:rsidR="00DC3659" w:rsidRPr="00CB3363">
        <w:tc>
          <w:tcPr>
            <w:tcW w:w="390" w:type="dxa"/>
          </w:tcPr>
          <w:p w:rsidR="00DC3659" w:rsidRPr="00CB3363" w:rsidRDefault="00D02372"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В</w:t>
            </w:r>
          </w:p>
        </w:tc>
        <w:tc>
          <w:tcPr>
            <w:tcW w:w="2440" w:type="dxa"/>
          </w:tcPr>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Пост-</w:t>
            </w:r>
            <w:proofErr w:type="spellStart"/>
            <w:r w:rsidRPr="00CB3363">
              <w:rPr>
                <w:rFonts w:ascii="Times New Roman" w:hAnsi="Times New Roman" w:cs="Times New Roman"/>
                <w:color w:val="000000" w:themeColor="text1"/>
                <w:kern w:val="2"/>
                <w:sz w:val="24"/>
                <w:szCs w:val="24"/>
              </w:rPr>
              <w:t>продакшен</w:t>
            </w:r>
            <w:proofErr w:type="spellEnd"/>
            <w:r w:rsidRPr="00CB3363">
              <w:rPr>
                <w:rFonts w:ascii="Times New Roman" w:hAnsi="Times New Roman" w:cs="Times New Roman"/>
                <w:color w:val="000000" w:themeColor="text1"/>
                <w:kern w:val="2"/>
                <w:sz w:val="24"/>
                <w:szCs w:val="24"/>
              </w:rPr>
              <w:t xml:space="preserve"> (монтаж)  </w:t>
            </w:r>
          </w:p>
        </w:tc>
        <w:tc>
          <w:tcPr>
            <w:tcW w:w="567" w:type="dxa"/>
          </w:tcPr>
          <w:p w:rsidR="00DC3659" w:rsidRPr="00CB3363" w:rsidRDefault="00D02372"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3</w:t>
            </w:r>
          </w:p>
        </w:tc>
        <w:tc>
          <w:tcPr>
            <w:tcW w:w="5387" w:type="dxa"/>
          </w:tcPr>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Использование облачных платформ для хранения и совместной работы над проектами  </w:t>
            </w:r>
          </w:p>
        </w:tc>
      </w:tr>
      <w:tr w:rsidR="00DC3659" w:rsidRPr="00CB3363">
        <w:tc>
          <w:tcPr>
            <w:tcW w:w="390" w:type="dxa"/>
          </w:tcPr>
          <w:p w:rsidR="00DC3659" w:rsidRPr="00CB3363" w:rsidRDefault="00D02372"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Г</w:t>
            </w:r>
          </w:p>
        </w:tc>
        <w:tc>
          <w:tcPr>
            <w:tcW w:w="2440" w:type="dxa"/>
          </w:tcPr>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Распространение и промоция  </w:t>
            </w:r>
          </w:p>
        </w:tc>
        <w:tc>
          <w:tcPr>
            <w:tcW w:w="567" w:type="dxa"/>
          </w:tcPr>
          <w:p w:rsidR="00DC3659" w:rsidRPr="00CB3363" w:rsidRDefault="00D02372"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4</w:t>
            </w:r>
          </w:p>
        </w:tc>
        <w:tc>
          <w:tcPr>
            <w:tcW w:w="5387" w:type="dxa"/>
          </w:tcPr>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Применение программного обеспечения для сценарного планирования и визуализации  </w:t>
            </w:r>
          </w:p>
        </w:tc>
      </w:tr>
    </w:tbl>
    <w:p w:rsidR="00DC3659" w:rsidRPr="00CB3363" w:rsidRDefault="00DC3659" w:rsidP="004C1E84">
      <w:pPr>
        <w:tabs>
          <w:tab w:val="left" w:pos="142"/>
        </w:tabs>
        <w:spacing w:after="0" w:line="240" w:lineRule="auto"/>
        <w:rPr>
          <w:rFonts w:ascii="Times New Roman" w:hAnsi="Times New Roman" w:cs="Times New Roman"/>
          <w:i/>
          <w:color w:val="000000" w:themeColor="text1"/>
          <w:kern w:val="2"/>
          <w:sz w:val="24"/>
          <w:szCs w:val="24"/>
        </w:rPr>
      </w:pPr>
    </w:p>
    <w:p w:rsidR="00DC3659" w:rsidRPr="00CB3363" w:rsidRDefault="00DC3659" w:rsidP="004C1E84">
      <w:pPr>
        <w:tabs>
          <w:tab w:val="left" w:pos="142"/>
        </w:tabs>
        <w:spacing w:after="0" w:line="240" w:lineRule="auto"/>
        <w:rPr>
          <w:rFonts w:ascii="Times New Roman" w:hAnsi="Times New Roman" w:cs="Times New Roman"/>
          <w:i/>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Запишите выбранные цифры под соответствующими буквами: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417"/>
        <w:gridCol w:w="1276"/>
        <w:gridCol w:w="1276"/>
      </w:tblGrid>
      <w:tr w:rsidR="00D05952" w:rsidRPr="00CB3363">
        <w:tc>
          <w:tcPr>
            <w:tcW w:w="1384" w:type="dxa"/>
          </w:tcPr>
          <w:p w:rsidR="00D02372" w:rsidRPr="00CB3363" w:rsidRDefault="00D02372" w:rsidP="002B7B37">
            <w:pPr>
              <w:tabs>
                <w:tab w:val="left" w:pos="142"/>
              </w:tabs>
              <w:spacing w:after="0" w:line="240" w:lineRule="auto"/>
              <w:jc w:val="center"/>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А</w:t>
            </w:r>
          </w:p>
        </w:tc>
        <w:tc>
          <w:tcPr>
            <w:tcW w:w="1417" w:type="dxa"/>
          </w:tcPr>
          <w:p w:rsidR="00D02372" w:rsidRPr="00CB3363" w:rsidRDefault="00D02372" w:rsidP="002B7B37">
            <w:pPr>
              <w:tabs>
                <w:tab w:val="left" w:pos="142"/>
              </w:tabs>
              <w:spacing w:after="0" w:line="240" w:lineRule="auto"/>
              <w:jc w:val="center"/>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Б</w:t>
            </w:r>
          </w:p>
        </w:tc>
        <w:tc>
          <w:tcPr>
            <w:tcW w:w="1276" w:type="dxa"/>
          </w:tcPr>
          <w:p w:rsidR="00D02372" w:rsidRPr="00CB3363" w:rsidRDefault="00D02372" w:rsidP="002B7B37">
            <w:pPr>
              <w:tabs>
                <w:tab w:val="left" w:pos="142"/>
              </w:tabs>
              <w:spacing w:after="0" w:line="240" w:lineRule="auto"/>
              <w:jc w:val="center"/>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В</w:t>
            </w:r>
          </w:p>
        </w:tc>
        <w:tc>
          <w:tcPr>
            <w:tcW w:w="1276" w:type="dxa"/>
          </w:tcPr>
          <w:p w:rsidR="00D02372" w:rsidRPr="00CB3363" w:rsidRDefault="00D02372" w:rsidP="002B7B37">
            <w:pPr>
              <w:tabs>
                <w:tab w:val="left" w:pos="142"/>
              </w:tabs>
              <w:spacing w:after="0" w:line="240" w:lineRule="auto"/>
              <w:jc w:val="center"/>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Г</w:t>
            </w:r>
          </w:p>
        </w:tc>
      </w:tr>
      <w:tr w:rsidR="00D02372" w:rsidRPr="00CB3363">
        <w:tc>
          <w:tcPr>
            <w:tcW w:w="1384" w:type="dxa"/>
          </w:tcPr>
          <w:p w:rsidR="00D02372" w:rsidRPr="00CB3363" w:rsidRDefault="00D02372" w:rsidP="004C1E84">
            <w:pPr>
              <w:tabs>
                <w:tab w:val="left" w:pos="142"/>
              </w:tabs>
              <w:spacing w:after="0" w:line="240" w:lineRule="auto"/>
              <w:rPr>
                <w:rFonts w:ascii="Times New Roman" w:hAnsi="Times New Roman" w:cs="Times New Roman"/>
                <w:color w:val="000000" w:themeColor="text1"/>
                <w:kern w:val="2"/>
                <w:sz w:val="24"/>
                <w:szCs w:val="24"/>
              </w:rPr>
            </w:pPr>
          </w:p>
        </w:tc>
        <w:tc>
          <w:tcPr>
            <w:tcW w:w="1417" w:type="dxa"/>
          </w:tcPr>
          <w:p w:rsidR="00D02372" w:rsidRPr="00CB3363" w:rsidRDefault="00D02372" w:rsidP="004C1E84">
            <w:pPr>
              <w:tabs>
                <w:tab w:val="left" w:pos="142"/>
              </w:tabs>
              <w:spacing w:after="0" w:line="240" w:lineRule="auto"/>
              <w:rPr>
                <w:rFonts w:ascii="Times New Roman" w:hAnsi="Times New Roman" w:cs="Times New Roman"/>
                <w:color w:val="000000" w:themeColor="text1"/>
                <w:kern w:val="2"/>
                <w:sz w:val="24"/>
                <w:szCs w:val="24"/>
              </w:rPr>
            </w:pPr>
          </w:p>
        </w:tc>
        <w:tc>
          <w:tcPr>
            <w:tcW w:w="1276" w:type="dxa"/>
          </w:tcPr>
          <w:p w:rsidR="00D02372" w:rsidRPr="00CB3363" w:rsidRDefault="00D02372" w:rsidP="004C1E84">
            <w:pPr>
              <w:tabs>
                <w:tab w:val="left" w:pos="142"/>
              </w:tabs>
              <w:spacing w:after="0" w:line="240" w:lineRule="auto"/>
              <w:rPr>
                <w:rFonts w:ascii="Times New Roman" w:hAnsi="Times New Roman" w:cs="Times New Roman"/>
                <w:color w:val="000000" w:themeColor="text1"/>
                <w:kern w:val="2"/>
                <w:sz w:val="24"/>
                <w:szCs w:val="24"/>
              </w:rPr>
            </w:pPr>
          </w:p>
        </w:tc>
        <w:tc>
          <w:tcPr>
            <w:tcW w:w="1276" w:type="dxa"/>
          </w:tcPr>
          <w:p w:rsidR="00D02372" w:rsidRPr="00CB3363" w:rsidRDefault="00D02372" w:rsidP="004C1E84">
            <w:pPr>
              <w:tabs>
                <w:tab w:val="left" w:pos="142"/>
              </w:tabs>
              <w:spacing w:after="0" w:line="240" w:lineRule="auto"/>
              <w:rPr>
                <w:rFonts w:ascii="Times New Roman" w:hAnsi="Times New Roman" w:cs="Times New Roman"/>
                <w:color w:val="000000" w:themeColor="text1"/>
                <w:kern w:val="2"/>
                <w:sz w:val="24"/>
                <w:szCs w:val="24"/>
              </w:rPr>
            </w:pPr>
          </w:p>
        </w:tc>
      </w:tr>
    </w:tbl>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Задание 377.</w:t>
      </w:r>
    </w:p>
    <w:p w:rsidR="00DC3659" w:rsidRPr="00CB3363" w:rsidRDefault="00B010CB" w:rsidP="004C1E84">
      <w:pPr>
        <w:tabs>
          <w:tab w:val="left" w:pos="142"/>
        </w:tabs>
        <w:spacing w:after="0" w:line="240" w:lineRule="auto"/>
        <w:rPr>
          <w:rFonts w:ascii="Times New Roman" w:hAnsi="Times New Roman" w:cs="Times New Roman"/>
          <w:i/>
          <w:color w:val="000000" w:themeColor="text1"/>
          <w:kern w:val="2"/>
          <w:sz w:val="24"/>
          <w:szCs w:val="24"/>
        </w:rPr>
      </w:pPr>
      <w:r w:rsidRPr="00CB3363">
        <w:rPr>
          <w:rFonts w:ascii="Times New Roman" w:hAnsi="Times New Roman" w:cs="Times New Roman"/>
          <w:i/>
          <w:color w:val="000000" w:themeColor="text1"/>
          <w:kern w:val="2"/>
          <w:sz w:val="24"/>
          <w:szCs w:val="24"/>
        </w:rPr>
        <w:t>Прочитайте текст и установите соответствие.</w:t>
      </w:r>
    </w:p>
    <w:p w:rsidR="00DC3659" w:rsidRPr="00CB3363" w:rsidRDefault="00DC3659" w:rsidP="004C1E84">
      <w:pPr>
        <w:tabs>
          <w:tab w:val="left" w:pos="142"/>
        </w:tabs>
        <w:spacing w:after="0" w:line="240" w:lineRule="auto"/>
        <w:rPr>
          <w:rFonts w:ascii="Times New Roman" w:hAnsi="Times New Roman" w:cs="Times New Roman"/>
          <w:i/>
          <w:color w:val="000000" w:themeColor="text1"/>
          <w:kern w:val="2"/>
          <w:sz w:val="24"/>
          <w:szCs w:val="24"/>
        </w:rPr>
      </w:pP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Искусственный интеллект (ИИ) оказывает значительное влияние на видеопроизводство, трансформируя традиционные процессы и делая их более эффективными. ИИ способен автоматизировать задачи, которые раньше требовали много времени и усилий, а также может улучшать качество изображения и звука, используя технологии машинного обучения для автоматической </w:t>
      </w:r>
      <w:proofErr w:type="spellStart"/>
      <w:r w:rsidRPr="00CB3363">
        <w:rPr>
          <w:rFonts w:ascii="Times New Roman" w:hAnsi="Times New Roman" w:cs="Times New Roman"/>
          <w:color w:val="000000" w:themeColor="text1"/>
          <w:kern w:val="2"/>
          <w:sz w:val="24"/>
          <w:szCs w:val="24"/>
        </w:rPr>
        <w:t>цветокоррекции</w:t>
      </w:r>
      <w:proofErr w:type="spellEnd"/>
      <w:r w:rsidRPr="00CB3363">
        <w:rPr>
          <w:rFonts w:ascii="Times New Roman" w:hAnsi="Times New Roman" w:cs="Times New Roman"/>
          <w:color w:val="000000" w:themeColor="text1"/>
          <w:kern w:val="2"/>
          <w:sz w:val="24"/>
          <w:szCs w:val="24"/>
        </w:rPr>
        <w:t xml:space="preserve"> и обработки аудио. Искусственный интеллект значительно облегчает каждый этап видеопроизводства, начиная от концепции и заканчивая распространением. Вот как ИИ помогает на каждом из этих этапов:</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8"/>
        <w:gridCol w:w="1869"/>
        <w:gridCol w:w="567"/>
        <w:gridCol w:w="5810"/>
      </w:tblGrid>
      <w:tr w:rsidR="00D05952" w:rsidRPr="00CB3363">
        <w:tc>
          <w:tcPr>
            <w:tcW w:w="2547" w:type="dxa"/>
            <w:gridSpan w:val="2"/>
          </w:tcPr>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Этапы производства </w:t>
            </w:r>
          </w:p>
        </w:tc>
        <w:tc>
          <w:tcPr>
            <w:tcW w:w="6377" w:type="dxa"/>
            <w:gridSpan w:val="2"/>
          </w:tcPr>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Возможности ИИ</w:t>
            </w:r>
          </w:p>
        </w:tc>
      </w:tr>
      <w:tr w:rsidR="00DC3659" w:rsidRPr="00CB3363">
        <w:tc>
          <w:tcPr>
            <w:tcW w:w="678" w:type="dxa"/>
          </w:tcPr>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А</w:t>
            </w:r>
          </w:p>
        </w:tc>
        <w:tc>
          <w:tcPr>
            <w:tcW w:w="1869" w:type="dxa"/>
          </w:tcPr>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proofErr w:type="spellStart"/>
            <w:r w:rsidRPr="00CB3363">
              <w:rPr>
                <w:rFonts w:ascii="Times New Roman" w:hAnsi="Times New Roman" w:cs="Times New Roman"/>
                <w:color w:val="000000" w:themeColor="text1"/>
                <w:kern w:val="2"/>
                <w:sz w:val="24"/>
                <w:szCs w:val="24"/>
              </w:rPr>
              <w:t>Препродакшн</w:t>
            </w:r>
            <w:proofErr w:type="spellEnd"/>
          </w:p>
        </w:tc>
        <w:tc>
          <w:tcPr>
            <w:tcW w:w="567" w:type="dxa"/>
          </w:tcPr>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1</w:t>
            </w:r>
          </w:p>
        </w:tc>
        <w:tc>
          <w:tcPr>
            <w:tcW w:w="5810" w:type="dxa"/>
          </w:tcPr>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Продвижение фильма</w:t>
            </w: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Создание персонализированных трейлеров и рекламных кампаний на основе анализа зрительских характеристик и предпочтений</w:t>
            </w:r>
          </w:p>
        </w:tc>
      </w:tr>
      <w:tr w:rsidR="00DC3659" w:rsidRPr="00CB3363">
        <w:tc>
          <w:tcPr>
            <w:tcW w:w="678" w:type="dxa"/>
          </w:tcPr>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Б</w:t>
            </w:r>
          </w:p>
        </w:tc>
        <w:tc>
          <w:tcPr>
            <w:tcW w:w="1869" w:type="dxa"/>
          </w:tcPr>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proofErr w:type="spellStart"/>
            <w:r w:rsidRPr="00CB3363">
              <w:rPr>
                <w:rFonts w:ascii="Times New Roman" w:hAnsi="Times New Roman" w:cs="Times New Roman"/>
                <w:color w:val="000000" w:themeColor="text1"/>
                <w:kern w:val="2"/>
                <w:sz w:val="24"/>
                <w:szCs w:val="24"/>
              </w:rPr>
              <w:t>Продакшн</w:t>
            </w:r>
            <w:proofErr w:type="spellEnd"/>
          </w:p>
        </w:tc>
        <w:tc>
          <w:tcPr>
            <w:tcW w:w="567" w:type="dxa"/>
          </w:tcPr>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2</w:t>
            </w:r>
          </w:p>
        </w:tc>
        <w:tc>
          <w:tcPr>
            <w:tcW w:w="5810" w:type="dxa"/>
          </w:tcPr>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Генерация контента</w:t>
            </w: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Ускорение 3D-моделирования</w:t>
            </w: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Контроль и оптимизация параметров камеры, освещения, звука</w:t>
            </w: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Мониторинг безопасности на съемочной площадке</w:t>
            </w:r>
          </w:p>
        </w:tc>
      </w:tr>
      <w:tr w:rsidR="00DC3659" w:rsidRPr="00CB3363">
        <w:tc>
          <w:tcPr>
            <w:tcW w:w="678" w:type="dxa"/>
          </w:tcPr>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В</w:t>
            </w:r>
          </w:p>
        </w:tc>
        <w:tc>
          <w:tcPr>
            <w:tcW w:w="1869" w:type="dxa"/>
          </w:tcPr>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proofErr w:type="spellStart"/>
            <w:r w:rsidRPr="00CB3363">
              <w:rPr>
                <w:rFonts w:ascii="Times New Roman" w:hAnsi="Times New Roman" w:cs="Times New Roman"/>
                <w:color w:val="000000" w:themeColor="text1"/>
                <w:kern w:val="2"/>
                <w:sz w:val="24"/>
                <w:szCs w:val="24"/>
              </w:rPr>
              <w:t>Постродакшн</w:t>
            </w:r>
            <w:proofErr w:type="spellEnd"/>
          </w:p>
        </w:tc>
        <w:tc>
          <w:tcPr>
            <w:tcW w:w="567" w:type="dxa"/>
          </w:tcPr>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3</w:t>
            </w:r>
          </w:p>
        </w:tc>
        <w:tc>
          <w:tcPr>
            <w:tcW w:w="5810" w:type="dxa"/>
          </w:tcPr>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Написание сценариев</w:t>
            </w: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Генерация идей</w:t>
            </w: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 Анализ уже готовых сценариев, например, чтобы выявить </w:t>
            </w:r>
            <w:proofErr w:type="spellStart"/>
            <w:r w:rsidRPr="00CB3363">
              <w:rPr>
                <w:rFonts w:ascii="Times New Roman" w:hAnsi="Times New Roman" w:cs="Times New Roman"/>
                <w:color w:val="000000" w:themeColor="text1"/>
                <w:kern w:val="2"/>
                <w:sz w:val="24"/>
                <w:szCs w:val="24"/>
              </w:rPr>
              <w:t>сюжетныенесостыковки</w:t>
            </w:r>
            <w:proofErr w:type="spellEnd"/>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Создание и разработка характеров персонажей, диалогов для отдельных сцен</w:t>
            </w: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Оценка успешности фильма</w:t>
            </w: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 </w:t>
            </w:r>
            <w:proofErr w:type="spellStart"/>
            <w:r w:rsidRPr="00CB3363">
              <w:rPr>
                <w:rFonts w:ascii="Times New Roman" w:hAnsi="Times New Roman" w:cs="Times New Roman"/>
                <w:color w:val="000000" w:themeColor="text1"/>
                <w:kern w:val="2"/>
                <w:sz w:val="24"/>
                <w:szCs w:val="24"/>
              </w:rPr>
              <w:t>Раскадровка</w:t>
            </w:r>
            <w:proofErr w:type="spellEnd"/>
            <w:r w:rsidRPr="00CB3363">
              <w:rPr>
                <w:rFonts w:ascii="Times New Roman" w:hAnsi="Times New Roman" w:cs="Times New Roman"/>
                <w:color w:val="000000" w:themeColor="text1"/>
                <w:kern w:val="2"/>
                <w:sz w:val="24"/>
                <w:szCs w:val="24"/>
              </w:rPr>
              <w:t xml:space="preserve">, создание </w:t>
            </w:r>
            <w:proofErr w:type="spellStart"/>
            <w:r w:rsidRPr="00CB3363">
              <w:rPr>
                <w:rFonts w:ascii="Times New Roman" w:hAnsi="Times New Roman" w:cs="Times New Roman"/>
                <w:color w:val="000000" w:themeColor="text1"/>
                <w:kern w:val="2"/>
                <w:sz w:val="24"/>
                <w:szCs w:val="24"/>
              </w:rPr>
              <w:t>превизуализаций</w:t>
            </w:r>
            <w:proofErr w:type="spellEnd"/>
          </w:p>
        </w:tc>
      </w:tr>
      <w:tr w:rsidR="00DC3659" w:rsidRPr="00CB3363">
        <w:tc>
          <w:tcPr>
            <w:tcW w:w="678" w:type="dxa"/>
          </w:tcPr>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lastRenderedPageBreak/>
              <w:t>Г</w:t>
            </w:r>
          </w:p>
        </w:tc>
        <w:tc>
          <w:tcPr>
            <w:tcW w:w="1869" w:type="dxa"/>
          </w:tcPr>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Дистрибуция</w:t>
            </w:r>
          </w:p>
        </w:tc>
        <w:tc>
          <w:tcPr>
            <w:tcW w:w="567" w:type="dxa"/>
          </w:tcPr>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4</w:t>
            </w:r>
          </w:p>
        </w:tc>
        <w:tc>
          <w:tcPr>
            <w:tcW w:w="5810" w:type="dxa"/>
          </w:tcPr>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Алгоритмическое редактирование</w:t>
            </w: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 Автоматизация монтажа и редактирования: </w:t>
            </w:r>
            <w:proofErr w:type="spellStart"/>
            <w:r w:rsidRPr="00CB3363">
              <w:rPr>
                <w:rFonts w:ascii="Times New Roman" w:hAnsi="Times New Roman" w:cs="Times New Roman"/>
                <w:color w:val="000000" w:themeColor="text1"/>
                <w:kern w:val="2"/>
                <w:sz w:val="24"/>
                <w:szCs w:val="24"/>
              </w:rPr>
              <w:t>цветокоррекция</w:t>
            </w:r>
            <w:proofErr w:type="spellEnd"/>
            <w:r w:rsidRPr="00CB3363">
              <w:rPr>
                <w:rFonts w:ascii="Times New Roman" w:hAnsi="Times New Roman" w:cs="Times New Roman"/>
                <w:color w:val="000000" w:themeColor="text1"/>
                <w:kern w:val="2"/>
                <w:sz w:val="24"/>
                <w:szCs w:val="24"/>
              </w:rPr>
              <w:t>,</w:t>
            </w: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синхронизация звука и видео, удаление лишних элементов</w:t>
            </w: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Улучшение реалистичности эффектов: добавление текстур, теней, улучшение звука в реальном времени</w:t>
            </w: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 Создание </w:t>
            </w:r>
            <w:proofErr w:type="spellStart"/>
            <w:r w:rsidRPr="00CB3363">
              <w:rPr>
                <w:rFonts w:ascii="Times New Roman" w:hAnsi="Times New Roman" w:cs="Times New Roman"/>
                <w:color w:val="000000" w:themeColor="text1"/>
                <w:kern w:val="2"/>
                <w:sz w:val="24"/>
                <w:szCs w:val="24"/>
              </w:rPr>
              <w:t>дипфейков</w:t>
            </w:r>
            <w:proofErr w:type="spellEnd"/>
            <w:r w:rsidRPr="00CB3363">
              <w:rPr>
                <w:rFonts w:ascii="Times New Roman" w:hAnsi="Times New Roman" w:cs="Times New Roman"/>
                <w:color w:val="000000" w:themeColor="text1"/>
                <w:kern w:val="2"/>
                <w:sz w:val="24"/>
                <w:szCs w:val="24"/>
              </w:rPr>
              <w:t xml:space="preserve">, в </w:t>
            </w:r>
            <w:proofErr w:type="spellStart"/>
            <w:r w:rsidRPr="00CB3363">
              <w:rPr>
                <w:rFonts w:ascii="Times New Roman" w:hAnsi="Times New Roman" w:cs="Times New Roman"/>
                <w:color w:val="000000" w:themeColor="text1"/>
                <w:kern w:val="2"/>
                <w:sz w:val="24"/>
                <w:szCs w:val="24"/>
              </w:rPr>
              <w:t>т.ч</w:t>
            </w:r>
            <w:proofErr w:type="spellEnd"/>
            <w:r w:rsidRPr="00CB3363">
              <w:rPr>
                <w:rFonts w:ascii="Times New Roman" w:hAnsi="Times New Roman" w:cs="Times New Roman"/>
                <w:color w:val="000000" w:themeColor="text1"/>
                <w:kern w:val="2"/>
                <w:sz w:val="24"/>
                <w:szCs w:val="24"/>
              </w:rPr>
              <w:t>. голоса</w:t>
            </w: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Сжатие видео без потери качества</w:t>
            </w: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Реставрация фильмов</w:t>
            </w:r>
          </w:p>
        </w:tc>
      </w:tr>
    </w:tbl>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Запишите выбранные цифры под соответствующими буквами: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417"/>
        <w:gridCol w:w="1276"/>
        <w:gridCol w:w="1276"/>
      </w:tblGrid>
      <w:tr w:rsidR="00D05952" w:rsidRPr="00CB3363">
        <w:tc>
          <w:tcPr>
            <w:tcW w:w="1384" w:type="dxa"/>
          </w:tcPr>
          <w:p w:rsidR="002B7B37" w:rsidRPr="00CB3363" w:rsidRDefault="002B7B37" w:rsidP="002B7B37">
            <w:pPr>
              <w:tabs>
                <w:tab w:val="left" w:pos="142"/>
              </w:tabs>
              <w:spacing w:after="0" w:line="240" w:lineRule="auto"/>
              <w:jc w:val="center"/>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А</w:t>
            </w:r>
          </w:p>
        </w:tc>
        <w:tc>
          <w:tcPr>
            <w:tcW w:w="1417" w:type="dxa"/>
          </w:tcPr>
          <w:p w:rsidR="002B7B37" w:rsidRPr="00CB3363" w:rsidRDefault="002B7B37" w:rsidP="002B7B37">
            <w:pPr>
              <w:tabs>
                <w:tab w:val="left" w:pos="142"/>
              </w:tabs>
              <w:spacing w:after="0" w:line="240" w:lineRule="auto"/>
              <w:jc w:val="center"/>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Б</w:t>
            </w:r>
          </w:p>
        </w:tc>
        <w:tc>
          <w:tcPr>
            <w:tcW w:w="1276" w:type="dxa"/>
          </w:tcPr>
          <w:p w:rsidR="002B7B37" w:rsidRPr="00CB3363" w:rsidRDefault="002B7B37" w:rsidP="002B7B37">
            <w:pPr>
              <w:tabs>
                <w:tab w:val="left" w:pos="142"/>
              </w:tabs>
              <w:spacing w:after="0" w:line="240" w:lineRule="auto"/>
              <w:jc w:val="center"/>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В</w:t>
            </w:r>
          </w:p>
        </w:tc>
        <w:tc>
          <w:tcPr>
            <w:tcW w:w="1276" w:type="dxa"/>
          </w:tcPr>
          <w:p w:rsidR="002B7B37" w:rsidRPr="00CB3363" w:rsidRDefault="002B7B37" w:rsidP="002B7B37">
            <w:pPr>
              <w:tabs>
                <w:tab w:val="left" w:pos="142"/>
              </w:tabs>
              <w:spacing w:after="0" w:line="240" w:lineRule="auto"/>
              <w:jc w:val="center"/>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Г</w:t>
            </w:r>
          </w:p>
        </w:tc>
      </w:tr>
      <w:tr w:rsidR="002B7B37" w:rsidRPr="00CB3363">
        <w:tc>
          <w:tcPr>
            <w:tcW w:w="1384" w:type="dxa"/>
          </w:tcPr>
          <w:p w:rsidR="002B7B37" w:rsidRPr="00CB3363" w:rsidRDefault="002B7B37" w:rsidP="004C1E84">
            <w:pPr>
              <w:tabs>
                <w:tab w:val="left" w:pos="142"/>
              </w:tabs>
              <w:spacing w:after="0" w:line="240" w:lineRule="auto"/>
              <w:rPr>
                <w:rFonts w:ascii="Times New Roman" w:hAnsi="Times New Roman" w:cs="Times New Roman"/>
                <w:color w:val="000000" w:themeColor="text1"/>
                <w:kern w:val="2"/>
                <w:sz w:val="24"/>
                <w:szCs w:val="24"/>
              </w:rPr>
            </w:pPr>
          </w:p>
        </w:tc>
        <w:tc>
          <w:tcPr>
            <w:tcW w:w="1417" w:type="dxa"/>
          </w:tcPr>
          <w:p w:rsidR="002B7B37" w:rsidRPr="00CB3363" w:rsidRDefault="002B7B37" w:rsidP="004C1E84">
            <w:pPr>
              <w:tabs>
                <w:tab w:val="left" w:pos="142"/>
              </w:tabs>
              <w:spacing w:after="0" w:line="240" w:lineRule="auto"/>
              <w:rPr>
                <w:rFonts w:ascii="Times New Roman" w:hAnsi="Times New Roman" w:cs="Times New Roman"/>
                <w:color w:val="000000" w:themeColor="text1"/>
                <w:kern w:val="2"/>
                <w:sz w:val="24"/>
                <w:szCs w:val="24"/>
              </w:rPr>
            </w:pPr>
          </w:p>
        </w:tc>
        <w:tc>
          <w:tcPr>
            <w:tcW w:w="1276" w:type="dxa"/>
          </w:tcPr>
          <w:p w:rsidR="002B7B37" w:rsidRPr="00CB3363" w:rsidRDefault="002B7B37" w:rsidP="004C1E84">
            <w:pPr>
              <w:tabs>
                <w:tab w:val="left" w:pos="142"/>
              </w:tabs>
              <w:spacing w:after="0" w:line="240" w:lineRule="auto"/>
              <w:rPr>
                <w:rFonts w:ascii="Times New Roman" w:hAnsi="Times New Roman" w:cs="Times New Roman"/>
                <w:color w:val="000000" w:themeColor="text1"/>
                <w:kern w:val="2"/>
                <w:sz w:val="24"/>
                <w:szCs w:val="24"/>
              </w:rPr>
            </w:pPr>
          </w:p>
        </w:tc>
        <w:tc>
          <w:tcPr>
            <w:tcW w:w="1276" w:type="dxa"/>
          </w:tcPr>
          <w:p w:rsidR="002B7B37" w:rsidRPr="00CB3363" w:rsidRDefault="002B7B37" w:rsidP="004C1E84">
            <w:pPr>
              <w:tabs>
                <w:tab w:val="left" w:pos="142"/>
              </w:tabs>
              <w:spacing w:after="0" w:line="240" w:lineRule="auto"/>
              <w:rPr>
                <w:rFonts w:ascii="Times New Roman" w:hAnsi="Times New Roman" w:cs="Times New Roman"/>
                <w:color w:val="000000" w:themeColor="text1"/>
                <w:kern w:val="2"/>
                <w:sz w:val="24"/>
                <w:szCs w:val="24"/>
              </w:rPr>
            </w:pPr>
          </w:p>
        </w:tc>
      </w:tr>
    </w:tbl>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Задание 378.</w:t>
      </w:r>
    </w:p>
    <w:p w:rsidR="00DC3659" w:rsidRPr="00CB3363" w:rsidRDefault="00B010CB" w:rsidP="004C1E84">
      <w:pPr>
        <w:tabs>
          <w:tab w:val="left" w:pos="142"/>
        </w:tabs>
        <w:spacing w:after="0" w:line="240" w:lineRule="auto"/>
        <w:rPr>
          <w:rFonts w:ascii="Times New Roman" w:hAnsi="Times New Roman" w:cs="Times New Roman"/>
          <w:i/>
          <w:color w:val="000000" w:themeColor="text1"/>
          <w:kern w:val="2"/>
          <w:sz w:val="24"/>
          <w:szCs w:val="24"/>
        </w:rPr>
      </w:pPr>
      <w:r w:rsidRPr="00CB3363">
        <w:rPr>
          <w:rFonts w:ascii="Times New Roman" w:hAnsi="Times New Roman" w:cs="Times New Roman"/>
          <w:i/>
          <w:color w:val="000000" w:themeColor="text1"/>
          <w:kern w:val="2"/>
          <w:sz w:val="24"/>
          <w:szCs w:val="24"/>
        </w:rPr>
        <w:t>Прочитайте вопрос и запишите ответ.</w:t>
      </w: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Что такое виртуальное производство?</w:t>
      </w:r>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Ответ:  </w:t>
      </w:r>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Задание 379.</w:t>
      </w:r>
    </w:p>
    <w:p w:rsidR="00DC3659" w:rsidRPr="00CB3363" w:rsidRDefault="00B010CB" w:rsidP="004C1E84">
      <w:pPr>
        <w:tabs>
          <w:tab w:val="left" w:pos="142"/>
        </w:tabs>
        <w:spacing w:after="0" w:line="240" w:lineRule="auto"/>
        <w:rPr>
          <w:rFonts w:ascii="Times New Roman" w:hAnsi="Times New Roman" w:cs="Times New Roman"/>
          <w:i/>
          <w:color w:val="000000" w:themeColor="text1"/>
          <w:kern w:val="2"/>
          <w:sz w:val="24"/>
          <w:szCs w:val="24"/>
        </w:rPr>
      </w:pPr>
      <w:r w:rsidRPr="00CB3363">
        <w:rPr>
          <w:rFonts w:ascii="Times New Roman" w:hAnsi="Times New Roman" w:cs="Times New Roman"/>
          <w:i/>
          <w:color w:val="000000" w:themeColor="text1"/>
          <w:kern w:val="2"/>
          <w:sz w:val="24"/>
          <w:szCs w:val="24"/>
        </w:rPr>
        <w:t>Прочитайте текст и запишите ответ.</w:t>
      </w:r>
    </w:p>
    <w:p w:rsidR="00F10BE6" w:rsidRPr="00CB3363" w:rsidRDefault="00F10BE6" w:rsidP="004C1E84">
      <w:pPr>
        <w:tabs>
          <w:tab w:val="left" w:pos="142"/>
        </w:tabs>
        <w:spacing w:after="0" w:line="240" w:lineRule="auto"/>
        <w:jc w:val="both"/>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Эта технология, использующая искусственный интеллект, позволяет создавать правдоподобные подделки вид</w:t>
      </w:r>
      <w:proofErr w:type="gramStart"/>
      <w:r w:rsidRPr="00CB3363">
        <w:rPr>
          <w:rFonts w:ascii="Times New Roman" w:hAnsi="Times New Roman" w:cs="Times New Roman"/>
          <w:color w:val="000000" w:themeColor="text1"/>
          <w:kern w:val="2"/>
          <w:sz w:val="24"/>
          <w:szCs w:val="24"/>
        </w:rPr>
        <w:t>ео и ау</w:t>
      </w:r>
      <w:proofErr w:type="gramEnd"/>
      <w:r w:rsidRPr="00CB3363">
        <w:rPr>
          <w:rFonts w:ascii="Times New Roman" w:hAnsi="Times New Roman" w:cs="Times New Roman"/>
          <w:color w:val="000000" w:themeColor="text1"/>
          <w:kern w:val="2"/>
          <w:sz w:val="24"/>
          <w:szCs w:val="24"/>
        </w:rPr>
        <w:t>дио, заменяя лица или голоса одного человека на другого. О какой технологии идет речь? Как вы думаете, почему вопросы этичности её использования вызывают так много споров и разногласий?</w:t>
      </w:r>
    </w:p>
    <w:p w:rsidR="00DC3659" w:rsidRPr="00CB3363" w:rsidRDefault="00DC3659" w:rsidP="004C1E84">
      <w:pPr>
        <w:tabs>
          <w:tab w:val="left" w:pos="142"/>
        </w:tabs>
        <w:spacing w:after="0" w:line="240" w:lineRule="auto"/>
        <w:jc w:val="both"/>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Задание 380.</w:t>
      </w:r>
    </w:p>
    <w:p w:rsidR="00DC3659" w:rsidRPr="00CB3363" w:rsidRDefault="00B010CB" w:rsidP="004C1E84">
      <w:pPr>
        <w:tabs>
          <w:tab w:val="left" w:pos="142"/>
        </w:tabs>
        <w:spacing w:after="0" w:line="240" w:lineRule="auto"/>
        <w:rPr>
          <w:rFonts w:ascii="Times New Roman" w:hAnsi="Times New Roman" w:cs="Times New Roman"/>
          <w:i/>
          <w:color w:val="000000" w:themeColor="text1"/>
          <w:kern w:val="2"/>
          <w:sz w:val="24"/>
          <w:szCs w:val="24"/>
        </w:rPr>
      </w:pPr>
      <w:r w:rsidRPr="00CB3363">
        <w:rPr>
          <w:rFonts w:ascii="Times New Roman" w:hAnsi="Times New Roman" w:cs="Times New Roman"/>
          <w:i/>
          <w:color w:val="000000" w:themeColor="text1"/>
          <w:kern w:val="2"/>
          <w:sz w:val="24"/>
          <w:szCs w:val="24"/>
        </w:rPr>
        <w:t>Прочитайте вопрос, выберите правильный ответ.</w:t>
      </w:r>
    </w:p>
    <w:p w:rsidR="00DC3659" w:rsidRPr="00CB3363" w:rsidRDefault="00DC3659" w:rsidP="004C1E84">
      <w:pPr>
        <w:tabs>
          <w:tab w:val="left" w:pos="142"/>
        </w:tabs>
        <w:spacing w:after="0" w:line="240" w:lineRule="auto"/>
        <w:rPr>
          <w:rFonts w:ascii="Times New Roman" w:hAnsi="Times New Roman" w:cs="Times New Roman"/>
          <w:i/>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В какой из перечисленных программ можно редактировать и обрабатывать видео?</w:t>
      </w: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lang w:val="en-US"/>
        </w:rPr>
      </w:pPr>
      <w:r w:rsidRPr="00CB3363">
        <w:rPr>
          <w:rFonts w:ascii="Times New Roman" w:hAnsi="Times New Roman" w:cs="Times New Roman"/>
          <w:color w:val="000000" w:themeColor="text1"/>
          <w:kern w:val="2"/>
          <w:sz w:val="24"/>
          <w:szCs w:val="24"/>
          <w:lang w:val="en-US"/>
        </w:rPr>
        <w:t xml:space="preserve">1) Adobe Photoshop  </w:t>
      </w: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lang w:val="en-US"/>
        </w:rPr>
      </w:pPr>
      <w:r w:rsidRPr="00CB3363">
        <w:rPr>
          <w:rFonts w:ascii="Times New Roman" w:hAnsi="Times New Roman" w:cs="Times New Roman"/>
          <w:color w:val="000000" w:themeColor="text1"/>
          <w:kern w:val="2"/>
          <w:sz w:val="24"/>
          <w:szCs w:val="24"/>
          <w:lang w:val="en-US"/>
        </w:rPr>
        <w:t xml:space="preserve">2) Adobe Premiere Pro  </w:t>
      </w: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lang w:val="en-US"/>
        </w:rPr>
      </w:pPr>
      <w:r w:rsidRPr="00CB3363">
        <w:rPr>
          <w:rFonts w:ascii="Times New Roman" w:hAnsi="Times New Roman" w:cs="Times New Roman"/>
          <w:color w:val="000000" w:themeColor="text1"/>
          <w:kern w:val="2"/>
          <w:sz w:val="24"/>
          <w:szCs w:val="24"/>
          <w:lang w:val="en-US"/>
        </w:rPr>
        <w:t xml:space="preserve">3) Adobe Audition  </w:t>
      </w: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4) </w:t>
      </w:r>
      <w:proofErr w:type="spellStart"/>
      <w:r w:rsidRPr="00CB3363">
        <w:rPr>
          <w:rFonts w:ascii="Times New Roman" w:hAnsi="Times New Roman" w:cs="Times New Roman"/>
          <w:color w:val="000000" w:themeColor="text1"/>
          <w:kern w:val="2"/>
          <w:sz w:val="24"/>
          <w:szCs w:val="24"/>
        </w:rPr>
        <w:t>AdobeIllustrator</w:t>
      </w:r>
      <w:proofErr w:type="spellEnd"/>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Ответ: </w:t>
      </w:r>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F10BE6" w:rsidRPr="00CB3363" w:rsidRDefault="00B010CB" w:rsidP="004C1E84">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b/>
          <w:color w:val="000000" w:themeColor="text1"/>
          <w:sz w:val="24"/>
          <w:szCs w:val="24"/>
        </w:rPr>
        <w:t xml:space="preserve">Задание 381. </w:t>
      </w:r>
    </w:p>
    <w:p w:rsidR="00DC3659" w:rsidRPr="00CB3363" w:rsidRDefault="00B010CB" w:rsidP="004C1E84">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i/>
          <w:iCs/>
          <w:color w:val="000000" w:themeColor="text1"/>
          <w:sz w:val="24"/>
          <w:szCs w:val="24"/>
        </w:rPr>
        <w:t>Прочитайте текст и выберите правильный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Какой из перечисленных ниже принципов не входит в число четырёх основополагающих принципов контроля учебной деятельности студентов?</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1) Принцип гуманности</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2) Принцип систематичности</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3) Принцип индивидуализации</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lastRenderedPageBreak/>
        <w:t xml:space="preserve">4) Принцип </w:t>
      </w:r>
      <w:proofErr w:type="spellStart"/>
      <w:r w:rsidRPr="00CB3363">
        <w:rPr>
          <w:rFonts w:ascii="Times New Roman" w:hAnsi="Times New Roman" w:cs="Times New Roman"/>
          <w:color w:val="000000" w:themeColor="text1"/>
          <w:sz w:val="24"/>
          <w:szCs w:val="24"/>
          <w:lang w:eastAsia="ru-RU"/>
        </w:rPr>
        <w:t>соревновательности</w:t>
      </w:r>
      <w:proofErr w:type="spellEnd"/>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Ответ:</w:t>
      </w:r>
    </w:p>
    <w:p w:rsidR="00DC3659" w:rsidRPr="00CB3363" w:rsidRDefault="00DC3659" w:rsidP="004C1E84">
      <w:pPr>
        <w:tabs>
          <w:tab w:val="left" w:pos="142"/>
        </w:tabs>
        <w:spacing w:after="0" w:line="240" w:lineRule="auto"/>
        <w:rPr>
          <w:rFonts w:ascii="Times New Roman" w:hAnsi="Times New Roman" w:cs="Times New Roman"/>
          <w:b/>
          <w:color w:val="000000" w:themeColor="text1"/>
          <w:sz w:val="24"/>
          <w:szCs w:val="24"/>
        </w:rPr>
      </w:pPr>
    </w:p>
    <w:p w:rsidR="00F10BE6" w:rsidRPr="00CB3363" w:rsidRDefault="00B010CB" w:rsidP="004C1E84">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b/>
          <w:color w:val="000000" w:themeColor="text1"/>
          <w:sz w:val="24"/>
          <w:szCs w:val="24"/>
        </w:rPr>
        <w:t xml:space="preserve">Задание 382. </w:t>
      </w:r>
    </w:p>
    <w:p w:rsidR="00DC3659" w:rsidRPr="00CB3363" w:rsidRDefault="00B010CB" w:rsidP="004C1E84">
      <w:pPr>
        <w:tabs>
          <w:tab w:val="left" w:pos="142"/>
        </w:tabs>
        <w:spacing w:after="0" w:line="240" w:lineRule="auto"/>
        <w:rPr>
          <w:rFonts w:ascii="Times New Roman" w:hAnsi="Times New Roman" w:cs="Times New Roman"/>
          <w:i/>
          <w:iCs/>
          <w:color w:val="000000" w:themeColor="text1"/>
          <w:sz w:val="24"/>
          <w:szCs w:val="24"/>
        </w:rPr>
      </w:pPr>
      <w:r w:rsidRPr="00CB3363">
        <w:rPr>
          <w:rFonts w:ascii="Times New Roman" w:hAnsi="Times New Roman" w:cs="Times New Roman"/>
          <w:i/>
          <w:iCs/>
          <w:color w:val="000000" w:themeColor="text1"/>
          <w:sz w:val="24"/>
          <w:szCs w:val="24"/>
        </w:rPr>
        <w:t>Прочитайте текст и установите соответствие</w:t>
      </w:r>
    </w:p>
    <w:p w:rsidR="00DC3659" w:rsidRPr="00CB3363" w:rsidRDefault="00DC3659" w:rsidP="004C1E84">
      <w:pPr>
        <w:tabs>
          <w:tab w:val="left" w:pos="142"/>
        </w:tabs>
        <w:spacing w:after="0" w:line="240" w:lineRule="auto"/>
        <w:rPr>
          <w:rFonts w:ascii="Times New Roman" w:hAnsi="Times New Roman" w:cs="Times New Roman"/>
          <w:i/>
          <w:iCs/>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Перед вами список видов лекций и их целей. Укажите в ответе цель каждого вида лекции. В ответе запишите выбранные буквы под соответствующими цифрами.</w:t>
      </w:r>
    </w:p>
    <w:p w:rsidR="00DC3659" w:rsidRPr="00CB3363" w:rsidRDefault="00DC3659" w:rsidP="004C1E84">
      <w:pPr>
        <w:tabs>
          <w:tab w:val="left" w:pos="142"/>
        </w:tabs>
        <w:spacing w:after="0" w:line="240" w:lineRule="auto"/>
        <w:rPr>
          <w:rFonts w:ascii="Times New Roman" w:hAnsi="Times New Roman" w:cs="Times New Roman"/>
          <w:b/>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2693"/>
        <w:gridCol w:w="851"/>
        <w:gridCol w:w="4955"/>
      </w:tblGrid>
      <w:tr w:rsidR="00D05952" w:rsidRPr="00CB3363" w:rsidTr="00D05952">
        <w:tc>
          <w:tcPr>
            <w:tcW w:w="3539" w:type="dxa"/>
            <w:gridSpan w:val="2"/>
          </w:tcPr>
          <w:p w:rsidR="00793B8F" w:rsidRPr="00CB3363" w:rsidRDefault="00793B8F" w:rsidP="00793B8F">
            <w:pPr>
              <w:tabs>
                <w:tab w:val="left" w:pos="142"/>
              </w:tabs>
              <w:spacing w:after="0" w:line="240" w:lineRule="auto"/>
              <w:jc w:val="center"/>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Виды лекций</w:t>
            </w:r>
          </w:p>
        </w:tc>
        <w:tc>
          <w:tcPr>
            <w:tcW w:w="5806" w:type="dxa"/>
            <w:gridSpan w:val="2"/>
          </w:tcPr>
          <w:p w:rsidR="00793B8F" w:rsidRPr="00CB3363" w:rsidRDefault="00793B8F" w:rsidP="00793B8F">
            <w:pPr>
              <w:tabs>
                <w:tab w:val="left" w:pos="142"/>
              </w:tabs>
              <w:spacing w:after="0" w:line="240" w:lineRule="auto"/>
              <w:jc w:val="center"/>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Цели лекции</w:t>
            </w:r>
          </w:p>
        </w:tc>
      </w:tr>
      <w:tr w:rsidR="00D05952" w:rsidRPr="00CB3363" w:rsidTr="00793B8F">
        <w:tc>
          <w:tcPr>
            <w:tcW w:w="846" w:type="dxa"/>
          </w:tcPr>
          <w:p w:rsidR="00793B8F" w:rsidRPr="00CB3363" w:rsidRDefault="00793B8F" w:rsidP="00793B8F">
            <w:pPr>
              <w:tabs>
                <w:tab w:val="left" w:pos="142"/>
              </w:tabs>
              <w:spacing w:after="0" w:line="240" w:lineRule="auto"/>
              <w:jc w:val="center"/>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А</w:t>
            </w:r>
          </w:p>
        </w:tc>
        <w:tc>
          <w:tcPr>
            <w:tcW w:w="2693" w:type="dxa"/>
          </w:tcPr>
          <w:p w:rsidR="00793B8F" w:rsidRPr="00CB3363" w:rsidRDefault="00793B8F" w:rsidP="00793B8F">
            <w:pPr>
              <w:tabs>
                <w:tab w:val="left" w:pos="142"/>
              </w:tabs>
              <w:spacing w:after="0" w:line="240" w:lineRule="auto"/>
              <w:jc w:val="center"/>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Проблемная лекция</w:t>
            </w:r>
          </w:p>
        </w:tc>
        <w:tc>
          <w:tcPr>
            <w:tcW w:w="851" w:type="dxa"/>
          </w:tcPr>
          <w:p w:rsidR="00793B8F" w:rsidRPr="00CB3363" w:rsidRDefault="00793B8F" w:rsidP="00793B8F">
            <w:pPr>
              <w:tabs>
                <w:tab w:val="left" w:pos="142"/>
              </w:tabs>
              <w:spacing w:after="0" w:line="240" w:lineRule="auto"/>
              <w:jc w:val="center"/>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1</w:t>
            </w:r>
          </w:p>
        </w:tc>
        <w:tc>
          <w:tcPr>
            <w:tcW w:w="4955" w:type="dxa"/>
          </w:tcPr>
          <w:p w:rsidR="00793B8F" w:rsidRPr="00CB3363" w:rsidRDefault="00793B8F" w:rsidP="00793B8F">
            <w:pPr>
              <w:tabs>
                <w:tab w:val="left" w:pos="142"/>
              </w:tabs>
              <w:spacing w:after="0" w:line="240" w:lineRule="auto"/>
              <w:jc w:val="center"/>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Проверка уровня владения материалом через анализ заранее подготовленных вопросов студентов</w:t>
            </w:r>
          </w:p>
        </w:tc>
      </w:tr>
      <w:tr w:rsidR="00D05952" w:rsidRPr="00CB3363" w:rsidTr="00793B8F">
        <w:tc>
          <w:tcPr>
            <w:tcW w:w="846" w:type="dxa"/>
          </w:tcPr>
          <w:p w:rsidR="00793B8F" w:rsidRPr="00CB3363" w:rsidRDefault="00793B8F" w:rsidP="00793B8F">
            <w:pPr>
              <w:tabs>
                <w:tab w:val="left" w:pos="142"/>
              </w:tabs>
              <w:spacing w:after="0" w:line="240" w:lineRule="auto"/>
              <w:jc w:val="center"/>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Б</w:t>
            </w:r>
          </w:p>
        </w:tc>
        <w:tc>
          <w:tcPr>
            <w:tcW w:w="2693" w:type="dxa"/>
          </w:tcPr>
          <w:p w:rsidR="00793B8F" w:rsidRPr="00CB3363" w:rsidRDefault="00793B8F" w:rsidP="00793B8F">
            <w:pPr>
              <w:tabs>
                <w:tab w:val="left" w:pos="142"/>
              </w:tabs>
              <w:spacing w:after="0" w:line="240" w:lineRule="auto"/>
              <w:jc w:val="center"/>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Лекция-дискуссия</w:t>
            </w:r>
          </w:p>
        </w:tc>
        <w:tc>
          <w:tcPr>
            <w:tcW w:w="851" w:type="dxa"/>
          </w:tcPr>
          <w:p w:rsidR="00793B8F" w:rsidRPr="00CB3363" w:rsidRDefault="00793B8F" w:rsidP="00793B8F">
            <w:pPr>
              <w:tabs>
                <w:tab w:val="left" w:pos="142"/>
              </w:tabs>
              <w:spacing w:after="0" w:line="240" w:lineRule="auto"/>
              <w:jc w:val="center"/>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2</w:t>
            </w:r>
          </w:p>
        </w:tc>
        <w:tc>
          <w:tcPr>
            <w:tcW w:w="4955" w:type="dxa"/>
          </w:tcPr>
          <w:p w:rsidR="00793B8F" w:rsidRPr="00CB3363" w:rsidRDefault="00793B8F" w:rsidP="00793B8F">
            <w:pPr>
              <w:tabs>
                <w:tab w:val="left" w:pos="142"/>
              </w:tabs>
              <w:spacing w:after="0" w:line="240" w:lineRule="auto"/>
              <w:jc w:val="center"/>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Формирование умений выявлять и исправлять неточности, развитие критического мышления</w:t>
            </w:r>
          </w:p>
        </w:tc>
      </w:tr>
      <w:tr w:rsidR="00D05952" w:rsidRPr="00CB3363" w:rsidTr="00793B8F">
        <w:tc>
          <w:tcPr>
            <w:tcW w:w="846" w:type="dxa"/>
          </w:tcPr>
          <w:p w:rsidR="00793B8F" w:rsidRPr="00CB3363" w:rsidRDefault="00793B8F" w:rsidP="00793B8F">
            <w:pPr>
              <w:tabs>
                <w:tab w:val="left" w:pos="142"/>
              </w:tabs>
              <w:spacing w:after="0" w:line="240" w:lineRule="auto"/>
              <w:jc w:val="center"/>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В</w:t>
            </w:r>
          </w:p>
        </w:tc>
        <w:tc>
          <w:tcPr>
            <w:tcW w:w="2693" w:type="dxa"/>
          </w:tcPr>
          <w:p w:rsidR="00793B8F" w:rsidRPr="00CB3363" w:rsidRDefault="00793B8F" w:rsidP="00793B8F">
            <w:pPr>
              <w:tabs>
                <w:tab w:val="left" w:pos="142"/>
              </w:tabs>
              <w:spacing w:after="0" w:line="240" w:lineRule="auto"/>
              <w:jc w:val="center"/>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Лекция с запланированными ошибками</w:t>
            </w:r>
          </w:p>
        </w:tc>
        <w:tc>
          <w:tcPr>
            <w:tcW w:w="851" w:type="dxa"/>
          </w:tcPr>
          <w:p w:rsidR="00793B8F" w:rsidRPr="00CB3363" w:rsidRDefault="00793B8F" w:rsidP="00793B8F">
            <w:pPr>
              <w:tabs>
                <w:tab w:val="left" w:pos="142"/>
              </w:tabs>
              <w:spacing w:after="0" w:line="240" w:lineRule="auto"/>
              <w:jc w:val="center"/>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3</w:t>
            </w:r>
          </w:p>
        </w:tc>
        <w:tc>
          <w:tcPr>
            <w:tcW w:w="4955" w:type="dxa"/>
          </w:tcPr>
          <w:p w:rsidR="00793B8F" w:rsidRPr="00CB3363" w:rsidRDefault="00793B8F" w:rsidP="00793B8F">
            <w:pPr>
              <w:tabs>
                <w:tab w:val="left" w:pos="142"/>
              </w:tabs>
              <w:spacing w:after="0" w:line="240" w:lineRule="auto"/>
              <w:jc w:val="center"/>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Стимулирование теоретического мышления, формирование познавательного интереса</w:t>
            </w:r>
          </w:p>
        </w:tc>
      </w:tr>
      <w:tr w:rsidR="00D05952" w:rsidRPr="00CB3363" w:rsidTr="00793B8F">
        <w:tc>
          <w:tcPr>
            <w:tcW w:w="846" w:type="dxa"/>
          </w:tcPr>
          <w:p w:rsidR="00793B8F" w:rsidRPr="00CB3363" w:rsidRDefault="00793B8F" w:rsidP="00793B8F">
            <w:pPr>
              <w:tabs>
                <w:tab w:val="left" w:pos="142"/>
              </w:tabs>
              <w:spacing w:after="0" w:line="240" w:lineRule="auto"/>
              <w:jc w:val="center"/>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Г</w:t>
            </w:r>
          </w:p>
        </w:tc>
        <w:tc>
          <w:tcPr>
            <w:tcW w:w="2693" w:type="dxa"/>
          </w:tcPr>
          <w:p w:rsidR="00793B8F" w:rsidRPr="00CB3363" w:rsidRDefault="00793B8F" w:rsidP="00793B8F">
            <w:pPr>
              <w:tabs>
                <w:tab w:val="left" w:pos="142"/>
              </w:tabs>
              <w:spacing w:after="0" w:line="240" w:lineRule="auto"/>
              <w:jc w:val="center"/>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Лекция-пресс-конференция</w:t>
            </w:r>
          </w:p>
        </w:tc>
        <w:tc>
          <w:tcPr>
            <w:tcW w:w="851" w:type="dxa"/>
          </w:tcPr>
          <w:p w:rsidR="00793B8F" w:rsidRPr="00CB3363" w:rsidRDefault="00793B8F" w:rsidP="00793B8F">
            <w:pPr>
              <w:tabs>
                <w:tab w:val="left" w:pos="142"/>
              </w:tabs>
              <w:spacing w:after="0" w:line="240" w:lineRule="auto"/>
              <w:jc w:val="center"/>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4</w:t>
            </w:r>
          </w:p>
        </w:tc>
        <w:tc>
          <w:tcPr>
            <w:tcW w:w="4955" w:type="dxa"/>
          </w:tcPr>
          <w:p w:rsidR="00793B8F" w:rsidRPr="00CB3363" w:rsidRDefault="00793B8F" w:rsidP="00793B8F">
            <w:pPr>
              <w:tabs>
                <w:tab w:val="left" w:pos="142"/>
              </w:tabs>
              <w:spacing w:after="0" w:line="240" w:lineRule="auto"/>
              <w:jc w:val="center"/>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Развитие способности формулировать и аргументировать собственную позицию в процессе обсуждения</w:t>
            </w:r>
          </w:p>
        </w:tc>
      </w:tr>
    </w:tbl>
    <w:p w:rsidR="00DC3659" w:rsidRPr="00CB3363" w:rsidRDefault="00DC3659" w:rsidP="004C1E84">
      <w:pPr>
        <w:tabs>
          <w:tab w:val="left" w:pos="142"/>
        </w:tabs>
        <w:spacing w:after="0" w:line="240" w:lineRule="auto"/>
        <w:rPr>
          <w:rFonts w:ascii="Times New Roman" w:hAnsi="Times New Roman" w:cs="Times New Roman"/>
          <w:bCs/>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sz w:val="24"/>
          <w:szCs w:val="24"/>
        </w:rPr>
      </w:pPr>
      <w:r w:rsidRPr="00CB3363">
        <w:rPr>
          <w:rFonts w:ascii="Times New Roman" w:hAnsi="Times New Roman" w:cs="Times New Roman"/>
          <w:bCs/>
          <w:color w:val="000000" w:themeColor="text1"/>
          <w:sz w:val="24"/>
          <w:szCs w:val="24"/>
        </w:rPr>
        <w:t>Ответ:</w:t>
      </w:r>
    </w:p>
    <w:p w:rsidR="00793B8F" w:rsidRPr="00CB3363" w:rsidRDefault="00793B8F" w:rsidP="00793B8F">
      <w:pPr>
        <w:tabs>
          <w:tab w:val="left" w:pos="142"/>
        </w:tabs>
        <w:spacing w:after="0" w:line="240" w:lineRule="auto"/>
        <w:rPr>
          <w:rFonts w:ascii="Times New Roman" w:hAnsi="Times New Roman" w:cs="Times New Roman"/>
          <w:i/>
          <w:color w:val="000000" w:themeColor="text1"/>
          <w:kern w:val="2"/>
          <w:sz w:val="24"/>
          <w:szCs w:val="24"/>
        </w:rPr>
      </w:pPr>
    </w:p>
    <w:p w:rsidR="00793B8F" w:rsidRPr="00CB3363" w:rsidRDefault="00793B8F" w:rsidP="00793B8F">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Запишите выбранные цифры под соответствующими буквами: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417"/>
        <w:gridCol w:w="1276"/>
        <w:gridCol w:w="1276"/>
      </w:tblGrid>
      <w:tr w:rsidR="00D05952" w:rsidRPr="00CB3363" w:rsidTr="00D05952">
        <w:tc>
          <w:tcPr>
            <w:tcW w:w="1384" w:type="dxa"/>
          </w:tcPr>
          <w:p w:rsidR="00793B8F" w:rsidRPr="00CB3363" w:rsidRDefault="00793B8F" w:rsidP="00D05952">
            <w:pPr>
              <w:tabs>
                <w:tab w:val="left" w:pos="142"/>
              </w:tabs>
              <w:spacing w:after="0" w:line="240" w:lineRule="auto"/>
              <w:jc w:val="center"/>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А</w:t>
            </w:r>
          </w:p>
        </w:tc>
        <w:tc>
          <w:tcPr>
            <w:tcW w:w="1417" w:type="dxa"/>
          </w:tcPr>
          <w:p w:rsidR="00793B8F" w:rsidRPr="00CB3363" w:rsidRDefault="00793B8F" w:rsidP="00D05952">
            <w:pPr>
              <w:tabs>
                <w:tab w:val="left" w:pos="142"/>
              </w:tabs>
              <w:spacing w:after="0" w:line="240" w:lineRule="auto"/>
              <w:jc w:val="center"/>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Б</w:t>
            </w:r>
          </w:p>
        </w:tc>
        <w:tc>
          <w:tcPr>
            <w:tcW w:w="1276" w:type="dxa"/>
          </w:tcPr>
          <w:p w:rsidR="00793B8F" w:rsidRPr="00CB3363" w:rsidRDefault="00793B8F" w:rsidP="00D05952">
            <w:pPr>
              <w:tabs>
                <w:tab w:val="left" w:pos="142"/>
              </w:tabs>
              <w:spacing w:after="0" w:line="240" w:lineRule="auto"/>
              <w:jc w:val="center"/>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В</w:t>
            </w:r>
          </w:p>
        </w:tc>
        <w:tc>
          <w:tcPr>
            <w:tcW w:w="1276" w:type="dxa"/>
          </w:tcPr>
          <w:p w:rsidR="00793B8F" w:rsidRPr="00CB3363" w:rsidRDefault="00793B8F" w:rsidP="00D05952">
            <w:pPr>
              <w:tabs>
                <w:tab w:val="left" w:pos="142"/>
              </w:tabs>
              <w:spacing w:after="0" w:line="240" w:lineRule="auto"/>
              <w:jc w:val="center"/>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Г</w:t>
            </w:r>
          </w:p>
        </w:tc>
      </w:tr>
      <w:tr w:rsidR="00793B8F" w:rsidRPr="00CB3363" w:rsidTr="00D05952">
        <w:tc>
          <w:tcPr>
            <w:tcW w:w="1384" w:type="dxa"/>
          </w:tcPr>
          <w:p w:rsidR="00793B8F" w:rsidRPr="00CB3363" w:rsidRDefault="00793B8F" w:rsidP="00D05952">
            <w:pPr>
              <w:tabs>
                <w:tab w:val="left" w:pos="142"/>
              </w:tabs>
              <w:spacing w:after="0" w:line="240" w:lineRule="auto"/>
              <w:rPr>
                <w:rFonts w:ascii="Times New Roman" w:hAnsi="Times New Roman" w:cs="Times New Roman"/>
                <w:color w:val="000000" w:themeColor="text1"/>
                <w:kern w:val="2"/>
                <w:sz w:val="24"/>
                <w:szCs w:val="24"/>
              </w:rPr>
            </w:pPr>
          </w:p>
        </w:tc>
        <w:tc>
          <w:tcPr>
            <w:tcW w:w="1417" w:type="dxa"/>
          </w:tcPr>
          <w:p w:rsidR="00793B8F" w:rsidRPr="00CB3363" w:rsidRDefault="00793B8F" w:rsidP="00D05952">
            <w:pPr>
              <w:tabs>
                <w:tab w:val="left" w:pos="142"/>
              </w:tabs>
              <w:spacing w:after="0" w:line="240" w:lineRule="auto"/>
              <w:rPr>
                <w:rFonts w:ascii="Times New Roman" w:hAnsi="Times New Roman" w:cs="Times New Roman"/>
                <w:color w:val="000000" w:themeColor="text1"/>
                <w:kern w:val="2"/>
                <w:sz w:val="24"/>
                <w:szCs w:val="24"/>
              </w:rPr>
            </w:pPr>
          </w:p>
        </w:tc>
        <w:tc>
          <w:tcPr>
            <w:tcW w:w="1276" w:type="dxa"/>
          </w:tcPr>
          <w:p w:rsidR="00793B8F" w:rsidRPr="00CB3363" w:rsidRDefault="00793B8F" w:rsidP="00D05952">
            <w:pPr>
              <w:tabs>
                <w:tab w:val="left" w:pos="142"/>
              </w:tabs>
              <w:spacing w:after="0" w:line="240" w:lineRule="auto"/>
              <w:rPr>
                <w:rFonts w:ascii="Times New Roman" w:hAnsi="Times New Roman" w:cs="Times New Roman"/>
                <w:color w:val="000000" w:themeColor="text1"/>
                <w:kern w:val="2"/>
                <w:sz w:val="24"/>
                <w:szCs w:val="24"/>
              </w:rPr>
            </w:pPr>
          </w:p>
        </w:tc>
        <w:tc>
          <w:tcPr>
            <w:tcW w:w="1276" w:type="dxa"/>
          </w:tcPr>
          <w:p w:rsidR="00793B8F" w:rsidRPr="00CB3363" w:rsidRDefault="00793B8F" w:rsidP="00D05952">
            <w:pPr>
              <w:tabs>
                <w:tab w:val="left" w:pos="142"/>
              </w:tabs>
              <w:spacing w:after="0" w:line="240" w:lineRule="auto"/>
              <w:rPr>
                <w:rFonts w:ascii="Times New Roman" w:hAnsi="Times New Roman" w:cs="Times New Roman"/>
                <w:color w:val="000000" w:themeColor="text1"/>
                <w:kern w:val="2"/>
                <w:sz w:val="24"/>
                <w:szCs w:val="24"/>
              </w:rPr>
            </w:pPr>
          </w:p>
        </w:tc>
      </w:tr>
    </w:tbl>
    <w:p w:rsidR="00793B8F" w:rsidRPr="00CB3363" w:rsidRDefault="00793B8F" w:rsidP="00793B8F">
      <w:pPr>
        <w:tabs>
          <w:tab w:val="left" w:pos="142"/>
        </w:tabs>
        <w:spacing w:after="0" w:line="240" w:lineRule="auto"/>
        <w:rPr>
          <w:rFonts w:ascii="Times New Roman" w:hAnsi="Times New Roman" w:cs="Times New Roman"/>
          <w:color w:val="000000" w:themeColor="text1"/>
          <w:kern w:val="2"/>
          <w:sz w:val="24"/>
          <w:szCs w:val="24"/>
        </w:rPr>
      </w:pPr>
    </w:p>
    <w:p w:rsidR="00F10BE6" w:rsidRPr="00CB3363" w:rsidRDefault="00B010CB" w:rsidP="004C1E84">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b/>
          <w:color w:val="000000" w:themeColor="text1"/>
          <w:sz w:val="24"/>
          <w:szCs w:val="24"/>
        </w:rPr>
        <w:t xml:space="preserve">Задание 383. </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i/>
          <w:iCs/>
          <w:color w:val="000000" w:themeColor="text1"/>
          <w:sz w:val="24"/>
          <w:szCs w:val="24"/>
          <w:lang w:eastAsia="ru-RU"/>
        </w:rPr>
        <w:t>Прочитайте текст и запишите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Что необходимо учитывать преподавателю при организации самостоятельной работы студентов, чтобы она способствовала развитию профессиональных и учебных навыков?</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F10BE6" w:rsidRPr="00CB3363" w:rsidRDefault="00B010CB" w:rsidP="004C1E84">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b/>
          <w:color w:val="000000" w:themeColor="text1"/>
          <w:sz w:val="24"/>
          <w:szCs w:val="24"/>
        </w:rPr>
        <w:t xml:space="preserve">Задание 384. </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i/>
          <w:iCs/>
          <w:color w:val="000000" w:themeColor="text1"/>
          <w:sz w:val="24"/>
          <w:szCs w:val="24"/>
          <w:lang w:eastAsia="ru-RU"/>
        </w:rPr>
        <w:t>Прочитайте текст и запишите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 xml:space="preserve">Вы разрабатываете учебно-методические материалы по специальной дисциплине для программы среднего профессионального образования (СПО). Ваша задача </w:t>
      </w:r>
      <w:r w:rsidR="00CB679B" w:rsidRPr="00CB3363">
        <w:rPr>
          <w:rFonts w:ascii="Times New Roman" w:hAnsi="Times New Roman" w:cs="Times New Roman"/>
          <w:color w:val="000000" w:themeColor="text1"/>
          <w:sz w:val="24"/>
          <w:szCs w:val="24"/>
          <w:lang w:eastAsia="ru-RU"/>
        </w:rPr>
        <w:t>–</w:t>
      </w:r>
      <w:r w:rsidRPr="00CB3363">
        <w:rPr>
          <w:rFonts w:ascii="Times New Roman" w:hAnsi="Times New Roman" w:cs="Times New Roman"/>
          <w:color w:val="000000" w:themeColor="text1"/>
          <w:sz w:val="24"/>
          <w:szCs w:val="24"/>
          <w:lang w:eastAsia="ru-RU"/>
        </w:rPr>
        <w:t xml:space="preserve"> адаптировать методику преподавания для группы студентов, в которой сочетаются слабая мотивация к обучению и низкий уровень базовой подготовки. Какие методические приёмы и виды учебных материалов вы включите в УМК, чтобы повысить </w:t>
      </w:r>
      <w:proofErr w:type="spellStart"/>
      <w:r w:rsidRPr="00CB3363">
        <w:rPr>
          <w:rFonts w:ascii="Times New Roman" w:hAnsi="Times New Roman" w:cs="Times New Roman"/>
          <w:color w:val="000000" w:themeColor="text1"/>
          <w:sz w:val="24"/>
          <w:szCs w:val="24"/>
          <w:lang w:eastAsia="ru-RU"/>
        </w:rPr>
        <w:t>вовлечённость</w:t>
      </w:r>
      <w:proofErr w:type="spellEnd"/>
      <w:r w:rsidRPr="00CB3363">
        <w:rPr>
          <w:rFonts w:ascii="Times New Roman" w:hAnsi="Times New Roman" w:cs="Times New Roman"/>
          <w:color w:val="000000" w:themeColor="text1"/>
          <w:sz w:val="24"/>
          <w:szCs w:val="24"/>
          <w:lang w:eastAsia="ru-RU"/>
        </w:rPr>
        <w:t xml:space="preserve"> студентов и способствовать достижению образовательных результатов?</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F10BE6" w:rsidRPr="00CB3363" w:rsidRDefault="00B010CB" w:rsidP="004C1E84">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b/>
          <w:color w:val="000000" w:themeColor="text1"/>
          <w:sz w:val="24"/>
          <w:szCs w:val="24"/>
        </w:rPr>
        <w:t xml:space="preserve">Задание 385. </w:t>
      </w:r>
    </w:p>
    <w:p w:rsidR="00DC3659" w:rsidRPr="00CB3363" w:rsidRDefault="00B010CB" w:rsidP="004C1E84">
      <w:pPr>
        <w:tabs>
          <w:tab w:val="left" w:pos="142"/>
        </w:tabs>
        <w:spacing w:after="0" w:line="240" w:lineRule="auto"/>
        <w:rPr>
          <w:rFonts w:ascii="Times New Roman" w:hAnsi="Times New Roman" w:cs="Times New Roman"/>
          <w:i/>
          <w:iCs/>
          <w:color w:val="000000" w:themeColor="text1"/>
          <w:sz w:val="24"/>
          <w:szCs w:val="24"/>
          <w:lang w:eastAsia="ru-RU"/>
        </w:rPr>
      </w:pPr>
      <w:r w:rsidRPr="00CB3363">
        <w:rPr>
          <w:rFonts w:ascii="Times New Roman" w:hAnsi="Times New Roman" w:cs="Times New Roman"/>
          <w:i/>
          <w:iCs/>
          <w:color w:val="000000" w:themeColor="text1"/>
          <w:sz w:val="24"/>
          <w:szCs w:val="24"/>
          <w:lang w:eastAsia="ru-RU"/>
        </w:rPr>
        <w:t xml:space="preserve">Прочитайте текст, выберите правильный ответ </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Какие из нижеперечисленных элементов могут быть включены в рабочую программу специальной дисциплины?</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1) Тематическое планирование с указанием форм контроля</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2) Планируемые результаты обучения</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3) Учебно-методическое обеспечение дисциплины</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4) Все варианты верны</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Ответ:</w:t>
      </w:r>
    </w:p>
    <w:p w:rsidR="00B61237" w:rsidRPr="00CB3363" w:rsidRDefault="00B61237" w:rsidP="004C1E84">
      <w:pPr>
        <w:tabs>
          <w:tab w:val="left" w:pos="142"/>
        </w:tabs>
        <w:spacing w:after="0" w:line="240" w:lineRule="auto"/>
        <w:rPr>
          <w:rFonts w:ascii="Times New Roman" w:hAnsi="Times New Roman" w:cs="Times New Roman"/>
          <w:color w:val="000000" w:themeColor="text1"/>
          <w:sz w:val="24"/>
          <w:szCs w:val="24"/>
          <w:lang w:eastAsia="ru-RU"/>
        </w:rPr>
      </w:pPr>
    </w:p>
    <w:p w:rsidR="00B61237" w:rsidRPr="00CB3363" w:rsidRDefault="00B61237" w:rsidP="004C1E84">
      <w:pPr>
        <w:tabs>
          <w:tab w:val="left" w:pos="142"/>
        </w:tabs>
        <w:spacing w:after="0" w:line="240" w:lineRule="auto"/>
        <w:rPr>
          <w:rFonts w:ascii="Times New Roman" w:hAnsi="Times New Roman" w:cs="Times New Roman"/>
          <w:b/>
          <w:color w:val="000000" w:themeColor="text1"/>
          <w:sz w:val="24"/>
          <w:szCs w:val="24"/>
        </w:rPr>
      </w:pPr>
    </w:p>
    <w:p w:rsidR="00F10BE6" w:rsidRPr="00CB3363" w:rsidRDefault="00B010CB" w:rsidP="004C1E84">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b/>
          <w:color w:val="000000" w:themeColor="text1"/>
          <w:sz w:val="24"/>
          <w:szCs w:val="24"/>
        </w:rPr>
        <w:t xml:space="preserve">Задание 386. </w:t>
      </w:r>
    </w:p>
    <w:p w:rsidR="00DC3659" w:rsidRPr="00CB3363" w:rsidRDefault="00B010CB" w:rsidP="004C1E84">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i/>
          <w:iCs/>
          <w:color w:val="000000" w:themeColor="text1"/>
          <w:sz w:val="24"/>
          <w:szCs w:val="24"/>
        </w:rPr>
        <w:t>Прочитайте текст и выберите правильный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Какое из перечисленных действий обязательно для преподавателя при планировании семинарского занятия?</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1) Назначение ведущего среди студентов для модерирования обсуждения и оживления процесса</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2) Выстраивание чёткой структуры занятия с определением тем для обсуждения и временем на выступления</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3) Использование мультимедийных сре</w:t>
      </w:r>
      <w:proofErr w:type="gramStart"/>
      <w:r w:rsidRPr="00CB3363">
        <w:rPr>
          <w:rFonts w:ascii="Times New Roman" w:hAnsi="Times New Roman" w:cs="Times New Roman"/>
          <w:color w:val="000000" w:themeColor="text1"/>
          <w:sz w:val="24"/>
          <w:szCs w:val="24"/>
          <w:lang w:eastAsia="ru-RU"/>
        </w:rPr>
        <w:t>дств пр</w:t>
      </w:r>
      <w:proofErr w:type="gramEnd"/>
      <w:r w:rsidRPr="00CB3363">
        <w:rPr>
          <w:rFonts w:ascii="Times New Roman" w:hAnsi="Times New Roman" w:cs="Times New Roman"/>
          <w:color w:val="000000" w:themeColor="text1"/>
          <w:sz w:val="24"/>
          <w:szCs w:val="24"/>
          <w:lang w:eastAsia="ru-RU"/>
        </w:rPr>
        <w:t>и любом виде обсуждения</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4) Проведение репетиции семинара с каждым студентом заранее</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Ответ:</w:t>
      </w:r>
    </w:p>
    <w:p w:rsidR="00DC3659" w:rsidRPr="00CB3363" w:rsidRDefault="00DC3659" w:rsidP="004C1E84">
      <w:pPr>
        <w:tabs>
          <w:tab w:val="left" w:pos="142"/>
        </w:tabs>
        <w:spacing w:after="0" w:line="240" w:lineRule="auto"/>
        <w:rPr>
          <w:rFonts w:ascii="Times New Roman" w:hAnsi="Times New Roman" w:cs="Times New Roman"/>
          <w:b/>
          <w:color w:val="000000" w:themeColor="text1"/>
          <w:sz w:val="24"/>
          <w:szCs w:val="24"/>
        </w:rPr>
      </w:pPr>
    </w:p>
    <w:p w:rsidR="00793B8F" w:rsidRPr="00CB3363" w:rsidRDefault="00B010CB" w:rsidP="00793B8F">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b/>
          <w:color w:val="000000" w:themeColor="text1"/>
          <w:sz w:val="24"/>
          <w:szCs w:val="24"/>
        </w:rPr>
        <w:t xml:space="preserve">Задание 387. </w:t>
      </w:r>
    </w:p>
    <w:p w:rsidR="00793B8F" w:rsidRPr="00CB3363" w:rsidRDefault="00793B8F" w:rsidP="00793B8F">
      <w:pPr>
        <w:tabs>
          <w:tab w:val="left" w:pos="142"/>
        </w:tabs>
        <w:spacing w:after="0" w:line="240" w:lineRule="auto"/>
        <w:rPr>
          <w:rFonts w:ascii="Times New Roman" w:hAnsi="Times New Roman" w:cs="Times New Roman"/>
          <w:i/>
          <w:iCs/>
          <w:color w:val="000000" w:themeColor="text1"/>
          <w:sz w:val="24"/>
          <w:szCs w:val="24"/>
        </w:rPr>
      </w:pPr>
      <w:r w:rsidRPr="00CB3363">
        <w:rPr>
          <w:rFonts w:ascii="Times New Roman" w:hAnsi="Times New Roman" w:cs="Times New Roman"/>
          <w:i/>
          <w:iCs/>
          <w:color w:val="000000" w:themeColor="text1"/>
          <w:sz w:val="24"/>
          <w:szCs w:val="24"/>
        </w:rPr>
        <w:t>Прочитайте текст и установите соответствие</w:t>
      </w:r>
    </w:p>
    <w:p w:rsidR="00793B8F" w:rsidRPr="00CB3363" w:rsidRDefault="00793B8F" w:rsidP="00793B8F">
      <w:pPr>
        <w:tabs>
          <w:tab w:val="left" w:pos="142"/>
        </w:tabs>
        <w:spacing w:after="0" w:line="240" w:lineRule="auto"/>
        <w:rPr>
          <w:rFonts w:ascii="Times New Roman" w:hAnsi="Times New Roman" w:cs="Times New Roman"/>
          <w:i/>
          <w:iCs/>
          <w:color w:val="000000" w:themeColor="text1"/>
          <w:sz w:val="24"/>
          <w:szCs w:val="24"/>
        </w:rPr>
      </w:pPr>
    </w:p>
    <w:p w:rsidR="00793B8F" w:rsidRPr="00CB3363" w:rsidRDefault="00793B8F" w:rsidP="00793B8F">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Перед вами принципы активного обучения и их описание. Выберите для каждого принципа соответствующую ему описательную характеристику. В ответе запишите выбранные буквы под соответствующими цифрами.</w:t>
      </w:r>
    </w:p>
    <w:p w:rsidR="00793B8F" w:rsidRPr="00CB3363" w:rsidRDefault="00793B8F" w:rsidP="00793B8F">
      <w:pPr>
        <w:tabs>
          <w:tab w:val="left" w:pos="142"/>
        </w:tabs>
        <w:spacing w:after="0" w:line="240" w:lineRule="auto"/>
        <w:rPr>
          <w:rFonts w:ascii="Times New Roman" w:hAnsi="Times New Roman" w:cs="Times New Roman"/>
          <w:color w:val="000000" w:themeColor="text1"/>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636"/>
        <w:gridCol w:w="624"/>
        <w:gridCol w:w="5381"/>
      </w:tblGrid>
      <w:tr w:rsidR="00D05952" w:rsidRPr="00CB3363" w:rsidTr="00D05952">
        <w:tc>
          <w:tcPr>
            <w:tcW w:w="3340" w:type="dxa"/>
            <w:gridSpan w:val="2"/>
          </w:tcPr>
          <w:p w:rsidR="00793B8F" w:rsidRPr="00CB3363" w:rsidRDefault="00793B8F" w:rsidP="00D05952">
            <w:pPr>
              <w:tabs>
                <w:tab w:val="left" w:pos="142"/>
              </w:tabs>
              <w:spacing w:after="0" w:line="240" w:lineRule="auto"/>
              <w:jc w:val="center"/>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Принцип активного обучения</w:t>
            </w:r>
          </w:p>
        </w:tc>
        <w:tc>
          <w:tcPr>
            <w:tcW w:w="6005" w:type="dxa"/>
            <w:gridSpan w:val="2"/>
          </w:tcPr>
          <w:p w:rsidR="00793B8F" w:rsidRPr="00CB3363" w:rsidRDefault="00793B8F" w:rsidP="00D05952">
            <w:pPr>
              <w:tabs>
                <w:tab w:val="left" w:pos="142"/>
              </w:tabs>
              <w:spacing w:after="0" w:line="240" w:lineRule="auto"/>
              <w:jc w:val="center"/>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Характеристика</w:t>
            </w:r>
          </w:p>
        </w:tc>
      </w:tr>
      <w:tr w:rsidR="00D05952" w:rsidRPr="00CB3363" w:rsidTr="00D05952">
        <w:tc>
          <w:tcPr>
            <w:tcW w:w="704" w:type="dxa"/>
          </w:tcPr>
          <w:p w:rsidR="00793B8F" w:rsidRPr="00CB3363" w:rsidRDefault="00793B8F" w:rsidP="00D05952">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А</w:t>
            </w:r>
          </w:p>
        </w:tc>
        <w:tc>
          <w:tcPr>
            <w:tcW w:w="2636" w:type="dxa"/>
          </w:tcPr>
          <w:p w:rsidR="00793B8F" w:rsidRPr="00CB3363" w:rsidRDefault="00793B8F" w:rsidP="00D05952">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 xml:space="preserve">Принцип </w:t>
            </w:r>
            <w:proofErr w:type="spellStart"/>
            <w:r w:rsidRPr="00CB3363">
              <w:rPr>
                <w:rFonts w:ascii="Times New Roman" w:hAnsi="Times New Roman" w:cs="Times New Roman"/>
                <w:color w:val="000000" w:themeColor="text1"/>
                <w:sz w:val="24"/>
                <w:szCs w:val="24"/>
                <w:lang w:eastAsia="ru-RU"/>
              </w:rPr>
              <w:t>проблемности</w:t>
            </w:r>
            <w:proofErr w:type="spellEnd"/>
          </w:p>
        </w:tc>
        <w:tc>
          <w:tcPr>
            <w:tcW w:w="624" w:type="dxa"/>
          </w:tcPr>
          <w:p w:rsidR="00793B8F" w:rsidRPr="00CB3363" w:rsidRDefault="00793B8F" w:rsidP="00D05952">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1</w:t>
            </w:r>
          </w:p>
        </w:tc>
        <w:tc>
          <w:tcPr>
            <w:tcW w:w="5381" w:type="dxa"/>
          </w:tcPr>
          <w:p w:rsidR="00793B8F" w:rsidRPr="00CB3363" w:rsidRDefault="00793B8F" w:rsidP="00D05952">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обеспечивает целостность обучения, соединяя теорию и практику, логику и интуицию</w:t>
            </w:r>
          </w:p>
        </w:tc>
      </w:tr>
      <w:tr w:rsidR="00D05952" w:rsidRPr="00CB3363" w:rsidTr="00D05952">
        <w:tc>
          <w:tcPr>
            <w:tcW w:w="704" w:type="dxa"/>
          </w:tcPr>
          <w:p w:rsidR="00793B8F" w:rsidRPr="00CB3363" w:rsidRDefault="00793B8F" w:rsidP="00D05952">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Б</w:t>
            </w:r>
          </w:p>
        </w:tc>
        <w:tc>
          <w:tcPr>
            <w:tcW w:w="2636" w:type="dxa"/>
          </w:tcPr>
          <w:p w:rsidR="00793B8F" w:rsidRPr="00CB3363" w:rsidRDefault="00793B8F" w:rsidP="00D05952">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Принцип индивидуальной мотивации</w:t>
            </w:r>
          </w:p>
        </w:tc>
        <w:tc>
          <w:tcPr>
            <w:tcW w:w="624" w:type="dxa"/>
          </w:tcPr>
          <w:p w:rsidR="00793B8F" w:rsidRPr="00CB3363" w:rsidRDefault="00793B8F" w:rsidP="00D05952">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2</w:t>
            </w:r>
          </w:p>
        </w:tc>
        <w:tc>
          <w:tcPr>
            <w:tcW w:w="5381" w:type="dxa"/>
          </w:tcPr>
          <w:p w:rsidR="00793B8F" w:rsidRPr="00CB3363" w:rsidRDefault="00793B8F" w:rsidP="00D05952">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предполагает создание условий, в которых учащийся осознаёт значимость обучения/выполнения задания для себя</w:t>
            </w:r>
          </w:p>
        </w:tc>
      </w:tr>
      <w:tr w:rsidR="00D05952" w:rsidRPr="00CB3363" w:rsidTr="00D05952">
        <w:tc>
          <w:tcPr>
            <w:tcW w:w="704" w:type="dxa"/>
          </w:tcPr>
          <w:p w:rsidR="00793B8F" w:rsidRPr="00CB3363" w:rsidRDefault="00793B8F" w:rsidP="00D05952">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В</w:t>
            </w:r>
          </w:p>
        </w:tc>
        <w:tc>
          <w:tcPr>
            <w:tcW w:w="2636" w:type="dxa"/>
          </w:tcPr>
          <w:p w:rsidR="00793B8F" w:rsidRPr="00CB3363" w:rsidRDefault="00793B8F" w:rsidP="00D05952">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Принцип комплексности учебных заданий</w:t>
            </w:r>
          </w:p>
        </w:tc>
        <w:tc>
          <w:tcPr>
            <w:tcW w:w="624" w:type="dxa"/>
          </w:tcPr>
          <w:p w:rsidR="00793B8F" w:rsidRPr="00CB3363" w:rsidRDefault="00793B8F" w:rsidP="00D05952">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3</w:t>
            </w:r>
          </w:p>
        </w:tc>
        <w:tc>
          <w:tcPr>
            <w:tcW w:w="5381" w:type="dxa"/>
          </w:tcPr>
          <w:p w:rsidR="00793B8F" w:rsidRPr="00CB3363" w:rsidRDefault="00793B8F" w:rsidP="00D05952">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побуждает к поиску решения, формирует устойчивую познавательную потребность</w:t>
            </w:r>
          </w:p>
        </w:tc>
      </w:tr>
      <w:tr w:rsidR="00D05952" w:rsidRPr="00CB3363" w:rsidTr="00D05952">
        <w:tc>
          <w:tcPr>
            <w:tcW w:w="704" w:type="dxa"/>
          </w:tcPr>
          <w:p w:rsidR="00793B8F" w:rsidRPr="00CB3363" w:rsidRDefault="00793B8F" w:rsidP="00D05952">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Г</w:t>
            </w:r>
          </w:p>
        </w:tc>
        <w:tc>
          <w:tcPr>
            <w:tcW w:w="2636" w:type="dxa"/>
          </w:tcPr>
          <w:p w:rsidR="00793B8F" w:rsidRPr="00CB3363" w:rsidRDefault="00793B8F" w:rsidP="00D05952">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Принцип рефлексии</w:t>
            </w:r>
          </w:p>
        </w:tc>
        <w:tc>
          <w:tcPr>
            <w:tcW w:w="624" w:type="dxa"/>
          </w:tcPr>
          <w:p w:rsidR="00793B8F" w:rsidRPr="00CB3363" w:rsidRDefault="00793B8F" w:rsidP="00D05952">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4</w:t>
            </w:r>
          </w:p>
        </w:tc>
        <w:tc>
          <w:tcPr>
            <w:tcW w:w="5381" w:type="dxa"/>
          </w:tcPr>
          <w:p w:rsidR="00793B8F" w:rsidRPr="00CB3363" w:rsidRDefault="00793B8F" w:rsidP="00D05952">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включает анализ собственных действий и осмысление учебного процесса</w:t>
            </w:r>
          </w:p>
        </w:tc>
      </w:tr>
    </w:tbl>
    <w:p w:rsidR="00793B8F" w:rsidRPr="00CB3363" w:rsidRDefault="00793B8F" w:rsidP="00793B8F">
      <w:pPr>
        <w:tabs>
          <w:tab w:val="left" w:pos="142"/>
        </w:tabs>
        <w:spacing w:after="0" w:line="240" w:lineRule="auto"/>
        <w:rPr>
          <w:rFonts w:ascii="Times New Roman" w:hAnsi="Times New Roman" w:cs="Times New Roman"/>
          <w:b/>
          <w:color w:val="000000" w:themeColor="text1"/>
          <w:sz w:val="24"/>
          <w:szCs w:val="24"/>
        </w:rPr>
      </w:pPr>
    </w:p>
    <w:p w:rsidR="00793B8F" w:rsidRPr="00CB3363" w:rsidRDefault="00793B8F" w:rsidP="00793B8F">
      <w:pPr>
        <w:tabs>
          <w:tab w:val="left" w:pos="142"/>
        </w:tabs>
        <w:spacing w:after="0" w:line="240" w:lineRule="auto"/>
        <w:rPr>
          <w:rFonts w:ascii="Times New Roman" w:hAnsi="Times New Roman" w:cs="Times New Roman"/>
          <w:i/>
          <w:color w:val="000000" w:themeColor="text1"/>
          <w:kern w:val="2"/>
          <w:sz w:val="24"/>
          <w:szCs w:val="24"/>
        </w:rPr>
      </w:pPr>
    </w:p>
    <w:p w:rsidR="00793B8F" w:rsidRPr="00CB3363" w:rsidRDefault="00793B8F" w:rsidP="00793B8F">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Запишите выбранные цифры под соответствующими буквами: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417"/>
        <w:gridCol w:w="1276"/>
        <w:gridCol w:w="1276"/>
      </w:tblGrid>
      <w:tr w:rsidR="00D05952" w:rsidRPr="00CB3363" w:rsidTr="00D05952">
        <w:tc>
          <w:tcPr>
            <w:tcW w:w="1384" w:type="dxa"/>
          </w:tcPr>
          <w:p w:rsidR="00793B8F" w:rsidRPr="00CB3363" w:rsidRDefault="00793B8F" w:rsidP="00D05952">
            <w:pPr>
              <w:tabs>
                <w:tab w:val="left" w:pos="142"/>
              </w:tabs>
              <w:spacing w:after="0" w:line="240" w:lineRule="auto"/>
              <w:jc w:val="center"/>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А</w:t>
            </w:r>
          </w:p>
        </w:tc>
        <w:tc>
          <w:tcPr>
            <w:tcW w:w="1417" w:type="dxa"/>
          </w:tcPr>
          <w:p w:rsidR="00793B8F" w:rsidRPr="00CB3363" w:rsidRDefault="00793B8F" w:rsidP="00D05952">
            <w:pPr>
              <w:tabs>
                <w:tab w:val="left" w:pos="142"/>
              </w:tabs>
              <w:spacing w:after="0" w:line="240" w:lineRule="auto"/>
              <w:jc w:val="center"/>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Б</w:t>
            </w:r>
          </w:p>
        </w:tc>
        <w:tc>
          <w:tcPr>
            <w:tcW w:w="1276" w:type="dxa"/>
          </w:tcPr>
          <w:p w:rsidR="00793B8F" w:rsidRPr="00CB3363" w:rsidRDefault="00793B8F" w:rsidP="00D05952">
            <w:pPr>
              <w:tabs>
                <w:tab w:val="left" w:pos="142"/>
              </w:tabs>
              <w:spacing w:after="0" w:line="240" w:lineRule="auto"/>
              <w:jc w:val="center"/>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В</w:t>
            </w:r>
          </w:p>
        </w:tc>
        <w:tc>
          <w:tcPr>
            <w:tcW w:w="1276" w:type="dxa"/>
          </w:tcPr>
          <w:p w:rsidR="00793B8F" w:rsidRPr="00CB3363" w:rsidRDefault="00793B8F" w:rsidP="00D05952">
            <w:pPr>
              <w:tabs>
                <w:tab w:val="left" w:pos="142"/>
              </w:tabs>
              <w:spacing w:after="0" w:line="240" w:lineRule="auto"/>
              <w:jc w:val="center"/>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Г</w:t>
            </w:r>
          </w:p>
        </w:tc>
      </w:tr>
      <w:tr w:rsidR="00793B8F" w:rsidRPr="00CB3363" w:rsidTr="00D05952">
        <w:tc>
          <w:tcPr>
            <w:tcW w:w="1384" w:type="dxa"/>
          </w:tcPr>
          <w:p w:rsidR="00793B8F" w:rsidRPr="00CB3363" w:rsidRDefault="00793B8F" w:rsidP="00D05952">
            <w:pPr>
              <w:tabs>
                <w:tab w:val="left" w:pos="142"/>
              </w:tabs>
              <w:spacing w:after="0" w:line="240" w:lineRule="auto"/>
              <w:rPr>
                <w:rFonts w:ascii="Times New Roman" w:hAnsi="Times New Roman" w:cs="Times New Roman"/>
                <w:color w:val="000000" w:themeColor="text1"/>
                <w:kern w:val="2"/>
                <w:sz w:val="24"/>
                <w:szCs w:val="24"/>
              </w:rPr>
            </w:pPr>
          </w:p>
        </w:tc>
        <w:tc>
          <w:tcPr>
            <w:tcW w:w="1417" w:type="dxa"/>
          </w:tcPr>
          <w:p w:rsidR="00793B8F" w:rsidRPr="00CB3363" w:rsidRDefault="00793B8F" w:rsidP="00D05952">
            <w:pPr>
              <w:tabs>
                <w:tab w:val="left" w:pos="142"/>
              </w:tabs>
              <w:spacing w:after="0" w:line="240" w:lineRule="auto"/>
              <w:rPr>
                <w:rFonts w:ascii="Times New Roman" w:hAnsi="Times New Roman" w:cs="Times New Roman"/>
                <w:color w:val="000000" w:themeColor="text1"/>
                <w:kern w:val="2"/>
                <w:sz w:val="24"/>
                <w:szCs w:val="24"/>
              </w:rPr>
            </w:pPr>
          </w:p>
        </w:tc>
        <w:tc>
          <w:tcPr>
            <w:tcW w:w="1276" w:type="dxa"/>
          </w:tcPr>
          <w:p w:rsidR="00793B8F" w:rsidRPr="00CB3363" w:rsidRDefault="00793B8F" w:rsidP="00D05952">
            <w:pPr>
              <w:tabs>
                <w:tab w:val="left" w:pos="142"/>
              </w:tabs>
              <w:spacing w:after="0" w:line="240" w:lineRule="auto"/>
              <w:rPr>
                <w:rFonts w:ascii="Times New Roman" w:hAnsi="Times New Roman" w:cs="Times New Roman"/>
                <w:color w:val="000000" w:themeColor="text1"/>
                <w:kern w:val="2"/>
                <w:sz w:val="24"/>
                <w:szCs w:val="24"/>
              </w:rPr>
            </w:pPr>
          </w:p>
        </w:tc>
        <w:tc>
          <w:tcPr>
            <w:tcW w:w="1276" w:type="dxa"/>
          </w:tcPr>
          <w:p w:rsidR="00793B8F" w:rsidRPr="00CB3363" w:rsidRDefault="00793B8F" w:rsidP="00D05952">
            <w:pPr>
              <w:tabs>
                <w:tab w:val="left" w:pos="142"/>
              </w:tabs>
              <w:spacing w:after="0" w:line="240" w:lineRule="auto"/>
              <w:rPr>
                <w:rFonts w:ascii="Times New Roman" w:hAnsi="Times New Roman" w:cs="Times New Roman"/>
                <w:color w:val="000000" w:themeColor="text1"/>
                <w:kern w:val="2"/>
                <w:sz w:val="24"/>
                <w:szCs w:val="24"/>
              </w:rPr>
            </w:pPr>
          </w:p>
        </w:tc>
      </w:tr>
    </w:tbl>
    <w:p w:rsidR="00793B8F" w:rsidRPr="00CB3363" w:rsidRDefault="00793B8F" w:rsidP="00793B8F">
      <w:pPr>
        <w:tabs>
          <w:tab w:val="left" w:pos="142"/>
        </w:tabs>
        <w:spacing w:after="0" w:line="240" w:lineRule="auto"/>
        <w:rPr>
          <w:rFonts w:ascii="Times New Roman" w:hAnsi="Times New Roman" w:cs="Times New Roman"/>
          <w:color w:val="000000" w:themeColor="text1"/>
          <w:kern w:val="2"/>
          <w:sz w:val="24"/>
          <w:szCs w:val="24"/>
        </w:rPr>
      </w:pPr>
    </w:p>
    <w:p w:rsidR="00F10BE6" w:rsidRPr="00CB3363" w:rsidRDefault="00B010CB" w:rsidP="00793B8F">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b/>
          <w:color w:val="000000" w:themeColor="text1"/>
          <w:sz w:val="24"/>
          <w:szCs w:val="24"/>
        </w:rPr>
        <w:t xml:space="preserve">Задание 388. </w:t>
      </w:r>
    </w:p>
    <w:p w:rsidR="00DC3659" w:rsidRPr="00CB3363" w:rsidRDefault="00B010CB" w:rsidP="00793B8F">
      <w:pPr>
        <w:tabs>
          <w:tab w:val="left" w:pos="142"/>
        </w:tabs>
        <w:spacing w:after="0" w:line="240" w:lineRule="auto"/>
        <w:rPr>
          <w:rFonts w:ascii="Times New Roman" w:hAnsi="Times New Roman" w:cs="Times New Roman"/>
          <w:i/>
          <w:iCs/>
          <w:color w:val="000000" w:themeColor="text1"/>
          <w:sz w:val="24"/>
          <w:szCs w:val="24"/>
        </w:rPr>
      </w:pPr>
      <w:r w:rsidRPr="00CB3363">
        <w:rPr>
          <w:rFonts w:ascii="Times New Roman" w:hAnsi="Times New Roman" w:cs="Times New Roman"/>
          <w:i/>
          <w:iCs/>
          <w:color w:val="000000" w:themeColor="text1"/>
          <w:sz w:val="24"/>
          <w:szCs w:val="24"/>
        </w:rPr>
        <w:lastRenderedPageBreak/>
        <w:t>Прочитайте текст и запишите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Какие основные формы обучения используются в преподавании специальных дисциплин?</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color w:val="000000" w:themeColor="text1"/>
          <w:sz w:val="24"/>
          <w:szCs w:val="24"/>
        </w:rPr>
      </w:pPr>
    </w:p>
    <w:p w:rsidR="00F10BE6" w:rsidRPr="00CB3363" w:rsidRDefault="00B010CB" w:rsidP="004C1E84">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b/>
          <w:color w:val="000000" w:themeColor="text1"/>
          <w:sz w:val="24"/>
          <w:szCs w:val="24"/>
        </w:rPr>
        <w:t xml:space="preserve">Задание 389. </w:t>
      </w:r>
    </w:p>
    <w:p w:rsidR="00DC3659" w:rsidRPr="00CB3363" w:rsidRDefault="00B010CB" w:rsidP="004C1E84">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i/>
          <w:iCs/>
          <w:color w:val="000000" w:themeColor="text1"/>
          <w:sz w:val="24"/>
          <w:szCs w:val="24"/>
          <w:lang w:eastAsia="ru-RU"/>
        </w:rPr>
        <w:t>Прочитайте текст и запишите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Вам поручено разработать рабочую программу учебной дисциплины для курса дополнительного образования взрослых, которые уже имеют опыт работы в профессиональной сфере по этой специальности. Какие особенности вы учтёте при проектировании содержания курса, выборе форматов занятий и разработке оценочных средств?</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Ответ:</w:t>
      </w:r>
    </w:p>
    <w:p w:rsidR="00DC3659" w:rsidRPr="00CB3363" w:rsidRDefault="00DC3659" w:rsidP="004C1E84">
      <w:pPr>
        <w:tabs>
          <w:tab w:val="left" w:pos="142"/>
        </w:tabs>
        <w:spacing w:after="0" w:line="240" w:lineRule="auto"/>
        <w:rPr>
          <w:rFonts w:ascii="Times New Roman" w:hAnsi="Times New Roman" w:cs="Times New Roman"/>
          <w:b/>
          <w:color w:val="000000" w:themeColor="text1"/>
          <w:sz w:val="24"/>
          <w:szCs w:val="24"/>
        </w:rPr>
      </w:pPr>
    </w:p>
    <w:p w:rsidR="00F10BE6" w:rsidRPr="00CB3363" w:rsidRDefault="00B010CB" w:rsidP="004C1E84">
      <w:pPr>
        <w:tabs>
          <w:tab w:val="left" w:pos="142"/>
        </w:tabs>
        <w:spacing w:after="0" w:line="240" w:lineRule="auto"/>
        <w:rPr>
          <w:rFonts w:ascii="Times New Roman" w:hAnsi="Times New Roman" w:cs="Times New Roman"/>
          <w:b/>
          <w:color w:val="000000" w:themeColor="text1"/>
          <w:sz w:val="24"/>
          <w:szCs w:val="24"/>
        </w:rPr>
      </w:pPr>
      <w:r w:rsidRPr="00CB3363">
        <w:rPr>
          <w:rFonts w:ascii="Times New Roman" w:hAnsi="Times New Roman" w:cs="Times New Roman"/>
          <w:b/>
          <w:color w:val="000000" w:themeColor="text1"/>
          <w:sz w:val="24"/>
          <w:szCs w:val="24"/>
        </w:rPr>
        <w:t>Задание 390.</w:t>
      </w:r>
    </w:p>
    <w:p w:rsidR="00DC3659" w:rsidRPr="00CB3363" w:rsidRDefault="00B010CB" w:rsidP="004C1E84">
      <w:pPr>
        <w:tabs>
          <w:tab w:val="left" w:pos="142"/>
        </w:tabs>
        <w:spacing w:after="0" w:line="240" w:lineRule="auto"/>
        <w:rPr>
          <w:rFonts w:ascii="Times New Roman" w:hAnsi="Times New Roman" w:cs="Times New Roman"/>
          <w:i/>
          <w:iCs/>
          <w:color w:val="000000" w:themeColor="text1"/>
          <w:sz w:val="24"/>
          <w:szCs w:val="24"/>
          <w:lang w:eastAsia="ru-RU"/>
        </w:rPr>
      </w:pPr>
      <w:r w:rsidRPr="00CB3363">
        <w:rPr>
          <w:rFonts w:ascii="Times New Roman" w:hAnsi="Times New Roman" w:cs="Times New Roman"/>
          <w:i/>
          <w:iCs/>
          <w:color w:val="000000" w:themeColor="text1"/>
          <w:sz w:val="24"/>
          <w:szCs w:val="24"/>
          <w:lang w:eastAsia="ru-RU"/>
        </w:rPr>
        <w:t xml:space="preserve">Прочитайте текст, выберите правильный ответ </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Какой из приёмов на семинарском занятии наиболее эффективно способствует формированию у студентов навыков аргументированной профессиональной дискуссии?</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lang w:eastAsia="ru-RU"/>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1) Проведение письменной контрольной работы на заданную тему</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2) Подготовка преподавателем готовых выводов на заданную тему</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lang w:eastAsia="ru-RU"/>
        </w:rPr>
        <w:t>3) Организация групповой работы с защитой позиций в рамках заданной темы</w:t>
      </w: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lang w:eastAsia="ru-RU"/>
        </w:rPr>
        <w:t xml:space="preserve">4) </w:t>
      </w:r>
      <w:r w:rsidRPr="00CB3363">
        <w:rPr>
          <w:rFonts w:ascii="Times New Roman" w:hAnsi="Times New Roman" w:cs="Times New Roman"/>
          <w:color w:val="000000" w:themeColor="text1"/>
          <w:sz w:val="24"/>
          <w:szCs w:val="24"/>
        </w:rPr>
        <w:t>Просмотр видеоматериалов, в которых эксперты высказываются на заданную тему</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sz w:val="24"/>
          <w:szCs w:val="24"/>
        </w:rPr>
      </w:pPr>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Задание 391.</w:t>
      </w:r>
    </w:p>
    <w:p w:rsidR="00DC3659" w:rsidRPr="00CB3363" w:rsidRDefault="00B010CB" w:rsidP="004C1E84">
      <w:pPr>
        <w:tabs>
          <w:tab w:val="left" w:pos="142"/>
        </w:tabs>
        <w:spacing w:after="0" w:line="240" w:lineRule="auto"/>
        <w:rPr>
          <w:rFonts w:ascii="Times New Roman" w:hAnsi="Times New Roman" w:cs="Times New Roman"/>
          <w:i/>
          <w:color w:val="000000" w:themeColor="text1"/>
          <w:kern w:val="2"/>
          <w:sz w:val="24"/>
          <w:szCs w:val="24"/>
        </w:rPr>
      </w:pPr>
      <w:r w:rsidRPr="00CB3363">
        <w:rPr>
          <w:rFonts w:ascii="Times New Roman" w:hAnsi="Times New Roman" w:cs="Times New Roman"/>
          <w:i/>
          <w:color w:val="000000" w:themeColor="text1"/>
          <w:kern w:val="2"/>
          <w:sz w:val="24"/>
          <w:szCs w:val="24"/>
        </w:rPr>
        <w:t>Прочитайте вопрос и установите последовательность.</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В какой последовательности должны проходить этапы участия в преподавании и разработке учебно-методических материалов для дисциплин?</w:t>
      </w:r>
      <w:r w:rsidRPr="00CB3363">
        <w:rPr>
          <w:rFonts w:ascii="Times New Roman" w:hAnsi="Times New Roman" w:cs="Times New Roman"/>
          <w:color w:val="000000" w:themeColor="text1"/>
          <w:kern w:val="2"/>
          <w:sz w:val="24"/>
          <w:szCs w:val="24"/>
        </w:rPr>
        <w:br/>
      </w: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1) Оценка эффективности учебного процесса и внесение изменений.  </w:t>
      </w: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2) Проведение лекций и семинаров.  </w:t>
      </w: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3) Разработка содержания учебных и методических материалов.  </w:t>
      </w: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4) Определение целей и задач учебного процесса.  </w:t>
      </w:r>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color w:val="000000" w:themeColor="text1"/>
          <w:kern w:val="2"/>
          <w:sz w:val="24"/>
          <w:szCs w:val="24"/>
        </w:rPr>
        <w:t>Запишите соответствующую последовательность цифр слева направо:</w:t>
      </w:r>
    </w:p>
    <w:tbl>
      <w:tblPr>
        <w:tblStyle w:val="18"/>
        <w:tblW w:w="0" w:type="auto"/>
        <w:tblLook w:val="04A0" w:firstRow="1" w:lastRow="0" w:firstColumn="1" w:lastColumn="0" w:noHBand="0" w:noVBand="1"/>
      </w:tblPr>
      <w:tblGrid>
        <w:gridCol w:w="1242"/>
        <w:gridCol w:w="1134"/>
        <w:gridCol w:w="1134"/>
        <w:gridCol w:w="1276"/>
      </w:tblGrid>
      <w:tr w:rsidR="002B7B37" w:rsidRPr="00CB3363">
        <w:tc>
          <w:tcPr>
            <w:tcW w:w="1242" w:type="dxa"/>
          </w:tcPr>
          <w:p w:rsidR="002B7B37" w:rsidRPr="00CB3363" w:rsidRDefault="002B7B37" w:rsidP="004C1E84">
            <w:pPr>
              <w:tabs>
                <w:tab w:val="left" w:pos="142"/>
              </w:tabs>
              <w:spacing w:after="0" w:line="240" w:lineRule="auto"/>
              <w:ind w:firstLine="0"/>
              <w:rPr>
                <w:b/>
                <w:color w:val="000000" w:themeColor="text1"/>
                <w:sz w:val="24"/>
                <w:szCs w:val="24"/>
              </w:rPr>
            </w:pPr>
          </w:p>
        </w:tc>
        <w:tc>
          <w:tcPr>
            <w:tcW w:w="1134" w:type="dxa"/>
          </w:tcPr>
          <w:p w:rsidR="002B7B37" w:rsidRPr="00CB3363" w:rsidRDefault="002B7B37" w:rsidP="004C1E84">
            <w:pPr>
              <w:tabs>
                <w:tab w:val="left" w:pos="142"/>
              </w:tabs>
              <w:spacing w:after="0" w:line="240" w:lineRule="auto"/>
              <w:ind w:firstLine="0"/>
              <w:rPr>
                <w:b/>
                <w:color w:val="000000" w:themeColor="text1"/>
                <w:sz w:val="24"/>
                <w:szCs w:val="24"/>
              </w:rPr>
            </w:pPr>
          </w:p>
        </w:tc>
        <w:tc>
          <w:tcPr>
            <w:tcW w:w="1134" w:type="dxa"/>
          </w:tcPr>
          <w:p w:rsidR="002B7B37" w:rsidRPr="00CB3363" w:rsidRDefault="002B7B37" w:rsidP="004C1E84">
            <w:pPr>
              <w:tabs>
                <w:tab w:val="left" w:pos="142"/>
              </w:tabs>
              <w:spacing w:after="0" w:line="240" w:lineRule="auto"/>
              <w:ind w:firstLine="0"/>
              <w:rPr>
                <w:b/>
                <w:color w:val="000000" w:themeColor="text1"/>
                <w:sz w:val="24"/>
                <w:szCs w:val="24"/>
              </w:rPr>
            </w:pPr>
          </w:p>
        </w:tc>
        <w:tc>
          <w:tcPr>
            <w:tcW w:w="1276" w:type="dxa"/>
          </w:tcPr>
          <w:p w:rsidR="002B7B37" w:rsidRPr="00CB3363" w:rsidRDefault="002B7B37" w:rsidP="004C1E84">
            <w:pPr>
              <w:tabs>
                <w:tab w:val="left" w:pos="142"/>
              </w:tabs>
              <w:spacing w:after="0" w:line="240" w:lineRule="auto"/>
              <w:ind w:firstLine="0"/>
              <w:rPr>
                <w:b/>
                <w:color w:val="000000" w:themeColor="text1"/>
                <w:sz w:val="24"/>
                <w:szCs w:val="24"/>
              </w:rPr>
            </w:pPr>
          </w:p>
        </w:tc>
      </w:tr>
    </w:tbl>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Задание 392.</w:t>
      </w:r>
    </w:p>
    <w:p w:rsidR="00DC3659" w:rsidRPr="00CB3363" w:rsidRDefault="00B010CB" w:rsidP="004C1E84">
      <w:pPr>
        <w:tabs>
          <w:tab w:val="left" w:pos="142"/>
        </w:tabs>
        <w:spacing w:after="0" w:line="240" w:lineRule="auto"/>
        <w:rPr>
          <w:rFonts w:ascii="Times New Roman" w:hAnsi="Times New Roman" w:cs="Times New Roman"/>
          <w:i/>
          <w:color w:val="000000" w:themeColor="text1"/>
          <w:kern w:val="2"/>
          <w:sz w:val="24"/>
          <w:szCs w:val="24"/>
        </w:rPr>
      </w:pPr>
      <w:r w:rsidRPr="00CB3363">
        <w:rPr>
          <w:rFonts w:ascii="Times New Roman" w:hAnsi="Times New Roman" w:cs="Times New Roman"/>
          <w:i/>
          <w:color w:val="000000" w:themeColor="text1"/>
          <w:kern w:val="2"/>
          <w:sz w:val="24"/>
          <w:szCs w:val="24"/>
        </w:rPr>
        <w:t>Прочитайте текст и установите соответствие.</w:t>
      </w:r>
    </w:p>
    <w:p w:rsidR="00DC3659" w:rsidRPr="00CB3363" w:rsidRDefault="00DC3659" w:rsidP="004C1E84">
      <w:pPr>
        <w:tabs>
          <w:tab w:val="left" w:pos="142"/>
        </w:tabs>
        <w:spacing w:after="0" w:line="240" w:lineRule="auto"/>
        <w:rPr>
          <w:rFonts w:ascii="Times New Roman" w:hAnsi="Times New Roman" w:cs="Times New Roman"/>
          <w:i/>
          <w:color w:val="000000" w:themeColor="text1"/>
          <w:kern w:val="2"/>
          <w:sz w:val="24"/>
          <w:szCs w:val="24"/>
        </w:rPr>
      </w:pP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В современном образовательном процессе работа с первоисточниками играет ключевую роль в формировании исследовательских навыков студентов. Умение эффективно находить, анализировать и интегрировать информацию из различных источников является необходимым условием для успешного написания рефератов, курсовых, дипломных и </w:t>
      </w:r>
      <w:r w:rsidRPr="00CB3363">
        <w:rPr>
          <w:rFonts w:ascii="Times New Roman" w:hAnsi="Times New Roman" w:cs="Times New Roman"/>
          <w:color w:val="000000" w:themeColor="text1"/>
          <w:kern w:val="2"/>
          <w:sz w:val="24"/>
          <w:szCs w:val="24"/>
        </w:rPr>
        <w:lastRenderedPageBreak/>
        <w:t>творческих работ. Система этапов работы с первоисточниками включает в себя несколько ключевых шагов. Установите соответствие между этапами работы и их описаниями:</w:t>
      </w:r>
    </w:p>
    <w:p w:rsidR="00DC3659" w:rsidRPr="00CB3363" w:rsidRDefault="00DC3659" w:rsidP="004C1E84">
      <w:pPr>
        <w:tabs>
          <w:tab w:val="left" w:pos="142"/>
        </w:tabs>
        <w:spacing w:after="0" w:line="240" w:lineRule="auto"/>
        <w:rPr>
          <w:rFonts w:ascii="Times New Roman" w:hAnsi="Times New Roman" w:cs="Times New Roman"/>
          <w:i/>
          <w:color w:val="000000" w:themeColor="text1"/>
          <w:kern w:val="2"/>
          <w:sz w:val="24"/>
          <w:szCs w:val="24"/>
        </w:rPr>
      </w:pPr>
    </w:p>
    <w:tbl>
      <w:tblPr>
        <w:tblStyle w:val="18"/>
        <w:tblW w:w="0" w:type="auto"/>
        <w:tblLook w:val="04A0" w:firstRow="1" w:lastRow="0" w:firstColumn="1" w:lastColumn="0" w:noHBand="0" w:noVBand="1"/>
      </w:tblPr>
      <w:tblGrid>
        <w:gridCol w:w="537"/>
        <w:gridCol w:w="2865"/>
        <w:gridCol w:w="567"/>
        <w:gridCol w:w="4957"/>
      </w:tblGrid>
      <w:tr w:rsidR="00D05952" w:rsidRPr="00CB3363">
        <w:tc>
          <w:tcPr>
            <w:tcW w:w="3402" w:type="dxa"/>
            <w:gridSpan w:val="2"/>
          </w:tcPr>
          <w:p w:rsidR="00DC3659" w:rsidRPr="00CB3363" w:rsidRDefault="00B010CB" w:rsidP="004C1E84">
            <w:pPr>
              <w:tabs>
                <w:tab w:val="left" w:pos="142"/>
              </w:tabs>
              <w:spacing w:after="0" w:line="240" w:lineRule="auto"/>
              <w:ind w:firstLine="0"/>
              <w:jc w:val="center"/>
              <w:rPr>
                <w:color w:val="000000" w:themeColor="text1"/>
                <w:sz w:val="24"/>
                <w:szCs w:val="24"/>
              </w:rPr>
            </w:pPr>
            <w:r w:rsidRPr="00CB3363">
              <w:rPr>
                <w:color w:val="000000" w:themeColor="text1"/>
                <w:sz w:val="24"/>
                <w:szCs w:val="24"/>
              </w:rPr>
              <w:t>Этапы</w:t>
            </w:r>
          </w:p>
        </w:tc>
        <w:tc>
          <w:tcPr>
            <w:tcW w:w="5524" w:type="dxa"/>
            <w:gridSpan w:val="2"/>
          </w:tcPr>
          <w:p w:rsidR="00DC3659" w:rsidRPr="00CB3363" w:rsidRDefault="00B010CB" w:rsidP="004C1E84">
            <w:pPr>
              <w:tabs>
                <w:tab w:val="left" w:pos="142"/>
              </w:tabs>
              <w:spacing w:after="0" w:line="240" w:lineRule="auto"/>
              <w:ind w:firstLine="0"/>
              <w:jc w:val="center"/>
              <w:rPr>
                <w:color w:val="000000" w:themeColor="text1"/>
                <w:sz w:val="24"/>
                <w:szCs w:val="24"/>
              </w:rPr>
            </w:pPr>
            <w:r w:rsidRPr="00CB3363">
              <w:rPr>
                <w:color w:val="000000" w:themeColor="text1"/>
                <w:sz w:val="24"/>
                <w:szCs w:val="24"/>
              </w:rPr>
              <w:t>Описание</w:t>
            </w:r>
          </w:p>
        </w:tc>
      </w:tr>
      <w:tr w:rsidR="00DC3659" w:rsidRPr="00CB3363">
        <w:tc>
          <w:tcPr>
            <w:tcW w:w="537" w:type="dxa"/>
          </w:tcPr>
          <w:p w:rsidR="00DC3659" w:rsidRPr="00CB3363" w:rsidRDefault="00B010CB" w:rsidP="004C1E84">
            <w:pPr>
              <w:tabs>
                <w:tab w:val="left" w:pos="142"/>
              </w:tabs>
              <w:spacing w:after="0" w:line="240" w:lineRule="auto"/>
              <w:ind w:firstLine="0"/>
              <w:jc w:val="center"/>
              <w:rPr>
                <w:color w:val="000000" w:themeColor="text1"/>
                <w:sz w:val="24"/>
                <w:szCs w:val="24"/>
              </w:rPr>
            </w:pPr>
            <w:r w:rsidRPr="00CB3363">
              <w:rPr>
                <w:color w:val="000000" w:themeColor="text1"/>
                <w:sz w:val="24"/>
                <w:szCs w:val="24"/>
              </w:rPr>
              <w:t>А</w:t>
            </w:r>
          </w:p>
        </w:tc>
        <w:tc>
          <w:tcPr>
            <w:tcW w:w="2865"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 xml:space="preserve">Поиск и отбор первоисточников  </w:t>
            </w:r>
          </w:p>
        </w:tc>
        <w:tc>
          <w:tcPr>
            <w:tcW w:w="567" w:type="dxa"/>
          </w:tcPr>
          <w:p w:rsidR="00DC3659" w:rsidRPr="00CB3363" w:rsidRDefault="00B010CB" w:rsidP="004C1E84">
            <w:pPr>
              <w:tabs>
                <w:tab w:val="left" w:pos="142"/>
              </w:tabs>
              <w:spacing w:after="0" w:line="240" w:lineRule="auto"/>
              <w:ind w:firstLine="0"/>
              <w:jc w:val="center"/>
              <w:rPr>
                <w:color w:val="000000" w:themeColor="text1"/>
                <w:sz w:val="24"/>
                <w:szCs w:val="24"/>
              </w:rPr>
            </w:pPr>
            <w:r w:rsidRPr="00CB3363">
              <w:rPr>
                <w:color w:val="000000" w:themeColor="text1"/>
                <w:sz w:val="24"/>
                <w:szCs w:val="24"/>
              </w:rPr>
              <w:t>1</w:t>
            </w:r>
          </w:p>
        </w:tc>
        <w:tc>
          <w:tcPr>
            <w:tcW w:w="4957"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 xml:space="preserve">Определение релевантности и достоверности информации.  </w:t>
            </w:r>
          </w:p>
        </w:tc>
      </w:tr>
      <w:tr w:rsidR="00DC3659" w:rsidRPr="00CB3363">
        <w:tc>
          <w:tcPr>
            <w:tcW w:w="537" w:type="dxa"/>
          </w:tcPr>
          <w:p w:rsidR="00DC3659" w:rsidRPr="00CB3363" w:rsidRDefault="00B010CB" w:rsidP="004C1E84">
            <w:pPr>
              <w:tabs>
                <w:tab w:val="left" w:pos="142"/>
              </w:tabs>
              <w:spacing w:after="0" w:line="240" w:lineRule="auto"/>
              <w:ind w:firstLine="0"/>
              <w:jc w:val="center"/>
              <w:rPr>
                <w:color w:val="000000" w:themeColor="text1"/>
                <w:sz w:val="24"/>
                <w:szCs w:val="24"/>
              </w:rPr>
            </w:pPr>
            <w:r w:rsidRPr="00CB3363">
              <w:rPr>
                <w:color w:val="000000" w:themeColor="text1"/>
                <w:sz w:val="24"/>
                <w:szCs w:val="24"/>
              </w:rPr>
              <w:t>Б</w:t>
            </w:r>
          </w:p>
        </w:tc>
        <w:tc>
          <w:tcPr>
            <w:tcW w:w="2865"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 xml:space="preserve">Анализ и критическая оценка источников  </w:t>
            </w:r>
          </w:p>
        </w:tc>
        <w:tc>
          <w:tcPr>
            <w:tcW w:w="567" w:type="dxa"/>
          </w:tcPr>
          <w:p w:rsidR="00DC3659" w:rsidRPr="00CB3363" w:rsidRDefault="00B010CB" w:rsidP="004C1E84">
            <w:pPr>
              <w:tabs>
                <w:tab w:val="left" w:pos="142"/>
              </w:tabs>
              <w:spacing w:after="0" w:line="240" w:lineRule="auto"/>
              <w:ind w:firstLine="0"/>
              <w:jc w:val="center"/>
              <w:rPr>
                <w:color w:val="000000" w:themeColor="text1"/>
                <w:sz w:val="24"/>
                <w:szCs w:val="24"/>
              </w:rPr>
            </w:pPr>
            <w:r w:rsidRPr="00CB3363">
              <w:rPr>
                <w:color w:val="000000" w:themeColor="text1"/>
                <w:sz w:val="24"/>
                <w:szCs w:val="24"/>
              </w:rPr>
              <w:t>2</w:t>
            </w:r>
          </w:p>
        </w:tc>
        <w:tc>
          <w:tcPr>
            <w:tcW w:w="4957"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 xml:space="preserve">Создание списка всех использованных источников по установленным стандартам.  </w:t>
            </w:r>
          </w:p>
        </w:tc>
      </w:tr>
      <w:tr w:rsidR="00DC3659" w:rsidRPr="00CB3363">
        <w:tc>
          <w:tcPr>
            <w:tcW w:w="537" w:type="dxa"/>
          </w:tcPr>
          <w:p w:rsidR="00DC3659" w:rsidRPr="00CB3363" w:rsidRDefault="00B010CB" w:rsidP="004C1E84">
            <w:pPr>
              <w:tabs>
                <w:tab w:val="left" w:pos="142"/>
              </w:tabs>
              <w:spacing w:after="0" w:line="240" w:lineRule="auto"/>
              <w:ind w:firstLine="0"/>
              <w:jc w:val="center"/>
              <w:rPr>
                <w:color w:val="000000" w:themeColor="text1"/>
                <w:sz w:val="24"/>
                <w:szCs w:val="24"/>
              </w:rPr>
            </w:pPr>
            <w:r w:rsidRPr="00CB3363">
              <w:rPr>
                <w:color w:val="000000" w:themeColor="text1"/>
                <w:sz w:val="24"/>
                <w:szCs w:val="24"/>
              </w:rPr>
              <w:t>В</w:t>
            </w:r>
          </w:p>
        </w:tc>
        <w:tc>
          <w:tcPr>
            <w:tcW w:w="2865"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 xml:space="preserve">Оформление библиографического списка  </w:t>
            </w:r>
          </w:p>
        </w:tc>
        <w:tc>
          <w:tcPr>
            <w:tcW w:w="567" w:type="dxa"/>
          </w:tcPr>
          <w:p w:rsidR="00DC3659" w:rsidRPr="00CB3363" w:rsidRDefault="00B010CB" w:rsidP="004C1E84">
            <w:pPr>
              <w:tabs>
                <w:tab w:val="left" w:pos="142"/>
              </w:tabs>
              <w:spacing w:after="0" w:line="240" w:lineRule="auto"/>
              <w:ind w:firstLine="0"/>
              <w:jc w:val="center"/>
              <w:rPr>
                <w:color w:val="000000" w:themeColor="text1"/>
                <w:sz w:val="24"/>
                <w:szCs w:val="24"/>
              </w:rPr>
            </w:pPr>
            <w:r w:rsidRPr="00CB3363">
              <w:rPr>
                <w:color w:val="000000" w:themeColor="text1"/>
                <w:sz w:val="24"/>
                <w:szCs w:val="24"/>
              </w:rPr>
              <w:t>3</w:t>
            </w:r>
          </w:p>
        </w:tc>
        <w:tc>
          <w:tcPr>
            <w:tcW w:w="4957"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 xml:space="preserve">Поиск литературы, статей и материалов, относящихся к теме работы.  </w:t>
            </w:r>
          </w:p>
        </w:tc>
      </w:tr>
      <w:tr w:rsidR="00DC3659" w:rsidRPr="00CB3363">
        <w:tc>
          <w:tcPr>
            <w:tcW w:w="537" w:type="dxa"/>
          </w:tcPr>
          <w:p w:rsidR="00DC3659" w:rsidRPr="00CB3363" w:rsidRDefault="00B010CB" w:rsidP="004C1E84">
            <w:pPr>
              <w:tabs>
                <w:tab w:val="left" w:pos="142"/>
              </w:tabs>
              <w:spacing w:after="0" w:line="240" w:lineRule="auto"/>
              <w:ind w:firstLine="0"/>
              <w:jc w:val="center"/>
              <w:rPr>
                <w:color w:val="000000" w:themeColor="text1"/>
                <w:sz w:val="24"/>
                <w:szCs w:val="24"/>
              </w:rPr>
            </w:pPr>
            <w:r w:rsidRPr="00CB3363">
              <w:rPr>
                <w:color w:val="000000" w:themeColor="text1"/>
                <w:sz w:val="24"/>
                <w:szCs w:val="24"/>
              </w:rPr>
              <w:t>Г</w:t>
            </w:r>
          </w:p>
        </w:tc>
        <w:tc>
          <w:tcPr>
            <w:tcW w:w="2865"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 xml:space="preserve">Систематизация и интеграция информации в текст работы  </w:t>
            </w:r>
          </w:p>
        </w:tc>
        <w:tc>
          <w:tcPr>
            <w:tcW w:w="567" w:type="dxa"/>
          </w:tcPr>
          <w:p w:rsidR="00DC3659" w:rsidRPr="00CB3363" w:rsidRDefault="00B010CB" w:rsidP="004C1E84">
            <w:pPr>
              <w:tabs>
                <w:tab w:val="left" w:pos="142"/>
              </w:tabs>
              <w:spacing w:after="0" w:line="240" w:lineRule="auto"/>
              <w:ind w:firstLine="0"/>
              <w:jc w:val="center"/>
              <w:rPr>
                <w:color w:val="000000" w:themeColor="text1"/>
                <w:sz w:val="24"/>
                <w:szCs w:val="24"/>
              </w:rPr>
            </w:pPr>
            <w:r w:rsidRPr="00CB3363">
              <w:rPr>
                <w:color w:val="000000" w:themeColor="text1"/>
                <w:sz w:val="24"/>
                <w:szCs w:val="24"/>
              </w:rPr>
              <w:t>4</w:t>
            </w:r>
          </w:p>
        </w:tc>
        <w:tc>
          <w:tcPr>
            <w:tcW w:w="4957"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 xml:space="preserve">Введение собранной информации в структуру и содержание исследовательской работы.  </w:t>
            </w:r>
          </w:p>
        </w:tc>
      </w:tr>
    </w:tbl>
    <w:p w:rsidR="00DC3659" w:rsidRPr="00CB3363" w:rsidRDefault="00DC3659" w:rsidP="004C1E84">
      <w:pPr>
        <w:tabs>
          <w:tab w:val="left" w:pos="142"/>
        </w:tabs>
        <w:spacing w:after="0" w:line="240" w:lineRule="auto"/>
        <w:rPr>
          <w:rFonts w:ascii="Times New Roman" w:hAnsi="Times New Roman" w:cs="Times New Roman"/>
          <w:i/>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Запишите выбранные цифры под соответствующими буквами:</w:t>
      </w:r>
    </w:p>
    <w:tbl>
      <w:tblPr>
        <w:tblStyle w:val="18"/>
        <w:tblW w:w="0" w:type="auto"/>
        <w:tblLook w:val="04A0" w:firstRow="1" w:lastRow="0" w:firstColumn="1" w:lastColumn="0" w:noHBand="0" w:noVBand="1"/>
      </w:tblPr>
      <w:tblGrid>
        <w:gridCol w:w="1384"/>
        <w:gridCol w:w="1417"/>
        <w:gridCol w:w="1276"/>
        <w:gridCol w:w="1276"/>
      </w:tblGrid>
      <w:tr w:rsidR="00D05952" w:rsidRPr="00CB3363">
        <w:tc>
          <w:tcPr>
            <w:tcW w:w="1384" w:type="dxa"/>
          </w:tcPr>
          <w:p w:rsidR="00DC3659" w:rsidRPr="00CB3363" w:rsidRDefault="00B010CB" w:rsidP="004C1E84">
            <w:pPr>
              <w:tabs>
                <w:tab w:val="left" w:pos="142"/>
              </w:tabs>
              <w:spacing w:after="0" w:line="240" w:lineRule="auto"/>
              <w:ind w:firstLine="0"/>
              <w:jc w:val="center"/>
              <w:rPr>
                <w:b/>
                <w:color w:val="000000" w:themeColor="text1"/>
                <w:sz w:val="24"/>
                <w:szCs w:val="24"/>
              </w:rPr>
            </w:pPr>
            <w:r w:rsidRPr="00CB3363">
              <w:rPr>
                <w:b/>
                <w:color w:val="000000" w:themeColor="text1"/>
                <w:sz w:val="24"/>
                <w:szCs w:val="24"/>
              </w:rPr>
              <w:t>А</w:t>
            </w:r>
          </w:p>
        </w:tc>
        <w:tc>
          <w:tcPr>
            <w:tcW w:w="1417" w:type="dxa"/>
          </w:tcPr>
          <w:p w:rsidR="00DC3659" w:rsidRPr="00CB3363" w:rsidRDefault="00B010CB" w:rsidP="004C1E84">
            <w:pPr>
              <w:tabs>
                <w:tab w:val="left" w:pos="142"/>
              </w:tabs>
              <w:spacing w:after="0" w:line="240" w:lineRule="auto"/>
              <w:ind w:firstLine="0"/>
              <w:jc w:val="center"/>
              <w:rPr>
                <w:b/>
                <w:color w:val="000000" w:themeColor="text1"/>
                <w:sz w:val="24"/>
                <w:szCs w:val="24"/>
              </w:rPr>
            </w:pPr>
            <w:r w:rsidRPr="00CB3363">
              <w:rPr>
                <w:b/>
                <w:color w:val="000000" w:themeColor="text1"/>
                <w:sz w:val="24"/>
                <w:szCs w:val="24"/>
              </w:rPr>
              <w:t>Б</w:t>
            </w:r>
          </w:p>
        </w:tc>
        <w:tc>
          <w:tcPr>
            <w:tcW w:w="1276" w:type="dxa"/>
          </w:tcPr>
          <w:p w:rsidR="00DC3659" w:rsidRPr="00CB3363" w:rsidRDefault="00B010CB" w:rsidP="004C1E84">
            <w:pPr>
              <w:tabs>
                <w:tab w:val="left" w:pos="142"/>
              </w:tabs>
              <w:spacing w:after="0" w:line="240" w:lineRule="auto"/>
              <w:ind w:firstLine="0"/>
              <w:jc w:val="center"/>
              <w:rPr>
                <w:b/>
                <w:color w:val="000000" w:themeColor="text1"/>
                <w:sz w:val="24"/>
                <w:szCs w:val="24"/>
              </w:rPr>
            </w:pPr>
            <w:r w:rsidRPr="00CB3363">
              <w:rPr>
                <w:b/>
                <w:color w:val="000000" w:themeColor="text1"/>
                <w:sz w:val="24"/>
                <w:szCs w:val="24"/>
              </w:rPr>
              <w:t>В</w:t>
            </w:r>
          </w:p>
        </w:tc>
        <w:tc>
          <w:tcPr>
            <w:tcW w:w="1276" w:type="dxa"/>
          </w:tcPr>
          <w:p w:rsidR="00DC3659" w:rsidRPr="00CB3363" w:rsidRDefault="00B010CB" w:rsidP="004C1E84">
            <w:pPr>
              <w:tabs>
                <w:tab w:val="left" w:pos="142"/>
              </w:tabs>
              <w:spacing w:after="0" w:line="240" w:lineRule="auto"/>
              <w:ind w:firstLine="0"/>
              <w:jc w:val="center"/>
              <w:rPr>
                <w:b/>
                <w:color w:val="000000" w:themeColor="text1"/>
                <w:sz w:val="24"/>
                <w:szCs w:val="24"/>
              </w:rPr>
            </w:pPr>
            <w:r w:rsidRPr="00CB3363">
              <w:rPr>
                <w:b/>
                <w:color w:val="000000" w:themeColor="text1"/>
                <w:sz w:val="24"/>
                <w:szCs w:val="24"/>
              </w:rPr>
              <w:t>Г</w:t>
            </w:r>
          </w:p>
        </w:tc>
      </w:tr>
      <w:tr w:rsidR="00DC3659" w:rsidRPr="00CB3363">
        <w:tc>
          <w:tcPr>
            <w:tcW w:w="1384" w:type="dxa"/>
          </w:tcPr>
          <w:p w:rsidR="00DC3659" w:rsidRPr="00CB3363" w:rsidRDefault="00DC3659" w:rsidP="004C1E84">
            <w:pPr>
              <w:tabs>
                <w:tab w:val="left" w:pos="142"/>
              </w:tabs>
              <w:spacing w:after="0" w:line="240" w:lineRule="auto"/>
              <w:ind w:firstLine="0"/>
              <w:rPr>
                <w:color w:val="000000" w:themeColor="text1"/>
                <w:sz w:val="24"/>
                <w:szCs w:val="24"/>
              </w:rPr>
            </w:pPr>
          </w:p>
        </w:tc>
        <w:tc>
          <w:tcPr>
            <w:tcW w:w="1417" w:type="dxa"/>
          </w:tcPr>
          <w:p w:rsidR="00DC3659" w:rsidRPr="00CB3363" w:rsidRDefault="00DC3659" w:rsidP="004C1E84">
            <w:pPr>
              <w:tabs>
                <w:tab w:val="left" w:pos="142"/>
              </w:tabs>
              <w:spacing w:after="0" w:line="240" w:lineRule="auto"/>
              <w:ind w:firstLine="0"/>
              <w:rPr>
                <w:color w:val="000000" w:themeColor="text1"/>
                <w:sz w:val="24"/>
                <w:szCs w:val="24"/>
              </w:rPr>
            </w:pPr>
          </w:p>
        </w:tc>
        <w:tc>
          <w:tcPr>
            <w:tcW w:w="1276" w:type="dxa"/>
          </w:tcPr>
          <w:p w:rsidR="00DC3659" w:rsidRPr="00CB3363" w:rsidRDefault="00DC3659" w:rsidP="004C1E84">
            <w:pPr>
              <w:tabs>
                <w:tab w:val="left" w:pos="142"/>
              </w:tabs>
              <w:spacing w:after="0" w:line="240" w:lineRule="auto"/>
              <w:ind w:firstLine="0"/>
              <w:rPr>
                <w:color w:val="000000" w:themeColor="text1"/>
                <w:sz w:val="24"/>
                <w:szCs w:val="24"/>
              </w:rPr>
            </w:pPr>
          </w:p>
        </w:tc>
        <w:tc>
          <w:tcPr>
            <w:tcW w:w="1276" w:type="dxa"/>
          </w:tcPr>
          <w:p w:rsidR="00DC3659" w:rsidRPr="00CB3363" w:rsidRDefault="00DC3659" w:rsidP="004C1E84">
            <w:pPr>
              <w:tabs>
                <w:tab w:val="left" w:pos="142"/>
              </w:tabs>
              <w:spacing w:after="0" w:line="240" w:lineRule="auto"/>
              <w:ind w:firstLine="0"/>
              <w:rPr>
                <w:color w:val="000000" w:themeColor="text1"/>
                <w:sz w:val="24"/>
                <w:szCs w:val="24"/>
              </w:rPr>
            </w:pPr>
          </w:p>
        </w:tc>
      </w:tr>
    </w:tbl>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Задание 393.</w:t>
      </w:r>
    </w:p>
    <w:p w:rsidR="00DC3659" w:rsidRPr="00CB3363" w:rsidRDefault="00B010CB" w:rsidP="004C1E84">
      <w:pPr>
        <w:tabs>
          <w:tab w:val="left" w:pos="142"/>
        </w:tabs>
        <w:spacing w:after="0" w:line="240" w:lineRule="auto"/>
        <w:rPr>
          <w:rFonts w:ascii="Times New Roman" w:hAnsi="Times New Roman" w:cs="Times New Roman"/>
          <w:i/>
          <w:color w:val="000000" w:themeColor="text1"/>
          <w:kern w:val="2"/>
          <w:sz w:val="24"/>
          <w:szCs w:val="24"/>
        </w:rPr>
      </w:pPr>
      <w:r w:rsidRPr="00CB3363">
        <w:rPr>
          <w:rFonts w:ascii="Times New Roman" w:hAnsi="Times New Roman" w:cs="Times New Roman"/>
          <w:i/>
          <w:color w:val="000000" w:themeColor="text1"/>
          <w:kern w:val="2"/>
          <w:sz w:val="24"/>
          <w:szCs w:val="24"/>
        </w:rPr>
        <w:t>Прочитайте задание и запишите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Дайте определение понятию «культура речи». </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Задание 394.</w:t>
      </w:r>
    </w:p>
    <w:p w:rsidR="00DC3659" w:rsidRPr="00CB3363" w:rsidRDefault="00B010CB" w:rsidP="004C1E84">
      <w:pPr>
        <w:tabs>
          <w:tab w:val="left" w:pos="142"/>
        </w:tabs>
        <w:spacing w:after="0" w:line="240" w:lineRule="auto"/>
        <w:rPr>
          <w:rFonts w:ascii="Times New Roman" w:hAnsi="Times New Roman" w:cs="Times New Roman"/>
          <w:i/>
          <w:color w:val="000000" w:themeColor="text1"/>
          <w:kern w:val="2"/>
          <w:sz w:val="24"/>
          <w:szCs w:val="24"/>
        </w:rPr>
      </w:pPr>
      <w:r w:rsidRPr="00CB3363">
        <w:rPr>
          <w:rFonts w:ascii="Times New Roman" w:hAnsi="Times New Roman" w:cs="Times New Roman"/>
          <w:i/>
          <w:color w:val="000000" w:themeColor="text1"/>
          <w:kern w:val="2"/>
          <w:sz w:val="24"/>
          <w:szCs w:val="24"/>
        </w:rPr>
        <w:t>Прочитайте задание и запишите развернутый обоснованный ответ.</w:t>
      </w:r>
    </w:p>
    <w:p w:rsidR="00DC3659" w:rsidRPr="00CB3363" w:rsidRDefault="00DC3659" w:rsidP="004C1E84">
      <w:pPr>
        <w:tabs>
          <w:tab w:val="left" w:pos="142"/>
        </w:tabs>
        <w:spacing w:after="0" w:line="240" w:lineRule="auto"/>
        <w:rPr>
          <w:rFonts w:ascii="Times New Roman" w:hAnsi="Times New Roman" w:cs="Times New Roman"/>
          <w:i/>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Дайте определение понятию «самообразование». </w:t>
      </w:r>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Задание 395.</w:t>
      </w:r>
    </w:p>
    <w:p w:rsidR="00DC3659" w:rsidRPr="00CB3363" w:rsidRDefault="00B010CB" w:rsidP="004C1E84">
      <w:pPr>
        <w:tabs>
          <w:tab w:val="left" w:pos="142"/>
        </w:tabs>
        <w:spacing w:after="0" w:line="240" w:lineRule="auto"/>
        <w:rPr>
          <w:rFonts w:ascii="Times New Roman" w:hAnsi="Times New Roman" w:cs="Times New Roman"/>
          <w:i/>
          <w:color w:val="000000" w:themeColor="text1"/>
          <w:kern w:val="2"/>
          <w:sz w:val="24"/>
          <w:szCs w:val="24"/>
        </w:rPr>
      </w:pPr>
      <w:r w:rsidRPr="00CB3363">
        <w:rPr>
          <w:rFonts w:ascii="Times New Roman" w:hAnsi="Times New Roman" w:cs="Times New Roman"/>
          <w:i/>
          <w:color w:val="000000" w:themeColor="text1"/>
          <w:kern w:val="2"/>
          <w:sz w:val="24"/>
          <w:szCs w:val="24"/>
        </w:rPr>
        <w:t>Прочитайте вопрос, выберите правильный ответ.</w:t>
      </w:r>
    </w:p>
    <w:p w:rsidR="00F10BE6" w:rsidRPr="00CB3363" w:rsidRDefault="00F10BE6" w:rsidP="004C1E84">
      <w:pPr>
        <w:tabs>
          <w:tab w:val="left" w:pos="142"/>
        </w:tabs>
        <w:spacing w:after="0" w:line="240" w:lineRule="auto"/>
        <w:rPr>
          <w:rFonts w:ascii="Times New Roman" w:hAnsi="Times New Roman" w:cs="Times New Roman"/>
          <w:bCs/>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Cs/>
          <w:color w:val="000000" w:themeColor="text1"/>
          <w:kern w:val="2"/>
          <w:sz w:val="24"/>
          <w:szCs w:val="24"/>
        </w:rPr>
      </w:pPr>
      <w:r w:rsidRPr="00CB3363">
        <w:rPr>
          <w:rFonts w:ascii="Times New Roman" w:hAnsi="Times New Roman" w:cs="Times New Roman"/>
          <w:bCs/>
          <w:color w:val="000000" w:themeColor="text1"/>
          <w:kern w:val="2"/>
          <w:sz w:val="24"/>
          <w:szCs w:val="24"/>
        </w:rPr>
        <w:t xml:space="preserve">Что выступает предметом педагогики? </w:t>
      </w:r>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1) Процесс обучения в образовательных учреждениях</w:t>
      </w: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2) Процесс общения педагога с учеником</w:t>
      </w: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3) Процесс формирования и развития личности в ходе ее обучения и воспитания</w:t>
      </w: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4) Совокупность методов, подходов и технологий, используемых для обучения и воспитания</w:t>
      </w:r>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Ответ: </w:t>
      </w:r>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Задание 396.</w:t>
      </w: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i/>
          <w:color w:val="000000" w:themeColor="text1"/>
          <w:kern w:val="2"/>
          <w:sz w:val="24"/>
          <w:szCs w:val="24"/>
        </w:rPr>
        <w:t>Прочитайте задание и установите последовательность.</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lastRenderedPageBreak/>
        <w:t xml:space="preserve">Установите последовательность периодов истории кинематографа в хронологическом порядке. </w:t>
      </w:r>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1) Современное кино</w:t>
      </w: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2) Золотой век Голливуда</w:t>
      </w: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3) Немое кино</w:t>
      </w: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4) Волна нового кино</w:t>
      </w:r>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Запишите соответствующую последовательность цифр слева направо:</w:t>
      </w:r>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tbl>
      <w:tblPr>
        <w:tblStyle w:val="110"/>
        <w:tblW w:w="0" w:type="auto"/>
        <w:tblLook w:val="04A0" w:firstRow="1" w:lastRow="0" w:firstColumn="1" w:lastColumn="0" w:noHBand="0" w:noVBand="1"/>
      </w:tblPr>
      <w:tblGrid>
        <w:gridCol w:w="1951"/>
        <w:gridCol w:w="1843"/>
        <w:gridCol w:w="1701"/>
        <w:gridCol w:w="2459"/>
      </w:tblGrid>
      <w:tr w:rsidR="00DC3659" w:rsidRPr="00CB3363">
        <w:tc>
          <w:tcPr>
            <w:tcW w:w="1951" w:type="dxa"/>
          </w:tcPr>
          <w:p w:rsidR="00DC3659" w:rsidRPr="00CB3363" w:rsidRDefault="00DC3659" w:rsidP="004C1E84">
            <w:pPr>
              <w:tabs>
                <w:tab w:val="left" w:pos="142"/>
              </w:tabs>
              <w:spacing w:after="0" w:line="240" w:lineRule="auto"/>
              <w:ind w:firstLine="0"/>
              <w:rPr>
                <w:color w:val="000000" w:themeColor="text1"/>
                <w:sz w:val="24"/>
                <w:szCs w:val="24"/>
              </w:rPr>
            </w:pPr>
          </w:p>
        </w:tc>
        <w:tc>
          <w:tcPr>
            <w:tcW w:w="1843" w:type="dxa"/>
          </w:tcPr>
          <w:p w:rsidR="00DC3659" w:rsidRPr="00CB3363" w:rsidRDefault="00DC3659" w:rsidP="004C1E84">
            <w:pPr>
              <w:tabs>
                <w:tab w:val="left" w:pos="142"/>
              </w:tabs>
              <w:spacing w:after="0" w:line="240" w:lineRule="auto"/>
              <w:ind w:firstLine="0"/>
              <w:rPr>
                <w:color w:val="000000" w:themeColor="text1"/>
                <w:sz w:val="24"/>
                <w:szCs w:val="24"/>
              </w:rPr>
            </w:pPr>
          </w:p>
        </w:tc>
        <w:tc>
          <w:tcPr>
            <w:tcW w:w="1701" w:type="dxa"/>
          </w:tcPr>
          <w:p w:rsidR="00DC3659" w:rsidRPr="00CB3363" w:rsidRDefault="00DC3659" w:rsidP="004C1E84">
            <w:pPr>
              <w:tabs>
                <w:tab w:val="left" w:pos="142"/>
              </w:tabs>
              <w:spacing w:after="0" w:line="240" w:lineRule="auto"/>
              <w:ind w:firstLine="0"/>
              <w:rPr>
                <w:color w:val="000000" w:themeColor="text1"/>
                <w:sz w:val="24"/>
                <w:szCs w:val="24"/>
              </w:rPr>
            </w:pPr>
          </w:p>
        </w:tc>
        <w:tc>
          <w:tcPr>
            <w:tcW w:w="2459" w:type="dxa"/>
          </w:tcPr>
          <w:p w:rsidR="00DC3659" w:rsidRPr="00CB3363" w:rsidRDefault="00DC3659" w:rsidP="004C1E84">
            <w:pPr>
              <w:tabs>
                <w:tab w:val="left" w:pos="142"/>
              </w:tabs>
              <w:spacing w:after="0" w:line="240" w:lineRule="auto"/>
              <w:ind w:firstLine="0"/>
              <w:rPr>
                <w:color w:val="000000" w:themeColor="text1"/>
                <w:sz w:val="24"/>
                <w:szCs w:val="24"/>
              </w:rPr>
            </w:pPr>
          </w:p>
        </w:tc>
      </w:tr>
    </w:tbl>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Задание 397.</w:t>
      </w:r>
    </w:p>
    <w:p w:rsidR="00DC3659" w:rsidRPr="00CB3363" w:rsidRDefault="00B010CB" w:rsidP="004C1E84">
      <w:pPr>
        <w:tabs>
          <w:tab w:val="left" w:pos="142"/>
        </w:tabs>
        <w:spacing w:after="0" w:line="240" w:lineRule="auto"/>
        <w:rPr>
          <w:rFonts w:ascii="Times New Roman" w:hAnsi="Times New Roman" w:cs="Times New Roman"/>
          <w:i/>
          <w:color w:val="000000" w:themeColor="text1"/>
          <w:kern w:val="2"/>
          <w:sz w:val="24"/>
          <w:szCs w:val="24"/>
        </w:rPr>
      </w:pPr>
      <w:r w:rsidRPr="00CB3363">
        <w:rPr>
          <w:rFonts w:ascii="Times New Roman" w:hAnsi="Times New Roman" w:cs="Times New Roman"/>
          <w:i/>
          <w:color w:val="000000" w:themeColor="text1"/>
          <w:kern w:val="2"/>
          <w:sz w:val="24"/>
          <w:szCs w:val="24"/>
        </w:rPr>
        <w:t>Прочитайте текст и установите соответствие.</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jc w:val="both"/>
        <w:rPr>
          <w:rFonts w:ascii="Times New Roman" w:hAnsi="Times New Roman" w:cs="Times New Roman"/>
          <w:color w:val="000000" w:themeColor="text1"/>
          <w:kern w:val="2"/>
          <w:sz w:val="24"/>
          <w:szCs w:val="24"/>
          <w:shd w:val="clear" w:color="auto" w:fill="FFFFFF"/>
        </w:rPr>
      </w:pPr>
      <w:r w:rsidRPr="00CB3363">
        <w:rPr>
          <w:rFonts w:ascii="Times New Roman" w:hAnsi="Times New Roman" w:cs="Times New Roman"/>
          <w:color w:val="000000" w:themeColor="text1"/>
          <w:kern w:val="2"/>
          <w:sz w:val="24"/>
          <w:szCs w:val="24"/>
        </w:rPr>
        <w:t xml:space="preserve">Классификация методов обучения – это упорядоченная по определенному признаку их система. Ниже приведены наиболее </w:t>
      </w:r>
      <w:r w:rsidRPr="00CB3363">
        <w:rPr>
          <w:rFonts w:ascii="Times New Roman" w:hAnsi="Times New Roman" w:cs="Times New Roman"/>
          <w:color w:val="000000" w:themeColor="text1"/>
          <w:kern w:val="2"/>
          <w:sz w:val="24"/>
          <w:szCs w:val="24"/>
          <w:shd w:val="clear" w:color="auto" w:fill="FFFFFF"/>
        </w:rPr>
        <w:t xml:space="preserve">часто встречающиеся в отечественной педагогической литературе </w:t>
      </w:r>
      <w:r w:rsidRPr="00CB3363">
        <w:rPr>
          <w:rFonts w:ascii="Times New Roman" w:hAnsi="Times New Roman" w:cs="Times New Roman"/>
          <w:color w:val="000000" w:themeColor="text1"/>
          <w:kern w:val="2"/>
          <w:sz w:val="24"/>
          <w:szCs w:val="24"/>
        </w:rPr>
        <w:t>классификации методов обучения</w:t>
      </w:r>
      <w:r w:rsidRPr="00CB3363">
        <w:rPr>
          <w:rFonts w:ascii="Times New Roman" w:hAnsi="Times New Roman" w:cs="Times New Roman"/>
          <w:color w:val="000000" w:themeColor="text1"/>
          <w:kern w:val="2"/>
          <w:sz w:val="24"/>
          <w:szCs w:val="24"/>
          <w:shd w:val="clear" w:color="auto" w:fill="FFFFFF"/>
        </w:rPr>
        <w:t>. К каждой классификации, данной в левом столбце, подберите соответствующее ей описание из правого столбца.</w:t>
      </w:r>
    </w:p>
    <w:tbl>
      <w:tblPr>
        <w:tblStyle w:val="110"/>
        <w:tblW w:w="9067" w:type="dxa"/>
        <w:tblLook w:val="04A0" w:firstRow="1" w:lastRow="0" w:firstColumn="1" w:lastColumn="0" w:noHBand="0" w:noVBand="1"/>
      </w:tblPr>
      <w:tblGrid>
        <w:gridCol w:w="1099"/>
        <w:gridCol w:w="3004"/>
        <w:gridCol w:w="1045"/>
        <w:gridCol w:w="3919"/>
      </w:tblGrid>
      <w:tr w:rsidR="00D05952" w:rsidRPr="00CB3363">
        <w:tc>
          <w:tcPr>
            <w:tcW w:w="4103" w:type="dxa"/>
            <w:gridSpan w:val="2"/>
          </w:tcPr>
          <w:p w:rsidR="00DC3659" w:rsidRPr="00CB3363" w:rsidRDefault="00B010CB" w:rsidP="004C1E84">
            <w:pPr>
              <w:tabs>
                <w:tab w:val="left" w:pos="142"/>
              </w:tabs>
              <w:spacing w:after="0" w:line="240" w:lineRule="auto"/>
              <w:ind w:firstLine="0"/>
              <w:jc w:val="center"/>
              <w:rPr>
                <w:color w:val="000000" w:themeColor="text1"/>
                <w:sz w:val="24"/>
                <w:szCs w:val="24"/>
              </w:rPr>
            </w:pPr>
            <w:r w:rsidRPr="00CB3363">
              <w:rPr>
                <w:color w:val="000000" w:themeColor="text1"/>
                <w:sz w:val="24"/>
                <w:szCs w:val="24"/>
              </w:rPr>
              <w:t>Метод обучения</w:t>
            </w:r>
          </w:p>
        </w:tc>
        <w:tc>
          <w:tcPr>
            <w:tcW w:w="4964" w:type="dxa"/>
            <w:gridSpan w:val="2"/>
          </w:tcPr>
          <w:p w:rsidR="00DC3659" w:rsidRPr="00CB3363" w:rsidRDefault="00B010CB" w:rsidP="004C1E84">
            <w:pPr>
              <w:tabs>
                <w:tab w:val="left" w:pos="142"/>
              </w:tabs>
              <w:spacing w:after="0" w:line="240" w:lineRule="auto"/>
              <w:ind w:firstLine="0"/>
              <w:jc w:val="center"/>
              <w:rPr>
                <w:color w:val="000000" w:themeColor="text1"/>
                <w:sz w:val="24"/>
                <w:szCs w:val="24"/>
              </w:rPr>
            </w:pPr>
            <w:r w:rsidRPr="00CB3363">
              <w:rPr>
                <w:color w:val="000000" w:themeColor="text1"/>
                <w:sz w:val="24"/>
                <w:szCs w:val="24"/>
              </w:rPr>
              <w:t>Описание метода</w:t>
            </w:r>
          </w:p>
        </w:tc>
      </w:tr>
      <w:tr w:rsidR="00DC3659" w:rsidRPr="00CB3363">
        <w:tc>
          <w:tcPr>
            <w:tcW w:w="1099" w:type="dxa"/>
          </w:tcPr>
          <w:p w:rsidR="00DC3659" w:rsidRPr="00CB3363" w:rsidRDefault="00B010CB" w:rsidP="004C1E84">
            <w:pPr>
              <w:tabs>
                <w:tab w:val="left" w:pos="142"/>
              </w:tabs>
              <w:spacing w:after="0" w:line="240" w:lineRule="auto"/>
              <w:ind w:firstLine="0"/>
              <w:jc w:val="center"/>
              <w:rPr>
                <w:color w:val="000000" w:themeColor="text1"/>
                <w:sz w:val="24"/>
                <w:szCs w:val="24"/>
              </w:rPr>
            </w:pPr>
            <w:r w:rsidRPr="00CB3363">
              <w:rPr>
                <w:color w:val="000000" w:themeColor="text1"/>
                <w:sz w:val="24"/>
                <w:szCs w:val="24"/>
              </w:rPr>
              <w:t>А</w:t>
            </w:r>
          </w:p>
        </w:tc>
        <w:tc>
          <w:tcPr>
            <w:tcW w:w="3004"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 xml:space="preserve">По источнику знаний  </w:t>
            </w:r>
          </w:p>
        </w:tc>
        <w:tc>
          <w:tcPr>
            <w:tcW w:w="1045" w:type="dxa"/>
          </w:tcPr>
          <w:p w:rsidR="00DC3659" w:rsidRPr="00CB3363" w:rsidRDefault="00B010CB" w:rsidP="004C1E84">
            <w:pPr>
              <w:tabs>
                <w:tab w:val="left" w:pos="142"/>
              </w:tabs>
              <w:spacing w:after="0" w:line="240" w:lineRule="auto"/>
              <w:ind w:firstLine="0"/>
              <w:jc w:val="center"/>
              <w:rPr>
                <w:color w:val="000000" w:themeColor="text1"/>
                <w:sz w:val="24"/>
                <w:szCs w:val="24"/>
              </w:rPr>
            </w:pPr>
            <w:r w:rsidRPr="00CB3363">
              <w:rPr>
                <w:color w:val="000000" w:themeColor="text1"/>
                <w:sz w:val="24"/>
                <w:szCs w:val="24"/>
              </w:rPr>
              <w:t>1</w:t>
            </w:r>
          </w:p>
        </w:tc>
        <w:tc>
          <w:tcPr>
            <w:tcW w:w="3919"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 xml:space="preserve">Метод, направленный на формирование умений через активное участие </w:t>
            </w:r>
            <w:r w:rsidR="00F10BE6" w:rsidRPr="00CB3363">
              <w:rPr>
                <w:color w:val="000000" w:themeColor="text1"/>
                <w:sz w:val="24"/>
                <w:szCs w:val="24"/>
              </w:rPr>
              <w:t xml:space="preserve">учащихся. </w:t>
            </w:r>
          </w:p>
        </w:tc>
      </w:tr>
      <w:tr w:rsidR="00DC3659" w:rsidRPr="00CB3363">
        <w:tc>
          <w:tcPr>
            <w:tcW w:w="1099" w:type="dxa"/>
          </w:tcPr>
          <w:p w:rsidR="00DC3659" w:rsidRPr="00CB3363" w:rsidRDefault="00B010CB" w:rsidP="004C1E84">
            <w:pPr>
              <w:tabs>
                <w:tab w:val="left" w:pos="142"/>
              </w:tabs>
              <w:spacing w:after="0" w:line="240" w:lineRule="auto"/>
              <w:ind w:firstLine="0"/>
              <w:jc w:val="center"/>
              <w:rPr>
                <w:color w:val="000000" w:themeColor="text1"/>
                <w:sz w:val="24"/>
                <w:szCs w:val="24"/>
              </w:rPr>
            </w:pPr>
            <w:r w:rsidRPr="00CB3363">
              <w:rPr>
                <w:color w:val="000000" w:themeColor="text1"/>
                <w:sz w:val="24"/>
                <w:szCs w:val="24"/>
              </w:rPr>
              <w:t>Б</w:t>
            </w:r>
          </w:p>
        </w:tc>
        <w:tc>
          <w:tcPr>
            <w:tcW w:w="3004"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 xml:space="preserve">По типу познавательной деятельности  </w:t>
            </w:r>
          </w:p>
        </w:tc>
        <w:tc>
          <w:tcPr>
            <w:tcW w:w="1045" w:type="dxa"/>
          </w:tcPr>
          <w:p w:rsidR="00DC3659" w:rsidRPr="00CB3363" w:rsidRDefault="00B010CB" w:rsidP="004C1E84">
            <w:pPr>
              <w:tabs>
                <w:tab w:val="left" w:pos="142"/>
              </w:tabs>
              <w:spacing w:after="0" w:line="240" w:lineRule="auto"/>
              <w:ind w:firstLine="0"/>
              <w:jc w:val="center"/>
              <w:rPr>
                <w:color w:val="000000" w:themeColor="text1"/>
                <w:sz w:val="24"/>
                <w:szCs w:val="24"/>
              </w:rPr>
            </w:pPr>
            <w:r w:rsidRPr="00CB3363">
              <w:rPr>
                <w:color w:val="000000" w:themeColor="text1"/>
                <w:sz w:val="24"/>
                <w:szCs w:val="24"/>
              </w:rPr>
              <w:t>2</w:t>
            </w:r>
          </w:p>
        </w:tc>
        <w:tc>
          <w:tcPr>
            <w:tcW w:w="3919"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 xml:space="preserve">Использование устных, письменных, наглядных и практических материалов в процессе </w:t>
            </w:r>
            <w:r w:rsidR="00F10BE6" w:rsidRPr="00CB3363">
              <w:rPr>
                <w:color w:val="000000" w:themeColor="text1"/>
                <w:sz w:val="24"/>
                <w:szCs w:val="24"/>
              </w:rPr>
              <w:t xml:space="preserve">обучения. </w:t>
            </w:r>
          </w:p>
        </w:tc>
      </w:tr>
      <w:tr w:rsidR="00DC3659" w:rsidRPr="00CB3363">
        <w:tc>
          <w:tcPr>
            <w:tcW w:w="1099" w:type="dxa"/>
          </w:tcPr>
          <w:p w:rsidR="00DC3659" w:rsidRPr="00CB3363" w:rsidRDefault="00B010CB" w:rsidP="004C1E84">
            <w:pPr>
              <w:tabs>
                <w:tab w:val="left" w:pos="142"/>
              </w:tabs>
              <w:spacing w:after="0" w:line="240" w:lineRule="auto"/>
              <w:ind w:firstLine="0"/>
              <w:jc w:val="center"/>
              <w:rPr>
                <w:color w:val="000000" w:themeColor="text1"/>
                <w:sz w:val="24"/>
                <w:szCs w:val="24"/>
              </w:rPr>
            </w:pPr>
            <w:r w:rsidRPr="00CB3363">
              <w:rPr>
                <w:color w:val="000000" w:themeColor="text1"/>
                <w:sz w:val="24"/>
                <w:szCs w:val="24"/>
              </w:rPr>
              <w:t>В</w:t>
            </w:r>
          </w:p>
        </w:tc>
        <w:tc>
          <w:tcPr>
            <w:tcW w:w="3004"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 xml:space="preserve">По дидактической цели учителя  </w:t>
            </w:r>
          </w:p>
        </w:tc>
        <w:tc>
          <w:tcPr>
            <w:tcW w:w="1045" w:type="dxa"/>
          </w:tcPr>
          <w:p w:rsidR="00DC3659" w:rsidRPr="00CB3363" w:rsidRDefault="00B010CB" w:rsidP="004C1E84">
            <w:pPr>
              <w:tabs>
                <w:tab w:val="left" w:pos="142"/>
              </w:tabs>
              <w:spacing w:after="0" w:line="240" w:lineRule="auto"/>
              <w:ind w:firstLine="0"/>
              <w:jc w:val="center"/>
              <w:rPr>
                <w:color w:val="000000" w:themeColor="text1"/>
                <w:sz w:val="24"/>
                <w:szCs w:val="24"/>
              </w:rPr>
            </w:pPr>
            <w:r w:rsidRPr="00CB3363">
              <w:rPr>
                <w:color w:val="000000" w:themeColor="text1"/>
                <w:sz w:val="24"/>
                <w:szCs w:val="24"/>
              </w:rPr>
              <w:t>3</w:t>
            </w:r>
          </w:p>
        </w:tc>
        <w:tc>
          <w:tcPr>
            <w:tcW w:w="3919"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 xml:space="preserve">Метод, ориентированный на достижение конкретных образовательных </w:t>
            </w:r>
            <w:r w:rsidR="00F10BE6" w:rsidRPr="00CB3363">
              <w:rPr>
                <w:color w:val="000000" w:themeColor="text1"/>
                <w:sz w:val="24"/>
                <w:szCs w:val="24"/>
              </w:rPr>
              <w:t xml:space="preserve">результатов. </w:t>
            </w:r>
          </w:p>
        </w:tc>
      </w:tr>
      <w:tr w:rsidR="00DC3659" w:rsidRPr="00CB3363">
        <w:tc>
          <w:tcPr>
            <w:tcW w:w="1099" w:type="dxa"/>
          </w:tcPr>
          <w:p w:rsidR="00DC3659" w:rsidRPr="00CB3363" w:rsidRDefault="00B010CB" w:rsidP="004C1E84">
            <w:pPr>
              <w:tabs>
                <w:tab w:val="left" w:pos="142"/>
              </w:tabs>
              <w:spacing w:after="0" w:line="240" w:lineRule="auto"/>
              <w:ind w:firstLine="0"/>
              <w:jc w:val="center"/>
              <w:rPr>
                <w:color w:val="000000" w:themeColor="text1"/>
                <w:sz w:val="24"/>
                <w:szCs w:val="24"/>
              </w:rPr>
            </w:pPr>
            <w:r w:rsidRPr="00CB3363">
              <w:rPr>
                <w:color w:val="000000" w:themeColor="text1"/>
                <w:sz w:val="24"/>
                <w:szCs w:val="24"/>
              </w:rPr>
              <w:t>Г</w:t>
            </w:r>
          </w:p>
        </w:tc>
        <w:tc>
          <w:tcPr>
            <w:tcW w:w="3004"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 xml:space="preserve">По логике изучения материала  </w:t>
            </w:r>
          </w:p>
        </w:tc>
        <w:tc>
          <w:tcPr>
            <w:tcW w:w="1045" w:type="dxa"/>
          </w:tcPr>
          <w:p w:rsidR="00DC3659" w:rsidRPr="00CB3363" w:rsidRDefault="00B010CB" w:rsidP="004C1E84">
            <w:pPr>
              <w:tabs>
                <w:tab w:val="left" w:pos="142"/>
              </w:tabs>
              <w:spacing w:after="0" w:line="240" w:lineRule="auto"/>
              <w:ind w:firstLine="0"/>
              <w:jc w:val="center"/>
              <w:rPr>
                <w:color w:val="000000" w:themeColor="text1"/>
                <w:sz w:val="24"/>
                <w:szCs w:val="24"/>
              </w:rPr>
            </w:pPr>
            <w:r w:rsidRPr="00CB3363">
              <w:rPr>
                <w:color w:val="000000" w:themeColor="text1"/>
                <w:sz w:val="24"/>
                <w:szCs w:val="24"/>
              </w:rPr>
              <w:t>4</w:t>
            </w:r>
          </w:p>
        </w:tc>
        <w:tc>
          <w:tcPr>
            <w:tcW w:w="3919" w:type="dxa"/>
          </w:tcPr>
          <w:p w:rsidR="00DC3659" w:rsidRPr="00CB3363" w:rsidRDefault="00B010CB" w:rsidP="004C1E84">
            <w:pPr>
              <w:tabs>
                <w:tab w:val="left" w:pos="142"/>
              </w:tabs>
              <w:spacing w:after="0" w:line="240" w:lineRule="auto"/>
              <w:ind w:firstLine="0"/>
              <w:rPr>
                <w:color w:val="000000" w:themeColor="text1"/>
                <w:sz w:val="24"/>
                <w:szCs w:val="24"/>
              </w:rPr>
            </w:pPr>
            <w:r w:rsidRPr="00CB3363">
              <w:rPr>
                <w:color w:val="000000" w:themeColor="text1"/>
                <w:sz w:val="24"/>
                <w:szCs w:val="24"/>
              </w:rPr>
              <w:t xml:space="preserve">Учет структуры и последовательности изучаемого </w:t>
            </w:r>
            <w:r w:rsidR="00F10BE6" w:rsidRPr="00CB3363">
              <w:rPr>
                <w:color w:val="000000" w:themeColor="text1"/>
                <w:sz w:val="24"/>
                <w:szCs w:val="24"/>
              </w:rPr>
              <w:t xml:space="preserve">материала. </w:t>
            </w:r>
          </w:p>
        </w:tc>
      </w:tr>
    </w:tbl>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shd w:val="clear" w:color="auto" w:fill="FFFFFF"/>
        </w:rPr>
      </w:pPr>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jc w:val="both"/>
        <w:rPr>
          <w:rFonts w:ascii="Times New Roman" w:eastAsia="Times New Roman" w:hAnsi="Times New Roman" w:cs="Times New Roman"/>
          <w:color w:val="000000" w:themeColor="text1"/>
          <w:sz w:val="24"/>
          <w:szCs w:val="24"/>
          <w:lang w:eastAsia="ru-RU"/>
        </w:rPr>
      </w:pPr>
      <w:r w:rsidRPr="00CB3363">
        <w:rPr>
          <w:rFonts w:ascii="Times New Roman" w:eastAsia="Times New Roman" w:hAnsi="Times New Roman" w:cs="Times New Roman"/>
          <w:color w:val="000000" w:themeColor="text1"/>
          <w:sz w:val="24"/>
          <w:szCs w:val="24"/>
          <w:lang w:eastAsia="ru-RU"/>
        </w:rPr>
        <w:t>Запишите выбранные цифры под соответствующими буквами</w:t>
      </w:r>
    </w:p>
    <w:tbl>
      <w:tblPr>
        <w:tblStyle w:val="220"/>
        <w:tblW w:w="0" w:type="auto"/>
        <w:tblInd w:w="-5" w:type="dxa"/>
        <w:tblLook w:val="04A0" w:firstRow="1" w:lastRow="0" w:firstColumn="1" w:lastColumn="0" w:noHBand="0" w:noVBand="1"/>
      </w:tblPr>
      <w:tblGrid>
        <w:gridCol w:w="1162"/>
        <w:gridCol w:w="1276"/>
        <w:gridCol w:w="1276"/>
        <w:gridCol w:w="1275"/>
      </w:tblGrid>
      <w:tr w:rsidR="00D05952" w:rsidRPr="00CB3363">
        <w:tc>
          <w:tcPr>
            <w:tcW w:w="1162" w:type="dxa"/>
          </w:tcPr>
          <w:p w:rsidR="00150D5F" w:rsidRPr="00CB3363" w:rsidRDefault="00150D5F" w:rsidP="004C1E84">
            <w:pPr>
              <w:tabs>
                <w:tab w:val="left" w:pos="142"/>
              </w:tabs>
              <w:spacing w:after="0" w:line="240" w:lineRule="auto"/>
              <w:ind w:firstLine="0"/>
              <w:jc w:val="center"/>
              <w:rPr>
                <w:rFonts w:eastAsia="Times New Roman"/>
                <w:b/>
                <w:color w:val="000000" w:themeColor="text1"/>
                <w:kern w:val="2"/>
                <w:sz w:val="24"/>
                <w:szCs w:val="24"/>
                <w:lang w:eastAsia="ru-RU"/>
              </w:rPr>
            </w:pPr>
            <w:r w:rsidRPr="00CB3363">
              <w:rPr>
                <w:rFonts w:eastAsia="Times New Roman"/>
                <w:b/>
                <w:color w:val="000000" w:themeColor="text1"/>
                <w:kern w:val="2"/>
                <w:sz w:val="24"/>
                <w:szCs w:val="24"/>
                <w:lang w:eastAsia="ru-RU"/>
              </w:rPr>
              <w:t>А</w:t>
            </w:r>
          </w:p>
        </w:tc>
        <w:tc>
          <w:tcPr>
            <w:tcW w:w="1276" w:type="dxa"/>
          </w:tcPr>
          <w:p w:rsidR="00150D5F" w:rsidRPr="00CB3363" w:rsidRDefault="00150D5F" w:rsidP="004C1E84">
            <w:pPr>
              <w:tabs>
                <w:tab w:val="left" w:pos="142"/>
              </w:tabs>
              <w:spacing w:after="0" w:line="240" w:lineRule="auto"/>
              <w:ind w:firstLine="0"/>
              <w:jc w:val="center"/>
              <w:rPr>
                <w:rFonts w:eastAsia="Times New Roman"/>
                <w:b/>
                <w:color w:val="000000" w:themeColor="text1"/>
                <w:kern w:val="2"/>
                <w:sz w:val="24"/>
                <w:szCs w:val="24"/>
                <w:lang w:eastAsia="ru-RU"/>
              </w:rPr>
            </w:pPr>
            <w:r w:rsidRPr="00CB3363">
              <w:rPr>
                <w:rFonts w:eastAsia="Times New Roman"/>
                <w:b/>
                <w:color w:val="000000" w:themeColor="text1"/>
                <w:kern w:val="2"/>
                <w:sz w:val="24"/>
                <w:szCs w:val="24"/>
                <w:lang w:eastAsia="ru-RU"/>
              </w:rPr>
              <w:t>Б</w:t>
            </w:r>
          </w:p>
        </w:tc>
        <w:tc>
          <w:tcPr>
            <w:tcW w:w="1276" w:type="dxa"/>
          </w:tcPr>
          <w:p w:rsidR="00150D5F" w:rsidRPr="00CB3363" w:rsidRDefault="00150D5F" w:rsidP="004C1E84">
            <w:pPr>
              <w:tabs>
                <w:tab w:val="left" w:pos="142"/>
              </w:tabs>
              <w:spacing w:after="0" w:line="240" w:lineRule="auto"/>
              <w:ind w:firstLine="0"/>
              <w:jc w:val="center"/>
              <w:rPr>
                <w:rFonts w:eastAsia="Times New Roman"/>
                <w:b/>
                <w:color w:val="000000" w:themeColor="text1"/>
                <w:kern w:val="2"/>
                <w:sz w:val="24"/>
                <w:szCs w:val="24"/>
                <w:lang w:eastAsia="ru-RU"/>
              </w:rPr>
            </w:pPr>
            <w:r w:rsidRPr="00CB3363">
              <w:rPr>
                <w:rFonts w:eastAsia="Times New Roman"/>
                <w:b/>
                <w:color w:val="000000" w:themeColor="text1"/>
                <w:kern w:val="2"/>
                <w:sz w:val="24"/>
                <w:szCs w:val="24"/>
                <w:lang w:eastAsia="ru-RU"/>
              </w:rPr>
              <w:t>В</w:t>
            </w:r>
          </w:p>
        </w:tc>
        <w:tc>
          <w:tcPr>
            <w:tcW w:w="1275" w:type="dxa"/>
          </w:tcPr>
          <w:p w:rsidR="00150D5F" w:rsidRPr="00CB3363" w:rsidRDefault="00150D5F" w:rsidP="004C1E84">
            <w:pPr>
              <w:tabs>
                <w:tab w:val="left" w:pos="142"/>
              </w:tabs>
              <w:spacing w:after="0" w:line="240" w:lineRule="auto"/>
              <w:ind w:firstLine="0"/>
              <w:jc w:val="center"/>
              <w:rPr>
                <w:rFonts w:eastAsia="Times New Roman"/>
                <w:b/>
                <w:color w:val="000000" w:themeColor="text1"/>
                <w:kern w:val="2"/>
                <w:sz w:val="24"/>
                <w:szCs w:val="24"/>
                <w:lang w:eastAsia="ru-RU"/>
              </w:rPr>
            </w:pPr>
            <w:r w:rsidRPr="00CB3363">
              <w:rPr>
                <w:rFonts w:eastAsia="Times New Roman"/>
                <w:b/>
                <w:color w:val="000000" w:themeColor="text1"/>
                <w:kern w:val="2"/>
                <w:sz w:val="24"/>
                <w:szCs w:val="24"/>
                <w:lang w:eastAsia="ru-RU"/>
              </w:rPr>
              <w:t>Г</w:t>
            </w:r>
          </w:p>
        </w:tc>
      </w:tr>
      <w:tr w:rsidR="00150D5F" w:rsidRPr="00CB3363">
        <w:tc>
          <w:tcPr>
            <w:tcW w:w="1162" w:type="dxa"/>
          </w:tcPr>
          <w:p w:rsidR="00150D5F" w:rsidRPr="00CB3363" w:rsidRDefault="00150D5F" w:rsidP="004C1E84">
            <w:pPr>
              <w:tabs>
                <w:tab w:val="left" w:pos="142"/>
              </w:tabs>
              <w:spacing w:after="0" w:line="240" w:lineRule="auto"/>
              <w:ind w:firstLine="0"/>
              <w:jc w:val="both"/>
              <w:rPr>
                <w:rFonts w:eastAsia="Times New Roman"/>
                <w:color w:val="000000" w:themeColor="text1"/>
                <w:kern w:val="2"/>
                <w:sz w:val="24"/>
                <w:szCs w:val="24"/>
                <w:lang w:eastAsia="ru-RU"/>
              </w:rPr>
            </w:pPr>
          </w:p>
        </w:tc>
        <w:tc>
          <w:tcPr>
            <w:tcW w:w="1276" w:type="dxa"/>
          </w:tcPr>
          <w:p w:rsidR="00150D5F" w:rsidRPr="00CB3363" w:rsidRDefault="00150D5F" w:rsidP="004C1E84">
            <w:pPr>
              <w:tabs>
                <w:tab w:val="left" w:pos="142"/>
              </w:tabs>
              <w:spacing w:after="0" w:line="240" w:lineRule="auto"/>
              <w:ind w:firstLine="0"/>
              <w:jc w:val="both"/>
              <w:rPr>
                <w:rFonts w:eastAsia="Times New Roman"/>
                <w:color w:val="000000" w:themeColor="text1"/>
                <w:kern w:val="2"/>
                <w:sz w:val="24"/>
                <w:szCs w:val="24"/>
                <w:lang w:eastAsia="ru-RU"/>
              </w:rPr>
            </w:pPr>
          </w:p>
        </w:tc>
        <w:tc>
          <w:tcPr>
            <w:tcW w:w="1276" w:type="dxa"/>
          </w:tcPr>
          <w:p w:rsidR="00150D5F" w:rsidRPr="00CB3363" w:rsidRDefault="00150D5F" w:rsidP="004C1E84">
            <w:pPr>
              <w:tabs>
                <w:tab w:val="left" w:pos="142"/>
              </w:tabs>
              <w:spacing w:after="0" w:line="240" w:lineRule="auto"/>
              <w:ind w:firstLine="0"/>
              <w:jc w:val="both"/>
              <w:rPr>
                <w:rFonts w:eastAsia="Times New Roman"/>
                <w:color w:val="000000" w:themeColor="text1"/>
                <w:kern w:val="2"/>
                <w:sz w:val="24"/>
                <w:szCs w:val="24"/>
                <w:lang w:eastAsia="ru-RU"/>
              </w:rPr>
            </w:pPr>
          </w:p>
        </w:tc>
        <w:tc>
          <w:tcPr>
            <w:tcW w:w="1275" w:type="dxa"/>
          </w:tcPr>
          <w:p w:rsidR="00150D5F" w:rsidRPr="00CB3363" w:rsidRDefault="00150D5F" w:rsidP="004C1E84">
            <w:pPr>
              <w:tabs>
                <w:tab w:val="left" w:pos="142"/>
              </w:tabs>
              <w:spacing w:after="0" w:line="240" w:lineRule="auto"/>
              <w:ind w:firstLine="0"/>
              <w:jc w:val="both"/>
              <w:rPr>
                <w:rFonts w:eastAsia="Times New Roman"/>
                <w:color w:val="000000" w:themeColor="text1"/>
                <w:kern w:val="2"/>
                <w:sz w:val="24"/>
                <w:szCs w:val="24"/>
                <w:lang w:eastAsia="ru-RU"/>
              </w:rPr>
            </w:pPr>
          </w:p>
        </w:tc>
      </w:tr>
    </w:tbl>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Задание 398.</w:t>
      </w:r>
    </w:p>
    <w:p w:rsidR="00DC3659" w:rsidRPr="00CB3363" w:rsidRDefault="00B010CB" w:rsidP="004C1E84">
      <w:pPr>
        <w:tabs>
          <w:tab w:val="left" w:pos="142"/>
        </w:tabs>
        <w:spacing w:after="0" w:line="240" w:lineRule="auto"/>
        <w:rPr>
          <w:rFonts w:ascii="Times New Roman" w:hAnsi="Times New Roman" w:cs="Times New Roman"/>
          <w:i/>
          <w:color w:val="000000" w:themeColor="text1"/>
          <w:kern w:val="2"/>
          <w:sz w:val="24"/>
          <w:szCs w:val="24"/>
        </w:rPr>
      </w:pPr>
      <w:r w:rsidRPr="00CB3363">
        <w:rPr>
          <w:rFonts w:ascii="Times New Roman" w:hAnsi="Times New Roman" w:cs="Times New Roman"/>
          <w:i/>
          <w:color w:val="000000" w:themeColor="text1"/>
          <w:kern w:val="2"/>
          <w:sz w:val="24"/>
          <w:szCs w:val="24"/>
        </w:rPr>
        <w:t>Прочитайте вопрос и запишите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Что такое метод обучения?</w:t>
      </w:r>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Задание 399.</w:t>
      </w:r>
    </w:p>
    <w:p w:rsidR="00DC3659" w:rsidRPr="00CB3363" w:rsidRDefault="00B010CB" w:rsidP="004C1E84">
      <w:pPr>
        <w:tabs>
          <w:tab w:val="left" w:pos="142"/>
        </w:tabs>
        <w:spacing w:after="0" w:line="240" w:lineRule="auto"/>
        <w:rPr>
          <w:rFonts w:ascii="Times New Roman" w:hAnsi="Times New Roman" w:cs="Times New Roman"/>
          <w:i/>
          <w:color w:val="000000" w:themeColor="text1"/>
          <w:kern w:val="2"/>
          <w:sz w:val="24"/>
          <w:szCs w:val="24"/>
        </w:rPr>
      </w:pPr>
      <w:r w:rsidRPr="00CB3363">
        <w:rPr>
          <w:rFonts w:ascii="Times New Roman" w:hAnsi="Times New Roman" w:cs="Times New Roman"/>
          <w:i/>
          <w:color w:val="000000" w:themeColor="text1"/>
          <w:kern w:val="2"/>
          <w:sz w:val="24"/>
          <w:szCs w:val="24"/>
        </w:rPr>
        <w:t>Прочитайте текст и запишите 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lastRenderedPageBreak/>
        <w:t xml:space="preserve">Диагностика и контроль обучения являются важными компонентами образовательного процесса, направленными на оценку качества усвоения знаний и умений учащимися. Укажите, какие виды контроля являются основными? </w:t>
      </w:r>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Ответ:</w:t>
      </w:r>
    </w:p>
    <w:p w:rsidR="00DC3659" w:rsidRPr="00CB3363" w:rsidRDefault="00DC3659" w:rsidP="004C1E84">
      <w:pPr>
        <w:tabs>
          <w:tab w:val="left" w:pos="142"/>
        </w:tabs>
        <w:spacing w:after="0" w:line="240" w:lineRule="auto"/>
        <w:rPr>
          <w:rFonts w:ascii="Times New Roman" w:hAnsi="Times New Roman" w:cs="Times New Roman"/>
          <w:b/>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b/>
          <w:color w:val="000000" w:themeColor="text1"/>
          <w:kern w:val="2"/>
          <w:sz w:val="24"/>
          <w:szCs w:val="24"/>
        </w:rPr>
        <w:t>Задание 400.</w:t>
      </w:r>
    </w:p>
    <w:p w:rsidR="00DC3659" w:rsidRPr="00CB3363" w:rsidRDefault="00B010CB" w:rsidP="004C1E84">
      <w:pPr>
        <w:tabs>
          <w:tab w:val="left" w:pos="142"/>
        </w:tabs>
        <w:spacing w:after="0" w:line="240" w:lineRule="auto"/>
        <w:rPr>
          <w:rFonts w:ascii="Times New Roman" w:hAnsi="Times New Roman" w:cs="Times New Roman"/>
          <w:b/>
          <w:color w:val="000000" w:themeColor="text1"/>
          <w:kern w:val="2"/>
          <w:sz w:val="24"/>
          <w:szCs w:val="24"/>
        </w:rPr>
      </w:pPr>
      <w:r w:rsidRPr="00CB3363">
        <w:rPr>
          <w:rFonts w:ascii="Times New Roman" w:hAnsi="Times New Roman" w:cs="Times New Roman"/>
          <w:i/>
          <w:color w:val="000000" w:themeColor="text1"/>
          <w:kern w:val="2"/>
          <w:sz w:val="24"/>
          <w:szCs w:val="24"/>
        </w:rPr>
        <w:t xml:space="preserve">Прочитайте вопрос, выберите правильный ответ </w:t>
      </w:r>
    </w:p>
    <w:p w:rsidR="00F10BE6" w:rsidRPr="00CB3363" w:rsidRDefault="00F10BE6"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Какова основная характеристика </w:t>
      </w:r>
      <w:proofErr w:type="gramStart"/>
      <w:r w:rsidRPr="00CB3363">
        <w:rPr>
          <w:rFonts w:ascii="Times New Roman" w:hAnsi="Times New Roman" w:cs="Times New Roman"/>
          <w:color w:val="000000" w:themeColor="text1"/>
          <w:kern w:val="2"/>
          <w:sz w:val="24"/>
          <w:szCs w:val="24"/>
        </w:rPr>
        <w:t>обучения по</w:t>
      </w:r>
      <w:proofErr w:type="gramEnd"/>
      <w:r w:rsidRPr="00CB3363">
        <w:rPr>
          <w:rFonts w:ascii="Times New Roman" w:hAnsi="Times New Roman" w:cs="Times New Roman"/>
          <w:color w:val="000000" w:themeColor="text1"/>
          <w:kern w:val="2"/>
          <w:sz w:val="24"/>
          <w:szCs w:val="24"/>
        </w:rPr>
        <w:t xml:space="preserve"> специальным предметам в профессиональном образовании?</w:t>
      </w:r>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1) </w:t>
      </w:r>
      <w:proofErr w:type="gramStart"/>
      <w:r w:rsidRPr="00CB3363">
        <w:rPr>
          <w:rFonts w:ascii="Times New Roman" w:hAnsi="Times New Roman" w:cs="Times New Roman"/>
          <w:color w:val="000000" w:themeColor="text1"/>
          <w:kern w:val="2"/>
          <w:sz w:val="24"/>
          <w:szCs w:val="24"/>
        </w:rPr>
        <w:t>Обучение по</w:t>
      </w:r>
      <w:proofErr w:type="gramEnd"/>
      <w:r w:rsidRPr="00CB3363">
        <w:rPr>
          <w:rFonts w:ascii="Times New Roman" w:hAnsi="Times New Roman" w:cs="Times New Roman"/>
          <w:color w:val="000000" w:themeColor="text1"/>
          <w:kern w:val="2"/>
          <w:sz w:val="24"/>
          <w:szCs w:val="24"/>
        </w:rPr>
        <w:t xml:space="preserve"> специальным предметам сосредоточено на теоретических знаниях без практического применения.  </w:t>
      </w: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2) </w:t>
      </w:r>
      <w:proofErr w:type="gramStart"/>
      <w:r w:rsidRPr="00CB3363">
        <w:rPr>
          <w:rFonts w:ascii="Times New Roman" w:hAnsi="Times New Roman" w:cs="Times New Roman"/>
          <w:color w:val="000000" w:themeColor="text1"/>
          <w:kern w:val="2"/>
          <w:sz w:val="24"/>
          <w:szCs w:val="24"/>
        </w:rPr>
        <w:t>Обучение по</w:t>
      </w:r>
      <w:proofErr w:type="gramEnd"/>
      <w:r w:rsidRPr="00CB3363">
        <w:rPr>
          <w:rFonts w:ascii="Times New Roman" w:hAnsi="Times New Roman" w:cs="Times New Roman"/>
          <w:color w:val="000000" w:themeColor="text1"/>
          <w:kern w:val="2"/>
          <w:sz w:val="24"/>
          <w:szCs w:val="24"/>
        </w:rPr>
        <w:t xml:space="preserve"> специальным предметам включает практические занятия, направленные на развитие профессиональных навыков.</w:t>
      </w: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3) </w:t>
      </w:r>
      <w:proofErr w:type="gramStart"/>
      <w:r w:rsidRPr="00CB3363">
        <w:rPr>
          <w:rFonts w:ascii="Times New Roman" w:hAnsi="Times New Roman" w:cs="Times New Roman"/>
          <w:color w:val="000000" w:themeColor="text1"/>
          <w:kern w:val="2"/>
          <w:sz w:val="24"/>
          <w:szCs w:val="24"/>
        </w:rPr>
        <w:t>Обучение по</w:t>
      </w:r>
      <w:proofErr w:type="gramEnd"/>
      <w:r w:rsidRPr="00CB3363">
        <w:rPr>
          <w:rFonts w:ascii="Times New Roman" w:hAnsi="Times New Roman" w:cs="Times New Roman"/>
          <w:color w:val="000000" w:themeColor="text1"/>
          <w:kern w:val="2"/>
          <w:sz w:val="24"/>
          <w:szCs w:val="24"/>
        </w:rPr>
        <w:t xml:space="preserve"> специальным предметам осуществляется исключительно в аудиторных условиях, без выездных мероприятий и практики.</w:t>
      </w: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4) </w:t>
      </w:r>
      <w:proofErr w:type="gramStart"/>
      <w:r w:rsidRPr="00CB3363">
        <w:rPr>
          <w:rFonts w:ascii="Times New Roman" w:hAnsi="Times New Roman" w:cs="Times New Roman"/>
          <w:color w:val="000000" w:themeColor="text1"/>
          <w:kern w:val="2"/>
          <w:sz w:val="24"/>
          <w:szCs w:val="24"/>
        </w:rPr>
        <w:t>Обучение по</w:t>
      </w:r>
      <w:proofErr w:type="gramEnd"/>
      <w:r w:rsidRPr="00CB3363">
        <w:rPr>
          <w:rFonts w:ascii="Times New Roman" w:hAnsi="Times New Roman" w:cs="Times New Roman"/>
          <w:color w:val="000000" w:themeColor="text1"/>
          <w:kern w:val="2"/>
          <w:sz w:val="24"/>
          <w:szCs w:val="24"/>
        </w:rPr>
        <w:t xml:space="preserve"> специальным предметам не требует активного участия студентов, так как вся информация представляется в виде лекций.</w:t>
      </w:r>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B010CB" w:rsidP="004C1E84">
      <w:pPr>
        <w:tabs>
          <w:tab w:val="left" w:pos="142"/>
        </w:tabs>
        <w:spacing w:after="0" w:line="240" w:lineRule="auto"/>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Ответ:</w:t>
      </w:r>
    </w:p>
    <w:p w:rsidR="00DC3659" w:rsidRPr="00CB3363" w:rsidRDefault="00DC3659" w:rsidP="004C1E84">
      <w:pPr>
        <w:tabs>
          <w:tab w:val="left" w:pos="142"/>
        </w:tabs>
        <w:spacing w:after="0" w:line="240" w:lineRule="auto"/>
        <w:rPr>
          <w:rFonts w:ascii="Times New Roman" w:hAnsi="Times New Roman" w:cs="Times New Roman"/>
          <w:color w:val="000000" w:themeColor="text1"/>
          <w:kern w:val="2"/>
          <w:sz w:val="24"/>
          <w:szCs w:val="24"/>
        </w:rPr>
      </w:pPr>
    </w:p>
    <w:p w:rsidR="00DC3659" w:rsidRPr="00CB3363" w:rsidRDefault="00DC3659" w:rsidP="004C1E84">
      <w:pPr>
        <w:tabs>
          <w:tab w:val="left" w:pos="142"/>
        </w:tabs>
        <w:spacing w:after="0" w:line="240" w:lineRule="auto"/>
        <w:jc w:val="both"/>
        <w:rPr>
          <w:rFonts w:ascii="Times New Roman" w:eastAsia="Times New Roman" w:hAnsi="Times New Roman" w:cs="Times New Roman"/>
          <w:iCs/>
          <w:color w:val="000000" w:themeColor="text1"/>
          <w:sz w:val="24"/>
          <w:szCs w:val="24"/>
          <w:lang w:eastAsia="ru-RU"/>
        </w:rPr>
      </w:pPr>
    </w:p>
    <w:p w:rsidR="00DC3659" w:rsidRPr="00CB3363" w:rsidRDefault="00DC3659" w:rsidP="004C1E84">
      <w:pPr>
        <w:tabs>
          <w:tab w:val="left" w:pos="142"/>
        </w:tabs>
        <w:spacing w:after="0" w:line="240" w:lineRule="auto"/>
        <w:jc w:val="both"/>
        <w:rPr>
          <w:rFonts w:ascii="Times New Roman" w:eastAsia="Times New Roman" w:hAnsi="Times New Roman" w:cs="Times New Roman"/>
          <w:iCs/>
          <w:sz w:val="24"/>
          <w:szCs w:val="24"/>
          <w:lang w:eastAsia="ru-RU"/>
        </w:rPr>
        <w:sectPr w:rsidR="00DC3659" w:rsidRPr="00CB3363">
          <w:pgSz w:w="11906" w:h="16838"/>
          <w:pgMar w:top="1134" w:right="850" w:bottom="1134" w:left="1701" w:header="708" w:footer="708" w:gutter="0"/>
          <w:cols w:space="708"/>
          <w:docGrid w:linePitch="360"/>
        </w:sectPr>
      </w:pPr>
    </w:p>
    <w:p w:rsidR="00827E13" w:rsidRPr="00CB3363" w:rsidRDefault="00827E13" w:rsidP="00827E13">
      <w:pPr>
        <w:spacing w:after="0" w:line="240" w:lineRule="auto"/>
        <w:jc w:val="center"/>
        <w:rPr>
          <w:rFonts w:ascii="Times New Roman" w:hAnsi="Times New Roman" w:cs="Times New Roman"/>
          <w:b/>
          <w:sz w:val="28"/>
          <w:szCs w:val="28"/>
        </w:rPr>
      </w:pPr>
      <w:r w:rsidRPr="00CB3363">
        <w:rPr>
          <w:rFonts w:ascii="Times New Roman" w:hAnsi="Times New Roman" w:cs="Times New Roman"/>
          <w:b/>
          <w:sz w:val="28"/>
          <w:szCs w:val="28"/>
        </w:rPr>
        <w:lastRenderedPageBreak/>
        <w:t>Ключи к оцениванию тестовых заданий</w:t>
      </w:r>
    </w:p>
    <w:p w:rsidR="00CB679B" w:rsidRPr="00CB3363" w:rsidRDefault="00CB679B" w:rsidP="00827E13">
      <w:pPr>
        <w:spacing w:after="0" w:line="240" w:lineRule="auto"/>
        <w:jc w:val="center"/>
        <w:rPr>
          <w:rFonts w:ascii="Times New Roman" w:hAnsi="Times New Roman" w:cs="Times New Roman"/>
          <w:b/>
          <w:sz w:val="28"/>
          <w:szCs w:val="28"/>
        </w:rPr>
      </w:pPr>
    </w:p>
    <w:tbl>
      <w:tblPr>
        <w:tblW w:w="14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9072"/>
        <w:gridCol w:w="4359"/>
      </w:tblGrid>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 задания</w:t>
            </w:r>
          </w:p>
        </w:tc>
        <w:tc>
          <w:tcPr>
            <w:tcW w:w="9072" w:type="dxa"/>
          </w:tcPr>
          <w:p w:rsidR="00D05952" w:rsidRPr="00CB3363" w:rsidRDefault="00D05952" w:rsidP="00D05952">
            <w:pPr>
              <w:spacing w:after="0" w:line="0" w:lineRule="atLeast"/>
              <w:jc w:val="center"/>
              <w:rPr>
                <w:rFonts w:ascii="Times New Roman" w:hAnsi="Times New Roman" w:cs="Times New Roman"/>
                <w:b/>
                <w:color w:val="000000" w:themeColor="text1"/>
                <w:sz w:val="24"/>
                <w:szCs w:val="24"/>
              </w:rPr>
            </w:pPr>
            <w:r w:rsidRPr="00CB3363">
              <w:rPr>
                <w:rFonts w:ascii="Times New Roman" w:hAnsi="Times New Roman" w:cs="Times New Roman"/>
                <w:b/>
                <w:color w:val="000000" w:themeColor="text1"/>
                <w:sz w:val="24"/>
                <w:szCs w:val="24"/>
              </w:rPr>
              <w:t>Верный ответ</w:t>
            </w:r>
          </w:p>
        </w:tc>
        <w:tc>
          <w:tcPr>
            <w:tcW w:w="435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Критерии оценивания</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1</w:t>
            </w:r>
          </w:p>
        </w:tc>
        <w:tc>
          <w:tcPr>
            <w:tcW w:w="9072" w:type="dxa"/>
          </w:tcPr>
          <w:p w:rsidR="00D05952" w:rsidRPr="00CB3363" w:rsidRDefault="00D05952" w:rsidP="00D05952">
            <w:pPr>
              <w:spacing w:after="0" w:line="0" w:lineRule="atLeast"/>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А2Б1</w:t>
            </w:r>
          </w:p>
          <w:p w:rsidR="00D05952" w:rsidRPr="00CB3363" w:rsidRDefault="00D05952" w:rsidP="00D05952">
            <w:pPr>
              <w:spacing w:after="0" w:line="0" w:lineRule="atLeast"/>
              <w:rPr>
                <w:rFonts w:ascii="Times New Roman" w:hAnsi="Times New Roman" w:cs="Times New Roman"/>
                <w:b/>
                <w:color w:val="000000" w:themeColor="text1"/>
                <w:sz w:val="24"/>
                <w:szCs w:val="24"/>
              </w:rPr>
            </w:pP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2</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iCs/>
                <w:color w:val="000000" w:themeColor="text1"/>
                <w:sz w:val="24"/>
                <w:szCs w:val="24"/>
              </w:rPr>
              <w:t>1234</w:t>
            </w: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3</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Эволюция научных картин мира обоснована представлениями о мире человека, научными открытиями каждого периода.</w:t>
            </w: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3 б. – полный правильный ответ.</w:t>
            </w:r>
          </w:p>
          <w:p w:rsidR="00D05952" w:rsidRPr="00CB3363" w:rsidRDefault="00D05952" w:rsidP="00D05952">
            <w:pPr>
              <w:pStyle w:val="32"/>
              <w:spacing w:before="0" w:beforeAutospacing="0" w:after="0" w:afterAutospacing="0" w:line="240" w:lineRule="auto"/>
              <w:rPr>
                <w:rFonts w:ascii="Times New Roman" w:eastAsia="Calibri" w:hAnsi="Times New Roman"/>
              </w:rPr>
            </w:pPr>
            <w:r w:rsidRPr="00CB3363">
              <w:rPr>
                <w:rFonts w:ascii="Times New Roman" w:eastAsia="Calibri" w:hAnsi="Times New Roman"/>
              </w:rPr>
              <w:t>1 б. - ответ правильный, но не полный</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4</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Чувственное и рациональное познание – две ступени одного процесса познания, посредством эмоций и разума.</w:t>
            </w: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3 б. – полный правильный ответ.</w:t>
            </w:r>
          </w:p>
          <w:p w:rsidR="00D05952" w:rsidRPr="00CB3363" w:rsidRDefault="00D05952" w:rsidP="00D05952">
            <w:pPr>
              <w:pStyle w:val="32"/>
              <w:spacing w:before="0" w:beforeAutospacing="0" w:after="0" w:afterAutospacing="0" w:line="240" w:lineRule="auto"/>
              <w:rPr>
                <w:rFonts w:ascii="Times New Roman" w:eastAsia="Calibri" w:hAnsi="Times New Roman"/>
              </w:rPr>
            </w:pPr>
            <w:r w:rsidRPr="00CB3363">
              <w:rPr>
                <w:rFonts w:ascii="Times New Roman" w:eastAsia="Calibri" w:hAnsi="Times New Roman"/>
              </w:rPr>
              <w:t>1 б. - ответ правильный, но не полный</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5</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245</w:t>
            </w:r>
          </w:p>
        </w:tc>
        <w:tc>
          <w:tcPr>
            <w:tcW w:w="4359" w:type="dxa"/>
          </w:tcPr>
          <w:p w:rsidR="00D05952" w:rsidRPr="00CB3363" w:rsidRDefault="00D05952" w:rsidP="00D05952">
            <w:pPr>
              <w:pStyle w:val="32"/>
              <w:spacing w:before="0" w:beforeAutospacing="0" w:after="0" w:afterAutospacing="0" w:line="240" w:lineRule="auto"/>
              <w:rPr>
                <w:rFonts w:ascii="Times New Roman" w:eastAsia="Calibri" w:hAnsi="Times New Roman"/>
              </w:rPr>
            </w:pPr>
            <w:r w:rsidRPr="00CB3363">
              <w:rPr>
                <w:rFonts w:ascii="Times New Roman" w:eastAsia="Calibri" w:hAnsi="Times New Roman"/>
              </w:rPr>
              <w:t>1 б. – полный правильный ответ.</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6</w:t>
            </w:r>
          </w:p>
        </w:tc>
        <w:tc>
          <w:tcPr>
            <w:tcW w:w="9072" w:type="dxa"/>
          </w:tcPr>
          <w:p w:rsidR="00D05952" w:rsidRPr="00CB3363" w:rsidRDefault="00D05952" w:rsidP="00D05952">
            <w:pPr>
              <w:spacing w:after="0" w:line="0" w:lineRule="atLeast"/>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А3Б2В1</w:t>
            </w:r>
          </w:p>
          <w:p w:rsidR="00D05952" w:rsidRPr="00CB3363" w:rsidRDefault="00D05952" w:rsidP="00D05952">
            <w:pPr>
              <w:spacing w:after="0" w:line="0" w:lineRule="atLeast"/>
              <w:rPr>
                <w:rFonts w:ascii="Times New Roman" w:hAnsi="Times New Roman" w:cs="Times New Roman"/>
                <w:b/>
                <w:color w:val="000000" w:themeColor="text1"/>
                <w:sz w:val="24"/>
                <w:szCs w:val="24"/>
              </w:rPr>
            </w:pP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7</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iCs/>
                <w:color w:val="000000" w:themeColor="text1"/>
                <w:sz w:val="24"/>
                <w:szCs w:val="24"/>
              </w:rPr>
              <w:t>А2Б1В3</w:t>
            </w: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8</w:t>
            </w:r>
          </w:p>
        </w:tc>
        <w:tc>
          <w:tcPr>
            <w:tcW w:w="9072" w:type="dxa"/>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Наука — форма сознания, процесс познания, производства и использования знаний.</w:t>
            </w: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3 б. – полный правильный ответ.</w:t>
            </w:r>
          </w:p>
          <w:p w:rsidR="00D05952" w:rsidRPr="00CB3363" w:rsidRDefault="00D05952" w:rsidP="00D05952">
            <w:pPr>
              <w:pStyle w:val="32"/>
              <w:spacing w:before="0" w:beforeAutospacing="0" w:after="0" w:afterAutospacing="0" w:line="240" w:lineRule="auto"/>
              <w:rPr>
                <w:rFonts w:ascii="Times New Roman" w:eastAsia="Calibri" w:hAnsi="Times New Roman"/>
              </w:rPr>
            </w:pPr>
            <w:r w:rsidRPr="00CB3363">
              <w:rPr>
                <w:rFonts w:ascii="Times New Roman" w:eastAsia="Calibri" w:hAnsi="Times New Roman"/>
              </w:rPr>
              <w:t>1 б. - ответ правильный, но не полный</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9</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iCs/>
                <w:color w:val="000000" w:themeColor="text1"/>
                <w:sz w:val="24"/>
                <w:szCs w:val="24"/>
              </w:rPr>
              <w:t xml:space="preserve">классический тип научной рациональности </w:t>
            </w: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3 б. – полный правильный ответ.</w:t>
            </w:r>
          </w:p>
          <w:p w:rsidR="00D05952" w:rsidRPr="00CB3363" w:rsidRDefault="00D05952" w:rsidP="00D05952">
            <w:pPr>
              <w:pStyle w:val="32"/>
              <w:spacing w:before="0" w:beforeAutospacing="0" w:after="0" w:afterAutospacing="0" w:line="240" w:lineRule="auto"/>
              <w:rPr>
                <w:rFonts w:ascii="Times New Roman" w:eastAsia="Calibri" w:hAnsi="Times New Roman"/>
              </w:rPr>
            </w:pPr>
            <w:r w:rsidRPr="00CB3363">
              <w:rPr>
                <w:rFonts w:ascii="Times New Roman" w:eastAsia="Calibri" w:hAnsi="Times New Roman"/>
              </w:rPr>
              <w:t>1 б. - ответ правильный, но не полный</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10</w:t>
            </w:r>
          </w:p>
        </w:tc>
        <w:tc>
          <w:tcPr>
            <w:tcW w:w="9072" w:type="dxa"/>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2</w:t>
            </w:r>
          </w:p>
          <w:p w:rsidR="00D05952" w:rsidRPr="00CB3363" w:rsidRDefault="00D05952" w:rsidP="00D05952">
            <w:pPr>
              <w:spacing w:after="0" w:line="0" w:lineRule="atLeast"/>
              <w:rPr>
                <w:rFonts w:ascii="Times New Roman" w:hAnsi="Times New Roman" w:cs="Times New Roman"/>
                <w:b/>
                <w:color w:val="000000" w:themeColor="text1"/>
                <w:sz w:val="24"/>
                <w:szCs w:val="24"/>
              </w:rPr>
            </w:pPr>
          </w:p>
        </w:tc>
        <w:tc>
          <w:tcPr>
            <w:tcW w:w="4359" w:type="dxa"/>
          </w:tcPr>
          <w:p w:rsidR="00D05952" w:rsidRPr="00CB3363" w:rsidRDefault="00D05952" w:rsidP="00D05952">
            <w:pPr>
              <w:pStyle w:val="32"/>
              <w:spacing w:before="0" w:beforeAutospacing="0" w:after="0" w:afterAutospacing="0" w:line="240" w:lineRule="auto"/>
              <w:rPr>
                <w:rFonts w:ascii="Times New Roman" w:eastAsia="Calibri" w:hAnsi="Times New Roman"/>
              </w:rPr>
            </w:pPr>
            <w:r w:rsidRPr="00CB3363">
              <w:rPr>
                <w:rFonts w:ascii="Times New Roman" w:eastAsia="Calibri" w:hAnsi="Times New Roman"/>
              </w:rPr>
              <w:t>1 б. – полный правильный ответ.</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11</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2</w:t>
            </w:r>
          </w:p>
        </w:tc>
        <w:tc>
          <w:tcPr>
            <w:tcW w:w="4359" w:type="dxa"/>
          </w:tcPr>
          <w:p w:rsidR="00D05952" w:rsidRPr="00CB3363" w:rsidRDefault="00D05952" w:rsidP="00D05952">
            <w:pPr>
              <w:pStyle w:val="14"/>
              <w:spacing w:after="0" w:line="240" w:lineRule="auto"/>
              <w:ind w:left="0"/>
              <w:rPr>
                <w:rFonts w:ascii="Times New Roman" w:hAnsi="Times New Roman"/>
                <w:sz w:val="24"/>
                <w:szCs w:val="24"/>
              </w:rPr>
            </w:pPr>
            <w:r w:rsidRPr="00CB3363">
              <w:rPr>
                <w:rFonts w:ascii="Times New Roman" w:hAnsi="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12</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3</w:t>
            </w:r>
          </w:p>
        </w:tc>
        <w:tc>
          <w:tcPr>
            <w:tcW w:w="4359" w:type="dxa"/>
          </w:tcPr>
          <w:p w:rsidR="00D05952" w:rsidRPr="00CB3363" w:rsidRDefault="00D05952" w:rsidP="00D05952">
            <w:pPr>
              <w:pStyle w:val="14"/>
              <w:spacing w:after="0" w:line="240" w:lineRule="auto"/>
              <w:ind w:left="0"/>
              <w:rPr>
                <w:rFonts w:ascii="Times New Roman" w:hAnsi="Times New Roman"/>
                <w:sz w:val="24"/>
                <w:szCs w:val="24"/>
              </w:rPr>
            </w:pPr>
            <w:r w:rsidRPr="00CB3363">
              <w:rPr>
                <w:rFonts w:ascii="Times New Roman" w:hAnsi="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13</w:t>
            </w:r>
          </w:p>
        </w:tc>
        <w:tc>
          <w:tcPr>
            <w:tcW w:w="9072" w:type="dxa"/>
          </w:tcPr>
          <w:p w:rsidR="00D05952" w:rsidRPr="00CB3363" w:rsidRDefault="000175C9" w:rsidP="00FC79EF">
            <w:pPr>
              <w:rPr>
                <w:rFonts w:ascii="Times New Roman" w:hAnsi="Times New Roman" w:cs="Times New Roman"/>
              </w:rPr>
            </w:pPr>
            <w:r w:rsidRPr="00CB3363">
              <w:rPr>
                <w:rFonts w:ascii="Times New Roman" w:hAnsi="Times New Roman" w:cs="Times New Roman"/>
                <w:sz w:val="24"/>
              </w:rPr>
              <w:t>В этот период активно развивались такие жанры, как комедия, вестерн и драма, с появлением звука — мюзикл.</w:t>
            </w: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3 б – полный правильный ответ</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lastRenderedPageBreak/>
              <w:t>14</w:t>
            </w:r>
          </w:p>
        </w:tc>
        <w:tc>
          <w:tcPr>
            <w:tcW w:w="9072" w:type="dxa"/>
          </w:tcPr>
          <w:p w:rsidR="00D05952" w:rsidRPr="00CB3363" w:rsidRDefault="00D05952" w:rsidP="00D05952">
            <w:pPr>
              <w:tabs>
                <w:tab w:val="left" w:pos="142"/>
              </w:tabs>
              <w:spacing w:after="0" w:line="0" w:lineRule="atLeast"/>
              <w:rPr>
                <w:rFonts w:ascii="Times New Roman" w:hAnsi="Times New Roman" w:cs="Times New Roman"/>
                <w:b/>
                <w:bCs/>
                <w:color w:val="000000" w:themeColor="text1"/>
                <w:sz w:val="24"/>
                <w:szCs w:val="24"/>
              </w:rPr>
            </w:pPr>
            <w:r w:rsidRPr="00CB3363">
              <w:rPr>
                <w:rFonts w:ascii="Times New Roman" w:hAnsi="Times New Roman" w:cs="Times New Roman"/>
                <w:color w:val="000000" w:themeColor="text1"/>
                <w:sz w:val="24"/>
                <w:szCs w:val="24"/>
              </w:rPr>
              <w:t>А3Б1В2Г4</w:t>
            </w:r>
          </w:p>
          <w:p w:rsidR="00D05952" w:rsidRPr="00CB3363" w:rsidRDefault="00D05952" w:rsidP="00D05952">
            <w:pPr>
              <w:spacing w:after="0" w:line="0" w:lineRule="atLeast"/>
              <w:rPr>
                <w:rFonts w:ascii="Times New Roman" w:hAnsi="Times New Roman" w:cs="Times New Roman"/>
                <w:b/>
                <w:color w:val="000000" w:themeColor="text1"/>
                <w:sz w:val="24"/>
                <w:szCs w:val="24"/>
              </w:rPr>
            </w:pP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3 б – полный правильный ответ</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15</w:t>
            </w:r>
          </w:p>
        </w:tc>
        <w:tc>
          <w:tcPr>
            <w:tcW w:w="9072" w:type="dxa"/>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2</w:t>
            </w:r>
          </w:p>
          <w:p w:rsidR="00D05952" w:rsidRPr="00CB3363" w:rsidRDefault="00D05952" w:rsidP="00D05952">
            <w:pPr>
              <w:spacing w:after="0" w:line="0" w:lineRule="atLeast"/>
              <w:rPr>
                <w:rFonts w:ascii="Times New Roman" w:hAnsi="Times New Roman" w:cs="Times New Roman"/>
                <w:b/>
                <w:color w:val="000000" w:themeColor="text1"/>
                <w:sz w:val="24"/>
                <w:szCs w:val="24"/>
              </w:rPr>
            </w:pPr>
          </w:p>
        </w:tc>
        <w:tc>
          <w:tcPr>
            <w:tcW w:w="4359" w:type="dxa"/>
          </w:tcPr>
          <w:p w:rsidR="00D05952" w:rsidRPr="00CB3363" w:rsidRDefault="00D05952" w:rsidP="00D05952">
            <w:pPr>
              <w:pStyle w:val="14"/>
              <w:spacing w:after="0" w:line="240" w:lineRule="auto"/>
              <w:ind w:left="0"/>
              <w:rPr>
                <w:rFonts w:ascii="Times New Roman" w:hAnsi="Times New Roman"/>
                <w:sz w:val="24"/>
                <w:szCs w:val="24"/>
              </w:rPr>
            </w:pPr>
            <w:r w:rsidRPr="00CB3363">
              <w:rPr>
                <w:rFonts w:ascii="Times New Roman" w:hAnsi="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16</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3</w:t>
            </w:r>
          </w:p>
        </w:tc>
        <w:tc>
          <w:tcPr>
            <w:tcW w:w="4359" w:type="dxa"/>
          </w:tcPr>
          <w:p w:rsidR="00D05952" w:rsidRPr="00CB3363" w:rsidRDefault="00D05952" w:rsidP="00D05952">
            <w:pPr>
              <w:pStyle w:val="14"/>
              <w:spacing w:after="0" w:line="240" w:lineRule="auto"/>
              <w:ind w:left="0"/>
              <w:rPr>
                <w:rFonts w:ascii="Times New Roman" w:hAnsi="Times New Roman"/>
                <w:sz w:val="24"/>
                <w:szCs w:val="24"/>
              </w:rPr>
            </w:pPr>
            <w:r w:rsidRPr="00CB3363">
              <w:rPr>
                <w:rFonts w:ascii="Times New Roman" w:hAnsi="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17</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2</w:t>
            </w:r>
          </w:p>
        </w:tc>
        <w:tc>
          <w:tcPr>
            <w:tcW w:w="4359" w:type="dxa"/>
          </w:tcPr>
          <w:p w:rsidR="00D05952" w:rsidRPr="00CB3363" w:rsidRDefault="00D05952" w:rsidP="00D05952">
            <w:pPr>
              <w:pStyle w:val="14"/>
              <w:spacing w:after="0" w:line="240" w:lineRule="auto"/>
              <w:ind w:left="0"/>
              <w:rPr>
                <w:rFonts w:ascii="Times New Roman" w:hAnsi="Times New Roman"/>
                <w:sz w:val="24"/>
                <w:szCs w:val="24"/>
              </w:rPr>
            </w:pPr>
            <w:r w:rsidRPr="00CB3363">
              <w:rPr>
                <w:rFonts w:ascii="Times New Roman" w:hAnsi="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18</w:t>
            </w:r>
          </w:p>
        </w:tc>
        <w:tc>
          <w:tcPr>
            <w:tcW w:w="9072" w:type="dxa"/>
          </w:tcPr>
          <w:p w:rsidR="00D05952" w:rsidRPr="00CB3363" w:rsidRDefault="000175C9" w:rsidP="00D05952">
            <w:pPr>
              <w:spacing w:after="0" w:line="0" w:lineRule="atLeast"/>
              <w:jc w:val="both"/>
              <w:rPr>
                <w:rFonts w:ascii="Times New Roman" w:hAnsi="Times New Roman" w:cs="Times New Roman"/>
                <w:b/>
                <w:color w:val="000000" w:themeColor="text1"/>
                <w:sz w:val="24"/>
                <w:szCs w:val="24"/>
              </w:rPr>
            </w:pPr>
            <w:r w:rsidRPr="00CB3363">
              <w:rPr>
                <w:rFonts w:ascii="Times New Roman" w:hAnsi="Times New Roman" w:cs="Times New Roman"/>
                <w:color w:val="000000"/>
              </w:rPr>
              <w:t>Неигровое кино (1), игровое кино (2).</w:t>
            </w: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3 б – полный правильный ответ</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19</w:t>
            </w:r>
          </w:p>
        </w:tc>
        <w:tc>
          <w:tcPr>
            <w:tcW w:w="9072" w:type="dxa"/>
          </w:tcPr>
          <w:p w:rsidR="00D05952" w:rsidRPr="00CB3363" w:rsidRDefault="00D05952" w:rsidP="00D05952">
            <w:pPr>
              <w:spacing w:after="0" w:line="0" w:lineRule="atLeast"/>
              <w:jc w:val="both"/>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 xml:space="preserve">это приём чередования кадров, показывающих события, которые происходят одновременно в разных местах или с разными персонажами. </w:t>
            </w: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3 б – полный правильный ответ</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20</w:t>
            </w:r>
          </w:p>
        </w:tc>
        <w:tc>
          <w:tcPr>
            <w:tcW w:w="9072" w:type="dxa"/>
          </w:tcPr>
          <w:p w:rsidR="00D05952" w:rsidRPr="00CB3363" w:rsidRDefault="00D05952" w:rsidP="00D05952">
            <w:pPr>
              <w:tabs>
                <w:tab w:val="left" w:pos="142"/>
              </w:tabs>
              <w:spacing w:after="0" w:line="0" w:lineRule="atLeast"/>
              <w:jc w:val="both"/>
              <w:rPr>
                <w:rFonts w:ascii="Times New Roman" w:eastAsia="Times New Roman" w:hAnsi="Times New Roman" w:cs="Times New Roman"/>
                <w:b/>
                <w:bCs/>
                <w:iCs/>
                <w:color w:val="000000" w:themeColor="text1"/>
                <w:sz w:val="24"/>
                <w:szCs w:val="24"/>
                <w:lang w:eastAsia="ru-RU"/>
              </w:rPr>
            </w:pPr>
            <w:r w:rsidRPr="00CB3363">
              <w:rPr>
                <w:rFonts w:ascii="Times New Roman" w:hAnsi="Times New Roman" w:cs="Times New Roman"/>
                <w:color w:val="000000" w:themeColor="text1"/>
                <w:sz w:val="24"/>
                <w:szCs w:val="24"/>
              </w:rPr>
              <w:t>1234</w:t>
            </w:r>
          </w:p>
          <w:p w:rsidR="00D05952" w:rsidRPr="00CB3363" w:rsidRDefault="00D05952" w:rsidP="00D05952">
            <w:pPr>
              <w:spacing w:after="0" w:line="0" w:lineRule="atLeast"/>
              <w:rPr>
                <w:rFonts w:ascii="Times New Roman" w:hAnsi="Times New Roman" w:cs="Times New Roman"/>
                <w:b/>
                <w:color w:val="000000" w:themeColor="text1"/>
                <w:sz w:val="24"/>
                <w:szCs w:val="24"/>
              </w:rPr>
            </w:pP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3 б – полный правильный ответ</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21</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bCs/>
                <w:color w:val="000000" w:themeColor="text1"/>
                <w:sz w:val="24"/>
                <w:szCs w:val="24"/>
              </w:rPr>
              <w:t>А2Б1В4Г3</w:t>
            </w:r>
          </w:p>
        </w:tc>
        <w:tc>
          <w:tcPr>
            <w:tcW w:w="4359" w:type="dxa"/>
          </w:tcPr>
          <w:p w:rsidR="00D05952" w:rsidRPr="00CB3363" w:rsidRDefault="00D05952" w:rsidP="00D05952">
            <w:pPr>
              <w:spacing w:after="0" w:line="240" w:lineRule="auto"/>
              <w:jc w:val="both"/>
              <w:rPr>
                <w:rFonts w:ascii="Times New Roman" w:hAnsi="Times New Roman" w:cs="Times New Roman"/>
                <w:sz w:val="24"/>
                <w:szCs w:val="24"/>
              </w:rPr>
            </w:pPr>
            <w:r w:rsidRPr="00CB3363">
              <w:rPr>
                <w:rFonts w:ascii="Times New Roman" w:hAnsi="Times New Roman" w:cs="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22</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bCs/>
                <w:color w:val="000000" w:themeColor="text1"/>
                <w:sz w:val="24"/>
                <w:szCs w:val="24"/>
              </w:rPr>
              <w:t>А2Б3В1</w:t>
            </w:r>
          </w:p>
        </w:tc>
        <w:tc>
          <w:tcPr>
            <w:tcW w:w="4359" w:type="dxa"/>
          </w:tcPr>
          <w:p w:rsidR="00D05952" w:rsidRPr="00CB3363" w:rsidRDefault="00D05952" w:rsidP="00D05952">
            <w:pPr>
              <w:spacing w:after="0" w:line="240" w:lineRule="auto"/>
              <w:jc w:val="both"/>
              <w:rPr>
                <w:rFonts w:ascii="Times New Roman" w:hAnsi="Times New Roman" w:cs="Times New Roman"/>
                <w:sz w:val="24"/>
                <w:szCs w:val="24"/>
              </w:rPr>
            </w:pPr>
            <w:r w:rsidRPr="00CB3363">
              <w:rPr>
                <w:rFonts w:ascii="Times New Roman" w:hAnsi="Times New Roman" w:cs="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23</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А2Б1В3</w:t>
            </w:r>
          </w:p>
        </w:tc>
        <w:tc>
          <w:tcPr>
            <w:tcW w:w="4359" w:type="dxa"/>
          </w:tcPr>
          <w:p w:rsidR="00D05952" w:rsidRPr="00CB3363" w:rsidRDefault="00D05952" w:rsidP="00D05952">
            <w:pPr>
              <w:spacing w:after="0" w:line="240" w:lineRule="auto"/>
              <w:jc w:val="both"/>
              <w:rPr>
                <w:rFonts w:ascii="Times New Roman" w:hAnsi="Times New Roman" w:cs="Times New Roman"/>
                <w:sz w:val="24"/>
                <w:szCs w:val="24"/>
              </w:rPr>
            </w:pPr>
            <w:r w:rsidRPr="00CB3363">
              <w:rPr>
                <w:rFonts w:ascii="Times New Roman" w:hAnsi="Times New Roman" w:cs="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24</w:t>
            </w:r>
          </w:p>
        </w:tc>
        <w:tc>
          <w:tcPr>
            <w:tcW w:w="9072" w:type="dxa"/>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Метод «5 почему»: повторять вопрос до выявления первопричины.</w:t>
            </w:r>
          </w:p>
          <w:p w:rsidR="00D05952" w:rsidRPr="00CB3363" w:rsidRDefault="00D05952" w:rsidP="00D05952">
            <w:pPr>
              <w:spacing w:after="0" w:line="0" w:lineRule="atLeast"/>
              <w:rPr>
                <w:rFonts w:ascii="Times New Roman" w:hAnsi="Times New Roman" w:cs="Times New Roman"/>
                <w:b/>
                <w:color w:val="000000" w:themeColor="text1"/>
                <w:sz w:val="24"/>
                <w:szCs w:val="24"/>
              </w:rPr>
            </w:pPr>
          </w:p>
        </w:tc>
        <w:tc>
          <w:tcPr>
            <w:tcW w:w="4359" w:type="dxa"/>
          </w:tcPr>
          <w:p w:rsidR="00D05952" w:rsidRPr="00CB3363" w:rsidRDefault="00D05952" w:rsidP="00D05952">
            <w:pPr>
              <w:spacing w:after="0" w:line="240" w:lineRule="auto"/>
              <w:rPr>
                <w:rFonts w:ascii="Times New Roman" w:hAnsi="Times New Roman" w:cs="Times New Roman"/>
                <w:iCs/>
                <w:sz w:val="24"/>
                <w:szCs w:val="24"/>
              </w:rPr>
            </w:pPr>
            <w:r w:rsidRPr="00CB3363">
              <w:rPr>
                <w:rFonts w:ascii="Times New Roman" w:hAnsi="Times New Roman" w:cs="Times New Roman"/>
                <w:iCs/>
                <w:sz w:val="24"/>
                <w:szCs w:val="24"/>
              </w:rPr>
              <w:t xml:space="preserve">3 </w:t>
            </w:r>
            <w:proofErr w:type="gramStart"/>
            <w:r w:rsidRPr="00CB3363">
              <w:rPr>
                <w:rFonts w:ascii="Times New Roman" w:hAnsi="Times New Roman" w:cs="Times New Roman"/>
                <w:iCs/>
                <w:sz w:val="24"/>
                <w:szCs w:val="24"/>
              </w:rPr>
              <w:t>б-</w:t>
            </w:r>
            <w:proofErr w:type="gramEnd"/>
            <w:r w:rsidRPr="00CB3363">
              <w:rPr>
                <w:rFonts w:ascii="Times New Roman" w:hAnsi="Times New Roman" w:cs="Times New Roman"/>
                <w:iCs/>
                <w:sz w:val="24"/>
                <w:szCs w:val="24"/>
              </w:rPr>
              <w:t xml:space="preserve"> полный правильный ответ.</w:t>
            </w:r>
          </w:p>
          <w:p w:rsidR="00D05952" w:rsidRPr="00CB3363" w:rsidRDefault="00D05952" w:rsidP="00D05952">
            <w:pPr>
              <w:spacing w:after="0" w:line="240" w:lineRule="auto"/>
              <w:rPr>
                <w:rFonts w:ascii="Times New Roman" w:hAnsi="Times New Roman" w:cs="Times New Roman"/>
                <w:iCs/>
                <w:sz w:val="24"/>
                <w:szCs w:val="24"/>
              </w:rPr>
            </w:pPr>
            <w:r w:rsidRPr="00CB3363">
              <w:rPr>
                <w:rFonts w:ascii="Times New Roman" w:hAnsi="Times New Roman" w:cs="Times New Roman"/>
                <w:iCs/>
                <w:sz w:val="24"/>
                <w:szCs w:val="24"/>
              </w:rPr>
              <w:t xml:space="preserve">1 </w:t>
            </w:r>
            <w:proofErr w:type="gramStart"/>
            <w:r w:rsidRPr="00CB3363">
              <w:rPr>
                <w:rFonts w:ascii="Times New Roman" w:hAnsi="Times New Roman" w:cs="Times New Roman"/>
                <w:iCs/>
                <w:sz w:val="24"/>
                <w:szCs w:val="24"/>
              </w:rPr>
              <w:t>б-</w:t>
            </w:r>
            <w:proofErr w:type="gramEnd"/>
            <w:r w:rsidRPr="00CB3363">
              <w:rPr>
                <w:rFonts w:ascii="Times New Roman" w:hAnsi="Times New Roman" w:cs="Times New Roman"/>
                <w:iCs/>
                <w:sz w:val="24"/>
                <w:szCs w:val="24"/>
              </w:rPr>
              <w:t xml:space="preserve"> ответ правильный, но не полный. </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iCs/>
                <w:sz w:val="24"/>
                <w:szCs w:val="24"/>
              </w:rPr>
              <w:t xml:space="preserve">0 </w:t>
            </w:r>
            <w:proofErr w:type="gramStart"/>
            <w:r w:rsidRPr="00CB3363">
              <w:rPr>
                <w:rFonts w:ascii="Times New Roman" w:hAnsi="Times New Roman" w:cs="Times New Roman"/>
                <w:iCs/>
                <w:sz w:val="24"/>
                <w:szCs w:val="24"/>
              </w:rPr>
              <w:t>б-</w:t>
            </w:r>
            <w:proofErr w:type="gramEnd"/>
            <w:r w:rsidRPr="00CB3363">
              <w:rPr>
                <w:rFonts w:ascii="Times New Roman" w:hAnsi="Times New Roman" w:cs="Times New Roman"/>
                <w:iCs/>
                <w:sz w:val="24"/>
                <w:szCs w:val="24"/>
              </w:rPr>
              <w:t xml:space="preserve">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25</w:t>
            </w:r>
          </w:p>
        </w:tc>
        <w:tc>
          <w:tcPr>
            <w:tcW w:w="9072" w:type="dxa"/>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SWOT-анализ: сильные/слабые стороны, возможности, угрозы.</w:t>
            </w:r>
          </w:p>
        </w:tc>
        <w:tc>
          <w:tcPr>
            <w:tcW w:w="4359" w:type="dxa"/>
          </w:tcPr>
          <w:p w:rsidR="00D05952" w:rsidRPr="00CB3363" w:rsidRDefault="00D05952" w:rsidP="00D05952">
            <w:pPr>
              <w:spacing w:after="0" w:line="240" w:lineRule="auto"/>
              <w:rPr>
                <w:rFonts w:ascii="Times New Roman" w:hAnsi="Times New Roman" w:cs="Times New Roman"/>
                <w:iCs/>
                <w:sz w:val="24"/>
                <w:szCs w:val="24"/>
              </w:rPr>
            </w:pPr>
            <w:r w:rsidRPr="00CB3363">
              <w:rPr>
                <w:rFonts w:ascii="Times New Roman" w:hAnsi="Times New Roman" w:cs="Times New Roman"/>
                <w:iCs/>
                <w:sz w:val="24"/>
                <w:szCs w:val="24"/>
              </w:rPr>
              <w:t xml:space="preserve">3 </w:t>
            </w:r>
            <w:proofErr w:type="gramStart"/>
            <w:r w:rsidRPr="00CB3363">
              <w:rPr>
                <w:rFonts w:ascii="Times New Roman" w:hAnsi="Times New Roman" w:cs="Times New Roman"/>
                <w:iCs/>
                <w:sz w:val="24"/>
                <w:szCs w:val="24"/>
              </w:rPr>
              <w:t>б-</w:t>
            </w:r>
            <w:proofErr w:type="gramEnd"/>
            <w:r w:rsidRPr="00CB3363">
              <w:rPr>
                <w:rFonts w:ascii="Times New Roman" w:hAnsi="Times New Roman" w:cs="Times New Roman"/>
                <w:iCs/>
                <w:sz w:val="24"/>
                <w:szCs w:val="24"/>
              </w:rPr>
              <w:t xml:space="preserve"> полный правильный ответ.</w:t>
            </w:r>
          </w:p>
          <w:p w:rsidR="00D05952" w:rsidRPr="00CB3363" w:rsidRDefault="00D05952" w:rsidP="00D05952">
            <w:pPr>
              <w:spacing w:after="0" w:line="240" w:lineRule="auto"/>
              <w:rPr>
                <w:rFonts w:ascii="Times New Roman" w:hAnsi="Times New Roman" w:cs="Times New Roman"/>
                <w:iCs/>
                <w:sz w:val="24"/>
                <w:szCs w:val="24"/>
              </w:rPr>
            </w:pPr>
            <w:r w:rsidRPr="00CB3363">
              <w:rPr>
                <w:rFonts w:ascii="Times New Roman" w:hAnsi="Times New Roman" w:cs="Times New Roman"/>
                <w:iCs/>
                <w:sz w:val="24"/>
                <w:szCs w:val="24"/>
              </w:rPr>
              <w:t xml:space="preserve">1 </w:t>
            </w:r>
            <w:proofErr w:type="gramStart"/>
            <w:r w:rsidRPr="00CB3363">
              <w:rPr>
                <w:rFonts w:ascii="Times New Roman" w:hAnsi="Times New Roman" w:cs="Times New Roman"/>
                <w:iCs/>
                <w:sz w:val="24"/>
                <w:szCs w:val="24"/>
              </w:rPr>
              <w:t>б-</w:t>
            </w:r>
            <w:proofErr w:type="gramEnd"/>
            <w:r w:rsidRPr="00CB3363">
              <w:rPr>
                <w:rFonts w:ascii="Times New Roman" w:hAnsi="Times New Roman" w:cs="Times New Roman"/>
                <w:iCs/>
                <w:sz w:val="24"/>
                <w:szCs w:val="24"/>
              </w:rPr>
              <w:t xml:space="preserve"> ответ правильный, но не полный. </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iCs/>
                <w:sz w:val="24"/>
                <w:szCs w:val="24"/>
              </w:rPr>
              <w:t xml:space="preserve">0 </w:t>
            </w:r>
            <w:proofErr w:type="gramStart"/>
            <w:r w:rsidRPr="00CB3363">
              <w:rPr>
                <w:rFonts w:ascii="Times New Roman" w:hAnsi="Times New Roman" w:cs="Times New Roman"/>
                <w:iCs/>
                <w:sz w:val="24"/>
                <w:szCs w:val="24"/>
              </w:rPr>
              <w:t>б-</w:t>
            </w:r>
            <w:proofErr w:type="gramEnd"/>
            <w:r w:rsidRPr="00CB3363">
              <w:rPr>
                <w:rFonts w:ascii="Times New Roman" w:hAnsi="Times New Roman" w:cs="Times New Roman"/>
                <w:iCs/>
                <w:sz w:val="24"/>
                <w:szCs w:val="24"/>
              </w:rPr>
              <w:t xml:space="preserve">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26</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bCs/>
                <w:iCs/>
                <w:color w:val="000000" w:themeColor="text1"/>
                <w:sz w:val="24"/>
                <w:szCs w:val="24"/>
              </w:rPr>
              <w:t>Направленность на достижение конкретной цели, временность</w:t>
            </w:r>
            <w:r w:rsidRPr="00CB3363">
              <w:rPr>
                <w:rFonts w:ascii="Times New Roman" w:hAnsi="Times New Roman" w:cs="Times New Roman"/>
                <w:iCs/>
                <w:color w:val="000000" w:themeColor="text1"/>
                <w:sz w:val="24"/>
                <w:szCs w:val="24"/>
              </w:rPr>
              <w:t xml:space="preserve"> уникальность</w:t>
            </w:r>
            <w:r w:rsidRPr="00CB3363">
              <w:rPr>
                <w:rFonts w:ascii="Times New Roman" w:hAnsi="Times New Roman" w:cs="Times New Roman"/>
                <w:bCs/>
                <w:iCs/>
                <w:color w:val="000000" w:themeColor="text1"/>
                <w:sz w:val="24"/>
                <w:szCs w:val="24"/>
              </w:rPr>
              <w:t>, ограничения, потребность в координации, планировании взаимосвязанных действий</w:t>
            </w:r>
            <w:r w:rsidRPr="00CB3363">
              <w:rPr>
                <w:rFonts w:ascii="Times New Roman" w:hAnsi="Times New Roman" w:cs="Times New Roman"/>
                <w:iCs/>
                <w:color w:val="000000" w:themeColor="text1"/>
                <w:sz w:val="24"/>
                <w:szCs w:val="24"/>
              </w:rPr>
              <w:t>.</w:t>
            </w:r>
          </w:p>
        </w:tc>
        <w:tc>
          <w:tcPr>
            <w:tcW w:w="4359" w:type="dxa"/>
          </w:tcPr>
          <w:p w:rsidR="00D05952" w:rsidRPr="00CB3363" w:rsidRDefault="00D05952" w:rsidP="00D05952">
            <w:pPr>
              <w:spacing w:after="0" w:line="240" w:lineRule="auto"/>
              <w:rPr>
                <w:rFonts w:ascii="Times New Roman" w:hAnsi="Times New Roman" w:cs="Times New Roman"/>
                <w:iCs/>
                <w:sz w:val="24"/>
                <w:szCs w:val="24"/>
              </w:rPr>
            </w:pPr>
            <w:r w:rsidRPr="00CB3363">
              <w:rPr>
                <w:rFonts w:ascii="Times New Roman" w:hAnsi="Times New Roman" w:cs="Times New Roman"/>
                <w:iCs/>
                <w:sz w:val="24"/>
                <w:szCs w:val="24"/>
              </w:rPr>
              <w:t xml:space="preserve">3 </w:t>
            </w:r>
            <w:proofErr w:type="gramStart"/>
            <w:r w:rsidRPr="00CB3363">
              <w:rPr>
                <w:rFonts w:ascii="Times New Roman" w:hAnsi="Times New Roman" w:cs="Times New Roman"/>
                <w:iCs/>
                <w:sz w:val="24"/>
                <w:szCs w:val="24"/>
              </w:rPr>
              <w:t>б-</w:t>
            </w:r>
            <w:proofErr w:type="gramEnd"/>
            <w:r w:rsidRPr="00CB3363">
              <w:rPr>
                <w:rFonts w:ascii="Times New Roman" w:hAnsi="Times New Roman" w:cs="Times New Roman"/>
                <w:iCs/>
                <w:sz w:val="24"/>
                <w:szCs w:val="24"/>
              </w:rPr>
              <w:t xml:space="preserve"> полный правильный ответ.</w:t>
            </w:r>
          </w:p>
          <w:p w:rsidR="00D05952" w:rsidRPr="00CB3363" w:rsidRDefault="00D05952" w:rsidP="00D05952">
            <w:pPr>
              <w:spacing w:after="0" w:line="240" w:lineRule="auto"/>
              <w:rPr>
                <w:rFonts w:ascii="Times New Roman" w:hAnsi="Times New Roman" w:cs="Times New Roman"/>
                <w:iCs/>
                <w:sz w:val="24"/>
                <w:szCs w:val="24"/>
              </w:rPr>
            </w:pPr>
            <w:r w:rsidRPr="00CB3363">
              <w:rPr>
                <w:rFonts w:ascii="Times New Roman" w:hAnsi="Times New Roman" w:cs="Times New Roman"/>
                <w:iCs/>
                <w:sz w:val="24"/>
                <w:szCs w:val="24"/>
              </w:rPr>
              <w:t xml:space="preserve">1 </w:t>
            </w:r>
            <w:proofErr w:type="gramStart"/>
            <w:r w:rsidRPr="00CB3363">
              <w:rPr>
                <w:rFonts w:ascii="Times New Roman" w:hAnsi="Times New Roman" w:cs="Times New Roman"/>
                <w:iCs/>
                <w:sz w:val="24"/>
                <w:szCs w:val="24"/>
              </w:rPr>
              <w:t>б-</w:t>
            </w:r>
            <w:proofErr w:type="gramEnd"/>
            <w:r w:rsidRPr="00CB3363">
              <w:rPr>
                <w:rFonts w:ascii="Times New Roman" w:hAnsi="Times New Roman" w:cs="Times New Roman"/>
                <w:iCs/>
                <w:sz w:val="24"/>
                <w:szCs w:val="24"/>
              </w:rPr>
              <w:t xml:space="preserve"> ответ правильный, но не полный. </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iCs/>
                <w:sz w:val="24"/>
                <w:szCs w:val="24"/>
              </w:rPr>
              <w:t xml:space="preserve">0 </w:t>
            </w:r>
            <w:proofErr w:type="gramStart"/>
            <w:r w:rsidRPr="00CB3363">
              <w:rPr>
                <w:rFonts w:ascii="Times New Roman" w:hAnsi="Times New Roman" w:cs="Times New Roman"/>
                <w:iCs/>
                <w:sz w:val="24"/>
                <w:szCs w:val="24"/>
              </w:rPr>
              <w:t>б-</w:t>
            </w:r>
            <w:proofErr w:type="gramEnd"/>
            <w:r w:rsidRPr="00CB3363">
              <w:rPr>
                <w:rFonts w:ascii="Times New Roman" w:hAnsi="Times New Roman" w:cs="Times New Roman"/>
                <w:iCs/>
                <w:sz w:val="24"/>
                <w:szCs w:val="24"/>
              </w:rPr>
              <w:t xml:space="preserve">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27</w:t>
            </w:r>
          </w:p>
        </w:tc>
        <w:tc>
          <w:tcPr>
            <w:tcW w:w="9072" w:type="dxa"/>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1</w:t>
            </w:r>
          </w:p>
          <w:p w:rsidR="00D05952" w:rsidRPr="00CB3363" w:rsidRDefault="00D05952" w:rsidP="00D05952">
            <w:pPr>
              <w:spacing w:after="0" w:line="0" w:lineRule="atLeast"/>
              <w:rPr>
                <w:rFonts w:ascii="Times New Roman" w:hAnsi="Times New Roman" w:cs="Times New Roman"/>
                <w:b/>
                <w:color w:val="000000" w:themeColor="text1"/>
                <w:sz w:val="24"/>
                <w:szCs w:val="24"/>
              </w:rPr>
            </w:pPr>
          </w:p>
        </w:tc>
        <w:tc>
          <w:tcPr>
            <w:tcW w:w="4359" w:type="dxa"/>
          </w:tcPr>
          <w:p w:rsidR="00D05952" w:rsidRPr="00CB3363" w:rsidRDefault="00D05952" w:rsidP="00D05952">
            <w:pPr>
              <w:spacing w:after="0" w:line="240" w:lineRule="auto"/>
              <w:jc w:val="both"/>
              <w:rPr>
                <w:rFonts w:ascii="Times New Roman" w:hAnsi="Times New Roman" w:cs="Times New Roman"/>
                <w:sz w:val="24"/>
                <w:szCs w:val="24"/>
              </w:rPr>
            </w:pPr>
            <w:r w:rsidRPr="00CB3363">
              <w:rPr>
                <w:rFonts w:ascii="Times New Roman" w:hAnsi="Times New Roman" w:cs="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lastRenderedPageBreak/>
              <w:t>28</w:t>
            </w:r>
          </w:p>
        </w:tc>
        <w:tc>
          <w:tcPr>
            <w:tcW w:w="9072" w:type="dxa"/>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3</w:t>
            </w:r>
          </w:p>
          <w:p w:rsidR="00D05952" w:rsidRPr="00CB3363" w:rsidRDefault="00D05952" w:rsidP="00D05952">
            <w:pPr>
              <w:spacing w:after="0" w:line="0" w:lineRule="atLeast"/>
              <w:rPr>
                <w:rFonts w:ascii="Times New Roman" w:hAnsi="Times New Roman" w:cs="Times New Roman"/>
                <w:b/>
                <w:color w:val="000000" w:themeColor="text1"/>
                <w:sz w:val="24"/>
                <w:szCs w:val="24"/>
              </w:rPr>
            </w:pPr>
          </w:p>
        </w:tc>
        <w:tc>
          <w:tcPr>
            <w:tcW w:w="4359" w:type="dxa"/>
          </w:tcPr>
          <w:p w:rsidR="00D05952" w:rsidRPr="00CB3363" w:rsidRDefault="00D05952" w:rsidP="00D05952">
            <w:pPr>
              <w:spacing w:after="0" w:line="240" w:lineRule="auto"/>
              <w:jc w:val="both"/>
              <w:rPr>
                <w:rFonts w:ascii="Times New Roman" w:hAnsi="Times New Roman" w:cs="Times New Roman"/>
                <w:sz w:val="24"/>
                <w:szCs w:val="24"/>
              </w:rPr>
            </w:pPr>
            <w:r w:rsidRPr="00CB3363">
              <w:rPr>
                <w:rFonts w:ascii="Times New Roman" w:hAnsi="Times New Roman" w:cs="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29</w:t>
            </w:r>
          </w:p>
        </w:tc>
        <w:tc>
          <w:tcPr>
            <w:tcW w:w="9072" w:type="dxa"/>
          </w:tcPr>
          <w:p w:rsidR="00D05952" w:rsidRPr="00CB3363" w:rsidRDefault="00D05952" w:rsidP="00D05952">
            <w:pPr>
              <w:spacing w:after="0" w:line="0" w:lineRule="atLeast"/>
              <w:contextualSpacing/>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123</w:t>
            </w:r>
          </w:p>
          <w:p w:rsidR="00D05952" w:rsidRPr="00CB3363" w:rsidRDefault="00D05952" w:rsidP="00D05952">
            <w:pPr>
              <w:spacing w:after="0" w:line="0" w:lineRule="atLeast"/>
              <w:rPr>
                <w:rFonts w:ascii="Times New Roman" w:hAnsi="Times New Roman" w:cs="Times New Roman"/>
                <w:b/>
                <w:color w:val="000000" w:themeColor="text1"/>
                <w:sz w:val="24"/>
                <w:szCs w:val="24"/>
              </w:rPr>
            </w:pPr>
          </w:p>
        </w:tc>
        <w:tc>
          <w:tcPr>
            <w:tcW w:w="4359" w:type="dxa"/>
          </w:tcPr>
          <w:p w:rsidR="00D05952" w:rsidRPr="00CB3363" w:rsidRDefault="00D05952" w:rsidP="00D05952">
            <w:pPr>
              <w:spacing w:after="0" w:line="240" w:lineRule="auto"/>
              <w:jc w:val="both"/>
              <w:rPr>
                <w:rFonts w:ascii="Times New Roman" w:hAnsi="Times New Roman" w:cs="Times New Roman"/>
                <w:sz w:val="24"/>
                <w:szCs w:val="24"/>
              </w:rPr>
            </w:pPr>
            <w:r w:rsidRPr="00CB3363">
              <w:rPr>
                <w:rFonts w:ascii="Times New Roman" w:hAnsi="Times New Roman" w:cs="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30</w:t>
            </w:r>
          </w:p>
        </w:tc>
        <w:tc>
          <w:tcPr>
            <w:tcW w:w="9072" w:type="dxa"/>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А3Б2В4Г1</w:t>
            </w:r>
          </w:p>
        </w:tc>
        <w:tc>
          <w:tcPr>
            <w:tcW w:w="4359" w:type="dxa"/>
          </w:tcPr>
          <w:p w:rsidR="00D05952" w:rsidRPr="00CB3363" w:rsidRDefault="00D05952" w:rsidP="00D05952">
            <w:pPr>
              <w:spacing w:after="0" w:line="240" w:lineRule="auto"/>
              <w:jc w:val="both"/>
              <w:rPr>
                <w:rFonts w:ascii="Times New Roman" w:hAnsi="Times New Roman" w:cs="Times New Roman"/>
                <w:sz w:val="24"/>
                <w:szCs w:val="24"/>
              </w:rPr>
            </w:pPr>
            <w:r w:rsidRPr="00CB3363">
              <w:rPr>
                <w:rFonts w:ascii="Times New Roman" w:hAnsi="Times New Roman" w:cs="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31</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3124</w:t>
            </w: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полный правильный ответ</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 xml:space="preserve">0 </w:t>
            </w:r>
            <w:proofErr w:type="gramStart"/>
            <w:r w:rsidRPr="00CB3363">
              <w:rPr>
                <w:rFonts w:ascii="Times New Roman" w:hAnsi="Times New Roman" w:cs="Times New Roman"/>
                <w:sz w:val="24"/>
                <w:szCs w:val="24"/>
              </w:rPr>
              <w:t>б-</w:t>
            </w:r>
            <w:proofErr w:type="gramEnd"/>
            <w:r w:rsidRPr="00CB3363">
              <w:rPr>
                <w:rFonts w:ascii="Times New Roman" w:hAnsi="Times New Roman" w:cs="Times New Roman"/>
                <w:sz w:val="24"/>
                <w:szCs w:val="24"/>
              </w:rPr>
              <w:t xml:space="preserve"> все остальные случаи  </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32</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32451</w:t>
            </w: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полный правильный ответ</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 xml:space="preserve">0 </w:t>
            </w:r>
            <w:proofErr w:type="gramStart"/>
            <w:r w:rsidRPr="00CB3363">
              <w:rPr>
                <w:rFonts w:ascii="Times New Roman" w:hAnsi="Times New Roman" w:cs="Times New Roman"/>
                <w:sz w:val="24"/>
                <w:szCs w:val="24"/>
              </w:rPr>
              <w:t>б-</w:t>
            </w:r>
            <w:proofErr w:type="gramEnd"/>
            <w:r w:rsidRPr="00CB3363">
              <w:rPr>
                <w:rFonts w:ascii="Times New Roman" w:hAnsi="Times New Roman" w:cs="Times New Roman"/>
                <w:sz w:val="24"/>
                <w:szCs w:val="24"/>
              </w:rPr>
              <w:t xml:space="preserve"> все остальные случаи  </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33</w:t>
            </w:r>
          </w:p>
        </w:tc>
        <w:tc>
          <w:tcPr>
            <w:tcW w:w="9072" w:type="dxa"/>
          </w:tcPr>
          <w:p w:rsidR="00D05952" w:rsidRPr="00CB3363" w:rsidRDefault="00D05952" w:rsidP="00D05952">
            <w:pPr>
              <w:tabs>
                <w:tab w:val="left" w:pos="142"/>
              </w:tabs>
              <w:spacing w:after="0" w:line="0" w:lineRule="atLeast"/>
              <w:contextualSpacing/>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1423</w:t>
            </w:r>
          </w:p>
          <w:p w:rsidR="00D05952" w:rsidRPr="00CB3363" w:rsidRDefault="00D05952" w:rsidP="00D05952">
            <w:pPr>
              <w:spacing w:after="0" w:line="0" w:lineRule="atLeast"/>
              <w:rPr>
                <w:rFonts w:ascii="Times New Roman" w:hAnsi="Times New Roman" w:cs="Times New Roman"/>
                <w:b/>
                <w:color w:val="000000" w:themeColor="text1"/>
                <w:sz w:val="24"/>
                <w:szCs w:val="24"/>
              </w:rPr>
            </w:pP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полный правильный ответ</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 xml:space="preserve">0 </w:t>
            </w:r>
            <w:proofErr w:type="gramStart"/>
            <w:r w:rsidRPr="00CB3363">
              <w:rPr>
                <w:rFonts w:ascii="Times New Roman" w:hAnsi="Times New Roman" w:cs="Times New Roman"/>
                <w:sz w:val="24"/>
                <w:szCs w:val="24"/>
              </w:rPr>
              <w:t>б-</w:t>
            </w:r>
            <w:proofErr w:type="gramEnd"/>
            <w:r w:rsidRPr="00CB3363">
              <w:rPr>
                <w:rFonts w:ascii="Times New Roman" w:hAnsi="Times New Roman" w:cs="Times New Roman"/>
                <w:sz w:val="24"/>
                <w:szCs w:val="24"/>
              </w:rPr>
              <w:t xml:space="preserve"> все остальные случаи  </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34</w:t>
            </w:r>
          </w:p>
        </w:tc>
        <w:tc>
          <w:tcPr>
            <w:tcW w:w="9072" w:type="dxa"/>
          </w:tcPr>
          <w:p w:rsidR="00D05952" w:rsidRPr="00CB3363" w:rsidRDefault="00D05952" w:rsidP="00D05952">
            <w:pPr>
              <w:tabs>
                <w:tab w:val="left" w:pos="2220"/>
                <w:tab w:val="left" w:pos="31680"/>
              </w:tabs>
              <w:spacing w:after="0" w:line="0" w:lineRule="atLeast"/>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3</w:t>
            </w:r>
          </w:p>
          <w:p w:rsidR="00D05952" w:rsidRPr="00CB3363" w:rsidRDefault="00D05952" w:rsidP="00D05952">
            <w:pPr>
              <w:spacing w:after="0" w:line="0" w:lineRule="atLeast"/>
              <w:rPr>
                <w:rFonts w:ascii="Times New Roman" w:hAnsi="Times New Roman" w:cs="Times New Roman"/>
                <w:b/>
                <w:color w:val="000000" w:themeColor="text1"/>
                <w:sz w:val="24"/>
                <w:szCs w:val="24"/>
              </w:rPr>
            </w:pP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 xml:space="preserve">1 </w:t>
            </w:r>
            <w:proofErr w:type="gramStart"/>
            <w:r w:rsidRPr="00CB3363">
              <w:rPr>
                <w:rFonts w:ascii="Times New Roman" w:hAnsi="Times New Roman" w:cs="Times New Roman"/>
                <w:sz w:val="24"/>
                <w:szCs w:val="24"/>
              </w:rPr>
              <w:t>б-</w:t>
            </w:r>
            <w:proofErr w:type="gramEnd"/>
            <w:r w:rsidRPr="00CB3363">
              <w:rPr>
                <w:rFonts w:ascii="Times New Roman" w:hAnsi="Times New Roman" w:cs="Times New Roman"/>
                <w:sz w:val="24"/>
                <w:szCs w:val="24"/>
              </w:rPr>
              <w:t xml:space="preserve"> полный правильный ответ</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 xml:space="preserve">0 </w:t>
            </w:r>
            <w:proofErr w:type="gramStart"/>
            <w:r w:rsidRPr="00CB3363">
              <w:rPr>
                <w:rFonts w:ascii="Times New Roman" w:hAnsi="Times New Roman" w:cs="Times New Roman"/>
                <w:sz w:val="24"/>
                <w:szCs w:val="24"/>
              </w:rPr>
              <w:t>б-</w:t>
            </w:r>
            <w:proofErr w:type="gramEnd"/>
            <w:r w:rsidRPr="00CB3363">
              <w:rPr>
                <w:rFonts w:ascii="Times New Roman" w:hAnsi="Times New Roman" w:cs="Times New Roman"/>
                <w:sz w:val="24"/>
                <w:szCs w:val="24"/>
              </w:rPr>
              <w:t xml:space="preserve">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35</w:t>
            </w:r>
          </w:p>
        </w:tc>
        <w:tc>
          <w:tcPr>
            <w:tcW w:w="9072" w:type="dxa"/>
          </w:tcPr>
          <w:p w:rsidR="00D05952" w:rsidRPr="00CB3363" w:rsidRDefault="00D05952" w:rsidP="00D05952">
            <w:pPr>
              <w:tabs>
                <w:tab w:val="left" w:pos="142"/>
              </w:tabs>
              <w:spacing w:after="0" w:line="0" w:lineRule="atLeast"/>
              <w:contextualSpacing/>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2</w:t>
            </w:r>
          </w:p>
          <w:p w:rsidR="00D05952" w:rsidRPr="00CB3363" w:rsidRDefault="00D05952" w:rsidP="00D05952">
            <w:pPr>
              <w:spacing w:after="0" w:line="0" w:lineRule="atLeast"/>
              <w:rPr>
                <w:rFonts w:ascii="Times New Roman" w:hAnsi="Times New Roman" w:cs="Times New Roman"/>
                <w:b/>
                <w:color w:val="000000" w:themeColor="text1"/>
                <w:sz w:val="24"/>
                <w:szCs w:val="24"/>
              </w:rPr>
            </w:pP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 xml:space="preserve">1 </w:t>
            </w:r>
            <w:proofErr w:type="gramStart"/>
            <w:r w:rsidRPr="00CB3363">
              <w:rPr>
                <w:rFonts w:ascii="Times New Roman" w:hAnsi="Times New Roman" w:cs="Times New Roman"/>
                <w:sz w:val="24"/>
                <w:szCs w:val="24"/>
              </w:rPr>
              <w:t>б-</w:t>
            </w:r>
            <w:proofErr w:type="gramEnd"/>
            <w:r w:rsidRPr="00CB3363">
              <w:rPr>
                <w:rFonts w:ascii="Times New Roman" w:hAnsi="Times New Roman" w:cs="Times New Roman"/>
                <w:sz w:val="24"/>
                <w:szCs w:val="24"/>
              </w:rPr>
              <w:t xml:space="preserve"> совпадение с верным ответом</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 xml:space="preserve">0 </w:t>
            </w:r>
            <w:proofErr w:type="gramStart"/>
            <w:r w:rsidRPr="00CB3363">
              <w:rPr>
                <w:rFonts w:ascii="Times New Roman" w:hAnsi="Times New Roman" w:cs="Times New Roman"/>
                <w:sz w:val="24"/>
                <w:szCs w:val="24"/>
              </w:rPr>
              <w:t>б-</w:t>
            </w:r>
            <w:proofErr w:type="gramEnd"/>
            <w:r w:rsidRPr="00CB3363">
              <w:rPr>
                <w:rFonts w:ascii="Times New Roman" w:hAnsi="Times New Roman" w:cs="Times New Roman"/>
                <w:sz w:val="24"/>
                <w:szCs w:val="24"/>
              </w:rPr>
              <w:t xml:space="preserve">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36</w:t>
            </w:r>
          </w:p>
        </w:tc>
        <w:tc>
          <w:tcPr>
            <w:tcW w:w="9072" w:type="dxa"/>
          </w:tcPr>
          <w:p w:rsidR="00D05952" w:rsidRPr="00CB3363" w:rsidRDefault="00D05952" w:rsidP="00D05952">
            <w:pPr>
              <w:shd w:val="clear" w:color="auto" w:fill="FFFFFF"/>
              <w:tabs>
                <w:tab w:val="left" w:pos="735"/>
                <w:tab w:val="left" w:pos="2070"/>
                <w:tab w:val="left" w:pos="31680"/>
              </w:tabs>
              <w:spacing w:after="0" w:line="0" w:lineRule="atLeast"/>
              <w:jc w:val="both"/>
              <w:textAlignment w:val="baseline"/>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1</w:t>
            </w:r>
          </w:p>
          <w:p w:rsidR="00D05952" w:rsidRPr="00CB3363" w:rsidRDefault="00D05952" w:rsidP="00D05952">
            <w:pPr>
              <w:spacing w:after="0" w:line="0" w:lineRule="atLeast"/>
              <w:rPr>
                <w:rFonts w:ascii="Times New Roman" w:hAnsi="Times New Roman" w:cs="Times New Roman"/>
                <w:b/>
                <w:color w:val="000000" w:themeColor="text1"/>
                <w:sz w:val="24"/>
                <w:szCs w:val="24"/>
              </w:rPr>
            </w:pPr>
          </w:p>
        </w:tc>
        <w:tc>
          <w:tcPr>
            <w:tcW w:w="4359" w:type="dxa"/>
          </w:tcPr>
          <w:p w:rsidR="00D05952" w:rsidRPr="00CB3363" w:rsidRDefault="00D05952" w:rsidP="00D05952">
            <w:pPr>
              <w:spacing w:after="0" w:line="240" w:lineRule="auto"/>
              <w:rPr>
                <w:rFonts w:ascii="Times New Roman" w:hAnsi="Times New Roman" w:cs="Times New Roman"/>
                <w:iCs/>
                <w:sz w:val="24"/>
                <w:szCs w:val="24"/>
              </w:rPr>
            </w:pPr>
            <w:r w:rsidRPr="00CB3363">
              <w:rPr>
                <w:rFonts w:ascii="Times New Roman" w:hAnsi="Times New Roman" w:cs="Times New Roman"/>
                <w:iCs/>
                <w:sz w:val="24"/>
                <w:szCs w:val="24"/>
              </w:rPr>
              <w:t xml:space="preserve">1 </w:t>
            </w:r>
            <w:proofErr w:type="gramStart"/>
            <w:r w:rsidRPr="00CB3363">
              <w:rPr>
                <w:rFonts w:ascii="Times New Roman" w:hAnsi="Times New Roman" w:cs="Times New Roman"/>
                <w:iCs/>
                <w:sz w:val="24"/>
                <w:szCs w:val="24"/>
              </w:rPr>
              <w:t>б-</w:t>
            </w:r>
            <w:proofErr w:type="gramEnd"/>
            <w:r w:rsidRPr="00CB3363">
              <w:rPr>
                <w:rFonts w:ascii="Times New Roman" w:hAnsi="Times New Roman" w:cs="Times New Roman"/>
                <w:iCs/>
                <w:sz w:val="24"/>
                <w:szCs w:val="24"/>
              </w:rPr>
              <w:t xml:space="preserve"> совпадение с верным ответом</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iCs/>
                <w:sz w:val="24"/>
                <w:szCs w:val="24"/>
              </w:rPr>
              <w:t xml:space="preserve">0 </w:t>
            </w:r>
            <w:proofErr w:type="gramStart"/>
            <w:r w:rsidRPr="00CB3363">
              <w:rPr>
                <w:rFonts w:ascii="Times New Roman" w:hAnsi="Times New Roman" w:cs="Times New Roman"/>
                <w:iCs/>
                <w:sz w:val="24"/>
                <w:szCs w:val="24"/>
              </w:rPr>
              <w:t>б-</w:t>
            </w:r>
            <w:proofErr w:type="gramEnd"/>
            <w:r w:rsidRPr="00CB3363">
              <w:rPr>
                <w:rFonts w:ascii="Times New Roman" w:hAnsi="Times New Roman" w:cs="Times New Roman"/>
                <w:iCs/>
                <w:sz w:val="24"/>
                <w:szCs w:val="24"/>
              </w:rPr>
              <w:t xml:space="preserve">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37</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 xml:space="preserve">23451 </w:t>
            </w: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полный правильный ответ</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 xml:space="preserve">0 </w:t>
            </w:r>
            <w:proofErr w:type="gramStart"/>
            <w:r w:rsidRPr="00CB3363">
              <w:rPr>
                <w:rFonts w:ascii="Times New Roman" w:hAnsi="Times New Roman" w:cs="Times New Roman"/>
                <w:sz w:val="24"/>
                <w:szCs w:val="24"/>
              </w:rPr>
              <w:t>б-</w:t>
            </w:r>
            <w:proofErr w:type="gramEnd"/>
            <w:r w:rsidRPr="00CB3363">
              <w:rPr>
                <w:rFonts w:ascii="Times New Roman" w:hAnsi="Times New Roman" w:cs="Times New Roman"/>
                <w:sz w:val="24"/>
                <w:szCs w:val="24"/>
              </w:rPr>
              <w:t xml:space="preserve"> все остальные случаи  </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38</w:t>
            </w:r>
          </w:p>
        </w:tc>
        <w:tc>
          <w:tcPr>
            <w:tcW w:w="9072" w:type="dxa"/>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Сбор фактов, изучение свойств, статистическая обработка, обобщение данных.</w:t>
            </w: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 xml:space="preserve">3 </w:t>
            </w:r>
            <w:proofErr w:type="gramStart"/>
            <w:r w:rsidRPr="00CB3363">
              <w:rPr>
                <w:rFonts w:ascii="Times New Roman" w:hAnsi="Times New Roman" w:cs="Times New Roman"/>
                <w:sz w:val="24"/>
                <w:szCs w:val="24"/>
              </w:rPr>
              <w:t>б-</w:t>
            </w:r>
            <w:proofErr w:type="gramEnd"/>
            <w:r w:rsidRPr="00CB3363">
              <w:rPr>
                <w:rFonts w:ascii="Times New Roman" w:hAnsi="Times New Roman" w:cs="Times New Roman"/>
                <w:sz w:val="24"/>
                <w:szCs w:val="24"/>
              </w:rPr>
              <w:t xml:space="preserve"> полный правильный ответ</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 xml:space="preserve">1 б - ответ правильный, но не полный </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39</w:t>
            </w:r>
          </w:p>
        </w:tc>
        <w:tc>
          <w:tcPr>
            <w:tcW w:w="9072" w:type="dxa"/>
          </w:tcPr>
          <w:p w:rsidR="00D05952" w:rsidRPr="00CB3363" w:rsidRDefault="00D05952" w:rsidP="00D05952">
            <w:pPr>
              <w:spacing w:after="0" w:line="0" w:lineRule="atLeast"/>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4235</w:t>
            </w:r>
          </w:p>
          <w:p w:rsidR="00D05952" w:rsidRPr="00CB3363" w:rsidRDefault="00D05952" w:rsidP="00D05952">
            <w:pPr>
              <w:spacing w:after="0" w:line="0" w:lineRule="atLeast"/>
              <w:rPr>
                <w:rFonts w:ascii="Times New Roman" w:hAnsi="Times New Roman" w:cs="Times New Roman"/>
                <w:b/>
                <w:color w:val="000000" w:themeColor="text1"/>
                <w:sz w:val="24"/>
                <w:szCs w:val="24"/>
              </w:rPr>
            </w:pP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 xml:space="preserve">1 </w:t>
            </w:r>
            <w:proofErr w:type="gramStart"/>
            <w:r w:rsidRPr="00CB3363">
              <w:rPr>
                <w:rFonts w:ascii="Times New Roman" w:hAnsi="Times New Roman" w:cs="Times New Roman"/>
                <w:sz w:val="24"/>
                <w:szCs w:val="24"/>
              </w:rPr>
              <w:t>б-</w:t>
            </w:r>
            <w:proofErr w:type="gramEnd"/>
            <w:r w:rsidRPr="00CB3363">
              <w:rPr>
                <w:rFonts w:ascii="Times New Roman" w:hAnsi="Times New Roman" w:cs="Times New Roman"/>
                <w:sz w:val="24"/>
                <w:szCs w:val="24"/>
              </w:rPr>
              <w:t xml:space="preserve"> совпадение с верным ответом</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 xml:space="preserve">0 </w:t>
            </w:r>
            <w:proofErr w:type="gramStart"/>
            <w:r w:rsidRPr="00CB3363">
              <w:rPr>
                <w:rFonts w:ascii="Times New Roman" w:hAnsi="Times New Roman" w:cs="Times New Roman"/>
                <w:sz w:val="24"/>
                <w:szCs w:val="24"/>
              </w:rPr>
              <w:t>б-</w:t>
            </w:r>
            <w:proofErr w:type="gramEnd"/>
            <w:r w:rsidRPr="00CB3363">
              <w:rPr>
                <w:rFonts w:ascii="Times New Roman" w:hAnsi="Times New Roman" w:cs="Times New Roman"/>
                <w:sz w:val="24"/>
                <w:szCs w:val="24"/>
              </w:rPr>
              <w:t xml:space="preserve">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40</w:t>
            </w:r>
          </w:p>
        </w:tc>
        <w:tc>
          <w:tcPr>
            <w:tcW w:w="9072" w:type="dxa"/>
          </w:tcPr>
          <w:p w:rsidR="00D05952" w:rsidRPr="00CB3363" w:rsidRDefault="004B3E8B" w:rsidP="004B3E8B">
            <w:pPr>
              <w:rPr>
                <w:rFonts w:ascii="Times New Roman" w:hAnsi="Times New Roman" w:cs="Times New Roman"/>
              </w:rPr>
            </w:pPr>
            <w:r w:rsidRPr="00CB3363">
              <w:rPr>
                <w:rFonts w:ascii="Times New Roman" w:hAnsi="Times New Roman" w:cs="Times New Roman"/>
                <w:sz w:val="24"/>
              </w:rPr>
              <w:t>Искать, анализировать, критически оценивать, синтезировать, применять.</w:t>
            </w: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 xml:space="preserve">3 </w:t>
            </w:r>
            <w:proofErr w:type="gramStart"/>
            <w:r w:rsidRPr="00CB3363">
              <w:rPr>
                <w:rFonts w:ascii="Times New Roman" w:hAnsi="Times New Roman" w:cs="Times New Roman"/>
                <w:sz w:val="24"/>
                <w:szCs w:val="24"/>
              </w:rPr>
              <w:t>б-</w:t>
            </w:r>
            <w:proofErr w:type="gramEnd"/>
            <w:r w:rsidRPr="00CB3363">
              <w:rPr>
                <w:rFonts w:ascii="Times New Roman" w:hAnsi="Times New Roman" w:cs="Times New Roman"/>
                <w:sz w:val="24"/>
                <w:szCs w:val="24"/>
              </w:rPr>
              <w:t xml:space="preserve"> полный правильный ответ</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 xml:space="preserve">1 б - ответ правильный, но не полный </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41</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А2Б3В1Г4</w:t>
            </w: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42</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3142</w:t>
            </w: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43</w:t>
            </w:r>
          </w:p>
        </w:tc>
        <w:tc>
          <w:tcPr>
            <w:tcW w:w="9072" w:type="dxa"/>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высокий уровень обучения, хорошие отношения с аудиторией, современные методы и подготовка квалифицированных кадров.</w:t>
            </w: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3 б – полный правильный ответ</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ответ правильный, но не точный</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lastRenderedPageBreak/>
              <w:t>44</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Качества донесения материала, интенсивности подачи материала и активности студента</w:t>
            </w: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3 б – полный правильный ответ</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ответ правильный, но не точный</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45</w:t>
            </w:r>
          </w:p>
        </w:tc>
        <w:tc>
          <w:tcPr>
            <w:tcW w:w="9072" w:type="dxa"/>
          </w:tcPr>
          <w:p w:rsidR="00D05952" w:rsidRPr="00CB3363" w:rsidRDefault="00D05952" w:rsidP="00D05952">
            <w:pPr>
              <w:spacing w:after="0" w:line="0" w:lineRule="atLeast"/>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2</w:t>
            </w:r>
          </w:p>
          <w:p w:rsidR="00D05952" w:rsidRPr="00CB3363" w:rsidRDefault="00D05952" w:rsidP="00D05952">
            <w:pPr>
              <w:spacing w:after="0" w:line="0" w:lineRule="atLeast"/>
              <w:rPr>
                <w:rFonts w:ascii="Times New Roman" w:hAnsi="Times New Roman" w:cs="Times New Roman"/>
                <w:b/>
                <w:color w:val="000000" w:themeColor="text1"/>
                <w:sz w:val="24"/>
                <w:szCs w:val="24"/>
              </w:rPr>
            </w:pP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46</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3</w:t>
            </w:r>
          </w:p>
        </w:tc>
        <w:tc>
          <w:tcPr>
            <w:tcW w:w="4359" w:type="dxa"/>
          </w:tcPr>
          <w:p w:rsidR="00D05952" w:rsidRPr="00CB3363" w:rsidRDefault="00D05952" w:rsidP="00D05952">
            <w:pPr>
              <w:pStyle w:val="14"/>
              <w:spacing w:after="0" w:line="240" w:lineRule="auto"/>
              <w:ind w:left="0"/>
              <w:rPr>
                <w:rFonts w:ascii="Times New Roman" w:hAnsi="Times New Roman"/>
                <w:sz w:val="24"/>
                <w:szCs w:val="24"/>
              </w:rPr>
            </w:pPr>
            <w:r w:rsidRPr="00CB3363">
              <w:rPr>
                <w:rFonts w:ascii="Times New Roman" w:hAnsi="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47</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3</w:t>
            </w:r>
          </w:p>
        </w:tc>
        <w:tc>
          <w:tcPr>
            <w:tcW w:w="4359" w:type="dxa"/>
          </w:tcPr>
          <w:p w:rsidR="00D05952" w:rsidRPr="00CB3363" w:rsidRDefault="00D05952" w:rsidP="00D05952">
            <w:pPr>
              <w:pStyle w:val="14"/>
              <w:spacing w:after="0" w:line="240" w:lineRule="auto"/>
              <w:ind w:left="0"/>
              <w:rPr>
                <w:rFonts w:ascii="Times New Roman" w:hAnsi="Times New Roman"/>
                <w:sz w:val="24"/>
                <w:szCs w:val="24"/>
              </w:rPr>
            </w:pPr>
            <w:r w:rsidRPr="00CB3363">
              <w:rPr>
                <w:rFonts w:ascii="Times New Roman" w:hAnsi="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48</w:t>
            </w:r>
          </w:p>
        </w:tc>
        <w:tc>
          <w:tcPr>
            <w:tcW w:w="9072" w:type="dxa"/>
          </w:tcPr>
          <w:p w:rsidR="00D05952" w:rsidRPr="00CB3363" w:rsidRDefault="00D05952" w:rsidP="00D05952">
            <w:pPr>
              <w:spacing w:after="0" w:line="0" w:lineRule="atLeast"/>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Смешанные группы сами распределят роли и составят план, я координирую и помогаю, в конце – рефлексия.</w:t>
            </w:r>
          </w:p>
        </w:tc>
        <w:tc>
          <w:tcPr>
            <w:tcW w:w="4359" w:type="dxa"/>
          </w:tcPr>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3 б – полный правильный ответ</w:t>
            </w:r>
            <w:r w:rsidRPr="00CB3363">
              <w:rPr>
                <w:rFonts w:ascii="Times New Roman" w:hAnsi="Times New Roman" w:cs="Times New Roman"/>
                <w:sz w:val="24"/>
                <w:szCs w:val="24"/>
              </w:rPr>
              <w:br/>
              <w:t>1 б – ответ правильный, но не полный</w:t>
            </w:r>
            <w:r w:rsidRPr="00CB3363">
              <w:rPr>
                <w:rFonts w:ascii="Times New Roman" w:hAnsi="Times New Roman" w:cs="Times New Roman"/>
                <w:sz w:val="24"/>
                <w:szCs w:val="24"/>
              </w:rPr>
              <w:b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49</w:t>
            </w:r>
          </w:p>
        </w:tc>
        <w:tc>
          <w:tcPr>
            <w:tcW w:w="9072" w:type="dxa"/>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Обсудить проблему, выявить причины, дать каждому высказаться, перераспределить роли, установить цели и сроки.</w:t>
            </w:r>
          </w:p>
        </w:tc>
        <w:tc>
          <w:tcPr>
            <w:tcW w:w="4359" w:type="dxa"/>
          </w:tcPr>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3 б – полный правильный ответ</w:t>
            </w:r>
            <w:r w:rsidRPr="00CB3363">
              <w:rPr>
                <w:rFonts w:ascii="Times New Roman" w:hAnsi="Times New Roman" w:cs="Times New Roman"/>
                <w:sz w:val="24"/>
                <w:szCs w:val="24"/>
              </w:rPr>
              <w:br/>
              <w:t>1 б – ответ правильный, но не полный</w:t>
            </w:r>
            <w:r w:rsidRPr="00CB3363">
              <w:rPr>
                <w:rFonts w:ascii="Times New Roman" w:hAnsi="Times New Roman" w:cs="Times New Roman"/>
                <w:sz w:val="24"/>
                <w:szCs w:val="24"/>
              </w:rPr>
              <w:br/>
              <w:t>0 б – все остальные случаи</w:t>
            </w:r>
            <w:r w:rsidRPr="00CB3363">
              <w:rPr>
                <w:rFonts w:ascii="Times New Roman" w:hAnsi="Times New Roman" w:cs="Times New Roman"/>
                <w:sz w:val="24"/>
                <w:szCs w:val="24"/>
              </w:rPr>
              <w:br/>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50</w:t>
            </w:r>
          </w:p>
        </w:tc>
        <w:tc>
          <w:tcPr>
            <w:tcW w:w="9072" w:type="dxa"/>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3</w:t>
            </w:r>
          </w:p>
          <w:p w:rsidR="00D05952" w:rsidRPr="00CB3363" w:rsidRDefault="00D05952" w:rsidP="00D05952">
            <w:pPr>
              <w:spacing w:after="0" w:line="0" w:lineRule="atLeast"/>
              <w:rPr>
                <w:rFonts w:ascii="Times New Roman" w:hAnsi="Times New Roman" w:cs="Times New Roman"/>
                <w:b/>
                <w:color w:val="000000" w:themeColor="text1"/>
                <w:sz w:val="24"/>
                <w:szCs w:val="24"/>
              </w:rPr>
            </w:pPr>
          </w:p>
        </w:tc>
        <w:tc>
          <w:tcPr>
            <w:tcW w:w="4359" w:type="dxa"/>
          </w:tcPr>
          <w:p w:rsidR="00D05952" w:rsidRPr="00CB3363" w:rsidRDefault="00D05952" w:rsidP="00D05952">
            <w:pPr>
              <w:pStyle w:val="14"/>
              <w:spacing w:after="0" w:line="240" w:lineRule="auto"/>
              <w:ind w:left="0"/>
              <w:rPr>
                <w:rFonts w:ascii="Times New Roman" w:hAnsi="Times New Roman"/>
                <w:sz w:val="24"/>
                <w:szCs w:val="24"/>
              </w:rPr>
            </w:pPr>
            <w:r w:rsidRPr="00CB3363">
              <w:rPr>
                <w:rFonts w:ascii="Times New Roman" w:hAnsi="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51</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А2Б1В3</w:t>
            </w: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полный правильный ответ.</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52</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3214</w:t>
            </w: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полный правильный ответ.</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53</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kern w:val="2"/>
                <w:sz w:val="24"/>
                <w:szCs w:val="24"/>
              </w:rPr>
            </w:pPr>
            <w:r w:rsidRPr="00CB3363">
              <w:rPr>
                <w:rFonts w:ascii="Times New Roman" w:hAnsi="Times New Roman" w:cs="Times New Roman"/>
                <w:color w:val="000000" w:themeColor="text1"/>
                <w:sz w:val="24"/>
                <w:szCs w:val="24"/>
                <w:shd w:val="clear" w:color="auto" w:fill="FFFFFF"/>
              </w:rPr>
              <w:t xml:space="preserve">это свод профессиональных правил, обеспечивающих слаженную работу </w:t>
            </w:r>
            <w:proofErr w:type="spellStart"/>
            <w:r w:rsidRPr="00CB3363">
              <w:rPr>
                <w:rFonts w:ascii="Times New Roman" w:hAnsi="Times New Roman" w:cs="Times New Roman"/>
                <w:color w:val="000000" w:themeColor="text1"/>
                <w:sz w:val="24"/>
                <w:szCs w:val="24"/>
                <w:shd w:val="clear" w:color="auto" w:fill="FFFFFF"/>
              </w:rPr>
              <w:t>разнопрофильных</w:t>
            </w:r>
            <w:proofErr w:type="spellEnd"/>
            <w:r w:rsidRPr="00CB3363">
              <w:rPr>
                <w:rFonts w:ascii="Times New Roman" w:hAnsi="Times New Roman" w:cs="Times New Roman"/>
                <w:color w:val="000000" w:themeColor="text1"/>
                <w:sz w:val="24"/>
                <w:szCs w:val="24"/>
                <w:shd w:val="clear" w:color="auto" w:fill="FFFFFF"/>
              </w:rPr>
              <w:t xml:space="preserve"> специалистов</w:t>
            </w:r>
          </w:p>
          <w:p w:rsidR="00D05952" w:rsidRPr="00CB3363" w:rsidRDefault="00D05952" w:rsidP="00D05952">
            <w:pPr>
              <w:spacing w:after="0" w:line="0" w:lineRule="atLeast"/>
              <w:rPr>
                <w:rFonts w:ascii="Times New Roman" w:hAnsi="Times New Roman" w:cs="Times New Roman"/>
                <w:color w:val="000000" w:themeColor="text1"/>
                <w:sz w:val="24"/>
                <w:szCs w:val="24"/>
              </w:rPr>
            </w:pPr>
          </w:p>
        </w:tc>
        <w:tc>
          <w:tcPr>
            <w:tcW w:w="4359" w:type="dxa"/>
          </w:tcPr>
          <w:p w:rsidR="00D05952" w:rsidRPr="00CB3363" w:rsidRDefault="00D05952" w:rsidP="00D05952">
            <w:pPr>
              <w:pStyle w:val="14"/>
              <w:spacing w:after="0" w:line="240" w:lineRule="auto"/>
              <w:ind w:left="0"/>
              <w:rPr>
                <w:rFonts w:ascii="Times New Roman" w:hAnsi="Times New Roman"/>
                <w:sz w:val="24"/>
                <w:szCs w:val="24"/>
              </w:rPr>
            </w:pPr>
            <w:r w:rsidRPr="00CB3363">
              <w:rPr>
                <w:rFonts w:ascii="Times New Roman" w:hAnsi="Times New Roman"/>
                <w:sz w:val="24"/>
                <w:szCs w:val="24"/>
              </w:rPr>
              <w:t>3 б - полный правильный ответ.</w:t>
            </w:r>
          </w:p>
          <w:p w:rsidR="00D05952" w:rsidRPr="00CB3363" w:rsidRDefault="00D05952" w:rsidP="00D05952">
            <w:pPr>
              <w:pStyle w:val="14"/>
              <w:spacing w:after="0" w:line="240" w:lineRule="auto"/>
              <w:ind w:left="0"/>
              <w:rPr>
                <w:rFonts w:ascii="Times New Roman" w:hAnsi="Times New Roman"/>
                <w:sz w:val="24"/>
                <w:szCs w:val="24"/>
              </w:rPr>
            </w:pPr>
            <w:r w:rsidRPr="00CB3363">
              <w:rPr>
                <w:rFonts w:ascii="Times New Roman" w:hAnsi="Times New Roman"/>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54</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создание кинокадра на плёнке или в цифре; это ключевой этап производства, требующий тщательного планирования.</w:t>
            </w:r>
          </w:p>
        </w:tc>
        <w:tc>
          <w:tcPr>
            <w:tcW w:w="4359" w:type="dxa"/>
          </w:tcPr>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3 б - полный правильный ответ.</w:t>
            </w:r>
          </w:p>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55</w:t>
            </w:r>
          </w:p>
        </w:tc>
        <w:tc>
          <w:tcPr>
            <w:tcW w:w="9072" w:type="dxa"/>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Экранное искусство использует технические, композиционные, временные, звуковые и аналитические единицы.</w:t>
            </w: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полный правильный ответ.</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56</w:t>
            </w:r>
          </w:p>
        </w:tc>
        <w:tc>
          <w:tcPr>
            <w:tcW w:w="9072" w:type="dxa"/>
          </w:tcPr>
          <w:p w:rsidR="00D05952" w:rsidRPr="00CB3363" w:rsidRDefault="00D05952" w:rsidP="00D05952">
            <w:pPr>
              <w:spacing w:after="0" w:line="0" w:lineRule="atLeast"/>
              <w:rPr>
                <w:rFonts w:ascii="Times New Roman" w:hAnsi="Times New Roman" w:cs="Times New Roman"/>
                <w:bCs/>
                <w:color w:val="000000" w:themeColor="text1"/>
                <w:sz w:val="24"/>
                <w:szCs w:val="24"/>
              </w:rPr>
            </w:pPr>
            <w:r w:rsidRPr="00CB3363">
              <w:rPr>
                <w:rFonts w:ascii="Times New Roman" w:hAnsi="Times New Roman" w:cs="Times New Roman"/>
                <w:bCs/>
                <w:color w:val="000000" w:themeColor="text1"/>
                <w:sz w:val="24"/>
                <w:szCs w:val="24"/>
              </w:rPr>
              <w:t>А3Б1В2</w:t>
            </w:r>
          </w:p>
        </w:tc>
        <w:tc>
          <w:tcPr>
            <w:tcW w:w="4359" w:type="dxa"/>
          </w:tcPr>
          <w:p w:rsidR="00D05952" w:rsidRPr="00CB3363" w:rsidRDefault="00D05952" w:rsidP="00D05952">
            <w:pPr>
              <w:spacing w:after="0" w:line="240" w:lineRule="auto"/>
              <w:rPr>
                <w:rFonts w:ascii="Times New Roman" w:hAnsi="Times New Roman" w:cs="Times New Roman"/>
                <w:bCs/>
                <w:sz w:val="24"/>
                <w:szCs w:val="24"/>
              </w:rPr>
            </w:pPr>
            <w:r w:rsidRPr="00CB3363">
              <w:rPr>
                <w:rFonts w:ascii="Times New Roman" w:hAnsi="Times New Roman" w:cs="Times New Roman"/>
                <w:bCs/>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bCs/>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57</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2134</w:t>
            </w:r>
          </w:p>
        </w:tc>
        <w:tc>
          <w:tcPr>
            <w:tcW w:w="4359" w:type="dxa"/>
          </w:tcPr>
          <w:p w:rsidR="00D05952" w:rsidRPr="00CB3363" w:rsidRDefault="00D05952" w:rsidP="00D05952">
            <w:pPr>
              <w:spacing w:after="0" w:line="240" w:lineRule="auto"/>
              <w:rPr>
                <w:rFonts w:ascii="Times New Roman" w:hAnsi="Times New Roman" w:cs="Times New Roman"/>
                <w:bCs/>
                <w:sz w:val="24"/>
                <w:szCs w:val="24"/>
              </w:rPr>
            </w:pPr>
            <w:r w:rsidRPr="00CB3363">
              <w:rPr>
                <w:rFonts w:ascii="Times New Roman" w:hAnsi="Times New Roman" w:cs="Times New Roman"/>
                <w:bCs/>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bCs/>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58</w:t>
            </w:r>
          </w:p>
        </w:tc>
        <w:tc>
          <w:tcPr>
            <w:tcW w:w="9072" w:type="dxa"/>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Идеальная программа для режиссёров ТВ: гибкость, </w:t>
            </w:r>
            <w:proofErr w:type="spellStart"/>
            <w:r w:rsidRPr="00CB3363">
              <w:rPr>
                <w:rFonts w:ascii="Times New Roman" w:hAnsi="Times New Roman" w:cs="Times New Roman"/>
                <w:color w:val="000000" w:themeColor="text1"/>
                <w:sz w:val="24"/>
                <w:szCs w:val="24"/>
              </w:rPr>
              <w:t>междисциплинарность</w:t>
            </w:r>
            <w:proofErr w:type="spellEnd"/>
            <w:r w:rsidRPr="00CB3363">
              <w:rPr>
                <w:rFonts w:ascii="Times New Roman" w:hAnsi="Times New Roman" w:cs="Times New Roman"/>
                <w:color w:val="000000" w:themeColor="text1"/>
                <w:sz w:val="24"/>
                <w:szCs w:val="24"/>
              </w:rPr>
              <w:t xml:space="preserve">, </w:t>
            </w:r>
            <w:r w:rsidRPr="00CB3363">
              <w:rPr>
                <w:rFonts w:ascii="Times New Roman" w:hAnsi="Times New Roman" w:cs="Times New Roman"/>
                <w:color w:val="000000" w:themeColor="text1"/>
                <w:sz w:val="24"/>
                <w:szCs w:val="24"/>
              </w:rPr>
              <w:lastRenderedPageBreak/>
              <w:t>практика, творчество и лидерство.</w:t>
            </w:r>
          </w:p>
        </w:tc>
        <w:tc>
          <w:tcPr>
            <w:tcW w:w="4359" w:type="dxa"/>
          </w:tcPr>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lastRenderedPageBreak/>
              <w:t>3 б - полный правильный ответ.</w:t>
            </w:r>
          </w:p>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lastRenderedPageBreak/>
              <w:t>1 б - ответ правильный, но не полный</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lastRenderedPageBreak/>
              <w:t>59</w:t>
            </w:r>
          </w:p>
        </w:tc>
        <w:tc>
          <w:tcPr>
            <w:tcW w:w="9072" w:type="dxa"/>
          </w:tcPr>
          <w:p w:rsidR="00D05952" w:rsidRPr="00CB3363" w:rsidRDefault="00D05952" w:rsidP="00D05952">
            <w:pPr>
              <w:spacing w:after="0" w:line="0" w:lineRule="atLeast"/>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Эмоциональный интеллект режиссёра помогает глубже чувствовать персонажей, точнее подбирать средства выразительности.</w:t>
            </w:r>
          </w:p>
        </w:tc>
        <w:tc>
          <w:tcPr>
            <w:tcW w:w="4359" w:type="dxa"/>
          </w:tcPr>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3 б - полный правильный ответ.</w:t>
            </w:r>
          </w:p>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60</w:t>
            </w:r>
          </w:p>
        </w:tc>
        <w:tc>
          <w:tcPr>
            <w:tcW w:w="9072" w:type="dxa"/>
          </w:tcPr>
          <w:p w:rsidR="00D05952" w:rsidRPr="00CB3363" w:rsidRDefault="00D05952" w:rsidP="00D05952">
            <w:pPr>
              <w:spacing w:after="0" w:line="0" w:lineRule="atLeast"/>
              <w:rPr>
                <w:rFonts w:ascii="Times New Roman" w:hAnsi="Times New Roman" w:cs="Times New Roman"/>
                <w:bCs/>
                <w:color w:val="000000" w:themeColor="text1"/>
                <w:sz w:val="24"/>
                <w:szCs w:val="24"/>
              </w:rPr>
            </w:pPr>
            <w:r w:rsidRPr="00CB3363">
              <w:rPr>
                <w:rFonts w:ascii="Times New Roman" w:hAnsi="Times New Roman" w:cs="Times New Roman"/>
                <w:bCs/>
                <w:color w:val="000000" w:themeColor="text1"/>
                <w:sz w:val="24"/>
                <w:szCs w:val="24"/>
              </w:rPr>
              <w:t>4</w:t>
            </w:r>
          </w:p>
          <w:p w:rsidR="00D05952" w:rsidRPr="00CB3363" w:rsidRDefault="00D05952" w:rsidP="00D05952">
            <w:pPr>
              <w:spacing w:after="0" w:line="0" w:lineRule="atLeast"/>
              <w:rPr>
                <w:rFonts w:ascii="Times New Roman" w:hAnsi="Times New Roman" w:cs="Times New Roman"/>
                <w:b/>
                <w:color w:val="000000" w:themeColor="text1"/>
                <w:sz w:val="24"/>
                <w:szCs w:val="24"/>
              </w:rPr>
            </w:pPr>
          </w:p>
        </w:tc>
        <w:tc>
          <w:tcPr>
            <w:tcW w:w="4359" w:type="dxa"/>
          </w:tcPr>
          <w:p w:rsidR="00D05952" w:rsidRPr="00CB3363" w:rsidRDefault="00D05952" w:rsidP="00D05952">
            <w:pPr>
              <w:spacing w:after="0" w:line="240" w:lineRule="auto"/>
              <w:rPr>
                <w:rFonts w:ascii="Times New Roman" w:hAnsi="Times New Roman" w:cs="Times New Roman"/>
                <w:bCs/>
                <w:sz w:val="24"/>
                <w:szCs w:val="24"/>
              </w:rPr>
            </w:pPr>
            <w:r w:rsidRPr="00CB3363">
              <w:rPr>
                <w:rFonts w:ascii="Times New Roman" w:hAnsi="Times New Roman" w:cs="Times New Roman"/>
                <w:bCs/>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bCs/>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61</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А2Б5В4</w:t>
            </w:r>
          </w:p>
        </w:tc>
        <w:tc>
          <w:tcPr>
            <w:tcW w:w="4359" w:type="dxa"/>
          </w:tcPr>
          <w:p w:rsidR="00D05952" w:rsidRPr="00CB3363" w:rsidRDefault="00D05952" w:rsidP="00D05952">
            <w:pPr>
              <w:spacing w:after="0" w:line="240" w:lineRule="auto"/>
              <w:rPr>
                <w:rFonts w:ascii="Times New Roman" w:hAnsi="Times New Roman" w:cs="Times New Roman"/>
                <w:bCs/>
                <w:sz w:val="24"/>
                <w:szCs w:val="24"/>
              </w:rPr>
            </w:pPr>
            <w:r w:rsidRPr="00CB3363">
              <w:rPr>
                <w:rFonts w:ascii="Times New Roman" w:hAnsi="Times New Roman" w:cs="Times New Roman"/>
                <w:bCs/>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bCs/>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62</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А3Б4В1Г2</w:t>
            </w:r>
          </w:p>
        </w:tc>
        <w:tc>
          <w:tcPr>
            <w:tcW w:w="4359" w:type="dxa"/>
          </w:tcPr>
          <w:p w:rsidR="00D05952" w:rsidRPr="00CB3363" w:rsidRDefault="00D05952" w:rsidP="00D05952">
            <w:pPr>
              <w:spacing w:after="0" w:line="240" w:lineRule="auto"/>
              <w:rPr>
                <w:rFonts w:ascii="Times New Roman" w:hAnsi="Times New Roman" w:cs="Times New Roman"/>
                <w:bCs/>
                <w:sz w:val="24"/>
                <w:szCs w:val="24"/>
              </w:rPr>
            </w:pPr>
            <w:r w:rsidRPr="00CB3363">
              <w:rPr>
                <w:rFonts w:ascii="Times New Roman" w:hAnsi="Times New Roman" w:cs="Times New Roman"/>
                <w:bCs/>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bCs/>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63</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lang w:val="en-US"/>
              </w:rPr>
            </w:pPr>
            <w:r w:rsidRPr="00CB3363">
              <w:rPr>
                <w:rFonts w:ascii="Times New Roman" w:hAnsi="Times New Roman" w:cs="Times New Roman"/>
                <w:color w:val="000000" w:themeColor="text1"/>
                <w:sz w:val="24"/>
                <w:szCs w:val="24"/>
                <w:lang w:val="en-US"/>
              </w:rPr>
              <w:t>The verbs in bold are passive forms. Passive voice constructions are formed according to the rule be+V3.</w:t>
            </w:r>
          </w:p>
        </w:tc>
        <w:tc>
          <w:tcPr>
            <w:tcW w:w="4359" w:type="dxa"/>
          </w:tcPr>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3 б - полный правильный ответ.</w:t>
            </w:r>
          </w:p>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64</w:t>
            </w:r>
          </w:p>
        </w:tc>
        <w:tc>
          <w:tcPr>
            <w:tcW w:w="9072" w:type="dxa"/>
          </w:tcPr>
          <w:p w:rsidR="00D05952" w:rsidRPr="00CB3363" w:rsidRDefault="00D05952" w:rsidP="00D05952">
            <w:pPr>
              <w:spacing w:after="0" w:line="0" w:lineRule="atLeast"/>
              <w:rPr>
                <w:rFonts w:ascii="Times New Roman" w:hAnsi="Times New Roman" w:cs="Times New Roman"/>
                <w:bCs/>
                <w:color w:val="000000" w:themeColor="text1"/>
                <w:sz w:val="24"/>
                <w:szCs w:val="24"/>
                <w:lang w:val="en-US"/>
              </w:rPr>
            </w:pPr>
            <w:r w:rsidRPr="00CB3363">
              <w:rPr>
                <w:rFonts w:ascii="Times New Roman" w:hAnsi="Times New Roman" w:cs="Times New Roman"/>
                <w:bCs/>
                <w:color w:val="000000" w:themeColor="text1"/>
                <w:sz w:val="24"/>
                <w:szCs w:val="24"/>
                <w:lang w:val="en-US"/>
              </w:rPr>
              <w:t>1 famous</w:t>
            </w:r>
          </w:p>
          <w:p w:rsidR="00D05952" w:rsidRPr="00CB3363" w:rsidRDefault="00D05952" w:rsidP="00D05952">
            <w:pPr>
              <w:spacing w:after="0" w:line="0" w:lineRule="atLeast"/>
              <w:rPr>
                <w:rFonts w:ascii="Times New Roman" w:hAnsi="Times New Roman" w:cs="Times New Roman"/>
                <w:bCs/>
                <w:color w:val="000000" w:themeColor="text1"/>
                <w:sz w:val="24"/>
                <w:szCs w:val="24"/>
                <w:lang w:val="en-US"/>
              </w:rPr>
            </w:pPr>
            <w:r w:rsidRPr="00CB3363">
              <w:rPr>
                <w:rFonts w:ascii="Times New Roman" w:hAnsi="Times New Roman" w:cs="Times New Roman"/>
                <w:bCs/>
                <w:color w:val="000000" w:themeColor="text1"/>
                <w:sz w:val="24"/>
                <w:szCs w:val="24"/>
                <w:lang w:val="en-US"/>
              </w:rPr>
              <w:t>2 winner</w:t>
            </w:r>
          </w:p>
          <w:p w:rsidR="00D05952" w:rsidRPr="00CB3363" w:rsidRDefault="00D05952" w:rsidP="00D05952">
            <w:pPr>
              <w:spacing w:after="0" w:line="0" w:lineRule="atLeast"/>
              <w:rPr>
                <w:rFonts w:ascii="Times New Roman" w:hAnsi="Times New Roman" w:cs="Times New Roman"/>
                <w:bCs/>
                <w:color w:val="000000" w:themeColor="text1"/>
                <w:sz w:val="24"/>
                <w:szCs w:val="24"/>
                <w:lang w:val="en-US"/>
              </w:rPr>
            </w:pPr>
            <w:r w:rsidRPr="00CB3363">
              <w:rPr>
                <w:rFonts w:ascii="Times New Roman" w:hAnsi="Times New Roman" w:cs="Times New Roman"/>
                <w:bCs/>
                <w:color w:val="000000" w:themeColor="text1"/>
                <w:sz w:val="24"/>
                <w:szCs w:val="24"/>
                <w:lang w:val="en-US"/>
              </w:rPr>
              <w:t>3 fashionable</w:t>
            </w:r>
          </w:p>
          <w:p w:rsidR="00D05952" w:rsidRPr="00CB3363" w:rsidRDefault="00D05952" w:rsidP="00D05952">
            <w:pPr>
              <w:spacing w:after="0" w:line="0" w:lineRule="atLeast"/>
              <w:rPr>
                <w:rFonts w:ascii="Times New Roman" w:hAnsi="Times New Roman" w:cs="Times New Roman"/>
                <w:bCs/>
                <w:color w:val="000000" w:themeColor="text1"/>
                <w:sz w:val="24"/>
                <w:szCs w:val="24"/>
                <w:lang w:val="en-US"/>
              </w:rPr>
            </w:pPr>
            <w:r w:rsidRPr="00CB3363">
              <w:rPr>
                <w:rFonts w:ascii="Times New Roman" w:hAnsi="Times New Roman" w:cs="Times New Roman"/>
                <w:bCs/>
                <w:color w:val="000000" w:themeColor="text1"/>
                <w:sz w:val="24"/>
                <w:szCs w:val="24"/>
                <w:lang w:val="en-US"/>
              </w:rPr>
              <w:t>4 expensive</w:t>
            </w:r>
          </w:p>
          <w:p w:rsidR="00D05952" w:rsidRPr="00CB3363" w:rsidRDefault="00D05952" w:rsidP="00D05952">
            <w:pPr>
              <w:spacing w:after="0" w:line="0" w:lineRule="atLeast"/>
              <w:rPr>
                <w:rFonts w:ascii="Times New Roman" w:hAnsi="Times New Roman" w:cs="Times New Roman"/>
                <w:b/>
                <w:color w:val="000000" w:themeColor="text1"/>
                <w:sz w:val="24"/>
                <w:szCs w:val="24"/>
                <w:lang w:val="en-US"/>
              </w:rPr>
            </w:pPr>
            <w:r w:rsidRPr="00CB3363">
              <w:rPr>
                <w:rFonts w:ascii="Times New Roman" w:hAnsi="Times New Roman" w:cs="Times New Roman"/>
                <w:bCs/>
                <w:color w:val="000000" w:themeColor="text1"/>
                <w:sz w:val="24"/>
                <w:szCs w:val="24"/>
                <w:lang w:val="en-US"/>
              </w:rPr>
              <w:t>5 unfair</w:t>
            </w:r>
          </w:p>
        </w:tc>
        <w:tc>
          <w:tcPr>
            <w:tcW w:w="4359" w:type="dxa"/>
          </w:tcPr>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3 б - полный правильный ответ.</w:t>
            </w:r>
          </w:p>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65</w:t>
            </w:r>
          </w:p>
        </w:tc>
        <w:tc>
          <w:tcPr>
            <w:tcW w:w="9072" w:type="dxa"/>
          </w:tcPr>
          <w:p w:rsidR="00D05952" w:rsidRPr="00CB3363" w:rsidRDefault="00D05952" w:rsidP="00D05952">
            <w:pPr>
              <w:tabs>
                <w:tab w:val="left" w:pos="142"/>
              </w:tabs>
              <w:spacing w:after="0" w:line="0" w:lineRule="atLeast"/>
              <w:contextualSpacing/>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125</w:t>
            </w:r>
          </w:p>
          <w:p w:rsidR="00D05952" w:rsidRPr="00CB3363" w:rsidRDefault="00D05952" w:rsidP="00D05952">
            <w:pPr>
              <w:spacing w:after="0" w:line="0" w:lineRule="atLeast"/>
              <w:rPr>
                <w:rFonts w:ascii="Times New Roman" w:hAnsi="Times New Roman" w:cs="Times New Roman"/>
                <w:b/>
                <w:color w:val="000000" w:themeColor="text1"/>
                <w:sz w:val="24"/>
                <w:szCs w:val="24"/>
              </w:rPr>
            </w:pPr>
          </w:p>
        </w:tc>
        <w:tc>
          <w:tcPr>
            <w:tcW w:w="4359" w:type="dxa"/>
          </w:tcPr>
          <w:p w:rsidR="00D05952" w:rsidRPr="00CB3363" w:rsidRDefault="00D05952" w:rsidP="00D05952">
            <w:pPr>
              <w:spacing w:after="0" w:line="240" w:lineRule="auto"/>
              <w:rPr>
                <w:rFonts w:ascii="Times New Roman" w:hAnsi="Times New Roman" w:cs="Times New Roman"/>
                <w:bCs/>
                <w:sz w:val="24"/>
                <w:szCs w:val="24"/>
              </w:rPr>
            </w:pPr>
            <w:r w:rsidRPr="00CB3363">
              <w:rPr>
                <w:rFonts w:ascii="Times New Roman" w:hAnsi="Times New Roman" w:cs="Times New Roman"/>
                <w:bCs/>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bCs/>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66</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А2Б5В4Г3</w:t>
            </w:r>
          </w:p>
        </w:tc>
        <w:tc>
          <w:tcPr>
            <w:tcW w:w="4359" w:type="dxa"/>
          </w:tcPr>
          <w:p w:rsidR="00D05952" w:rsidRPr="00CB3363" w:rsidRDefault="00D05952" w:rsidP="00D05952">
            <w:pPr>
              <w:spacing w:after="0" w:line="240" w:lineRule="auto"/>
              <w:rPr>
                <w:rFonts w:ascii="Times New Roman" w:hAnsi="Times New Roman" w:cs="Times New Roman"/>
                <w:bCs/>
                <w:sz w:val="24"/>
                <w:szCs w:val="24"/>
              </w:rPr>
            </w:pPr>
            <w:r w:rsidRPr="00CB3363">
              <w:rPr>
                <w:rFonts w:ascii="Times New Roman" w:hAnsi="Times New Roman" w:cs="Times New Roman"/>
                <w:bCs/>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bCs/>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67</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А2Б5В1Г3</w:t>
            </w:r>
          </w:p>
        </w:tc>
        <w:tc>
          <w:tcPr>
            <w:tcW w:w="4359" w:type="dxa"/>
          </w:tcPr>
          <w:p w:rsidR="00D05952" w:rsidRPr="00CB3363" w:rsidRDefault="00D05952" w:rsidP="00D05952">
            <w:pPr>
              <w:spacing w:after="0" w:line="240" w:lineRule="auto"/>
              <w:rPr>
                <w:rFonts w:ascii="Times New Roman" w:hAnsi="Times New Roman" w:cs="Times New Roman"/>
                <w:bCs/>
                <w:sz w:val="24"/>
                <w:szCs w:val="24"/>
              </w:rPr>
            </w:pPr>
            <w:r w:rsidRPr="00CB3363">
              <w:rPr>
                <w:rFonts w:ascii="Times New Roman" w:hAnsi="Times New Roman" w:cs="Times New Roman"/>
                <w:bCs/>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bCs/>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68</w:t>
            </w:r>
          </w:p>
        </w:tc>
        <w:tc>
          <w:tcPr>
            <w:tcW w:w="9072" w:type="dxa"/>
          </w:tcPr>
          <w:p w:rsidR="00D05952" w:rsidRPr="00CB3363" w:rsidRDefault="00D05952" w:rsidP="00D05952">
            <w:pPr>
              <w:spacing w:after="0" w:line="0" w:lineRule="atLeast"/>
              <w:rPr>
                <w:rFonts w:ascii="Times New Roman" w:hAnsi="Times New Roman" w:cs="Times New Roman"/>
                <w:bCs/>
                <w:color w:val="000000" w:themeColor="text1"/>
                <w:sz w:val="24"/>
                <w:szCs w:val="24"/>
                <w:lang w:val="en-US"/>
              </w:rPr>
            </w:pPr>
            <w:r w:rsidRPr="00CB3363">
              <w:rPr>
                <w:rFonts w:ascii="Times New Roman" w:hAnsi="Times New Roman" w:cs="Times New Roman"/>
                <w:bCs/>
                <w:color w:val="000000" w:themeColor="text1"/>
                <w:sz w:val="24"/>
                <w:szCs w:val="24"/>
                <w:lang w:val="en-US"/>
              </w:rPr>
              <w:t>1 months</w:t>
            </w:r>
          </w:p>
          <w:p w:rsidR="00D05952" w:rsidRPr="00CB3363" w:rsidRDefault="00D05952" w:rsidP="00D05952">
            <w:pPr>
              <w:spacing w:after="0" w:line="0" w:lineRule="atLeast"/>
              <w:rPr>
                <w:rFonts w:ascii="Times New Roman" w:hAnsi="Times New Roman" w:cs="Times New Roman"/>
                <w:bCs/>
                <w:color w:val="000000" w:themeColor="text1"/>
                <w:sz w:val="24"/>
                <w:szCs w:val="24"/>
                <w:lang w:val="en-US"/>
              </w:rPr>
            </w:pPr>
            <w:r w:rsidRPr="00CB3363">
              <w:rPr>
                <w:rFonts w:ascii="Times New Roman" w:hAnsi="Times New Roman" w:cs="Times New Roman"/>
                <w:bCs/>
                <w:color w:val="000000" w:themeColor="text1"/>
                <w:sz w:val="24"/>
                <w:szCs w:val="24"/>
                <w:lang w:val="en-US"/>
              </w:rPr>
              <w:t>2 would live</w:t>
            </w:r>
          </w:p>
          <w:p w:rsidR="00D05952" w:rsidRPr="00CB3363" w:rsidRDefault="00D05952" w:rsidP="00D05952">
            <w:pPr>
              <w:spacing w:after="0" w:line="0" w:lineRule="atLeast"/>
              <w:rPr>
                <w:rFonts w:ascii="Times New Roman" w:hAnsi="Times New Roman" w:cs="Times New Roman"/>
                <w:bCs/>
                <w:color w:val="000000" w:themeColor="text1"/>
                <w:sz w:val="24"/>
                <w:szCs w:val="24"/>
                <w:lang w:val="en-US"/>
              </w:rPr>
            </w:pPr>
            <w:r w:rsidRPr="00CB3363">
              <w:rPr>
                <w:rFonts w:ascii="Times New Roman" w:hAnsi="Times New Roman" w:cs="Times New Roman"/>
                <w:bCs/>
                <w:color w:val="000000" w:themeColor="text1"/>
                <w:sz w:val="24"/>
                <w:szCs w:val="24"/>
                <w:lang w:val="en-US"/>
              </w:rPr>
              <w:t>3 first</w:t>
            </w:r>
          </w:p>
          <w:p w:rsidR="00D05952" w:rsidRPr="00CB3363" w:rsidRDefault="00D05952" w:rsidP="00D05952">
            <w:pPr>
              <w:spacing w:after="0" w:line="0" w:lineRule="atLeast"/>
              <w:rPr>
                <w:rFonts w:ascii="Times New Roman" w:hAnsi="Times New Roman" w:cs="Times New Roman"/>
                <w:bCs/>
                <w:color w:val="000000" w:themeColor="text1"/>
                <w:sz w:val="24"/>
                <w:szCs w:val="24"/>
                <w:lang w:val="en-US"/>
              </w:rPr>
            </w:pPr>
            <w:r w:rsidRPr="00CB3363">
              <w:rPr>
                <w:rFonts w:ascii="Times New Roman" w:hAnsi="Times New Roman" w:cs="Times New Roman"/>
                <w:bCs/>
                <w:color w:val="000000" w:themeColor="text1"/>
                <w:sz w:val="24"/>
                <w:szCs w:val="24"/>
                <w:lang w:val="en-US"/>
              </w:rPr>
              <w:t>4 were passing</w:t>
            </w:r>
          </w:p>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bCs/>
                <w:color w:val="000000" w:themeColor="text1"/>
                <w:sz w:val="24"/>
                <w:szCs w:val="24"/>
              </w:rPr>
              <w:t xml:space="preserve">5 </w:t>
            </w:r>
            <w:proofErr w:type="spellStart"/>
            <w:r w:rsidRPr="00CB3363">
              <w:rPr>
                <w:rFonts w:ascii="Times New Roman" w:hAnsi="Times New Roman" w:cs="Times New Roman"/>
                <w:bCs/>
                <w:color w:val="000000" w:themeColor="text1"/>
                <w:sz w:val="24"/>
                <w:szCs w:val="24"/>
              </w:rPr>
              <w:t>them</w:t>
            </w:r>
            <w:proofErr w:type="spellEnd"/>
          </w:p>
        </w:tc>
        <w:tc>
          <w:tcPr>
            <w:tcW w:w="4359" w:type="dxa"/>
          </w:tcPr>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3 б - полный правильный ответ.</w:t>
            </w:r>
          </w:p>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69</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lang w:val="en-US"/>
              </w:rPr>
            </w:pPr>
            <w:r w:rsidRPr="00CB3363">
              <w:rPr>
                <w:rFonts w:ascii="Times New Roman" w:hAnsi="Times New Roman" w:cs="Times New Roman"/>
                <w:color w:val="000000" w:themeColor="text1"/>
                <w:sz w:val="24"/>
                <w:szCs w:val="24"/>
                <w:lang w:val="en-US"/>
              </w:rPr>
              <w:t>The text is about a water crisis problem. The main idea is that such problem needs rational decisions and countries should be focused on it.</w:t>
            </w:r>
          </w:p>
        </w:tc>
        <w:tc>
          <w:tcPr>
            <w:tcW w:w="4359" w:type="dxa"/>
          </w:tcPr>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3 б - полный правильный ответ.</w:t>
            </w:r>
          </w:p>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70</w:t>
            </w:r>
          </w:p>
        </w:tc>
        <w:tc>
          <w:tcPr>
            <w:tcW w:w="9072" w:type="dxa"/>
          </w:tcPr>
          <w:p w:rsidR="00D05952" w:rsidRPr="00CB3363" w:rsidRDefault="00D05952" w:rsidP="00D05952">
            <w:pPr>
              <w:tabs>
                <w:tab w:val="left" w:pos="142"/>
              </w:tabs>
              <w:spacing w:after="0" w:line="0" w:lineRule="atLeast"/>
              <w:contextualSpacing/>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24</w:t>
            </w:r>
          </w:p>
          <w:p w:rsidR="00D05952" w:rsidRPr="00CB3363" w:rsidRDefault="00D05952" w:rsidP="00D05952">
            <w:pPr>
              <w:spacing w:after="0" w:line="0" w:lineRule="atLeast"/>
              <w:rPr>
                <w:rFonts w:ascii="Times New Roman" w:hAnsi="Times New Roman" w:cs="Times New Roman"/>
                <w:b/>
                <w:color w:val="000000" w:themeColor="text1"/>
                <w:sz w:val="24"/>
                <w:szCs w:val="24"/>
              </w:rPr>
            </w:pPr>
          </w:p>
        </w:tc>
        <w:tc>
          <w:tcPr>
            <w:tcW w:w="4359" w:type="dxa"/>
          </w:tcPr>
          <w:p w:rsidR="00D05952" w:rsidRPr="00CB3363" w:rsidRDefault="00D05952" w:rsidP="00D05952">
            <w:pPr>
              <w:spacing w:after="0" w:line="240" w:lineRule="auto"/>
              <w:rPr>
                <w:rFonts w:ascii="Times New Roman" w:hAnsi="Times New Roman" w:cs="Times New Roman"/>
                <w:bCs/>
                <w:sz w:val="24"/>
                <w:szCs w:val="24"/>
              </w:rPr>
            </w:pPr>
            <w:r w:rsidRPr="00CB3363">
              <w:rPr>
                <w:rFonts w:ascii="Times New Roman" w:hAnsi="Times New Roman" w:cs="Times New Roman"/>
                <w:bCs/>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bCs/>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lastRenderedPageBreak/>
              <w:t>71</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А1Б4В5Г2Д3</w:t>
            </w:r>
          </w:p>
        </w:tc>
        <w:tc>
          <w:tcPr>
            <w:tcW w:w="4359" w:type="dxa"/>
          </w:tcPr>
          <w:p w:rsidR="00D05952" w:rsidRPr="00CB3363" w:rsidRDefault="00D05952" w:rsidP="00D05952">
            <w:pPr>
              <w:spacing w:after="0" w:line="240" w:lineRule="auto"/>
              <w:rPr>
                <w:rFonts w:ascii="Times New Roman" w:hAnsi="Times New Roman" w:cs="Times New Roman"/>
                <w:bCs/>
                <w:sz w:val="24"/>
                <w:szCs w:val="24"/>
              </w:rPr>
            </w:pPr>
            <w:r w:rsidRPr="00CB3363">
              <w:rPr>
                <w:rFonts w:ascii="Times New Roman" w:hAnsi="Times New Roman" w:cs="Times New Roman"/>
                <w:bCs/>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bCs/>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72</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3241</w:t>
            </w:r>
          </w:p>
        </w:tc>
        <w:tc>
          <w:tcPr>
            <w:tcW w:w="4359" w:type="dxa"/>
          </w:tcPr>
          <w:p w:rsidR="00D05952" w:rsidRPr="00CB3363" w:rsidRDefault="00D05952" w:rsidP="00D05952">
            <w:pPr>
              <w:spacing w:after="0" w:line="240" w:lineRule="auto"/>
              <w:rPr>
                <w:rFonts w:ascii="Times New Roman" w:hAnsi="Times New Roman" w:cs="Times New Roman"/>
                <w:bCs/>
                <w:sz w:val="24"/>
                <w:szCs w:val="24"/>
              </w:rPr>
            </w:pPr>
            <w:r w:rsidRPr="00CB3363">
              <w:rPr>
                <w:rFonts w:ascii="Times New Roman" w:hAnsi="Times New Roman" w:cs="Times New Roman"/>
                <w:bCs/>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bCs/>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73</w:t>
            </w:r>
          </w:p>
        </w:tc>
        <w:tc>
          <w:tcPr>
            <w:tcW w:w="9072" w:type="dxa"/>
          </w:tcPr>
          <w:p w:rsidR="00D05952" w:rsidRPr="00CB3363" w:rsidRDefault="00D05952" w:rsidP="00D05952">
            <w:pPr>
              <w:spacing w:after="0" w:line="0" w:lineRule="atLeast"/>
              <w:rPr>
                <w:rFonts w:ascii="Times New Roman" w:hAnsi="Times New Roman" w:cs="Times New Roman"/>
                <w:bCs/>
                <w:color w:val="000000" w:themeColor="text1"/>
                <w:sz w:val="24"/>
                <w:szCs w:val="24"/>
              </w:rPr>
            </w:pPr>
            <w:r w:rsidRPr="00CB3363">
              <w:rPr>
                <w:rFonts w:ascii="Times New Roman" w:hAnsi="Times New Roman" w:cs="Times New Roman"/>
                <w:color w:val="000000" w:themeColor="text1"/>
                <w:sz w:val="24"/>
                <w:szCs w:val="24"/>
              </w:rPr>
              <w:t>совокупность ценностей, норм и практик, связанных с созданием и потреблением контента через телевидение, интернет и другие каналы коммуникации</w:t>
            </w:r>
          </w:p>
        </w:tc>
        <w:tc>
          <w:tcPr>
            <w:tcW w:w="4359" w:type="dxa"/>
          </w:tcPr>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3 б - полный правильный ответ.</w:t>
            </w:r>
          </w:p>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74</w:t>
            </w:r>
          </w:p>
        </w:tc>
        <w:tc>
          <w:tcPr>
            <w:tcW w:w="9072" w:type="dxa"/>
          </w:tcPr>
          <w:p w:rsidR="00D05952" w:rsidRPr="00CB3363" w:rsidRDefault="00D05952" w:rsidP="00D05952">
            <w:pPr>
              <w:spacing w:after="0" w:line="0" w:lineRule="atLeast"/>
              <w:rPr>
                <w:rFonts w:ascii="Times New Roman" w:hAnsi="Times New Roman" w:cs="Times New Roman"/>
                <w:bCs/>
                <w:color w:val="000000" w:themeColor="text1"/>
                <w:sz w:val="24"/>
                <w:szCs w:val="24"/>
              </w:rPr>
            </w:pPr>
            <w:r w:rsidRPr="00CB3363">
              <w:rPr>
                <w:rFonts w:ascii="Times New Roman" w:hAnsi="Times New Roman" w:cs="Times New Roman"/>
                <w:bCs/>
                <w:color w:val="000000" w:themeColor="text1"/>
                <w:sz w:val="24"/>
                <w:szCs w:val="24"/>
              </w:rPr>
              <w:t>Алфавитный, графический код, типографский код, цветовой код, символический код</w:t>
            </w:r>
          </w:p>
        </w:tc>
        <w:tc>
          <w:tcPr>
            <w:tcW w:w="4359" w:type="dxa"/>
          </w:tcPr>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3 б - полный правильный ответ.</w:t>
            </w:r>
          </w:p>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75</w:t>
            </w:r>
          </w:p>
        </w:tc>
        <w:tc>
          <w:tcPr>
            <w:tcW w:w="9072" w:type="dxa"/>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1</w:t>
            </w:r>
          </w:p>
          <w:p w:rsidR="00D05952" w:rsidRPr="00CB3363" w:rsidRDefault="00D05952" w:rsidP="00D05952">
            <w:pPr>
              <w:spacing w:after="0" w:line="0" w:lineRule="atLeast"/>
              <w:rPr>
                <w:rFonts w:ascii="Times New Roman" w:hAnsi="Times New Roman" w:cs="Times New Roman"/>
                <w:b/>
                <w:color w:val="000000" w:themeColor="text1"/>
                <w:sz w:val="24"/>
                <w:szCs w:val="24"/>
              </w:rPr>
            </w:pPr>
          </w:p>
        </w:tc>
        <w:tc>
          <w:tcPr>
            <w:tcW w:w="4359" w:type="dxa"/>
          </w:tcPr>
          <w:p w:rsidR="00D05952" w:rsidRPr="00CB3363" w:rsidRDefault="00D05952" w:rsidP="00D05952">
            <w:pPr>
              <w:spacing w:after="0" w:line="240" w:lineRule="auto"/>
              <w:rPr>
                <w:rFonts w:ascii="Times New Roman" w:hAnsi="Times New Roman" w:cs="Times New Roman"/>
                <w:bCs/>
                <w:sz w:val="24"/>
                <w:szCs w:val="24"/>
              </w:rPr>
            </w:pPr>
            <w:r w:rsidRPr="00CB3363">
              <w:rPr>
                <w:rFonts w:ascii="Times New Roman" w:hAnsi="Times New Roman" w:cs="Times New Roman"/>
                <w:bCs/>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bCs/>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76</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А2Б3В1Г4</w:t>
            </w:r>
          </w:p>
        </w:tc>
        <w:tc>
          <w:tcPr>
            <w:tcW w:w="4359" w:type="dxa"/>
          </w:tcPr>
          <w:p w:rsidR="00D05952" w:rsidRPr="00CB3363" w:rsidRDefault="00D05952" w:rsidP="00D05952">
            <w:pPr>
              <w:spacing w:after="0" w:line="240" w:lineRule="auto"/>
              <w:rPr>
                <w:rFonts w:ascii="Times New Roman" w:hAnsi="Times New Roman" w:cs="Times New Roman"/>
                <w:bCs/>
                <w:sz w:val="24"/>
                <w:szCs w:val="24"/>
              </w:rPr>
            </w:pPr>
            <w:r w:rsidRPr="00CB3363">
              <w:rPr>
                <w:rFonts w:ascii="Times New Roman" w:hAnsi="Times New Roman" w:cs="Times New Roman"/>
                <w:bCs/>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bCs/>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77</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А2Б1В3</w:t>
            </w:r>
          </w:p>
        </w:tc>
        <w:tc>
          <w:tcPr>
            <w:tcW w:w="4359" w:type="dxa"/>
          </w:tcPr>
          <w:p w:rsidR="00D05952" w:rsidRPr="00CB3363" w:rsidRDefault="00D05952" w:rsidP="00D05952">
            <w:pPr>
              <w:spacing w:after="0" w:line="240" w:lineRule="auto"/>
              <w:rPr>
                <w:rFonts w:ascii="Times New Roman" w:hAnsi="Times New Roman" w:cs="Times New Roman"/>
                <w:bCs/>
                <w:sz w:val="24"/>
                <w:szCs w:val="24"/>
              </w:rPr>
            </w:pPr>
            <w:r w:rsidRPr="00CB3363">
              <w:rPr>
                <w:rFonts w:ascii="Times New Roman" w:hAnsi="Times New Roman" w:cs="Times New Roman"/>
                <w:bCs/>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bCs/>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78</w:t>
            </w:r>
          </w:p>
        </w:tc>
        <w:tc>
          <w:tcPr>
            <w:tcW w:w="9072" w:type="dxa"/>
          </w:tcPr>
          <w:p w:rsidR="00D05952" w:rsidRPr="00CB3363" w:rsidRDefault="00D05952" w:rsidP="00D05952">
            <w:pPr>
              <w:pStyle w:val="af1"/>
              <w:spacing w:before="0" w:beforeAutospacing="0" w:after="0" w:afterAutospacing="0" w:line="0" w:lineRule="atLeast"/>
              <w:jc w:val="both"/>
              <w:rPr>
                <w:rFonts w:eastAsia="Arial"/>
                <w:color w:val="000000" w:themeColor="text1"/>
              </w:rPr>
            </w:pPr>
            <w:r w:rsidRPr="00CB3363">
              <w:rPr>
                <w:rFonts w:eastAsia="Arial"/>
                <w:color w:val="000000" w:themeColor="text1"/>
              </w:rPr>
              <w:t>Медиа-продукты, аудитория, ценности и нормы, коммуникационные процессы, образовательная функция</w:t>
            </w:r>
          </w:p>
        </w:tc>
        <w:tc>
          <w:tcPr>
            <w:tcW w:w="4359" w:type="dxa"/>
          </w:tcPr>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3 б - полный правильный ответ.</w:t>
            </w:r>
          </w:p>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79</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proofErr w:type="gramStart"/>
            <w:r w:rsidRPr="00CB3363">
              <w:rPr>
                <w:rFonts w:ascii="Times New Roman" w:eastAsia="SimSun" w:hAnsi="Times New Roman" w:cs="Times New Roman"/>
                <w:color w:val="000000" w:themeColor="text1"/>
                <w:sz w:val="24"/>
                <w:szCs w:val="24"/>
              </w:rPr>
              <w:t>здравствуй, доброе утро, прощай, до свидания, до встречи, привет, благодарю, спасибо, прошу прощения и т. д.</w:t>
            </w:r>
            <w:proofErr w:type="gramEnd"/>
          </w:p>
        </w:tc>
        <w:tc>
          <w:tcPr>
            <w:tcW w:w="4359" w:type="dxa"/>
          </w:tcPr>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3 б - полный правильный ответ.</w:t>
            </w:r>
          </w:p>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80</w:t>
            </w:r>
          </w:p>
        </w:tc>
        <w:tc>
          <w:tcPr>
            <w:tcW w:w="9072" w:type="dxa"/>
          </w:tcPr>
          <w:p w:rsidR="00D05952" w:rsidRPr="00CB3363" w:rsidRDefault="00D05952" w:rsidP="00D05952">
            <w:pPr>
              <w:spacing w:after="0" w:line="0" w:lineRule="atLeast"/>
              <w:contextualSpacing/>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2</w:t>
            </w:r>
          </w:p>
          <w:p w:rsidR="00D05952" w:rsidRPr="00CB3363" w:rsidRDefault="00D05952" w:rsidP="00D05952">
            <w:pPr>
              <w:spacing w:after="0" w:line="0" w:lineRule="atLeast"/>
              <w:rPr>
                <w:rFonts w:ascii="Times New Roman" w:hAnsi="Times New Roman" w:cs="Times New Roman"/>
                <w:b/>
                <w:color w:val="000000" w:themeColor="text1"/>
                <w:sz w:val="24"/>
                <w:szCs w:val="24"/>
              </w:rPr>
            </w:pPr>
          </w:p>
        </w:tc>
        <w:tc>
          <w:tcPr>
            <w:tcW w:w="4359" w:type="dxa"/>
          </w:tcPr>
          <w:p w:rsidR="00D05952" w:rsidRPr="00CB3363" w:rsidRDefault="00D05952" w:rsidP="00D05952">
            <w:pPr>
              <w:spacing w:after="0" w:line="240" w:lineRule="auto"/>
              <w:rPr>
                <w:rFonts w:ascii="Times New Roman" w:hAnsi="Times New Roman" w:cs="Times New Roman"/>
                <w:bCs/>
                <w:sz w:val="24"/>
                <w:szCs w:val="24"/>
              </w:rPr>
            </w:pPr>
            <w:r w:rsidRPr="00CB3363">
              <w:rPr>
                <w:rFonts w:ascii="Times New Roman" w:hAnsi="Times New Roman" w:cs="Times New Roman"/>
                <w:bCs/>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bCs/>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81</w:t>
            </w:r>
          </w:p>
        </w:tc>
        <w:tc>
          <w:tcPr>
            <w:tcW w:w="9072" w:type="dxa"/>
          </w:tcPr>
          <w:p w:rsidR="00D05952" w:rsidRPr="00CB3363" w:rsidRDefault="00D05952" w:rsidP="00D05952">
            <w:pPr>
              <w:spacing w:after="0" w:line="0" w:lineRule="atLeast"/>
              <w:rPr>
                <w:rFonts w:ascii="Times New Roman" w:hAnsi="Times New Roman" w:cs="Times New Roman"/>
                <w:bCs/>
                <w:color w:val="000000" w:themeColor="text1"/>
                <w:sz w:val="24"/>
                <w:szCs w:val="24"/>
              </w:rPr>
            </w:pPr>
            <w:r w:rsidRPr="00CB3363">
              <w:rPr>
                <w:rFonts w:ascii="Times New Roman" w:hAnsi="Times New Roman" w:cs="Times New Roman"/>
                <w:bCs/>
                <w:color w:val="000000" w:themeColor="text1"/>
                <w:sz w:val="24"/>
                <w:szCs w:val="24"/>
              </w:rPr>
              <w:t>2</w:t>
            </w:r>
          </w:p>
          <w:p w:rsidR="00D05952" w:rsidRPr="00CB3363" w:rsidRDefault="00D05952" w:rsidP="00D05952">
            <w:pPr>
              <w:spacing w:after="0" w:line="0" w:lineRule="atLeast"/>
              <w:rPr>
                <w:rFonts w:ascii="Times New Roman" w:hAnsi="Times New Roman" w:cs="Times New Roman"/>
                <w:b/>
                <w:color w:val="000000" w:themeColor="text1"/>
                <w:sz w:val="24"/>
                <w:szCs w:val="24"/>
              </w:rPr>
            </w:pPr>
          </w:p>
        </w:tc>
        <w:tc>
          <w:tcPr>
            <w:tcW w:w="4359" w:type="dxa"/>
          </w:tcPr>
          <w:p w:rsidR="00D05952" w:rsidRPr="00CB3363" w:rsidRDefault="00D05952" w:rsidP="00D05952">
            <w:pPr>
              <w:spacing w:after="0" w:line="240" w:lineRule="auto"/>
              <w:rPr>
                <w:rFonts w:ascii="Times New Roman" w:hAnsi="Times New Roman" w:cs="Times New Roman"/>
                <w:bCs/>
                <w:sz w:val="24"/>
                <w:szCs w:val="24"/>
              </w:rPr>
            </w:pPr>
            <w:r w:rsidRPr="00CB3363">
              <w:rPr>
                <w:rFonts w:ascii="Times New Roman" w:hAnsi="Times New Roman" w:cs="Times New Roman"/>
                <w:bCs/>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bCs/>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82</w:t>
            </w:r>
          </w:p>
        </w:tc>
        <w:tc>
          <w:tcPr>
            <w:tcW w:w="9072" w:type="dxa"/>
          </w:tcPr>
          <w:p w:rsidR="00D05952" w:rsidRPr="00CB3363" w:rsidRDefault="00D05952" w:rsidP="00D05952">
            <w:pPr>
              <w:spacing w:after="0" w:line="0" w:lineRule="atLeast"/>
              <w:rPr>
                <w:rFonts w:ascii="Times New Roman" w:hAnsi="Times New Roman" w:cs="Times New Roman"/>
                <w:bCs/>
                <w:color w:val="000000" w:themeColor="text1"/>
                <w:sz w:val="24"/>
                <w:szCs w:val="24"/>
              </w:rPr>
            </w:pPr>
            <w:r w:rsidRPr="00CB3363">
              <w:rPr>
                <w:rFonts w:ascii="Times New Roman" w:hAnsi="Times New Roman" w:cs="Times New Roman"/>
                <w:bCs/>
                <w:color w:val="000000" w:themeColor="text1"/>
                <w:sz w:val="24"/>
                <w:szCs w:val="24"/>
              </w:rPr>
              <w:t>2</w:t>
            </w:r>
          </w:p>
          <w:p w:rsidR="00D05952" w:rsidRPr="00CB3363" w:rsidRDefault="00D05952" w:rsidP="00D05952">
            <w:pPr>
              <w:spacing w:after="0" w:line="0" w:lineRule="atLeast"/>
              <w:rPr>
                <w:rFonts w:ascii="Times New Roman" w:hAnsi="Times New Roman" w:cs="Times New Roman"/>
                <w:b/>
                <w:color w:val="000000" w:themeColor="text1"/>
                <w:sz w:val="24"/>
                <w:szCs w:val="24"/>
              </w:rPr>
            </w:pPr>
          </w:p>
        </w:tc>
        <w:tc>
          <w:tcPr>
            <w:tcW w:w="4359" w:type="dxa"/>
          </w:tcPr>
          <w:p w:rsidR="00D05952" w:rsidRPr="00CB3363" w:rsidRDefault="00D05952" w:rsidP="00D05952">
            <w:pPr>
              <w:spacing w:after="0" w:line="240" w:lineRule="auto"/>
              <w:rPr>
                <w:rFonts w:ascii="Times New Roman" w:hAnsi="Times New Roman" w:cs="Times New Roman"/>
                <w:bCs/>
                <w:sz w:val="24"/>
                <w:szCs w:val="24"/>
              </w:rPr>
            </w:pPr>
            <w:r w:rsidRPr="00CB3363">
              <w:rPr>
                <w:rFonts w:ascii="Times New Roman" w:hAnsi="Times New Roman" w:cs="Times New Roman"/>
                <w:bCs/>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bCs/>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83</w:t>
            </w:r>
          </w:p>
        </w:tc>
        <w:tc>
          <w:tcPr>
            <w:tcW w:w="9072" w:type="dxa"/>
          </w:tcPr>
          <w:p w:rsidR="00D05952" w:rsidRPr="00CB3363" w:rsidRDefault="00D05952" w:rsidP="00D05952">
            <w:pPr>
              <w:spacing w:after="0" w:line="0" w:lineRule="atLeast"/>
              <w:rPr>
                <w:rFonts w:ascii="Times New Roman" w:hAnsi="Times New Roman" w:cs="Times New Roman"/>
                <w:bCs/>
                <w:color w:val="000000" w:themeColor="text1"/>
                <w:sz w:val="24"/>
                <w:szCs w:val="24"/>
              </w:rPr>
            </w:pPr>
            <w:r w:rsidRPr="00CB3363">
              <w:rPr>
                <w:rFonts w:ascii="Times New Roman" w:hAnsi="Times New Roman" w:cs="Times New Roman"/>
                <w:bCs/>
                <w:color w:val="000000" w:themeColor="text1"/>
                <w:sz w:val="24"/>
                <w:szCs w:val="24"/>
              </w:rPr>
              <w:t>2</w:t>
            </w:r>
          </w:p>
          <w:p w:rsidR="00D05952" w:rsidRPr="00CB3363" w:rsidRDefault="00D05952" w:rsidP="00D05952">
            <w:pPr>
              <w:spacing w:after="0" w:line="0" w:lineRule="atLeast"/>
              <w:rPr>
                <w:rFonts w:ascii="Times New Roman" w:hAnsi="Times New Roman" w:cs="Times New Roman"/>
                <w:b/>
                <w:color w:val="000000" w:themeColor="text1"/>
                <w:sz w:val="24"/>
                <w:szCs w:val="24"/>
              </w:rPr>
            </w:pPr>
          </w:p>
        </w:tc>
        <w:tc>
          <w:tcPr>
            <w:tcW w:w="4359" w:type="dxa"/>
          </w:tcPr>
          <w:p w:rsidR="00D05952" w:rsidRPr="00CB3363" w:rsidRDefault="00D05952" w:rsidP="00D05952">
            <w:pPr>
              <w:spacing w:after="0" w:line="240" w:lineRule="auto"/>
              <w:rPr>
                <w:rFonts w:ascii="Times New Roman" w:hAnsi="Times New Roman" w:cs="Times New Roman"/>
                <w:bCs/>
                <w:sz w:val="24"/>
                <w:szCs w:val="24"/>
              </w:rPr>
            </w:pPr>
            <w:r w:rsidRPr="00CB3363">
              <w:rPr>
                <w:rFonts w:ascii="Times New Roman" w:hAnsi="Times New Roman" w:cs="Times New Roman"/>
                <w:bCs/>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bCs/>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84</w:t>
            </w:r>
          </w:p>
        </w:tc>
        <w:tc>
          <w:tcPr>
            <w:tcW w:w="9072" w:type="dxa"/>
          </w:tcPr>
          <w:p w:rsidR="00D05952" w:rsidRPr="00CB3363" w:rsidRDefault="00D05952" w:rsidP="00D05952">
            <w:pPr>
              <w:spacing w:after="0" w:line="0" w:lineRule="atLeast"/>
              <w:rPr>
                <w:rFonts w:ascii="Times New Roman" w:hAnsi="Times New Roman" w:cs="Times New Roman"/>
                <w:bCs/>
                <w:color w:val="000000" w:themeColor="text1"/>
                <w:sz w:val="24"/>
                <w:szCs w:val="24"/>
              </w:rPr>
            </w:pPr>
            <w:r w:rsidRPr="00CB3363">
              <w:rPr>
                <w:rFonts w:ascii="Times New Roman" w:hAnsi="Times New Roman" w:cs="Times New Roman"/>
                <w:bCs/>
                <w:color w:val="000000" w:themeColor="text1"/>
                <w:sz w:val="24"/>
                <w:szCs w:val="24"/>
              </w:rPr>
              <w:t>3</w:t>
            </w:r>
          </w:p>
          <w:p w:rsidR="00D05952" w:rsidRPr="00CB3363" w:rsidRDefault="00D05952" w:rsidP="00D05952">
            <w:pPr>
              <w:spacing w:after="0" w:line="0" w:lineRule="atLeast"/>
              <w:rPr>
                <w:rFonts w:ascii="Times New Roman" w:hAnsi="Times New Roman" w:cs="Times New Roman"/>
                <w:b/>
                <w:color w:val="000000" w:themeColor="text1"/>
                <w:sz w:val="24"/>
                <w:szCs w:val="24"/>
              </w:rPr>
            </w:pPr>
          </w:p>
        </w:tc>
        <w:tc>
          <w:tcPr>
            <w:tcW w:w="4359" w:type="dxa"/>
          </w:tcPr>
          <w:p w:rsidR="00D05952" w:rsidRPr="00CB3363" w:rsidRDefault="00D05952" w:rsidP="00D05952">
            <w:pPr>
              <w:spacing w:after="0" w:line="240" w:lineRule="auto"/>
              <w:rPr>
                <w:rFonts w:ascii="Times New Roman" w:hAnsi="Times New Roman" w:cs="Times New Roman"/>
                <w:bCs/>
                <w:sz w:val="24"/>
                <w:szCs w:val="24"/>
              </w:rPr>
            </w:pPr>
            <w:r w:rsidRPr="00CB3363">
              <w:rPr>
                <w:rFonts w:ascii="Times New Roman" w:hAnsi="Times New Roman" w:cs="Times New Roman"/>
                <w:bCs/>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bCs/>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85</w:t>
            </w:r>
          </w:p>
        </w:tc>
        <w:tc>
          <w:tcPr>
            <w:tcW w:w="9072" w:type="dxa"/>
          </w:tcPr>
          <w:p w:rsidR="00D05952" w:rsidRPr="00CB3363" w:rsidRDefault="00D05952" w:rsidP="00D05952">
            <w:pPr>
              <w:spacing w:after="0" w:line="0" w:lineRule="atLeast"/>
              <w:rPr>
                <w:rFonts w:ascii="Times New Roman" w:hAnsi="Times New Roman" w:cs="Times New Roman"/>
                <w:bCs/>
                <w:color w:val="000000" w:themeColor="text1"/>
                <w:sz w:val="24"/>
                <w:szCs w:val="24"/>
              </w:rPr>
            </w:pPr>
            <w:r w:rsidRPr="00CB3363">
              <w:rPr>
                <w:rFonts w:ascii="Times New Roman" w:hAnsi="Times New Roman" w:cs="Times New Roman"/>
                <w:bCs/>
                <w:color w:val="000000" w:themeColor="text1"/>
                <w:sz w:val="24"/>
                <w:szCs w:val="24"/>
              </w:rPr>
              <w:t xml:space="preserve">Циклическая, линейно-универсальная, многолинейная. </w:t>
            </w:r>
          </w:p>
        </w:tc>
        <w:tc>
          <w:tcPr>
            <w:tcW w:w="4359" w:type="dxa"/>
          </w:tcPr>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3 б - полный правильный ответ.</w:t>
            </w:r>
          </w:p>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kern w:val="2"/>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lastRenderedPageBreak/>
              <w:t>86</w:t>
            </w:r>
          </w:p>
        </w:tc>
        <w:tc>
          <w:tcPr>
            <w:tcW w:w="9072" w:type="dxa"/>
          </w:tcPr>
          <w:p w:rsidR="00D05952" w:rsidRPr="00CB3363" w:rsidRDefault="00D05952" w:rsidP="00D05952">
            <w:pPr>
              <w:spacing w:after="0" w:line="0" w:lineRule="atLeast"/>
              <w:rPr>
                <w:rFonts w:ascii="Times New Roman" w:hAnsi="Times New Roman" w:cs="Times New Roman"/>
                <w:bCs/>
                <w:color w:val="000000" w:themeColor="text1"/>
                <w:sz w:val="24"/>
                <w:szCs w:val="24"/>
              </w:rPr>
            </w:pPr>
            <w:r w:rsidRPr="00CB3363">
              <w:rPr>
                <w:rFonts w:ascii="Times New Roman" w:hAnsi="Times New Roman" w:cs="Times New Roman"/>
                <w:bCs/>
                <w:color w:val="000000" w:themeColor="text1"/>
                <w:sz w:val="24"/>
                <w:szCs w:val="24"/>
              </w:rPr>
              <w:t>4</w:t>
            </w:r>
          </w:p>
          <w:p w:rsidR="00D05952" w:rsidRPr="00CB3363" w:rsidRDefault="00D05952" w:rsidP="00D05952">
            <w:pPr>
              <w:spacing w:after="0" w:line="0" w:lineRule="atLeast"/>
              <w:rPr>
                <w:rFonts w:ascii="Times New Roman" w:hAnsi="Times New Roman" w:cs="Times New Roman"/>
                <w:b/>
                <w:color w:val="000000" w:themeColor="text1"/>
                <w:sz w:val="24"/>
                <w:szCs w:val="24"/>
              </w:rPr>
            </w:pPr>
          </w:p>
        </w:tc>
        <w:tc>
          <w:tcPr>
            <w:tcW w:w="4359" w:type="dxa"/>
          </w:tcPr>
          <w:p w:rsidR="00D05952" w:rsidRPr="00CB3363" w:rsidRDefault="00D05952" w:rsidP="00D05952">
            <w:pPr>
              <w:spacing w:after="0" w:line="240" w:lineRule="auto"/>
              <w:rPr>
                <w:rFonts w:ascii="Times New Roman" w:hAnsi="Times New Roman" w:cs="Times New Roman"/>
                <w:bCs/>
                <w:sz w:val="24"/>
                <w:szCs w:val="24"/>
              </w:rPr>
            </w:pPr>
            <w:r w:rsidRPr="00CB3363">
              <w:rPr>
                <w:rFonts w:ascii="Times New Roman" w:hAnsi="Times New Roman" w:cs="Times New Roman"/>
                <w:bCs/>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bCs/>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87</w:t>
            </w:r>
          </w:p>
        </w:tc>
        <w:tc>
          <w:tcPr>
            <w:tcW w:w="9072" w:type="dxa"/>
          </w:tcPr>
          <w:p w:rsidR="00D05952" w:rsidRPr="00CB3363" w:rsidRDefault="00D05952" w:rsidP="00D05952">
            <w:pPr>
              <w:spacing w:after="0" w:line="0" w:lineRule="atLeast"/>
              <w:rPr>
                <w:rFonts w:ascii="Times New Roman" w:hAnsi="Times New Roman" w:cs="Times New Roman"/>
                <w:bCs/>
                <w:color w:val="000000" w:themeColor="text1"/>
                <w:sz w:val="24"/>
                <w:szCs w:val="24"/>
              </w:rPr>
            </w:pPr>
            <w:r w:rsidRPr="00CB3363">
              <w:rPr>
                <w:rFonts w:ascii="Times New Roman" w:hAnsi="Times New Roman" w:cs="Times New Roman"/>
                <w:bCs/>
                <w:color w:val="000000" w:themeColor="text1"/>
                <w:sz w:val="24"/>
                <w:szCs w:val="24"/>
              </w:rPr>
              <w:t>Религия, наука, искусство, политика, право, мораль.</w:t>
            </w:r>
          </w:p>
        </w:tc>
        <w:tc>
          <w:tcPr>
            <w:tcW w:w="4359" w:type="dxa"/>
          </w:tcPr>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3 б - полный правильный ответ.</w:t>
            </w:r>
          </w:p>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kern w:val="2"/>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88</w:t>
            </w:r>
          </w:p>
        </w:tc>
        <w:tc>
          <w:tcPr>
            <w:tcW w:w="9072" w:type="dxa"/>
          </w:tcPr>
          <w:p w:rsidR="00D05952" w:rsidRPr="00CB3363" w:rsidRDefault="00D05952" w:rsidP="00D05952">
            <w:pPr>
              <w:spacing w:after="0" w:line="0" w:lineRule="atLeast"/>
              <w:rPr>
                <w:rFonts w:ascii="Times New Roman" w:hAnsi="Times New Roman" w:cs="Times New Roman"/>
                <w:bCs/>
                <w:color w:val="000000" w:themeColor="text1"/>
                <w:sz w:val="24"/>
                <w:szCs w:val="24"/>
              </w:rPr>
            </w:pPr>
            <w:r w:rsidRPr="00CB3363">
              <w:rPr>
                <w:rFonts w:ascii="Times New Roman" w:hAnsi="Times New Roman" w:cs="Times New Roman"/>
                <w:bCs/>
                <w:color w:val="000000" w:themeColor="text1"/>
                <w:sz w:val="24"/>
                <w:szCs w:val="24"/>
              </w:rPr>
              <w:t>3</w:t>
            </w:r>
          </w:p>
          <w:p w:rsidR="00D05952" w:rsidRPr="00CB3363" w:rsidRDefault="00D05952" w:rsidP="00D05952">
            <w:pPr>
              <w:spacing w:after="0" w:line="0" w:lineRule="atLeast"/>
              <w:rPr>
                <w:rFonts w:ascii="Times New Roman" w:hAnsi="Times New Roman" w:cs="Times New Roman"/>
                <w:b/>
                <w:color w:val="000000" w:themeColor="text1"/>
                <w:sz w:val="24"/>
                <w:szCs w:val="24"/>
              </w:rPr>
            </w:pPr>
          </w:p>
        </w:tc>
        <w:tc>
          <w:tcPr>
            <w:tcW w:w="4359" w:type="dxa"/>
          </w:tcPr>
          <w:p w:rsidR="00D05952" w:rsidRPr="00CB3363" w:rsidRDefault="00D05952" w:rsidP="00D05952">
            <w:pPr>
              <w:spacing w:after="0" w:line="240" w:lineRule="auto"/>
              <w:rPr>
                <w:rFonts w:ascii="Times New Roman" w:hAnsi="Times New Roman" w:cs="Times New Roman"/>
                <w:bCs/>
                <w:sz w:val="24"/>
                <w:szCs w:val="24"/>
              </w:rPr>
            </w:pPr>
            <w:r w:rsidRPr="00CB3363">
              <w:rPr>
                <w:rFonts w:ascii="Times New Roman" w:hAnsi="Times New Roman" w:cs="Times New Roman"/>
                <w:bCs/>
                <w:sz w:val="24"/>
                <w:szCs w:val="24"/>
              </w:rPr>
              <w:t>1 б – полное правильное соответствие</w:t>
            </w:r>
          </w:p>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hAnsi="Times New Roman" w:cs="Times New Roman"/>
                <w:bCs/>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89</w:t>
            </w:r>
          </w:p>
        </w:tc>
        <w:tc>
          <w:tcPr>
            <w:tcW w:w="9072" w:type="dxa"/>
          </w:tcPr>
          <w:p w:rsidR="00D05952" w:rsidRPr="00CB3363" w:rsidRDefault="00D05952" w:rsidP="00D05952">
            <w:pPr>
              <w:spacing w:after="0" w:line="0" w:lineRule="atLeast"/>
              <w:rPr>
                <w:rFonts w:ascii="Times New Roman" w:hAnsi="Times New Roman" w:cs="Times New Roman"/>
                <w:bCs/>
                <w:color w:val="000000" w:themeColor="text1"/>
                <w:sz w:val="24"/>
                <w:szCs w:val="24"/>
              </w:rPr>
            </w:pPr>
            <w:r w:rsidRPr="00CB3363">
              <w:rPr>
                <w:rFonts w:ascii="Times New Roman" w:hAnsi="Times New Roman" w:cs="Times New Roman"/>
                <w:bCs/>
                <w:color w:val="000000" w:themeColor="text1"/>
                <w:sz w:val="24"/>
                <w:szCs w:val="24"/>
              </w:rPr>
              <w:t>1</w:t>
            </w:r>
          </w:p>
          <w:p w:rsidR="00D05952" w:rsidRPr="00CB3363" w:rsidRDefault="00D05952" w:rsidP="00D05952">
            <w:pPr>
              <w:spacing w:after="0" w:line="0" w:lineRule="atLeast"/>
              <w:rPr>
                <w:rFonts w:ascii="Times New Roman" w:hAnsi="Times New Roman" w:cs="Times New Roman"/>
                <w:b/>
                <w:color w:val="000000" w:themeColor="text1"/>
                <w:sz w:val="24"/>
                <w:szCs w:val="24"/>
              </w:rPr>
            </w:pPr>
          </w:p>
        </w:tc>
        <w:tc>
          <w:tcPr>
            <w:tcW w:w="4359" w:type="dxa"/>
          </w:tcPr>
          <w:p w:rsidR="00D05952" w:rsidRPr="00CB3363" w:rsidRDefault="00D05952" w:rsidP="00D05952">
            <w:pPr>
              <w:spacing w:after="0" w:line="240" w:lineRule="auto"/>
              <w:rPr>
                <w:rFonts w:ascii="Times New Roman" w:hAnsi="Times New Roman" w:cs="Times New Roman"/>
                <w:bCs/>
                <w:sz w:val="24"/>
                <w:szCs w:val="24"/>
              </w:rPr>
            </w:pPr>
            <w:r w:rsidRPr="00CB3363">
              <w:rPr>
                <w:rFonts w:ascii="Times New Roman" w:hAnsi="Times New Roman" w:cs="Times New Roman"/>
                <w:bCs/>
                <w:sz w:val="24"/>
                <w:szCs w:val="24"/>
              </w:rPr>
              <w:t>1 б – полное правильное соответствие</w:t>
            </w:r>
          </w:p>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hAnsi="Times New Roman" w:cs="Times New Roman"/>
                <w:bCs/>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90</w:t>
            </w:r>
          </w:p>
        </w:tc>
        <w:tc>
          <w:tcPr>
            <w:tcW w:w="9072" w:type="dxa"/>
          </w:tcPr>
          <w:p w:rsidR="00D05952" w:rsidRPr="00CB3363" w:rsidRDefault="00D05952" w:rsidP="00D05952">
            <w:pPr>
              <w:spacing w:after="0" w:line="0" w:lineRule="atLeast"/>
              <w:rPr>
                <w:rFonts w:ascii="Times New Roman" w:hAnsi="Times New Roman" w:cs="Times New Roman"/>
                <w:bCs/>
                <w:color w:val="000000" w:themeColor="text1"/>
                <w:sz w:val="24"/>
                <w:szCs w:val="24"/>
              </w:rPr>
            </w:pPr>
            <w:r w:rsidRPr="00CB3363">
              <w:rPr>
                <w:rFonts w:ascii="Times New Roman" w:hAnsi="Times New Roman" w:cs="Times New Roman"/>
                <w:bCs/>
                <w:color w:val="000000" w:themeColor="text1"/>
                <w:sz w:val="24"/>
                <w:szCs w:val="24"/>
              </w:rPr>
              <w:t>321</w:t>
            </w:r>
          </w:p>
        </w:tc>
        <w:tc>
          <w:tcPr>
            <w:tcW w:w="4359" w:type="dxa"/>
          </w:tcPr>
          <w:p w:rsidR="00D05952" w:rsidRPr="00CB3363" w:rsidRDefault="00D05952" w:rsidP="00D05952">
            <w:pPr>
              <w:spacing w:after="0" w:line="240" w:lineRule="auto"/>
              <w:rPr>
                <w:rFonts w:ascii="Times New Roman" w:hAnsi="Times New Roman" w:cs="Times New Roman"/>
                <w:bCs/>
                <w:sz w:val="24"/>
                <w:szCs w:val="24"/>
              </w:rPr>
            </w:pPr>
            <w:r w:rsidRPr="00CB3363">
              <w:rPr>
                <w:rFonts w:ascii="Times New Roman" w:hAnsi="Times New Roman" w:cs="Times New Roman"/>
                <w:bCs/>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bCs/>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91</w:t>
            </w:r>
          </w:p>
        </w:tc>
        <w:tc>
          <w:tcPr>
            <w:tcW w:w="9072" w:type="dxa"/>
          </w:tcPr>
          <w:p w:rsidR="00D05952" w:rsidRPr="00CB3363" w:rsidRDefault="00D05952" w:rsidP="00D05952">
            <w:pPr>
              <w:spacing w:after="0" w:line="0" w:lineRule="atLeast"/>
              <w:rPr>
                <w:rFonts w:ascii="Times New Roman" w:hAnsi="Times New Roman" w:cs="Times New Roman"/>
                <w:bCs/>
                <w:color w:val="000000" w:themeColor="text1"/>
                <w:sz w:val="24"/>
                <w:szCs w:val="24"/>
              </w:rPr>
            </w:pPr>
            <w:r w:rsidRPr="00CB3363">
              <w:rPr>
                <w:rFonts w:ascii="Times New Roman" w:hAnsi="Times New Roman" w:cs="Times New Roman"/>
                <w:bCs/>
                <w:iCs/>
                <w:color w:val="000000" w:themeColor="text1"/>
                <w:sz w:val="24"/>
                <w:szCs w:val="24"/>
              </w:rPr>
              <w:t xml:space="preserve">Фовизм, дадаизм, футуризм, имажинизм </w:t>
            </w:r>
            <w:proofErr w:type="spellStart"/>
            <w:r w:rsidRPr="00CB3363">
              <w:rPr>
                <w:rFonts w:ascii="Times New Roman" w:hAnsi="Times New Roman" w:cs="Times New Roman"/>
                <w:bCs/>
                <w:iCs/>
                <w:color w:val="000000" w:themeColor="text1"/>
                <w:sz w:val="24"/>
                <w:szCs w:val="24"/>
              </w:rPr>
              <w:t>дивизионизм</w:t>
            </w:r>
            <w:proofErr w:type="spellEnd"/>
            <w:r w:rsidRPr="00CB3363">
              <w:rPr>
                <w:rFonts w:ascii="Times New Roman" w:hAnsi="Times New Roman" w:cs="Times New Roman"/>
                <w:bCs/>
                <w:iCs/>
                <w:color w:val="000000" w:themeColor="text1"/>
                <w:sz w:val="24"/>
                <w:szCs w:val="24"/>
              </w:rPr>
              <w:t>, экспрессионизм, кубизм, модернизм, абстракционизм, символизм</w:t>
            </w:r>
          </w:p>
        </w:tc>
        <w:tc>
          <w:tcPr>
            <w:tcW w:w="4359" w:type="dxa"/>
          </w:tcPr>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3 б - полный правильный ответ.</w:t>
            </w:r>
          </w:p>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kern w:val="2"/>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92</w:t>
            </w:r>
          </w:p>
        </w:tc>
        <w:tc>
          <w:tcPr>
            <w:tcW w:w="9072" w:type="dxa"/>
          </w:tcPr>
          <w:p w:rsidR="00D05952" w:rsidRPr="00CB3363" w:rsidRDefault="00D05952" w:rsidP="00D05952">
            <w:pPr>
              <w:spacing w:after="0" w:line="0" w:lineRule="atLeast"/>
              <w:rPr>
                <w:rFonts w:ascii="Times New Roman" w:hAnsi="Times New Roman" w:cs="Times New Roman"/>
                <w:bCs/>
                <w:color w:val="000000" w:themeColor="text1"/>
                <w:sz w:val="24"/>
                <w:szCs w:val="24"/>
              </w:rPr>
            </w:pPr>
            <w:r w:rsidRPr="00CB3363">
              <w:rPr>
                <w:rFonts w:ascii="Times New Roman" w:hAnsi="Times New Roman" w:cs="Times New Roman"/>
                <w:bCs/>
                <w:iCs/>
                <w:color w:val="000000" w:themeColor="text1"/>
                <w:sz w:val="24"/>
                <w:szCs w:val="24"/>
              </w:rPr>
              <w:t>А1Б2В3</w:t>
            </w:r>
          </w:p>
        </w:tc>
        <w:tc>
          <w:tcPr>
            <w:tcW w:w="4359" w:type="dxa"/>
          </w:tcPr>
          <w:p w:rsidR="00D05952" w:rsidRPr="00CB3363" w:rsidRDefault="00D05952" w:rsidP="00D05952">
            <w:pPr>
              <w:spacing w:after="0" w:line="240" w:lineRule="auto"/>
              <w:rPr>
                <w:rFonts w:ascii="Times New Roman" w:hAnsi="Times New Roman" w:cs="Times New Roman"/>
                <w:bCs/>
                <w:sz w:val="24"/>
                <w:szCs w:val="24"/>
              </w:rPr>
            </w:pPr>
            <w:r w:rsidRPr="00CB3363">
              <w:rPr>
                <w:rFonts w:ascii="Times New Roman" w:hAnsi="Times New Roman" w:cs="Times New Roman"/>
                <w:bCs/>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bCs/>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93</w:t>
            </w:r>
          </w:p>
        </w:tc>
        <w:tc>
          <w:tcPr>
            <w:tcW w:w="9072" w:type="dxa"/>
          </w:tcPr>
          <w:p w:rsidR="00D05952" w:rsidRPr="00CB3363" w:rsidRDefault="00D05952" w:rsidP="00D05952">
            <w:pPr>
              <w:spacing w:after="0" w:line="0" w:lineRule="atLeast"/>
              <w:rPr>
                <w:rFonts w:ascii="Times New Roman" w:hAnsi="Times New Roman" w:cs="Times New Roman"/>
                <w:bCs/>
                <w:color w:val="000000" w:themeColor="text1"/>
                <w:sz w:val="24"/>
                <w:szCs w:val="24"/>
              </w:rPr>
            </w:pPr>
            <w:r w:rsidRPr="00CB3363">
              <w:rPr>
                <w:rFonts w:ascii="Times New Roman" w:hAnsi="Times New Roman" w:cs="Times New Roman"/>
                <w:bCs/>
                <w:iCs/>
                <w:color w:val="000000" w:themeColor="text1"/>
                <w:sz w:val="24"/>
                <w:szCs w:val="24"/>
              </w:rPr>
              <w:t>123</w:t>
            </w:r>
          </w:p>
        </w:tc>
        <w:tc>
          <w:tcPr>
            <w:tcW w:w="4359" w:type="dxa"/>
          </w:tcPr>
          <w:p w:rsidR="00D05952" w:rsidRPr="00CB3363" w:rsidRDefault="00D05952" w:rsidP="00D05952">
            <w:pPr>
              <w:spacing w:after="0" w:line="240" w:lineRule="auto"/>
              <w:rPr>
                <w:rFonts w:ascii="Times New Roman" w:hAnsi="Times New Roman" w:cs="Times New Roman"/>
                <w:bCs/>
                <w:sz w:val="24"/>
                <w:szCs w:val="24"/>
              </w:rPr>
            </w:pPr>
            <w:r w:rsidRPr="00CB3363">
              <w:rPr>
                <w:rFonts w:ascii="Times New Roman" w:hAnsi="Times New Roman" w:cs="Times New Roman"/>
                <w:bCs/>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bCs/>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94</w:t>
            </w:r>
          </w:p>
        </w:tc>
        <w:tc>
          <w:tcPr>
            <w:tcW w:w="9072" w:type="dxa"/>
          </w:tcPr>
          <w:p w:rsidR="00D05952" w:rsidRPr="00CB3363" w:rsidRDefault="00D05952" w:rsidP="00D05952">
            <w:pPr>
              <w:spacing w:after="0" w:line="0" w:lineRule="atLeast"/>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2</w:t>
            </w:r>
          </w:p>
          <w:p w:rsidR="00D05952" w:rsidRPr="00CB3363" w:rsidRDefault="00D05952" w:rsidP="00D05952">
            <w:pPr>
              <w:spacing w:after="0" w:line="0" w:lineRule="atLeast"/>
              <w:rPr>
                <w:rFonts w:ascii="Times New Roman" w:hAnsi="Times New Roman" w:cs="Times New Roman"/>
                <w:b/>
                <w:color w:val="000000" w:themeColor="text1"/>
                <w:sz w:val="24"/>
                <w:szCs w:val="24"/>
              </w:rPr>
            </w:pPr>
          </w:p>
        </w:tc>
        <w:tc>
          <w:tcPr>
            <w:tcW w:w="4359" w:type="dxa"/>
          </w:tcPr>
          <w:p w:rsidR="00D05952" w:rsidRPr="00CB3363" w:rsidRDefault="00D05952" w:rsidP="00D05952">
            <w:pPr>
              <w:spacing w:after="0" w:line="240" w:lineRule="auto"/>
              <w:rPr>
                <w:rFonts w:ascii="Times New Roman" w:hAnsi="Times New Roman" w:cs="Times New Roman"/>
                <w:bCs/>
                <w:sz w:val="24"/>
                <w:szCs w:val="24"/>
              </w:rPr>
            </w:pPr>
            <w:r w:rsidRPr="00CB3363">
              <w:rPr>
                <w:rFonts w:ascii="Times New Roman" w:hAnsi="Times New Roman" w:cs="Times New Roman"/>
                <w:bCs/>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bCs/>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95</w:t>
            </w:r>
          </w:p>
        </w:tc>
        <w:tc>
          <w:tcPr>
            <w:tcW w:w="9072" w:type="dxa"/>
          </w:tcPr>
          <w:p w:rsidR="00D05952" w:rsidRPr="00CB3363" w:rsidRDefault="00D05952" w:rsidP="00D05952">
            <w:pPr>
              <w:spacing w:after="0" w:line="0" w:lineRule="atLeast"/>
              <w:rPr>
                <w:rFonts w:ascii="Times New Roman" w:hAnsi="Times New Roman" w:cs="Times New Roman"/>
                <w:bCs/>
                <w:iCs/>
                <w:color w:val="000000" w:themeColor="text1"/>
                <w:sz w:val="24"/>
                <w:szCs w:val="24"/>
              </w:rPr>
            </w:pPr>
            <w:r w:rsidRPr="00CB3363">
              <w:rPr>
                <w:rFonts w:ascii="Times New Roman" w:hAnsi="Times New Roman" w:cs="Times New Roman"/>
                <w:bCs/>
                <w:iCs/>
                <w:color w:val="000000" w:themeColor="text1"/>
                <w:sz w:val="24"/>
                <w:szCs w:val="24"/>
              </w:rPr>
              <w:t>1</w:t>
            </w:r>
          </w:p>
          <w:p w:rsidR="00D05952" w:rsidRPr="00CB3363" w:rsidRDefault="00D05952" w:rsidP="00D05952">
            <w:pPr>
              <w:spacing w:after="0" w:line="0" w:lineRule="atLeast"/>
              <w:rPr>
                <w:rFonts w:ascii="Times New Roman" w:hAnsi="Times New Roman" w:cs="Times New Roman"/>
                <w:b/>
                <w:color w:val="000000" w:themeColor="text1"/>
                <w:sz w:val="24"/>
                <w:szCs w:val="24"/>
              </w:rPr>
            </w:pPr>
          </w:p>
        </w:tc>
        <w:tc>
          <w:tcPr>
            <w:tcW w:w="4359" w:type="dxa"/>
          </w:tcPr>
          <w:p w:rsidR="00D05952" w:rsidRPr="00CB3363" w:rsidRDefault="00D05952" w:rsidP="00D05952">
            <w:pPr>
              <w:spacing w:after="0" w:line="240" w:lineRule="auto"/>
              <w:rPr>
                <w:rFonts w:ascii="Times New Roman" w:hAnsi="Times New Roman" w:cs="Times New Roman"/>
                <w:bCs/>
                <w:sz w:val="24"/>
                <w:szCs w:val="24"/>
              </w:rPr>
            </w:pPr>
            <w:r w:rsidRPr="00CB3363">
              <w:rPr>
                <w:rFonts w:ascii="Times New Roman" w:hAnsi="Times New Roman" w:cs="Times New Roman"/>
                <w:bCs/>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bCs/>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96</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А1Б2В3</w:t>
            </w:r>
          </w:p>
        </w:tc>
        <w:tc>
          <w:tcPr>
            <w:tcW w:w="4359" w:type="dxa"/>
          </w:tcPr>
          <w:p w:rsidR="00D05952" w:rsidRPr="00CB3363" w:rsidRDefault="00D05952" w:rsidP="00D05952">
            <w:pPr>
              <w:spacing w:after="0" w:line="240" w:lineRule="auto"/>
              <w:rPr>
                <w:rFonts w:ascii="Times New Roman" w:hAnsi="Times New Roman" w:cs="Times New Roman"/>
                <w:bCs/>
                <w:sz w:val="24"/>
                <w:szCs w:val="24"/>
              </w:rPr>
            </w:pPr>
            <w:r w:rsidRPr="00CB3363">
              <w:rPr>
                <w:rFonts w:ascii="Times New Roman" w:hAnsi="Times New Roman" w:cs="Times New Roman"/>
                <w:bCs/>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bCs/>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97</w:t>
            </w:r>
          </w:p>
        </w:tc>
        <w:tc>
          <w:tcPr>
            <w:tcW w:w="9072" w:type="dxa"/>
          </w:tcPr>
          <w:p w:rsidR="00D05952" w:rsidRPr="00CB3363" w:rsidRDefault="00D05952" w:rsidP="00D05952">
            <w:pPr>
              <w:shd w:val="clear" w:color="auto" w:fill="FFFFFF"/>
              <w:tabs>
                <w:tab w:val="left" w:pos="993"/>
                <w:tab w:val="left" w:pos="2771"/>
              </w:tabs>
              <w:spacing w:after="0" w:line="0" w:lineRule="atLeast"/>
              <w:textAlignment w:val="baseline"/>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396275184</w:t>
            </w:r>
          </w:p>
        </w:tc>
        <w:tc>
          <w:tcPr>
            <w:tcW w:w="4359" w:type="dxa"/>
          </w:tcPr>
          <w:p w:rsidR="00D05952" w:rsidRPr="00CB3363" w:rsidRDefault="00D05952" w:rsidP="00D05952">
            <w:pPr>
              <w:spacing w:after="0" w:line="240" w:lineRule="auto"/>
              <w:rPr>
                <w:rFonts w:ascii="Times New Roman" w:hAnsi="Times New Roman" w:cs="Times New Roman"/>
                <w:bCs/>
                <w:sz w:val="24"/>
                <w:szCs w:val="24"/>
              </w:rPr>
            </w:pPr>
            <w:r w:rsidRPr="00CB3363">
              <w:rPr>
                <w:rFonts w:ascii="Times New Roman" w:hAnsi="Times New Roman" w:cs="Times New Roman"/>
                <w:bCs/>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bCs/>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98</w:t>
            </w:r>
          </w:p>
        </w:tc>
        <w:tc>
          <w:tcPr>
            <w:tcW w:w="9072" w:type="dxa"/>
          </w:tcPr>
          <w:p w:rsidR="00D05952" w:rsidRPr="00CB3363" w:rsidRDefault="00D05952" w:rsidP="00D05952">
            <w:pPr>
              <w:tabs>
                <w:tab w:val="left" w:pos="2977"/>
              </w:tabs>
              <w:spacing w:after="0" w:line="0" w:lineRule="atLeast"/>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 Гедонистическая, воспитывающая</w:t>
            </w:r>
          </w:p>
        </w:tc>
        <w:tc>
          <w:tcPr>
            <w:tcW w:w="4359" w:type="dxa"/>
          </w:tcPr>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3 б - полный правильный ответ.</w:t>
            </w:r>
          </w:p>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kern w:val="2"/>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99</w:t>
            </w:r>
          </w:p>
        </w:tc>
        <w:tc>
          <w:tcPr>
            <w:tcW w:w="9072" w:type="dxa"/>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Эстетическое отношение самоценно, так как его цель – не материальный объект, а вызванная знаково-символическими средствами обобщённая эмоция.</w:t>
            </w:r>
          </w:p>
        </w:tc>
        <w:tc>
          <w:tcPr>
            <w:tcW w:w="4359" w:type="dxa"/>
          </w:tcPr>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3 б - полный правильный ответ.</w:t>
            </w:r>
          </w:p>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kern w:val="2"/>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100</w:t>
            </w:r>
          </w:p>
        </w:tc>
        <w:tc>
          <w:tcPr>
            <w:tcW w:w="9072" w:type="dxa"/>
          </w:tcPr>
          <w:p w:rsidR="00D05952" w:rsidRPr="00CB3363" w:rsidRDefault="00D05952" w:rsidP="00D05952">
            <w:pPr>
              <w:pStyle w:val="24"/>
              <w:spacing w:after="0" w:line="0" w:lineRule="atLeast"/>
              <w:ind w:left="0"/>
              <w:rPr>
                <w:rFonts w:ascii="Times New Roman" w:hAnsi="Times New Roman"/>
                <w:color w:val="000000" w:themeColor="text1"/>
                <w:sz w:val="24"/>
                <w:szCs w:val="24"/>
                <w:lang w:eastAsia="ru-RU"/>
              </w:rPr>
            </w:pPr>
            <w:r w:rsidRPr="00CB3363">
              <w:rPr>
                <w:rFonts w:ascii="Times New Roman" w:hAnsi="Times New Roman"/>
                <w:color w:val="000000" w:themeColor="text1"/>
                <w:sz w:val="24"/>
                <w:szCs w:val="24"/>
                <w:lang w:eastAsia="ru-RU"/>
              </w:rPr>
              <w:t>5</w:t>
            </w:r>
          </w:p>
          <w:p w:rsidR="00D05952" w:rsidRPr="00CB3363" w:rsidRDefault="00D05952" w:rsidP="00D05952">
            <w:pPr>
              <w:spacing w:after="0" w:line="0" w:lineRule="atLeast"/>
              <w:rPr>
                <w:rFonts w:ascii="Times New Roman" w:hAnsi="Times New Roman" w:cs="Times New Roman"/>
                <w:b/>
                <w:color w:val="000000" w:themeColor="text1"/>
                <w:sz w:val="24"/>
                <w:szCs w:val="24"/>
              </w:rPr>
            </w:pPr>
          </w:p>
        </w:tc>
        <w:tc>
          <w:tcPr>
            <w:tcW w:w="4359" w:type="dxa"/>
          </w:tcPr>
          <w:p w:rsidR="00D05952" w:rsidRPr="00CB3363" w:rsidRDefault="00D05952" w:rsidP="00D05952">
            <w:pPr>
              <w:spacing w:after="0" w:line="240" w:lineRule="auto"/>
              <w:rPr>
                <w:rFonts w:ascii="Times New Roman" w:hAnsi="Times New Roman" w:cs="Times New Roman"/>
                <w:bCs/>
                <w:sz w:val="24"/>
                <w:szCs w:val="24"/>
              </w:rPr>
            </w:pPr>
            <w:r w:rsidRPr="00CB3363">
              <w:rPr>
                <w:rFonts w:ascii="Times New Roman" w:hAnsi="Times New Roman" w:cs="Times New Roman"/>
                <w:bCs/>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bCs/>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101</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lang w:eastAsia="ru-RU"/>
              </w:rPr>
              <w:t>2</w:t>
            </w:r>
          </w:p>
        </w:tc>
        <w:tc>
          <w:tcPr>
            <w:tcW w:w="4359" w:type="dxa"/>
          </w:tcPr>
          <w:p w:rsidR="00D05952" w:rsidRPr="00CB3363" w:rsidRDefault="00D05952" w:rsidP="00D05952">
            <w:pPr>
              <w:pStyle w:val="14"/>
              <w:spacing w:after="0" w:line="240" w:lineRule="auto"/>
              <w:ind w:left="0"/>
              <w:rPr>
                <w:rFonts w:ascii="Times New Roman" w:hAnsi="Times New Roman"/>
                <w:sz w:val="24"/>
                <w:szCs w:val="24"/>
              </w:rPr>
            </w:pPr>
            <w:r w:rsidRPr="00CB3363">
              <w:rPr>
                <w:rFonts w:ascii="Times New Roman" w:hAnsi="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lastRenderedPageBreak/>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lastRenderedPageBreak/>
              <w:t>102</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3</w:t>
            </w:r>
          </w:p>
        </w:tc>
        <w:tc>
          <w:tcPr>
            <w:tcW w:w="4359" w:type="dxa"/>
          </w:tcPr>
          <w:p w:rsidR="00D05952" w:rsidRPr="00CB3363" w:rsidRDefault="00D05952" w:rsidP="00D05952">
            <w:pPr>
              <w:pStyle w:val="14"/>
              <w:spacing w:after="0" w:line="240" w:lineRule="auto"/>
              <w:ind w:left="0"/>
              <w:rPr>
                <w:rFonts w:ascii="Times New Roman" w:hAnsi="Times New Roman"/>
                <w:sz w:val="24"/>
                <w:szCs w:val="24"/>
              </w:rPr>
            </w:pPr>
            <w:r w:rsidRPr="00CB3363">
              <w:rPr>
                <w:rFonts w:ascii="Times New Roman" w:hAnsi="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103</w:t>
            </w:r>
          </w:p>
        </w:tc>
        <w:tc>
          <w:tcPr>
            <w:tcW w:w="9072" w:type="dxa"/>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Оценка преподавателя: успеваемость (знания) и </w:t>
            </w:r>
            <w:proofErr w:type="spellStart"/>
            <w:r w:rsidRPr="00CB3363">
              <w:rPr>
                <w:rFonts w:ascii="Times New Roman" w:hAnsi="Times New Roman" w:cs="Times New Roman"/>
                <w:color w:val="000000" w:themeColor="text1"/>
                <w:sz w:val="24"/>
                <w:szCs w:val="24"/>
              </w:rPr>
              <w:t>вовлечённость</w:t>
            </w:r>
            <w:proofErr w:type="spellEnd"/>
            <w:r w:rsidRPr="00CB3363">
              <w:rPr>
                <w:rFonts w:ascii="Times New Roman" w:hAnsi="Times New Roman" w:cs="Times New Roman"/>
                <w:color w:val="000000" w:themeColor="text1"/>
                <w:sz w:val="24"/>
                <w:szCs w:val="24"/>
              </w:rPr>
              <w:t xml:space="preserve"> (мотивация студентов).</w:t>
            </w:r>
          </w:p>
        </w:tc>
        <w:tc>
          <w:tcPr>
            <w:tcW w:w="4359" w:type="dxa"/>
          </w:tcPr>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3 б – полный правильный ответ</w:t>
            </w:r>
            <w:r w:rsidRPr="00CB3363">
              <w:rPr>
                <w:rFonts w:ascii="Times New Roman" w:hAnsi="Times New Roman" w:cs="Times New Roman"/>
                <w:sz w:val="24"/>
                <w:szCs w:val="24"/>
              </w:rPr>
              <w:br/>
              <w:t>1 б – ответ правильный, но не полный</w:t>
            </w:r>
            <w:r w:rsidRPr="00CB3363">
              <w:rPr>
                <w:rFonts w:ascii="Times New Roman" w:hAnsi="Times New Roman" w:cs="Times New Roman"/>
                <w:sz w:val="24"/>
                <w:szCs w:val="24"/>
              </w:rPr>
              <w:b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104</w:t>
            </w:r>
          </w:p>
        </w:tc>
        <w:tc>
          <w:tcPr>
            <w:tcW w:w="9072" w:type="dxa"/>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Изучить программу, потребности студентов, определить темы и формы подачи.</w:t>
            </w:r>
          </w:p>
        </w:tc>
        <w:tc>
          <w:tcPr>
            <w:tcW w:w="4359" w:type="dxa"/>
          </w:tcPr>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3 б – полный правильный ответ</w:t>
            </w:r>
            <w:r w:rsidRPr="00CB3363">
              <w:rPr>
                <w:rFonts w:ascii="Times New Roman" w:hAnsi="Times New Roman" w:cs="Times New Roman"/>
                <w:sz w:val="24"/>
                <w:szCs w:val="24"/>
              </w:rPr>
              <w:br/>
              <w:t>1 б – ответ правильный, но не полный</w:t>
            </w:r>
            <w:r w:rsidRPr="00CB3363">
              <w:rPr>
                <w:rFonts w:ascii="Times New Roman" w:hAnsi="Times New Roman" w:cs="Times New Roman"/>
                <w:sz w:val="24"/>
                <w:szCs w:val="24"/>
              </w:rPr>
              <w:b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105</w:t>
            </w:r>
          </w:p>
        </w:tc>
        <w:tc>
          <w:tcPr>
            <w:tcW w:w="9072" w:type="dxa"/>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13</w:t>
            </w:r>
          </w:p>
        </w:tc>
        <w:tc>
          <w:tcPr>
            <w:tcW w:w="4359" w:type="dxa"/>
          </w:tcPr>
          <w:p w:rsidR="00D05952" w:rsidRPr="00CB3363" w:rsidRDefault="00D05952" w:rsidP="00D05952">
            <w:pPr>
              <w:pStyle w:val="14"/>
              <w:spacing w:after="0" w:line="240" w:lineRule="auto"/>
              <w:ind w:left="0"/>
              <w:rPr>
                <w:rFonts w:ascii="Times New Roman" w:hAnsi="Times New Roman"/>
                <w:sz w:val="24"/>
                <w:szCs w:val="24"/>
              </w:rPr>
            </w:pPr>
            <w:r w:rsidRPr="00CB3363">
              <w:rPr>
                <w:rFonts w:ascii="Times New Roman" w:hAnsi="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106</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lang w:eastAsia="ru-RU"/>
              </w:rPr>
              <w:t>1</w:t>
            </w:r>
          </w:p>
        </w:tc>
        <w:tc>
          <w:tcPr>
            <w:tcW w:w="4359" w:type="dxa"/>
          </w:tcPr>
          <w:p w:rsidR="00D05952" w:rsidRPr="00CB3363" w:rsidRDefault="00D05952" w:rsidP="00D05952">
            <w:pPr>
              <w:pStyle w:val="14"/>
              <w:spacing w:after="0" w:line="240" w:lineRule="auto"/>
              <w:ind w:left="0"/>
              <w:rPr>
                <w:rFonts w:ascii="Times New Roman" w:hAnsi="Times New Roman"/>
                <w:sz w:val="24"/>
                <w:szCs w:val="24"/>
              </w:rPr>
            </w:pPr>
            <w:r w:rsidRPr="00CB3363">
              <w:rPr>
                <w:rFonts w:ascii="Times New Roman" w:hAnsi="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107</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lang w:eastAsia="ru-RU"/>
              </w:rPr>
              <w:t>3</w:t>
            </w:r>
          </w:p>
        </w:tc>
        <w:tc>
          <w:tcPr>
            <w:tcW w:w="4359" w:type="dxa"/>
          </w:tcPr>
          <w:p w:rsidR="00D05952" w:rsidRPr="00CB3363" w:rsidRDefault="00D05952" w:rsidP="00D05952">
            <w:pPr>
              <w:pStyle w:val="14"/>
              <w:spacing w:after="0" w:line="240" w:lineRule="auto"/>
              <w:ind w:left="0"/>
              <w:rPr>
                <w:rFonts w:ascii="Times New Roman" w:hAnsi="Times New Roman"/>
                <w:sz w:val="24"/>
                <w:szCs w:val="24"/>
              </w:rPr>
            </w:pPr>
            <w:r w:rsidRPr="00CB3363">
              <w:rPr>
                <w:rFonts w:ascii="Times New Roman" w:hAnsi="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108</w:t>
            </w:r>
          </w:p>
        </w:tc>
        <w:tc>
          <w:tcPr>
            <w:tcW w:w="9072" w:type="dxa"/>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Оценка компетенций, ресурсов, роста, обратной связи, достижений, готовности к критике.</w:t>
            </w:r>
          </w:p>
        </w:tc>
        <w:tc>
          <w:tcPr>
            <w:tcW w:w="4359" w:type="dxa"/>
          </w:tcPr>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3 б – полный правильный ответ</w:t>
            </w:r>
            <w:r w:rsidRPr="00CB3363">
              <w:rPr>
                <w:rFonts w:ascii="Times New Roman" w:hAnsi="Times New Roman" w:cs="Times New Roman"/>
                <w:sz w:val="24"/>
                <w:szCs w:val="24"/>
              </w:rPr>
              <w:br/>
              <w:t>1 б – ответ правильный, но не полный</w:t>
            </w:r>
            <w:r w:rsidRPr="00CB3363">
              <w:rPr>
                <w:rFonts w:ascii="Times New Roman" w:hAnsi="Times New Roman" w:cs="Times New Roman"/>
                <w:sz w:val="24"/>
                <w:szCs w:val="24"/>
              </w:rPr>
              <w:b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109</w:t>
            </w:r>
          </w:p>
        </w:tc>
        <w:tc>
          <w:tcPr>
            <w:tcW w:w="9072" w:type="dxa"/>
          </w:tcPr>
          <w:p w:rsidR="00D05952" w:rsidRPr="00CB3363" w:rsidRDefault="00D05952" w:rsidP="00D05952">
            <w:pPr>
              <w:spacing w:after="0" w:line="0" w:lineRule="atLeast"/>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Для системного развития компетенций нужно анализировать личный опыт и пробелы по тестам, ставить конкретные задачи </w:t>
            </w:r>
          </w:p>
        </w:tc>
        <w:tc>
          <w:tcPr>
            <w:tcW w:w="4359" w:type="dxa"/>
          </w:tcPr>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3 б – полный правильный ответ</w:t>
            </w:r>
            <w:r w:rsidRPr="00CB3363">
              <w:rPr>
                <w:rFonts w:ascii="Times New Roman" w:hAnsi="Times New Roman" w:cs="Times New Roman"/>
                <w:sz w:val="24"/>
                <w:szCs w:val="24"/>
              </w:rPr>
              <w:br/>
              <w:t>1 б – ответ правильный, но не полный</w:t>
            </w:r>
            <w:r w:rsidRPr="00CB3363">
              <w:rPr>
                <w:rFonts w:ascii="Times New Roman" w:hAnsi="Times New Roman" w:cs="Times New Roman"/>
                <w:sz w:val="24"/>
                <w:szCs w:val="24"/>
              </w:rPr>
              <w:b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110</w:t>
            </w:r>
          </w:p>
        </w:tc>
        <w:tc>
          <w:tcPr>
            <w:tcW w:w="9072" w:type="dxa"/>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2</w:t>
            </w:r>
          </w:p>
          <w:p w:rsidR="00D05952" w:rsidRPr="00CB3363" w:rsidRDefault="00D05952" w:rsidP="00D05952">
            <w:pPr>
              <w:spacing w:after="0" w:line="0" w:lineRule="atLeast"/>
              <w:rPr>
                <w:rFonts w:ascii="Times New Roman" w:hAnsi="Times New Roman" w:cs="Times New Roman"/>
                <w:b/>
                <w:color w:val="000000" w:themeColor="text1"/>
                <w:sz w:val="24"/>
                <w:szCs w:val="24"/>
              </w:rPr>
            </w:pPr>
          </w:p>
        </w:tc>
        <w:tc>
          <w:tcPr>
            <w:tcW w:w="4359" w:type="dxa"/>
          </w:tcPr>
          <w:p w:rsidR="00D05952" w:rsidRPr="00CB3363" w:rsidRDefault="00D05952" w:rsidP="00D05952">
            <w:pPr>
              <w:pStyle w:val="14"/>
              <w:spacing w:after="0" w:line="240" w:lineRule="auto"/>
              <w:ind w:left="0"/>
              <w:rPr>
                <w:rFonts w:ascii="Times New Roman" w:hAnsi="Times New Roman"/>
                <w:sz w:val="24"/>
                <w:szCs w:val="24"/>
              </w:rPr>
            </w:pPr>
            <w:r w:rsidRPr="00CB3363">
              <w:rPr>
                <w:rFonts w:ascii="Times New Roman" w:hAnsi="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111</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2</w:t>
            </w:r>
          </w:p>
        </w:tc>
        <w:tc>
          <w:tcPr>
            <w:tcW w:w="4359" w:type="dxa"/>
          </w:tcPr>
          <w:p w:rsidR="00D05952" w:rsidRPr="00CB3363" w:rsidRDefault="00D05952" w:rsidP="00D05952">
            <w:pPr>
              <w:pStyle w:val="14"/>
              <w:spacing w:after="0" w:line="240" w:lineRule="auto"/>
              <w:ind w:left="0"/>
              <w:rPr>
                <w:rFonts w:ascii="Times New Roman" w:hAnsi="Times New Roman"/>
                <w:sz w:val="24"/>
                <w:szCs w:val="24"/>
              </w:rPr>
            </w:pPr>
            <w:r w:rsidRPr="00CB3363">
              <w:rPr>
                <w:rFonts w:ascii="Times New Roman" w:hAnsi="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112</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2</w:t>
            </w:r>
          </w:p>
        </w:tc>
        <w:tc>
          <w:tcPr>
            <w:tcW w:w="4359" w:type="dxa"/>
          </w:tcPr>
          <w:p w:rsidR="00D05952" w:rsidRPr="00CB3363" w:rsidRDefault="00D05952" w:rsidP="00D05952">
            <w:pPr>
              <w:pStyle w:val="14"/>
              <w:spacing w:after="0" w:line="240" w:lineRule="auto"/>
              <w:ind w:left="0"/>
              <w:rPr>
                <w:rFonts w:ascii="Times New Roman" w:hAnsi="Times New Roman"/>
                <w:sz w:val="24"/>
                <w:szCs w:val="24"/>
              </w:rPr>
            </w:pPr>
            <w:r w:rsidRPr="00CB3363">
              <w:rPr>
                <w:rFonts w:ascii="Times New Roman" w:hAnsi="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113</w:t>
            </w:r>
          </w:p>
        </w:tc>
        <w:tc>
          <w:tcPr>
            <w:tcW w:w="9072" w:type="dxa"/>
          </w:tcPr>
          <w:p w:rsidR="00D05952" w:rsidRPr="00CB3363" w:rsidRDefault="00D05952" w:rsidP="00D05952">
            <w:pPr>
              <w:spacing w:after="0" w:line="0" w:lineRule="atLeast"/>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Быстро проверять данные и указывать источники (предварительно, со слов очевидцев).</w:t>
            </w: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3 б – полный правильный ответ</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114</w:t>
            </w:r>
          </w:p>
        </w:tc>
        <w:tc>
          <w:tcPr>
            <w:tcW w:w="9072" w:type="dxa"/>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Признать ошибку, проанализировать причину, проверить обоснованность претензии и при необходимости запросить экспертизу.</w:t>
            </w: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3 б – полный правильный ответ</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115</w:t>
            </w:r>
          </w:p>
        </w:tc>
        <w:tc>
          <w:tcPr>
            <w:tcW w:w="9072" w:type="dxa"/>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24</w:t>
            </w:r>
          </w:p>
          <w:p w:rsidR="00D05952" w:rsidRPr="00CB3363" w:rsidRDefault="00D05952" w:rsidP="00D05952">
            <w:pPr>
              <w:spacing w:after="0" w:line="0" w:lineRule="atLeast"/>
              <w:rPr>
                <w:rFonts w:ascii="Times New Roman" w:hAnsi="Times New Roman" w:cs="Times New Roman"/>
                <w:b/>
                <w:color w:val="000000" w:themeColor="text1"/>
                <w:sz w:val="24"/>
                <w:szCs w:val="24"/>
              </w:rPr>
            </w:pPr>
          </w:p>
        </w:tc>
        <w:tc>
          <w:tcPr>
            <w:tcW w:w="4359" w:type="dxa"/>
          </w:tcPr>
          <w:p w:rsidR="00D05952" w:rsidRPr="00CB3363" w:rsidRDefault="00D05952" w:rsidP="00D05952">
            <w:pPr>
              <w:pStyle w:val="14"/>
              <w:spacing w:after="0" w:line="240" w:lineRule="auto"/>
              <w:ind w:left="0"/>
              <w:rPr>
                <w:rFonts w:ascii="Times New Roman" w:hAnsi="Times New Roman"/>
                <w:sz w:val="24"/>
                <w:szCs w:val="24"/>
              </w:rPr>
            </w:pPr>
            <w:r w:rsidRPr="00CB3363">
              <w:rPr>
                <w:rFonts w:ascii="Times New Roman" w:hAnsi="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lastRenderedPageBreak/>
              <w:t>116</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2</w:t>
            </w:r>
          </w:p>
        </w:tc>
        <w:tc>
          <w:tcPr>
            <w:tcW w:w="4359" w:type="dxa"/>
          </w:tcPr>
          <w:p w:rsidR="00D05952" w:rsidRPr="00CB3363" w:rsidRDefault="00D05952" w:rsidP="00D05952">
            <w:pPr>
              <w:pStyle w:val="14"/>
              <w:spacing w:after="0" w:line="240" w:lineRule="auto"/>
              <w:ind w:left="0"/>
              <w:rPr>
                <w:rFonts w:ascii="Times New Roman" w:hAnsi="Times New Roman"/>
                <w:sz w:val="24"/>
                <w:szCs w:val="24"/>
              </w:rPr>
            </w:pPr>
            <w:r w:rsidRPr="00CB3363">
              <w:rPr>
                <w:rFonts w:ascii="Times New Roman" w:hAnsi="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117</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3</w:t>
            </w:r>
          </w:p>
        </w:tc>
        <w:tc>
          <w:tcPr>
            <w:tcW w:w="4359" w:type="dxa"/>
          </w:tcPr>
          <w:p w:rsidR="00D05952" w:rsidRPr="00CB3363" w:rsidRDefault="00D05952" w:rsidP="00D05952">
            <w:pPr>
              <w:pStyle w:val="14"/>
              <w:spacing w:after="0" w:line="240" w:lineRule="auto"/>
              <w:ind w:left="0"/>
              <w:rPr>
                <w:rFonts w:ascii="Times New Roman" w:hAnsi="Times New Roman"/>
                <w:sz w:val="24"/>
                <w:szCs w:val="24"/>
              </w:rPr>
            </w:pPr>
            <w:r w:rsidRPr="00CB3363">
              <w:rPr>
                <w:rFonts w:ascii="Times New Roman" w:hAnsi="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FB5BDD" w:rsidRPr="00CB3363" w:rsidTr="00D05952">
        <w:tc>
          <w:tcPr>
            <w:tcW w:w="1129" w:type="dxa"/>
          </w:tcPr>
          <w:p w:rsidR="00FB5BDD" w:rsidRPr="00CB3363" w:rsidRDefault="00FB5BDD" w:rsidP="00FB5BDD">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118</w:t>
            </w:r>
          </w:p>
        </w:tc>
        <w:tc>
          <w:tcPr>
            <w:tcW w:w="9072" w:type="dxa"/>
          </w:tcPr>
          <w:p w:rsidR="00FB5BDD" w:rsidRPr="00CB3363" w:rsidRDefault="00FB5BDD" w:rsidP="00FB5BDD">
            <w:pPr>
              <w:rPr>
                <w:rFonts w:ascii="Times New Roman" w:hAnsi="Times New Roman" w:cs="Times New Roman"/>
                <w:sz w:val="24"/>
                <w:szCs w:val="24"/>
              </w:rPr>
            </w:pPr>
            <w:r w:rsidRPr="00CB3363">
              <w:rPr>
                <w:rFonts w:ascii="Times New Roman" w:hAnsi="Times New Roman" w:cs="Times New Roman"/>
                <w:sz w:val="24"/>
                <w:szCs w:val="24"/>
              </w:rPr>
              <w:t>Она обязала редактора оперативно адаптировать контент под разные платформы и алгоритмы, опираясь на аналитику данных в реальном времени.</w:t>
            </w:r>
          </w:p>
        </w:tc>
        <w:tc>
          <w:tcPr>
            <w:tcW w:w="4359" w:type="dxa"/>
          </w:tcPr>
          <w:p w:rsidR="00FB5BDD" w:rsidRPr="00CB3363" w:rsidRDefault="00FB5BDD" w:rsidP="00FB5BDD">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3 б – полный правильный ответ</w:t>
            </w:r>
          </w:p>
          <w:p w:rsidR="00FB5BDD" w:rsidRPr="00CB3363" w:rsidRDefault="00FB5BDD" w:rsidP="00FB5BDD">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ответ правильный, но не полный</w:t>
            </w:r>
          </w:p>
          <w:p w:rsidR="00FB5BDD" w:rsidRPr="00CB3363" w:rsidRDefault="00FB5BDD" w:rsidP="00FB5BDD">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119</w:t>
            </w:r>
          </w:p>
        </w:tc>
        <w:tc>
          <w:tcPr>
            <w:tcW w:w="9072" w:type="dxa"/>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Подобрать автора по публикациям и дать </w:t>
            </w:r>
            <w:proofErr w:type="gramStart"/>
            <w:r w:rsidRPr="00CB3363">
              <w:rPr>
                <w:rFonts w:ascii="Times New Roman" w:hAnsi="Times New Roman" w:cs="Times New Roman"/>
                <w:color w:val="000000" w:themeColor="text1"/>
                <w:sz w:val="24"/>
                <w:szCs w:val="24"/>
              </w:rPr>
              <w:t>чёткое</w:t>
            </w:r>
            <w:proofErr w:type="gramEnd"/>
            <w:r w:rsidRPr="00CB3363">
              <w:rPr>
                <w:rFonts w:ascii="Times New Roman" w:hAnsi="Times New Roman" w:cs="Times New Roman"/>
                <w:color w:val="000000" w:themeColor="text1"/>
                <w:sz w:val="24"/>
                <w:szCs w:val="24"/>
              </w:rPr>
              <w:t xml:space="preserve"> ТЗ: тема, жанр, объём, сроки.</w:t>
            </w: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3 б – полный правильный ответ</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120</w:t>
            </w:r>
          </w:p>
        </w:tc>
        <w:tc>
          <w:tcPr>
            <w:tcW w:w="9072" w:type="dxa"/>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14</w:t>
            </w:r>
          </w:p>
          <w:p w:rsidR="00D05952" w:rsidRPr="00CB3363" w:rsidRDefault="00D05952" w:rsidP="00D05952">
            <w:pPr>
              <w:spacing w:after="0" w:line="0" w:lineRule="atLeast"/>
              <w:rPr>
                <w:rFonts w:ascii="Times New Roman" w:hAnsi="Times New Roman" w:cs="Times New Roman"/>
                <w:b/>
                <w:color w:val="000000" w:themeColor="text1"/>
                <w:sz w:val="24"/>
                <w:szCs w:val="24"/>
              </w:rPr>
            </w:pPr>
          </w:p>
        </w:tc>
        <w:tc>
          <w:tcPr>
            <w:tcW w:w="4359" w:type="dxa"/>
          </w:tcPr>
          <w:p w:rsidR="00D05952" w:rsidRPr="00CB3363" w:rsidRDefault="00D05952" w:rsidP="00D05952">
            <w:pPr>
              <w:pStyle w:val="14"/>
              <w:spacing w:after="0" w:line="240" w:lineRule="auto"/>
              <w:ind w:left="0"/>
              <w:rPr>
                <w:rFonts w:ascii="Times New Roman" w:hAnsi="Times New Roman"/>
                <w:sz w:val="24"/>
                <w:szCs w:val="24"/>
              </w:rPr>
            </w:pPr>
            <w:r w:rsidRPr="00CB3363">
              <w:rPr>
                <w:rFonts w:ascii="Times New Roman" w:hAnsi="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121</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2</w:t>
            </w:r>
          </w:p>
        </w:tc>
        <w:tc>
          <w:tcPr>
            <w:tcW w:w="4359" w:type="dxa"/>
          </w:tcPr>
          <w:p w:rsidR="00D05952" w:rsidRPr="00CB3363" w:rsidRDefault="00D05952" w:rsidP="00D05952">
            <w:pPr>
              <w:pStyle w:val="14"/>
              <w:spacing w:after="0" w:line="240" w:lineRule="auto"/>
              <w:ind w:left="0"/>
              <w:rPr>
                <w:rFonts w:ascii="Times New Roman" w:hAnsi="Times New Roman"/>
                <w:sz w:val="24"/>
                <w:szCs w:val="24"/>
              </w:rPr>
            </w:pPr>
            <w:r w:rsidRPr="00CB3363">
              <w:rPr>
                <w:rFonts w:ascii="Times New Roman" w:hAnsi="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122</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eastAsia="Courier New" w:hAnsi="Times New Roman" w:cs="Times New Roman"/>
                <w:bCs/>
                <w:color w:val="000000" w:themeColor="text1"/>
                <w:sz w:val="24"/>
                <w:szCs w:val="24"/>
              </w:rPr>
              <w:t>1</w:t>
            </w:r>
          </w:p>
        </w:tc>
        <w:tc>
          <w:tcPr>
            <w:tcW w:w="4359" w:type="dxa"/>
          </w:tcPr>
          <w:p w:rsidR="00D05952" w:rsidRPr="00CB3363" w:rsidRDefault="00D05952" w:rsidP="00D05952">
            <w:pPr>
              <w:pStyle w:val="14"/>
              <w:spacing w:after="0" w:line="240" w:lineRule="auto"/>
              <w:ind w:left="0"/>
              <w:rPr>
                <w:rFonts w:ascii="Times New Roman" w:hAnsi="Times New Roman"/>
                <w:sz w:val="24"/>
                <w:szCs w:val="24"/>
              </w:rPr>
            </w:pPr>
            <w:r w:rsidRPr="00CB3363">
              <w:rPr>
                <w:rFonts w:ascii="Times New Roman" w:hAnsi="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FB5BDD" w:rsidRPr="00CB3363" w:rsidTr="00D05952">
        <w:tc>
          <w:tcPr>
            <w:tcW w:w="1129" w:type="dxa"/>
          </w:tcPr>
          <w:p w:rsidR="00FB5BDD" w:rsidRPr="00CB3363" w:rsidRDefault="00FB5BDD" w:rsidP="00FB5BDD">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123</w:t>
            </w:r>
          </w:p>
        </w:tc>
        <w:tc>
          <w:tcPr>
            <w:tcW w:w="9072" w:type="dxa"/>
          </w:tcPr>
          <w:p w:rsidR="00FB5BDD" w:rsidRPr="00CB3363" w:rsidRDefault="00FB5BDD" w:rsidP="00FB5BDD">
            <w:r w:rsidRPr="00CB3363">
              <w:t>Редактор должен проверить достоверность фактов, актуальность материала для аудитории и соответствие текста редакционной политике и языковым нормам.</w:t>
            </w:r>
          </w:p>
        </w:tc>
        <w:tc>
          <w:tcPr>
            <w:tcW w:w="4359" w:type="dxa"/>
          </w:tcPr>
          <w:p w:rsidR="00FB5BDD" w:rsidRPr="00CB3363" w:rsidRDefault="00FB5BDD" w:rsidP="00FB5BDD">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3 б – полный правильный ответ</w:t>
            </w:r>
          </w:p>
          <w:p w:rsidR="00FB5BDD" w:rsidRPr="00CB3363" w:rsidRDefault="00FB5BDD" w:rsidP="00FB5BDD">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ответ правильный, но не полный</w:t>
            </w:r>
          </w:p>
          <w:p w:rsidR="00FB5BDD" w:rsidRPr="00CB3363" w:rsidRDefault="00FB5BDD" w:rsidP="00FB5BDD">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FB5BDD" w:rsidRPr="00CB3363" w:rsidTr="00D05952">
        <w:tc>
          <w:tcPr>
            <w:tcW w:w="1129" w:type="dxa"/>
          </w:tcPr>
          <w:p w:rsidR="00FB5BDD" w:rsidRPr="00CB3363" w:rsidRDefault="00FB5BDD" w:rsidP="00FB5BDD">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124</w:t>
            </w:r>
          </w:p>
        </w:tc>
        <w:tc>
          <w:tcPr>
            <w:tcW w:w="9072" w:type="dxa"/>
          </w:tcPr>
          <w:p w:rsidR="00FB5BDD" w:rsidRPr="00CB3363" w:rsidRDefault="00FB5BDD" w:rsidP="00FB5BDD">
            <w:r w:rsidRPr="00CB3363">
              <w:t>Необходимо разработать концепцию и сценарий, организовать запись и монтаж, проверить содержание и обеспечить публикацию с последующим анализом реакц</w:t>
            </w:r>
            <w:proofErr w:type="gramStart"/>
            <w:r w:rsidRPr="00CB3363">
              <w:t>ии ау</w:t>
            </w:r>
            <w:proofErr w:type="gramEnd"/>
            <w:r w:rsidRPr="00CB3363">
              <w:t>дитории.</w:t>
            </w:r>
          </w:p>
        </w:tc>
        <w:tc>
          <w:tcPr>
            <w:tcW w:w="4359" w:type="dxa"/>
          </w:tcPr>
          <w:p w:rsidR="00FB5BDD" w:rsidRPr="00CB3363" w:rsidRDefault="00FB5BDD" w:rsidP="00FB5BDD">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3 б – полный правильный ответ</w:t>
            </w:r>
          </w:p>
          <w:p w:rsidR="00FB5BDD" w:rsidRPr="00CB3363" w:rsidRDefault="00FB5BDD" w:rsidP="00FB5BDD">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ответ правильный, но не полный</w:t>
            </w:r>
          </w:p>
          <w:p w:rsidR="00FB5BDD" w:rsidRPr="00CB3363" w:rsidRDefault="00FB5BDD" w:rsidP="00FB5BDD">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125</w:t>
            </w:r>
          </w:p>
        </w:tc>
        <w:tc>
          <w:tcPr>
            <w:tcW w:w="9072" w:type="dxa"/>
          </w:tcPr>
          <w:p w:rsidR="00D05952" w:rsidRPr="00CB3363" w:rsidRDefault="00D05952" w:rsidP="00D05952">
            <w:pPr>
              <w:spacing w:after="0" w:line="0" w:lineRule="atLeast"/>
              <w:rPr>
                <w:rStyle w:val="s1"/>
                <w:rFonts w:ascii="Times New Roman" w:hAnsi="Times New Roman" w:cs="Times New Roman"/>
                <w:color w:val="000000" w:themeColor="text1"/>
                <w:sz w:val="24"/>
                <w:szCs w:val="24"/>
              </w:rPr>
            </w:pPr>
            <w:r w:rsidRPr="00CB3363">
              <w:rPr>
                <w:rStyle w:val="s1"/>
                <w:rFonts w:ascii="Times New Roman" w:hAnsi="Times New Roman" w:cs="Times New Roman"/>
                <w:color w:val="000000" w:themeColor="text1"/>
                <w:sz w:val="24"/>
                <w:szCs w:val="24"/>
              </w:rPr>
              <w:t>23</w:t>
            </w:r>
          </w:p>
          <w:p w:rsidR="00D05952" w:rsidRPr="00CB3363" w:rsidRDefault="00D05952" w:rsidP="00D05952">
            <w:pPr>
              <w:spacing w:after="0" w:line="0" w:lineRule="atLeast"/>
              <w:rPr>
                <w:rFonts w:ascii="Times New Roman" w:hAnsi="Times New Roman" w:cs="Times New Roman"/>
                <w:b/>
                <w:color w:val="000000" w:themeColor="text1"/>
                <w:sz w:val="24"/>
                <w:szCs w:val="24"/>
              </w:rPr>
            </w:pPr>
          </w:p>
        </w:tc>
        <w:tc>
          <w:tcPr>
            <w:tcW w:w="4359" w:type="dxa"/>
          </w:tcPr>
          <w:p w:rsidR="00D05952" w:rsidRPr="00CB3363" w:rsidRDefault="00D05952" w:rsidP="00D05952">
            <w:pPr>
              <w:pStyle w:val="14"/>
              <w:spacing w:after="0" w:line="240" w:lineRule="auto"/>
              <w:ind w:left="0"/>
              <w:rPr>
                <w:rFonts w:ascii="Times New Roman" w:hAnsi="Times New Roman"/>
                <w:sz w:val="24"/>
                <w:szCs w:val="24"/>
              </w:rPr>
            </w:pPr>
            <w:r w:rsidRPr="00CB3363">
              <w:rPr>
                <w:rFonts w:ascii="Times New Roman" w:hAnsi="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126</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3</w:t>
            </w:r>
          </w:p>
        </w:tc>
        <w:tc>
          <w:tcPr>
            <w:tcW w:w="4359" w:type="dxa"/>
          </w:tcPr>
          <w:p w:rsidR="00D05952" w:rsidRPr="00CB3363" w:rsidRDefault="00D05952" w:rsidP="00D05952">
            <w:pPr>
              <w:pStyle w:val="14"/>
              <w:spacing w:after="0" w:line="240" w:lineRule="auto"/>
              <w:ind w:left="0"/>
              <w:rPr>
                <w:rFonts w:ascii="Times New Roman" w:hAnsi="Times New Roman"/>
                <w:sz w:val="24"/>
                <w:szCs w:val="24"/>
              </w:rPr>
            </w:pPr>
            <w:r w:rsidRPr="00CB3363">
              <w:rPr>
                <w:rFonts w:ascii="Times New Roman" w:hAnsi="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127</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2</w:t>
            </w:r>
          </w:p>
        </w:tc>
        <w:tc>
          <w:tcPr>
            <w:tcW w:w="4359" w:type="dxa"/>
          </w:tcPr>
          <w:p w:rsidR="00D05952" w:rsidRPr="00CB3363" w:rsidRDefault="00D05952" w:rsidP="00D05952">
            <w:pPr>
              <w:pStyle w:val="14"/>
              <w:spacing w:after="0" w:line="240" w:lineRule="auto"/>
              <w:ind w:left="0"/>
              <w:rPr>
                <w:rFonts w:ascii="Times New Roman" w:hAnsi="Times New Roman"/>
                <w:sz w:val="24"/>
                <w:szCs w:val="24"/>
              </w:rPr>
            </w:pPr>
            <w:r w:rsidRPr="00CB3363">
              <w:rPr>
                <w:rFonts w:ascii="Times New Roman" w:hAnsi="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FB5BDD" w:rsidRPr="00CB3363" w:rsidTr="00D05952">
        <w:tc>
          <w:tcPr>
            <w:tcW w:w="1129" w:type="dxa"/>
          </w:tcPr>
          <w:p w:rsidR="00FB5BDD" w:rsidRPr="00CB3363" w:rsidRDefault="00FB5BDD" w:rsidP="00FB5BDD">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128</w:t>
            </w:r>
          </w:p>
        </w:tc>
        <w:tc>
          <w:tcPr>
            <w:tcW w:w="9072" w:type="dxa"/>
          </w:tcPr>
          <w:p w:rsidR="00FB5BDD" w:rsidRPr="00CB3363" w:rsidRDefault="00FB5BDD" w:rsidP="00FB5BDD">
            <w:pPr>
              <w:rPr>
                <w:rFonts w:ascii="Times New Roman" w:hAnsi="Times New Roman" w:cs="Times New Roman"/>
                <w:sz w:val="24"/>
                <w:szCs w:val="28"/>
              </w:rPr>
            </w:pPr>
            <w:r w:rsidRPr="00CB3363">
              <w:rPr>
                <w:rFonts w:ascii="Times New Roman" w:hAnsi="Times New Roman" w:cs="Times New Roman"/>
                <w:sz w:val="24"/>
                <w:szCs w:val="28"/>
              </w:rPr>
              <w:t>Публичный имидж редактора укрепляет доверие аудитории, подтверждает профессиональную репутацию издания и повышает готовность спикеров и партнёров к сотрудничеству.</w:t>
            </w:r>
          </w:p>
        </w:tc>
        <w:tc>
          <w:tcPr>
            <w:tcW w:w="4359" w:type="dxa"/>
          </w:tcPr>
          <w:p w:rsidR="00FB5BDD" w:rsidRPr="00CB3363" w:rsidRDefault="00FB5BDD" w:rsidP="00FB5BDD">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3 б – полный правильный ответ</w:t>
            </w:r>
          </w:p>
          <w:p w:rsidR="00FB5BDD" w:rsidRPr="00CB3363" w:rsidRDefault="00FB5BDD" w:rsidP="00FB5BDD">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ответ правильный, но не полный</w:t>
            </w:r>
          </w:p>
          <w:p w:rsidR="00FB5BDD" w:rsidRPr="00CB3363" w:rsidRDefault="00FB5BDD" w:rsidP="00FB5BDD">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FB5BDD" w:rsidRPr="00CB3363" w:rsidTr="00D05952">
        <w:tc>
          <w:tcPr>
            <w:tcW w:w="1129" w:type="dxa"/>
          </w:tcPr>
          <w:p w:rsidR="00FB5BDD" w:rsidRPr="00CB3363" w:rsidRDefault="00FB5BDD" w:rsidP="00FB5BDD">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129</w:t>
            </w:r>
          </w:p>
        </w:tc>
        <w:tc>
          <w:tcPr>
            <w:tcW w:w="9072" w:type="dxa"/>
          </w:tcPr>
          <w:p w:rsidR="00FB5BDD" w:rsidRPr="00CB3363" w:rsidRDefault="00FB5BDD" w:rsidP="00FB5BDD">
            <w:pPr>
              <w:rPr>
                <w:rFonts w:ascii="Times New Roman" w:hAnsi="Times New Roman" w:cs="Times New Roman"/>
                <w:sz w:val="24"/>
                <w:szCs w:val="28"/>
              </w:rPr>
            </w:pPr>
            <w:r w:rsidRPr="00CB3363">
              <w:rPr>
                <w:rFonts w:ascii="Times New Roman" w:hAnsi="Times New Roman" w:cs="Times New Roman"/>
                <w:sz w:val="24"/>
                <w:szCs w:val="28"/>
              </w:rPr>
              <w:t>Чёткое разграничение зон ответственности, единые редакционные стандарты и системная координация этапов производства контента.</w:t>
            </w:r>
          </w:p>
        </w:tc>
        <w:tc>
          <w:tcPr>
            <w:tcW w:w="4359" w:type="dxa"/>
          </w:tcPr>
          <w:p w:rsidR="00FB5BDD" w:rsidRPr="00CB3363" w:rsidRDefault="00FB5BDD" w:rsidP="00FB5BDD">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3 б – полный правильный ответ</w:t>
            </w:r>
          </w:p>
          <w:p w:rsidR="00FB5BDD" w:rsidRPr="00CB3363" w:rsidRDefault="00FB5BDD" w:rsidP="00FB5BDD">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ответ правильный, но не полный</w:t>
            </w:r>
          </w:p>
          <w:p w:rsidR="00FB5BDD" w:rsidRPr="00CB3363" w:rsidRDefault="00FB5BDD" w:rsidP="00FB5BDD">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lastRenderedPageBreak/>
              <w:t>130</w:t>
            </w:r>
          </w:p>
        </w:tc>
        <w:tc>
          <w:tcPr>
            <w:tcW w:w="9072" w:type="dxa"/>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23</w:t>
            </w:r>
          </w:p>
          <w:p w:rsidR="00D05952" w:rsidRPr="00CB3363" w:rsidRDefault="00D05952" w:rsidP="00D05952">
            <w:pPr>
              <w:spacing w:after="0" w:line="0" w:lineRule="atLeast"/>
              <w:rPr>
                <w:rFonts w:ascii="Times New Roman" w:hAnsi="Times New Roman" w:cs="Times New Roman"/>
                <w:b/>
                <w:color w:val="000000" w:themeColor="text1"/>
                <w:sz w:val="24"/>
                <w:szCs w:val="24"/>
              </w:rPr>
            </w:pPr>
          </w:p>
        </w:tc>
        <w:tc>
          <w:tcPr>
            <w:tcW w:w="4359" w:type="dxa"/>
          </w:tcPr>
          <w:p w:rsidR="00D05952" w:rsidRPr="00CB3363" w:rsidRDefault="00D05952" w:rsidP="00D05952">
            <w:pPr>
              <w:pStyle w:val="14"/>
              <w:spacing w:after="0" w:line="240" w:lineRule="auto"/>
              <w:ind w:left="0"/>
              <w:rPr>
                <w:rFonts w:ascii="Times New Roman" w:hAnsi="Times New Roman"/>
                <w:sz w:val="24"/>
                <w:szCs w:val="24"/>
              </w:rPr>
            </w:pPr>
            <w:r w:rsidRPr="00CB3363">
              <w:rPr>
                <w:rFonts w:ascii="Times New Roman" w:hAnsi="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131</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3</w:t>
            </w:r>
          </w:p>
        </w:tc>
        <w:tc>
          <w:tcPr>
            <w:tcW w:w="4359" w:type="dxa"/>
          </w:tcPr>
          <w:p w:rsidR="00D05952" w:rsidRPr="00CB3363" w:rsidRDefault="00D05952" w:rsidP="00D05952">
            <w:pPr>
              <w:pStyle w:val="14"/>
              <w:spacing w:after="0" w:line="240" w:lineRule="auto"/>
              <w:ind w:left="0"/>
              <w:rPr>
                <w:rFonts w:ascii="Times New Roman" w:hAnsi="Times New Roman"/>
                <w:sz w:val="24"/>
                <w:szCs w:val="24"/>
              </w:rPr>
            </w:pPr>
            <w:r w:rsidRPr="00CB3363">
              <w:rPr>
                <w:rFonts w:ascii="Times New Roman" w:hAnsi="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132</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eastAsia="Courier New" w:hAnsi="Times New Roman" w:cs="Times New Roman"/>
                <w:color w:val="000000" w:themeColor="text1"/>
                <w:sz w:val="24"/>
                <w:szCs w:val="24"/>
              </w:rPr>
              <w:t>4</w:t>
            </w: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133</w:t>
            </w:r>
          </w:p>
        </w:tc>
        <w:tc>
          <w:tcPr>
            <w:tcW w:w="9072" w:type="dxa"/>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Архаизмы в тележурналистике допустимы лишь в контексте темы, ожиданий аудитории или дословных цитат.</w:t>
            </w: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3 б – полный правильный ответ</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134</w:t>
            </w:r>
          </w:p>
        </w:tc>
        <w:tc>
          <w:tcPr>
            <w:tcW w:w="9072" w:type="dxa"/>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Сверить с нормативами, уточнить у специалистов, сделать фонетическую подсказку с ударениями.</w:t>
            </w: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3 б – полный правильный ответ</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135</w:t>
            </w:r>
          </w:p>
        </w:tc>
        <w:tc>
          <w:tcPr>
            <w:tcW w:w="9072" w:type="dxa"/>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3</w:t>
            </w:r>
          </w:p>
          <w:p w:rsidR="00D05952" w:rsidRPr="00CB3363" w:rsidRDefault="00D05952" w:rsidP="00D05952">
            <w:pPr>
              <w:spacing w:after="0" w:line="0" w:lineRule="atLeast"/>
              <w:rPr>
                <w:rFonts w:ascii="Times New Roman" w:hAnsi="Times New Roman" w:cs="Times New Roman"/>
                <w:b/>
                <w:color w:val="000000" w:themeColor="text1"/>
                <w:sz w:val="24"/>
                <w:szCs w:val="24"/>
              </w:rPr>
            </w:pPr>
          </w:p>
        </w:tc>
        <w:tc>
          <w:tcPr>
            <w:tcW w:w="4359" w:type="dxa"/>
          </w:tcPr>
          <w:p w:rsidR="00D05952" w:rsidRPr="00CB3363" w:rsidRDefault="00D05952" w:rsidP="00D05952">
            <w:pPr>
              <w:pStyle w:val="14"/>
              <w:spacing w:after="0" w:line="240" w:lineRule="auto"/>
              <w:ind w:left="0"/>
              <w:rPr>
                <w:rFonts w:ascii="Times New Roman" w:hAnsi="Times New Roman"/>
                <w:sz w:val="24"/>
                <w:szCs w:val="24"/>
              </w:rPr>
            </w:pPr>
            <w:r w:rsidRPr="00CB3363">
              <w:rPr>
                <w:rFonts w:ascii="Times New Roman" w:hAnsi="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136</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eastAsia="Courier New" w:hAnsi="Times New Roman" w:cs="Times New Roman"/>
                <w:color w:val="000000" w:themeColor="text1"/>
                <w:sz w:val="24"/>
                <w:szCs w:val="24"/>
              </w:rPr>
              <w:t>4</w:t>
            </w:r>
          </w:p>
        </w:tc>
        <w:tc>
          <w:tcPr>
            <w:tcW w:w="4359" w:type="dxa"/>
          </w:tcPr>
          <w:p w:rsidR="00D05952" w:rsidRPr="00CB3363" w:rsidRDefault="00D05952" w:rsidP="00D05952">
            <w:pPr>
              <w:pStyle w:val="14"/>
              <w:spacing w:after="0" w:line="240" w:lineRule="auto"/>
              <w:ind w:left="0"/>
              <w:rPr>
                <w:rFonts w:ascii="Times New Roman" w:hAnsi="Times New Roman"/>
                <w:sz w:val="24"/>
                <w:szCs w:val="24"/>
              </w:rPr>
            </w:pPr>
            <w:r w:rsidRPr="00CB3363">
              <w:rPr>
                <w:rFonts w:ascii="Times New Roman" w:hAnsi="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137</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2</w:t>
            </w:r>
          </w:p>
        </w:tc>
        <w:tc>
          <w:tcPr>
            <w:tcW w:w="4359" w:type="dxa"/>
          </w:tcPr>
          <w:p w:rsidR="00D05952" w:rsidRPr="00CB3363" w:rsidRDefault="00D05952" w:rsidP="00D05952">
            <w:pPr>
              <w:pStyle w:val="14"/>
              <w:spacing w:after="0" w:line="240" w:lineRule="auto"/>
              <w:ind w:left="0"/>
              <w:rPr>
                <w:rFonts w:ascii="Times New Roman" w:hAnsi="Times New Roman"/>
                <w:sz w:val="24"/>
                <w:szCs w:val="24"/>
              </w:rPr>
            </w:pPr>
            <w:r w:rsidRPr="00CB3363">
              <w:rPr>
                <w:rFonts w:ascii="Times New Roman" w:hAnsi="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138</w:t>
            </w:r>
          </w:p>
        </w:tc>
        <w:tc>
          <w:tcPr>
            <w:tcW w:w="9072" w:type="dxa"/>
          </w:tcPr>
          <w:p w:rsidR="00D05952" w:rsidRPr="00CB3363" w:rsidRDefault="00D05952" w:rsidP="00D05952">
            <w:pPr>
              <w:spacing w:after="0" w:line="0" w:lineRule="atLeast"/>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Чтобы избежать двусмысленности и ошибок, редактор должен выбирать визуальные символы с учётом контекста, аудитории и тона медиа, а также отслеживать изменение их значений.</w:t>
            </w: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3 б – полный правильный ответ</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139</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это стилистический термин, обозначающий нарочитое сочетание противоположных понятий</w:t>
            </w: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3 б – полный правильный ответ</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140</w:t>
            </w:r>
          </w:p>
        </w:tc>
        <w:tc>
          <w:tcPr>
            <w:tcW w:w="9072" w:type="dxa"/>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3</w:t>
            </w:r>
          </w:p>
          <w:p w:rsidR="00D05952" w:rsidRPr="00CB3363" w:rsidRDefault="00D05952" w:rsidP="00D05952">
            <w:pPr>
              <w:spacing w:after="0" w:line="0" w:lineRule="atLeast"/>
              <w:rPr>
                <w:rFonts w:ascii="Times New Roman" w:hAnsi="Times New Roman" w:cs="Times New Roman"/>
                <w:b/>
                <w:color w:val="000000" w:themeColor="text1"/>
                <w:sz w:val="24"/>
                <w:szCs w:val="24"/>
              </w:rPr>
            </w:pPr>
          </w:p>
        </w:tc>
        <w:tc>
          <w:tcPr>
            <w:tcW w:w="4359" w:type="dxa"/>
          </w:tcPr>
          <w:p w:rsidR="00D05952" w:rsidRPr="00CB3363" w:rsidRDefault="00D05952" w:rsidP="00D05952">
            <w:pPr>
              <w:pStyle w:val="14"/>
              <w:spacing w:after="0" w:line="240" w:lineRule="auto"/>
              <w:ind w:left="0"/>
              <w:rPr>
                <w:rFonts w:ascii="Times New Roman" w:hAnsi="Times New Roman"/>
                <w:sz w:val="24"/>
                <w:szCs w:val="24"/>
              </w:rPr>
            </w:pPr>
            <w:r w:rsidRPr="00CB3363">
              <w:rPr>
                <w:rFonts w:ascii="Times New Roman" w:hAnsi="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141</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2</w:t>
            </w:r>
          </w:p>
        </w:tc>
        <w:tc>
          <w:tcPr>
            <w:tcW w:w="4359" w:type="dxa"/>
          </w:tcPr>
          <w:p w:rsidR="00D05952" w:rsidRPr="00CB3363" w:rsidRDefault="00D05952" w:rsidP="00D05952">
            <w:pPr>
              <w:pStyle w:val="14"/>
              <w:spacing w:after="0" w:line="240" w:lineRule="auto"/>
              <w:ind w:left="0"/>
              <w:rPr>
                <w:rFonts w:ascii="Times New Roman" w:hAnsi="Times New Roman"/>
                <w:sz w:val="24"/>
                <w:szCs w:val="24"/>
              </w:rPr>
            </w:pPr>
            <w:r w:rsidRPr="00CB3363">
              <w:rPr>
                <w:rFonts w:ascii="Times New Roman" w:hAnsi="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142</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3</w:t>
            </w:r>
          </w:p>
        </w:tc>
        <w:tc>
          <w:tcPr>
            <w:tcW w:w="4359" w:type="dxa"/>
          </w:tcPr>
          <w:p w:rsidR="00D05952" w:rsidRPr="00CB3363" w:rsidRDefault="00D05952" w:rsidP="00D05952">
            <w:pPr>
              <w:pStyle w:val="14"/>
              <w:spacing w:after="0" w:line="240" w:lineRule="auto"/>
              <w:ind w:left="0"/>
              <w:rPr>
                <w:rFonts w:ascii="Times New Roman" w:hAnsi="Times New Roman"/>
                <w:sz w:val="24"/>
                <w:szCs w:val="24"/>
              </w:rPr>
            </w:pPr>
            <w:r w:rsidRPr="00CB3363">
              <w:rPr>
                <w:rFonts w:ascii="Times New Roman" w:hAnsi="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143</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интернет</w:t>
            </w:r>
            <w:r w:rsidRPr="00CB3363">
              <w:rPr>
                <w:rFonts w:ascii="Times New Roman" w:hAnsi="Times New Roman" w:cs="Times New Roman"/>
                <w:color w:val="000000" w:themeColor="text1"/>
                <w:sz w:val="24"/>
                <w:szCs w:val="24"/>
              </w:rPr>
              <w:noBreakHyphen/>
            </w:r>
            <w:proofErr w:type="spellStart"/>
            <w:r w:rsidRPr="00CB3363">
              <w:rPr>
                <w:rFonts w:ascii="Times New Roman" w:hAnsi="Times New Roman" w:cs="Times New Roman"/>
                <w:color w:val="000000" w:themeColor="text1"/>
                <w:sz w:val="24"/>
                <w:szCs w:val="24"/>
              </w:rPr>
              <w:t>аудиоформат</w:t>
            </w:r>
            <w:proofErr w:type="spellEnd"/>
            <w:r w:rsidRPr="00CB3363">
              <w:rPr>
                <w:rFonts w:ascii="Times New Roman" w:hAnsi="Times New Roman" w:cs="Times New Roman"/>
                <w:color w:val="000000" w:themeColor="text1"/>
                <w:sz w:val="24"/>
                <w:szCs w:val="24"/>
              </w:rPr>
              <w:t xml:space="preserve">, </w:t>
            </w:r>
            <w:proofErr w:type="gramStart"/>
            <w:r w:rsidRPr="00CB3363">
              <w:rPr>
                <w:rFonts w:ascii="Times New Roman" w:hAnsi="Times New Roman" w:cs="Times New Roman"/>
                <w:color w:val="000000" w:themeColor="text1"/>
                <w:sz w:val="24"/>
                <w:szCs w:val="24"/>
              </w:rPr>
              <w:t>доступный</w:t>
            </w:r>
            <w:proofErr w:type="gramEnd"/>
            <w:r w:rsidRPr="00CB3363">
              <w:rPr>
                <w:rFonts w:ascii="Times New Roman" w:hAnsi="Times New Roman" w:cs="Times New Roman"/>
                <w:color w:val="000000" w:themeColor="text1"/>
                <w:sz w:val="24"/>
                <w:szCs w:val="24"/>
              </w:rPr>
              <w:t xml:space="preserve"> в любое время и на разных платформах</w:t>
            </w: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3 б – полный правильный ответ</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144</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 xml:space="preserve">Подготовлю простой пост-объяснение и </w:t>
            </w:r>
            <w:proofErr w:type="gramStart"/>
            <w:r w:rsidRPr="00CB3363">
              <w:rPr>
                <w:rFonts w:ascii="Times New Roman" w:hAnsi="Times New Roman" w:cs="Times New Roman"/>
                <w:color w:val="000000" w:themeColor="text1"/>
                <w:sz w:val="24"/>
                <w:szCs w:val="24"/>
              </w:rPr>
              <w:t>чек-листы</w:t>
            </w:r>
            <w:proofErr w:type="gramEnd"/>
            <w:r w:rsidRPr="00CB3363">
              <w:rPr>
                <w:rFonts w:ascii="Times New Roman" w:hAnsi="Times New Roman" w:cs="Times New Roman"/>
                <w:color w:val="000000" w:themeColor="text1"/>
                <w:sz w:val="24"/>
                <w:szCs w:val="24"/>
              </w:rPr>
              <w:t xml:space="preserve"> для сотрудников.</w:t>
            </w: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3 б – полный правильный ответ</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lastRenderedPageBreak/>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lastRenderedPageBreak/>
              <w:t>145</w:t>
            </w:r>
          </w:p>
        </w:tc>
        <w:tc>
          <w:tcPr>
            <w:tcW w:w="9072" w:type="dxa"/>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2</w:t>
            </w:r>
          </w:p>
          <w:p w:rsidR="00D05952" w:rsidRPr="00CB3363" w:rsidRDefault="00D05952" w:rsidP="00D05952">
            <w:pPr>
              <w:spacing w:after="0" w:line="0" w:lineRule="atLeast"/>
              <w:rPr>
                <w:rFonts w:ascii="Times New Roman" w:hAnsi="Times New Roman" w:cs="Times New Roman"/>
                <w:b/>
                <w:color w:val="000000" w:themeColor="text1"/>
                <w:sz w:val="24"/>
                <w:szCs w:val="24"/>
              </w:rPr>
            </w:pPr>
          </w:p>
        </w:tc>
        <w:tc>
          <w:tcPr>
            <w:tcW w:w="4359" w:type="dxa"/>
          </w:tcPr>
          <w:p w:rsidR="00D05952" w:rsidRPr="00CB3363" w:rsidRDefault="00D05952" w:rsidP="00D05952">
            <w:pPr>
              <w:pStyle w:val="14"/>
              <w:spacing w:after="0" w:line="240" w:lineRule="auto"/>
              <w:ind w:left="0"/>
              <w:rPr>
                <w:rFonts w:ascii="Times New Roman" w:hAnsi="Times New Roman"/>
                <w:sz w:val="24"/>
                <w:szCs w:val="24"/>
              </w:rPr>
            </w:pPr>
            <w:r w:rsidRPr="00CB3363">
              <w:rPr>
                <w:rFonts w:ascii="Times New Roman" w:hAnsi="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146</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3</w:t>
            </w:r>
          </w:p>
        </w:tc>
        <w:tc>
          <w:tcPr>
            <w:tcW w:w="4359" w:type="dxa"/>
          </w:tcPr>
          <w:p w:rsidR="00D05952" w:rsidRPr="00CB3363" w:rsidRDefault="00D05952" w:rsidP="00D05952">
            <w:pPr>
              <w:pStyle w:val="14"/>
              <w:spacing w:after="0" w:line="240" w:lineRule="auto"/>
              <w:ind w:left="0"/>
              <w:rPr>
                <w:rFonts w:ascii="Times New Roman" w:hAnsi="Times New Roman"/>
                <w:sz w:val="24"/>
                <w:szCs w:val="24"/>
              </w:rPr>
            </w:pPr>
            <w:r w:rsidRPr="00CB3363">
              <w:rPr>
                <w:rFonts w:ascii="Times New Roman" w:hAnsi="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147</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3</w:t>
            </w:r>
          </w:p>
        </w:tc>
        <w:tc>
          <w:tcPr>
            <w:tcW w:w="4359" w:type="dxa"/>
          </w:tcPr>
          <w:p w:rsidR="00D05952" w:rsidRPr="00CB3363" w:rsidRDefault="00D05952" w:rsidP="00D05952">
            <w:pPr>
              <w:pStyle w:val="14"/>
              <w:spacing w:after="0" w:line="240" w:lineRule="auto"/>
              <w:ind w:left="0"/>
              <w:rPr>
                <w:rFonts w:ascii="Times New Roman" w:hAnsi="Times New Roman"/>
                <w:sz w:val="24"/>
                <w:szCs w:val="24"/>
              </w:rPr>
            </w:pPr>
            <w:r w:rsidRPr="00CB3363">
              <w:rPr>
                <w:rFonts w:ascii="Times New Roman" w:hAnsi="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148</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 xml:space="preserve">это презентационный документ редакции для рекламодателей, где указаны аудитория, охваты, форматы и цены рекламы, а также уникальность предложения. </w:t>
            </w: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3 б – полный правильный ответ</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149</w:t>
            </w:r>
          </w:p>
        </w:tc>
        <w:tc>
          <w:tcPr>
            <w:tcW w:w="9072" w:type="dxa"/>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Учредитель и цель.</w:t>
            </w: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3 б – полный правильный ответ</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150</w:t>
            </w:r>
          </w:p>
        </w:tc>
        <w:tc>
          <w:tcPr>
            <w:tcW w:w="9072" w:type="dxa"/>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3</w:t>
            </w:r>
          </w:p>
          <w:p w:rsidR="00D05952" w:rsidRPr="00CB3363" w:rsidRDefault="00D05952" w:rsidP="00D05952">
            <w:pPr>
              <w:spacing w:after="0" w:line="0" w:lineRule="atLeast"/>
              <w:rPr>
                <w:rFonts w:ascii="Times New Roman" w:hAnsi="Times New Roman" w:cs="Times New Roman"/>
                <w:b/>
                <w:color w:val="000000" w:themeColor="text1"/>
                <w:sz w:val="24"/>
                <w:szCs w:val="24"/>
              </w:rPr>
            </w:pPr>
          </w:p>
        </w:tc>
        <w:tc>
          <w:tcPr>
            <w:tcW w:w="4359" w:type="dxa"/>
          </w:tcPr>
          <w:p w:rsidR="00D05952" w:rsidRPr="00CB3363" w:rsidRDefault="00D05952" w:rsidP="00D05952">
            <w:pPr>
              <w:pStyle w:val="14"/>
              <w:spacing w:after="0" w:line="240" w:lineRule="auto"/>
              <w:ind w:left="0"/>
              <w:rPr>
                <w:rFonts w:ascii="Times New Roman" w:hAnsi="Times New Roman"/>
                <w:sz w:val="24"/>
                <w:szCs w:val="24"/>
              </w:rPr>
            </w:pPr>
            <w:r w:rsidRPr="00CB3363">
              <w:rPr>
                <w:rFonts w:ascii="Times New Roman" w:hAnsi="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151</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kern w:val="2"/>
                <w:sz w:val="24"/>
                <w:szCs w:val="24"/>
              </w:rPr>
              <w:t>А2Б1В3</w:t>
            </w:r>
          </w:p>
        </w:tc>
        <w:tc>
          <w:tcPr>
            <w:tcW w:w="4359" w:type="dxa"/>
          </w:tcPr>
          <w:p w:rsidR="00D05952" w:rsidRPr="00CB3363" w:rsidRDefault="00D05952" w:rsidP="00D05952">
            <w:pPr>
              <w:spacing w:after="0" w:line="240" w:lineRule="auto"/>
              <w:rPr>
                <w:rFonts w:ascii="Times New Roman" w:hAnsi="Times New Roman" w:cs="Times New Roman"/>
                <w:bCs/>
                <w:sz w:val="24"/>
                <w:szCs w:val="24"/>
              </w:rPr>
            </w:pPr>
            <w:r w:rsidRPr="00CB3363">
              <w:rPr>
                <w:rFonts w:ascii="Times New Roman" w:hAnsi="Times New Roman" w:cs="Times New Roman"/>
                <w:bCs/>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bCs/>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152</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kern w:val="2"/>
                <w:sz w:val="24"/>
                <w:szCs w:val="24"/>
              </w:rPr>
              <w:t>4123</w:t>
            </w:r>
          </w:p>
        </w:tc>
        <w:tc>
          <w:tcPr>
            <w:tcW w:w="4359" w:type="dxa"/>
          </w:tcPr>
          <w:p w:rsidR="00D05952" w:rsidRPr="00CB3363" w:rsidRDefault="00D05952" w:rsidP="00D05952">
            <w:pPr>
              <w:spacing w:after="0" w:line="240" w:lineRule="auto"/>
              <w:rPr>
                <w:rFonts w:ascii="Times New Roman" w:hAnsi="Times New Roman" w:cs="Times New Roman"/>
                <w:bCs/>
                <w:sz w:val="24"/>
                <w:szCs w:val="24"/>
              </w:rPr>
            </w:pPr>
            <w:r w:rsidRPr="00CB3363">
              <w:rPr>
                <w:rFonts w:ascii="Times New Roman" w:hAnsi="Times New Roman" w:cs="Times New Roman"/>
                <w:bCs/>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bCs/>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153</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практика подготовки к научной/педагогической деятельности: исследования по теме с защитой.</w:t>
            </w:r>
          </w:p>
        </w:tc>
        <w:tc>
          <w:tcPr>
            <w:tcW w:w="4359" w:type="dxa"/>
          </w:tcPr>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3 б - полный правильный ответ.</w:t>
            </w:r>
          </w:p>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kern w:val="2"/>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154</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навыки исследований, методы, анализ/обобщение результатов у магистранта.</w:t>
            </w:r>
          </w:p>
        </w:tc>
        <w:tc>
          <w:tcPr>
            <w:tcW w:w="4359" w:type="dxa"/>
          </w:tcPr>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3 б - полный правильный ответ.</w:t>
            </w:r>
          </w:p>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kern w:val="2"/>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155</w:t>
            </w:r>
          </w:p>
        </w:tc>
        <w:tc>
          <w:tcPr>
            <w:tcW w:w="9072" w:type="dxa"/>
          </w:tcPr>
          <w:p w:rsidR="00D05952" w:rsidRPr="00CB3363" w:rsidRDefault="00D05952" w:rsidP="00D05952">
            <w:pPr>
              <w:spacing w:after="0" w:line="0" w:lineRule="atLeast"/>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4</w:t>
            </w:r>
          </w:p>
          <w:p w:rsidR="00D05952" w:rsidRPr="00CB3363" w:rsidRDefault="00D05952" w:rsidP="00D05952">
            <w:pPr>
              <w:spacing w:after="0" w:line="0" w:lineRule="atLeast"/>
              <w:rPr>
                <w:rFonts w:ascii="Times New Roman" w:hAnsi="Times New Roman" w:cs="Times New Roman"/>
                <w:b/>
                <w:color w:val="000000" w:themeColor="text1"/>
                <w:sz w:val="24"/>
                <w:szCs w:val="24"/>
              </w:rPr>
            </w:pPr>
          </w:p>
        </w:tc>
        <w:tc>
          <w:tcPr>
            <w:tcW w:w="4359" w:type="dxa"/>
          </w:tcPr>
          <w:p w:rsidR="00D05952" w:rsidRPr="00CB3363" w:rsidRDefault="00D05952" w:rsidP="00D05952">
            <w:pPr>
              <w:spacing w:after="0" w:line="240" w:lineRule="auto"/>
              <w:rPr>
                <w:rFonts w:ascii="Times New Roman" w:hAnsi="Times New Roman" w:cs="Times New Roman"/>
                <w:bCs/>
                <w:sz w:val="24"/>
                <w:szCs w:val="24"/>
              </w:rPr>
            </w:pPr>
            <w:r w:rsidRPr="00CB3363">
              <w:rPr>
                <w:rFonts w:ascii="Times New Roman" w:hAnsi="Times New Roman" w:cs="Times New Roman"/>
                <w:bCs/>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bCs/>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156</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kern w:val="2"/>
                <w:sz w:val="24"/>
                <w:szCs w:val="24"/>
              </w:rPr>
              <w:t>А1Б2В3</w:t>
            </w:r>
          </w:p>
        </w:tc>
        <w:tc>
          <w:tcPr>
            <w:tcW w:w="4359" w:type="dxa"/>
          </w:tcPr>
          <w:p w:rsidR="00D05952" w:rsidRPr="00CB3363" w:rsidRDefault="00D05952" w:rsidP="00D05952">
            <w:pPr>
              <w:spacing w:after="0" w:line="240" w:lineRule="auto"/>
              <w:rPr>
                <w:rFonts w:ascii="Times New Roman" w:hAnsi="Times New Roman" w:cs="Times New Roman"/>
                <w:bCs/>
                <w:sz w:val="24"/>
                <w:szCs w:val="24"/>
              </w:rPr>
            </w:pPr>
            <w:r w:rsidRPr="00CB3363">
              <w:rPr>
                <w:rFonts w:ascii="Times New Roman" w:hAnsi="Times New Roman" w:cs="Times New Roman"/>
                <w:bCs/>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bCs/>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157</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kern w:val="2"/>
                <w:sz w:val="24"/>
                <w:szCs w:val="24"/>
              </w:rPr>
              <w:t>3124</w:t>
            </w:r>
          </w:p>
        </w:tc>
        <w:tc>
          <w:tcPr>
            <w:tcW w:w="4359" w:type="dxa"/>
          </w:tcPr>
          <w:p w:rsidR="00D05952" w:rsidRPr="00CB3363" w:rsidRDefault="00D05952" w:rsidP="00D05952">
            <w:pPr>
              <w:spacing w:after="0" w:line="240" w:lineRule="auto"/>
              <w:rPr>
                <w:rFonts w:ascii="Times New Roman" w:hAnsi="Times New Roman" w:cs="Times New Roman"/>
                <w:bCs/>
                <w:sz w:val="24"/>
                <w:szCs w:val="24"/>
              </w:rPr>
            </w:pPr>
            <w:r w:rsidRPr="00CB3363">
              <w:rPr>
                <w:rFonts w:ascii="Times New Roman" w:hAnsi="Times New Roman" w:cs="Times New Roman"/>
                <w:bCs/>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bCs/>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158</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kern w:val="2"/>
                <w:sz w:val="24"/>
                <w:szCs w:val="24"/>
              </w:rPr>
              <w:t>Успешной практикой освещения деятельности государственных институтов можно считать информационную открытость и прозрачность.</w:t>
            </w:r>
          </w:p>
        </w:tc>
        <w:tc>
          <w:tcPr>
            <w:tcW w:w="4359" w:type="dxa"/>
          </w:tcPr>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3 б - полный правильный ответ.</w:t>
            </w:r>
          </w:p>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kern w:val="2"/>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159</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 xml:space="preserve">Грань возможного/невозможного; противоречие СМИ и морали; зависимость от </w:t>
            </w:r>
            <w:r w:rsidRPr="00CB3363">
              <w:rPr>
                <w:rFonts w:ascii="Times New Roman" w:hAnsi="Times New Roman" w:cs="Times New Roman"/>
                <w:color w:val="000000" w:themeColor="text1"/>
                <w:sz w:val="24"/>
                <w:szCs w:val="24"/>
              </w:rPr>
              <w:lastRenderedPageBreak/>
              <w:t xml:space="preserve">политики/экономики; сведения </w:t>
            </w:r>
            <w:proofErr w:type="gramStart"/>
            <w:r w:rsidRPr="00CB3363">
              <w:rPr>
                <w:rFonts w:ascii="Times New Roman" w:hAnsi="Times New Roman" w:cs="Times New Roman"/>
                <w:color w:val="000000" w:themeColor="text1"/>
                <w:sz w:val="24"/>
                <w:szCs w:val="24"/>
              </w:rPr>
              <w:t>от</w:t>
            </w:r>
            <w:proofErr w:type="gramEnd"/>
            <w:r w:rsidRPr="00CB3363">
              <w:rPr>
                <w:rFonts w:ascii="Times New Roman" w:hAnsi="Times New Roman" w:cs="Times New Roman"/>
                <w:color w:val="000000" w:themeColor="text1"/>
                <w:sz w:val="24"/>
                <w:szCs w:val="24"/>
              </w:rPr>
              <w:t xml:space="preserve"> неуполномоченных.</w:t>
            </w:r>
          </w:p>
        </w:tc>
        <w:tc>
          <w:tcPr>
            <w:tcW w:w="4359" w:type="dxa"/>
          </w:tcPr>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lastRenderedPageBreak/>
              <w:t>3 б - полный правильный ответ.</w:t>
            </w:r>
          </w:p>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lastRenderedPageBreak/>
              <w:t>1 б - ответ правильный, но не полный</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kern w:val="2"/>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lastRenderedPageBreak/>
              <w:t>160</w:t>
            </w:r>
          </w:p>
        </w:tc>
        <w:tc>
          <w:tcPr>
            <w:tcW w:w="9072" w:type="dxa"/>
          </w:tcPr>
          <w:p w:rsidR="00D05952" w:rsidRPr="00CB3363" w:rsidRDefault="00D05952" w:rsidP="00D05952">
            <w:pPr>
              <w:spacing w:after="0" w:line="0" w:lineRule="atLeast"/>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2</w:t>
            </w:r>
          </w:p>
          <w:p w:rsidR="00D05952" w:rsidRPr="00CB3363" w:rsidRDefault="00D05952" w:rsidP="00D05952">
            <w:pPr>
              <w:spacing w:after="0" w:line="0" w:lineRule="atLeast"/>
              <w:jc w:val="both"/>
              <w:rPr>
                <w:rFonts w:ascii="Times New Roman" w:hAnsi="Times New Roman" w:cs="Times New Roman"/>
                <w:b/>
                <w:color w:val="000000" w:themeColor="text1"/>
                <w:sz w:val="24"/>
                <w:szCs w:val="24"/>
              </w:rPr>
            </w:pPr>
          </w:p>
        </w:tc>
        <w:tc>
          <w:tcPr>
            <w:tcW w:w="4359" w:type="dxa"/>
          </w:tcPr>
          <w:p w:rsidR="00D05952" w:rsidRPr="00CB3363" w:rsidRDefault="00D05952" w:rsidP="00D05952">
            <w:pPr>
              <w:spacing w:after="0" w:line="240" w:lineRule="auto"/>
              <w:rPr>
                <w:rFonts w:ascii="Times New Roman" w:hAnsi="Times New Roman" w:cs="Times New Roman"/>
                <w:bCs/>
                <w:sz w:val="24"/>
                <w:szCs w:val="24"/>
              </w:rPr>
            </w:pPr>
            <w:r w:rsidRPr="00CB3363">
              <w:rPr>
                <w:rFonts w:ascii="Times New Roman" w:hAnsi="Times New Roman" w:cs="Times New Roman"/>
                <w:bCs/>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bCs/>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161</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1423</w:t>
            </w: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полный правильный ответ.</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162</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А3Б4В1Г2</w:t>
            </w: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полный правильный ответ.</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163</w:t>
            </w:r>
          </w:p>
        </w:tc>
        <w:tc>
          <w:tcPr>
            <w:tcW w:w="9072" w:type="dxa"/>
          </w:tcPr>
          <w:p w:rsidR="00D05952" w:rsidRPr="00CB3363" w:rsidRDefault="00D05952" w:rsidP="00D05952">
            <w:pPr>
              <w:spacing w:after="0" w:line="0" w:lineRule="atLeast"/>
              <w:jc w:val="both"/>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продукт коммуникации (вербальный/визуальный/мультимедийный) для печати/радио/ТВ/Интернета</w:t>
            </w:r>
          </w:p>
        </w:tc>
        <w:tc>
          <w:tcPr>
            <w:tcW w:w="4359" w:type="dxa"/>
          </w:tcPr>
          <w:p w:rsidR="00D05952" w:rsidRPr="00CB3363" w:rsidRDefault="00D05952" w:rsidP="00D05952">
            <w:pPr>
              <w:pStyle w:val="14"/>
              <w:spacing w:after="0" w:line="240" w:lineRule="auto"/>
              <w:ind w:left="0"/>
              <w:rPr>
                <w:rFonts w:ascii="Times New Roman" w:hAnsi="Times New Roman"/>
                <w:sz w:val="24"/>
                <w:szCs w:val="24"/>
              </w:rPr>
            </w:pPr>
            <w:r w:rsidRPr="00CB3363">
              <w:rPr>
                <w:rFonts w:ascii="Times New Roman" w:hAnsi="Times New Roman"/>
                <w:sz w:val="24"/>
                <w:szCs w:val="24"/>
              </w:rPr>
              <w:t>3 б - полный правильный ответ.</w:t>
            </w:r>
          </w:p>
          <w:p w:rsidR="00D05952" w:rsidRPr="00CB3363" w:rsidRDefault="00D05952" w:rsidP="00D05952">
            <w:pPr>
              <w:pStyle w:val="14"/>
              <w:spacing w:after="0" w:line="240" w:lineRule="auto"/>
              <w:ind w:left="0"/>
              <w:rPr>
                <w:rFonts w:ascii="Times New Roman" w:hAnsi="Times New Roman"/>
                <w:sz w:val="24"/>
                <w:szCs w:val="24"/>
              </w:rPr>
            </w:pPr>
            <w:r w:rsidRPr="00CB3363">
              <w:rPr>
                <w:rFonts w:ascii="Times New Roman" w:hAnsi="Times New Roman"/>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164</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результат деятельности по медиа/</w:t>
            </w:r>
            <w:proofErr w:type="spellStart"/>
            <w:r w:rsidRPr="00CB3363">
              <w:rPr>
                <w:rFonts w:ascii="Times New Roman" w:hAnsi="Times New Roman" w:cs="Times New Roman"/>
                <w:color w:val="000000" w:themeColor="text1"/>
                <w:sz w:val="24"/>
                <w:szCs w:val="24"/>
              </w:rPr>
              <w:t>ивент</w:t>
            </w:r>
            <w:proofErr w:type="spellEnd"/>
            <w:r w:rsidRPr="00CB3363">
              <w:rPr>
                <w:rFonts w:ascii="Times New Roman" w:hAnsi="Times New Roman" w:cs="Times New Roman"/>
                <w:color w:val="000000" w:themeColor="text1"/>
                <w:sz w:val="24"/>
                <w:szCs w:val="24"/>
              </w:rPr>
              <w:t>/рекламе/PR.</w:t>
            </w:r>
          </w:p>
        </w:tc>
        <w:tc>
          <w:tcPr>
            <w:tcW w:w="4359" w:type="dxa"/>
          </w:tcPr>
          <w:p w:rsidR="00D05952" w:rsidRPr="00CB3363" w:rsidRDefault="00D05952" w:rsidP="00D05952">
            <w:pPr>
              <w:pStyle w:val="14"/>
              <w:spacing w:after="0" w:line="240" w:lineRule="auto"/>
              <w:ind w:left="0"/>
              <w:rPr>
                <w:rFonts w:ascii="Times New Roman" w:hAnsi="Times New Roman"/>
                <w:sz w:val="24"/>
                <w:szCs w:val="24"/>
              </w:rPr>
            </w:pPr>
            <w:r w:rsidRPr="00CB3363">
              <w:rPr>
                <w:rFonts w:ascii="Times New Roman" w:hAnsi="Times New Roman"/>
                <w:sz w:val="24"/>
                <w:szCs w:val="24"/>
              </w:rPr>
              <w:t>3 б - полный правильный ответ.</w:t>
            </w:r>
          </w:p>
          <w:p w:rsidR="00D05952" w:rsidRPr="00CB3363" w:rsidRDefault="00D05952" w:rsidP="00D05952">
            <w:pPr>
              <w:pStyle w:val="14"/>
              <w:spacing w:after="0" w:line="240" w:lineRule="auto"/>
              <w:ind w:left="0"/>
              <w:rPr>
                <w:rFonts w:ascii="Times New Roman" w:hAnsi="Times New Roman"/>
                <w:sz w:val="24"/>
                <w:szCs w:val="24"/>
              </w:rPr>
            </w:pPr>
            <w:r w:rsidRPr="00CB3363">
              <w:rPr>
                <w:rFonts w:ascii="Times New Roman" w:hAnsi="Times New Roman"/>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165</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 xml:space="preserve">2. </w:t>
            </w:r>
          </w:p>
          <w:p w:rsidR="00D05952" w:rsidRPr="00CB3363" w:rsidRDefault="00D05952" w:rsidP="00D05952">
            <w:pPr>
              <w:spacing w:after="0" w:line="0" w:lineRule="atLeast"/>
              <w:rPr>
                <w:rFonts w:ascii="Times New Roman" w:hAnsi="Times New Roman" w:cs="Times New Roman"/>
                <w:b/>
                <w:color w:val="000000" w:themeColor="text1"/>
                <w:sz w:val="24"/>
                <w:szCs w:val="24"/>
              </w:rPr>
            </w:pP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полный правильный ответ.</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166</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А1Б2В3</w:t>
            </w: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полный правильный ответ.</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167</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43521</w:t>
            </w: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полный правильный ответ.</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rPr>
          <w:trHeight w:val="783"/>
        </w:trPr>
        <w:tc>
          <w:tcPr>
            <w:tcW w:w="1129" w:type="dxa"/>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168</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 xml:space="preserve"> увлекательная форма донесения науки до широкой аудитории.</w:t>
            </w:r>
          </w:p>
        </w:tc>
        <w:tc>
          <w:tcPr>
            <w:tcW w:w="4359" w:type="dxa"/>
          </w:tcPr>
          <w:p w:rsidR="00D05952" w:rsidRPr="00CB3363" w:rsidRDefault="00D05952" w:rsidP="00D05952">
            <w:pPr>
              <w:pStyle w:val="14"/>
              <w:spacing w:after="0" w:line="240" w:lineRule="auto"/>
              <w:ind w:left="0"/>
              <w:rPr>
                <w:rFonts w:ascii="Times New Roman" w:hAnsi="Times New Roman"/>
                <w:sz w:val="24"/>
                <w:szCs w:val="24"/>
              </w:rPr>
            </w:pPr>
            <w:r w:rsidRPr="00CB3363">
              <w:rPr>
                <w:rFonts w:ascii="Times New Roman" w:hAnsi="Times New Roman"/>
                <w:sz w:val="24"/>
                <w:szCs w:val="24"/>
              </w:rPr>
              <w:t>3 б - полный правильный ответ.</w:t>
            </w:r>
          </w:p>
          <w:p w:rsidR="00D05952" w:rsidRPr="00CB3363" w:rsidRDefault="00D05952" w:rsidP="00D05952">
            <w:pPr>
              <w:pStyle w:val="14"/>
              <w:spacing w:after="0" w:line="240" w:lineRule="auto"/>
              <w:ind w:left="0"/>
              <w:rPr>
                <w:rFonts w:ascii="Times New Roman" w:hAnsi="Times New Roman"/>
                <w:sz w:val="24"/>
                <w:szCs w:val="24"/>
              </w:rPr>
            </w:pPr>
            <w:r w:rsidRPr="00CB3363">
              <w:rPr>
                <w:rFonts w:ascii="Times New Roman" w:hAnsi="Times New Roman"/>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0 б - все остальные случаи.</w:t>
            </w:r>
          </w:p>
          <w:p w:rsidR="00D05952" w:rsidRPr="00CB3363" w:rsidRDefault="00D05952" w:rsidP="00D05952">
            <w:pPr>
              <w:spacing w:after="0" w:line="240" w:lineRule="auto"/>
              <w:rPr>
                <w:rFonts w:ascii="Times New Roman" w:hAnsi="Times New Roman" w:cs="Times New Roman"/>
                <w:b/>
                <w:sz w:val="24"/>
                <w:szCs w:val="24"/>
              </w:rPr>
            </w:pP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169</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 xml:space="preserve"> это глубинные философские идеи, которые авторы фильма пытаются передать в своей работе.</w:t>
            </w:r>
          </w:p>
        </w:tc>
        <w:tc>
          <w:tcPr>
            <w:tcW w:w="4359" w:type="dxa"/>
          </w:tcPr>
          <w:p w:rsidR="00D05952" w:rsidRPr="00CB3363" w:rsidRDefault="00D05952" w:rsidP="00D05952">
            <w:pPr>
              <w:pStyle w:val="14"/>
              <w:spacing w:after="0" w:line="240" w:lineRule="auto"/>
              <w:ind w:left="0"/>
              <w:rPr>
                <w:rFonts w:ascii="Times New Roman" w:hAnsi="Times New Roman"/>
                <w:sz w:val="24"/>
                <w:szCs w:val="24"/>
              </w:rPr>
            </w:pPr>
            <w:r w:rsidRPr="00CB3363">
              <w:rPr>
                <w:rFonts w:ascii="Times New Roman" w:hAnsi="Times New Roman"/>
                <w:sz w:val="24"/>
                <w:szCs w:val="24"/>
              </w:rPr>
              <w:t>3 б - полный правильный ответ.</w:t>
            </w:r>
          </w:p>
          <w:p w:rsidR="00D05952" w:rsidRPr="00CB3363" w:rsidRDefault="00D05952" w:rsidP="00D05952">
            <w:pPr>
              <w:pStyle w:val="14"/>
              <w:spacing w:after="0" w:line="240" w:lineRule="auto"/>
              <w:ind w:left="0"/>
              <w:rPr>
                <w:rFonts w:ascii="Times New Roman" w:hAnsi="Times New Roman"/>
                <w:sz w:val="24"/>
                <w:szCs w:val="24"/>
              </w:rPr>
            </w:pPr>
            <w:r w:rsidRPr="00CB3363">
              <w:rPr>
                <w:rFonts w:ascii="Times New Roman" w:hAnsi="Times New Roman"/>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0 б - все остальные случаи.</w:t>
            </w:r>
          </w:p>
          <w:p w:rsidR="00D05952" w:rsidRPr="00CB3363" w:rsidRDefault="00D05952" w:rsidP="00D05952">
            <w:pPr>
              <w:spacing w:after="0" w:line="240" w:lineRule="auto"/>
              <w:rPr>
                <w:rFonts w:ascii="Times New Roman" w:hAnsi="Times New Roman" w:cs="Times New Roman"/>
                <w:b/>
                <w:sz w:val="24"/>
                <w:szCs w:val="24"/>
              </w:rPr>
            </w:pP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170</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b/>
                <w:color w:val="000000" w:themeColor="text1"/>
                <w:sz w:val="24"/>
                <w:szCs w:val="24"/>
              </w:rPr>
              <w:t>1</w:t>
            </w: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полный правильный ответ.</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171</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А1Б2В3</w:t>
            </w: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полный правильный ответ.</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172</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1324</w:t>
            </w: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полный правильный ответ.</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173</w:t>
            </w:r>
          </w:p>
        </w:tc>
        <w:tc>
          <w:tcPr>
            <w:tcW w:w="9072" w:type="dxa"/>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Разложение фильма на элементы для выявления его смысла и структуры.</w:t>
            </w:r>
          </w:p>
          <w:p w:rsidR="00D05952" w:rsidRPr="00CB3363" w:rsidRDefault="00D05952" w:rsidP="00D05952">
            <w:pPr>
              <w:spacing w:after="0" w:line="0" w:lineRule="atLeast"/>
              <w:rPr>
                <w:rFonts w:ascii="Times New Roman" w:hAnsi="Times New Roman" w:cs="Times New Roman"/>
                <w:b/>
                <w:color w:val="000000" w:themeColor="text1"/>
                <w:sz w:val="24"/>
                <w:szCs w:val="24"/>
              </w:rPr>
            </w:pP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lastRenderedPageBreak/>
              <w:t>3 б - полный правильный ответ.</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lastRenderedPageBreak/>
              <w:t>1 б - ответ правильный, но не полный</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lastRenderedPageBreak/>
              <w:t>174</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Взаимовлияние массы и ТВ; роль в организации жизни; функции (культурные ценности); ТВ как коммуникация.</w:t>
            </w:r>
          </w:p>
        </w:tc>
        <w:tc>
          <w:tcPr>
            <w:tcW w:w="4359" w:type="dxa"/>
          </w:tcPr>
          <w:p w:rsidR="00D05952" w:rsidRPr="00CB3363" w:rsidRDefault="00D05952" w:rsidP="00D05952">
            <w:pPr>
              <w:pStyle w:val="14"/>
              <w:spacing w:after="0" w:line="240" w:lineRule="auto"/>
              <w:ind w:left="0"/>
              <w:rPr>
                <w:rFonts w:ascii="Times New Roman" w:hAnsi="Times New Roman"/>
                <w:sz w:val="24"/>
                <w:szCs w:val="24"/>
              </w:rPr>
            </w:pPr>
            <w:r w:rsidRPr="00CB3363">
              <w:rPr>
                <w:rFonts w:ascii="Times New Roman" w:hAnsi="Times New Roman"/>
                <w:sz w:val="24"/>
                <w:szCs w:val="24"/>
              </w:rPr>
              <w:t>3 б - полный правильный ответ.</w:t>
            </w:r>
          </w:p>
          <w:p w:rsidR="00D05952" w:rsidRPr="00CB3363" w:rsidRDefault="00D05952" w:rsidP="00D05952">
            <w:pPr>
              <w:pStyle w:val="14"/>
              <w:spacing w:after="0" w:line="240" w:lineRule="auto"/>
              <w:ind w:left="0"/>
              <w:rPr>
                <w:rFonts w:ascii="Times New Roman" w:hAnsi="Times New Roman"/>
                <w:sz w:val="24"/>
                <w:szCs w:val="24"/>
              </w:rPr>
            </w:pPr>
            <w:r w:rsidRPr="00CB3363">
              <w:rPr>
                <w:rFonts w:ascii="Times New Roman" w:hAnsi="Times New Roman"/>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175</w:t>
            </w:r>
          </w:p>
        </w:tc>
        <w:tc>
          <w:tcPr>
            <w:tcW w:w="9072" w:type="dxa"/>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1</w:t>
            </w:r>
          </w:p>
          <w:p w:rsidR="00D05952" w:rsidRPr="00CB3363" w:rsidRDefault="00D05952" w:rsidP="00D05952">
            <w:pPr>
              <w:spacing w:after="0" w:line="0" w:lineRule="atLeast"/>
              <w:rPr>
                <w:rFonts w:ascii="Times New Roman" w:hAnsi="Times New Roman" w:cs="Times New Roman"/>
                <w:b/>
                <w:color w:val="000000" w:themeColor="text1"/>
                <w:sz w:val="24"/>
                <w:szCs w:val="24"/>
              </w:rPr>
            </w:pP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полный правильный ответ.</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176</w:t>
            </w:r>
          </w:p>
        </w:tc>
        <w:tc>
          <w:tcPr>
            <w:tcW w:w="9072" w:type="dxa"/>
          </w:tcPr>
          <w:p w:rsidR="00D05952" w:rsidRPr="00CB3363" w:rsidRDefault="00D05952" w:rsidP="00D05952">
            <w:pPr>
              <w:tabs>
                <w:tab w:val="left" w:pos="142"/>
                <w:tab w:val="left" w:pos="2977"/>
              </w:tabs>
              <w:spacing w:after="0" w:line="0" w:lineRule="atLeast"/>
              <w:jc w:val="both"/>
              <w:rPr>
                <w:rFonts w:ascii="Times New Roman" w:hAnsi="Times New Roman" w:cs="Times New Roman"/>
                <w:bCs/>
                <w:iCs/>
                <w:color w:val="000000" w:themeColor="text1"/>
                <w:sz w:val="24"/>
                <w:szCs w:val="24"/>
              </w:rPr>
            </w:pPr>
            <w:r w:rsidRPr="00CB3363">
              <w:rPr>
                <w:rFonts w:ascii="Times New Roman" w:hAnsi="Times New Roman" w:cs="Times New Roman"/>
                <w:color w:val="000000" w:themeColor="text1"/>
                <w:sz w:val="24"/>
                <w:szCs w:val="24"/>
              </w:rPr>
              <w:t>1</w:t>
            </w:r>
          </w:p>
          <w:p w:rsidR="00D05952" w:rsidRPr="00CB3363" w:rsidRDefault="00D05952" w:rsidP="00D05952">
            <w:pPr>
              <w:spacing w:after="0" w:line="0" w:lineRule="atLeast"/>
              <w:rPr>
                <w:rFonts w:ascii="Times New Roman" w:hAnsi="Times New Roman" w:cs="Times New Roman"/>
                <w:b/>
                <w:color w:val="000000" w:themeColor="text1"/>
                <w:sz w:val="24"/>
                <w:szCs w:val="24"/>
              </w:rPr>
            </w:pP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полный правильный ответ.</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177</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А2Б1В3Г4</w:t>
            </w: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полный правильный ответ.</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178</w:t>
            </w:r>
          </w:p>
        </w:tc>
        <w:tc>
          <w:tcPr>
            <w:tcW w:w="9072" w:type="dxa"/>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Цитирование произведений; устранение связей фрагментов; </w:t>
            </w:r>
            <w:proofErr w:type="spellStart"/>
            <w:r w:rsidRPr="00CB3363">
              <w:rPr>
                <w:rFonts w:ascii="Times New Roman" w:hAnsi="Times New Roman" w:cs="Times New Roman"/>
                <w:color w:val="000000" w:themeColor="text1"/>
                <w:sz w:val="24"/>
                <w:szCs w:val="24"/>
              </w:rPr>
              <w:t>интертекстуальность</w:t>
            </w:r>
            <w:proofErr w:type="spellEnd"/>
            <w:r w:rsidRPr="00CB3363">
              <w:rPr>
                <w:rFonts w:ascii="Times New Roman" w:hAnsi="Times New Roman" w:cs="Times New Roman"/>
                <w:color w:val="000000" w:themeColor="text1"/>
                <w:sz w:val="24"/>
                <w:szCs w:val="24"/>
              </w:rPr>
              <w:t>; противоречия.</w:t>
            </w:r>
          </w:p>
        </w:tc>
        <w:tc>
          <w:tcPr>
            <w:tcW w:w="4359" w:type="dxa"/>
          </w:tcPr>
          <w:p w:rsidR="00D05952" w:rsidRPr="00CB3363" w:rsidRDefault="00D05952" w:rsidP="00D05952">
            <w:pPr>
              <w:pStyle w:val="14"/>
              <w:spacing w:after="0" w:line="240" w:lineRule="auto"/>
              <w:ind w:left="0"/>
              <w:rPr>
                <w:rFonts w:ascii="Times New Roman" w:hAnsi="Times New Roman"/>
                <w:sz w:val="24"/>
                <w:szCs w:val="24"/>
              </w:rPr>
            </w:pPr>
            <w:r w:rsidRPr="00CB3363">
              <w:rPr>
                <w:rFonts w:ascii="Times New Roman" w:hAnsi="Times New Roman"/>
                <w:sz w:val="24"/>
                <w:szCs w:val="24"/>
              </w:rPr>
              <w:t>3 б - полный правильный ответ.</w:t>
            </w:r>
          </w:p>
          <w:p w:rsidR="00D05952" w:rsidRPr="00CB3363" w:rsidRDefault="00D05952" w:rsidP="00D05952">
            <w:pPr>
              <w:pStyle w:val="14"/>
              <w:spacing w:after="0" w:line="240" w:lineRule="auto"/>
              <w:ind w:left="0"/>
              <w:rPr>
                <w:rFonts w:ascii="Times New Roman" w:hAnsi="Times New Roman"/>
                <w:sz w:val="24"/>
                <w:szCs w:val="24"/>
              </w:rPr>
            </w:pPr>
            <w:r w:rsidRPr="00CB3363">
              <w:rPr>
                <w:rFonts w:ascii="Times New Roman" w:hAnsi="Times New Roman"/>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179</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Учёт жизни автора помогает понять смысл фильма.</w:t>
            </w:r>
          </w:p>
        </w:tc>
        <w:tc>
          <w:tcPr>
            <w:tcW w:w="4359" w:type="dxa"/>
          </w:tcPr>
          <w:p w:rsidR="00D05952" w:rsidRPr="00CB3363" w:rsidRDefault="00D05952" w:rsidP="00D05952">
            <w:pPr>
              <w:pStyle w:val="14"/>
              <w:spacing w:after="0" w:line="240" w:lineRule="auto"/>
              <w:ind w:left="0"/>
              <w:rPr>
                <w:rFonts w:ascii="Times New Roman" w:hAnsi="Times New Roman"/>
                <w:sz w:val="24"/>
                <w:szCs w:val="24"/>
              </w:rPr>
            </w:pPr>
            <w:r w:rsidRPr="00CB3363">
              <w:rPr>
                <w:rFonts w:ascii="Times New Roman" w:hAnsi="Times New Roman"/>
                <w:sz w:val="24"/>
                <w:szCs w:val="24"/>
              </w:rPr>
              <w:t>3 б - полный правильный ответ.</w:t>
            </w:r>
          </w:p>
          <w:p w:rsidR="00D05952" w:rsidRPr="00CB3363" w:rsidRDefault="00D05952" w:rsidP="00D05952">
            <w:pPr>
              <w:pStyle w:val="14"/>
              <w:spacing w:after="0" w:line="240" w:lineRule="auto"/>
              <w:ind w:left="0"/>
              <w:rPr>
                <w:rFonts w:ascii="Times New Roman" w:hAnsi="Times New Roman"/>
                <w:sz w:val="24"/>
                <w:szCs w:val="24"/>
              </w:rPr>
            </w:pPr>
            <w:r w:rsidRPr="00CB3363">
              <w:rPr>
                <w:rFonts w:ascii="Times New Roman" w:hAnsi="Times New Roman"/>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180</w:t>
            </w:r>
          </w:p>
        </w:tc>
        <w:tc>
          <w:tcPr>
            <w:tcW w:w="9072" w:type="dxa"/>
          </w:tcPr>
          <w:p w:rsidR="00D05952" w:rsidRPr="00CB3363" w:rsidRDefault="00D05952" w:rsidP="00D05952">
            <w:pPr>
              <w:tabs>
                <w:tab w:val="left" w:pos="142"/>
              </w:tabs>
              <w:spacing w:after="0" w:line="0" w:lineRule="atLeast"/>
              <w:rPr>
                <w:rFonts w:ascii="Times New Roman" w:hAnsi="Times New Roman" w:cs="Times New Roman"/>
                <w:bCs/>
                <w:iCs/>
                <w:color w:val="000000" w:themeColor="text1"/>
                <w:sz w:val="24"/>
                <w:szCs w:val="24"/>
              </w:rPr>
            </w:pPr>
            <w:r w:rsidRPr="00CB3363">
              <w:rPr>
                <w:rFonts w:ascii="Times New Roman" w:hAnsi="Times New Roman" w:cs="Times New Roman"/>
                <w:color w:val="000000" w:themeColor="text1"/>
                <w:sz w:val="24"/>
                <w:szCs w:val="24"/>
              </w:rPr>
              <w:t>23</w:t>
            </w:r>
          </w:p>
          <w:p w:rsidR="00D05952" w:rsidRPr="00CB3363" w:rsidRDefault="00D05952" w:rsidP="00D05952">
            <w:pPr>
              <w:spacing w:after="0" w:line="0" w:lineRule="atLeast"/>
              <w:rPr>
                <w:rFonts w:ascii="Times New Roman" w:hAnsi="Times New Roman" w:cs="Times New Roman"/>
                <w:b/>
                <w:color w:val="000000" w:themeColor="text1"/>
                <w:sz w:val="24"/>
                <w:szCs w:val="24"/>
              </w:rPr>
            </w:pP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3 б – полный правильный ответ</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181</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3</w:t>
            </w:r>
          </w:p>
        </w:tc>
        <w:tc>
          <w:tcPr>
            <w:tcW w:w="4359" w:type="dxa"/>
          </w:tcPr>
          <w:p w:rsidR="00D05952" w:rsidRPr="00CB3363" w:rsidRDefault="00D05952" w:rsidP="00D05952">
            <w:pPr>
              <w:pStyle w:val="14"/>
              <w:spacing w:after="0" w:line="240" w:lineRule="auto"/>
              <w:ind w:left="0"/>
              <w:rPr>
                <w:rFonts w:ascii="Times New Roman" w:hAnsi="Times New Roman"/>
                <w:sz w:val="24"/>
                <w:szCs w:val="24"/>
              </w:rPr>
            </w:pPr>
            <w:r w:rsidRPr="00CB3363">
              <w:rPr>
                <w:rFonts w:ascii="Times New Roman" w:hAnsi="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182</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2</w:t>
            </w:r>
          </w:p>
        </w:tc>
        <w:tc>
          <w:tcPr>
            <w:tcW w:w="4359" w:type="dxa"/>
          </w:tcPr>
          <w:p w:rsidR="00D05952" w:rsidRPr="00CB3363" w:rsidRDefault="00D05952" w:rsidP="00D05952">
            <w:pPr>
              <w:pStyle w:val="14"/>
              <w:spacing w:after="0" w:line="240" w:lineRule="auto"/>
              <w:ind w:left="0"/>
              <w:rPr>
                <w:rFonts w:ascii="Times New Roman" w:hAnsi="Times New Roman"/>
                <w:sz w:val="24"/>
                <w:szCs w:val="24"/>
              </w:rPr>
            </w:pPr>
            <w:r w:rsidRPr="00CB3363">
              <w:rPr>
                <w:rFonts w:ascii="Times New Roman" w:hAnsi="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FB5BDD" w:rsidRPr="00CB3363" w:rsidTr="00D05952">
        <w:tc>
          <w:tcPr>
            <w:tcW w:w="1129" w:type="dxa"/>
          </w:tcPr>
          <w:p w:rsidR="00FB5BDD" w:rsidRPr="00CB3363" w:rsidRDefault="00FB5BDD" w:rsidP="00FB5BDD">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183</w:t>
            </w:r>
          </w:p>
        </w:tc>
        <w:tc>
          <w:tcPr>
            <w:tcW w:w="9072" w:type="dxa"/>
          </w:tcPr>
          <w:p w:rsidR="00FB5BDD" w:rsidRPr="00CB3363" w:rsidRDefault="00FB5BDD" w:rsidP="00FB5BDD">
            <w:pPr>
              <w:rPr>
                <w:rFonts w:ascii="Times New Roman" w:hAnsi="Times New Roman" w:cs="Times New Roman"/>
                <w:sz w:val="24"/>
              </w:rPr>
            </w:pPr>
            <w:r w:rsidRPr="00CB3363">
              <w:rPr>
                <w:rFonts w:ascii="Times New Roman" w:hAnsi="Times New Roman" w:cs="Times New Roman"/>
                <w:sz w:val="24"/>
              </w:rPr>
              <w:t>Адаптация под площадки и продуманная визуальная подача и заголовок повышают релевантность и заметность материала.</w:t>
            </w:r>
          </w:p>
        </w:tc>
        <w:tc>
          <w:tcPr>
            <w:tcW w:w="4359" w:type="dxa"/>
          </w:tcPr>
          <w:p w:rsidR="00FB5BDD" w:rsidRPr="00CB3363" w:rsidRDefault="00FB5BDD" w:rsidP="00FB5BDD">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3 б – полный правильный ответ</w:t>
            </w:r>
          </w:p>
          <w:p w:rsidR="00FB5BDD" w:rsidRPr="00CB3363" w:rsidRDefault="00FB5BDD" w:rsidP="00FB5BDD">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ответ правильный, но не полный</w:t>
            </w:r>
          </w:p>
          <w:p w:rsidR="00FB5BDD" w:rsidRPr="00CB3363" w:rsidRDefault="00FB5BDD" w:rsidP="00FB5BDD">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FB5BDD" w:rsidRPr="00CB3363" w:rsidTr="00D05952">
        <w:tc>
          <w:tcPr>
            <w:tcW w:w="1129" w:type="dxa"/>
          </w:tcPr>
          <w:p w:rsidR="00FB5BDD" w:rsidRPr="00CB3363" w:rsidRDefault="00FB5BDD" w:rsidP="00FB5BDD">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184</w:t>
            </w:r>
          </w:p>
        </w:tc>
        <w:tc>
          <w:tcPr>
            <w:tcW w:w="9072" w:type="dxa"/>
          </w:tcPr>
          <w:p w:rsidR="00FB5BDD" w:rsidRPr="00CB3363" w:rsidRDefault="00FB5BDD" w:rsidP="00FB5BDD">
            <w:pPr>
              <w:rPr>
                <w:rFonts w:ascii="Times New Roman" w:hAnsi="Times New Roman" w:cs="Times New Roman"/>
                <w:sz w:val="24"/>
              </w:rPr>
            </w:pPr>
            <w:r w:rsidRPr="00CB3363">
              <w:rPr>
                <w:rFonts w:ascii="Times New Roman" w:hAnsi="Times New Roman" w:cs="Times New Roman"/>
                <w:sz w:val="24"/>
              </w:rPr>
              <w:t xml:space="preserve">Буду учитывать ценности и </w:t>
            </w:r>
            <w:proofErr w:type="spellStart"/>
            <w:r w:rsidRPr="00CB3363">
              <w:rPr>
                <w:rFonts w:ascii="Times New Roman" w:hAnsi="Times New Roman" w:cs="Times New Roman"/>
                <w:sz w:val="24"/>
              </w:rPr>
              <w:t>медиапривычки</w:t>
            </w:r>
            <w:proofErr w:type="spellEnd"/>
            <w:r w:rsidRPr="00CB3363">
              <w:rPr>
                <w:rFonts w:ascii="Times New Roman" w:hAnsi="Times New Roman" w:cs="Times New Roman"/>
                <w:sz w:val="24"/>
              </w:rPr>
              <w:t xml:space="preserve"> аудитории, выбирая актуальные для неё темы и динамичные цифровые форматы с интерактивной подачей.</w:t>
            </w:r>
          </w:p>
        </w:tc>
        <w:tc>
          <w:tcPr>
            <w:tcW w:w="4359" w:type="dxa"/>
          </w:tcPr>
          <w:p w:rsidR="00FB5BDD" w:rsidRPr="00CB3363" w:rsidRDefault="00FB5BDD" w:rsidP="00FB5BDD">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3 б – полный правильный ответ</w:t>
            </w:r>
          </w:p>
          <w:p w:rsidR="00FB5BDD" w:rsidRPr="00CB3363" w:rsidRDefault="00FB5BDD" w:rsidP="00FB5BDD">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ответ правильный, но не полный</w:t>
            </w:r>
          </w:p>
          <w:p w:rsidR="00FB5BDD" w:rsidRPr="00CB3363" w:rsidRDefault="00FB5BDD" w:rsidP="00FB5BDD">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185</w:t>
            </w:r>
          </w:p>
        </w:tc>
        <w:tc>
          <w:tcPr>
            <w:tcW w:w="9072" w:type="dxa"/>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13</w:t>
            </w:r>
          </w:p>
          <w:p w:rsidR="00D05952" w:rsidRPr="00CB3363" w:rsidRDefault="00D05952" w:rsidP="00D05952">
            <w:pPr>
              <w:spacing w:after="0" w:line="0" w:lineRule="atLeast"/>
              <w:rPr>
                <w:rFonts w:ascii="Times New Roman" w:hAnsi="Times New Roman" w:cs="Times New Roman"/>
                <w:b/>
                <w:color w:val="000000" w:themeColor="text1"/>
                <w:sz w:val="24"/>
                <w:szCs w:val="24"/>
              </w:rPr>
            </w:pPr>
          </w:p>
        </w:tc>
        <w:tc>
          <w:tcPr>
            <w:tcW w:w="4359" w:type="dxa"/>
          </w:tcPr>
          <w:p w:rsidR="00D05952" w:rsidRPr="00CB3363" w:rsidRDefault="00D05952" w:rsidP="00D05952">
            <w:pPr>
              <w:pStyle w:val="14"/>
              <w:spacing w:after="0" w:line="240" w:lineRule="auto"/>
              <w:ind w:left="0"/>
              <w:rPr>
                <w:rFonts w:ascii="Times New Roman" w:hAnsi="Times New Roman"/>
                <w:sz w:val="24"/>
                <w:szCs w:val="24"/>
              </w:rPr>
            </w:pPr>
            <w:r w:rsidRPr="00CB3363">
              <w:rPr>
                <w:rFonts w:ascii="Times New Roman" w:hAnsi="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186</w:t>
            </w:r>
          </w:p>
        </w:tc>
        <w:tc>
          <w:tcPr>
            <w:tcW w:w="9072" w:type="dxa"/>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А</w:t>
            </w:r>
            <w:proofErr w:type="gramStart"/>
            <w:r w:rsidRPr="00CB3363">
              <w:rPr>
                <w:rFonts w:ascii="Times New Roman" w:hAnsi="Times New Roman" w:cs="Times New Roman"/>
                <w:color w:val="000000" w:themeColor="text1"/>
                <w:sz w:val="24"/>
                <w:szCs w:val="24"/>
              </w:rPr>
              <w:t>2</w:t>
            </w:r>
            <w:proofErr w:type="gramEnd"/>
            <w:r w:rsidRPr="00CB3363">
              <w:rPr>
                <w:rFonts w:ascii="Times New Roman" w:hAnsi="Times New Roman" w:cs="Times New Roman"/>
                <w:color w:val="000000" w:themeColor="text1"/>
                <w:sz w:val="24"/>
                <w:szCs w:val="24"/>
              </w:rPr>
              <w:t xml:space="preserve"> Б3 В4 Г1</w:t>
            </w:r>
          </w:p>
          <w:p w:rsidR="00D05952" w:rsidRPr="00CB3363" w:rsidRDefault="00D05952" w:rsidP="00D05952">
            <w:pPr>
              <w:spacing w:after="0" w:line="0" w:lineRule="atLeast"/>
              <w:rPr>
                <w:rFonts w:ascii="Times New Roman" w:hAnsi="Times New Roman" w:cs="Times New Roman"/>
                <w:color w:val="000000" w:themeColor="text1"/>
                <w:sz w:val="24"/>
                <w:szCs w:val="24"/>
              </w:rPr>
            </w:pPr>
          </w:p>
          <w:p w:rsidR="00D05952" w:rsidRPr="00CB3363" w:rsidRDefault="00D05952" w:rsidP="00D05952">
            <w:pPr>
              <w:spacing w:after="0" w:line="0" w:lineRule="atLeast"/>
              <w:rPr>
                <w:rFonts w:ascii="Times New Roman" w:hAnsi="Times New Roman" w:cs="Times New Roman"/>
                <w:b/>
                <w:color w:val="000000" w:themeColor="text1"/>
                <w:sz w:val="24"/>
                <w:szCs w:val="24"/>
              </w:rPr>
            </w:pPr>
          </w:p>
        </w:tc>
        <w:tc>
          <w:tcPr>
            <w:tcW w:w="4359" w:type="dxa"/>
          </w:tcPr>
          <w:p w:rsidR="00D05952" w:rsidRPr="00CB3363" w:rsidRDefault="00D05952" w:rsidP="00D05952">
            <w:pPr>
              <w:pStyle w:val="14"/>
              <w:spacing w:after="0" w:line="240" w:lineRule="auto"/>
              <w:ind w:left="0"/>
              <w:rPr>
                <w:rFonts w:ascii="Times New Roman" w:hAnsi="Times New Roman"/>
                <w:sz w:val="24"/>
                <w:szCs w:val="24"/>
              </w:rPr>
            </w:pPr>
            <w:r w:rsidRPr="00CB3363">
              <w:rPr>
                <w:rFonts w:ascii="Times New Roman" w:hAnsi="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lastRenderedPageBreak/>
              <w:t>187</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3</w:t>
            </w:r>
          </w:p>
        </w:tc>
        <w:tc>
          <w:tcPr>
            <w:tcW w:w="4359" w:type="dxa"/>
          </w:tcPr>
          <w:p w:rsidR="00D05952" w:rsidRPr="00CB3363" w:rsidRDefault="00D05952" w:rsidP="00D05952">
            <w:pPr>
              <w:pStyle w:val="14"/>
              <w:spacing w:after="0" w:line="240" w:lineRule="auto"/>
              <w:ind w:left="0"/>
              <w:rPr>
                <w:rFonts w:ascii="Times New Roman" w:hAnsi="Times New Roman"/>
                <w:sz w:val="24"/>
                <w:szCs w:val="24"/>
              </w:rPr>
            </w:pPr>
            <w:r w:rsidRPr="00CB3363">
              <w:rPr>
                <w:rFonts w:ascii="Times New Roman" w:hAnsi="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188</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 xml:space="preserve">Учёт места/формата аудитории: </w:t>
            </w:r>
            <w:proofErr w:type="spellStart"/>
            <w:r w:rsidRPr="00CB3363">
              <w:rPr>
                <w:rFonts w:ascii="Times New Roman" w:hAnsi="Times New Roman" w:cs="Times New Roman"/>
                <w:color w:val="000000" w:themeColor="text1"/>
                <w:sz w:val="24"/>
                <w:szCs w:val="24"/>
              </w:rPr>
              <w:t>соцсети</w:t>
            </w:r>
            <w:proofErr w:type="spellEnd"/>
            <w:r w:rsidRPr="00CB3363">
              <w:rPr>
                <w:rFonts w:ascii="Times New Roman" w:hAnsi="Times New Roman" w:cs="Times New Roman"/>
                <w:color w:val="000000" w:themeColor="text1"/>
                <w:sz w:val="24"/>
                <w:szCs w:val="24"/>
              </w:rPr>
              <w:t xml:space="preserve"> – один стиль, деловая – рассылка.</w:t>
            </w: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3 б – полный правильный ответ</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189</w:t>
            </w:r>
          </w:p>
        </w:tc>
        <w:tc>
          <w:tcPr>
            <w:tcW w:w="9072" w:type="dxa"/>
          </w:tcPr>
          <w:p w:rsidR="00D05952" w:rsidRPr="00CB3363" w:rsidRDefault="00D05952" w:rsidP="00D05952">
            <w:pPr>
              <w:spacing w:after="0" w:line="0" w:lineRule="atLeast"/>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Стратегия: аналитика/опыт/обратная связь. Темы: здоровье, карьера/финансы, образование, досуг. Форматы: подборки, интервью, комментарии (текст/вид</w:t>
            </w:r>
            <w:proofErr w:type="gramStart"/>
            <w:r w:rsidRPr="00CB3363">
              <w:rPr>
                <w:rFonts w:ascii="Times New Roman" w:hAnsi="Times New Roman" w:cs="Times New Roman"/>
                <w:color w:val="000000" w:themeColor="text1"/>
                <w:sz w:val="24"/>
                <w:szCs w:val="24"/>
              </w:rPr>
              <w:t>ео/ау</w:t>
            </w:r>
            <w:proofErr w:type="gramEnd"/>
            <w:r w:rsidRPr="00CB3363">
              <w:rPr>
                <w:rFonts w:ascii="Times New Roman" w:hAnsi="Times New Roman" w:cs="Times New Roman"/>
                <w:color w:val="000000" w:themeColor="text1"/>
                <w:sz w:val="24"/>
                <w:szCs w:val="24"/>
              </w:rPr>
              <w:t>дио).</w:t>
            </w: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3 б – полный правильный ответ</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190</w:t>
            </w:r>
          </w:p>
        </w:tc>
        <w:tc>
          <w:tcPr>
            <w:tcW w:w="9072" w:type="dxa"/>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23</w:t>
            </w:r>
          </w:p>
          <w:p w:rsidR="00D05952" w:rsidRPr="00CB3363" w:rsidRDefault="00D05952" w:rsidP="00D05952">
            <w:pPr>
              <w:spacing w:after="0" w:line="0" w:lineRule="atLeast"/>
              <w:rPr>
                <w:rFonts w:ascii="Times New Roman" w:hAnsi="Times New Roman" w:cs="Times New Roman"/>
                <w:b/>
                <w:color w:val="000000" w:themeColor="text1"/>
                <w:sz w:val="24"/>
                <w:szCs w:val="24"/>
              </w:rPr>
            </w:pPr>
          </w:p>
        </w:tc>
        <w:tc>
          <w:tcPr>
            <w:tcW w:w="4359" w:type="dxa"/>
          </w:tcPr>
          <w:p w:rsidR="00D05952" w:rsidRPr="00CB3363" w:rsidRDefault="00D05952" w:rsidP="00D05952">
            <w:pPr>
              <w:pStyle w:val="14"/>
              <w:spacing w:after="0" w:line="240" w:lineRule="auto"/>
              <w:ind w:left="0"/>
              <w:rPr>
                <w:rFonts w:ascii="Times New Roman" w:hAnsi="Times New Roman"/>
                <w:sz w:val="24"/>
                <w:szCs w:val="24"/>
              </w:rPr>
            </w:pPr>
            <w:r w:rsidRPr="00CB3363">
              <w:rPr>
                <w:rFonts w:ascii="Times New Roman" w:hAnsi="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191</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3</w:t>
            </w:r>
          </w:p>
        </w:tc>
        <w:tc>
          <w:tcPr>
            <w:tcW w:w="4359" w:type="dxa"/>
          </w:tcPr>
          <w:p w:rsidR="00D05952" w:rsidRPr="00CB3363" w:rsidRDefault="00D05952" w:rsidP="00D05952">
            <w:pPr>
              <w:pStyle w:val="14"/>
              <w:spacing w:after="0" w:line="240" w:lineRule="auto"/>
              <w:ind w:left="0"/>
              <w:rPr>
                <w:rFonts w:ascii="Times New Roman" w:hAnsi="Times New Roman"/>
                <w:sz w:val="24"/>
                <w:szCs w:val="24"/>
              </w:rPr>
            </w:pPr>
            <w:r w:rsidRPr="00CB3363">
              <w:rPr>
                <w:rFonts w:ascii="Times New Roman" w:hAnsi="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192</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1</w:t>
            </w:r>
          </w:p>
        </w:tc>
        <w:tc>
          <w:tcPr>
            <w:tcW w:w="4359" w:type="dxa"/>
          </w:tcPr>
          <w:p w:rsidR="00D05952" w:rsidRPr="00CB3363" w:rsidRDefault="00D05952" w:rsidP="00D05952">
            <w:pPr>
              <w:pStyle w:val="14"/>
              <w:spacing w:after="0" w:line="240" w:lineRule="auto"/>
              <w:ind w:left="0"/>
              <w:rPr>
                <w:rFonts w:ascii="Times New Roman" w:hAnsi="Times New Roman"/>
                <w:sz w:val="24"/>
                <w:szCs w:val="24"/>
              </w:rPr>
            </w:pPr>
            <w:r w:rsidRPr="00CB3363">
              <w:rPr>
                <w:rFonts w:ascii="Times New Roman" w:hAnsi="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193</w:t>
            </w:r>
          </w:p>
        </w:tc>
        <w:tc>
          <w:tcPr>
            <w:tcW w:w="9072" w:type="dxa"/>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Ведущий становится </w:t>
            </w:r>
            <w:proofErr w:type="spellStart"/>
            <w:r w:rsidRPr="00CB3363">
              <w:rPr>
                <w:rFonts w:ascii="Times New Roman" w:hAnsi="Times New Roman" w:cs="Times New Roman"/>
                <w:color w:val="000000" w:themeColor="text1"/>
                <w:sz w:val="24"/>
                <w:szCs w:val="24"/>
              </w:rPr>
              <w:t>медиаперсоной</w:t>
            </w:r>
            <w:proofErr w:type="spellEnd"/>
            <w:r w:rsidRPr="00CB3363">
              <w:rPr>
                <w:rFonts w:ascii="Times New Roman" w:hAnsi="Times New Roman" w:cs="Times New Roman"/>
                <w:color w:val="000000" w:themeColor="text1"/>
                <w:sz w:val="24"/>
                <w:szCs w:val="24"/>
              </w:rPr>
              <w:t xml:space="preserve"> и коммуникатором вне эфира.</w:t>
            </w:r>
          </w:p>
          <w:p w:rsidR="00D05952" w:rsidRPr="00CB3363" w:rsidRDefault="00D05952" w:rsidP="00D05952">
            <w:pPr>
              <w:spacing w:after="0" w:line="0" w:lineRule="atLeast"/>
              <w:rPr>
                <w:rFonts w:ascii="Times New Roman" w:hAnsi="Times New Roman" w:cs="Times New Roman"/>
                <w:color w:val="000000" w:themeColor="text1"/>
                <w:sz w:val="24"/>
                <w:szCs w:val="24"/>
              </w:rPr>
            </w:pP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3 б – полный правильный ответ</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194</w:t>
            </w:r>
          </w:p>
        </w:tc>
        <w:tc>
          <w:tcPr>
            <w:tcW w:w="9072" w:type="dxa"/>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Приглашу молодых специалистов и активистов — привлечёт молодёжь, сохранив старшую аудиторию</w:t>
            </w: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3 б – полный правильный ответ</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195</w:t>
            </w:r>
          </w:p>
        </w:tc>
        <w:tc>
          <w:tcPr>
            <w:tcW w:w="9072" w:type="dxa"/>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13</w:t>
            </w:r>
          </w:p>
          <w:p w:rsidR="00D05952" w:rsidRPr="00CB3363" w:rsidRDefault="00D05952" w:rsidP="00D05952">
            <w:pPr>
              <w:spacing w:after="0" w:line="0" w:lineRule="atLeast"/>
              <w:rPr>
                <w:rFonts w:ascii="Times New Roman" w:hAnsi="Times New Roman" w:cs="Times New Roman"/>
                <w:b/>
                <w:color w:val="000000" w:themeColor="text1"/>
                <w:sz w:val="24"/>
                <w:szCs w:val="24"/>
              </w:rPr>
            </w:pPr>
          </w:p>
        </w:tc>
        <w:tc>
          <w:tcPr>
            <w:tcW w:w="4359" w:type="dxa"/>
          </w:tcPr>
          <w:p w:rsidR="00D05952" w:rsidRPr="00CB3363" w:rsidRDefault="00D05952" w:rsidP="00D05952">
            <w:pPr>
              <w:pStyle w:val="14"/>
              <w:spacing w:after="0" w:line="240" w:lineRule="auto"/>
              <w:ind w:left="0"/>
              <w:rPr>
                <w:rFonts w:ascii="Times New Roman" w:hAnsi="Times New Roman"/>
                <w:sz w:val="24"/>
                <w:szCs w:val="24"/>
              </w:rPr>
            </w:pPr>
            <w:r w:rsidRPr="00CB3363">
              <w:rPr>
                <w:rFonts w:ascii="Times New Roman" w:hAnsi="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196</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2</w:t>
            </w:r>
          </w:p>
        </w:tc>
        <w:tc>
          <w:tcPr>
            <w:tcW w:w="4359" w:type="dxa"/>
          </w:tcPr>
          <w:p w:rsidR="00D05952" w:rsidRPr="00CB3363" w:rsidRDefault="00D05952" w:rsidP="00D05952">
            <w:pPr>
              <w:pStyle w:val="14"/>
              <w:spacing w:after="0" w:line="240" w:lineRule="auto"/>
              <w:ind w:left="0"/>
              <w:rPr>
                <w:rFonts w:ascii="Times New Roman" w:hAnsi="Times New Roman"/>
                <w:sz w:val="24"/>
                <w:szCs w:val="24"/>
              </w:rPr>
            </w:pPr>
            <w:r w:rsidRPr="00CB3363">
              <w:rPr>
                <w:rFonts w:ascii="Times New Roman" w:hAnsi="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197</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2</w:t>
            </w:r>
          </w:p>
        </w:tc>
        <w:tc>
          <w:tcPr>
            <w:tcW w:w="4359" w:type="dxa"/>
          </w:tcPr>
          <w:p w:rsidR="00D05952" w:rsidRPr="00CB3363" w:rsidRDefault="00D05952" w:rsidP="00D05952">
            <w:pPr>
              <w:pStyle w:val="14"/>
              <w:spacing w:after="0" w:line="240" w:lineRule="auto"/>
              <w:ind w:left="0"/>
              <w:rPr>
                <w:rFonts w:ascii="Times New Roman" w:hAnsi="Times New Roman"/>
                <w:sz w:val="24"/>
                <w:szCs w:val="24"/>
              </w:rPr>
            </w:pPr>
            <w:r w:rsidRPr="00CB3363">
              <w:rPr>
                <w:rFonts w:ascii="Times New Roman" w:hAnsi="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198</w:t>
            </w:r>
          </w:p>
        </w:tc>
        <w:tc>
          <w:tcPr>
            <w:tcW w:w="9072" w:type="dxa"/>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Пропаганда меняет мышление, агитация – поведение.</w:t>
            </w: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3 б – полный правильный ответ</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199</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Короткие видео или цитаты, вырванные из контекста, могут искажать интонацию, упрощать сложные темы и создавать ложное впечатление о позиции героев и авторов.</w:t>
            </w: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3 б – полный правильный ответ</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200</w:t>
            </w:r>
          </w:p>
        </w:tc>
        <w:tc>
          <w:tcPr>
            <w:tcW w:w="9072" w:type="dxa"/>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1,3</w:t>
            </w:r>
          </w:p>
          <w:p w:rsidR="00D05952" w:rsidRPr="00CB3363" w:rsidRDefault="00D05952" w:rsidP="00D05952">
            <w:pPr>
              <w:spacing w:after="0" w:line="0" w:lineRule="atLeast"/>
              <w:rPr>
                <w:rFonts w:ascii="Times New Roman" w:hAnsi="Times New Roman" w:cs="Times New Roman"/>
                <w:b/>
                <w:color w:val="000000" w:themeColor="text1"/>
                <w:sz w:val="24"/>
                <w:szCs w:val="24"/>
              </w:rPr>
            </w:pPr>
          </w:p>
        </w:tc>
        <w:tc>
          <w:tcPr>
            <w:tcW w:w="4359" w:type="dxa"/>
          </w:tcPr>
          <w:p w:rsidR="00D05952" w:rsidRPr="00CB3363" w:rsidRDefault="00D05952" w:rsidP="00D05952">
            <w:pPr>
              <w:pStyle w:val="14"/>
              <w:spacing w:after="0" w:line="240" w:lineRule="auto"/>
              <w:ind w:left="0"/>
              <w:rPr>
                <w:rFonts w:ascii="Times New Roman" w:hAnsi="Times New Roman"/>
                <w:sz w:val="24"/>
                <w:szCs w:val="24"/>
              </w:rPr>
            </w:pPr>
            <w:r w:rsidRPr="00CB3363">
              <w:rPr>
                <w:rFonts w:ascii="Times New Roman" w:hAnsi="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201</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2</w:t>
            </w:r>
          </w:p>
        </w:tc>
        <w:tc>
          <w:tcPr>
            <w:tcW w:w="4359" w:type="dxa"/>
          </w:tcPr>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lastRenderedPageBreak/>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lastRenderedPageBreak/>
              <w:t>202</w:t>
            </w:r>
          </w:p>
        </w:tc>
        <w:tc>
          <w:tcPr>
            <w:tcW w:w="9072" w:type="dxa"/>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А3Б1В4Г2</w:t>
            </w:r>
          </w:p>
          <w:p w:rsidR="00D05952" w:rsidRPr="00CB3363" w:rsidRDefault="00D05952" w:rsidP="00D05952">
            <w:pPr>
              <w:spacing w:after="0" w:line="0" w:lineRule="atLeast"/>
              <w:rPr>
                <w:rFonts w:ascii="Times New Roman" w:hAnsi="Times New Roman" w:cs="Times New Roman"/>
                <w:b/>
                <w:color w:val="000000" w:themeColor="text1"/>
                <w:sz w:val="24"/>
                <w:szCs w:val="24"/>
              </w:rPr>
            </w:pPr>
          </w:p>
        </w:tc>
        <w:tc>
          <w:tcPr>
            <w:tcW w:w="4359" w:type="dxa"/>
          </w:tcPr>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203</w:t>
            </w:r>
          </w:p>
        </w:tc>
        <w:tc>
          <w:tcPr>
            <w:tcW w:w="9072" w:type="dxa"/>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1.Закон о СМИ</w:t>
            </w:r>
          </w:p>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2.Этический кодекс журналиста</w:t>
            </w:r>
          </w:p>
          <w:p w:rsidR="00D05952" w:rsidRPr="00CB3363" w:rsidRDefault="00D05952" w:rsidP="00D05952">
            <w:pPr>
              <w:spacing w:after="0" w:line="0" w:lineRule="atLeast"/>
              <w:rPr>
                <w:rFonts w:ascii="Times New Roman" w:hAnsi="Times New Roman" w:cs="Times New Roman"/>
                <w:b/>
                <w:color w:val="000000" w:themeColor="text1"/>
                <w:sz w:val="24"/>
                <w:szCs w:val="24"/>
              </w:rPr>
            </w:pP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3 б – полный правильный ответ</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204</w:t>
            </w:r>
          </w:p>
        </w:tc>
        <w:tc>
          <w:tcPr>
            <w:tcW w:w="9072" w:type="dxa"/>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Разделю редакционную и коммерческую повестку, закреплю границы и сохраню независимые рубрики.</w:t>
            </w: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3 б – полный правильный ответ</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205</w:t>
            </w:r>
          </w:p>
        </w:tc>
        <w:tc>
          <w:tcPr>
            <w:tcW w:w="9072" w:type="dxa"/>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1</w:t>
            </w:r>
          </w:p>
          <w:p w:rsidR="00D05952" w:rsidRPr="00CB3363" w:rsidRDefault="00D05952" w:rsidP="00D05952">
            <w:pPr>
              <w:spacing w:after="0" w:line="0" w:lineRule="atLeast"/>
              <w:rPr>
                <w:rFonts w:ascii="Times New Roman" w:hAnsi="Times New Roman" w:cs="Times New Roman"/>
                <w:b/>
                <w:color w:val="000000" w:themeColor="text1"/>
                <w:sz w:val="24"/>
                <w:szCs w:val="24"/>
              </w:rPr>
            </w:pPr>
          </w:p>
        </w:tc>
        <w:tc>
          <w:tcPr>
            <w:tcW w:w="4359" w:type="dxa"/>
          </w:tcPr>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0175C9" w:rsidRPr="00CB3363" w:rsidTr="00D05952">
        <w:tc>
          <w:tcPr>
            <w:tcW w:w="1129" w:type="dxa"/>
          </w:tcPr>
          <w:p w:rsidR="000175C9" w:rsidRPr="00CB3363" w:rsidRDefault="000175C9" w:rsidP="000175C9">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206</w:t>
            </w:r>
          </w:p>
        </w:tc>
        <w:tc>
          <w:tcPr>
            <w:tcW w:w="9072" w:type="dxa"/>
          </w:tcPr>
          <w:p w:rsidR="000175C9" w:rsidRPr="00CB3363" w:rsidRDefault="000175C9" w:rsidP="000175C9">
            <w:r w:rsidRPr="00CB3363">
              <w:t>3</w:t>
            </w:r>
          </w:p>
        </w:tc>
        <w:tc>
          <w:tcPr>
            <w:tcW w:w="4359" w:type="dxa"/>
          </w:tcPr>
          <w:p w:rsidR="000175C9" w:rsidRPr="00CB3363" w:rsidRDefault="000175C9" w:rsidP="000175C9">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1 б – полное правильное соответствие</w:t>
            </w:r>
          </w:p>
          <w:p w:rsidR="000175C9" w:rsidRPr="00CB3363" w:rsidRDefault="000175C9" w:rsidP="000175C9">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0175C9" w:rsidRPr="00CB3363" w:rsidTr="00D05952">
        <w:tc>
          <w:tcPr>
            <w:tcW w:w="1129" w:type="dxa"/>
          </w:tcPr>
          <w:p w:rsidR="000175C9" w:rsidRPr="00CB3363" w:rsidRDefault="000175C9" w:rsidP="000175C9">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207</w:t>
            </w:r>
          </w:p>
        </w:tc>
        <w:tc>
          <w:tcPr>
            <w:tcW w:w="9072" w:type="dxa"/>
          </w:tcPr>
          <w:p w:rsidR="000175C9" w:rsidRPr="00CB3363" w:rsidRDefault="000175C9" w:rsidP="000175C9">
            <w:r w:rsidRPr="00CB3363">
              <w:t>1</w:t>
            </w:r>
          </w:p>
        </w:tc>
        <w:tc>
          <w:tcPr>
            <w:tcW w:w="4359" w:type="dxa"/>
          </w:tcPr>
          <w:p w:rsidR="000175C9" w:rsidRPr="00CB3363" w:rsidRDefault="000175C9" w:rsidP="000175C9">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1 б – полное правильное соответствие</w:t>
            </w:r>
          </w:p>
          <w:p w:rsidR="000175C9" w:rsidRPr="00CB3363" w:rsidRDefault="000175C9" w:rsidP="000175C9">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208</w:t>
            </w:r>
          </w:p>
        </w:tc>
        <w:tc>
          <w:tcPr>
            <w:tcW w:w="9072" w:type="dxa"/>
          </w:tcPr>
          <w:p w:rsidR="00D05952" w:rsidRPr="00CB3363" w:rsidRDefault="000175C9" w:rsidP="000175C9">
            <w:pPr>
              <w:rPr>
                <w:rFonts w:ascii="Times New Roman" w:hAnsi="Times New Roman" w:cs="Times New Roman"/>
                <w:sz w:val="24"/>
              </w:rPr>
            </w:pPr>
            <w:r w:rsidRPr="00CB3363">
              <w:rPr>
                <w:rFonts w:ascii="Times New Roman" w:hAnsi="Times New Roman" w:cs="Times New Roman"/>
                <w:sz w:val="24"/>
              </w:rPr>
              <w:t>Соответствие. Качество. Закон.</w:t>
            </w: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3 б – полный правильный ответ</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209</w:t>
            </w:r>
          </w:p>
        </w:tc>
        <w:tc>
          <w:tcPr>
            <w:tcW w:w="9072" w:type="dxa"/>
          </w:tcPr>
          <w:p w:rsidR="00D05952" w:rsidRPr="00CB3363" w:rsidRDefault="00D05952" w:rsidP="00D05952">
            <w:pPr>
              <w:spacing w:after="0" w:line="0" w:lineRule="atLeast"/>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Редактор согласует спорные фрагменты с юристом для снижения рисков по конфликтным темам, данным и высказываниям.</w:t>
            </w:r>
          </w:p>
          <w:p w:rsidR="00D05952" w:rsidRPr="00CB3363" w:rsidRDefault="00D05952" w:rsidP="00D05952">
            <w:pPr>
              <w:spacing w:after="0" w:line="0" w:lineRule="atLeast"/>
              <w:jc w:val="both"/>
              <w:rPr>
                <w:rFonts w:ascii="Times New Roman" w:hAnsi="Times New Roman" w:cs="Times New Roman"/>
                <w:color w:val="000000" w:themeColor="text1"/>
                <w:sz w:val="24"/>
                <w:szCs w:val="24"/>
              </w:rPr>
            </w:pP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3 б – полный правильный ответ</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210</w:t>
            </w:r>
          </w:p>
        </w:tc>
        <w:tc>
          <w:tcPr>
            <w:tcW w:w="9072" w:type="dxa"/>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4</w:t>
            </w:r>
          </w:p>
          <w:p w:rsidR="00D05952" w:rsidRPr="00CB3363" w:rsidRDefault="00D05952" w:rsidP="00D05952">
            <w:pPr>
              <w:spacing w:after="0" w:line="0" w:lineRule="atLeast"/>
              <w:rPr>
                <w:rFonts w:ascii="Times New Roman" w:hAnsi="Times New Roman" w:cs="Times New Roman"/>
                <w:b/>
                <w:color w:val="000000" w:themeColor="text1"/>
                <w:sz w:val="24"/>
                <w:szCs w:val="24"/>
              </w:rPr>
            </w:pPr>
          </w:p>
        </w:tc>
        <w:tc>
          <w:tcPr>
            <w:tcW w:w="4359" w:type="dxa"/>
          </w:tcPr>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211</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4</w:t>
            </w:r>
          </w:p>
        </w:tc>
        <w:tc>
          <w:tcPr>
            <w:tcW w:w="4359" w:type="dxa"/>
          </w:tcPr>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212</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3</w:t>
            </w:r>
          </w:p>
        </w:tc>
        <w:tc>
          <w:tcPr>
            <w:tcW w:w="4359" w:type="dxa"/>
          </w:tcPr>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FB5BDD" w:rsidRPr="00CB3363" w:rsidTr="00D05952">
        <w:tc>
          <w:tcPr>
            <w:tcW w:w="1129" w:type="dxa"/>
          </w:tcPr>
          <w:p w:rsidR="00FB5BDD" w:rsidRPr="00CB3363" w:rsidRDefault="00FB5BDD" w:rsidP="00FB5BDD">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213</w:t>
            </w:r>
          </w:p>
        </w:tc>
        <w:tc>
          <w:tcPr>
            <w:tcW w:w="9072" w:type="dxa"/>
          </w:tcPr>
          <w:p w:rsidR="00FB5BDD" w:rsidRPr="00CB3363" w:rsidRDefault="00FB5BDD" w:rsidP="00FB5BDD">
            <w:pPr>
              <w:rPr>
                <w:rFonts w:ascii="Times New Roman" w:hAnsi="Times New Roman" w:cs="Times New Roman"/>
                <w:sz w:val="24"/>
                <w:szCs w:val="24"/>
              </w:rPr>
            </w:pPr>
            <w:r w:rsidRPr="00CB3363">
              <w:rPr>
                <w:rFonts w:ascii="Times New Roman" w:hAnsi="Times New Roman" w:cs="Times New Roman"/>
                <w:sz w:val="24"/>
                <w:szCs w:val="24"/>
              </w:rPr>
              <w:t>Опубликую фотографии только при наличии согласия родителей или опекунов, без него использование будет нарушением закона и этических норм.</w:t>
            </w:r>
          </w:p>
        </w:tc>
        <w:tc>
          <w:tcPr>
            <w:tcW w:w="4359" w:type="dxa"/>
          </w:tcPr>
          <w:p w:rsidR="00FB5BDD" w:rsidRPr="00CB3363" w:rsidRDefault="00FB5BDD" w:rsidP="00FB5BDD">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3 б – полный правильный ответ</w:t>
            </w:r>
          </w:p>
          <w:p w:rsidR="00FB5BDD" w:rsidRPr="00CB3363" w:rsidRDefault="00FB5BDD" w:rsidP="00FB5BDD">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ответ правильный, но не полный</w:t>
            </w:r>
          </w:p>
          <w:p w:rsidR="00FB5BDD" w:rsidRPr="00CB3363" w:rsidRDefault="00FB5BDD" w:rsidP="00FB5BDD">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FB5BDD" w:rsidRPr="00CB3363" w:rsidTr="00D05952">
        <w:tc>
          <w:tcPr>
            <w:tcW w:w="1129" w:type="dxa"/>
          </w:tcPr>
          <w:p w:rsidR="00FB5BDD" w:rsidRPr="00CB3363" w:rsidRDefault="00FB5BDD" w:rsidP="00FB5BDD">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214</w:t>
            </w:r>
          </w:p>
        </w:tc>
        <w:tc>
          <w:tcPr>
            <w:tcW w:w="9072" w:type="dxa"/>
          </w:tcPr>
          <w:p w:rsidR="00FB5BDD" w:rsidRPr="00CB3363" w:rsidRDefault="00FB5BDD" w:rsidP="00FB5BDD">
            <w:pPr>
              <w:rPr>
                <w:rFonts w:ascii="Times New Roman" w:hAnsi="Times New Roman" w:cs="Times New Roman"/>
                <w:sz w:val="24"/>
                <w:szCs w:val="24"/>
              </w:rPr>
            </w:pPr>
            <w:r w:rsidRPr="00CB3363">
              <w:rPr>
                <w:rFonts w:ascii="Times New Roman" w:hAnsi="Times New Roman" w:cs="Times New Roman"/>
                <w:sz w:val="24"/>
                <w:szCs w:val="24"/>
              </w:rPr>
              <w:t>Оформлю рубрику как маркированный информационный блок и заранее закреплю правило невмешательства администрации в редакционную политику.</w:t>
            </w:r>
          </w:p>
        </w:tc>
        <w:tc>
          <w:tcPr>
            <w:tcW w:w="4359" w:type="dxa"/>
          </w:tcPr>
          <w:p w:rsidR="00FB5BDD" w:rsidRPr="00CB3363" w:rsidRDefault="00FB5BDD" w:rsidP="00FB5BDD">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3 б – полный правильный ответ</w:t>
            </w:r>
          </w:p>
          <w:p w:rsidR="00FB5BDD" w:rsidRPr="00CB3363" w:rsidRDefault="00FB5BDD" w:rsidP="00FB5BDD">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ответ правильный, но не полный</w:t>
            </w:r>
          </w:p>
          <w:p w:rsidR="00FB5BDD" w:rsidRPr="00CB3363" w:rsidRDefault="00FB5BDD" w:rsidP="00FB5BDD">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215</w:t>
            </w:r>
          </w:p>
        </w:tc>
        <w:tc>
          <w:tcPr>
            <w:tcW w:w="9072" w:type="dxa"/>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2</w:t>
            </w:r>
          </w:p>
          <w:p w:rsidR="00D05952" w:rsidRPr="00CB3363" w:rsidRDefault="00D05952" w:rsidP="00D05952">
            <w:pPr>
              <w:spacing w:after="0" w:line="0" w:lineRule="atLeast"/>
              <w:rPr>
                <w:rFonts w:ascii="Times New Roman" w:hAnsi="Times New Roman" w:cs="Times New Roman"/>
                <w:b/>
                <w:color w:val="000000" w:themeColor="text1"/>
                <w:sz w:val="24"/>
                <w:szCs w:val="24"/>
              </w:rPr>
            </w:pPr>
          </w:p>
        </w:tc>
        <w:tc>
          <w:tcPr>
            <w:tcW w:w="4359" w:type="dxa"/>
          </w:tcPr>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lastRenderedPageBreak/>
              <w:t>216</w:t>
            </w:r>
          </w:p>
        </w:tc>
        <w:tc>
          <w:tcPr>
            <w:tcW w:w="9072" w:type="dxa"/>
          </w:tcPr>
          <w:p w:rsidR="00D05952" w:rsidRPr="00CB3363" w:rsidRDefault="00D05952" w:rsidP="00D05952">
            <w:pPr>
              <w:tabs>
                <w:tab w:val="left" w:pos="142"/>
              </w:tabs>
              <w:spacing w:after="0" w:line="0" w:lineRule="atLeast"/>
              <w:rPr>
                <w:rFonts w:ascii="Times New Roman" w:hAnsi="Times New Roman" w:cs="Times New Roman"/>
                <w:b/>
                <w:bCs/>
                <w:color w:val="000000" w:themeColor="text1"/>
                <w:sz w:val="24"/>
                <w:szCs w:val="24"/>
              </w:rPr>
            </w:pPr>
            <w:r w:rsidRPr="00CB3363">
              <w:rPr>
                <w:rFonts w:ascii="Times New Roman" w:hAnsi="Times New Roman" w:cs="Times New Roman"/>
                <w:color w:val="000000" w:themeColor="text1"/>
                <w:sz w:val="24"/>
                <w:szCs w:val="24"/>
              </w:rPr>
              <w:t>А1Б2В3Г4</w:t>
            </w:r>
          </w:p>
          <w:p w:rsidR="00D05952" w:rsidRPr="00CB3363" w:rsidRDefault="00D05952" w:rsidP="00D05952">
            <w:pPr>
              <w:spacing w:after="0" w:line="0" w:lineRule="atLeast"/>
              <w:rPr>
                <w:rFonts w:ascii="Times New Roman" w:hAnsi="Times New Roman" w:cs="Times New Roman"/>
                <w:b/>
                <w:color w:val="000000" w:themeColor="text1"/>
                <w:sz w:val="24"/>
                <w:szCs w:val="24"/>
              </w:rPr>
            </w:pPr>
          </w:p>
        </w:tc>
        <w:tc>
          <w:tcPr>
            <w:tcW w:w="4359" w:type="dxa"/>
          </w:tcPr>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217</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1</w:t>
            </w:r>
          </w:p>
        </w:tc>
        <w:tc>
          <w:tcPr>
            <w:tcW w:w="4359" w:type="dxa"/>
          </w:tcPr>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218</w:t>
            </w:r>
          </w:p>
        </w:tc>
        <w:tc>
          <w:tcPr>
            <w:tcW w:w="9072" w:type="dxa"/>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Для защиты данных и информации редакции.</w:t>
            </w: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3 б – полный правильный ответ</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219</w:t>
            </w:r>
          </w:p>
        </w:tc>
        <w:tc>
          <w:tcPr>
            <w:tcW w:w="9072" w:type="dxa"/>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Проверю информацию на достоверность, снижу риски, укажу первоисточник.</w:t>
            </w: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3 б – полный правильный ответ</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220</w:t>
            </w:r>
          </w:p>
        </w:tc>
        <w:tc>
          <w:tcPr>
            <w:tcW w:w="9072" w:type="dxa"/>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2</w:t>
            </w:r>
          </w:p>
          <w:p w:rsidR="00D05952" w:rsidRPr="00CB3363" w:rsidRDefault="00D05952" w:rsidP="00D05952">
            <w:pPr>
              <w:spacing w:after="0" w:line="0" w:lineRule="atLeast"/>
              <w:rPr>
                <w:rFonts w:ascii="Times New Roman" w:hAnsi="Times New Roman" w:cs="Times New Roman"/>
                <w:b/>
                <w:color w:val="000000" w:themeColor="text1"/>
                <w:sz w:val="24"/>
                <w:szCs w:val="24"/>
              </w:rPr>
            </w:pPr>
          </w:p>
        </w:tc>
        <w:tc>
          <w:tcPr>
            <w:tcW w:w="4359" w:type="dxa"/>
          </w:tcPr>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221</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lang w:eastAsia="ru-RU"/>
              </w:rPr>
              <w:t>3</w:t>
            </w:r>
          </w:p>
        </w:tc>
        <w:tc>
          <w:tcPr>
            <w:tcW w:w="4359" w:type="dxa"/>
          </w:tcPr>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222</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lang w:eastAsia="ru-RU"/>
              </w:rPr>
              <w:t>2</w:t>
            </w:r>
          </w:p>
        </w:tc>
        <w:tc>
          <w:tcPr>
            <w:tcW w:w="4359" w:type="dxa"/>
          </w:tcPr>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223</w:t>
            </w:r>
          </w:p>
        </w:tc>
        <w:tc>
          <w:tcPr>
            <w:tcW w:w="9072" w:type="dxa"/>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Цель, тема, уровень студентов, техника, вовлечение.</w:t>
            </w:r>
          </w:p>
        </w:tc>
        <w:tc>
          <w:tcPr>
            <w:tcW w:w="4359" w:type="dxa"/>
          </w:tcPr>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3 б – полный правильный ответ</w:t>
            </w:r>
            <w:r w:rsidRPr="00CB3363">
              <w:rPr>
                <w:rFonts w:ascii="Times New Roman" w:hAnsi="Times New Roman" w:cs="Times New Roman"/>
                <w:sz w:val="24"/>
                <w:szCs w:val="24"/>
              </w:rPr>
              <w:br/>
              <w:t>1 б – ответ правильный, но не полный</w:t>
            </w:r>
            <w:r w:rsidRPr="00CB3363">
              <w:rPr>
                <w:rFonts w:ascii="Times New Roman" w:hAnsi="Times New Roman" w:cs="Times New Roman"/>
                <w:sz w:val="24"/>
                <w:szCs w:val="24"/>
              </w:rPr>
              <w:b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224</w:t>
            </w:r>
          </w:p>
        </w:tc>
        <w:tc>
          <w:tcPr>
            <w:tcW w:w="9072" w:type="dxa"/>
          </w:tcPr>
          <w:p w:rsidR="00D05952" w:rsidRPr="00CB3363" w:rsidRDefault="00D05952" w:rsidP="00D05952">
            <w:pPr>
              <w:spacing w:after="0" w:line="0" w:lineRule="atLeast"/>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Обсужу трудности, предложу бесплатные платформы, объясню выбор и продуктивность.</w:t>
            </w:r>
          </w:p>
        </w:tc>
        <w:tc>
          <w:tcPr>
            <w:tcW w:w="4359" w:type="dxa"/>
          </w:tcPr>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3 б – полный правильный ответ</w:t>
            </w:r>
            <w:r w:rsidRPr="00CB3363">
              <w:rPr>
                <w:rFonts w:ascii="Times New Roman" w:hAnsi="Times New Roman" w:cs="Times New Roman"/>
                <w:sz w:val="24"/>
                <w:szCs w:val="24"/>
              </w:rPr>
              <w:br/>
              <w:t>1 б – ответ правильный, но не полный</w:t>
            </w:r>
            <w:r w:rsidRPr="00CB3363">
              <w:rPr>
                <w:rFonts w:ascii="Times New Roman" w:hAnsi="Times New Roman" w:cs="Times New Roman"/>
                <w:sz w:val="24"/>
                <w:szCs w:val="24"/>
              </w:rPr>
              <w:b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225</w:t>
            </w:r>
          </w:p>
        </w:tc>
        <w:tc>
          <w:tcPr>
            <w:tcW w:w="9072" w:type="dxa"/>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14</w:t>
            </w:r>
          </w:p>
          <w:p w:rsidR="00D05952" w:rsidRPr="00CB3363" w:rsidRDefault="00D05952" w:rsidP="00D05952">
            <w:pPr>
              <w:spacing w:after="0" w:line="0" w:lineRule="atLeast"/>
              <w:rPr>
                <w:rFonts w:ascii="Times New Roman" w:hAnsi="Times New Roman" w:cs="Times New Roman"/>
                <w:b/>
                <w:color w:val="000000" w:themeColor="text1"/>
                <w:sz w:val="24"/>
                <w:szCs w:val="24"/>
              </w:rPr>
            </w:pPr>
          </w:p>
        </w:tc>
        <w:tc>
          <w:tcPr>
            <w:tcW w:w="4359" w:type="dxa"/>
          </w:tcPr>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226</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3</w:t>
            </w:r>
          </w:p>
        </w:tc>
        <w:tc>
          <w:tcPr>
            <w:tcW w:w="4359" w:type="dxa"/>
          </w:tcPr>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227</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lang w:eastAsia="ru-RU"/>
              </w:rPr>
              <w:t>3</w:t>
            </w:r>
          </w:p>
        </w:tc>
        <w:tc>
          <w:tcPr>
            <w:tcW w:w="4359" w:type="dxa"/>
          </w:tcPr>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228</w:t>
            </w:r>
          </w:p>
        </w:tc>
        <w:tc>
          <w:tcPr>
            <w:tcW w:w="9072" w:type="dxa"/>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Преподаватель предлагает альтернативы без техники для доступности обучения и поддержки студентов.</w:t>
            </w:r>
          </w:p>
        </w:tc>
        <w:tc>
          <w:tcPr>
            <w:tcW w:w="4359" w:type="dxa"/>
          </w:tcPr>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3 б – полный правильный ответ</w:t>
            </w:r>
            <w:r w:rsidRPr="00CB3363">
              <w:rPr>
                <w:rFonts w:ascii="Times New Roman" w:hAnsi="Times New Roman" w:cs="Times New Roman"/>
                <w:sz w:val="24"/>
                <w:szCs w:val="24"/>
              </w:rPr>
              <w:br/>
              <w:t>1 б – ответ правильный, но не полный</w:t>
            </w:r>
            <w:r w:rsidRPr="00CB3363">
              <w:rPr>
                <w:rFonts w:ascii="Times New Roman" w:hAnsi="Times New Roman" w:cs="Times New Roman"/>
                <w:sz w:val="24"/>
                <w:szCs w:val="24"/>
              </w:rPr>
              <w:b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229</w:t>
            </w:r>
          </w:p>
        </w:tc>
        <w:tc>
          <w:tcPr>
            <w:tcW w:w="9072" w:type="dxa"/>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Подобрать инструменты, разделить команды, мотивировать и помогать.</w:t>
            </w:r>
          </w:p>
        </w:tc>
        <w:tc>
          <w:tcPr>
            <w:tcW w:w="4359" w:type="dxa"/>
          </w:tcPr>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3 б – полный правильный ответ</w:t>
            </w:r>
            <w:r w:rsidRPr="00CB3363">
              <w:rPr>
                <w:rFonts w:ascii="Times New Roman" w:hAnsi="Times New Roman" w:cs="Times New Roman"/>
                <w:sz w:val="24"/>
                <w:szCs w:val="24"/>
              </w:rPr>
              <w:br/>
              <w:t>1 б – ответ правильный, но не полный</w:t>
            </w:r>
            <w:r w:rsidRPr="00CB3363">
              <w:rPr>
                <w:rFonts w:ascii="Times New Roman" w:hAnsi="Times New Roman" w:cs="Times New Roman"/>
                <w:sz w:val="24"/>
                <w:szCs w:val="24"/>
              </w:rPr>
              <w:b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230</w:t>
            </w:r>
          </w:p>
        </w:tc>
        <w:tc>
          <w:tcPr>
            <w:tcW w:w="9072" w:type="dxa"/>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2</w:t>
            </w:r>
          </w:p>
          <w:p w:rsidR="00D05952" w:rsidRPr="00CB3363" w:rsidRDefault="00D05952" w:rsidP="00D05952">
            <w:pPr>
              <w:spacing w:after="0" w:line="0" w:lineRule="atLeast"/>
              <w:rPr>
                <w:rFonts w:ascii="Times New Roman" w:hAnsi="Times New Roman" w:cs="Times New Roman"/>
                <w:b/>
                <w:color w:val="000000" w:themeColor="text1"/>
                <w:sz w:val="24"/>
                <w:szCs w:val="24"/>
              </w:rPr>
            </w:pPr>
          </w:p>
        </w:tc>
        <w:tc>
          <w:tcPr>
            <w:tcW w:w="4359" w:type="dxa"/>
          </w:tcPr>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lastRenderedPageBreak/>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lastRenderedPageBreak/>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lastRenderedPageBreak/>
              <w:t>231</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3</w:t>
            </w:r>
          </w:p>
        </w:tc>
        <w:tc>
          <w:tcPr>
            <w:tcW w:w="4359" w:type="dxa"/>
          </w:tcPr>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232</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1</w:t>
            </w:r>
          </w:p>
        </w:tc>
        <w:tc>
          <w:tcPr>
            <w:tcW w:w="4359" w:type="dxa"/>
          </w:tcPr>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233</w:t>
            </w:r>
          </w:p>
        </w:tc>
        <w:tc>
          <w:tcPr>
            <w:tcW w:w="9072" w:type="dxa"/>
          </w:tcPr>
          <w:p w:rsidR="00D05952" w:rsidRPr="00CB3363" w:rsidRDefault="00D05952" w:rsidP="00D05952">
            <w:pPr>
              <w:spacing w:after="0" w:line="0" w:lineRule="atLeast"/>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Занятие ориентировано на мобильные технологии: онлайн-материалы, задания для устройств с альтернативой, равный вклад всех участников.</w:t>
            </w:r>
          </w:p>
        </w:tc>
        <w:tc>
          <w:tcPr>
            <w:tcW w:w="4359" w:type="dxa"/>
          </w:tcPr>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3 б – полный правильный ответ</w:t>
            </w:r>
            <w:r w:rsidRPr="00CB3363">
              <w:rPr>
                <w:rFonts w:ascii="Times New Roman" w:hAnsi="Times New Roman" w:cs="Times New Roman"/>
                <w:sz w:val="24"/>
                <w:szCs w:val="24"/>
              </w:rPr>
              <w:br/>
              <w:t>1 б – ответ правильный, но не полный</w:t>
            </w:r>
            <w:r w:rsidRPr="00CB3363">
              <w:rPr>
                <w:rFonts w:ascii="Times New Roman" w:hAnsi="Times New Roman" w:cs="Times New Roman"/>
                <w:sz w:val="24"/>
                <w:szCs w:val="24"/>
              </w:rPr>
              <w:b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234</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proofErr w:type="spellStart"/>
            <w:r w:rsidRPr="00CB3363">
              <w:rPr>
                <w:rFonts w:ascii="Times New Roman" w:hAnsi="Times New Roman" w:cs="Times New Roman"/>
                <w:color w:val="000000" w:themeColor="text1"/>
                <w:sz w:val="24"/>
                <w:szCs w:val="24"/>
              </w:rPr>
              <w:t>Видеохостинг</w:t>
            </w:r>
            <w:proofErr w:type="spellEnd"/>
            <w:r w:rsidRPr="00CB3363">
              <w:rPr>
                <w:rFonts w:ascii="Times New Roman" w:hAnsi="Times New Roman" w:cs="Times New Roman"/>
                <w:color w:val="000000" w:themeColor="text1"/>
                <w:sz w:val="24"/>
                <w:szCs w:val="24"/>
              </w:rPr>
              <w:t>, облачное хранилище, онлайн</w:t>
            </w:r>
            <w:r w:rsidRPr="00CB3363">
              <w:rPr>
                <w:rFonts w:ascii="Times New Roman" w:hAnsi="Times New Roman" w:cs="Times New Roman"/>
                <w:color w:val="000000" w:themeColor="text1"/>
                <w:sz w:val="24"/>
                <w:szCs w:val="24"/>
              </w:rPr>
              <w:noBreakHyphen/>
              <w:t>документы</w:t>
            </w:r>
          </w:p>
        </w:tc>
        <w:tc>
          <w:tcPr>
            <w:tcW w:w="4359" w:type="dxa"/>
          </w:tcPr>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3 б – полный правильный ответ</w:t>
            </w:r>
            <w:r w:rsidRPr="00CB3363">
              <w:rPr>
                <w:rFonts w:ascii="Times New Roman" w:hAnsi="Times New Roman" w:cs="Times New Roman"/>
                <w:sz w:val="24"/>
                <w:szCs w:val="24"/>
              </w:rPr>
              <w:br/>
              <w:t>1 б – ответ правильный, но не полный</w:t>
            </w:r>
            <w:r w:rsidRPr="00CB3363">
              <w:rPr>
                <w:rFonts w:ascii="Times New Roman" w:hAnsi="Times New Roman" w:cs="Times New Roman"/>
                <w:sz w:val="24"/>
                <w:szCs w:val="24"/>
              </w:rPr>
              <w:b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235</w:t>
            </w:r>
          </w:p>
        </w:tc>
        <w:tc>
          <w:tcPr>
            <w:tcW w:w="9072" w:type="dxa"/>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13</w:t>
            </w:r>
          </w:p>
          <w:p w:rsidR="00D05952" w:rsidRPr="00CB3363" w:rsidRDefault="00D05952" w:rsidP="00D05952">
            <w:pPr>
              <w:spacing w:after="0" w:line="0" w:lineRule="atLeast"/>
              <w:rPr>
                <w:rFonts w:ascii="Times New Roman" w:hAnsi="Times New Roman" w:cs="Times New Roman"/>
                <w:b/>
                <w:color w:val="000000" w:themeColor="text1"/>
                <w:sz w:val="24"/>
                <w:szCs w:val="24"/>
              </w:rPr>
            </w:pPr>
          </w:p>
        </w:tc>
        <w:tc>
          <w:tcPr>
            <w:tcW w:w="4359" w:type="dxa"/>
          </w:tcPr>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236</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3</w:t>
            </w:r>
          </w:p>
        </w:tc>
        <w:tc>
          <w:tcPr>
            <w:tcW w:w="4359" w:type="dxa"/>
          </w:tcPr>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237</w:t>
            </w:r>
          </w:p>
        </w:tc>
        <w:tc>
          <w:tcPr>
            <w:tcW w:w="9072" w:type="dxa"/>
          </w:tcPr>
          <w:p w:rsidR="00D05952" w:rsidRPr="00CB3363" w:rsidRDefault="00D05952" w:rsidP="00D05952">
            <w:pPr>
              <w:tabs>
                <w:tab w:val="left" w:pos="142"/>
              </w:tabs>
              <w:spacing w:after="0" w:line="0" w:lineRule="atLeast"/>
              <w:rPr>
                <w:rFonts w:ascii="Times New Roman" w:hAnsi="Times New Roman" w:cs="Times New Roman"/>
                <w:b/>
                <w:bCs/>
                <w:color w:val="000000" w:themeColor="text1"/>
                <w:sz w:val="24"/>
                <w:szCs w:val="24"/>
              </w:rPr>
            </w:pPr>
            <w:r w:rsidRPr="00CB3363">
              <w:rPr>
                <w:rFonts w:ascii="Times New Roman" w:hAnsi="Times New Roman" w:cs="Times New Roman"/>
                <w:color w:val="000000" w:themeColor="text1"/>
                <w:sz w:val="24"/>
                <w:szCs w:val="24"/>
              </w:rPr>
              <w:t>А2Б1В4Г3</w:t>
            </w:r>
          </w:p>
          <w:p w:rsidR="00D05952" w:rsidRPr="00CB3363" w:rsidRDefault="00D05952" w:rsidP="00D05952">
            <w:pPr>
              <w:spacing w:after="0" w:line="0" w:lineRule="atLeast"/>
              <w:rPr>
                <w:rFonts w:ascii="Times New Roman" w:hAnsi="Times New Roman" w:cs="Times New Roman"/>
                <w:b/>
                <w:color w:val="000000" w:themeColor="text1"/>
                <w:sz w:val="24"/>
                <w:szCs w:val="24"/>
              </w:rPr>
            </w:pPr>
          </w:p>
        </w:tc>
        <w:tc>
          <w:tcPr>
            <w:tcW w:w="4359" w:type="dxa"/>
          </w:tcPr>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238</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 xml:space="preserve">ТСО выполняют информационную, контролирующую и обучающую функции. </w:t>
            </w:r>
          </w:p>
        </w:tc>
        <w:tc>
          <w:tcPr>
            <w:tcW w:w="4359" w:type="dxa"/>
          </w:tcPr>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3 б – полный правильный ответ</w:t>
            </w:r>
            <w:r w:rsidRPr="00CB3363">
              <w:rPr>
                <w:rFonts w:ascii="Times New Roman" w:hAnsi="Times New Roman" w:cs="Times New Roman"/>
                <w:sz w:val="24"/>
                <w:szCs w:val="24"/>
              </w:rPr>
              <w:br/>
              <w:t>1 б – ответ правильный, но не полный</w:t>
            </w:r>
            <w:r w:rsidRPr="00CB3363">
              <w:rPr>
                <w:rFonts w:ascii="Times New Roman" w:hAnsi="Times New Roman" w:cs="Times New Roman"/>
                <w:sz w:val="24"/>
                <w:szCs w:val="24"/>
              </w:rPr>
              <w:b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239</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 xml:space="preserve">Важно признать замечание и объяснить, что цель – выработать универсальные навыки для будущей адаптации. </w:t>
            </w:r>
          </w:p>
        </w:tc>
        <w:tc>
          <w:tcPr>
            <w:tcW w:w="4359" w:type="dxa"/>
          </w:tcPr>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3 б – полный правильный ответ</w:t>
            </w:r>
            <w:r w:rsidRPr="00CB3363">
              <w:rPr>
                <w:rFonts w:ascii="Times New Roman" w:hAnsi="Times New Roman" w:cs="Times New Roman"/>
                <w:sz w:val="24"/>
                <w:szCs w:val="24"/>
              </w:rPr>
              <w:br/>
              <w:t>1 б – ответ правильный, но не полный</w:t>
            </w:r>
            <w:r w:rsidRPr="00CB3363">
              <w:rPr>
                <w:rFonts w:ascii="Times New Roman" w:hAnsi="Times New Roman" w:cs="Times New Roman"/>
                <w:sz w:val="24"/>
                <w:szCs w:val="24"/>
              </w:rPr>
              <w:b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240</w:t>
            </w:r>
          </w:p>
        </w:tc>
        <w:tc>
          <w:tcPr>
            <w:tcW w:w="9072" w:type="dxa"/>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4</w:t>
            </w:r>
          </w:p>
          <w:p w:rsidR="00D05952" w:rsidRPr="00CB3363" w:rsidRDefault="00D05952" w:rsidP="00D05952">
            <w:pPr>
              <w:spacing w:after="0" w:line="0" w:lineRule="atLeast"/>
              <w:rPr>
                <w:rFonts w:ascii="Times New Roman" w:hAnsi="Times New Roman" w:cs="Times New Roman"/>
                <w:b/>
                <w:color w:val="000000" w:themeColor="text1"/>
                <w:sz w:val="24"/>
                <w:szCs w:val="24"/>
              </w:rPr>
            </w:pPr>
          </w:p>
        </w:tc>
        <w:tc>
          <w:tcPr>
            <w:tcW w:w="4359" w:type="dxa"/>
          </w:tcPr>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241</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4</w:t>
            </w:r>
          </w:p>
        </w:tc>
        <w:tc>
          <w:tcPr>
            <w:tcW w:w="4359" w:type="dxa"/>
          </w:tcPr>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242</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3</w:t>
            </w:r>
          </w:p>
        </w:tc>
        <w:tc>
          <w:tcPr>
            <w:tcW w:w="4359" w:type="dxa"/>
          </w:tcPr>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243</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информационная и социально-интерпретирующая.</w:t>
            </w: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3 б – полный правильный ответ</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244</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Привлеку редактора, авторов, корректора, SMM-редактора и дизайнера, исходя из портфолио и командных навыков.</w:t>
            </w: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3 б – полный правильный ответ</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lastRenderedPageBreak/>
              <w:t>245</w:t>
            </w:r>
          </w:p>
        </w:tc>
        <w:tc>
          <w:tcPr>
            <w:tcW w:w="9072" w:type="dxa"/>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3</w:t>
            </w:r>
          </w:p>
          <w:p w:rsidR="00D05952" w:rsidRPr="00CB3363" w:rsidRDefault="00D05952" w:rsidP="00D05952">
            <w:pPr>
              <w:spacing w:after="0" w:line="0" w:lineRule="atLeast"/>
              <w:rPr>
                <w:rFonts w:ascii="Times New Roman" w:hAnsi="Times New Roman" w:cs="Times New Roman"/>
                <w:b/>
                <w:color w:val="000000" w:themeColor="text1"/>
                <w:sz w:val="24"/>
                <w:szCs w:val="24"/>
              </w:rPr>
            </w:pPr>
          </w:p>
        </w:tc>
        <w:tc>
          <w:tcPr>
            <w:tcW w:w="4359" w:type="dxa"/>
          </w:tcPr>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246</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2</w:t>
            </w:r>
          </w:p>
        </w:tc>
        <w:tc>
          <w:tcPr>
            <w:tcW w:w="4359" w:type="dxa"/>
          </w:tcPr>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247</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3</w:t>
            </w:r>
          </w:p>
        </w:tc>
        <w:tc>
          <w:tcPr>
            <w:tcW w:w="4359" w:type="dxa"/>
          </w:tcPr>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FB5BDD" w:rsidRPr="00CB3363" w:rsidTr="00D05952">
        <w:tc>
          <w:tcPr>
            <w:tcW w:w="1129" w:type="dxa"/>
          </w:tcPr>
          <w:p w:rsidR="00FB5BDD" w:rsidRPr="00CB3363" w:rsidRDefault="00FB5BDD" w:rsidP="00FB5BDD">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248</w:t>
            </w:r>
          </w:p>
        </w:tc>
        <w:tc>
          <w:tcPr>
            <w:tcW w:w="9072" w:type="dxa"/>
          </w:tcPr>
          <w:p w:rsidR="00FB5BDD" w:rsidRPr="00CB3363" w:rsidRDefault="00FB5BDD" w:rsidP="00FB5BDD">
            <w:pPr>
              <w:rPr>
                <w:rFonts w:ascii="Times New Roman" w:hAnsi="Times New Roman" w:cs="Times New Roman"/>
                <w:sz w:val="24"/>
              </w:rPr>
            </w:pPr>
            <w:r w:rsidRPr="00CB3363">
              <w:rPr>
                <w:rFonts w:ascii="Times New Roman" w:hAnsi="Times New Roman" w:cs="Times New Roman"/>
                <w:sz w:val="24"/>
              </w:rPr>
              <w:t>Обеспечить логичную структуру и соблюдение хронометража радиоматериала, поскольку от этого зависит удобство восприятия и точность эфирного вещания.</w:t>
            </w:r>
          </w:p>
        </w:tc>
        <w:tc>
          <w:tcPr>
            <w:tcW w:w="4359" w:type="dxa"/>
          </w:tcPr>
          <w:p w:rsidR="00FB5BDD" w:rsidRPr="00CB3363" w:rsidRDefault="00FB5BDD" w:rsidP="00FB5BDD">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3 б – полный правильный ответ</w:t>
            </w:r>
          </w:p>
          <w:p w:rsidR="00FB5BDD" w:rsidRPr="00CB3363" w:rsidRDefault="00FB5BDD" w:rsidP="00FB5BDD">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ответ правильный, но не полный</w:t>
            </w:r>
          </w:p>
          <w:p w:rsidR="00FB5BDD" w:rsidRPr="00CB3363" w:rsidRDefault="00FB5BDD" w:rsidP="00FB5BDD">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FB5BDD" w:rsidRPr="00CB3363" w:rsidTr="00D05952">
        <w:tc>
          <w:tcPr>
            <w:tcW w:w="1129" w:type="dxa"/>
          </w:tcPr>
          <w:p w:rsidR="00FB5BDD" w:rsidRPr="00CB3363" w:rsidRDefault="00FB5BDD" w:rsidP="00FB5BDD">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249</w:t>
            </w:r>
          </w:p>
        </w:tc>
        <w:tc>
          <w:tcPr>
            <w:tcW w:w="9072" w:type="dxa"/>
          </w:tcPr>
          <w:p w:rsidR="00FB5BDD" w:rsidRPr="00CB3363" w:rsidRDefault="00FB5BDD" w:rsidP="00FB5BDD">
            <w:pPr>
              <w:rPr>
                <w:rFonts w:ascii="Times New Roman" w:hAnsi="Times New Roman" w:cs="Times New Roman"/>
                <w:sz w:val="24"/>
              </w:rPr>
            </w:pPr>
            <w:r w:rsidRPr="00CB3363">
              <w:rPr>
                <w:rFonts w:ascii="Times New Roman" w:hAnsi="Times New Roman" w:cs="Times New Roman"/>
                <w:sz w:val="24"/>
              </w:rPr>
              <w:t xml:space="preserve">Проведу обязательную верификацию источника и сведений, запрошу </w:t>
            </w:r>
            <w:proofErr w:type="gramStart"/>
            <w:r w:rsidRPr="00CB3363">
              <w:rPr>
                <w:rFonts w:ascii="Times New Roman" w:hAnsi="Times New Roman" w:cs="Times New Roman"/>
                <w:sz w:val="24"/>
              </w:rPr>
              <w:t>комментарии</w:t>
            </w:r>
            <w:proofErr w:type="gramEnd"/>
            <w:r w:rsidRPr="00CB3363">
              <w:rPr>
                <w:rFonts w:ascii="Times New Roman" w:hAnsi="Times New Roman" w:cs="Times New Roman"/>
                <w:sz w:val="24"/>
              </w:rPr>
              <w:t xml:space="preserve"> всех сторон и проверю подлинность скриншота, поскольку публикация неподтверждённой информации создаёт правовые и </w:t>
            </w:r>
            <w:proofErr w:type="spellStart"/>
            <w:r w:rsidRPr="00CB3363">
              <w:rPr>
                <w:rFonts w:ascii="Times New Roman" w:hAnsi="Times New Roman" w:cs="Times New Roman"/>
                <w:sz w:val="24"/>
              </w:rPr>
              <w:t>репутационные</w:t>
            </w:r>
            <w:proofErr w:type="spellEnd"/>
            <w:r w:rsidRPr="00CB3363">
              <w:rPr>
                <w:rFonts w:ascii="Times New Roman" w:hAnsi="Times New Roman" w:cs="Times New Roman"/>
                <w:sz w:val="24"/>
              </w:rPr>
              <w:t xml:space="preserve"> риски.</w:t>
            </w:r>
          </w:p>
        </w:tc>
        <w:tc>
          <w:tcPr>
            <w:tcW w:w="4359" w:type="dxa"/>
          </w:tcPr>
          <w:p w:rsidR="00FB5BDD" w:rsidRPr="00CB3363" w:rsidRDefault="00FB5BDD" w:rsidP="00FB5BDD">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3 б – полный правильный ответ</w:t>
            </w:r>
          </w:p>
          <w:p w:rsidR="00FB5BDD" w:rsidRPr="00CB3363" w:rsidRDefault="00FB5BDD" w:rsidP="00FB5BDD">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ответ правильный, но не полный</w:t>
            </w:r>
          </w:p>
          <w:p w:rsidR="00FB5BDD" w:rsidRPr="00CB3363" w:rsidRDefault="00FB5BDD" w:rsidP="00FB5BDD">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250</w:t>
            </w:r>
          </w:p>
        </w:tc>
        <w:tc>
          <w:tcPr>
            <w:tcW w:w="9072" w:type="dxa"/>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2</w:t>
            </w:r>
          </w:p>
          <w:p w:rsidR="00D05952" w:rsidRPr="00CB3363" w:rsidRDefault="00D05952" w:rsidP="00D05952">
            <w:pPr>
              <w:spacing w:after="0" w:line="0" w:lineRule="atLeast"/>
              <w:rPr>
                <w:rFonts w:ascii="Times New Roman" w:hAnsi="Times New Roman" w:cs="Times New Roman"/>
                <w:b/>
                <w:color w:val="000000" w:themeColor="text1"/>
                <w:sz w:val="24"/>
                <w:szCs w:val="24"/>
              </w:rPr>
            </w:pPr>
          </w:p>
        </w:tc>
        <w:tc>
          <w:tcPr>
            <w:tcW w:w="4359" w:type="dxa"/>
          </w:tcPr>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251</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kern w:val="2"/>
                <w:sz w:val="24"/>
                <w:szCs w:val="24"/>
              </w:rPr>
              <w:t>А2Б1В3</w:t>
            </w: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полный правильный ответ.</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252</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kern w:val="2"/>
                <w:sz w:val="24"/>
                <w:szCs w:val="24"/>
              </w:rPr>
              <w:t>1234</w:t>
            </w: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полный правильный ответ.</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253</w:t>
            </w:r>
          </w:p>
        </w:tc>
        <w:tc>
          <w:tcPr>
            <w:tcW w:w="9072" w:type="dxa"/>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Научная база оценивает </w:t>
            </w:r>
            <w:proofErr w:type="spellStart"/>
            <w:r w:rsidRPr="00CB3363">
              <w:rPr>
                <w:rFonts w:ascii="Times New Roman" w:hAnsi="Times New Roman" w:cs="Times New Roman"/>
                <w:color w:val="000000" w:themeColor="text1"/>
                <w:sz w:val="24"/>
                <w:szCs w:val="24"/>
              </w:rPr>
              <w:t>медиаэффекты</w:t>
            </w:r>
            <w:proofErr w:type="spellEnd"/>
            <w:r w:rsidRPr="00CB3363">
              <w:rPr>
                <w:rFonts w:ascii="Times New Roman" w:hAnsi="Times New Roman" w:cs="Times New Roman"/>
                <w:color w:val="000000" w:themeColor="text1"/>
                <w:sz w:val="24"/>
                <w:szCs w:val="24"/>
              </w:rPr>
              <w:t>, выявляет тренды и даёт рекомендации.</w:t>
            </w:r>
          </w:p>
        </w:tc>
        <w:tc>
          <w:tcPr>
            <w:tcW w:w="4359" w:type="dxa"/>
          </w:tcPr>
          <w:p w:rsidR="00D05952" w:rsidRPr="00CB3363" w:rsidRDefault="00D05952" w:rsidP="00D05952">
            <w:pPr>
              <w:spacing w:after="0" w:line="240" w:lineRule="auto"/>
              <w:rPr>
                <w:rFonts w:ascii="Times New Roman" w:hAnsi="Times New Roman" w:cs="Times New Roman"/>
                <w:iCs/>
                <w:sz w:val="24"/>
                <w:szCs w:val="24"/>
              </w:rPr>
            </w:pPr>
            <w:r w:rsidRPr="00CB3363">
              <w:rPr>
                <w:rFonts w:ascii="Times New Roman" w:hAnsi="Times New Roman" w:cs="Times New Roman"/>
                <w:iCs/>
                <w:sz w:val="24"/>
                <w:szCs w:val="24"/>
              </w:rPr>
              <w:t xml:space="preserve">3 </w:t>
            </w:r>
            <w:proofErr w:type="gramStart"/>
            <w:r w:rsidRPr="00CB3363">
              <w:rPr>
                <w:rFonts w:ascii="Times New Roman" w:hAnsi="Times New Roman" w:cs="Times New Roman"/>
                <w:iCs/>
                <w:sz w:val="24"/>
                <w:szCs w:val="24"/>
              </w:rPr>
              <w:t>б-</w:t>
            </w:r>
            <w:proofErr w:type="gramEnd"/>
            <w:r w:rsidRPr="00CB3363">
              <w:rPr>
                <w:rFonts w:ascii="Times New Roman" w:hAnsi="Times New Roman" w:cs="Times New Roman"/>
                <w:iCs/>
                <w:sz w:val="24"/>
                <w:szCs w:val="24"/>
              </w:rPr>
              <w:t xml:space="preserve"> полный правильный ответ.</w:t>
            </w:r>
          </w:p>
          <w:p w:rsidR="00D05952" w:rsidRPr="00CB3363" w:rsidRDefault="00D05952" w:rsidP="00D05952">
            <w:pPr>
              <w:spacing w:after="0" w:line="240" w:lineRule="auto"/>
              <w:rPr>
                <w:rFonts w:ascii="Times New Roman" w:hAnsi="Times New Roman" w:cs="Times New Roman"/>
                <w:iCs/>
                <w:sz w:val="24"/>
                <w:szCs w:val="24"/>
              </w:rPr>
            </w:pPr>
            <w:r w:rsidRPr="00CB3363">
              <w:rPr>
                <w:rFonts w:ascii="Times New Roman" w:hAnsi="Times New Roman" w:cs="Times New Roman"/>
                <w:iCs/>
                <w:sz w:val="24"/>
                <w:szCs w:val="24"/>
              </w:rPr>
              <w:t xml:space="preserve">1 </w:t>
            </w:r>
            <w:proofErr w:type="gramStart"/>
            <w:r w:rsidRPr="00CB3363">
              <w:rPr>
                <w:rFonts w:ascii="Times New Roman" w:hAnsi="Times New Roman" w:cs="Times New Roman"/>
                <w:iCs/>
                <w:sz w:val="24"/>
                <w:szCs w:val="24"/>
              </w:rPr>
              <w:t>б-</w:t>
            </w:r>
            <w:proofErr w:type="gramEnd"/>
            <w:r w:rsidRPr="00CB3363">
              <w:rPr>
                <w:rFonts w:ascii="Times New Roman" w:hAnsi="Times New Roman" w:cs="Times New Roman"/>
                <w:iCs/>
                <w:sz w:val="24"/>
                <w:szCs w:val="24"/>
              </w:rPr>
              <w:t xml:space="preserve"> ответ правильный, но не полный. </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iCs/>
                <w:sz w:val="24"/>
                <w:szCs w:val="24"/>
              </w:rPr>
              <w:t xml:space="preserve">0 </w:t>
            </w:r>
            <w:proofErr w:type="gramStart"/>
            <w:r w:rsidRPr="00CB3363">
              <w:rPr>
                <w:rFonts w:ascii="Times New Roman" w:hAnsi="Times New Roman" w:cs="Times New Roman"/>
                <w:iCs/>
                <w:sz w:val="24"/>
                <w:szCs w:val="24"/>
              </w:rPr>
              <w:t>б-</w:t>
            </w:r>
            <w:proofErr w:type="gramEnd"/>
            <w:r w:rsidRPr="00CB3363">
              <w:rPr>
                <w:rFonts w:ascii="Times New Roman" w:hAnsi="Times New Roman" w:cs="Times New Roman"/>
                <w:iCs/>
                <w:sz w:val="24"/>
                <w:szCs w:val="24"/>
              </w:rPr>
              <w:t xml:space="preserve">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254</w:t>
            </w:r>
          </w:p>
        </w:tc>
        <w:tc>
          <w:tcPr>
            <w:tcW w:w="9072" w:type="dxa"/>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Информационная, развлекательная, образовательная, культурно-просветительная</w:t>
            </w:r>
          </w:p>
          <w:p w:rsidR="00D05952" w:rsidRPr="00CB3363" w:rsidRDefault="00D05952" w:rsidP="00D05952">
            <w:pPr>
              <w:spacing w:after="0" w:line="0" w:lineRule="atLeast"/>
              <w:jc w:val="both"/>
              <w:rPr>
                <w:rFonts w:ascii="Times New Roman" w:hAnsi="Times New Roman" w:cs="Times New Roman"/>
                <w:b/>
                <w:color w:val="000000" w:themeColor="text1"/>
                <w:sz w:val="24"/>
                <w:szCs w:val="24"/>
              </w:rPr>
            </w:pPr>
          </w:p>
        </w:tc>
        <w:tc>
          <w:tcPr>
            <w:tcW w:w="4359" w:type="dxa"/>
          </w:tcPr>
          <w:p w:rsidR="00D05952" w:rsidRPr="00CB3363" w:rsidRDefault="00D05952" w:rsidP="00D05952">
            <w:pPr>
              <w:spacing w:after="0" w:line="240" w:lineRule="auto"/>
              <w:rPr>
                <w:rFonts w:ascii="Times New Roman" w:hAnsi="Times New Roman" w:cs="Times New Roman"/>
                <w:iCs/>
                <w:sz w:val="24"/>
                <w:szCs w:val="24"/>
              </w:rPr>
            </w:pPr>
            <w:r w:rsidRPr="00CB3363">
              <w:rPr>
                <w:rFonts w:ascii="Times New Roman" w:hAnsi="Times New Roman" w:cs="Times New Roman"/>
                <w:iCs/>
                <w:sz w:val="24"/>
                <w:szCs w:val="24"/>
              </w:rPr>
              <w:t xml:space="preserve">3 </w:t>
            </w:r>
            <w:proofErr w:type="gramStart"/>
            <w:r w:rsidRPr="00CB3363">
              <w:rPr>
                <w:rFonts w:ascii="Times New Roman" w:hAnsi="Times New Roman" w:cs="Times New Roman"/>
                <w:iCs/>
                <w:sz w:val="24"/>
                <w:szCs w:val="24"/>
              </w:rPr>
              <w:t>б-</w:t>
            </w:r>
            <w:proofErr w:type="gramEnd"/>
            <w:r w:rsidRPr="00CB3363">
              <w:rPr>
                <w:rFonts w:ascii="Times New Roman" w:hAnsi="Times New Roman" w:cs="Times New Roman"/>
                <w:iCs/>
                <w:sz w:val="24"/>
                <w:szCs w:val="24"/>
              </w:rPr>
              <w:t xml:space="preserve"> полный правильный ответ.</w:t>
            </w:r>
          </w:p>
          <w:p w:rsidR="00D05952" w:rsidRPr="00CB3363" w:rsidRDefault="00D05952" w:rsidP="00D05952">
            <w:pPr>
              <w:spacing w:after="0" w:line="240" w:lineRule="auto"/>
              <w:rPr>
                <w:rFonts w:ascii="Times New Roman" w:hAnsi="Times New Roman" w:cs="Times New Roman"/>
                <w:iCs/>
                <w:sz w:val="24"/>
                <w:szCs w:val="24"/>
              </w:rPr>
            </w:pPr>
            <w:r w:rsidRPr="00CB3363">
              <w:rPr>
                <w:rFonts w:ascii="Times New Roman" w:hAnsi="Times New Roman" w:cs="Times New Roman"/>
                <w:iCs/>
                <w:sz w:val="24"/>
                <w:szCs w:val="24"/>
              </w:rPr>
              <w:t xml:space="preserve">1 </w:t>
            </w:r>
            <w:proofErr w:type="gramStart"/>
            <w:r w:rsidRPr="00CB3363">
              <w:rPr>
                <w:rFonts w:ascii="Times New Roman" w:hAnsi="Times New Roman" w:cs="Times New Roman"/>
                <w:iCs/>
                <w:sz w:val="24"/>
                <w:szCs w:val="24"/>
              </w:rPr>
              <w:t>б-</w:t>
            </w:r>
            <w:proofErr w:type="gramEnd"/>
            <w:r w:rsidRPr="00CB3363">
              <w:rPr>
                <w:rFonts w:ascii="Times New Roman" w:hAnsi="Times New Roman" w:cs="Times New Roman"/>
                <w:iCs/>
                <w:sz w:val="24"/>
                <w:szCs w:val="24"/>
              </w:rPr>
              <w:t xml:space="preserve"> ответ правильный, но не полный. </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iCs/>
                <w:sz w:val="24"/>
                <w:szCs w:val="24"/>
              </w:rPr>
              <w:t xml:space="preserve">0 </w:t>
            </w:r>
            <w:proofErr w:type="gramStart"/>
            <w:r w:rsidRPr="00CB3363">
              <w:rPr>
                <w:rFonts w:ascii="Times New Roman" w:hAnsi="Times New Roman" w:cs="Times New Roman"/>
                <w:iCs/>
                <w:sz w:val="24"/>
                <w:szCs w:val="24"/>
              </w:rPr>
              <w:t>б-</w:t>
            </w:r>
            <w:proofErr w:type="gramEnd"/>
            <w:r w:rsidRPr="00CB3363">
              <w:rPr>
                <w:rFonts w:ascii="Times New Roman" w:hAnsi="Times New Roman" w:cs="Times New Roman"/>
                <w:iCs/>
                <w:sz w:val="24"/>
                <w:szCs w:val="24"/>
              </w:rPr>
              <w:t xml:space="preserve">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255</w:t>
            </w:r>
          </w:p>
        </w:tc>
        <w:tc>
          <w:tcPr>
            <w:tcW w:w="9072" w:type="dxa"/>
          </w:tcPr>
          <w:p w:rsidR="00D05952" w:rsidRPr="00CB3363" w:rsidRDefault="00D05952" w:rsidP="00D05952">
            <w:pPr>
              <w:spacing w:after="0" w:line="0" w:lineRule="atLeast"/>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1234</w:t>
            </w:r>
          </w:p>
          <w:p w:rsidR="00D05952" w:rsidRPr="00CB3363" w:rsidRDefault="00D05952" w:rsidP="00D05952">
            <w:pPr>
              <w:spacing w:after="0" w:line="0" w:lineRule="atLeast"/>
              <w:rPr>
                <w:rFonts w:ascii="Times New Roman" w:hAnsi="Times New Roman" w:cs="Times New Roman"/>
                <w:b/>
                <w:color w:val="000000" w:themeColor="text1"/>
                <w:sz w:val="24"/>
                <w:szCs w:val="24"/>
              </w:rPr>
            </w:pP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полный правильный ответ.</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256</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kern w:val="2"/>
                <w:sz w:val="24"/>
                <w:szCs w:val="24"/>
              </w:rPr>
              <w:t>А1Б2В3</w:t>
            </w: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полный правильный ответ.</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257</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kern w:val="2"/>
                <w:sz w:val="24"/>
                <w:szCs w:val="24"/>
              </w:rPr>
              <w:t>1432</w:t>
            </w: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полный правильный ответ.</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258</w:t>
            </w:r>
          </w:p>
        </w:tc>
        <w:tc>
          <w:tcPr>
            <w:tcW w:w="9072" w:type="dxa"/>
          </w:tcPr>
          <w:p w:rsidR="00D05952" w:rsidRPr="00CB3363" w:rsidRDefault="00D05952" w:rsidP="00D05952">
            <w:pPr>
              <w:spacing w:after="0" w:line="0" w:lineRule="atLeast"/>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Прогнозирование </w:t>
            </w:r>
            <w:proofErr w:type="spellStart"/>
            <w:r w:rsidRPr="00CB3363">
              <w:rPr>
                <w:rFonts w:ascii="Times New Roman" w:hAnsi="Times New Roman" w:cs="Times New Roman"/>
                <w:color w:val="000000" w:themeColor="text1"/>
                <w:sz w:val="24"/>
                <w:szCs w:val="24"/>
              </w:rPr>
              <w:t>медиаэффектов</w:t>
            </w:r>
            <w:proofErr w:type="spellEnd"/>
            <w:r w:rsidRPr="00CB3363">
              <w:rPr>
                <w:rFonts w:ascii="Times New Roman" w:hAnsi="Times New Roman" w:cs="Times New Roman"/>
                <w:color w:val="000000" w:themeColor="text1"/>
                <w:sz w:val="24"/>
                <w:szCs w:val="24"/>
              </w:rPr>
              <w:t xml:space="preserve"> сочетает анализ данных, моделирование и экспертные оценки для повышения точности.</w:t>
            </w:r>
          </w:p>
        </w:tc>
        <w:tc>
          <w:tcPr>
            <w:tcW w:w="4359" w:type="dxa"/>
          </w:tcPr>
          <w:p w:rsidR="00D05952" w:rsidRPr="00CB3363" w:rsidRDefault="00D05952" w:rsidP="00D05952">
            <w:pPr>
              <w:spacing w:after="0" w:line="240" w:lineRule="auto"/>
              <w:rPr>
                <w:rFonts w:ascii="Times New Roman" w:hAnsi="Times New Roman" w:cs="Times New Roman"/>
                <w:iCs/>
                <w:sz w:val="24"/>
                <w:szCs w:val="24"/>
              </w:rPr>
            </w:pPr>
            <w:r w:rsidRPr="00CB3363">
              <w:rPr>
                <w:rFonts w:ascii="Times New Roman" w:hAnsi="Times New Roman" w:cs="Times New Roman"/>
                <w:iCs/>
                <w:sz w:val="24"/>
                <w:szCs w:val="24"/>
              </w:rPr>
              <w:t xml:space="preserve">3 </w:t>
            </w:r>
            <w:proofErr w:type="gramStart"/>
            <w:r w:rsidRPr="00CB3363">
              <w:rPr>
                <w:rFonts w:ascii="Times New Roman" w:hAnsi="Times New Roman" w:cs="Times New Roman"/>
                <w:iCs/>
                <w:sz w:val="24"/>
                <w:szCs w:val="24"/>
              </w:rPr>
              <w:t>б-</w:t>
            </w:r>
            <w:proofErr w:type="gramEnd"/>
            <w:r w:rsidRPr="00CB3363">
              <w:rPr>
                <w:rFonts w:ascii="Times New Roman" w:hAnsi="Times New Roman" w:cs="Times New Roman"/>
                <w:iCs/>
                <w:sz w:val="24"/>
                <w:szCs w:val="24"/>
              </w:rPr>
              <w:t xml:space="preserve"> полный правильный ответ.</w:t>
            </w:r>
          </w:p>
          <w:p w:rsidR="00D05952" w:rsidRPr="00CB3363" w:rsidRDefault="00D05952" w:rsidP="00D05952">
            <w:pPr>
              <w:spacing w:after="0" w:line="240" w:lineRule="auto"/>
              <w:rPr>
                <w:rFonts w:ascii="Times New Roman" w:hAnsi="Times New Roman" w:cs="Times New Roman"/>
                <w:iCs/>
                <w:sz w:val="24"/>
                <w:szCs w:val="24"/>
              </w:rPr>
            </w:pPr>
            <w:r w:rsidRPr="00CB3363">
              <w:rPr>
                <w:rFonts w:ascii="Times New Roman" w:hAnsi="Times New Roman" w:cs="Times New Roman"/>
                <w:iCs/>
                <w:sz w:val="24"/>
                <w:szCs w:val="24"/>
              </w:rPr>
              <w:t xml:space="preserve">1 </w:t>
            </w:r>
            <w:proofErr w:type="gramStart"/>
            <w:r w:rsidRPr="00CB3363">
              <w:rPr>
                <w:rFonts w:ascii="Times New Roman" w:hAnsi="Times New Roman" w:cs="Times New Roman"/>
                <w:iCs/>
                <w:sz w:val="24"/>
                <w:szCs w:val="24"/>
              </w:rPr>
              <w:t>б-</w:t>
            </w:r>
            <w:proofErr w:type="gramEnd"/>
            <w:r w:rsidRPr="00CB3363">
              <w:rPr>
                <w:rFonts w:ascii="Times New Roman" w:hAnsi="Times New Roman" w:cs="Times New Roman"/>
                <w:iCs/>
                <w:sz w:val="24"/>
                <w:szCs w:val="24"/>
              </w:rPr>
              <w:t xml:space="preserve"> ответ правильный, но не полный. </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iCs/>
                <w:sz w:val="24"/>
                <w:szCs w:val="24"/>
              </w:rPr>
              <w:t xml:space="preserve">0 </w:t>
            </w:r>
            <w:proofErr w:type="gramStart"/>
            <w:r w:rsidRPr="00CB3363">
              <w:rPr>
                <w:rFonts w:ascii="Times New Roman" w:hAnsi="Times New Roman" w:cs="Times New Roman"/>
                <w:iCs/>
                <w:sz w:val="24"/>
                <w:szCs w:val="24"/>
              </w:rPr>
              <w:t>б-</w:t>
            </w:r>
            <w:proofErr w:type="gramEnd"/>
            <w:r w:rsidRPr="00CB3363">
              <w:rPr>
                <w:rFonts w:ascii="Times New Roman" w:hAnsi="Times New Roman" w:cs="Times New Roman"/>
                <w:iCs/>
                <w:sz w:val="24"/>
                <w:szCs w:val="24"/>
              </w:rPr>
              <w:t xml:space="preserve">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259</w:t>
            </w:r>
          </w:p>
        </w:tc>
        <w:tc>
          <w:tcPr>
            <w:tcW w:w="9072" w:type="dxa"/>
          </w:tcPr>
          <w:p w:rsidR="00D05952" w:rsidRPr="00CB3363" w:rsidRDefault="00D05952" w:rsidP="00D05952">
            <w:pPr>
              <w:spacing w:after="0" w:line="0" w:lineRule="atLeast"/>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Новые технологии улучшают анализ аудитории и ускоряют реакцию на изменения в </w:t>
            </w:r>
            <w:r w:rsidRPr="00CB3363">
              <w:rPr>
                <w:rFonts w:ascii="Times New Roman" w:hAnsi="Times New Roman" w:cs="Times New Roman"/>
                <w:color w:val="000000" w:themeColor="text1"/>
                <w:sz w:val="24"/>
                <w:szCs w:val="24"/>
              </w:rPr>
              <w:lastRenderedPageBreak/>
              <w:t>медиа.</w:t>
            </w:r>
          </w:p>
          <w:p w:rsidR="00D05952" w:rsidRPr="00CB3363" w:rsidRDefault="00D05952" w:rsidP="00D05952">
            <w:pPr>
              <w:spacing w:after="0" w:line="0" w:lineRule="atLeast"/>
              <w:rPr>
                <w:rFonts w:ascii="Times New Roman" w:hAnsi="Times New Roman" w:cs="Times New Roman"/>
                <w:b/>
                <w:color w:val="000000" w:themeColor="text1"/>
                <w:sz w:val="24"/>
                <w:szCs w:val="24"/>
              </w:rPr>
            </w:pPr>
          </w:p>
        </w:tc>
        <w:tc>
          <w:tcPr>
            <w:tcW w:w="4359" w:type="dxa"/>
          </w:tcPr>
          <w:p w:rsidR="00D05952" w:rsidRPr="00CB3363" w:rsidRDefault="00D05952" w:rsidP="00D05952">
            <w:pPr>
              <w:spacing w:after="0" w:line="240" w:lineRule="auto"/>
              <w:rPr>
                <w:rFonts w:ascii="Times New Roman" w:hAnsi="Times New Roman" w:cs="Times New Roman"/>
                <w:iCs/>
                <w:sz w:val="24"/>
                <w:szCs w:val="24"/>
              </w:rPr>
            </w:pPr>
            <w:r w:rsidRPr="00CB3363">
              <w:rPr>
                <w:rFonts w:ascii="Times New Roman" w:hAnsi="Times New Roman" w:cs="Times New Roman"/>
                <w:iCs/>
                <w:sz w:val="24"/>
                <w:szCs w:val="24"/>
              </w:rPr>
              <w:lastRenderedPageBreak/>
              <w:t xml:space="preserve">3 </w:t>
            </w:r>
            <w:proofErr w:type="gramStart"/>
            <w:r w:rsidRPr="00CB3363">
              <w:rPr>
                <w:rFonts w:ascii="Times New Roman" w:hAnsi="Times New Roman" w:cs="Times New Roman"/>
                <w:iCs/>
                <w:sz w:val="24"/>
                <w:szCs w:val="24"/>
              </w:rPr>
              <w:t>б-</w:t>
            </w:r>
            <w:proofErr w:type="gramEnd"/>
            <w:r w:rsidRPr="00CB3363">
              <w:rPr>
                <w:rFonts w:ascii="Times New Roman" w:hAnsi="Times New Roman" w:cs="Times New Roman"/>
                <w:iCs/>
                <w:sz w:val="24"/>
                <w:szCs w:val="24"/>
              </w:rPr>
              <w:t xml:space="preserve"> полный правильный ответ.</w:t>
            </w:r>
          </w:p>
          <w:p w:rsidR="00D05952" w:rsidRPr="00CB3363" w:rsidRDefault="00D05952" w:rsidP="00D05952">
            <w:pPr>
              <w:spacing w:after="0" w:line="240" w:lineRule="auto"/>
              <w:rPr>
                <w:rFonts w:ascii="Times New Roman" w:hAnsi="Times New Roman" w:cs="Times New Roman"/>
                <w:iCs/>
                <w:sz w:val="24"/>
                <w:szCs w:val="24"/>
              </w:rPr>
            </w:pPr>
            <w:r w:rsidRPr="00CB3363">
              <w:rPr>
                <w:rFonts w:ascii="Times New Roman" w:hAnsi="Times New Roman" w:cs="Times New Roman"/>
                <w:iCs/>
                <w:sz w:val="24"/>
                <w:szCs w:val="24"/>
              </w:rPr>
              <w:lastRenderedPageBreak/>
              <w:t xml:space="preserve">1 </w:t>
            </w:r>
            <w:proofErr w:type="gramStart"/>
            <w:r w:rsidRPr="00CB3363">
              <w:rPr>
                <w:rFonts w:ascii="Times New Roman" w:hAnsi="Times New Roman" w:cs="Times New Roman"/>
                <w:iCs/>
                <w:sz w:val="24"/>
                <w:szCs w:val="24"/>
              </w:rPr>
              <w:t>б-</w:t>
            </w:r>
            <w:proofErr w:type="gramEnd"/>
            <w:r w:rsidRPr="00CB3363">
              <w:rPr>
                <w:rFonts w:ascii="Times New Roman" w:hAnsi="Times New Roman" w:cs="Times New Roman"/>
                <w:iCs/>
                <w:sz w:val="24"/>
                <w:szCs w:val="24"/>
              </w:rPr>
              <w:t xml:space="preserve"> ответ правильный, но не полный. </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iCs/>
                <w:sz w:val="24"/>
                <w:szCs w:val="24"/>
              </w:rPr>
              <w:t xml:space="preserve">0 </w:t>
            </w:r>
            <w:proofErr w:type="gramStart"/>
            <w:r w:rsidRPr="00CB3363">
              <w:rPr>
                <w:rFonts w:ascii="Times New Roman" w:hAnsi="Times New Roman" w:cs="Times New Roman"/>
                <w:iCs/>
                <w:sz w:val="24"/>
                <w:szCs w:val="24"/>
              </w:rPr>
              <w:t>б-</w:t>
            </w:r>
            <w:proofErr w:type="gramEnd"/>
            <w:r w:rsidRPr="00CB3363">
              <w:rPr>
                <w:rFonts w:ascii="Times New Roman" w:hAnsi="Times New Roman" w:cs="Times New Roman"/>
                <w:iCs/>
                <w:sz w:val="24"/>
                <w:szCs w:val="24"/>
              </w:rPr>
              <w:t xml:space="preserve">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lastRenderedPageBreak/>
              <w:t>260</w:t>
            </w:r>
          </w:p>
        </w:tc>
        <w:tc>
          <w:tcPr>
            <w:tcW w:w="9072" w:type="dxa"/>
          </w:tcPr>
          <w:p w:rsidR="00D05952" w:rsidRPr="00CB3363" w:rsidRDefault="00D05952" w:rsidP="00D05952">
            <w:pPr>
              <w:spacing w:after="0" w:line="0" w:lineRule="atLeast"/>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1234</w:t>
            </w:r>
          </w:p>
          <w:p w:rsidR="00D05952" w:rsidRPr="00CB3363" w:rsidRDefault="00D05952" w:rsidP="00D05952">
            <w:pPr>
              <w:spacing w:after="0" w:line="0" w:lineRule="atLeast"/>
              <w:rPr>
                <w:rFonts w:ascii="Times New Roman" w:hAnsi="Times New Roman" w:cs="Times New Roman"/>
                <w:b/>
                <w:color w:val="000000" w:themeColor="text1"/>
                <w:sz w:val="24"/>
                <w:szCs w:val="24"/>
              </w:rPr>
            </w:pP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полный правильный ответ.</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261</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24153</w:t>
            </w: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полный правильный ответ.</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262</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2413</w:t>
            </w: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полный правильный ответ.</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263</w:t>
            </w:r>
          </w:p>
        </w:tc>
        <w:tc>
          <w:tcPr>
            <w:tcW w:w="9072" w:type="dxa"/>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достоверность и авторитетность источника.</w:t>
            </w:r>
          </w:p>
        </w:tc>
        <w:tc>
          <w:tcPr>
            <w:tcW w:w="4359" w:type="dxa"/>
          </w:tcPr>
          <w:p w:rsidR="00D05952" w:rsidRPr="00CB3363" w:rsidRDefault="00D05952" w:rsidP="00D05952">
            <w:pPr>
              <w:spacing w:after="0" w:line="240" w:lineRule="auto"/>
              <w:rPr>
                <w:rFonts w:ascii="Times New Roman" w:hAnsi="Times New Roman" w:cs="Times New Roman"/>
                <w:iCs/>
                <w:sz w:val="24"/>
                <w:szCs w:val="24"/>
              </w:rPr>
            </w:pPr>
            <w:r w:rsidRPr="00CB3363">
              <w:rPr>
                <w:rFonts w:ascii="Times New Roman" w:hAnsi="Times New Roman" w:cs="Times New Roman"/>
                <w:iCs/>
                <w:sz w:val="24"/>
                <w:szCs w:val="24"/>
              </w:rPr>
              <w:t xml:space="preserve">3 </w:t>
            </w:r>
            <w:proofErr w:type="gramStart"/>
            <w:r w:rsidRPr="00CB3363">
              <w:rPr>
                <w:rFonts w:ascii="Times New Roman" w:hAnsi="Times New Roman" w:cs="Times New Roman"/>
                <w:iCs/>
                <w:sz w:val="24"/>
                <w:szCs w:val="24"/>
              </w:rPr>
              <w:t>б-</w:t>
            </w:r>
            <w:proofErr w:type="gramEnd"/>
            <w:r w:rsidRPr="00CB3363">
              <w:rPr>
                <w:rFonts w:ascii="Times New Roman" w:hAnsi="Times New Roman" w:cs="Times New Roman"/>
                <w:iCs/>
                <w:sz w:val="24"/>
                <w:szCs w:val="24"/>
              </w:rPr>
              <w:t xml:space="preserve"> полный правильный ответ.</w:t>
            </w:r>
          </w:p>
          <w:p w:rsidR="00D05952" w:rsidRPr="00CB3363" w:rsidRDefault="00D05952" w:rsidP="00D05952">
            <w:pPr>
              <w:spacing w:after="0" w:line="240" w:lineRule="auto"/>
              <w:rPr>
                <w:rFonts w:ascii="Times New Roman" w:hAnsi="Times New Roman" w:cs="Times New Roman"/>
                <w:iCs/>
                <w:sz w:val="24"/>
                <w:szCs w:val="24"/>
              </w:rPr>
            </w:pPr>
            <w:r w:rsidRPr="00CB3363">
              <w:rPr>
                <w:rFonts w:ascii="Times New Roman" w:hAnsi="Times New Roman" w:cs="Times New Roman"/>
                <w:iCs/>
                <w:sz w:val="24"/>
                <w:szCs w:val="24"/>
              </w:rPr>
              <w:t xml:space="preserve">1 </w:t>
            </w:r>
            <w:proofErr w:type="gramStart"/>
            <w:r w:rsidRPr="00CB3363">
              <w:rPr>
                <w:rFonts w:ascii="Times New Roman" w:hAnsi="Times New Roman" w:cs="Times New Roman"/>
                <w:iCs/>
                <w:sz w:val="24"/>
                <w:szCs w:val="24"/>
              </w:rPr>
              <w:t>б-</w:t>
            </w:r>
            <w:proofErr w:type="gramEnd"/>
            <w:r w:rsidRPr="00CB3363">
              <w:rPr>
                <w:rFonts w:ascii="Times New Roman" w:hAnsi="Times New Roman" w:cs="Times New Roman"/>
                <w:iCs/>
                <w:sz w:val="24"/>
                <w:szCs w:val="24"/>
              </w:rPr>
              <w:t xml:space="preserve"> ответ правильный, но не полный. </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iCs/>
                <w:sz w:val="24"/>
                <w:szCs w:val="24"/>
              </w:rPr>
              <w:t xml:space="preserve">0 </w:t>
            </w:r>
            <w:proofErr w:type="gramStart"/>
            <w:r w:rsidRPr="00CB3363">
              <w:rPr>
                <w:rFonts w:ascii="Times New Roman" w:hAnsi="Times New Roman" w:cs="Times New Roman"/>
                <w:iCs/>
                <w:sz w:val="24"/>
                <w:szCs w:val="24"/>
              </w:rPr>
              <w:t>б-</w:t>
            </w:r>
            <w:proofErr w:type="gramEnd"/>
            <w:r w:rsidRPr="00CB3363">
              <w:rPr>
                <w:rFonts w:ascii="Times New Roman" w:hAnsi="Times New Roman" w:cs="Times New Roman"/>
                <w:iCs/>
                <w:sz w:val="24"/>
                <w:szCs w:val="24"/>
              </w:rPr>
              <w:t xml:space="preserve">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264</w:t>
            </w:r>
          </w:p>
        </w:tc>
        <w:tc>
          <w:tcPr>
            <w:tcW w:w="9072" w:type="dxa"/>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Наблюдение или эксперимент;</w:t>
            </w:r>
          </w:p>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Измерение и регистрация данных;</w:t>
            </w:r>
          </w:p>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Первичная систематизация фактов.</w:t>
            </w:r>
          </w:p>
        </w:tc>
        <w:tc>
          <w:tcPr>
            <w:tcW w:w="4359" w:type="dxa"/>
          </w:tcPr>
          <w:p w:rsidR="00D05952" w:rsidRPr="00CB3363" w:rsidRDefault="00D05952" w:rsidP="00D05952">
            <w:pPr>
              <w:spacing w:after="0" w:line="240" w:lineRule="auto"/>
              <w:rPr>
                <w:rFonts w:ascii="Times New Roman" w:hAnsi="Times New Roman" w:cs="Times New Roman"/>
                <w:iCs/>
                <w:sz w:val="24"/>
                <w:szCs w:val="24"/>
              </w:rPr>
            </w:pPr>
            <w:r w:rsidRPr="00CB3363">
              <w:rPr>
                <w:rFonts w:ascii="Times New Roman" w:hAnsi="Times New Roman" w:cs="Times New Roman"/>
                <w:iCs/>
                <w:sz w:val="24"/>
                <w:szCs w:val="24"/>
              </w:rPr>
              <w:t xml:space="preserve">3 </w:t>
            </w:r>
            <w:proofErr w:type="gramStart"/>
            <w:r w:rsidRPr="00CB3363">
              <w:rPr>
                <w:rFonts w:ascii="Times New Roman" w:hAnsi="Times New Roman" w:cs="Times New Roman"/>
                <w:iCs/>
                <w:sz w:val="24"/>
                <w:szCs w:val="24"/>
              </w:rPr>
              <w:t>б-</w:t>
            </w:r>
            <w:proofErr w:type="gramEnd"/>
            <w:r w:rsidRPr="00CB3363">
              <w:rPr>
                <w:rFonts w:ascii="Times New Roman" w:hAnsi="Times New Roman" w:cs="Times New Roman"/>
                <w:iCs/>
                <w:sz w:val="24"/>
                <w:szCs w:val="24"/>
              </w:rPr>
              <w:t xml:space="preserve"> полный правильный ответ.</w:t>
            </w:r>
          </w:p>
          <w:p w:rsidR="00D05952" w:rsidRPr="00CB3363" w:rsidRDefault="00D05952" w:rsidP="00D05952">
            <w:pPr>
              <w:spacing w:after="0" w:line="240" w:lineRule="auto"/>
              <w:rPr>
                <w:rFonts w:ascii="Times New Roman" w:hAnsi="Times New Roman" w:cs="Times New Roman"/>
                <w:iCs/>
                <w:sz w:val="24"/>
                <w:szCs w:val="24"/>
              </w:rPr>
            </w:pPr>
            <w:r w:rsidRPr="00CB3363">
              <w:rPr>
                <w:rFonts w:ascii="Times New Roman" w:hAnsi="Times New Roman" w:cs="Times New Roman"/>
                <w:iCs/>
                <w:sz w:val="24"/>
                <w:szCs w:val="24"/>
              </w:rPr>
              <w:t xml:space="preserve">1 </w:t>
            </w:r>
            <w:proofErr w:type="gramStart"/>
            <w:r w:rsidRPr="00CB3363">
              <w:rPr>
                <w:rFonts w:ascii="Times New Roman" w:hAnsi="Times New Roman" w:cs="Times New Roman"/>
                <w:iCs/>
                <w:sz w:val="24"/>
                <w:szCs w:val="24"/>
              </w:rPr>
              <w:t>б-</w:t>
            </w:r>
            <w:proofErr w:type="gramEnd"/>
            <w:r w:rsidRPr="00CB3363">
              <w:rPr>
                <w:rFonts w:ascii="Times New Roman" w:hAnsi="Times New Roman" w:cs="Times New Roman"/>
                <w:iCs/>
                <w:sz w:val="24"/>
                <w:szCs w:val="24"/>
              </w:rPr>
              <w:t xml:space="preserve"> ответ правильный, но не полный. </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iCs/>
                <w:sz w:val="24"/>
                <w:szCs w:val="24"/>
              </w:rPr>
              <w:t xml:space="preserve">0 </w:t>
            </w:r>
            <w:proofErr w:type="gramStart"/>
            <w:r w:rsidRPr="00CB3363">
              <w:rPr>
                <w:rFonts w:ascii="Times New Roman" w:hAnsi="Times New Roman" w:cs="Times New Roman"/>
                <w:iCs/>
                <w:sz w:val="24"/>
                <w:szCs w:val="24"/>
              </w:rPr>
              <w:t>б-</w:t>
            </w:r>
            <w:proofErr w:type="gramEnd"/>
            <w:r w:rsidRPr="00CB3363">
              <w:rPr>
                <w:rFonts w:ascii="Times New Roman" w:hAnsi="Times New Roman" w:cs="Times New Roman"/>
                <w:iCs/>
                <w:sz w:val="24"/>
                <w:szCs w:val="24"/>
              </w:rPr>
              <w:t xml:space="preserve">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265</w:t>
            </w:r>
          </w:p>
        </w:tc>
        <w:tc>
          <w:tcPr>
            <w:tcW w:w="9072" w:type="dxa"/>
          </w:tcPr>
          <w:p w:rsidR="00D05952" w:rsidRPr="00CB3363" w:rsidRDefault="00D05952" w:rsidP="00D05952">
            <w:pPr>
              <w:spacing w:after="0" w:line="0" w:lineRule="atLeast"/>
              <w:contextualSpacing/>
              <w:rPr>
                <w:rFonts w:ascii="Times New Roman" w:hAnsi="Times New Roman" w:cs="Times New Roman"/>
                <w:bCs/>
                <w:color w:val="000000" w:themeColor="text1"/>
                <w:sz w:val="24"/>
                <w:szCs w:val="24"/>
              </w:rPr>
            </w:pPr>
            <w:r w:rsidRPr="00CB3363">
              <w:rPr>
                <w:rFonts w:ascii="Times New Roman" w:hAnsi="Times New Roman" w:cs="Times New Roman"/>
                <w:bCs/>
                <w:color w:val="000000" w:themeColor="text1"/>
                <w:sz w:val="24"/>
                <w:szCs w:val="24"/>
              </w:rPr>
              <w:t>1</w:t>
            </w:r>
          </w:p>
          <w:p w:rsidR="00D05952" w:rsidRPr="00CB3363" w:rsidRDefault="00D05952" w:rsidP="00D05952">
            <w:pPr>
              <w:spacing w:after="0" w:line="0" w:lineRule="atLeast"/>
              <w:rPr>
                <w:rFonts w:ascii="Times New Roman" w:hAnsi="Times New Roman" w:cs="Times New Roman"/>
                <w:b/>
                <w:color w:val="000000" w:themeColor="text1"/>
                <w:sz w:val="24"/>
                <w:szCs w:val="24"/>
              </w:rPr>
            </w:pP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полный правильный ответ.</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266</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А2Б5В1Г4Д3</w:t>
            </w: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полный правильный ответ.</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267</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А4Б5В2Г3Д6Е1</w:t>
            </w: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полный правильный ответ.</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268</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kern w:val="2"/>
                <w:sz w:val="24"/>
                <w:szCs w:val="24"/>
              </w:rPr>
            </w:pPr>
            <w:r w:rsidRPr="00CB3363">
              <w:rPr>
                <w:rFonts w:ascii="Times New Roman" w:hAnsi="Times New Roman" w:cs="Times New Roman"/>
                <w:color w:val="000000" w:themeColor="text1"/>
                <w:sz w:val="24"/>
                <w:szCs w:val="24"/>
              </w:rPr>
              <w:t>живое целостное единство всех элементов, где форма неотрывна от содержания.</w:t>
            </w:r>
          </w:p>
        </w:tc>
        <w:tc>
          <w:tcPr>
            <w:tcW w:w="4359" w:type="dxa"/>
          </w:tcPr>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3 б - полный правильный ответ.</w:t>
            </w:r>
          </w:p>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269</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ограниченный доступ к внутренним данным, сложность анализа большого объёма информации, быстрые изменения в медиа</w:t>
            </w:r>
            <w:r w:rsidRPr="00CB3363">
              <w:rPr>
                <w:rFonts w:ascii="Times New Roman" w:hAnsi="Times New Roman" w:cs="Times New Roman"/>
                <w:color w:val="000000" w:themeColor="text1"/>
                <w:sz w:val="24"/>
                <w:szCs w:val="24"/>
              </w:rPr>
              <w:noBreakHyphen/>
              <w:t>технологиях и предпочтениях, а также этические ограничения.</w:t>
            </w:r>
          </w:p>
        </w:tc>
        <w:tc>
          <w:tcPr>
            <w:tcW w:w="4359" w:type="dxa"/>
          </w:tcPr>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3 б - полный правильный ответ.</w:t>
            </w:r>
          </w:p>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270</w:t>
            </w:r>
          </w:p>
        </w:tc>
        <w:tc>
          <w:tcPr>
            <w:tcW w:w="9072" w:type="dxa"/>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1</w:t>
            </w:r>
          </w:p>
          <w:p w:rsidR="00D05952" w:rsidRPr="00CB3363" w:rsidRDefault="00D05952" w:rsidP="00D05952">
            <w:pPr>
              <w:spacing w:after="0" w:line="0" w:lineRule="atLeast"/>
              <w:rPr>
                <w:rFonts w:ascii="Times New Roman" w:hAnsi="Times New Roman" w:cs="Times New Roman"/>
                <w:b/>
                <w:color w:val="000000" w:themeColor="text1"/>
                <w:sz w:val="24"/>
                <w:szCs w:val="24"/>
              </w:rPr>
            </w:pP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полный правильный ответ.</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271</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kern w:val="2"/>
                <w:sz w:val="24"/>
                <w:szCs w:val="24"/>
              </w:rPr>
              <w:t>А2Б1В3</w:t>
            </w: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полный правильный ответ.</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272</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kern w:val="2"/>
                <w:sz w:val="24"/>
                <w:szCs w:val="24"/>
              </w:rPr>
              <w:t>1234</w:t>
            </w: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полный правильный ответ.</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273</w:t>
            </w:r>
          </w:p>
        </w:tc>
        <w:tc>
          <w:tcPr>
            <w:tcW w:w="9072" w:type="dxa"/>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Выбор темы и постановка проблемы; обзор литературы; разработка методики; сбор и анализ материала; формулировка выводов; редактирование и оформление.</w:t>
            </w:r>
          </w:p>
          <w:p w:rsidR="00D05952" w:rsidRPr="00CB3363" w:rsidRDefault="00D05952" w:rsidP="00D05952">
            <w:pPr>
              <w:spacing w:after="0" w:line="0" w:lineRule="atLeast"/>
              <w:rPr>
                <w:rFonts w:ascii="Times New Roman" w:hAnsi="Times New Roman" w:cs="Times New Roman"/>
                <w:b/>
                <w:color w:val="000000" w:themeColor="text1"/>
                <w:sz w:val="24"/>
                <w:szCs w:val="24"/>
              </w:rPr>
            </w:pPr>
          </w:p>
        </w:tc>
        <w:tc>
          <w:tcPr>
            <w:tcW w:w="4359" w:type="dxa"/>
          </w:tcPr>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3 б - полный правильный ответ.</w:t>
            </w:r>
          </w:p>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lastRenderedPageBreak/>
              <w:t>274</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bCs/>
                <w:color w:val="000000" w:themeColor="text1"/>
                <w:sz w:val="24"/>
                <w:szCs w:val="24"/>
              </w:rPr>
              <w:t>Правильная постановка проблемы включает актуальность, конкретизацию исследуемых аспектов и четкий исследовательский вопрос.</w:t>
            </w:r>
          </w:p>
        </w:tc>
        <w:tc>
          <w:tcPr>
            <w:tcW w:w="4359" w:type="dxa"/>
          </w:tcPr>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3 б - полный правильный ответ.</w:t>
            </w:r>
          </w:p>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275</w:t>
            </w:r>
          </w:p>
        </w:tc>
        <w:tc>
          <w:tcPr>
            <w:tcW w:w="9072" w:type="dxa"/>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12</w:t>
            </w:r>
          </w:p>
          <w:p w:rsidR="00D05952" w:rsidRPr="00CB3363" w:rsidRDefault="00D05952" w:rsidP="00D05952">
            <w:pPr>
              <w:spacing w:after="0" w:line="0" w:lineRule="atLeast"/>
              <w:rPr>
                <w:rFonts w:ascii="Times New Roman" w:hAnsi="Times New Roman" w:cs="Times New Roman"/>
                <w:b/>
                <w:color w:val="000000" w:themeColor="text1"/>
                <w:sz w:val="24"/>
                <w:szCs w:val="24"/>
              </w:rPr>
            </w:pP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полный правильный ответ.</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276</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kern w:val="2"/>
                <w:sz w:val="24"/>
                <w:szCs w:val="24"/>
              </w:rPr>
              <w:t>А2Б1В3</w:t>
            </w: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полный правильный ответ.</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277</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kern w:val="2"/>
                <w:sz w:val="24"/>
                <w:szCs w:val="24"/>
              </w:rPr>
              <w:t>15243</w:t>
            </w: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полный правильный ответ.</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278</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формулировка вопроса, выбор методологии, сбор и анализ данных, интерпретация результатов и выводы.</w:t>
            </w:r>
          </w:p>
        </w:tc>
        <w:tc>
          <w:tcPr>
            <w:tcW w:w="4359" w:type="dxa"/>
          </w:tcPr>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3 б - полный правильный ответ.</w:t>
            </w:r>
          </w:p>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279</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iCs/>
                <w:color w:val="000000" w:themeColor="text1"/>
                <w:kern w:val="2"/>
                <w:sz w:val="24"/>
                <w:szCs w:val="24"/>
              </w:rPr>
              <w:t>На этапе формулировании исследовательского вопроса исследователь определяет основные темы и проблематику, которую планируется изучить.</w:t>
            </w:r>
          </w:p>
        </w:tc>
        <w:tc>
          <w:tcPr>
            <w:tcW w:w="4359" w:type="dxa"/>
          </w:tcPr>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3 б - полный правильный ответ.</w:t>
            </w:r>
          </w:p>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280</w:t>
            </w:r>
          </w:p>
        </w:tc>
        <w:tc>
          <w:tcPr>
            <w:tcW w:w="9072" w:type="dxa"/>
          </w:tcPr>
          <w:p w:rsidR="00D05952" w:rsidRPr="00CB3363" w:rsidRDefault="00D05952" w:rsidP="00D05952">
            <w:pPr>
              <w:spacing w:after="0" w:line="0" w:lineRule="atLeast"/>
              <w:rPr>
                <w:rFonts w:ascii="Times New Roman" w:hAnsi="Times New Roman" w:cs="Times New Roman"/>
                <w:iCs/>
                <w:color w:val="000000" w:themeColor="text1"/>
                <w:kern w:val="2"/>
                <w:sz w:val="24"/>
                <w:szCs w:val="24"/>
              </w:rPr>
            </w:pPr>
            <w:r w:rsidRPr="00CB3363">
              <w:rPr>
                <w:rFonts w:ascii="Times New Roman" w:hAnsi="Times New Roman" w:cs="Times New Roman"/>
                <w:iCs/>
                <w:color w:val="000000" w:themeColor="text1"/>
                <w:kern w:val="2"/>
                <w:sz w:val="24"/>
                <w:szCs w:val="24"/>
              </w:rPr>
              <w:t>1</w:t>
            </w:r>
          </w:p>
          <w:p w:rsidR="00D05952" w:rsidRPr="00CB3363" w:rsidRDefault="00D05952" w:rsidP="00D05952">
            <w:pPr>
              <w:spacing w:after="0" w:line="0" w:lineRule="atLeast"/>
              <w:rPr>
                <w:rFonts w:ascii="Times New Roman" w:hAnsi="Times New Roman" w:cs="Times New Roman"/>
                <w:b/>
                <w:color w:val="000000" w:themeColor="text1"/>
                <w:sz w:val="24"/>
                <w:szCs w:val="24"/>
              </w:rPr>
            </w:pP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полный правильный ответ.</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281</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А3Б4В5Г2Д1</w:t>
            </w: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полный правильный ответ.</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282</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А4Б3В1Г2</w:t>
            </w: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полный правильный ответ.</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283</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 xml:space="preserve">разговорная телепередача с </w:t>
            </w:r>
            <w:proofErr w:type="gramStart"/>
            <w:r w:rsidRPr="00CB3363">
              <w:rPr>
                <w:rFonts w:ascii="Times New Roman" w:hAnsi="Times New Roman" w:cs="Times New Roman"/>
                <w:color w:val="000000" w:themeColor="text1"/>
                <w:sz w:val="24"/>
                <w:szCs w:val="24"/>
              </w:rPr>
              <w:t>приглашёнными</w:t>
            </w:r>
            <w:proofErr w:type="gramEnd"/>
            <w:r w:rsidRPr="00CB3363">
              <w:rPr>
                <w:rFonts w:ascii="Times New Roman" w:hAnsi="Times New Roman" w:cs="Times New Roman"/>
                <w:color w:val="000000" w:themeColor="text1"/>
                <w:sz w:val="24"/>
                <w:szCs w:val="24"/>
              </w:rPr>
              <w:t>, где обсуждается тема с участием студийной аудитории, способной задавать вопросы и реагировать.</w:t>
            </w:r>
          </w:p>
        </w:tc>
        <w:tc>
          <w:tcPr>
            <w:tcW w:w="4359" w:type="dxa"/>
          </w:tcPr>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3 б - полный правильный ответ.</w:t>
            </w:r>
          </w:p>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284</w:t>
            </w:r>
          </w:p>
        </w:tc>
        <w:tc>
          <w:tcPr>
            <w:tcW w:w="9072" w:type="dxa"/>
          </w:tcPr>
          <w:p w:rsidR="00D05952" w:rsidRPr="00CB3363" w:rsidRDefault="00D05952" w:rsidP="00D05952">
            <w:pPr>
              <w:tabs>
                <w:tab w:val="left" w:pos="142"/>
              </w:tabs>
              <w:spacing w:after="0" w:line="0" w:lineRule="atLeast"/>
              <w:rPr>
                <w:rFonts w:ascii="Times New Roman" w:hAnsi="Times New Roman" w:cs="Times New Roman"/>
                <w:bCs/>
                <w:color w:val="000000" w:themeColor="text1"/>
                <w:kern w:val="2"/>
                <w:sz w:val="24"/>
                <w:szCs w:val="24"/>
              </w:rPr>
            </w:pPr>
            <w:r w:rsidRPr="00CB3363">
              <w:rPr>
                <w:rFonts w:ascii="Times New Roman" w:hAnsi="Times New Roman" w:cs="Times New Roman"/>
                <w:color w:val="000000" w:themeColor="text1"/>
                <w:sz w:val="24"/>
                <w:szCs w:val="24"/>
              </w:rPr>
              <w:t>документальный фильм о личности, раскрывающий её жизнь, достижения и влияние.</w:t>
            </w:r>
          </w:p>
          <w:p w:rsidR="00D05952" w:rsidRPr="00CB3363" w:rsidRDefault="00D05952" w:rsidP="00D05952">
            <w:pPr>
              <w:spacing w:after="0" w:line="0" w:lineRule="atLeast"/>
              <w:rPr>
                <w:rFonts w:ascii="Times New Roman" w:hAnsi="Times New Roman" w:cs="Times New Roman"/>
                <w:b/>
                <w:color w:val="000000" w:themeColor="text1"/>
                <w:sz w:val="24"/>
                <w:szCs w:val="24"/>
              </w:rPr>
            </w:pPr>
          </w:p>
        </w:tc>
        <w:tc>
          <w:tcPr>
            <w:tcW w:w="4359" w:type="dxa"/>
          </w:tcPr>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3 б - полный правильный ответ.</w:t>
            </w:r>
          </w:p>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285</w:t>
            </w:r>
          </w:p>
        </w:tc>
        <w:tc>
          <w:tcPr>
            <w:tcW w:w="9072" w:type="dxa"/>
          </w:tcPr>
          <w:p w:rsidR="00D05952" w:rsidRPr="00CB3363" w:rsidRDefault="00D05952" w:rsidP="00D05952">
            <w:pPr>
              <w:spacing w:after="0" w:line="0" w:lineRule="atLeast"/>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2</w:t>
            </w:r>
          </w:p>
          <w:p w:rsidR="00D05952" w:rsidRPr="00CB3363" w:rsidRDefault="00D05952" w:rsidP="00D05952">
            <w:pPr>
              <w:spacing w:after="0" w:line="0" w:lineRule="atLeast"/>
              <w:rPr>
                <w:rFonts w:ascii="Times New Roman" w:hAnsi="Times New Roman" w:cs="Times New Roman"/>
                <w:b/>
                <w:color w:val="000000" w:themeColor="text1"/>
                <w:sz w:val="24"/>
                <w:szCs w:val="24"/>
              </w:rPr>
            </w:pP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полный правильный ответ.</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286</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2431</w:t>
            </w: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полный правильный ответ.</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287</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kern w:val="2"/>
                <w:sz w:val="24"/>
                <w:szCs w:val="24"/>
              </w:rPr>
              <w:t>А4Б5В1Г2</w:t>
            </w: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полный правильный ответ.</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sz w:val="24"/>
                <w:szCs w:val="24"/>
              </w:rPr>
            </w:pPr>
            <w:r w:rsidRPr="00CB3363">
              <w:rPr>
                <w:rFonts w:ascii="Times New Roman" w:hAnsi="Times New Roman" w:cs="Times New Roman"/>
                <w:b/>
                <w:sz w:val="24"/>
                <w:szCs w:val="24"/>
              </w:rPr>
              <w:t>288</w:t>
            </w:r>
          </w:p>
        </w:tc>
        <w:tc>
          <w:tcPr>
            <w:tcW w:w="9072" w:type="dxa"/>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С.М. Прокудин-Горский</w:t>
            </w:r>
          </w:p>
          <w:p w:rsidR="00D05952" w:rsidRPr="00CB3363" w:rsidRDefault="00D05952" w:rsidP="00D05952">
            <w:pPr>
              <w:spacing w:after="0" w:line="0" w:lineRule="atLeast"/>
              <w:rPr>
                <w:rFonts w:ascii="Times New Roman" w:hAnsi="Times New Roman" w:cs="Times New Roman"/>
                <w:color w:val="000000" w:themeColor="text1"/>
                <w:sz w:val="24"/>
                <w:szCs w:val="24"/>
              </w:rPr>
            </w:pPr>
          </w:p>
        </w:tc>
        <w:tc>
          <w:tcPr>
            <w:tcW w:w="4359" w:type="dxa"/>
          </w:tcPr>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3 б - полный правильный ответ.</w:t>
            </w:r>
          </w:p>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lastRenderedPageBreak/>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lastRenderedPageBreak/>
              <w:t>289</w:t>
            </w:r>
          </w:p>
        </w:tc>
        <w:tc>
          <w:tcPr>
            <w:tcW w:w="9072" w:type="dxa"/>
          </w:tcPr>
          <w:p w:rsidR="00D05952" w:rsidRPr="00CB3363" w:rsidRDefault="00D05952" w:rsidP="00D05952">
            <w:pPr>
              <w:spacing w:after="0" w:line="0" w:lineRule="atLeast"/>
              <w:rPr>
                <w:rFonts w:ascii="Times New Roman" w:hAnsi="Times New Roman" w:cs="Times New Roman"/>
                <w:color w:val="000000" w:themeColor="text1"/>
                <w:sz w:val="24"/>
                <w:szCs w:val="24"/>
              </w:rPr>
            </w:pPr>
            <w:proofErr w:type="spellStart"/>
            <w:r w:rsidRPr="00CB3363">
              <w:rPr>
                <w:rFonts w:ascii="Times New Roman" w:hAnsi="Times New Roman" w:cs="Times New Roman"/>
                <w:color w:val="000000" w:themeColor="text1"/>
                <w:sz w:val="24"/>
                <w:szCs w:val="24"/>
              </w:rPr>
              <w:t>Профстандарты</w:t>
            </w:r>
            <w:proofErr w:type="spellEnd"/>
            <w:r w:rsidRPr="00CB3363">
              <w:rPr>
                <w:rFonts w:ascii="Times New Roman" w:hAnsi="Times New Roman" w:cs="Times New Roman"/>
                <w:color w:val="000000" w:themeColor="text1"/>
                <w:sz w:val="24"/>
                <w:szCs w:val="24"/>
              </w:rPr>
              <w:t xml:space="preserve"> СМИ, должностные обязанности и задачи по виду СМИ.</w:t>
            </w: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полный правильный ответ.</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290</w:t>
            </w:r>
          </w:p>
        </w:tc>
        <w:tc>
          <w:tcPr>
            <w:tcW w:w="9072" w:type="dxa"/>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2</w:t>
            </w:r>
          </w:p>
          <w:p w:rsidR="00D05952" w:rsidRPr="00CB3363" w:rsidRDefault="00D05952" w:rsidP="00D05952">
            <w:pPr>
              <w:spacing w:after="0" w:line="0" w:lineRule="atLeast"/>
              <w:rPr>
                <w:rFonts w:ascii="Times New Roman" w:hAnsi="Times New Roman" w:cs="Times New Roman"/>
                <w:b/>
                <w:color w:val="000000" w:themeColor="text1"/>
                <w:sz w:val="24"/>
                <w:szCs w:val="24"/>
              </w:rPr>
            </w:pP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полный правильный ответ.</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291</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А3Б2В1</w:t>
            </w: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полный правильный ответ.</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292</w:t>
            </w:r>
          </w:p>
        </w:tc>
        <w:tc>
          <w:tcPr>
            <w:tcW w:w="9072" w:type="dxa"/>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1243</w:t>
            </w: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полный правильный ответ.</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293</w:t>
            </w:r>
          </w:p>
        </w:tc>
        <w:tc>
          <w:tcPr>
            <w:tcW w:w="9072" w:type="dxa"/>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разработка оригинальных идей и сценариев; переработка существующих работ с учетом формата; использование инноваций; взаимодействие с профессионалами; учет интересов аудитории.</w:t>
            </w:r>
          </w:p>
        </w:tc>
        <w:tc>
          <w:tcPr>
            <w:tcW w:w="4359" w:type="dxa"/>
          </w:tcPr>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3 б - полный правильный ответ.</w:t>
            </w:r>
          </w:p>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294</w:t>
            </w:r>
          </w:p>
        </w:tc>
        <w:tc>
          <w:tcPr>
            <w:tcW w:w="9072" w:type="dxa"/>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Виды авторской деятельности в </w:t>
            </w:r>
            <w:proofErr w:type="gramStart"/>
            <w:r w:rsidRPr="00CB3363">
              <w:rPr>
                <w:rFonts w:ascii="Times New Roman" w:hAnsi="Times New Roman" w:cs="Times New Roman"/>
                <w:color w:val="000000" w:themeColor="text1"/>
                <w:sz w:val="24"/>
                <w:szCs w:val="24"/>
              </w:rPr>
              <w:t>экранных</w:t>
            </w:r>
            <w:proofErr w:type="gramEnd"/>
            <w:r w:rsidRPr="00CB3363">
              <w:rPr>
                <w:rFonts w:ascii="Times New Roman" w:hAnsi="Times New Roman" w:cs="Times New Roman"/>
                <w:color w:val="000000" w:themeColor="text1"/>
                <w:sz w:val="24"/>
                <w:szCs w:val="24"/>
              </w:rPr>
              <w:t xml:space="preserve"> масс-медиа включают: сценарное мастерство, режиссура, </w:t>
            </w:r>
            <w:proofErr w:type="spellStart"/>
            <w:r w:rsidRPr="00CB3363">
              <w:rPr>
                <w:rFonts w:ascii="Times New Roman" w:hAnsi="Times New Roman" w:cs="Times New Roman"/>
                <w:color w:val="000000" w:themeColor="text1"/>
                <w:sz w:val="24"/>
                <w:szCs w:val="24"/>
              </w:rPr>
              <w:t>продюсирование</w:t>
            </w:r>
            <w:proofErr w:type="spellEnd"/>
            <w:r w:rsidRPr="00CB3363">
              <w:rPr>
                <w:rFonts w:ascii="Times New Roman" w:hAnsi="Times New Roman" w:cs="Times New Roman"/>
                <w:color w:val="000000" w:themeColor="text1"/>
                <w:sz w:val="24"/>
                <w:szCs w:val="24"/>
              </w:rPr>
              <w:t>, журналистика, монтаж</w:t>
            </w:r>
          </w:p>
        </w:tc>
        <w:tc>
          <w:tcPr>
            <w:tcW w:w="4359" w:type="dxa"/>
          </w:tcPr>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3 б - полный правильный ответ.</w:t>
            </w:r>
          </w:p>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295</w:t>
            </w:r>
          </w:p>
        </w:tc>
        <w:tc>
          <w:tcPr>
            <w:tcW w:w="9072" w:type="dxa"/>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1</w:t>
            </w:r>
          </w:p>
          <w:p w:rsidR="00D05952" w:rsidRPr="00CB3363" w:rsidRDefault="00D05952" w:rsidP="00D05952">
            <w:pPr>
              <w:spacing w:after="0" w:line="0" w:lineRule="atLeast"/>
              <w:rPr>
                <w:rFonts w:ascii="Times New Roman" w:hAnsi="Times New Roman" w:cs="Times New Roman"/>
                <w:color w:val="000000" w:themeColor="text1"/>
                <w:sz w:val="24"/>
                <w:szCs w:val="24"/>
              </w:rPr>
            </w:pP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полный правильный ответ.</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296</w:t>
            </w:r>
          </w:p>
        </w:tc>
        <w:tc>
          <w:tcPr>
            <w:tcW w:w="9072" w:type="dxa"/>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kern w:val="2"/>
                <w:sz w:val="24"/>
                <w:szCs w:val="24"/>
              </w:rPr>
              <w:t>4123</w:t>
            </w: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полный правильный ответ.</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297</w:t>
            </w:r>
          </w:p>
        </w:tc>
        <w:tc>
          <w:tcPr>
            <w:tcW w:w="9072" w:type="dxa"/>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iCs/>
                <w:color w:val="000000" w:themeColor="text1"/>
                <w:sz w:val="24"/>
                <w:szCs w:val="24"/>
              </w:rPr>
              <w:t>А1Б2В4Г3</w:t>
            </w: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полный правильный ответ.</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298</w:t>
            </w:r>
          </w:p>
        </w:tc>
        <w:tc>
          <w:tcPr>
            <w:tcW w:w="9072" w:type="dxa"/>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kern w:val="2"/>
                <w:sz w:val="24"/>
                <w:szCs w:val="24"/>
              </w:rPr>
              <w:t>Защита оригинальности, право на копирование и распространение, право на указание авторства, лицензирование и соглашения</w:t>
            </w:r>
          </w:p>
        </w:tc>
        <w:tc>
          <w:tcPr>
            <w:tcW w:w="4359" w:type="dxa"/>
          </w:tcPr>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3 б - полный правильный ответ.</w:t>
            </w:r>
          </w:p>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299</w:t>
            </w:r>
          </w:p>
        </w:tc>
        <w:tc>
          <w:tcPr>
            <w:tcW w:w="9072" w:type="dxa"/>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kern w:val="2"/>
                <w:sz w:val="24"/>
                <w:szCs w:val="24"/>
              </w:rPr>
              <w:t>Основные обязанности авторов включают: создание контента, визуализация идей и управление процессом.</w:t>
            </w:r>
          </w:p>
        </w:tc>
        <w:tc>
          <w:tcPr>
            <w:tcW w:w="4359" w:type="dxa"/>
          </w:tcPr>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3 б - полный правильный ответ.</w:t>
            </w:r>
          </w:p>
          <w:p w:rsidR="00D05952" w:rsidRPr="00CB3363" w:rsidRDefault="00D05952" w:rsidP="00D05952">
            <w:pPr>
              <w:spacing w:after="0" w:line="240" w:lineRule="auto"/>
              <w:contextualSpacing/>
              <w:rPr>
                <w:rFonts w:ascii="Times New Roman" w:eastAsia="SimSun" w:hAnsi="Times New Roman" w:cs="Times New Roman"/>
                <w:sz w:val="24"/>
                <w:szCs w:val="24"/>
              </w:rPr>
            </w:pPr>
            <w:r w:rsidRPr="00CB3363">
              <w:rPr>
                <w:rFonts w:ascii="Times New Roman" w:eastAsia="SimSun" w:hAnsi="Times New Roman" w:cs="Times New Roman"/>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300</w:t>
            </w:r>
          </w:p>
        </w:tc>
        <w:tc>
          <w:tcPr>
            <w:tcW w:w="9072" w:type="dxa"/>
          </w:tcPr>
          <w:p w:rsidR="00D05952" w:rsidRPr="00CB3363" w:rsidRDefault="00D05952" w:rsidP="00D05952">
            <w:pPr>
              <w:spacing w:after="0" w:line="0" w:lineRule="atLeast"/>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1</w:t>
            </w:r>
          </w:p>
          <w:p w:rsidR="00D05952" w:rsidRPr="00CB3363" w:rsidRDefault="00D05952" w:rsidP="00D05952">
            <w:pPr>
              <w:spacing w:after="0" w:line="0" w:lineRule="atLeast"/>
              <w:rPr>
                <w:rFonts w:ascii="Times New Roman" w:hAnsi="Times New Roman" w:cs="Times New Roman"/>
                <w:color w:val="000000" w:themeColor="text1"/>
                <w:sz w:val="24"/>
                <w:szCs w:val="24"/>
              </w:rPr>
            </w:pPr>
          </w:p>
        </w:tc>
        <w:tc>
          <w:tcPr>
            <w:tcW w:w="4359" w:type="dxa"/>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полный правильный ответ.</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sz w:val="24"/>
                <w:szCs w:val="24"/>
              </w:rPr>
              <w:t>301</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tabs>
                <w:tab w:val="left" w:pos="142"/>
              </w:tabs>
              <w:spacing w:after="0" w:line="0" w:lineRule="atLeast"/>
              <w:rPr>
                <w:rFonts w:ascii="Times New Roman" w:hAnsi="Times New Roman" w:cs="Times New Roman"/>
                <w:b/>
                <w:bCs/>
                <w:color w:val="000000" w:themeColor="text1"/>
                <w:sz w:val="24"/>
                <w:szCs w:val="24"/>
              </w:rPr>
            </w:pPr>
            <w:r w:rsidRPr="00CB3363">
              <w:rPr>
                <w:rFonts w:ascii="Times New Roman" w:hAnsi="Times New Roman" w:cs="Times New Roman"/>
                <w:color w:val="000000" w:themeColor="text1"/>
                <w:sz w:val="24"/>
                <w:szCs w:val="24"/>
              </w:rPr>
              <w:t>134</w:t>
            </w:r>
          </w:p>
          <w:p w:rsidR="00D05952" w:rsidRPr="00CB3363" w:rsidRDefault="00D05952" w:rsidP="00D05952">
            <w:pPr>
              <w:spacing w:after="0" w:line="0" w:lineRule="atLeast"/>
              <w:rPr>
                <w:rFonts w:ascii="Times New Roman" w:hAnsi="Times New Roman" w:cs="Times New Roman"/>
                <w:color w:val="000000" w:themeColor="text1"/>
                <w:sz w:val="24"/>
                <w:szCs w:val="24"/>
              </w:rPr>
            </w:pP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pStyle w:val="14"/>
              <w:spacing w:after="0" w:line="240" w:lineRule="auto"/>
              <w:ind w:left="0"/>
              <w:rPr>
                <w:rFonts w:ascii="Times New Roman" w:hAnsi="Times New Roman"/>
                <w:sz w:val="24"/>
                <w:szCs w:val="24"/>
              </w:rPr>
            </w:pPr>
            <w:r w:rsidRPr="00CB3363">
              <w:rPr>
                <w:rFonts w:ascii="Times New Roman" w:hAnsi="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sz w:val="24"/>
                <w:szCs w:val="24"/>
              </w:rPr>
              <w:t>302</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eastAsia="Courier New" w:hAnsi="Times New Roman" w:cs="Times New Roman"/>
                <w:color w:val="000000" w:themeColor="text1"/>
                <w:sz w:val="24"/>
                <w:szCs w:val="24"/>
              </w:rPr>
              <w:t>3</w:t>
            </w: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pStyle w:val="14"/>
              <w:spacing w:after="0" w:line="240" w:lineRule="auto"/>
              <w:ind w:left="0"/>
              <w:rPr>
                <w:rFonts w:ascii="Times New Roman" w:hAnsi="Times New Roman"/>
                <w:sz w:val="24"/>
                <w:szCs w:val="24"/>
              </w:rPr>
            </w:pPr>
            <w:r w:rsidRPr="00CB3363">
              <w:rPr>
                <w:rFonts w:ascii="Times New Roman" w:hAnsi="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sz w:val="24"/>
                <w:szCs w:val="24"/>
              </w:rPr>
              <w:t>303</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tabs>
                <w:tab w:val="left" w:pos="142"/>
                <w:tab w:val="left" w:pos="2977"/>
              </w:tabs>
              <w:spacing w:after="0" w:line="0" w:lineRule="atLeast"/>
              <w:jc w:val="both"/>
              <w:rPr>
                <w:rFonts w:ascii="Times New Roman" w:hAnsi="Times New Roman" w:cs="Times New Roman"/>
                <w:iCs/>
                <w:color w:val="000000" w:themeColor="text1"/>
                <w:sz w:val="24"/>
                <w:szCs w:val="24"/>
              </w:rPr>
            </w:pPr>
            <w:r w:rsidRPr="00CB3363">
              <w:rPr>
                <w:rFonts w:ascii="Times New Roman" w:hAnsi="Times New Roman" w:cs="Times New Roman"/>
                <w:color w:val="000000" w:themeColor="text1"/>
                <w:sz w:val="24"/>
                <w:szCs w:val="24"/>
              </w:rPr>
              <w:t>что? где? когда? как? почему?</w:t>
            </w:r>
          </w:p>
          <w:p w:rsidR="00D05952" w:rsidRPr="00CB3363" w:rsidRDefault="00D05952" w:rsidP="00D05952">
            <w:pPr>
              <w:spacing w:after="0" w:line="0" w:lineRule="atLeast"/>
              <w:rPr>
                <w:rFonts w:ascii="Times New Roman" w:hAnsi="Times New Roman" w:cs="Times New Roman"/>
                <w:color w:val="000000" w:themeColor="text1"/>
                <w:sz w:val="24"/>
                <w:szCs w:val="24"/>
              </w:rPr>
            </w:pP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3 б – полный правильный ответ</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lastRenderedPageBreak/>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sz w:val="24"/>
                <w:szCs w:val="24"/>
              </w:rPr>
              <w:lastRenderedPageBreak/>
              <w:t>304</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tabs>
                <w:tab w:val="left" w:pos="142"/>
              </w:tabs>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23456</w:t>
            </w:r>
          </w:p>
          <w:p w:rsidR="00D05952" w:rsidRPr="00CB3363" w:rsidRDefault="00D05952" w:rsidP="00D05952">
            <w:pPr>
              <w:spacing w:after="0" w:line="0" w:lineRule="atLeast"/>
              <w:rPr>
                <w:rFonts w:ascii="Times New Roman" w:hAnsi="Times New Roman" w:cs="Times New Roman"/>
                <w:color w:val="000000" w:themeColor="text1"/>
                <w:sz w:val="24"/>
                <w:szCs w:val="24"/>
              </w:rPr>
            </w:pP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3 б – полный правильный ответ</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sz w:val="24"/>
                <w:szCs w:val="24"/>
              </w:rPr>
              <w:t>305</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2</w:t>
            </w:r>
          </w:p>
          <w:p w:rsidR="00D05952" w:rsidRPr="00CB3363" w:rsidRDefault="00D05952" w:rsidP="00D05952">
            <w:pPr>
              <w:spacing w:after="0" w:line="0" w:lineRule="atLeast"/>
              <w:rPr>
                <w:rFonts w:ascii="Times New Roman" w:hAnsi="Times New Roman" w:cs="Times New Roman"/>
                <w:color w:val="000000" w:themeColor="text1"/>
                <w:sz w:val="24"/>
                <w:szCs w:val="24"/>
              </w:rPr>
            </w:pP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pStyle w:val="14"/>
              <w:spacing w:after="0" w:line="240" w:lineRule="auto"/>
              <w:ind w:left="0"/>
              <w:rPr>
                <w:rFonts w:ascii="Times New Roman" w:hAnsi="Times New Roman"/>
                <w:sz w:val="24"/>
                <w:szCs w:val="24"/>
              </w:rPr>
            </w:pPr>
            <w:r w:rsidRPr="00CB3363">
              <w:rPr>
                <w:rFonts w:ascii="Times New Roman" w:hAnsi="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sz w:val="24"/>
                <w:szCs w:val="24"/>
              </w:rPr>
              <w:t>306</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tabs>
                <w:tab w:val="left" w:pos="142"/>
              </w:tabs>
              <w:spacing w:after="0" w:line="0" w:lineRule="atLeast"/>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sz w:val="24"/>
                <w:szCs w:val="24"/>
              </w:rPr>
              <w:t>А</w:t>
            </w:r>
            <w:proofErr w:type="gramStart"/>
            <w:r w:rsidRPr="00CB3363">
              <w:rPr>
                <w:rFonts w:ascii="Times New Roman" w:hAnsi="Times New Roman" w:cs="Times New Roman"/>
                <w:color w:val="000000" w:themeColor="text1"/>
                <w:sz w:val="24"/>
                <w:szCs w:val="24"/>
              </w:rPr>
              <w:t>4</w:t>
            </w:r>
            <w:proofErr w:type="gramEnd"/>
            <w:r w:rsidRPr="00CB3363">
              <w:rPr>
                <w:rFonts w:ascii="Times New Roman" w:hAnsi="Times New Roman" w:cs="Times New Roman"/>
                <w:color w:val="000000" w:themeColor="text1"/>
                <w:sz w:val="24"/>
                <w:szCs w:val="24"/>
              </w:rPr>
              <w:t xml:space="preserve"> Б2В1Г3</w:t>
            </w:r>
          </w:p>
          <w:p w:rsidR="00D05952" w:rsidRPr="00CB3363" w:rsidRDefault="00D05952" w:rsidP="00D05952">
            <w:pPr>
              <w:spacing w:after="0" w:line="0" w:lineRule="atLeast"/>
              <w:rPr>
                <w:rFonts w:ascii="Times New Roman" w:hAnsi="Times New Roman" w:cs="Times New Roman"/>
                <w:color w:val="000000" w:themeColor="text1"/>
                <w:sz w:val="24"/>
                <w:szCs w:val="24"/>
              </w:rPr>
            </w:pP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pStyle w:val="14"/>
              <w:spacing w:after="0" w:line="240" w:lineRule="auto"/>
              <w:ind w:left="0"/>
              <w:rPr>
                <w:rFonts w:ascii="Times New Roman" w:hAnsi="Times New Roman"/>
                <w:sz w:val="24"/>
                <w:szCs w:val="24"/>
              </w:rPr>
            </w:pPr>
            <w:r w:rsidRPr="00CB3363">
              <w:rPr>
                <w:rFonts w:ascii="Times New Roman" w:hAnsi="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307</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kern w:val="2"/>
                <w:sz w:val="24"/>
                <w:szCs w:val="24"/>
              </w:rPr>
              <w:t>А2Б3В1</w:t>
            </w: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полный правильный ответ.</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308</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Искусство слова должно быть динамичным, понятным, соединять традиции с новыми форматами и отвечать на запросы разных культур.</w:t>
            </w: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pStyle w:val="14"/>
              <w:spacing w:after="0" w:line="240" w:lineRule="auto"/>
              <w:ind w:left="0"/>
              <w:rPr>
                <w:rFonts w:ascii="Times New Roman" w:hAnsi="Times New Roman"/>
                <w:sz w:val="24"/>
                <w:szCs w:val="24"/>
              </w:rPr>
            </w:pPr>
            <w:r w:rsidRPr="00CB3363">
              <w:rPr>
                <w:rFonts w:ascii="Times New Roman" w:hAnsi="Times New Roman"/>
                <w:sz w:val="24"/>
                <w:szCs w:val="24"/>
              </w:rPr>
              <w:t>3 б - полный правильный ответ.</w:t>
            </w:r>
          </w:p>
          <w:p w:rsidR="00D05952" w:rsidRPr="00CB3363" w:rsidRDefault="00D05952" w:rsidP="00D05952">
            <w:pPr>
              <w:pStyle w:val="14"/>
              <w:spacing w:after="0" w:line="240" w:lineRule="auto"/>
              <w:ind w:left="0"/>
              <w:rPr>
                <w:rFonts w:ascii="Times New Roman" w:hAnsi="Times New Roman"/>
                <w:sz w:val="24"/>
                <w:szCs w:val="24"/>
              </w:rPr>
            </w:pPr>
            <w:r w:rsidRPr="00CB3363">
              <w:rPr>
                <w:rFonts w:ascii="Times New Roman" w:hAnsi="Times New Roman"/>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309</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Пословицы и поговорки делают речь образной, меткой и запоминающейся.</w:t>
            </w:r>
          </w:p>
          <w:p w:rsidR="00D05952" w:rsidRPr="00CB3363" w:rsidRDefault="00D05952" w:rsidP="00D05952">
            <w:pPr>
              <w:spacing w:after="0" w:line="0" w:lineRule="atLeast"/>
              <w:rPr>
                <w:rFonts w:ascii="Times New Roman" w:hAnsi="Times New Roman" w:cs="Times New Roman"/>
                <w:color w:val="000000" w:themeColor="text1"/>
                <w:sz w:val="24"/>
                <w:szCs w:val="24"/>
              </w:rPr>
            </w:pP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pStyle w:val="14"/>
              <w:spacing w:after="0" w:line="240" w:lineRule="auto"/>
              <w:ind w:left="0"/>
              <w:rPr>
                <w:rFonts w:ascii="Times New Roman" w:hAnsi="Times New Roman"/>
                <w:sz w:val="24"/>
                <w:szCs w:val="24"/>
              </w:rPr>
            </w:pPr>
            <w:r w:rsidRPr="00CB3363">
              <w:rPr>
                <w:rFonts w:ascii="Times New Roman" w:hAnsi="Times New Roman"/>
                <w:sz w:val="24"/>
                <w:szCs w:val="24"/>
              </w:rPr>
              <w:t>3 б - полный правильный ответ.</w:t>
            </w:r>
          </w:p>
          <w:p w:rsidR="00D05952" w:rsidRPr="00CB3363" w:rsidRDefault="00D05952" w:rsidP="00D05952">
            <w:pPr>
              <w:pStyle w:val="14"/>
              <w:spacing w:after="0" w:line="240" w:lineRule="auto"/>
              <w:ind w:left="0"/>
              <w:rPr>
                <w:rFonts w:ascii="Times New Roman" w:hAnsi="Times New Roman"/>
                <w:sz w:val="24"/>
                <w:szCs w:val="24"/>
              </w:rPr>
            </w:pPr>
            <w:r w:rsidRPr="00CB3363">
              <w:rPr>
                <w:rFonts w:ascii="Times New Roman" w:hAnsi="Times New Roman"/>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310</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jc w:val="both"/>
              <w:rPr>
                <w:rFonts w:ascii="Times New Roman" w:eastAsia="SimSun" w:hAnsi="Times New Roman" w:cs="Times New Roman"/>
                <w:color w:val="000000" w:themeColor="text1"/>
                <w:sz w:val="24"/>
                <w:szCs w:val="24"/>
              </w:rPr>
            </w:pPr>
            <w:r w:rsidRPr="00CB3363">
              <w:rPr>
                <w:rFonts w:ascii="Times New Roman" w:eastAsia="SimSun" w:hAnsi="Times New Roman" w:cs="Times New Roman"/>
                <w:color w:val="000000" w:themeColor="text1"/>
                <w:sz w:val="24"/>
                <w:szCs w:val="24"/>
              </w:rPr>
              <w:t>12</w:t>
            </w: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полный правильный ответ.</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311</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А2Б3В1</w:t>
            </w: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полный правильный ответ.</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312</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rPr>
                <w:rFonts w:ascii="Times New Roman" w:hAnsi="Times New Roman" w:cs="Times New Roman"/>
                <w:b/>
                <w:color w:val="000000" w:themeColor="text1"/>
                <w:sz w:val="24"/>
                <w:szCs w:val="24"/>
              </w:rPr>
            </w:pPr>
            <w:r w:rsidRPr="00CB3363">
              <w:rPr>
                <w:rFonts w:ascii="Times New Roman" w:hAnsi="Times New Roman" w:cs="Times New Roman"/>
                <w:color w:val="000000" w:themeColor="text1"/>
                <w:sz w:val="24"/>
                <w:szCs w:val="24"/>
              </w:rPr>
              <w:t>4213</w:t>
            </w: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полный правильный ответ.</w:t>
            </w:r>
          </w:p>
          <w:p w:rsidR="00D05952" w:rsidRPr="00CB3363" w:rsidRDefault="00D05952" w:rsidP="00D05952">
            <w:pPr>
              <w:spacing w:after="0" w:line="240" w:lineRule="auto"/>
              <w:rPr>
                <w:rFonts w:ascii="Times New Roman" w:hAnsi="Times New Roman" w:cs="Times New Roman"/>
                <w:b/>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313</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Редакторская деятельность – работа с текстом: составление, проверка и исправление содержания по требованиям жанра.</w:t>
            </w: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pStyle w:val="14"/>
              <w:spacing w:after="0" w:line="240" w:lineRule="auto"/>
              <w:ind w:left="0"/>
              <w:rPr>
                <w:rFonts w:ascii="Times New Roman" w:hAnsi="Times New Roman"/>
                <w:sz w:val="24"/>
                <w:szCs w:val="24"/>
              </w:rPr>
            </w:pPr>
            <w:r w:rsidRPr="00CB3363">
              <w:rPr>
                <w:rFonts w:ascii="Times New Roman" w:hAnsi="Times New Roman"/>
                <w:sz w:val="24"/>
                <w:szCs w:val="24"/>
              </w:rPr>
              <w:t>3 б - полный правильный ответ.</w:t>
            </w:r>
          </w:p>
          <w:p w:rsidR="00D05952" w:rsidRPr="00CB3363" w:rsidRDefault="00D05952" w:rsidP="00D05952">
            <w:pPr>
              <w:pStyle w:val="14"/>
              <w:spacing w:after="0" w:line="240" w:lineRule="auto"/>
              <w:ind w:left="0"/>
              <w:rPr>
                <w:rFonts w:ascii="Times New Roman" w:hAnsi="Times New Roman"/>
                <w:sz w:val="24"/>
                <w:szCs w:val="24"/>
              </w:rPr>
            </w:pPr>
            <w:r w:rsidRPr="00CB3363">
              <w:rPr>
                <w:rFonts w:ascii="Times New Roman" w:hAnsi="Times New Roman"/>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314</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Координация редакционной деятельности – согласование действий подразделений и сотрудников для слаженной работы и соответствия плана реальным результатам.</w:t>
            </w: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pStyle w:val="14"/>
              <w:spacing w:after="0" w:line="240" w:lineRule="auto"/>
              <w:ind w:left="0"/>
              <w:rPr>
                <w:rFonts w:ascii="Times New Roman" w:hAnsi="Times New Roman"/>
                <w:sz w:val="24"/>
                <w:szCs w:val="24"/>
              </w:rPr>
            </w:pPr>
            <w:r w:rsidRPr="00CB3363">
              <w:rPr>
                <w:rFonts w:ascii="Times New Roman" w:hAnsi="Times New Roman"/>
                <w:sz w:val="24"/>
                <w:szCs w:val="24"/>
              </w:rPr>
              <w:t>3 б - полный правильный ответ.</w:t>
            </w:r>
          </w:p>
          <w:p w:rsidR="00D05952" w:rsidRPr="00CB3363" w:rsidRDefault="00D05952" w:rsidP="00D05952">
            <w:pPr>
              <w:pStyle w:val="14"/>
              <w:spacing w:after="0" w:line="240" w:lineRule="auto"/>
              <w:ind w:left="0"/>
              <w:rPr>
                <w:rFonts w:ascii="Times New Roman" w:hAnsi="Times New Roman"/>
                <w:sz w:val="24"/>
                <w:szCs w:val="24"/>
              </w:rPr>
            </w:pPr>
            <w:r w:rsidRPr="00CB3363">
              <w:rPr>
                <w:rFonts w:ascii="Times New Roman" w:hAnsi="Times New Roman"/>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315</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123</w:t>
            </w: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полный правильный ответ.</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316</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kern w:val="2"/>
                <w:sz w:val="24"/>
                <w:szCs w:val="24"/>
              </w:rPr>
              <w:t>А2Б1В3</w:t>
            </w: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полный правильный ответ.</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317</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kern w:val="2"/>
                <w:sz w:val="24"/>
                <w:szCs w:val="24"/>
              </w:rPr>
              <w:t>А2Б4В3Г1</w:t>
            </w: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полный правильный ответ.</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318</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kern w:val="2"/>
                <w:sz w:val="24"/>
                <w:szCs w:val="24"/>
              </w:rPr>
              <w:t xml:space="preserve">Литературный сценарий – законченный вариант сценария с описанием сюжетной </w:t>
            </w:r>
            <w:r w:rsidRPr="00CB3363">
              <w:rPr>
                <w:rFonts w:ascii="Times New Roman" w:hAnsi="Times New Roman" w:cs="Times New Roman"/>
                <w:color w:val="000000" w:themeColor="text1"/>
                <w:kern w:val="2"/>
                <w:sz w:val="24"/>
                <w:szCs w:val="24"/>
              </w:rPr>
              <w:lastRenderedPageBreak/>
              <w:t>линии видеоролика или фильма.</w:t>
            </w: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lastRenderedPageBreak/>
              <w:t>3 б. – полный правильный ответ.</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lastRenderedPageBreak/>
              <w:t>1 б. - ответ правильный, но не полный</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lastRenderedPageBreak/>
              <w:t>319</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kern w:val="2"/>
                <w:sz w:val="24"/>
                <w:szCs w:val="24"/>
              </w:rPr>
              <w:t xml:space="preserve">Эфирное телевидение, кабельное телевидение, спутниковое телевидение, интернет-телевидение (IPTV), </w:t>
            </w:r>
            <w:proofErr w:type="spellStart"/>
            <w:r w:rsidRPr="00CB3363">
              <w:rPr>
                <w:rFonts w:ascii="Times New Roman" w:hAnsi="Times New Roman" w:cs="Times New Roman"/>
                <w:color w:val="000000" w:themeColor="text1"/>
                <w:kern w:val="2"/>
                <w:sz w:val="24"/>
                <w:szCs w:val="24"/>
              </w:rPr>
              <w:t>стриминговые</w:t>
            </w:r>
            <w:proofErr w:type="spellEnd"/>
            <w:r w:rsidRPr="00CB3363">
              <w:rPr>
                <w:rFonts w:ascii="Times New Roman" w:hAnsi="Times New Roman" w:cs="Times New Roman"/>
                <w:color w:val="000000" w:themeColor="text1"/>
                <w:kern w:val="2"/>
                <w:sz w:val="24"/>
                <w:szCs w:val="24"/>
              </w:rPr>
              <w:t xml:space="preserve"> сервисы, мобильное телевидение</w:t>
            </w: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3 б. – полный правильный ответ.</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320</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tabs>
                <w:tab w:val="left" w:pos="142"/>
              </w:tabs>
              <w:spacing w:after="0" w:line="0" w:lineRule="atLeast"/>
              <w:jc w:val="both"/>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234</w:t>
            </w:r>
          </w:p>
          <w:p w:rsidR="00D05952" w:rsidRPr="00CB3363" w:rsidRDefault="00D05952" w:rsidP="00D05952">
            <w:pPr>
              <w:spacing w:after="0" w:line="0" w:lineRule="atLeast"/>
              <w:contextualSpacing/>
              <w:jc w:val="both"/>
              <w:rPr>
                <w:rFonts w:ascii="Times New Roman" w:hAnsi="Times New Roman" w:cs="Times New Roman"/>
                <w:color w:val="000000" w:themeColor="text1"/>
                <w:kern w:val="2"/>
                <w:sz w:val="24"/>
                <w:szCs w:val="24"/>
              </w:rPr>
            </w:pP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321</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А2Б4В1Г3</w:t>
            </w: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322</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А2Б5В3Г1Д4</w:t>
            </w: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323</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Тема, идея (сверхзадача), конфликт, актуальность.</w:t>
            </w:r>
          </w:p>
          <w:p w:rsidR="00D05952" w:rsidRPr="00CB3363" w:rsidRDefault="00D05952" w:rsidP="00D05952">
            <w:pPr>
              <w:spacing w:after="0" w:line="0" w:lineRule="atLeast"/>
              <w:jc w:val="both"/>
              <w:rPr>
                <w:rFonts w:ascii="Times New Roman" w:hAnsi="Times New Roman" w:cs="Times New Roman"/>
                <w:color w:val="000000" w:themeColor="text1"/>
                <w:sz w:val="24"/>
                <w:szCs w:val="24"/>
              </w:rPr>
            </w:pP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3 б. – полный правильный ответ.</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324</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Интерактивность позволяет зрителям активно участвовать в процессе, например, через голосования и обсуждения в социальных сетях, что укрепляет их вовлеченность.</w:t>
            </w: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both"/>
              <w:rPr>
                <w:rFonts w:ascii="Times New Roman" w:hAnsi="Times New Roman" w:cs="Times New Roman"/>
                <w:iCs/>
                <w:sz w:val="24"/>
                <w:szCs w:val="24"/>
              </w:rPr>
            </w:pPr>
            <w:r w:rsidRPr="00CB3363">
              <w:rPr>
                <w:rFonts w:ascii="Times New Roman" w:hAnsi="Times New Roman" w:cs="Times New Roman"/>
                <w:iCs/>
                <w:sz w:val="24"/>
                <w:szCs w:val="24"/>
              </w:rPr>
              <w:t>3 б. – полный правильный ответ.</w:t>
            </w:r>
          </w:p>
          <w:p w:rsidR="00D05952" w:rsidRPr="00CB3363" w:rsidRDefault="00D05952" w:rsidP="00D05952">
            <w:pPr>
              <w:spacing w:after="0" w:line="240" w:lineRule="auto"/>
              <w:jc w:val="both"/>
              <w:rPr>
                <w:rFonts w:ascii="Times New Roman" w:hAnsi="Times New Roman" w:cs="Times New Roman"/>
                <w:iCs/>
                <w:sz w:val="24"/>
                <w:szCs w:val="24"/>
              </w:rPr>
            </w:pPr>
            <w:r w:rsidRPr="00CB3363">
              <w:rPr>
                <w:rFonts w:ascii="Times New Roman" w:hAnsi="Times New Roman" w:cs="Times New Roman"/>
                <w:iCs/>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iCs/>
                <w:sz w:val="24"/>
                <w:szCs w:val="24"/>
              </w:rP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325</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124</w:t>
            </w: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rPr>
                <w:rFonts w:ascii="Times New Roman" w:eastAsia="SimSun" w:hAnsi="Times New Roman" w:cs="Times New Roman"/>
                <w:sz w:val="24"/>
                <w:szCs w:val="24"/>
                <w:lang w:eastAsia="ru-RU"/>
              </w:rPr>
            </w:pPr>
            <w:r w:rsidRPr="00CB3363">
              <w:rPr>
                <w:rFonts w:ascii="Times New Roman" w:eastAsia="SimSun" w:hAnsi="Times New Roman" w:cs="Times New Roman"/>
                <w:sz w:val="24"/>
                <w:szCs w:val="24"/>
                <w:lang w:eastAsia="ru-RU"/>
              </w:rPr>
              <w:t>1 б. – полный правильный ответ.</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eastAsia="SimSun" w:hAnsi="Times New Roman" w:cs="Times New Roman"/>
                <w:sz w:val="24"/>
                <w:szCs w:val="24"/>
                <w:lang w:eastAsia="ru-RU"/>
              </w:rPr>
              <w:t>0 б. – все остальные случаи</w:t>
            </w:r>
          </w:p>
          <w:p w:rsidR="00D05952" w:rsidRPr="00CB3363" w:rsidRDefault="00D05952" w:rsidP="00D05952">
            <w:pPr>
              <w:spacing w:after="0" w:line="240" w:lineRule="auto"/>
              <w:rPr>
                <w:rFonts w:ascii="Times New Roman" w:hAnsi="Times New Roman" w:cs="Times New Roman"/>
                <w:sz w:val="24"/>
                <w:szCs w:val="24"/>
              </w:rPr>
            </w:pPr>
          </w:p>
          <w:p w:rsidR="00D05952" w:rsidRPr="00CB3363" w:rsidRDefault="00D05952" w:rsidP="00D05952">
            <w:pPr>
              <w:spacing w:after="0" w:line="240" w:lineRule="auto"/>
              <w:jc w:val="both"/>
              <w:rPr>
                <w:rFonts w:ascii="Times New Roman" w:hAnsi="Times New Roman" w:cs="Times New Roman"/>
                <w:iCs/>
                <w:sz w:val="24"/>
                <w:szCs w:val="24"/>
              </w:rPr>
            </w:pP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326</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iCs/>
                <w:color w:val="000000" w:themeColor="text1"/>
                <w:sz w:val="24"/>
                <w:szCs w:val="24"/>
              </w:rPr>
              <w:t>2314</w:t>
            </w: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полный правильный ответ.</w:t>
            </w:r>
          </w:p>
          <w:p w:rsidR="00D05952" w:rsidRPr="00CB3363" w:rsidRDefault="00D05952" w:rsidP="00D05952">
            <w:pPr>
              <w:spacing w:after="0" w:line="240" w:lineRule="auto"/>
              <w:rPr>
                <w:rFonts w:ascii="Times New Roman" w:eastAsia="SimSun" w:hAnsi="Times New Roman" w:cs="Times New Roman"/>
                <w:sz w:val="24"/>
                <w:szCs w:val="24"/>
                <w:lang w:eastAsia="ru-RU"/>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327</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rPr>
                <w:rFonts w:ascii="Times New Roman" w:hAnsi="Times New Roman" w:cs="Times New Roman"/>
                <w:iCs/>
                <w:color w:val="000000" w:themeColor="text1"/>
                <w:sz w:val="24"/>
                <w:szCs w:val="24"/>
              </w:rPr>
            </w:pPr>
            <w:r w:rsidRPr="00CB3363">
              <w:rPr>
                <w:rFonts w:ascii="Times New Roman" w:hAnsi="Times New Roman" w:cs="Times New Roman"/>
                <w:color w:val="000000" w:themeColor="text1"/>
                <w:kern w:val="2"/>
                <w:sz w:val="24"/>
                <w:szCs w:val="24"/>
              </w:rPr>
              <w:t>А3Б2В4Г1</w:t>
            </w: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полный правильный ответ.</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328</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rPr>
                <w:rFonts w:ascii="Times New Roman" w:hAnsi="Times New Roman" w:cs="Times New Roman"/>
                <w:iCs/>
                <w:color w:val="000000" w:themeColor="text1"/>
                <w:sz w:val="24"/>
                <w:szCs w:val="24"/>
              </w:rPr>
            </w:pPr>
            <w:r w:rsidRPr="00CB3363">
              <w:rPr>
                <w:rFonts w:ascii="Times New Roman" w:hAnsi="Times New Roman" w:cs="Times New Roman"/>
                <w:color w:val="000000" w:themeColor="text1"/>
                <w:kern w:val="2"/>
                <w:sz w:val="24"/>
                <w:szCs w:val="24"/>
              </w:rPr>
              <w:t>Юмористические программы, музыкальные программы и игровые программы.</w:t>
            </w: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both"/>
              <w:rPr>
                <w:rFonts w:ascii="Times New Roman" w:hAnsi="Times New Roman" w:cs="Times New Roman"/>
                <w:iCs/>
                <w:sz w:val="24"/>
                <w:szCs w:val="24"/>
              </w:rPr>
            </w:pPr>
            <w:r w:rsidRPr="00CB3363">
              <w:rPr>
                <w:rFonts w:ascii="Times New Roman" w:hAnsi="Times New Roman" w:cs="Times New Roman"/>
                <w:iCs/>
                <w:sz w:val="24"/>
                <w:szCs w:val="24"/>
              </w:rPr>
              <w:t>3 б. – полный правильный ответ.</w:t>
            </w:r>
          </w:p>
          <w:p w:rsidR="00D05952" w:rsidRPr="00CB3363" w:rsidRDefault="00D05952" w:rsidP="00D05952">
            <w:pPr>
              <w:spacing w:after="0" w:line="240" w:lineRule="auto"/>
              <w:jc w:val="both"/>
              <w:rPr>
                <w:rFonts w:ascii="Times New Roman" w:hAnsi="Times New Roman" w:cs="Times New Roman"/>
                <w:iCs/>
                <w:sz w:val="24"/>
                <w:szCs w:val="24"/>
              </w:rPr>
            </w:pPr>
            <w:r w:rsidRPr="00CB3363">
              <w:rPr>
                <w:rFonts w:ascii="Times New Roman" w:hAnsi="Times New Roman" w:cs="Times New Roman"/>
                <w:iCs/>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iCs/>
                <w:sz w:val="24"/>
                <w:szCs w:val="24"/>
              </w:rP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329</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rPr>
                <w:rFonts w:ascii="Times New Roman" w:hAnsi="Times New Roman" w:cs="Times New Roman"/>
                <w:iCs/>
                <w:color w:val="000000" w:themeColor="text1"/>
                <w:sz w:val="24"/>
                <w:szCs w:val="24"/>
              </w:rPr>
            </w:pPr>
            <w:r w:rsidRPr="00CB3363">
              <w:rPr>
                <w:rFonts w:ascii="Times New Roman" w:hAnsi="Times New Roman" w:cs="Times New Roman"/>
                <w:color w:val="000000" w:themeColor="text1"/>
                <w:sz w:val="24"/>
                <w:szCs w:val="24"/>
              </w:rPr>
              <w:t>Разработка концепции, исследование аудитории, сценарий, подбор команды, съемка, монтаж, эфир.</w:t>
            </w: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both"/>
              <w:rPr>
                <w:rFonts w:ascii="Times New Roman" w:hAnsi="Times New Roman" w:cs="Times New Roman"/>
                <w:iCs/>
                <w:sz w:val="24"/>
                <w:szCs w:val="24"/>
              </w:rPr>
            </w:pPr>
            <w:r w:rsidRPr="00CB3363">
              <w:rPr>
                <w:rFonts w:ascii="Times New Roman" w:hAnsi="Times New Roman" w:cs="Times New Roman"/>
                <w:iCs/>
                <w:sz w:val="24"/>
                <w:szCs w:val="24"/>
              </w:rPr>
              <w:t>3 б. – полный правильный ответ.</w:t>
            </w:r>
          </w:p>
          <w:p w:rsidR="00D05952" w:rsidRPr="00CB3363" w:rsidRDefault="00D05952" w:rsidP="00D05952">
            <w:pPr>
              <w:spacing w:after="0" w:line="240" w:lineRule="auto"/>
              <w:jc w:val="both"/>
              <w:rPr>
                <w:rFonts w:ascii="Times New Roman" w:hAnsi="Times New Roman" w:cs="Times New Roman"/>
                <w:iCs/>
                <w:sz w:val="24"/>
                <w:szCs w:val="24"/>
              </w:rPr>
            </w:pPr>
            <w:r w:rsidRPr="00CB3363">
              <w:rPr>
                <w:rFonts w:ascii="Times New Roman" w:hAnsi="Times New Roman" w:cs="Times New Roman"/>
                <w:iCs/>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iCs/>
                <w:sz w:val="24"/>
                <w:szCs w:val="24"/>
              </w:rP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330</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 xml:space="preserve">12 </w:t>
            </w: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полный правильный ответ.</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331</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rPr>
                <w:rFonts w:ascii="Times New Roman" w:hAnsi="Times New Roman" w:cs="Times New Roman"/>
                <w:iCs/>
                <w:color w:val="000000" w:themeColor="text1"/>
                <w:sz w:val="24"/>
                <w:szCs w:val="24"/>
              </w:rPr>
            </w:pPr>
            <w:r w:rsidRPr="00CB3363">
              <w:rPr>
                <w:rFonts w:ascii="Times New Roman" w:hAnsi="Times New Roman" w:cs="Times New Roman"/>
                <w:color w:val="000000" w:themeColor="text1"/>
                <w:sz w:val="24"/>
                <w:szCs w:val="24"/>
              </w:rPr>
              <w:t>А1Б2В3</w:t>
            </w: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полный правильный ответ.</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lastRenderedPageBreak/>
              <w:t>332</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rPr>
                <w:rFonts w:ascii="Times New Roman" w:hAnsi="Times New Roman" w:cs="Times New Roman"/>
                <w:iCs/>
                <w:color w:val="000000" w:themeColor="text1"/>
                <w:sz w:val="24"/>
                <w:szCs w:val="24"/>
              </w:rPr>
            </w:pPr>
            <w:r w:rsidRPr="00CB3363">
              <w:rPr>
                <w:rFonts w:ascii="Times New Roman" w:hAnsi="Times New Roman" w:cs="Times New Roman"/>
                <w:color w:val="000000" w:themeColor="text1"/>
                <w:kern w:val="2"/>
                <w:sz w:val="24"/>
                <w:szCs w:val="24"/>
              </w:rPr>
              <w:t>3421</w:t>
            </w: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полный правильный ответ.</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333</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Профессиональная оценка качества и эффективности аудиовизуальных продуктов.</w:t>
            </w:r>
          </w:p>
          <w:p w:rsidR="00D05952" w:rsidRPr="00CB3363" w:rsidRDefault="00D05952" w:rsidP="00D05952">
            <w:pPr>
              <w:spacing w:after="0" w:line="0" w:lineRule="atLeast"/>
              <w:rPr>
                <w:rFonts w:ascii="Times New Roman" w:hAnsi="Times New Roman" w:cs="Times New Roman"/>
                <w:color w:val="000000" w:themeColor="text1"/>
                <w:sz w:val="24"/>
                <w:szCs w:val="24"/>
              </w:rPr>
            </w:pP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both"/>
              <w:rPr>
                <w:rFonts w:ascii="Times New Roman" w:hAnsi="Times New Roman" w:cs="Times New Roman"/>
                <w:iCs/>
                <w:sz w:val="24"/>
                <w:szCs w:val="24"/>
              </w:rPr>
            </w:pPr>
            <w:r w:rsidRPr="00CB3363">
              <w:rPr>
                <w:rFonts w:ascii="Times New Roman" w:hAnsi="Times New Roman" w:cs="Times New Roman"/>
                <w:iCs/>
                <w:sz w:val="24"/>
                <w:szCs w:val="24"/>
              </w:rPr>
              <w:t>3 б. – полный правильный ответ.</w:t>
            </w:r>
          </w:p>
          <w:p w:rsidR="00D05952" w:rsidRPr="00CB3363" w:rsidRDefault="00D05952" w:rsidP="00D05952">
            <w:pPr>
              <w:spacing w:after="0" w:line="240" w:lineRule="auto"/>
              <w:jc w:val="both"/>
              <w:rPr>
                <w:rFonts w:ascii="Times New Roman" w:hAnsi="Times New Roman" w:cs="Times New Roman"/>
                <w:iCs/>
                <w:sz w:val="24"/>
                <w:szCs w:val="24"/>
              </w:rPr>
            </w:pPr>
            <w:r w:rsidRPr="00CB3363">
              <w:rPr>
                <w:rFonts w:ascii="Times New Roman" w:hAnsi="Times New Roman" w:cs="Times New Roman"/>
                <w:iCs/>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iCs/>
                <w:sz w:val="24"/>
                <w:szCs w:val="24"/>
              </w:rP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334</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Оценка контента, обратная связь, обучение, анализ трендов в индустрии.</w:t>
            </w: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both"/>
              <w:rPr>
                <w:rFonts w:ascii="Times New Roman" w:hAnsi="Times New Roman" w:cs="Times New Roman"/>
                <w:iCs/>
                <w:sz w:val="24"/>
                <w:szCs w:val="24"/>
              </w:rPr>
            </w:pPr>
            <w:r w:rsidRPr="00CB3363">
              <w:rPr>
                <w:rFonts w:ascii="Times New Roman" w:hAnsi="Times New Roman" w:cs="Times New Roman"/>
                <w:iCs/>
                <w:sz w:val="24"/>
                <w:szCs w:val="24"/>
              </w:rPr>
              <w:t>3 б. – полный правильный ответ.</w:t>
            </w:r>
          </w:p>
          <w:p w:rsidR="00D05952" w:rsidRPr="00CB3363" w:rsidRDefault="00D05952" w:rsidP="00D05952">
            <w:pPr>
              <w:spacing w:after="0" w:line="240" w:lineRule="auto"/>
              <w:jc w:val="both"/>
              <w:rPr>
                <w:rFonts w:ascii="Times New Roman" w:hAnsi="Times New Roman" w:cs="Times New Roman"/>
                <w:iCs/>
                <w:sz w:val="24"/>
                <w:szCs w:val="24"/>
              </w:rPr>
            </w:pPr>
            <w:r w:rsidRPr="00CB3363">
              <w:rPr>
                <w:rFonts w:ascii="Times New Roman" w:hAnsi="Times New Roman" w:cs="Times New Roman"/>
                <w:iCs/>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iCs/>
                <w:sz w:val="24"/>
                <w:szCs w:val="24"/>
              </w:rP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335</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1234</w:t>
            </w: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полный правильный ответ.</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336</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rPr>
                <w:rFonts w:ascii="Times New Roman" w:hAnsi="Times New Roman" w:cs="Times New Roman"/>
                <w:iCs/>
                <w:color w:val="000000" w:themeColor="text1"/>
                <w:sz w:val="24"/>
                <w:szCs w:val="24"/>
              </w:rPr>
            </w:pPr>
            <w:r w:rsidRPr="00CB3363">
              <w:rPr>
                <w:rFonts w:ascii="Times New Roman" w:hAnsi="Times New Roman" w:cs="Times New Roman"/>
                <w:color w:val="000000" w:themeColor="text1"/>
                <w:kern w:val="2"/>
                <w:sz w:val="24"/>
                <w:szCs w:val="24"/>
              </w:rPr>
              <w:t>4321</w:t>
            </w: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полный правильный ответ.</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337</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rPr>
                <w:rFonts w:ascii="Times New Roman" w:hAnsi="Times New Roman" w:cs="Times New Roman"/>
                <w:iCs/>
                <w:color w:val="000000" w:themeColor="text1"/>
                <w:sz w:val="24"/>
                <w:szCs w:val="24"/>
              </w:rPr>
            </w:pPr>
            <w:r w:rsidRPr="00CB3363">
              <w:rPr>
                <w:rFonts w:ascii="Times New Roman" w:hAnsi="Times New Roman" w:cs="Times New Roman"/>
                <w:color w:val="000000" w:themeColor="text1"/>
                <w:kern w:val="2"/>
                <w:sz w:val="24"/>
                <w:szCs w:val="24"/>
              </w:rPr>
              <w:t>2134</w:t>
            </w: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полный правильный ответ.</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338</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rPr>
                <w:rFonts w:ascii="Times New Roman" w:hAnsi="Times New Roman" w:cs="Times New Roman"/>
                <w:iCs/>
                <w:color w:val="000000" w:themeColor="text1"/>
                <w:sz w:val="24"/>
                <w:szCs w:val="24"/>
              </w:rPr>
            </w:pPr>
            <w:r w:rsidRPr="00CB3363">
              <w:rPr>
                <w:rFonts w:ascii="Times New Roman" w:hAnsi="Times New Roman" w:cs="Times New Roman"/>
                <w:color w:val="000000" w:themeColor="text1"/>
                <w:kern w:val="2"/>
                <w:sz w:val="24"/>
                <w:szCs w:val="24"/>
              </w:rPr>
              <w:t xml:space="preserve">это конкретная группа зрителей, на которую </w:t>
            </w:r>
            <w:proofErr w:type="gramStart"/>
            <w:r w:rsidRPr="00CB3363">
              <w:rPr>
                <w:rFonts w:ascii="Times New Roman" w:hAnsi="Times New Roman" w:cs="Times New Roman"/>
                <w:color w:val="000000" w:themeColor="text1"/>
                <w:kern w:val="2"/>
                <w:sz w:val="24"/>
                <w:szCs w:val="24"/>
              </w:rPr>
              <w:t>направлен</w:t>
            </w:r>
            <w:proofErr w:type="gramEnd"/>
            <w:r w:rsidRPr="00CB3363">
              <w:rPr>
                <w:rFonts w:ascii="Times New Roman" w:hAnsi="Times New Roman" w:cs="Times New Roman"/>
                <w:color w:val="000000" w:themeColor="text1"/>
                <w:kern w:val="2"/>
                <w:sz w:val="24"/>
                <w:szCs w:val="24"/>
              </w:rPr>
              <w:t xml:space="preserve"> созданный видеопроект.</w:t>
            </w: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both"/>
              <w:rPr>
                <w:rFonts w:ascii="Times New Roman" w:hAnsi="Times New Roman" w:cs="Times New Roman"/>
                <w:iCs/>
                <w:sz w:val="24"/>
                <w:szCs w:val="24"/>
              </w:rPr>
            </w:pPr>
            <w:r w:rsidRPr="00CB3363">
              <w:rPr>
                <w:rFonts w:ascii="Times New Roman" w:hAnsi="Times New Roman" w:cs="Times New Roman"/>
                <w:iCs/>
                <w:sz w:val="24"/>
                <w:szCs w:val="24"/>
              </w:rPr>
              <w:t>3 б. – полный правильный ответ.</w:t>
            </w:r>
          </w:p>
          <w:p w:rsidR="00D05952" w:rsidRPr="00CB3363" w:rsidRDefault="00D05952" w:rsidP="00D05952">
            <w:pPr>
              <w:spacing w:after="0" w:line="240" w:lineRule="auto"/>
              <w:jc w:val="both"/>
              <w:rPr>
                <w:rFonts w:ascii="Times New Roman" w:hAnsi="Times New Roman" w:cs="Times New Roman"/>
                <w:iCs/>
                <w:sz w:val="24"/>
                <w:szCs w:val="24"/>
              </w:rPr>
            </w:pPr>
            <w:r w:rsidRPr="00CB3363">
              <w:rPr>
                <w:rFonts w:ascii="Times New Roman" w:hAnsi="Times New Roman" w:cs="Times New Roman"/>
                <w:iCs/>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iCs/>
                <w:sz w:val="24"/>
                <w:szCs w:val="24"/>
              </w:rP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339</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Тема – о ком? (о чем?)</w:t>
            </w:r>
          </w:p>
          <w:p w:rsidR="00D05952" w:rsidRPr="00CB3363" w:rsidRDefault="00D05952" w:rsidP="00D05952">
            <w:pPr>
              <w:spacing w:after="0" w:line="0" w:lineRule="atLeast"/>
              <w:rPr>
                <w:rFonts w:ascii="Times New Roman" w:hAnsi="Times New Roman" w:cs="Times New Roman"/>
                <w:iCs/>
                <w:color w:val="000000" w:themeColor="text1"/>
                <w:sz w:val="24"/>
                <w:szCs w:val="24"/>
              </w:rPr>
            </w:pPr>
            <w:r w:rsidRPr="00CB3363">
              <w:rPr>
                <w:rFonts w:ascii="Times New Roman" w:hAnsi="Times New Roman" w:cs="Times New Roman"/>
                <w:color w:val="000000" w:themeColor="text1"/>
                <w:kern w:val="2"/>
                <w:sz w:val="24"/>
                <w:szCs w:val="24"/>
              </w:rPr>
              <w:t>Идея – ради чего?</w:t>
            </w: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both"/>
              <w:rPr>
                <w:rFonts w:ascii="Times New Roman" w:hAnsi="Times New Roman" w:cs="Times New Roman"/>
                <w:iCs/>
                <w:sz w:val="24"/>
                <w:szCs w:val="24"/>
              </w:rPr>
            </w:pPr>
            <w:r w:rsidRPr="00CB3363">
              <w:rPr>
                <w:rFonts w:ascii="Times New Roman" w:hAnsi="Times New Roman" w:cs="Times New Roman"/>
                <w:iCs/>
                <w:sz w:val="24"/>
                <w:szCs w:val="24"/>
              </w:rPr>
              <w:t>3 б. – полный правильный ответ.</w:t>
            </w:r>
          </w:p>
          <w:p w:rsidR="00D05952" w:rsidRPr="00CB3363" w:rsidRDefault="00D05952" w:rsidP="00D05952">
            <w:pPr>
              <w:spacing w:after="0" w:line="240" w:lineRule="auto"/>
              <w:jc w:val="both"/>
              <w:rPr>
                <w:rFonts w:ascii="Times New Roman" w:hAnsi="Times New Roman" w:cs="Times New Roman"/>
                <w:iCs/>
                <w:sz w:val="24"/>
                <w:szCs w:val="24"/>
              </w:rPr>
            </w:pPr>
            <w:r w:rsidRPr="00CB3363">
              <w:rPr>
                <w:rFonts w:ascii="Times New Roman" w:hAnsi="Times New Roman" w:cs="Times New Roman"/>
                <w:iCs/>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iCs/>
                <w:sz w:val="24"/>
                <w:szCs w:val="24"/>
              </w:rP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340</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 xml:space="preserve">3 </w:t>
            </w: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полный правильный ответ.</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341</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tabs>
                <w:tab w:val="left" w:pos="142"/>
              </w:tabs>
              <w:spacing w:after="0" w:line="0" w:lineRule="atLeast"/>
              <w:rPr>
                <w:rFonts w:ascii="Times New Roman" w:hAnsi="Times New Roman" w:cs="Times New Roman"/>
                <w:bCs/>
                <w:color w:val="000000" w:themeColor="text1"/>
                <w:kern w:val="2"/>
                <w:sz w:val="24"/>
                <w:szCs w:val="24"/>
              </w:rPr>
            </w:pPr>
            <w:r w:rsidRPr="00CB3363">
              <w:rPr>
                <w:rFonts w:ascii="Times New Roman" w:hAnsi="Times New Roman" w:cs="Times New Roman"/>
                <w:color w:val="000000" w:themeColor="text1"/>
                <w:sz w:val="24"/>
                <w:szCs w:val="24"/>
              </w:rPr>
              <w:t>А2Б3В4Г1</w:t>
            </w:r>
          </w:p>
          <w:p w:rsidR="00D05952" w:rsidRPr="00CB3363" w:rsidRDefault="00D05952" w:rsidP="00D05952">
            <w:pPr>
              <w:spacing w:after="0" w:line="0" w:lineRule="atLeast"/>
              <w:rPr>
                <w:rFonts w:ascii="Times New Roman" w:hAnsi="Times New Roman" w:cs="Times New Roman"/>
                <w:iCs/>
                <w:color w:val="000000" w:themeColor="text1"/>
                <w:sz w:val="24"/>
                <w:szCs w:val="24"/>
              </w:rPr>
            </w:pP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342</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rPr>
                <w:rFonts w:ascii="Times New Roman" w:hAnsi="Times New Roman" w:cs="Times New Roman"/>
                <w:iCs/>
                <w:color w:val="000000" w:themeColor="text1"/>
                <w:sz w:val="24"/>
                <w:szCs w:val="24"/>
              </w:rPr>
            </w:pPr>
            <w:r w:rsidRPr="00CB3363">
              <w:rPr>
                <w:rFonts w:ascii="Times New Roman" w:hAnsi="Times New Roman" w:cs="Times New Roman"/>
                <w:color w:val="000000" w:themeColor="text1"/>
                <w:sz w:val="24"/>
                <w:szCs w:val="24"/>
              </w:rPr>
              <w:t>А2Б3В1</w:t>
            </w: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0 б – все остальные случаи</w:t>
            </w:r>
          </w:p>
        </w:tc>
      </w:tr>
      <w:tr w:rsidR="00D05952" w:rsidRPr="00CB3363" w:rsidTr="00D05952">
        <w:trPr>
          <w:trHeight w:val="2536"/>
        </w:trPr>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343</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Ритм и сопоставление кадров управляют восприятием, вызывая нужные эмоции</w:t>
            </w: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both"/>
              <w:rPr>
                <w:rFonts w:ascii="Times New Roman" w:hAnsi="Times New Roman" w:cs="Times New Roman"/>
                <w:iCs/>
                <w:sz w:val="24"/>
                <w:szCs w:val="24"/>
              </w:rPr>
            </w:pPr>
            <w:r w:rsidRPr="00CB3363">
              <w:rPr>
                <w:rFonts w:ascii="Times New Roman" w:hAnsi="Times New Roman" w:cs="Times New Roman"/>
                <w:iCs/>
                <w:sz w:val="24"/>
                <w:szCs w:val="24"/>
              </w:rPr>
              <w:t>3 б. – полный правильный ответ.</w:t>
            </w:r>
          </w:p>
          <w:p w:rsidR="00D05952" w:rsidRPr="00CB3363" w:rsidRDefault="00D05952" w:rsidP="00D05952">
            <w:pPr>
              <w:spacing w:after="0" w:line="240" w:lineRule="auto"/>
              <w:jc w:val="both"/>
              <w:rPr>
                <w:rFonts w:ascii="Times New Roman" w:hAnsi="Times New Roman" w:cs="Times New Roman"/>
                <w:iCs/>
                <w:sz w:val="24"/>
                <w:szCs w:val="24"/>
              </w:rPr>
            </w:pPr>
            <w:r w:rsidRPr="00CB3363">
              <w:rPr>
                <w:rFonts w:ascii="Times New Roman" w:hAnsi="Times New Roman" w:cs="Times New Roman"/>
                <w:iCs/>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iCs/>
                <w:sz w:val="24"/>
                <w:szCs w:val="24"/>
              </w:rP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lastRenderedPageBreak/>
              <w:t>344</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Художественное видение и концептуальное мышление. Работа с командой. Технические навыки. Наблюдательность и детали. Креативность и воображение.</w:t>
            </w:r>
          </w:p>
          <w:p w:rsidR="00D05952" w:rsidRPr="00CB3363" w:rsidRDefault="00D05952" w:rsidP="00D05952">
            <w:pPr>
              <w:spacing w:after="0" w:line="0" w:lineRule="atLeast"/>
              <w:rPr>
                <w:rFonts w:ascii="Times New Roman" w:hAnsi="Times New Roman" w:cs="Times New Roman"/>
                <w:color w:val="000000" w:themeColor="text1"/>
                <w:sz w:val="24"/>
                <w:szCs w:val="24"/>
              </w:rPr>
            </w:pP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both"/>
              <w:rPr>
                <w:rFonts w:ascii="Times New Roman" w:hAnsi="Times New Roman" w:cs="Times New Roman"/>
                <w:iCs/>
                <w:sz w:val="24"/>
                <w:szCs w:val="24"/>
              </w:rPr>
            </w:pPr>
            <w:r w:rsidRPr="00CB3363">
              <w:rPr>
                <w:rFonts w:ascii="Times New Roman" w:hAnsi="Times New Roman" w:cs="Times New Roman"/>
                <w:iCs/>
                <w:sz w:val="24"/>
                <w:szCs w:val="24"/>
              </w:rPr>
              <w:t>3 б. – полный правильный ответ.</w:t>
            </w:r>
          </w:p>
          <w:p w:rsidR="00D05952" w:rsidRPr="00CB3363" w:rsidRDefault="00D05952" w:rsidP="00D05952">
            <w:pPr>
              <w:spacing w:after="0" w:line="240" w:lineRule="auto"/>
              <w:jc w:val="both"/>
              <w:rPr>
                <w:rFonts w:ascii="Times New Roman" w:hAnsi="Times New Roman" w:cs="Times New Roman"/>
                <w:iCs/>
                <w:sz w:val="24"/>
                <w:szCs w:val="24"/>
              </w:rPr>
            </w:pPr>
            <w:r w:rsidRPr="00CB3363">
              <w:rPr>
                <w:rFonts w:ascii="Times New Roman" w:hAnsi="Times New Roman" w:cs="Times New Roman"/>
                <w:iCs/>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iCs/>
                <w:sz w:val="24"/>
                <w:szCs w:val="24"/>
              </w:rP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345</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12</w:t>
            </w: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346</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kern w:val="2"/>
                <w:sz w:val="24"/>
                <w:szCs w:val="24"/>
              </w:rPr>
              <w:t>А2Б1В3</w:t>
            </w: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347</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1234</w:t>
            </w: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348</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Лидерство и мотивация, управление проектами, коммуникация, креативность</w:t>
            </w:r>
          </w:p>
          <w:p w:rsidR="00D05952" w:rsidRPr="00CB3363" w:rsidRDefault="00D05952" w:rsidP="00D05952">
            <w:pPr>
              <w:spacing w:after="0" w:line="0" w:lineRule="atLeast"/>
              <w:rPr>
                <w:rFonts w:ascii="Times New Roman" w:hAnsi="Times New Roman" w:cs="Times New Roman"/>
                <w:color w:val="000000" w:themeColor="text1"/>
                <w:sz w:val="24"/>
                <w:szCs w:val="24"/>
              </w:rPr>
            </w:pP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both"/>
              <w:rPr>
                <w:rFonts w:ascii="Times New Roman" w:hAnsi="Times New Roman" w:cs="Times New Roman"/>
                <w:iCs/>
                <w:sz w:val="24"/>
                <w:szCs w:val="24"/>
              </w:rPr>
            </w:pPr>
            <w:r w:rsidRPr="00CB3363">
              <w:rPr>
                <w:rFonts w:ascii="Times New Roman" w:hAnsi="Times New Roman" w:cs="Times New Roman"/>
                <w:iCs/>
                <w:sz w:val="24"/>
                <w:szCs w:val="24"/>
              </w:rPr>
              <w:t>3 б. – полный правильный ответ.</w:t>
            </w:r>
          </w:p>
          <w:p w:rsidR="00D05952" w:rsidRPr="00CB3363" w:rsidRDefault="00D05952" w:rsidP="00D05952">
            <w:pPr>
              <w:spacing w:after="0" w:line="240" w:lineRule="auto"/>
              <w:jc w:val="both"/>
              <w:rPr>
                <w:rFonts w:ascii="Times New Roman" w:hAnsi="Times New Roman" w:cs="Times New Roman"/>
                <w:iCs/>
                <w:sz w:val="24"/>
                <w:szCs w:val="24"/>
              </w:rPr>
            </w:pPr>
            <w:r w:rsidRPr="00CB3363">
              <w:rPr>
                <w:rFonts w:ascii="Times New Roman" w:hAnsi="Times New Roman" w:cs="Times New Roman"/>
                <w:iCs/>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iCs/>
                <w:sz w:val="24"/>
                <w:szCs w:val="24"/>
              </w:rP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349</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Исследование рынка, анализ данных, обратная связь, тестирование контента</w:t>
            </w:r>
          </w:p>
          <w:p w:rsidR="00D05952" w:rsidRPr="00CB3363" w:rsidRDefault="00D05952" w:rsidP="00D05952">
            <w:pPr>
              <w:spacing w:after="0" w:line="0" w:lineRule="atLeast"/>
              <w:rPr>
                <w:rFonts w:ascii="Times New Roman" w:hAnsi="Times New Roman" w:cs="Times New Roman"/>
                <w:color w:val="000000" w:themeColor="text1"/>
                <w:sz w:val="24"/>
                <w:szCs w:val="24"/>
              </w:rPr>
            </w:pP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both"/>
              <w:rPr>
                <w:rFonts w:ascii="Times New Roman" w:hAnsi="Times New Roman" w:cs="Times New Roman"/>
                <w:iCs/>
                <w:sz w:val="24"/>
                <w:szCs w:val="24"/>
              </w:rPr>
            </w:pPr>
            <w:r w:rsidRPr="00CB3363">
              <w:rPr>
                <w:rFonts w:ascii="Times New Roman" w:hAnsi="Times New Roman" w:cs="Times New Roman"/>
                <w:iCs/>
                <w:sz w:val="24"/>
                <w:szCs w:val="24"/>
              </w:rPr>
              <w:t>3 б. – полный правильный ответ.</w:t>
            </w:r>
          </w:p>
          <w:p w:rsidR="00D05952" w:rsidRPr="00CB3363" w:rsidRDefault="00D05952" w:rsidP="00D05952">
            <w:pPr>
              <w:spacing w:after="0" w:line="240" w:lineRule="auto"/>
              <w:jc w:val="both"/>
              <w:rPr>
                <w:rFonts w:ascii="Times New Roman" w:hAnsi="Times New Roman" w:cs="Times New Roman"/>
                <w:iCs/>
                <w:sz w:val="24"/>
                <w:szCs w:val="24"/>
              </w:rPr>
            </w:pPr>
            <w:r w:rsidRPr="00CB3363">
              <w:rPr>
                <w:rFonts w:ascii="Times New Roman" w:hAnsi="Times New Roman" w:cs="Times New Roman"/>
                <w:iCs/>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iCs/>
                <w:sz w:val="24"/>
                <w:szCs w:val="24"/>
              </w:rP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350</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Поощрение креативности - создание среды для новых идей и креативных решений.</w:t>
            </w:r>
          </w:p>
          <w:p w:rsidR="00D05952" w:rsidRPr="00CB3363" w:rsidRDefault="00D05952" w:rsidP="00D05952">
            <w:pPr>
              <w:spacing w:after="0" w:line="0" w:lineRule="atLeast"/>
              <w:rPr>
                <w:rFonts w:ascii="Times New Roman" w:hAnsi="Times New Roman" w:cs="Times New Roman"/>
                <w:color w:val="000000" w:themeColor="text1"/>
                <w:sz w:val="24"/>
                <w:szCs w:val="24"/>
                <w:lang w:eastAsia="ru-RU"/>
              </w:rPr>
            </w:pPr>
            <w:r w:rsidRPr="00CB3363">
              <w:rPr>
                <w:rFonts w:ascii="Times New Roman" w:hAnsi="Times New Roman" w:cs="Times New Roman"/>
                <w:color w:val="000000" w:themeColor="text1"/>
                <w:sz w:val="24"/>
                <w:szCs w:val="24"/>
              </w:rPr>
              <w:t>Анализ трендов - отслеживание</w:t>
            </w:r>
            <w:r w:rsidRPr="00CB3363">
              <w:rPr>
                <w:rFonts w:ascii="Times New Roman" w:hAnsi="Times New Roman" w:cs="Times New Roman"/>
                <w:color w:val="000000" w:themeColor="text1"/>
                <w:sz w:val="24"/>
                <w:szCs w:val="24"/>
                <w:lang w:eastAsia="ru-RU"/>
              </w:rPr>
              <w:t xml:space="preserve"> тенденций индустрии и их внедрение.</w:t>
            </w:r>
          </w:p>
          <w:p w:rsidR="00D05952" w:rsidRPr="00CB3363" w:rsidRDefault="00D05952" w:rsidP="00D05952">
            <w:pPr>
              <w:spacing w:after="0" w:line="0" w:lineRule="atLeast"/>
              <w:rPr>
                <w:rFonts w:ascii="Times New Roman" w:hAnsi="Times New Roman" w:cs="Times New Roman"/>
                <w:color w:val="000000" w:themeColor="text1"/>
                <w:sz w:val="24"/>
                <w:szCs w:val="24"/>
              </w:rPr>
            </w:pP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351</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iCs/>
                <w:color w:val="000000" w:themeColor="text1"/>
                <w:sz w:val="24"/>
                <w:szCs w:val="24"/>
              </w:rPr>
              <w:t>А3Б2В4Г3</w:t>
            </w: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352</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kern w:val="2"/>
                <w:sz w:val="24"/>
                <w:szCs w:val="24"/>
              </w:rPr>
              <w:t>42351</w:t>
            </w: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353</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4B3E8B"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Б</w:t>
            </w:r>
            <w:r w:rsidR="00D05952" w:rsidRPr="00CB3363">
              <w:rPr>
                <w:rFonts w:ascii="Times New Roman" w:hAnsi="Times New Roman" w:cs="Times New Roman"/>
                <w:color w:val="000000" w:themeColor="text1"/>
                <w:sz w:val="24"/>
                <w:szCs w:val="24"/>
              </w:rPr>
              <w:t>ыстрая реакция на непредвиденное, координация команды, контроль оборудования и соблюдение графика.</w:t>
            </w: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both"/>
              <w:rPr>
                <w:rFonts w:ascii="Times New Roman" w:hAnsi="Times New Roman" w:cs="Times New Roman"/>
                <w:iCs/>
                <w:sz w:val="24"/>
                <w:szCs w:val="24"/>
              </w:rPr>
            </w:pPr>
            <w:r w:rsidRPr="00CB3363">
              <w:rPr>
                <w:rFonts w:ascii="Times New Roman" w:hAnsi="Times New Roman" w:cs="Times New Roman"/>
                <w:iCs/>
                <w:sz w:val="24"/>
                <w:szCs w:val="24"/>
              </w:rPr>
              <w:t>3 б. – полный правильный ответ.</w:t>
            </w:r>
          </w:p>
          <w:p w:rsidR="00D05952" w:rsidRPr="00CB3363" w:rsidRDefault="00D05952" w:rsidP="00D05952">
            <w:pPr>
              <w:spacing w:after="0" w:line="240" w:lineRule="auto"/>
              <w:jc w:val="both"/>
              <w:rPr>
                <w:rFonts w:ascii="Times New Roman" w:hAnsi="Times New Roman" w:cs="Times New Roman"/>
                <w:iCs/>
                <w:sz w:val="24"/>
                <w:szCs w:val="24"/>
              </w:rPr>
            </w:pPr>
            <w:r w:rsidRPr="00CB3363">
              <w:rPr>
                <w:rFonts w:ascii="Times New Roman" w:hAnsi="Times New Roman" w:cs="Times New Roman"/>
                <w:iCs/>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iCs/>
                <w:sz w:val="24"/>
                <w:szCs w:val="24"/>
              </w:rP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354</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kern w:val="2"/>
                <w:sz w:val="24"/>
                <w:szCs w:val="24"/>
              </w:rPr>
              <w:t>Продюсер несет ответственность за организационные аспекты производства, включая финансирование, управление проектом и координацию работы команды</w:t>
            </w: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both"/>
              <w:rPr>
                <w:rFonts w:ascii="Times New Roman" w:hAnsi="Times New Roman" w:cs="Times New Roman"/>
                <w:iCs/>
                <w:sz w:val="24"/>
                <w:szCs w:val="24"/>
              </w:rPr>
            </w:pPr>
            <w:r w:rsidRPr="00CB3363">
              <w:rPr>
                <w:rFonts w:ascii="Times New Roman" w:hAnsi="Times New Roman" w:cs="Times New Roman"/>
                <w:iCs/>
                <w:sz w:val="24"/>
                <w:szCs w:val="24"/>
              </w:rPr>
              <w:t>3 б. – полный правильный ответ.</w:t>
            </w:r>
          </w:p>
          <w:p w:rsidR="00D05952" w:rsidRPr="00CB3363" w:rsidRDefault="00D05952" w:rsidP="00D05952">
            <w:pPr>
              <w:spacing w:after="0" w:line="240" w:lineRule="auto"/>
              <w:jc w:val="both"/>
              <w:rPr>
                <w:rFonts w:ascii="Times New Roman" w:hAnsi="Times New Roman" w:cs="Times New Roman"/>
                <w:iCs/>
                <w:sz w:val="24"/>
                <w:szCs w:val="24"/>
              </w:rPr>
            </w:pPr>
            <w:r w:rsidRPr="00CB3363">
              <w:rPr>
                <w:rFonts w:ascii="Times New Roman" w:hAnsi="Times New Roman" w:cs="Times New Roman"/>
                <w:iCs/>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iCs/>
                <w:sz w:val="24"/>
                <w:szCs w:val="24"/>
              </w:rP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355</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14</w:t>
            </w: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356</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А4Б3В2Г1</w:t>
            </w: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357</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tabs>
                <w:tab w:val="left" w:pos="142"/>
              </w:tabs>
              <w:spacing w:after="0" w:line="0" w:lineRule="atLeast"/>
              <w:rPr>
                <w:rFonts w:ascii="Times New Roman" w:hAnsi="Times New Roman" w:cs="Times New Roman"/>
                <w:b/>
                <w:color w:val="000000" w:themeColor="text1"/>
                <w:kern w:val="2"/>
                <w:sz w:val="24"/>
                <w:szCs w:val="24"/>
              </w:rPr>
            </w:pPr>
            <w:r w:rsidRPr="00CB3363">
              <w:rPr>
                <w:rFonts w:ascii="Times New Roman" w:hAnsi="Times New Roman" w:cs="Times New Roman"/>
                <w:iCs/>
                <w:color w:val="000000" w:themeColor="text1"/>
                <w:sz w:val="24"/>
                <w:szCs w:val="24"/>
              </w:rPr>
              <w:t>А4Б1В2Г3</w:t>
            </w:r>
          </w:p>
          <w:p w:rsidR="00D05952" w:rsidRPr="00CB3363" w:rsidRDefault="00D05952" w:rsidP="00D05952">
            <w:pPr>
              <w:spacing w:after="0" w:line="0" w:lineRule="atLeast"/>
              <w:rPr>
                <w:rFonts w:ascii="Times New Roman" w:hAnsi="Times New Roman" w:cs="Times New Roman"/>
                <w:color w:val="000000" w:themeColor="text1"/>
                <w:sz w:val="24"/>
                <w:szCs w:val="24"/>
              </w:rPr>
            </w:pP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358</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rPr>
                <w:rFonts w:ascii="Times New Roman" w:hAnsi="Times New Roman" w:cs="Times New Roman"/>
                <w:color w:val="000000" w:themeColor="text1"/>
                <w:sz w:val="24"/>
                <w:szCs w:val="24"/>
              </w:rPr>
            </w:pPr>
            <w:proofErr w:type="gramStart"/>
            <w:r w:rsidRPr="00CB3363">
              <w:rPr>
                <w:rFonts w:ascii="Times New Roman" w:hAnsi="Times New Roman" w:cs="Times New Roman"/>
                <w:color w:val="000000" w:themeColor="text1"/>
                <w:sz w:val="24"/>
                <w:szCs w:val="24"/>
              </w:rPr>
              <w:t>диафрагмальное</w:t>
            </w:r>
            <w:proofErr w:type="gramEnd"/>
            <w:r w:rsidRPr="00CB3363">
              <w:rPr>
                <w:rFonts w:ascii="Times New Roman" w:hAnsi="Times New Roman" w:cs="Times New Roman"/>
                <w:color w:val="000000" w:themeColor="text1"/>
                <w:sz w:val="24"/>
                <w:szCs w:val="24"/>
              </w:rPr>
              <w:t xml:space="preserve"> (животом), глубокое (полный вдох), свободный выдох с опорой.</w:t>
            </w: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3 б – полный правильный ответ</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lastRenderedPageBreak/>
              <w:t>1 б – ответ правильный, но не полный</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0 б –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lastRenderedPageBreak/>
              <w:t>359</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Рисующий свет, заполняющий свет, фоновый свет, </w:t>
            </w:r>
            <w:proofErr w:type="spellStart"/>
            <w:r w:rsidRPr="00CB3363">
              <w:rPr>
                <w:rFonts w:ascii="Times New Roman" w:hAnsi="Times New Roman" w:cs="Times New Roman"/>
                <w:color w:val="000000" w:themeColor="text1"/>
                <w:sz w:val="24"/>
                <w:szCs w:val="24"/>
              </w:rPr>
              <w:t>конторовой</w:t>
            </w:r>
            <w:proofErr w:type="spellEnd"/>
            <w:r w:rsidRPr="00CB3363">
              <w:rPr>
                <w:rFonts w:ascii="Times New Roman" w:hAnsi="Times New Roman" w:cs="Times New Roman"/>
                <w:color w:val="000000" w:themeColor="text1"/>
                <w:sz w:val="24"/>
                <w:szCs w:val="24"/>
              </w:rPr>
              <w:t xml:space="preserve"> свет, моделирующий свет. </w:t>
            </w:r>
          </w:p>
          <w:p w:rsidR="00D05952" w:rsidRPr="00CB3363" w:rsidRDefault="00D05952" w:rsidP="00D05952">
            <w:pPr>
              <w:spacing w:after="0" w:line="0" w:lineRule="atLeast"/>
              <w:jc w:val="both"/>
              <w:rPr>
                <w:rFonts w:ascii="Times New Roman" w:hAnsi="Times New Roman" w:cs="Times New Roman"/>
                <w:iCs/>
                <w:color w:val="000000" w:themeColor="text1"/>
                <w:sz w:val="24"/>
                <w:szCs w:val="24"/>
              </w:rPr>
            </w:pP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3 б – полный правильный ответ</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0 б –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360</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2</w:t>
            </w: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0 б –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361</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А4Б1В2Г3</w:t>
            </w:r>
          </w:p>
          <w:p w:rsidR="00D05952" w:rsidRPr="00CB3363" w:rsidRDefault="00D05952" w:rsidP="00D05952">
            <w:pPr>
              <w:spacing w:after="0" w:line="0" w:lineRule="atLeast"/>
              <w:rPr>
                <w:rFonts w:ascii="Times New Roman" w:hAnsi="Times New Roman" w:cs="Times New Roman"/>
                <w:i/>
                <w:iCs/>
                <w:color w:val="000000" w:themeColor="text1"/>
                <w:sz w:val="24"/>
                <w:szCs w:val="24"/>
              </w:rPr>
            </w:pP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полный правильный ответ.</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362</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rPr>
                <w:rFonts w:ascii="Times New Roman" w:hAnsi="Times New Roman" w:cs="Times New Roman"/>
                <w:iCs/>
                <w:color w:val="000000" w:themeColor="text1"/>
                <w:sz w:val="24"/>
                <w:szCs w:val="24"/>
              </w:rPr>
            </w:pPr>
            <w:r w:rsidRPr="00CB3363">
              <w:rPr>
                <w:rFonts w:ascii="Times New Roman" w:hAnsi="Times New Roman" w:cs="Times New Roman"/>
                <w:iCs/>
                <w:color w:val="000000" w:themeColor="text1"/>
                <w:sz w:val="24"/>
                <w:szCs w:val="24"/>
              </w:rPr>
              <w:t>326451</w:t>
            </w:r>
          </w:p>
          <w:p w:rsidR="00D05952" w:rsidRPr="00CB3363" w:rsidRDefault="00D05952" w:rsidP="00D05952">
            <w:pPr>
              <w:spacing w:after="0" w:line="0" w:lineRule="atLeast"/>
              <w:rPr>
                <w:rFonts w:ascii="Times New Roman" w:hAnsi="Times New Roman" w:cs="Times New Roman"/>
                <w:iCs/>
                <w:color w:val="000000" w:themeColor="text1"/>
                <w:sz w:val="24"/>
                <w:szCs w:val="24"/>
              </w:rPr>
            </w:pP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363</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информировать, развлекать и обучать зрителей.</w:t>
            </w: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both"/>
              <w:rPr>
                <w:rFonts w:ascii="Times New Roman" w:hAnsi="Times New Roman" w:cs="Times New Roman"/>
                <w:iCs/>
                <w:sz w:val="24"/>
                <w:szCs w:val="24"/>
              </w:rPr>
            </w:pPr>
            <w:r w:rsidRPr="00CB3363">
              <w:rPr>
                <w:rFonts w:ascii="Times New Roman" w:hAnsi="Times New Roman" w:cs="Times New Roman"/>
                <w:iCs/>
                <w:sz w:val="24"/>
                <w:szCs w:val="24"/>
              </w:rPr>
              <w:t>3 б. – полный правильный ответ.</w:t>
            </w:r>
          </w:p>
          <w:p w:rsidR="00D05952" w:rsidRPr="00CB3363" w:rsidRDefault="00D05952" w:rsidP="00D05952">
            <w:pPr>
              <w:spacing w:after="0" w:line="240" w:lineRule="auto"/>
              <w:jc w:val="both"/>
              <w:rPr>
                <w:rFonts w:ascii="Times New Roman" w:hAnsi="Times New Roman" w:cs="Times New Roman"/>
                <w:iCs/>
                <w:sz w:val="24"/>
                <w:szCs w:val="24"/>
              </w:rPr>
            </w:pPr>
            <w:r w:rsidRPr="00CB3363">
              <w:rPr>
                <w:rFonts w:ascii="Times New Roman" w:hAnsi="Times New Roman" w:cs="Times New Roman"/>
                <w:iCs/>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iCs/>
                <w:sz w:val="24"/>
                <w:szCs w:val="24"/>
              </w:rP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364</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выбор времени просмотра зрителями; взаимодействие через </w:t>
            </w:r>
            <w:proofErr w:type="spellStart"/>
            <w:r w:rsidRPr="00CB3363">
              <w:rPr>
                <w:rFonts w:ascii="Times New Roman" w:hAnsi="Times New Roman" w:cs="Times New Roman"/>
                <w:color w:val="000000" w:themeColor="text1"/>
                <w:sz w:val="24"/>
                <w:szCs w:val="24"/>
              </w:rPr>
              <w:t>соцсети</w:t>
            </w:r>
            <w:proofErr w:type="spellEnd"/>
            <w:r w:rsidRPr="00CB3363">
              <w:rPr>
                <w:rFonts w:ascii="Times New Roman" w:hAnsi="Times New Roman" w:cs="Times New Roman"/>
                <w:color w:val="000000" w:themeColor="text1"/>
                <w:sz w:val="24"/>
                <w:szCs w:val="24"/>
              </w:rPr>
              <w:t xml:space="preserve">; интеграция </w:t>
            </w:r>
            <w:proofErr w:type="spellStart"/>
            <w:r w:rsidRPr="00CB3363">
              <w:rPr>
                <w:rFonts w:ascii="Times New Roman" w:hAnsi="Times New Roman" w:cs="Times New Roman"/>
                <w:color w:val="000000" w:themeColor="text1"/>
                <w:sz w:val="24"/>
                <w:szCs w:val="24"/>
              </w:rPr>
              <w:t>медиаформатов</w:t>
            </w:r>
            <w:proofErr w:type="spellEnd"/>
            <w:r w:rsidRPr="00CB3363">
              <w:rPr>
                <w:rFonts w:ascii="Times New Roman" w:hAnsi="Times New Roman" w:cs="Times New Roman"/>
                <w:color w:val="000000" w:themeColor="text1"/>
                <w:sz w:val="24"/>
                <w:szCs w:val="24"/>
              </w:rPr>
              <w:t xml:space="preserve"> для интерактивности.</w:t>
            </w:r>
          </w:p>
          <w:p w:rsidR="00D05952" w:rsidRPr="00CB3363" w:rsidRDefault="00D05952" w:rsidP="00D05952">
            <w:pPr>
              <w:spacing w:after="0" w:line="0" w:lineRule="atLeast"/>
              <w:jc w:val="both"/>
              <w:rPr>
                <w:rFonts w:ascii="Times New Roman" w:hAnsi="Times New Roman" w:cs="Times New Roman"/>
                <w:color w:val="000000" w:themeColor="text1"/>
                <w:sz w:val="24"/>
                <w:szCs w:val="24"/>
              </w:rPr>
            </w:pP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both"/>
              <w:rPr>
                <w:rFonts w:ascii="Times New Roman" w:hAnsi="Times New Roman" w:cs="Times New Roman"/>
                <w:iCs/>
                <w:sz w:val="24"/>
                <w:szCs w:val="24"/>
              </w:rPr>
            </w:pPr>
            <w:r w:rsidRPr="00CB3363">
              <w:rPr>
                <w:rFonts w:ascii="Times New Roman" w:hAnsi="Times New Roman" w:cs="Times New Roman"/>
                <w:iCs/>
                <w:sz w:val="24"/>
                <w:szCs w:val="24"/>
              </w:rPr>
              <w:t>3 б. – полный правильный ответ.</w:t>
            </w:r>
          </w:p>
          <w:p w:rsidR="00D05952" w:rsidRPr="00CB3363" w:rsidRDefault="00D05952" w:rsidP="00D05952">
            <w:pPr>
              <w:spacing w:after="0" w:line="240" w:lineRule="auto"/>
              <w:jc w:val="both"/>
              <w:rPr>
                <w:rFonts w:ascii="Times New Roman" w:hAnsi="Times New Roman" w:cs="Times New Roman"/>
                <w:iCs/>
                <w:sz w:val="24"/>
                <w:szCs w:val="24"/>
              </w:rPr>
            </w:pPr>
            <w:r w:rsidRPr="00CB3363">
              <w:rPr>
                <w:rFonts w:ascii="Times New Roman" w:hAnsi="Times New Roman" w:cs="Times New Roman"/>
                <w:iCs/>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iCs/>
                <w:sz w:val="24"/>
                <w:szCs w:val="24"/>
              </w:rP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365</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2</w:t>
            </w: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полный правильный ответ.</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366</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iCs/>
                <w:color w:val="000000" w:themeColor="text1"/>
                <w:kern w:val="2"/>
                <w:sz w:val="24"/>
                <w:szCs w:val="24"/>
              </w:rPr>
              <w:t xml:space="preserve">А4Б1В3Г2  </w:t>
            </w: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полный правильный ответ.</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367</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rPr>
                <w:rFonts w:ascii="Times New Roman" w:hAnsi="Times New Roman" w:cs="Times New Roman"/>
                <w:iCs/>
                <w:color w:val="000000" w:themeColor="text1"/>
                <w:kern w:val="2"/>
                <w:sz w:val="24"/>
                <w:szCs w:val="24"/>
              </w:rPr>
            </w:pPr>
            <w:r w:rsidRPr="00CB3363">
              <w:rPr>
                <w:rFonts w:ascii="Times New Roman" w:hAnsi="Times New Roman" w:cs="Times New Roman"/>
                <w:iCs/>
                <w:color w:val="000000" w:themeColor="text1"/>
                <w:kern w:val="2"/>
                <w:sz w:val="24"/>
                <w:szCs w:val="24"/>
              </w:rPr>
              <w:t>A2Б4В1Г3</w:t>
            </w: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полный правильный ответ.</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368</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kern w:val="2"/>
                <w:sz w:val="24"/>
                <w:szCs w:val="24"/>
              </w:rPr>
              <w:t xml:space="preserve">Развлекательное, информационное, музыкальные, молодежные, общественно-политические  </w:t>
            </w: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both"/>
              <w:rPr>
                <w:rFonts w:ascii="Times New Roman" w:hAnsi="Times New Roman" w:cs="Times New Roman"/>
                <w:iCs/>
                <w:sz w:val="24"/>
                <w:szCs w:val="24"/>
              </w:rPr>
            </w:pPr>
            <w:r w:rsidRPr="00CB3363">
              <w:rPr>
                <w:rFonts w:ascii="Times New Roman" w:hAnsi="Times New Roman" w:cs="Times New Roman"/>
                <w:iCs/>
                <w:sz w:val="24"/>
                <w:szCs w:val="24"/>
              </w:rPr>
              <w:t>3 б. – полный правильный ответ.</w:t>
            </w:r>
          </w:p>
          <w:p w:rsidR="00D05952" w:rsidRPr="00CB3363" w:rsidRDefault="00D05952" w:rsidP="00D05952">
            <w:pPr>
              <w:spacing w:after="0" w:line="240" w:lineRule="auto"/>
              <w:jc w:val="both"/>
              <w:rPr>
                <w:rFonts w:ascii="Times New Roman" w:hAnsi="Times New Roman" w:cs="Times New Roman"/>
                <w:iCs/>
                <w:sz w:val="24"/>
                <w:szCs w:val="24"/>
              </w:rPr>
            </w:pPr>
            <w:r w:rsidRPr="00CB3363">
              <w:rPr>
                <w:rFonts w:ascii="Times New Roman" w:hAnsi="Times New Roman" w:cs="Times New Roman"/>
                <w:iCs/>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iCs/>
                <w:sz w:val="24"/>
                <w:szCs w:val="24"/>
              </w:rP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369</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выбор времени просмотра, взаимодействие в </w:t>
            </w:r>
            <w:proofErr w:type="spellStart"/>
            <w:r w:rsidRPr="00CB3363">
              <w:rPr>
                <w:rFonts w:ascii="Times New Roman" w:hAnsi="Times New Roman" w:cs="Times New Roman"/>
                <w:color w:val="000000" w:themeColor="text1"/>
                <w:sz w:val="24"/>
                <w:szCs w:val="24"/>
              </w:rPr>
              <w:t>соцсетях</w:t>
            </w:r>
            <w:proofErr w:type="spellEnd"/>
            <w:r w:rsidRPr="00CB3363">
              <w:rPr>
                <w:rFonts w:ascii="Times New Roman" w:hAnsi="Times New Roman" w:cs="Times New Roman"/>
                <w:color w:val="000000" w:themeColor="text1"/>
                <w:sz w:val="24"/>
                <w:szCs w:val="24"/>
              </w:rPr>
              <w:t xml:space="preserve">, интеграция </w:t>
            </w:r>
            <w:proofErr w:type="spellStart"/>
            <w:r w:rsidRPr="00CB3363">
              <w:rPr>
                <w:rFonts w:ascii="Times New Roman" w:hAnsi="Times New Roman" w:cs="Times New Roman"/>
                <w:color w:val="000000" w:themeColor="text1"/>
                <w:sz w:val="24"/>
                <w:szCs w:val="24"/>
              </w:rPr>
              <w:t>медиаформатов</w:t>
            </w:r>
            <w:proofErr w:type="spellEnd"/>
            <w:r w:rsidRPr="00CB3363">
              <w:rPr>
                <w:rFonts w:ascii="Times New Roman" w:hAnsi="Times New Roman" w:cs="Times New Roman"/>
                <w:color w:val="000000" w:themeColor="text1"/>
                <w:sz w:val="24"/>
                <w:szCs w:val="24"/>
              </w:rPr>
              <w:t xml:space="preserve"> для интерактивности</w:t>
            </w:r>
            <w:r w:rsidRPr="00CB3363">
              <w:rPr>
                <w:rFonts w:ascii="Times New Roman" w:hAnsi="Times New Roman" w:cs="Times New Roman"/>
                <w:color w:val="000000" w:themeColor="text1"/>
                <w:kern w:val="2"/>
                <w:sz w:val="24"/>
                <w:szCs w:val="24"/>
              </w:rPr>
              <w:t>.</w:t>
            </w: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both"/>
              <w:rPr>
                <w:rFonts w:ascii="Times New Roman" w:hAnsi="Times New Roman" w:cs="Times New Roman"/>
                <w:iCs/>
                <w:sz w:val="24"/>
                <w:szCs w:val="24"/>
              </w:rPr>
            </w:pPr>
            <w:r w:rsidRPr="00CB3363">
              <w:rPr>
                <w:rFonts w:ascii="Times New Roman" w:hAnsi="Times New Roman" w:cs="Times New Roman"/>
                <w:iCs/>
                <w:sz w:val="24"/>
                <w:szCs w:val="24"/>
              </w:rPr>
              <w:t>3 б. – полный правильный ответ.</w:t>
            </w:r>
          </w:p>
          <w:p w:rsidR="00D05952" w:rsidRPr="00CB3363" w:rsidRDefault="00D05952" w:rsidP="00D05952">
            <w:pPr>
              <w:spacing w:after="0" w:line="240" w:lineRule="auto"/>
              <w:jc w:val="both"/>
              <w:rPr>
                <w:rFonts w:ascii="Times New Roman" w:hAnsi="Times New Roman" w:cs="Times New Roman"/>
                <w:iCs/>
                <w:sz w:val="24"/>
                <w:szCs w:val="24"/>
              </w:rPr>
            </w:pPr>
            <w:r w:rsidRPr="00CB3363">
              <w:rPr>
                <w:rFonts w:ascii="Times New Roman" w:hAnsi="Times New Roman" w:cs="Times New Roman"/>
                <w:iCs/>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iCs/>
                <w:sz w:val="24"/>
                <w:szCs w:val="24"/>
              </w:rP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370</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2</w:t>
            </w:r>
          </w:p>
          <w:p w:rsidR="00D05952" w:rsidRPr="00CB3363" w:rsidRDefault="00D05952" w:rsidP="00D05952">
            <w:pPr>
              <w:spacing w:after="0" w:line="0" w:lineRule="atLeast"/>
              <w:rPr>
                <w:rFonts w:ascii="Times New Roman" w:hAnsi="Times New Roman" w:cs="Times New Roman"/>
                <w:color w:val="000000" w:themeColor="text1"/>
                <w:sz w:val="24"/>
                <w:szCs w:val="24"/>
              </w:rPr>
            </w:pP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полный правильный ответ.</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371</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А2Б1В3</w:t>
            </w: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полный правильный ответ.</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372</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1234</w:t>
            </w: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полный правильный ответ.</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lastRenderedPageBreak/>
              <w:t>373</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kern w:val="2"/>
                <w:sz w:val="24"/>
                <w:szCs w:val="24"/>
              </w:rPr>
              <w:t>Для понимания потребностей и предпочтений зрителей</w:t>
            </w: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both"/>
              <w:rPr>
                <w:rFonts w:ascii="Times New Roman" w:hAnsi="Times New Roman" w:cs="Times New Roman"/>
                <w:iCs/>
                <w:sz w:val="24"/>
                <w:szCs w:val="24"/>
              </w:rPr>
            </w:pPr>
            <w:r w:rsidRPr="00CB3363">
              <w:rPr>
                <w:rFonts w:ascii="Times New Roman" w:hAnsi="Times New Roman" w:cs="Times New Roman"/>
                <w:iCs/>
                <w:sz w:val="24"/>
                <w:szCs w:val="24"/>
              </w:rPr>
              <w:t>3 б. – полный правильный ответ.</w:t>
            </w:r>
          </w:p>
          <w:p w:rsidR="00D05952" w:rsidRPr="00CB3363" w:rsidRDefault="00D05952" w:rsidP="00D05952">
            <w:pPr>
              <w:spacing w:after="0" w:line="240" w:lineRule="auto"/>
              <w:jc w:val="both"/>
              <w:rPr>
                <w:rFonts w:ascii="Times New Roman" w:hAnsi="Times New Roman" w:cs="Times New Roman"/>
                <w:iCs/>
                <w:sz w:val="24"/>
                <w:szCs w:val="24"/>
              </w:rPr>
            </w:pPr>
            <w:r w:rsidRPr="00CB3363">
              <w:rPr>
                <w:rFonts w:ascii="Times New Roman" w:hAnsi="Times New Roman" w:cs="Times New Roman"/>
                <w:iCs/>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iCs/>
                <w:sz w:val="24"/>
                <w:szCs w:val="24"/>
              </w:rP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374</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iCs/>
                <w:color w:val="000000" w:themeColor="text1"/>
                <w:kern w:val="2"/>
                <w:sz w:val="24"/>
                <w:szCs w:val="24"/>
              </w:rPr>
              <w:t xml:space="preserve">Основная задача на этапе </w:t>
            </w:r>
            <w:proofErr w:type="spellStart"/>
            <w:r w:rsidRPr="00CB3363">
              <w:rPr>
                <w:rFonts w:ascii="Times New Roman" w:hAnsi="Times New Roman" w:cs="Times New Roman"/>
                <w:iCs/>
                <w:color w:val="000000" w:themeColor="text1"/>
                <w:kern w:val="2"/>
                <w:sz w:val="24"/>
                <w:szCs w:val="24"/>
              </w:rPr>
              <w:t>постпродакшн</w:t>
            </w:r>
            <w:proofErr w:type="spellEnd"/>
            <w:r w:rsidRPr="00CB3363">
              <w:rPr>
                <w:rFonts w:ascii="Times New Roman" w:hAnsi="Times New Roman" w:cs="Times New Roman"/>
                <w:iCs/>
                <w:color w:val="000000" w:themeColor="text1"/>
                <w:kern w:val="2"/>
                <w:sz w:val="24"/>
                <w:szCs w:val="24"/>
              </w:rPr>
              <w:t xml:space="preserve"> в производственном процессе это</w:t>
            </w:r>
            <w:r w:rsidRPr="00CB3363">
              <w:rPr>
                <w:rFonts w:ascii="Times New Roman" w:hAnsi="Times New Roman" w:cs="Times New Roman"/>
                <w:color w:val="000000" w:themeColor="text1"/>
                <w:kern w:val="2"/>
                <w:sz w:val="24"/>
                <w:szCs w:val="24"/>
              </w:rPr>
              <w:t xml:space="preserve"> монтаж, </w:t>
            </w:r>
            <w:proofErr w:type="spellStart"/>
            <w:r w:rsidRPr="00CB3363">
              <w:rPr>
                <w:rFonts w:ascii="Times New Roman" w:hAnsi="Times New Roman" w:cs="Times New Roman"/>
                <w:color w:val="000000" w:themeColor="text1"/>
                <w:kern w:val="2"/>
                <w:sz w:val="24"/>
                <w:szCs w:val="24"/>
              </w:rPr>
              <w:t>цветокоррекция</w:t>
            </w:r>
            <w:proofErr w:type="spellEnd"/>
            <w:r w:rsidRPr="00CB3363">
              <w:rPr>
                <w:rFonts w:ascii="Times New Roman" w:hAnsi="Times New Roman" w:cs="Times New Roman"/>
                <w:color w:val="000000" w:themeColor="text1"/>
                <w:kern w:val="2"/>
                <w:sz w:val="24"/>
                <w:szCs w:val="24"/>
              </w:rPr>
              <w:t xml:space="preserve"> и звуковое оформление</w:t>
            </w: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both"/>
              <w:rPr>
                <w:rFonts w:ascii="Times New Roman" w:hAnsi="Times New Roman" w:cs="Times New Roman"/>
                <w:iCs/>
                <w:sz w:val="24"/>
                <w:szCs w:val="24"/>
              </w:rPr>
            </w:pPr>
            <w:r w:rsidRPr="00CB3363">
              <w:rPr>
                <w:rFonts w:ascii="Times New Roman" w:hAnsi="Times New Roman" w:cs="Times New Roman"/>
                <w:iCs/>
                <w:sz w:val="24"/>
                <w:szCs w:val="24"/>
              </w:rPr>
              <w:t>3 б. – полный правильный ответ.</w:t>
            </w:r>
          </w:p>
          <w:p w:rsidR="00D05952" w:rsidRPr="00CB3363" w:rsidRDefault="00D05952" w:rsidP="00D05952">
            <w:pPr>
              <w:spacing w:after="0" w:line="240" w:lineRule="auto"/>
              <w:jc w:val="both"/>
              <w:rPr>
                <w:rFonts w:ascii="Times New Roman" w:hAnsi="Times New Roman" w:cs="Times New Roman"/>
                <w:iCs/>
                <w:sz w:val="24"/>
                <w:szCs w:val="24"/>
              </w:rPr>
            </w:pPr>
            <w:r w:rsidRPr="00CB3363">
              <w:rPr>
                <w:rFonts w:ascii="Times New Roman" w:hAnsi="Times New Roman" w:cs="Times New Roman"/>
                <w:iCs/>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iCs/>
                <w:sz w:val="24"/>
                <w:szCs w:val="24"/>
              </w:rP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375</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2</w:t>
            </w: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полный правильный ответ.</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376</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kern w:val="2"/>
                <w:sz w:val="24"/>
                <w:szCs w:val="24"/>
              </w:rPr>
              <w:t>А4Б2В1Г2</w:t>
            </w: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полный правильный ответ.</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377</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kern w:val="2"/>
                <w:sz w:val="24"/>
                <w:szCs w:val="24"/>
              </w:rPr>
              <w:t>А3Б2В4Г1</w:t>
            </w: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полный правильный ответ.</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378</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способ производства видео, где пространство и декорации генерируются на компьютере в реальном времени.</w:t>
            </w: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rPr>
                <w:rFonts w:ascii="Times New Roman" w:hAnsi="Times New Roman" w:cs="Times New Roman"/>
                <w:sz w:val="24"/>
                <w:szCs w:val="24"/>
              </w:rPr>
            </w:pPr>
          </w:p>
        </w:tc>
      </w:tr>
      <w:tr w:rsidR="00D05952" w:rsidRPr="00CB3363" w:rsidTr="00D05952">
        <w:trPr>
          <w:trHeight w:val="337"/>
        </w:trPr>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379</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rPr>
                <w:rFonts w:ascii="Times New Roman" w:hAnsi="Times New Roman" w:cs="Times New Roman"/>
                <w:color w:val="000000" w:themeColor="text1"/>
                <w:sz w:val="24"/>
                <w:szCs w:val="24"/>
              </w:rPr>
            </w:pPr>
            <w:proofErr w:type="spellStart"/>
            <w:r w:rsidRPr="00CB3363">
              <w:rPr>
                <w:rFonts w:ascii="Times New Roman" w:hAnsi="Times New Roman" w:cs="Times New Roman"/>
                <w:color w:val="000000" w:themeColor="text1"/>
                <w:sz w:val="24"/>
                <w:szCs w:val="24"/>
              </w:rPr>
              <w:t>Дипфейк</w:t>
            </w:r>
            <w:proofErr w:type="spellEnd"/>
            <w:r w:rsidRPr="00CB3363">
              <w:rPr>
                <w:rFonts w:ascii="Times New Roman" w:hAnsi="Times New Roman" w:cs="Times New Roman"/>
                <w:color w:val="000000" w:themeColor="text1"/>
                <w:sz w:val="24"/>
                <w:szCs w:val="24"/>
              </w:rPr>
              <w:t xml:space="preserve"> вызывает споры из-за манипуляции/дезинформации, нарушения приватности и рисков злоупотреблений</w:t>
            </w:r>
            <w:proofErr w:type="gramStart"/>
            <w:r w:rsidRPr="00CB3363">
              <w:rPr>
                <w:rFonts w:ascii="Times New Roman" w:hAnsi="Times New Roman" w:cs="Times New Roman"/>
                <w:color w:val="000000" w:themeColor="text1"/>
                <w:sz w:val="24"/>
                <w:szCs w:val="24"/>
              </w:rPr>
              <w:t>.</w:t>
            </w:r>
            <w:r w:rsidRPr="00CB3363">
              <w:rPr>
                <w:rFonts w:ascii="Times New Roman" w:hAnsi="Times New Roman" w:cs="Times New Roman"/>
                <w:color w:val="000000" w:themeColor="text1"/>
                <w:kern w:val="2"/>
                <w:sz w:val="24"/>
                <w:szCs w:val="24"/>
              </w:rPr>
              <w:t>.</w:t>
            </w:r>
            <w:proofErr w:type="gramEnd"/>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rPr>
                <w:rFonts w:ascii="Times New Roman" w:hAnsi="Times New Roman" w:cs="Times New Roman"/>
                <w:sz w:val="24"/>
                <w:szCs w:val="24"/>
              </w:rPr>
            </w:pP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380</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kern w:val="2"/>
                <w:sz w:val="24"/>
                <w:szCs w:val="24"/>
              </w:rPr>
              <w:t>2</w:t>
            </w: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полный правильный ответ.</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sz w:val="24"/>
                <w:szCs w:val="24"/>
              </w:rPr>
              <w:t>381</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lang w:eastAsia="ru-RU"/>
              </w:rPr>
              <w:t>4</w:t>
            </w: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pStyle w:val="14"/>
              <w:spacing w:after="0" w:line="240" w:lineRule="auto"/>
              <w:ind w:left="0"/>
              <w:rPr>
                <w:rFonts w:ascii="Times New Roman" w:hAnsi="Times New Roman"/>
                <w:sz w:val="24"/>
                <w:szCs w:val="24"/>
              </w:rPr>
            </w:pPr>
            <w:r w:rsidRPr="00CB3363">
              <w:rPr>
                <w:rFonts w:ascii="Times New Roman" w:hAnsi="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sz w:val="24"/>
                <w:szCs w:val="24"/>
              </w:rPr>
              <w:t>382</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tabs>
                <w:tab w:val="left" w:pos="142"/>
              </w:tabs>
              <w:spacing w:after="0" w:line="0" w:lineRule="atLeast"/>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sz w:val="24"/>
                <w:szCs w:val="24"/>
              </w:rPr>
              <w:t>А3Б4В2Г1</w:t>
            </w:r>
          </w:p>
          <w:p w:rsidR="00D05952" w:rsidRPr="00CB3363" w:rsidRDefault="00D05952" w:rsidP="00D05952">
            <w:pPr>
              <w:spacing w:after="0" w:line="0" w:lineRule="atLeast"/>
              <w:rPr>
                <w:rFonts w:ascii="Times New Roman" w:hAnsi="Times New Roman" w:cs="Times New Roman"/>
                <w:color w:val="000000" w:themeColor="text1"/>
                <w:sz w:val="24"/>
                <w:szCs w:val="24"/>
              </w:rPr>
            </w:pP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pStyle w:val="14"/>
              <w:spacing w:after="0" w:line="240" w:lineRule="auto"/>
              <w:ind w:left="0"/>
              <w:rPr>
                <w:rFonts w:ascii="Times New Roman" w:hAnsi="Times New Roman"/>
                <w:sz w:val="24"/>
                <w:szCs w:val="24"/>
              </w:rPr>
            </w:pPr>
            <w:r w:rsidRPr="00CB3363">
              <w:rPr>
                <w:rFonts w:ascii="Times New Roman" w:hAnsi="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sz w:val="24"/>
                <w:szCs w:val="24"/>
              </w:rPr>
              <w:t>383</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Учитывает уровень студентов, даёт понятные задания, обеспечивает обратной связью.</w:t>
            </w: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3 б – полный правильный ответ</w:t>
            </w:r>
            <w:r w:rsidRPr="00CB3363">
              <w:rPr>
                <w:rFonts w:ascii="Times New Roman" w:hAnsi="Times New Roman" w:cs="Times New Roman"/>
                <w:sz w:val="24"/>
                <w:szCs w:val="24"/>
              </w:rPr>
              <w:br/>
              <w:t>1 б – ответ правильный, но не полный</w:t>
            </w:r>
            <w:r w:rsidRPr="00CB3363">
              <w:rPr>
                <w:rFonts w:ascii="Times New Roman" w:hAnsi="Times New Roman" w:cs="Times New Roman"/>
                <w:sz w:val="24"/>
                <w:szCs w:val="24"/>
              </w:rPr>
              <w:b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sz w:val="24"/>
                <w:szCs w:val="24"/>
              </w:rPr>
              <w:t>384</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jc w:val="both"/>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Наглядные материалы, инструкции, задания, обсуждения, мини-проекты и </w:t>
            </w:r>
            <w:proofErr w:type="spellStart"/>
            <w:r w:rsidRPr="00CB3363">
              <w:rPr>
                <w:rFonts w:ascii="Times New Roman" w:hAnsi="Times New Roman" w:cs="Times New Roman"/>
                <w:color w:val="000000" w:themeColor="text1"/>
                <w:sz w:val="24"/>
                <w:szCs w:val="24"/>
              </w:rPr>
              <w:t>геймификация</w:t>
            </w:r>
            <w:proofErr w:type="spellEnd"/>
            <w:r w:rsidRPr="00CB3363">
              <w:rPr>
                <w:rFonts w:ascii="Times New Roman" w:hAnsi="Times New Roman" w:cs="Times New Roman"/>
                <w:color w:val="000000" w:themeColor="text1"/>
                <w:sz w:val="24"/>
                <w:szCs w:val="24"/>
              </w:rPr>
              <w:t xml:space="preserve"> повысят интерес, упростят восприятие и помогут достичь целей.</w:t>
            </w:r>
          </w:p>
          <w:p w:rsidR="00D05952" w:rsidRPr="00CB3363" w:rsidRDefault="00D05952" w:rsidP="00D05952">
            <w:pPr>
              <w:spacing w:after="0" w:line="0" w:lineRule="atLeast"/>
              <w:rPr>
                <w:rFonts w:ascii="Times New Roman" w:hAnsi="Times New Roman" w:cs="Times New Roman"/>
                <w:color w:val="000000" w:themeColor="text1"/>
                <w:sz w:val="24"/>
                <w:szCs w:val="24"/>
              </w:rPr>
            </w:pP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3 б – полный правильный ответ</w:t>
            </w:r>
            <w:r w:rsidRPr="00CB3363">
              <w:rPr>
                <w:rFonts w:ascii="Times New Roman" w:hAnsi="Times New Roman" w:cs="Times New Roman"/>
                <w:sz w:val="24"/>
                <w:szCs w:val="24"/>
              </w:rPr>
              <w:br/>
              <w:t>1 б – ответ правильный, но не полный</w:t>
            </w:r>
            <w:r w:rsidRPr="00CB3363">
              <w:rPr>
                <w:rFonts w:ascii="Times New Roman" w:hAnsi="Times New Roman" w:cs="Times New Roman"/>
                <w:sz w:val="24"/>
                <w:szCs w:val="24"/>
              </w:rPr>
              <w:b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sz w:val="24"/>
                <w:szCs w:val="24"/>
              </w:rPr>
              <w:t>385</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4</w:t>
            </w: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pStyle w:val="14"/>
              <w:spacing w:after="0" w:line="240" w:lineRule="auto"/>
              <w:ind w:left="0"/>
              <w:rPr>
                <w:rFonts w:ascii="Times New Roman" w:hAnsi="Times New Roman"/>
                <w:sz w:val="24"/>
                <w:szCs w:val="24"/>
              </w:rPr>
            </w:pPr>
            <w:r w:rsidRPr="00CB3363">
              <w:rPr>
                <w:rFonts w:ascii="Times New Roman" w:hAnsi="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sz w:val="24"/>
                <w:szCs w:val="24"/>
              </w:rPr>
              <w:t>386</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2</w:t>
            </w: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pStyle w:val="14"/>
              <w:spacing w:after="0" w:line="240" w:lineRule="auto"/>
              <w:ind w:left="0"/>
              <w:rPr>
                <w:rFonts w:ascii="Times New Roman" w:hAnsi="Times New Roman"/>
                <w:sz w:val="24"/>
                <w:szCs w:val="24"/>
              </w:rPr>
            </w:pPr>
            <w:r w:rsidRPr="00CB3363">
              <w:rPr>
                <w:rFonts w:ascii="Times New Roman" w:hAnsi="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sz w:val="24"/>
                <w:szCs w:val="24"/>
              </w:rPr>
              <w:t>387</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tabs>
                <w:tab w:val="left" w:pos="142"/>
              </w:tabs>
              <w:spacing w:after="0" w:line="0" w:lineRule="atLeast"/>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sz w:val="24"/>
                <w:szCs w:val="24"/>
              </w:rPr>
              <w:t>А3Б2В1Г4</w:t>
            </w:r>
          </w:p>
          <w:p w:rsidR="00D05952" w:rsidRPr="00CB3363" w:rsidRDefault="00D05952" w:rsidP="00D05952">
            <w:pPr>
              <w:spacing w:after="0" w:line="0" w:lineRule="atLeast"/>
              <w:rPr>
                <w:rFonts w:ascii="Times New Roman" w:hAnsi="Times New Roman" w:cs="Times New Roman"/>
                <w:color w:val="000000" w:themeColor="text1"/>
                <w:sz w:val="24"/>
                <w:szCs w:val="24"/>
              </w:rPr>
            </w:pP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pStyle w:val="14"/>
              <w:spacing w:after="0" w:line="240" w:lineRule="auto"/>
              <w:ind w:left="0"/>
              <w:rPr>
                <w:rFonts w:ascii="Times New Roman" w:hAnsi="Times New Roman"/>
                <w:sz w:val="24"/>
                <w:szCs w:val="24"/>
              </w:rPr>
            </w:pPr>
            <w:r w:rsidRPr="00CB3363">
              <w:rPr>
                <w:rFonts w:ascii="Times New Roman" w:hAnsi="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sz w:val="24"/>
                <w:szCs w:val="24"/>
              </w:rPr>
              <w:t>388</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rPr>
                <w:rFonts w:ascii="Times New Roman" w:hAnsi="Times New Roman" w:cs="Times New Roman"/>
                <w:color w:val="000000" w:themeColor="text1"/>
                <w:sz w:val="24"/>
                <w:szCs w:val="24"/>
              </w:rPr>
            </w:pPr>
            <w:proofErr w:type="gramStart"/>
            <w:r w:rsidRPr="00CB3363">
              <w:rPr>
                <w:rFonts w:ascii="Times New Roman" w:hAnsi="Times New Roman" w:cs="Times New Roman"/>
                <w:color w:val="000000" w:themeColor="text1"/>
                <w:sz w:val="24"/>
                <w:szCs w:val="24"/>
              </w:rPr>
              <w:t xml:space="preserve">теоретические (лекции), практические (практикумы, лабораторные занятия) и </w:t>
            </w:r>
            <w:r w:rsidRPr="00CB3363">
              <w:rPr>
                <w:rFonts w:ascii="Times New Roman" w:hAnsi="Times New Roman" w:cs="Times New Roman"/>
                <w:color w:val="000000" w:themeColor="text1"/>
                <w:sz w:val="24"/>
                <w:szCs w:val="24"/>
              </w:rPr>
              <w:lastRenderedPageBreak/>
              <w:t>смешанные (семинары, тренинги и др.).</w:t>
            </w:r>
            <w:proofErr w:type="gramEnd"/>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lastRenderedPageBreak/>
              <w:t>3 б – полный правильный ответ</w:t>
            </w:r>
            <w:r w:rsidRPr="00CB3363">
              <w:rPr>
                <w:rFonts w:ascii="Times New Roman" w:hAnsi="Times New Roman" w:cs="Times New Roman"/>
                <w:sz w:val="24"/>
                <w:szCs w:val="24"/>
              </w:rPr>
              <w:br/>
            </w:r>
            <w:r w:rsidRPr="00CB3363">
              <w:rPr>
                <w:rFonts w:ascii="Times New Roman" w:hAnsi="Times New Roman" w:cs="Times New Roman"/>
                <w:sz w:val="24"/>
                <w:szCs w:val="24"/>
              </w:rPr>
              <w:lastRenderedPageBreak/>
              <w:t>1 б – ответ правильный, но не полный</w:t>
            </w:r>
            <w:r w:rsidRPr="00CB3363">
              <w:rPr>
                <w:rFonts w:ascii="Times New Roman" w:hAnsi="Times New Roman" w:cs="Times New Roman"/>
                <w:sz w:val="24"/>
                <w:szCs w:val="24"/>
              </w:rPr>
              <w:b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sz w:val="24"/>
                <w:szCs w:val="24"/>
              </w:rPr>
              <w:lastRenderedPageBreak/>
              <w:t>389</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Учту опыт слушателей, акцентирую прикладные темы и реальные кейсы. Занятия – тренинги, обсуждения, практика. Оценка: проекты и применение знаний в ситуациях.</w:t>
            </w: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3 б – полный правильный ответ</w:t>
            </w:r>
            <w:r w:rsidRPr="00CB3363">
              <w:rPr>
                <w:rFonts w:ascii="Times New Roman" w:hAnsi="Times New Roman" w:cs="Times New Roman"/>
                <w:sz w:val="24"/>
                <w:szCs w:val="24"/>
              </w:rPr>
              <w:br/>
              <w:t>1 б – ответ правильный, но не полный</w:t>
            </w:r>
            <w:r w:rsidRPr="00CB3363">
              <w:rPr>
                <w:rFonts w:ascii="Times New Roman" w:hAnsi="Times New Roman" w:cs="Times New Roman"/>
                <w:sz w:val="24"/>
                <w:szCs w:val="24"/>
              </w:rPr>
              <w:b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sz w:val="24"/>
                <w:szCs w:val="24"/>
              </w:rPr>
              <w:t>390</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3</w:t>
            </w:r>
          </w:p>
          <w:p w:rsidR="00D05952" w:rsidRPr="00CB3363" w:rsidRDefault="00D05952" w:rsidP="00D05952">
            <w:pPr>
              <w:spacing w:after="0" w:line="0" w:lineRule="atLeast"/>
              <w:rPr>
                <w:rFonts w:ascii="Times New Roman" w:hAnsi="Times New Roman" w:cs="Times New Roman"/>
                <w:color w:val="000000" w:themeColor="text1"/>
                <w:sz w:val="24"/>
                <w:szCs w:val="24"/>
              </w:rPr>
            </w:pP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pStyle w:val="14"/>
              <w:spacing w:after="0" w:line="240" w:lineRule="auto"/>
              <w:ind w:left="0"/>
              <w:rPr>
                <w:rFonts w:ascii="Times New Roman" w:hAnsi="Times New Roman"/>
                <w:sz w:val="24"/>
                <w:szCs w:val="24"/>
              </w:rPr>
            </w:pPr>
            <w:r w:rsidRPr="00CB3363">
              <w:rPr>
                <w:rFonts w:ascii="Times New Roman" w:hAnsi="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391</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kern w:val="2"/>
                <w:sz w:val="24"/>
                <w:szCs w:val="24"/>
              </w:rPr>
              <w:t>4321</w:t>
            </w: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полный правильный ответ.</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392</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А3Б1В2Г4</w:t>
            </w: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полный правильный ответ.</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393</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Комплекс навыков и правил для корректного и уместного использования языка.</w:t>
            </w: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both"/>
              <w:rPr>
                <w:rFonts w:ascii="Times New Roman" w:hAnsi="Times New Roman" w:cs="Times New Roman"/>
                <w:iCs/>
                <w:sz w:val="24"/>
                <w:szCs w:val="24"/>
              </w:rPr>
            </w:pPr>
            <w:r w:rsidRPr="00CB3363">
              <w:rPr>
                <w:rFonts w:ascii="Times New Roman" w:hAnsi="Times New Roman" w:cs="Times New Roman"/>
                <w:iCs/>
                <w:sz w:val="24"/>
                <w:szCs w:val="24"/>
              </w:rPr>
              <w:t>3 б. – полный правильный ответ.</w:t>
            </w:r>
          </w:p>
          <w:p w:rsidR="00D05952" w:rsidRPr="00CB3363" w:rsidRDefault="00D05952" w:rsidP="00D05952">
            <w:pPr>
              <w:spacing w:after="0" w:line="240" w:lineRule="auto"/>
              <w:jc w:val="both"/>
              <w:rPr>
                <w:rFonts w:ascii="Times New Roman" w:hAnsi="Times New Roman" w:cs="Times New Roman"/>
                <w:iCs/>
                <w:sz w:val="24"/>
                <w:szCs w:val="24"/>
              </w:rPr>
            </w:pPr>
            <w:r w:rsidRPr="00CB3363">
              <w:rPr>
                <w:rFonts w:ascii="Times New Roman" w:hAnsi="Times New Roman" w:cs="Times New Roman"/>
                <w:iCs/>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iCs/>
                <w:sz w:val="24"/>
                <w:szCs w:val="24"/>
              </w:rP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394</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Получение знаний вне системы образования по инициативе учащегося.</w:t>
            </w:r>
          </w:p>
          <w:p w:rsidR="00D05952" w:rsidRPr="00CB3363" w:rsidRDefault="00D05952" w:rsidP="00D05952">
            <w:pPr>
              <w:spacing w:after="0" w:line="0" w:lineRule="atLeast"/>
              <w:rPr>
                <w:rFonts w:ascii="Times New Roman" w:hAnsi="Times New Roman" w:cs="Times New Roman"/>
                <w:color w:val="000000" w:themeColor="text1"/>
                <w:sz w:val="24"/>
                <w:szCs w:val="24"/>
              </w:rPr>
            </w:pP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both"/>
              <w:rPr>
                <w:rFonts w:ascii="Times New Roman" w:hAnsi="Times New Roman" w:cs="Times New Roman"/>
                <w:iCs/>
                <w:sz w:val="24"/>
                <w:szCs w:val="24"/>
              </w:rPr>
            </w:pPr>
            <w:r w:rsidRPr="00CB3363">
              <w:rPr>
                <w:rFonts w:ascii="Times New Roman" w:hAnsi="Times New Roman" w:cs="Times New Roman"/>
                <w:iCs/>
                <w:sz w:val="24"/>
                <w:szCs w:val="24"/>
              </w:rPr>
              <w:t>3 б. – полный правильный ответ.</w:t>
            </w:r>
          </w:p>
          <w:p w:rsidR="00D05952" w:rsidRPr="00CB3363" w:rsidRDefault="00D05952" w:rsidP="00D05952">
            <w:pPr>
              <w:spacing w:after="0" w:line="240" w:lineRule="auto"/>
              <w:jc w:val="both"/>
              <w:rPr>
                <w:rFonts w:ascii="Times New Roman" w:hAnsi="Times New Roman" w:cs="Times New Roman"/>
                <w:iCs/>
                <w:sz w:val="24"/>
                <w:szCs w:val="24"/>
              </w:rPr>
            </w:pPr>
            <w:r w:rsidRPr="00CB3363">
              <w:rPr>
                <w:rFonts w:ascii="Times New Roman" w:hAnsi="Times New Roman" w:cs="Times New Roman"/>
                <w:iCs/>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iCs/>
                <w:sz w:val="24"/>
                <w:szCs w:val="24"/>
              </w:rP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395</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rPr>
                <w:rFonts w:ascii="Times New Roman" w:hAnsi="Times New Roman" w:cs="Times New Roman"/>
                <w:color w:val="000000" w:themeColor="text1"/>
                <w:kern w:val="2"/>
                <w:sz w:val="24"/>
                <w:szCs w:val="24"/>
              </w:rPr>
            </w:pPr>
            <w:r w:rsidRPr="00CB3363">
              <w:rPr>
                <w:rFonts w:ascii="Times New Roman" w:hAnsi="Times New Roman" w:cs="Times New Roman"/>
                <w:color w:val="000000" w:themeColor="text1"/>
                <w:kern w:val="2"/>
                <w:sz w:val="24"/>
                <w:szCs w:val="24"/>
              </w:rPr>
              <w:t>3</w:t>
            </w: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полный правильный ответ.</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396</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3241</w:t>
            </w:r>
          </w:p>
          <w:p w:rsidR="00D05952" w:rsidRPr="00CB3363" w:rsidRDefault="00D05952" w:rsidP="00D05952">
            <w:pPr>
              <w:spacing w:after="0" w:line="0" w:lineRule="atLeast"/>
              <w:rPr>
                <w:rFonts w:ascii="Times New Roman" w:hAnsi="Times New Roman" w:cs="Times New Roman"/>
                <w:color w:val="000000" w:themeColor="text1"/>
                <w:sz w:val="24"/>
                <w:szCs w:val="24"/>
              </w:rPr>
            </w:pP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397</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А2Б1В3Г4</w:t>
            </w: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полное правильное соответствие.</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0 б. – все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398</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Систематический способ организации обучения для достижения целей.</w:t>
            </w: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3 б – полный правильный ответ</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0 б – остальные случаи.</w:t>
            </w:r>
          </w:p>
        </w:tc>
      </w:tr>
      <w:tr w:rsidR="00D05952" w:rsidRPr="00CB3363"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399</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Текущий контроль, промежуточный контроль, итоговый контроль</w:t>
            </w: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ответ правильный, но не полный</w:t>
            </w:r>
          </w:p>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0 б – остальные случаи.</w:t>
            </w:r>
          </w:p>
        </w:tc>
      </w:tr>
      <w:tr w:rsidR="00D05952" w:rsidRPr="00E55530" w:rsidTr="00D05952">
        <w:tc>
          <w:tcPr>
            <w:tcW w:w="112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jc w:val="center"/>
              <w:rPr>
                <w:rFonts w:ascii="Times New Roman" w:hAnsi="Times New Roman" w:cs="Times New Roman"/>
                <w:b/>
                <w:bCs/>
                <w:sz w:val="24"/>
                <w:szCs w:val="24"/>
              </w:rPr>
            </w:pPr>
            <w:r w:rsidRPr="00CB3363">
              <w:rPr>
                <w:rFonts w:ascii="Times New Roman" w:hAnsi="Times New Roman" w:cs="Times New Roman"/>
                <w:b/>
                <w:bCs/>
                <w:sz w:val="24"/>
                <w:szCs w:val="24"/>
              </w:rPr>
              <w:t>400</w:t>
            </w:r>
          </w:p>
        </w:tc>
        <w:tc>
          <w:tcPr>
            <w:tcW w:w="9072"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0" w:lineRule="atLeast"/>
              <w:rPr>
                <w:rFonts w:ascii="Times New Roman" w:hAnsi="Times New Roman" w:cs="Times New Roman"/>
                <w:color w:val="000000" w:themeColor="text1"/>
                <w:sz w:val="24"/>
                <w:szCs w:val="24"/>
              </w:rPr>
            </w:pPr>
            <w:r w:rsidRPr="00CB3363">
              <w:rPr>
                <w:rFonts w:ascii="Times New Roman" w:hAnsi="Times New Roman" w:cs="Times New Roman"/>
                <w:color w:val="000000" w:themeColor="text1"/>
                <w:sz w:val="24"/>
                <w:szCs w:val="24"/>
              </w:rPr>
              <w:t xml:space="preserve">2  </w:t>
            </w:r>
          </w:p>
        </w:tc>
        <w:tc>
          <w:tcPr>
            <w:tcW w:w="4359" w:type="dxa"/>
            <w:tcBorders>
              <w:top w:val="single" w:sz="4" w:space="0" w:color="auto"/>
              <w:left w:val="single" w:sz="4" w:space="0" w:color="auto"/>
              <w:bottom w:val="single" w:sz="4" w:space="0" w:color="auto"/>
              <w:right w:val="single" w:sz="4" w:space="0" w:color="auto"/>
            </w:tcBorders>
          </w:tcPr>
          <w:p w:rsidR="00D05952" w:rsidRPr="00CB3363"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1 б. – полный правильный ответ.</w:t>
            </w:r>
          </w:p>
          <w:p w:rsidR="00D05952" w:rsidRPr="00E55530" w:rsidRDefault="00D05952" w:rsidP="00D05952">
            <w:pPr>
              <w:spacing w:after="0" w:line="240" w:lineRule="auto"/>
              <w:rPr>
                <w:rFonts w:ascii="Times New Roman" w:hAnsi="Times New Roman" w:cs="Times New Roman"/>
                <w:sz w:val="24"/>
                <w:szCs w:val="24"/>
              </w:rPr>
            </w:pPr>
            <w:r w:rsidRPr="00CB3363">
              <w:rPr>
                <w:rFonts w:ascii="Times New Roman" w:hAnsi="Times New Roman" w:cs="Times New Roman"/>
                <w:sz w:val="24"/>
                <w:szCs w:val="24"/>
              </w:rPr>
              <w:t>0 б. – все остальные случаи.</w:t>
            </w:r>
            <w:bookmarkStart w:id="32" w:name="_GoBack"/>
            <w:bookmarkEnd w:id="32"/>
          </w:p>
        </w:tc>
      </w:tr>
    </w:tbl>
    <w:p w:rsidR="00827E13" w:rsidRPr="00E55530" w:rsidRDefault="00827E13" w:rsidP="00827E13">
      <w:pPr>
        <w:spacing w:after="0"/>
        <w:rPr>
          <w:rFonts w:ascii="Times New Roman" w:hAnsi="Times New Roman" w:cs="Times New Roman"/>
          <w:b/>
          <w:sz w:val="24"/>
          <w:szCs w:val="24"/>
        </w:rPr>
      </w:pPr>
    </w:p>
    <w:p w:rsidR="00827E13" w:rsidRPr="00E55530" w:rsidRDefault="00827E13" w:rsidP="00827E13">
      <w:pPr>
        <w:rPr>
          <w:rFonts w:ascii="Times New Roman" w:hAnsi="Times New Roman" w:cs="Times New Roman"/>
        </w:rPr>
      </w:pPr>
    </w:p>
    <w:p w:rsidR="00DC3659" w:rsidRPr="00E55530" w:rsidRDefault="00DC3659" w:rsidP="007D5547">
      <w:pPr>
        <w:spacing w:after="0"/>
        <w:rPr>
          <w:rFonts w:ascii="Times New Roman" w:hAnsi="Times New Roman" w:cs="Times New Roman"/>
          <w:b/>
          <w:sz w:val="24"/>
          <w:szCs w:val="24"/>
        </w:rPr>
      </w:pPr>
    </w:p>
    <w:sectPr w:rsidR="00DC3659" w:rsidRPr="00E55530" w:rsidSect="006D0550">
      <w:pgSz w:w="16838" w:h="11906" w:orient="landscape"/>
      <w:pgMar w:top="850" w:right="1134" w:bottom="993"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176D" w:rsidRDefault="00D8176D">
      <w:pPr>
        <w:spacing w:line="240" w:lineRule="auto"/>
      </w:pPr>
      <w:r>
        <w:separator/>
      </w:r>
    </w:p>
  </w:endnote>
  <w:endnote w:type="continuationSeparator" w:id="0">
    <w:p w:rsidR="00D8176D" w:rsidRDefault="00D8176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Helvetica Neue">
    <w:altName w:val="Times New Roman"/>
    <w:charset w:val="00"/>
    <w:family w:val="auto"/>
    <w:pitch w:val="variable"/>
    <w:sig w:usb0="E50002FF" w:usb1="500079DB" w:usb2="00000010" w:usb3="00000000" w:csb0="00000001" w:csb1="00000000"/>
  </w:font>
  <w:font w:name="sans-serif">
    <w:altName w:val="Segoe Print"/>
    <w:charset w:val="00"/>
    <w:family w:val="auto"/>
    <w:pitch w:val="default"/>
  </w:font>
  <w:font w:name="Courier New">
    <w:panose1 w:val="02070309020205020404"/>
    <w:charset w:val="CC"/>
    <w:family w:val="modern"/>
    <w:pitch w:val="fixed"/>
    <w:sig w:usb0="E0002EFF" w:usb1="C0007843" w:usb2="00000009" w:usb3="00000000" w:csb0="000001FF" w:csb1="00000000"/>
  </w:font>
  <w:font w:name="Times Roman">
    <w:altName w:val="Times New Roman"/>
    <w:charset w:val="00"/>
    <w:family w:val="roman"/>
    <w:pitch w:val="default"/>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176D" w:rsidRDefault="00D8176D">
      <w:pPr>
        <w:spacing w:after="0"/>
      </w:pPr>
      <w:r>
        <w:separator/>
      </w:r>
    </w:p>
  </w:footnote>
  <w:footnote w:type="continuationSeparator" w:id="0">
    <w:p w:rsidR="00D8176D" w:rsidRDefault="00D8176D">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lvl w:ilvl="0">
      <w:start w:val="1"/>
      <w:numFmt w:val="decimal"/>
      <w:suff w:val="space"/>
      <w:lvlText w:val="%1)"/>
      <w:lvlJc w:val="left"/>
      <w:pPr>
        <w:ind w:left="0" w:firstLine="0"/>
      </w:pPr>
    </w:lvl>
  </w:abstractNum>
  <w:abstractNum w:abstractNumId="1">
    <w:nsid w:val="00000003"/>
    <w:multiLevelType w:val="singleLevel"/>
    <w:tmpl w:val="00000003"/>
    <w:lvl w:ilvl="0">
      <w:start w:val="1"/>
      <w:numFmt w:val="decimal"/>
      <w:suff w:val="space"/>
      <w:lvlText w:val="%1)"/>
      <w:lvlJc w:val="left"/>
    </w:lvl>
  </w:abstractNum>
  <w:abstractNum w:abstractNumId="2">
    <w:nsid w:val="00000004"/>
    <w:multiLevelType w:val="multilevel"/>
    <w:tmpl w:val="00000004"/>
    <w:lvl w:ilvl="0">
      <w:start w:val="1"/>
      <w:numFmt w:val="decimal"/>
      <w:lvlText w:val="%1)"/>
      <w:lvlJc w:val="left"/>
      <w:pPr>
        <w:ind w:left="1069" w:hanging="360"/>
      </w:pPr>
      <w:rPr>
        <w:rFonts w:ascii="Times New Roman" w:eastAsia="SimSun" w:hAnsi="Times New Roman" w:cs="Times New Roman"/>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
    <w:nsid w:val="00000005"/>
    <w:multiLevelType w:val="multilevel"/>
    <w:tmpl w:val="00000005"/>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4">
    <w:nsid w:val="00000006"/>
    <w:multiLevelType w:val="multilevel"/>
    <w:tmpl w:val="00000006"/>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5">
    <w:nsid w:val="00000008"/>
    <w:multiLevelType w:val="multilevel"/>
    <w:tmpl w:val="00000008"/>
    <w:lvl w:ilvl="0">
      <w:start w:val="4"/>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6">
    <w:nsid w:val="00000009"/>
    <w:multiLevelType w:val="multilevel"/>
    <w:tmpl w:val="00000009"/>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7">
    <w:nsid w:val="0000000A"/>
    <w:multiLevelType w:val="multilevel"/>
    <w:tmpl w:val="0000000A"/>
    <w:lvl w:ilvl="0">
      <w:start w:val="1"/>
      <w:numFmt w:val="decimal"/>
      <w:lvlText w:val="%1)"/>
      <w:lvlJc w:val="left"/>
      <w:pPr>
        <w:tabs>
          <w:tab w:val="left" w:pos="1080"/>
        </w:tabs>
        <w:ind w:left="1080" w:hanging="360"/>
      </w:pPr>
      <w:rPr>
        <w:rFonts w:hint="default"/>
      </w:rPr>
    </w:lvl>
    <w:lvl w:ilvl="1">
      <w:start w:val="1"/>
      <w:numFmt w:val="lowerLetter"/>
      <w:lvlText w:val="%2."/>
      <w:lvlJc w:val="left"/>
      <w:pPr>
        <w:tabs>
          <w:tab w:val="left" w:pos="1800"/>
        </w:tabs>
        <w:ind w:left="1800" w:hanging="360"/>
      </w:pPr>
    </w:lvl>
    <w:lvl w:ilvl="2">
      <w:start w:val="1"/>
      <w:numFmt w:val="lowerRoman"/>
      <w:lvlText w:val="%3."/>
      <w:lvlJc w:val="right"/>
      <w:pPr>
        <w:tabs>
          <w:tab w:val="left" w:pos="2520"/>
        </w:tabs>
        <w:ind w:left="2520" w:hanging="180"/>
      </w:pPr>
    </w:lvl>
    <w:lvl w:ilvl="3">
      <w:start w:val="1"/>
      <w:numFmt w:val="decimal"/>
      <w:lvlText w:val="%4."/>
      <w:lvlJc w:val="left"/>
      <w:pPr>
        <w:tabs>
          <w:tab w:val="left" w:pos="3240"/>
        </w:tabs>
        <w:ind w:left="3240" w:hanging="360"/>
      </w:pPr>
    </w:lvl>
    <w:lvl w:ilvl="4">
      <w:start w:val="1"/>
      <w:numFmt w:val="lowerLetter"/>
      <w:lvlText w:val="%5."/>
      <w:lvlJc w:val="left"/>
      <w:pPr>
        <w:tabs>
          <w:tab w:val="left" w:pos="3960"/>
        </w:tabs>
        <w:ind w:left="3960" w:hanging="360"/>
      </w:pPr>
    </w:lvl>
    <w:lvl w:ilvl="5">
      <w:start w:val="1"/>
      <w:numFmt w:val="lowerRoman"/>
      <w:lvlText w:val="%6."/>
      <w:lvlJc w:val="right"/>
      <w:pPr>
        <w:tabs>
          <w:tab w:val="left" w:pos="4680"/>
        </w:tabs>
        <w:ind w:left="4680" w:hanging="180"/>
      </w:pPr>
    </w:lvl>
    <w:lvl w:ilvl="6">
      <w:start w:val="1"/>
      <w:numFmt w:val="decimal"/>
      <w:lvlText w:val="%7."/>
      <w:lvlJc w:val="left"/>
      <w:pPr>
        <w:tabs>
          <w:tab w:val="left" w:pos="5400"/>
        </w:tabs>
        <w:ind w:left="5400" w:hanging="360"/>
      </w:pPr>
    </w:lvl>
    <w:lvl w:ilvl="7">
      <w:start w:val="1"/>
      <w:numFmt w:val="lowerLetter"/>
      <w:lvlText w:val="%8."/>
      <w:lvlJc w:val="left"/>
      <w:pPr>
        <w:tabs>
          <w:tab w:val="left" w:pos="6120"/>
        </w:tabs>
        <w:ind w:left="6120" w:hanging="360"/>
      </w:pPr>
    </w:lvl>
    <w:lvl w:ilvl="8">
      <w:start w:val="1"/>
      <w:numFmt w:val="lowerRoman"/>
      <w:lvlText w:val="%9."/>
      <w:lvlJc w:val="right"/>
      <w:pPr>
        <w:tabs>
          <w:tab w:val="left" w:pos="6840"/>
        </w:tabs>
        <w:ind w:left="6840" w:hanging="180"/>
      </w:pPr>
    </w:lvl>
  </w:abstractNum>
  <w:abstractNum w:abstractNumId="8">
    <w:nsid w:val="0000000B"/>
    <w:multiLevelType w:val="multilevel"/>
    <w:tmpl w:val="0000000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0000000C"/>
    <w:multiLevelType w:val="multilevel"/>
    <w:tmpl w:val="4DCE7182"/>
    <w:lvl w:ilvl="0">
      <w:start w:val="1"/>
      <w:numFmt w:val="decimal"/>
      <w:lvlText w:val="%1)"/>
      <w:lvlJc w:val="left"/>
      <w:pPr>
        <w:ind w:left="644" w:hanging="360"/>
      </w:pPr>
      <w:rPr>
        <w:rFonts w:cs="Times New Roman" w:hint="default"/>
        <w:b w:val="0"/>
      </w:rPr>
    </w:lvl>
    <w:lvl w:ilvl="1">
      <w:start w:val="1"/>
      <w:numFmt w:val="lowerLetter"/>
      <w:lvlText w:val="%2."/>
      <w:lvlJc w:val="left"/>
      <w:pPr>
        <w:ind w:left="1364" w:hanging="360"/>
      </w:pPr>
      <w:rPr>
        <w:rFonts w:cs="Times New Roman"/>
      </w:rPr>
    </w:lvl>
    <w:lvl w:ilvl="2">
      <w:start w:val="1"/>
      <w:numFmt w:val="lowerRoman"/>
      <w:lvlText w:val="%3."/>
      <w:lvlJc w:val="right"/>
      <w:pPr>
        <w:ind w:left="2084" w:hanging="180"/>
      </w:pPr>
      <w:rPr>
        <w:rFonts w:cs="Times New Roman"/>
      </w:rPr>
    </w:lvl>
    <w:lvl w:ilvl="3">
      <w:start w:val="1"/>
      <w:numFmt w:val="decimal"/>
      <w:lvlText w:val="%4."/>
      <w:lvlJc w:val="left"/>
      <w:pPr>
        <w:ind w:left="2804" w:hanging="360"/>
      </w:pPr>
      <w:rPr>
        <w:rFonts w:cs="Times New Roman"/>
      </w:rPr>
    </w:lvl>
    <w:lvl w:ilvl="4">
      <w:start w:val="1"/>
      <w:numFmt w:val="lowerLetter"/>
      <w:lvlText w:val="%5."/>
      <w:lvlJc w:val="left"/>
      <w:pPr>
        <w:ind w:left="3524" w:hanging="360"/>
      </w:pPr>
      <w:rPr>
        <w:rFonts w:cs="Times New Roman"/>
      </w:rPr>
    </w:lvl>
    <w:lvl w:ilvl="5">
      <w:start w:val="1"/>
      <w:numFmt w:val="lowerRoman"/>
      <w:lvlText w:val="%6."/>
      <w:lvlJc w:val="right"/>
      <w:pPr>
        <w:ind w:left="4244" w:hanging="180"/>
      </w:pPr>
      <w:rPr>
        <w:rFonts w:cs="Times New Roman"/>
      </w:rPr>
    </w:lvl>
    <w:lvl w:ilvl="6">
      <w:start w:val="1"/>
      <w:numFmt w:val="decimal"/>
      <w:lvlText w:val="%7."/>
      <w:lvlJc w:val="left"/>
      <w:pPr>
        <w:ind w:left="4964" w:hanging="360"/>
      </w:pPr>
      <w:rPr>
        <w:rFonts w:cs="Times New Roman"/>
      </w:rPr>
    </w:lvl>
    <w:lvl w:ilvl="7">
      <w:start w:val="1"/>
      <w:numFmt w:val="lowerLetter"/>
      <w:lvlText w:val="%8."/>
      <w:lvlJc w:val="left"/>
      <w:pPr>
        <w:ind w:left="5684" w:hanging="360"/>
      </w:pPr>
      <w:rPr>
        <w:rFonts w:cs="Times New Roman"/>
      </w:rPr>
    </w:lvl>
    <w:lvl w:ilvl="8">
      <w:start w:val="1"/>
      <w:numFmt w:val="lowerRoman"/>
      <w:lvlText w:val="%9."/>
      <w:lvlJc w:val="right"/>
      <w:pPr>
        <w:ind w:left="6404" w:hanging="180"/>
      </w:pPr>
      <w:rPr>
        <w:rFonts w:cs="Times New Roman"/>
      </w:rPr>
    </w:lvl>
  </w:abstractNum>
  <w:abstractNum w:abstractNumId="10">
    <w:nsid w:val="0000000E"/>
    <w:multiLevelType w:val="multilevel"/>
    <w:tmpl w:val="0000000E"/>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0000000F"/>
    <w:multiLevelType w:val="multilevel"/>
    <w:tmpl w:val="8C7A9E7C"/>
    <w:lvl w:ilvl="0">
      <w:start w:val="1"/>
      <w:numFmt w:val="decimal"/>
      <w:lvlText w:val="%1)"/>
      <w:lvlJc w:val="left"/>
      <w:pPr>
        <w:tabs>
          <w:tab w:val="left" w:pos="1069"/>
        </w:tabs>
        <w:ind w:left="1069" w:hanging="360"/>
      </w:pPr>
      <w:rPr>
        <w:rFonts w:ascii="Times New Roman" w:hAnsi="Times New Roman" w:cs="Times New Roman" w:hint="default"/>
        <w:sz w:val="24"/>
      </w:rPr>
    </w:lvl>
    <w:lvl w:ilvl="1">
      <w:start w:val="1"/>
      <w:numFmt w:val="lowerLetter"/>
      <w:lvlText w:val="%2."/>
      <w:lvlJc w:val="left"/>
      <w:pPr>
        <w:tabs>
          <w:tab w:val="left" w:pos="1789"/>
        </w:tabs>
        <w:ind w:left="1789" w:hanging="360"/>
      </w:pPr>
      <w:rPr>
        <w:rFonts w:cs="Times New Roman"/>
      </w:rPr>
    </w:lvl>
    <w:lvl w:ilvl="2">
      <w:start w:val="1"/>
      <w:numFmt w:val="lowerRoman"/>
      <w:lvlText w:val="%3."/>
      <w:lvlJc w:val="right"/>
      <w:pPr>
        <w:tabs>
          <w:tab w:val="left" w:pos="2509"/>
        </w:tabs>
        <w:ind w:left="2509" w:hanging="180"/>
      </w:pPr>
      <w:rPr>
        <w:rFonts w:cs="Times New Roman"/>
      </w:rPr>
    </w:lvl>
    <w:lvl w:ilvl="3">
      <w:start w:val="1"/>
      <w:numFmt w:val="decimal"/>
      <w:lvlText w:val="%4."/>
      <w:lvlJc w:val="left"/>
      <w:pPr>
        <w:tabs>
          <w:tab w:val="left" w:pos="3229"/>
        </w:tabs>
        <w:ind w:left="3229" w:hanging="360"/>
      </w:pPr>
      <w:rPr>
        <w:rFonts w:cs="Times New Roman"/>
      </w:rPr>
    </w:lvl>
    <w:lvl w:ilvl="4">
      <w:start w:val="1"/>
      <w:numFmt w:val="lowerLetter"/>
      <w:lvlText w:val="%5."/>
      <w:lvlJc w:val="left"/>
      <w:pPr>
        <w:tabs>
          <w:tab w:val="left" w:pos="3949"/>
        </w:tabs>
        <w:ind w:left="3949" w:hanging="360"/>
      </w:pPr>
      <w:rPr>
        <w:rFonts w:cs="Times New Roman"/>
      </w:rPr>
    </w:lvl>
    <w:lvl w:ilvl="5">
      <w:start w:val="1"/>
      <w:numFmt w:val="lowerRoman"/>
      <w:lvlText w:val="%6."/>
      <w:lvlJc w:val="right"/>
      <w:pPr>
        <w:tabs>
          <w:tab w:val="left" w:pos="4669"/>
        </w:tabs>
        <w:ind w:left="4669" w:hanging="180"/>
      </w:pPr>
      <w:rPr>
        <w:rFonts w:cs="Times New Roman"/>
      </w:rPr>
    </w:lvl>
    <w:lvl w:ilvl="6">
      <w:start w:val="1"/>
      <w:numFmt w:val="decimal"/>
      <w:lvlText w:val="%7."/>
      <w:lvlJc w:val="left"/>
      <w:pPr>
        <w:tabs>
          <w:tab w:val="left" w:pos="5389"/>
        </w:tabs>
        <w:ind w:left="5389" w:hanging="360"/>
      </w:pPr>
      <w:rPr>
        <w:rFonts w:cs="Times New Roman"/>
      </w:rPr>
    </w:lvl>
    <w:lvl w:ilvl="7">
      <w:start w:val="1"/>
      <w:numFmt w:val="lowerLetter"/>
      <w:lvlText w:val="%8."/>
      <w:lvlJc w:val="left"/>
      <w:pPr>
        <w:tabs>
          <w:tab w:val="left" w:pos="6109"/>
        </w:tabs>
        <w:ind w:left="6109" w:hanging="360"/>
      </w:pPr>
      <w:rPr>
        <w:rFonts w:cs="Times New Roman"/>
      </w:rPr>
    </w:lvl>
    <w:lvl w:ilvl="8">
      <w:start w:val="1"/>
      <w:numFmt w:val="lowerRoman"/>
      <w:lvlText w:val="%9."/>
      <w:lvlJc w:val="right"/>
      <w:pPr>
        <w:tabs>
          <w:tab w:val="left" w:pos="6829"/>
        </w:tabs>
        <w:ind w:left="6829" w:hanging="180"/>
      </w:pPr>
      <w:rPr>
        <w:rFonts w:cs="Times New Roman"/>
      </w:rPr>
    </w:lvl>
  </w:abstractNum>
  <w:abstractNum w:abstractNumId="12">
    <w:nsid w:val="00000010"/>
    <w:multiLevelType w:val="multilevel"/>
    <w:tmpl w:val="0000001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3">
    <w:nsid w:val="00000011"/>
    <w:multiLevelType w:val="multilevel"/>
    <w:tmpl w:val="00000011"/>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4">
    <w:nsid w:val="00000012"/>
    <w:multiLevelType w:val="multilevel"/>
    <w:tmpl w:val="00000012"/>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00000013"/>
    <w:multiLevelType w:val="multilevel"/>
    <w:tmpl w:val="0000001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00000014"/>
    <w:multiLevelType w:val="multilevel"/>
    <w:tmpl w:val="00000014"/>
    <w:lvl w:ilvl="0">
      <w:start w:val="1"/>
      <w:numFmt w:val="decimal"/>
      <w:lvlText w:val="%1)"/>
      <w:lvlJc w:val="left"/>
      <w:pPr>
        <w:ind w:left="720" w:hanging="360"/>
      </w:pPr>
      <w:rPr>
        <w:rFonts w:ascii="Times New Roman" w:eastAsia="SimSu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00000016"/>
    <w:multiLevelType w:val="multilevel"/>
    <w:tmpl w:val="00000016"/>
    <w:lvl w:ilvl="0">
      <w:start w:val="1"/>
      <w:numFmt w:val="decimal"/>
      <w:lvlText w:val="%1."/>
      <w:lvlJc w:val="left"/>
      <w:pPr>
        <w:ind w:left="1069" w:hanging="360"/>
      </w:pPr>
      <w:rPr>
        <w:rFonts w:cs="Times New Roman" w:hint="default"/>
      </w:rPr>
    </w:lvl>
    <w:lvl w:ilvl="1">
      <w:start w:val="1"/>
      <w:numFmt w:val="decimal"/>
      <w:lvlText w:val="%2)"/>
      <w:lvlJc w:val="left"/>
      <w:pPr>
        <w:tabs>
          <w:tab w:val="left" w:pos="1789"/>
        </w:tabs>
        <w:ind w:left="1789" w:hanging="360"/>
      </w:pPr>
      <w:rPr>
        <w:rFonts w:cs="Times New Roman" w:hint="default"/>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18">
    <w:nsid w:val="00000017"/>
    <w:multiLevelType w:val="multilevel"/>
    <w:tmpl w:val="00000017"/>
    <w:lvl w:ilvl="0">
      <w:start w:val="1"/>
      <w:numFmt w:val="decimal"/>
      <w:lvlText w:val="%1)"/>
      <w:lvlJc w:val="left"/>
      <w:pPr>
        <w:ind w:left="720" w:hanging="360"/>
      </w:pPr>
      <w:rPr>
        <w:rFonts w:ascii="Times New Roman" w:eastAsia="SimSu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00000018"/>
    <w:multiLevelType w:val="multilevel"/>
    <w:tmpl w:val="00000018"/>
    <w:lvl w:ilvl="0">
      <w:start w:val="1"/>
      <w:numFmt w:val="decimal"/>
      <w:lvlText w:val="%1)"/>
      <w:lvlJc w:val="left"/>
      <w:pPr>
        <w:ind w:left="1069" w:hanging="360"/>
      </w:pPr>
      <w:rPr>
        <w:rFonts w:ascii="Times New Roman" w:eastAsia="Calibri" w:hAnsi="Times New Roman" w:cs="Times New Roman"/>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0">
    <w:nsid w:val="0000001B"/>
    <w:multiLevelType w:val="multilevel"/>
    <w:tmpl w:val="0000001B"/>
    <w:lvl w:ilvl="0">
      <w:start w:val="1"/>
      <w:numFmt w:val="decimal"/>
      <w:lvlText w:val="%1)"/>
      <w:lvlJc w:val="left"/>
      <w:pPr>
        <w:ind w:left="720" w:hanging="360"/>
      </w:pPr>
      <w:rPr>
        <w:rFonts w:ascii="Times New Roman" w:eastAsia="SimSu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07B86049"/>
    <w:multiLevelType w:val="multilevel"/>
    <w:tmpl w:val="1690E056"/>
    <w:lvl w:ilvl="0">
      <w:start w:val="1"/>
      <w:numFmt w:val="decimal"/>
      <w:suff w:val="space"/>
      <w:lvlText w:val="%1."/>
      <w:lvlJc w:val="left"/>
      <w:pPr>
        <w:ind w:left="720" w:hanging="36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nsid w:val="0CF667C3"/>
    <w:multiLevelType w:val="hybridMultilevel"/>
    <w:tmpl w:val="E454F154"/>
    <w:lvl w:ilvl="0" w:tplc="B182526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14CB554C"/>
    <w:multiLevelType w:val="multilevel"/>
    <w:tmpl w:val="15B418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4D550C2"/>
    <w:multiLevelType w:val="hybridMultilevel"/>
    <w:tmpl w:val="C88C2B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5F176A5"/>
    <w:multiLevelType w:val="hybridMultilevel"/>
    <w:tmpl w:val="C8F2734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7752036"/>
    <w:multiLevelType w:val="hybridMultilevel"/>
    <w:tmpl w:val="DCA403A4"/>
    <w:lvl w:ilvl="0" w:tplc="B182526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B2808FE"/>
    <w:multiLevelType w:val="hybridMultilevel"/>
    <w:tmpl w:val="4ED4A382"/>
    <w:lvl w:ilvl="0" w:tplc="B182526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4620E12"/>
    <w:multiLevelType w:val="hybridMultilevel"/>
    <w:tmpl w:val="E4345F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13F096D"/>
    <w:multiLevelType w:val="hybridMultilevel"/>
    <w:tmpl w:val="A846F7B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1A965B5"/>
    <w:multiLevelType w:val="hybridMultilevel"/>
    <w:tmpl w:val="5EAC50F4"/>
    <w:lvl w:ilvl="0" w:tplc="B182526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BA566B0"/>
    <w:multiLevelType w:val="multilevel"/>
    <w:tmpl w:val="5AD4F0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6C733E4E"/>
    <w:multiLevelType w:val="hybridMultilevel"/>
    <w:tmpl w:val="F74478D6"/>
    <w:lvl w:ilvl="0" w:tplc="B182526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num>
  <w:num w:numId="2">
    <w:abstractNumId w:val="18"/>
  </w:num>
  <w:num w:numId="3">
    <w:abstractNumId w:val="2"/>
  </w:num>
  <w:num w:numId="4">
    <w:abstractNumId w:val="16"/>
  </w:num>
  <w:num w:numId="5">
    <w:abstractNumId w:val="20"/>
  </w:num>
  <w:num w:numId="6">
    <w:abstractNumId w:val="3"/>
  </w:num>
  <w:num w:numId="7">
    <w:abstractNumId w:val="14"/>
  </w:num>
  <w:num w:numId="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num>
  <w:num w:numId="10">
    <w:abstractNumId w:val="9"/>
  </w:num>
  <w:num w:numId="11">
    <w:abstractNumId w:val="17"/>
  </w:num>
  <w:num w:numId="12">
    <w:abstractNumId w:val="11"/>
  </w:num>
  <w:num w:numId="13">
    <w:abstractNumId w:val="10"/>
  </w:num>
  <w:num w:numId="14">
    <w:abstractNumId w:val="8"/>
  </w:num>
  <w:num w:numId="15">
    <w:abstractNumId w:val="15"/>
  </w:num>
  <w:num w:numId="16">
    <w:abstractNumId w:val="7"/>
  </w:num>
  <w:num w:numId="17">
    <w:abstractNumId w:val="6"/>
  </w:num>
  <w:num w:numId="18">
    <w:abstractNumId w:val="5"/>
  </w:num>
  <w:num w:numId="19">
    <w:abstractNumId w:val="1"/>
  </w:num>
  <w:num w:numId="20">
    <w:abstractNumId w:val="19"/>
  </w:num>
  <w:num w:numId="21">
    <w:abstractNumId w:val="4"/>
  </w:num>
  <w:num w:numId="2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4"/>
  </w:num>
  <w:num w:numId="24">
    <w:abstractNumId w:val="27"/>
  </w:num>
  <w:num w:numId="25">
    <w:abstractNumId w:val="22"/>
  </w:num>
  <w:num w:numId="26">
    <w:abstractNumId w:val="30"/>
  </w:num>
  <w:num w:numId="27">
    <w:abstractNumId w:val="32"/>
  </w:num>
  <w:num w:numId="28">
    <w:abstractNumId w:val="26"/>
  </w:num>
  <w:num w:numId="29">
    <w:abstractNumId w:val="31"/>
  </w:num>
  <w:num w:numId="30">
    <w:abstractNumId w:val="29"/>
  </w:num>
  <w:num w:numId="31">
    <w:abstractNumId w:val="28"/>
  </w:num>
  <w:num w:numId="32">
    <w:abstractNumId w:val="23"/>
  </w:num>
  <w:num w:numId="33">
    <w:abstractNumId w:val="2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118E"/>
    <w:rsid w:val="000175C9"/>
    <w:rsid w:val="0001763F"/>
    <w:rsid w:val="00043218"/>
    <w:rsid w:val="000466B6"/>
    <w:rsid w:val="00047237"/>
    <w:rsid w:val="000613BC"/>
    <w:rsid w:val="0009186F"/>
    <w:rsid w:val="00111BD7"/>
    <w:rsid w:val="00147739"/>
    <w:rsid w:val="00150D5F"/>
    <w:rsid w:val="001727C2"/>
    <w:rsid w:val="00175BAA"/>
    <w:rsid w:val="00193724"/>
    <w:rsid w:val="001B6161"/>
    <w:rsid w:val="001E39BB"/>
    <w:rsid w:val="0020659D"/>
    <w:rsid w:val="0020680F"/>
    <w:rsid w:val="002120D7"/>
    <w:rsid w:val="00213FBE"/>
    <w:rsid w:val="00222E24"/>
    <w:rsid w:val="00251332"/>
    <w:rsid w:val="002565FB"/>
    <w:rsid w:val="00266689"/>
    <w:rsid w:val="00270CEE"/>
    <w:rsid w:val="00287FDA"/>
    <w:rsid w:val="002B7B37"/>
    <w:rsid w:val="002C7EB2"/>
    <w:rsid w:val="00336E3E"/>
    <w:rsid w:val="00351546"/>
    <w:rsid w:val="00377607"/>
    <w:rsid w:val="003827C4"/>
    <w:rsid w:val="003939C5"/>
    <w:rsid w:val="003C5CFE"/>
    <w:rsid w:val="003E1F4D"/>
    <w:rsid w:val="00425F3E"/>
    <w:rsid w:val="00427C10"/>
    <w:rsid w:val="004311BE"/>
    <w:rsid w:val="00473C4C"/>
    <w:rsid w:val="00484C65"/>
    <w:rsid w:val="004910E0"/>
    <w:rsid w:val="004B3E8B"/>
    <w:rsid w:val="004C1E84"/>
    <w:rsid w:val="004C3213"/>
    <w:rsid w:val="004E39EA"/>
    <w:rsid w:val="004E4A3D"/>
    <w:rsid w:val="004F1ADB"/>
    <w:rsid w:val="00513909"/>
    <w:rsid w:val="00526471"/>
    <w:rsid w:val="0053118E"/>
    <w:rsid w:val="00557F65"/>
    <w:rsid w:val="00584391"/>
    <w:rsid w:val="00587AA7"/>
    <w:rsid w:val="00592A7C"/>
    <w:rsid w:val="005C55D6"/>
    <w:rsid w:val="005D4B91"/>
    <w:rsid w:val="005E1F33"/>
    <w:rsid w:val="006052EC"/>
    <w:rsid w:val="0060608D"/>
    <w:rsid w:val="00607D28"/>
    <w:rsid w:val="006156B0"/>
    <w:rsid w:val="00624CEE"/>
    <w:rsid w:val="00651FB4"/>
    <w:rsid w:val="006A381C"/>
    <w:rsid w:val="006B6BB5"/>
    <w:rsid w:val="006D0550"/>
    <w:rsid w:val="006D71BA"/>
    <w:rsid w:val="0071642D"/>
    <w:rsid w:val="00717654"/>
    <w:rsid w:val="007423AE"/>
    <w:rsid w:val="007658CC"/>
    <w:rsid w:val="00777B5F"/>
    <w:rsid w:val="00785348"/>
    <w:rsid w:val="00793B8F"/>
    <w:rsid w:val="007A2B95"/>
    <w:rsid w:val="007A452B"/>
    <w:rsid w:val="007C32D6"/>
    <w:rsid w:val="007D5547"/>
    <w:rsid w:val="007E244E"/>
    <w:rsid w:val="007E426D"/>
    <w:rsid w:val="007E7157"/>
    <w:rsid w:val="007F4798"/>
    <w:rsid w:val="00812936"/>
    <w:rsid w:val="00827E13"/>
    <w:rsid w:val="00864E56"/>
    <w:rsid w:val="008666CC"/>
    <w:rsid w:val="008707F5"/>
    <w:rsid w:val="008A2DB2"/>
    <w:rsid w:val="008D0B9D"/>
    <w:rsid w:val="008F637C"/>
    <w:rsid w:val="009653C9"/>
    <w:rsid w:val="009702A7"/>
    <w:rsid w:val="00983D85"/>
    <w:rsid w:val="00985694"/>
    <w:rsid w:val="00987551"/>
    <w:rsid w:val="009D5CCA"/>
    <w:rsid w:val="00A27C6C"/>
    <w:rsid w:val="00A3280D"/>
    <w:rsid w:val="00A40558"/>
    <w:rsid w:val="00A62344"/>
    <w:rsid w:val="00A6257D"/>
    <w:rsid w:val="00A62AD8"/>
    <w:rsid w:val="00A77B06"/>
    <w:rsid w:val="00A86931"/>
    <w:rsid w:val="00A97D39"/>
    <w:rsid w:val="00AE1D1D"/>
    <w:rsid w:val="00AE59FD"/>
    <w:rsid w:val="00AF1017"/>
    <w:rsid w:val="00AF438D"/>
    <w:rsid w:val="00B010CB"/>
    <w:rsid w:val="00B535D1"/>
    <w:rsid w:val="00B61237"/>
    <w:rsid w:val="00C10E8D"/>
    <w:rsid w:val="00C33211"/>
    <w:rsid w:val="00C76D45"/>
    <w:rsid w:val="00C85B3F"/>
    <w:rsid w:val="00C97AE8"/>
    <w:rsid w:val="00CB3363"/>
    <w:rsid w:val="00CB679B"/>
    <w:rsid w:val="00CC5E1E"/>
    <w:rsid w:val="00CE7CAE"/>
    <w:rsid w:val="00D02372"/>
    <w:rsid w:val="00D05952"/>
    <w:rsid w:val="00D10A99"/>
    <w:rsid w:val="00D2619D"/>
    <w:rsid w:val="00D535AA"/>
    <w:rsid w:val="00D57540"/>
    <w:rsid w:val="00D65FE2"/>
    <w:rsid w:val="00D76BE5"/>
    <w:rsid w:val="00D8176D"/>
    <w:rsid w:val="00DA3A95"/>
    <w:rsid w:val="00DB0B00"/>
    <w:rsid w:val="00DB1281"/>
    <w:rsid w:val="00DB4271"/>
    <w:rsid w:val="00DB4B87"/>
    <w:rsid w:val="00DC3659"/>
    <w:rsid w:val="00DE029B"/>
    <w:rsid w:val="00DE6D8D"/>
    <w:rsid w:val="00DF4364"/>
    <w:rsid w:val="00E104F0"/>
    <w:rsid w:val="00E55530"/>
    <w:rsid w:val="00E7229C"/>
    <w:rsid w:val="00E91D91"/>
    <w:rsid w:val="00EA3AA7"/>
    <w:rsid w:val="00ED5D5D"/>
    <w:rsid w:val="00EF1F2D"/>
    <w:rsid w:val="00EF3F6C"/>
    <w:rsid w:val="00F06B88"/>
    <w:rsid w:val="00F10BE6"/>
    <w:rsid w:val="00F35804"/>
    <w:rsid w:val="00F43C2A"/>
    <w:rsid w:val="00F6795F"/>
    <w:rsid w:val="00F8544A"/>
    <w:rsid w:val="00FB5BDD"/>
    <w:rsid w:val="00FC79EF"/>
    <w:rsid w:val="00FD4E16"/>
    <w:rsid w:val="59C1721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nhideWhenUsed="0"/>
    <w:lsdException w:name="footer" w:semiHidden="0" w:unhideWhenUsed="0"/>
    <w:lsdException w:name="caption" w:uiPriority="35" w:qFormat="1"/>
    <w:lsdException w:name="Title" w:semiHidden="0" w:uiPriority="10" w:unhideWhenUsed="0" w:qFormat="1"/>
    <w:lsdException w:name="Default Paragraph Font" w:uiPriority="1"/>
    <w:lsdException w:name="Body Text" w:semiHidden="0" w:uiPriority="0" w:unhideWhenUsed="0"/>
    <w:lsdException w:name="Subtitle" w:semiHidden="0" w:uiPriority="11" w:unhideWhenUsed="0" w:qFormat="1"/>
    <w:lsdException w:name="Hyperlink" w:semiHidden="0" w:unhideWhenUsed="0"/>
    <w:lsdException w:name="Strong" w:semiHidden="0" w:uiPriority="22" w:unhideWhenUsed="0" w:qFormat="1"/>
    <w:lsdException w:name="Emphasis" w:semiHidden="0" w:uiPriority="0" w:unhideWhenUsed="0" w:qFormat="1"/>
    <w:lsdException w:name="Normal (Web)" w:semiHidden="0" w:unhideWhenUsed="0" w:qFormat="1"/>
    <w:lsdException w:name="Normal Table" w:qFormat="1"/>
    <w:lsdException w:name="Balloon Text" w:semiHidden="0" w:unhideWhenUsed="0"/>
    <w:lsdException w:name="Table Grid" w:semiHidden="0" w:uiPriority="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lang w:eastAsia="en-US"/>
    </w:rPr>
  </w:style>
  <w:style w:type="paragraph" w:styleId="1">
    <w:name w:val="heading 1"/>
    <w:basedOn w:val="a"/>
    <w:next w:val="a"/>
    <w:link w:val="10"/>
    <w:uiPriority w:val="9"/>
    <w:qFormat/>
    <w:pPr>
      <w:keepNext/>
      <w:keepLines/>
      <w:spacing w:before="480" w:after="0"/>
      <w:outlineLvl w:val="0"/>
    </w:pPr>
    <w:rPr>
      <w:rFonts w:ascii="Cambria" w:eastAsia="Times New Roman" w:hAnsi="Cambria" w:cs="Times New Roman"/>
      <w:b/>
      <w:bCs/>
      <w:color w:val="365F91"/>
      <w:sz w:val="28"/>
      <w:szCs w:val="28"/>
    </w:rPr>
  </w:style>
  <w:style w:type="paragraph" w:styleId="2">
    <w:name w:val="heading 2"/>
    <w:basedOn w:val="a"/>
    <w:link w:val="20"/>
    <w:uiPriority w:val="9"/>
    <w:qFormat/>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qFormat/>
    <w:pPr>
      <w:keepNext/>
      <w:keepLines/>
      <w:spacing w:before="40" w:after="0"/>
      <w:outlineLvl w:val="2"/>
    </w:pPr>
    <w:rPr>
      <w:rFonts w:ascii="Cambria" w:eastAsia="SimSun" w:hAnsi="Cambria"/>
      <w:color w:val="243F61"/>
      <w:sz w:val="24"/>
      <w:szCs w:val="24"/>
    </w:rPr>
  </w:style>
  <w:style w:type="paragraph" w:styleId="4">
    <w:name w:val="heading 4"/>
    <w:basedOn w:val="a"/>
    <w:next w:val="a"/>
    <w:link w:val="40"/>
    <w:uiPriority w:val="9"/>
    <w:qFormat/>
    <w:pPr>
      <w:keepNext/>
      <w:keepLines/>
      <w:spacing w:before="80" w:after="40" w:line="240" w:lineRule="auto"/>
      <w:outlineLvl w:val="3"/>
    </w:pPr>
    <w:rPr>
      <w:rFonts w:eastAsia="SimSun"/>
      <w:i/>
      <w:iCs/>
      <w:color w:val="366091"/>
      <w:sz w:val="24"/>
      <w:szCs w:val="24"/>
      <w:lang w:eastAsia="ru-RU"/>
    </w:rPr>
  </w:style>
  <w:style w:type="paragraph" w:styleId="5">
    <w:name w:val="heading 5"/>
    <w:basedOn w:val="a"/>
    <w:next w:val="a"/>
    <w:link w:val="50"/>
    <w:uiPriority w:val="9"/>
    <w:qFormat/>
    <w:pPr>
      <w:keepNext/>
      <w:keepLines/>
      <w:spacing w:before="80" w:after="40" w:line="240" w:lineRule="auto"/>
      <w:outlineLvl w:val="4"/>
    </w:pPr>
    <w:rPr>
      <w:rFonts w:eastAsia="SimSun"/>
      <w:color w:val="366091"/>
      <w:sz w:val="24"/>
      <w:szCs w:val="24"/>
      <w:lang w:eastAsia="ru-RU"/>
    </w:rPr>
  </w:style>
  <w:style w:type="paragraph" w:styleId="6">
    <w:name w:val="heading 6"/>
    <w:basedOn w:val="a"/>
    <w:next w:val="a"/>
    <w:link w:val="60"/>
    <w:uiPriority w:val="9"/>
    <w:qFormat/>
    <w:pPr>
      <w:keepNext/>
      <w:keepLines/>
      <w:spacing w:before="40" w:after="0" w:line="240" w:lineRule="auto"/>
      <w:outlineLvl w:val="5"/>
    </w:pPr>
    <w:rPr>
      <w:rFonts w:eastAsia="SimSun"/>
      <w:i/>
      <w:iCs/>
      <w:color w:val="585858"/>
      <w:sz w:val="24"/>
      <w:szCs w:val="24"/>
      <w:lang w:eastAsia="ru-RU"/>
    </w:rPr>
  </w:style>
  <w:style w:type="paragraph" w:styleId="7">
    <w:name w:val="heading 7"/>
    <w:basedOn w:val="a"/>
    <w:next w:val="a"/>
    <w:link w:val="70"/>
    <w:uiPriority w:val="9"/>
    <w:qFormat/>
    <w:pPr>
      <w:keepNext/>
      <w:keepLines/>
      <w:spacing w:before="40" w:after="0" w:line="240" w:lineRule="auto"/>
      <w:outlineLvl w:val="6"/>
    </w:pPr>
    <w:rPr>
      <w:rFonts w:eastAsia="SimSun"/>
      <w:color w:val="585858"/>
      <w:sz w:val="24"/>
      <w:szCs w:val="24"/>
      <w:lang w:eastAsia="ru-RU"/>
    </w:rPr>
  </w:style>
  <w:style w:type="paragraph" w:styleId="8">
    <w:name w:val="heading 8"/>
    <w:basedOn w:val="a"/>
    <w:next w:val="a"/>
    <w:link w:val="80"/>
    <w:uiPriority w:val="9"/>
    <w:qFormat/>
    <w:pPr>
      <w:keepNext/>
      <w:keepLines/>
      <w:spacing w:after="0" w:line="240" w:lineRule="auto"/>
      <w:outlineLvl w:val="7"/>
    </w:pPr>
    <w:rPr>
      <w:rFonts w:eastAsia="SimSun"/>
      <w:i/>
      <w:iCs/>
      <w:color w:val="262626"/>
      <w:sz w:val="24"/>
      <w:szCs w:val="24"/>
      <w:lang w:eastAsia="ru-RU"/>
    </w:rPr>
  </w:style>
  <w:style w:type="paragraph" w:styleId="9">
    <w:name w:val="heading 9"/>
    <w:basedOn w:val="a"/>
    <w:next w:val="a"/>
    <w:link w:val="90"/>
    <w:uiPriority w:val="9"/>
    <w:qFormat/>
    <w:pPr>
      <w:keepNext/>
      <w:keepLines/>
      <w:spacing w:after="0" w:line="240" w:lineRule="auto"/>
      <w:outlineLvl w:val="8"/>
    </w:pPr>
    <w:rPr>
      <w:rFonts w:eastAsia="SimSun"/>
      <w:color w:val="262626"/>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rPr>
      <w:color w:val="800080" w:themeColor="followedHyperlink"/>
      <w:u w:val="single"/>
    </w:rPr>
  </w:style>
  <w:style w:type="character" w:styleId="a4">
    <w:name w:val="Emphasis"/>
    <w:qFormat/>
    <w:rPr>
      <w:i/>
      <w:iCs/>
    </w:rPr>
  </w:style>
  <w:style w:type="character" w:styleId="a5">
    <w:name w:val="Hyperlink"/>
    <w:uiPriority w:val="99"/>
    <w:rPr>
      <w:color w:val="0000FF"/>
      <w:u w:val="single"/>
    </w:rPr>
  </w:style>
  <w:style w:type="character" w:styleId="a6">
    <w:name w:val="Strong"/>
    <w:basedOn w:val="a0"/>
    <w:uiPriority w:val="22"/>
    <w:qFormat/>
    <w:rPr>
      <w:b/>
      <w:bCs/>
    </w:rPr>
  </w:style>
  <w:style w:type="paragraph" w:styleId="a7">
    <w:name w:val="Balloon Text"/>
    <w:basedOn w:val="a"/>
    <w:link w:val="a8"/>
    <w:uiPriority w:val="99"/>
    <w:pPr>
      <w:spacing w:after="0" w:line="240" w:lineRule="auto"/>
    </w:pPr>
    <w:rPr>
      <w:rFonts w:ascii="Tahoma" w:hAnsi="Tahoma" w:cs="Tahoma"/>
      <w:sz w:val="16"/>
      <w:szCs w:val="16"/>
    </w:rPr>
  </w:style>
  <w:style w:type="paragraph" w:styleId="a9">
    <w:name w:val="header"/>
    <w:basedOn w:val="a"/>
    <w:link w:val="aa"/>
    <w:uiPriority w:val="99"/>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paragraph" w:styleId="ab">
    <w:name w:val="Body Text"/>
    <w:basedOn w:val="a"/>
    <w:link w:val="ac"/>
    <w:pPr>
      <w:spacing w:after="120" w:line="240" w:lineRule="auto"/>
    </w:pPr>
    <w:rPr>
      <w:rFonts w:ascii="Times New Roman" w:eastAsia="Times New Roman" w:hAnsi="Times New Roman" w:cs="Times New Roman"/>
      <w:sz w:val="28"/>
      <w:szCs w:val="24"/>
    </w:rPr>
  </w:style>
  <w:style w:type="paragraph" w:styleId="ad">
    <w:name w:val="Title"/>
    <w:basedOn w:val="a"/>
    <w:next w:val="a"/>
    <w:link w:val="ae"/>
    <w:uiPriority w:val="10"/>
    <w:qFormat/>
    <w:pPr>
      <w:spacing w:after="80" w:line="240" w:lineRule="auto"/>
      <w:contextualSpacing/>
    </w:pPr>
    <w:rPr>
      <w:rFonts w:ascii="Cambria" w:eastAsia="SimSun" w:hAnsi="Cambria"/>
      <w:spacing w:val="-10"/>
      <w:kern w:val="28"/>
      <w:sz w:val="56"/>
      <w:szCs w:val="56"/>
      <w:lang w:eastAsia="ru-RU"/>
    </w:rPr>
  </w:style>
  <w:style w:type="paragraph" w:styleId="af">
    <w:name w:val="footer"/>
    <w:basedOn w:val="a"/>
    <w:link w:val="af0"/>
    <w:uiPriority w:val="99"/>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paragraph" w:styleId="af1">
    <w:name w:val="Normal (Web)"/>
    <w:basedOn w:val="a"/>
    <w:uiPriority w:val="99"/>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2">
    <w:name w:val="Subtitle"/>
    <w:basedOn w:val="a"/>
    <w:next w:val="a"/>
    <w:link w:val="af3"/>
    <w:uiPriority w:val="11"/>
    <w:qFormat/>
    <w:pPr>
      <w:spacing w:after="160" w:line="240" w:lineRule="auto"/>
      <w:ind w:firstLine="709"/>
    </w:pPr>
    <w:rPr>
      <w:rFonts w:eastAsia="SimSun"/>
      <w:color w:val="585858"/>
      <w:spacing w:val="15"/>
      <w:sz w:val="28"/>
      <w:szCs w:val="28"/>
      <w:lang w:eastAsia="ru-RU"/>
    </w:rPr>
  </w:style>
  <w:style w:type="table" w:styleId="af4">
    <w:name w:val="Table Grid"/>
    <w:basedOn w:val="a1"/>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qFormat/>
    <w:rPr>
      <w:rFonts w:ascii="Cambria" w:eastAsia="Times New Roman" w:hAnsi="Cambria" w:cs="Times New Roman"/>
      <w:b/>
      <w:bCs/>
      <w:color w:val="365F91"/>
      <w:sz w:val="28"/>
      <w:szCs w:val="28"/>
    </w:rPr>
  </w:style>
  <w:style w:type="character" w:customStyle="1" w:styleId="20">
    <w:name w:val="Заголовок 2 Знак"/>
    <w:basedOn w:val="a0"/>
    <w:link w:val="2"/>
    <w:uiPriority w:val="9"/>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Pr>
      <w:rFonts w:ascii="Cambria" w:eastAsia="SimSun" w:hAnsi="Cambria" w:cs="SimSun"/>
      <w:color w:val="243F61"/>
      <w:sz w:val="24"/>
      <w:szCs w:val="24"/>
    </w:rPr>
  </w:style>
  <w:style w:type="paragraph" w:styleId="af5">
    <w:name w:val="List Paragraph"/>
    <w:basedOn w:val="a"/>
    <w:link w:val="af6"/>
    <w:uiPriority w:val="34"/>
    <w:qFormat/>
    <w:pPr>
      <w:ind w:left="720"/>
      <w:contextualSpacing/>
    </w:pPr>
  </w:style>
  <w:style w:type="character" w:customStyle="1" w:styleId="af6">
    <w:name w:val="Абзац списка Знак"/>
    <w:basedOn w:val="a0"/>
    <w:link w:val="af5"/>
    <w:uiPriority w:val="34"/>
    <w:qFormat/>
  </w:style>
  <w:style w:type="character" w:customStyle="1" w:styleId="a8">
    <w:name w:val="Текст выноски Знак"/>
    <w:basedOn w:val="a0"/>
    <w:link w:val="a7"/>
    <w:uiPriority w:val="99"/>
    <w:qFormat/>
    <w:rPr>
      <w:rFonts w:ascii="Tahoma" w:hAnsi="Tahoma" w:cs="Tahoma"/>
      <w:sz w:val="16"/>
      <w:szCs w:val="16"/>
    </w:rPr>
  </w:style>
  <w:style w:type="paragraph" w:customStyle="1" w:styleId="11">
    <w:name w:val="1"/>
    <w:basedOn w:val="a"/>
    <w:link w:val="12"/>
    <w:qFormat/>
    <w:pPr>
      <w:spacing w:after="0" w:line="240" w:lineRule="auto"/>
    </w:pPr>
    <w:rPr>
      <w:rFonts w:ascii="Times New Roman" w:hAnsi="Times New Roman" w:cs="Times New Roman"/>
      <w:sz w:val="28"/>
      <w:szCs w:val="28"/>
    </w:rPr>
  </w:style>
  <w:style w:type="character" w:customStyle="1" w:styleId="12">
    <w:name w:val="1 Знак"/>
    <w:basedOn w:val="a0"/>
    <w:link w:val="11"/>
    <w:qFormat/>
    <w:rPr>
      <w:rFonts w:ascii="Times New Roman" w:hAnsi="Times New Roman" w:cs="Times New Roman"/>
      <w:sz w:val="28"/>
      <w:szCs w:val="28"/>
    </w:rPr>
  </w:style>
  <w:style w:type="paragraph" w:customStyle="1" w:styleId="Default">
    <w:name w:val="Default"/>
    <w:qFormat/>
    <w:pPr>
      <w:autoSpaceDE w:val="0"/>
      <w:autoSpaceDN w:val="0"/>
      <w:adjustRightInd w:val="0"/>
    </w:pPr>
    <w:rPr>
      <w:rFonts w:ascii="Times New Roman" w:hAnsi="Times New Roman" w:cs="Times New Roman"/>
      <w:color w:val="000000"/>
      <w:sz w:val="24"/>
      <w:szCs w:val="24"/>
      <w:lang w:eastAsia="en-US"/>
    </w:rPr>
  </w:style>
  <w:style w:type="paragraph" w:customStyle="1" w:styleId="11111">
    <w:name w:val="11111"/>
    <w:basedOn w:val="af5"/>
    <w:link w:val="111110"/>
    <w:qFormat/>
    <w:pPr>
      <w:ind w:left="0" w:firstLine="709"/>
      <w:jc w:val="both"/>
    </w:pPr>
    <w:rPr>
      <w:rFonts w:ascii="Times New Roman" w:hAnsi="Times New Roman" w:cs="Times New Roman"/>
      <w:sz w:val="28"/>
      <w:szCs w:val="28"/>
    </w:rPr>
  </w:style>
  <w:style w:type="character" w:customStyle="1" w:styleId="111110">
    <w:name w:val="11111 Знак"/>
    <w:link w:val="11111"/>
    <w:rPr>
      <w:rFonts w:ascii="Times New Roman" w:eastAsia="Calibri" w:hAnsi="Times New Roman" w:cs="Times New Roman"/>
      <w:sz w:val="28"/>
      <w:szCs w:val="28"/>
    </w:rPr>
  </w:style>
  <w:style w:type="paragraph" w:customStyle="1" w:styleId="222">
    <w:name w:val="222"/>
    <w:basedOn w:val="11111"/>
    <w:link w:val="2220"/>
    <w:qFormat/>
  </w:style>
  <w:style w:type="character" w:customStyle="1" w:styleId="2220">
    <w:name w:val="222 Знак"/>
    <w:link w:val="222"/>
    <w:rPr>
      <w:rFonts w:ascii="Times New Roman" w:eastAsia="Calibri" w:hAnsi="Times New Roman" w:cs="Times New Roman"/>
      <w:sz w:val="28"/>
      <w:szCs w:val="28"/>
    </w:rPr>
  </w:style>
  <w:style w:type="character" w:customStyle="1" w:styleId="ac">
    <w:name w:val="Основной текст Знак"/>
    <w:basedOn w:val="a0"/>
    <w:link w:val="ab"/>
    <w:qFormat/>
    <w:rPr>
      <w:rFonts w:ascii="Times New Roman" w:eastAsia="Times New Roman" w:hAnsi="Times New Roman" w:cs="Times New Roman"/>
      <w:sz w:val="28"/>
      <w:szCs w:val="24"/>
    </w:rPr>
  </w:style>
  <w:style w:type="paragraph" w:customStyle="1" w:styleId="af7">
    <w:name w:val="осн часть"/>
    <w:basedOn w:val="a"/>
    <w:qFormat/>
    <w:pPr>
      <w:adjustRightInd w:val="0"/>
      <w:spacing w:after="0" w:line="240" w:lineRule="auto"/>
      <w:ind w:firstLine="624"/>
      <w:jc w:val="both"/>
      <w:textAlignment w:val="baseline"/>
    </w:pPr>
    <w:rPr>
      <w:rFonts w:ascii="Times New Roman" w:eastAsia="Times New Roman" w:hAnsi="Times New Roman" w:cs="Times New Roman"/>
      <w:sz w:val="28"/>
      <w:szCs w:val="28"/>
      <w:lang w:eastAsia="ru-RU"/>
    </w:rPr>
  </w:style>
  <w:style w:type="character" w:customStyle="1" w:styleId="apple-converted-space">
    <w:name w:val="apple-converted-space"/>
  </w:style>
  <w:style w:type="character" w:customStyle="1" w:styleId="hps">
    <w:name w:val="hps"/>
    <w:qFormat/>
  </w:style>
  <w:style w:type="paragraph" w:customStyle="1" w:styleId="21">
    <w:name w:val="2"/>
    <w:basedOn w:val="11"/>
    <w:link w:val="22"/>
    <w:qFormat/>
    <w:rPr>
      <w:sz w:val="24"/>
    </w:rPr>
  </w:style>
  <w:style w:type="character" w:customStyle="1" w:styleId="22">
    <w:name w:val="2 Знак"/>
    <w:basedOn w:val="12"/>
    <w:link w:val="21"/>
    <w:qFormat/>
    <w:rPr>
      <w:rFonts w:ascii="Times New Roman" w:hAnsi="Times New Roman" w:cs="Times New Roman"/>
      <w:sz w:val="24"/>
      <w:szCs w:val="28"/>
    </w:rPr>
  </w:style>
  <w:style w:type="table" w:customStyle="1" w:styleId="13">
    <w:name w:val="Сетка таблицы1"/>
    <w:basedOn w:val="a1"/>
    <w:uiPriority w:val="39"/>
    <w:qFormat/>
    <w:rPr>
      <w:rFonts w:ascii="Times New Roman" w:eastAsia="SimSu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
    <w:name w:val="Сетка таблицы2"/>
    <w:basedOn w:val="a1"/>
    <w:uiPriority w:val="59"/>
    <w:qFormat/>
    <w:pPr>
      <w:ind w:firstLine="709"/>
    </w:pPr>
    <w:rPr>
      <w:rFonts w:ascii="Times New Roman" w:hAnsi="Times New Roman" w:cs="Times New Roman"/>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
    <w:name w:val="Абзац списка1"/>
    <w:basedOn w:val="a"/>
    <w:qFormat/>
    <w:pPr>
      <w:ind w:left="720"/>
      <w:contextualSpacing/>
    </w:pPr>
    <w:rPr>
      <w:rFonts w:eastAsia="SimSun" w:cs="Times New Roman"/>
    </w:rPr>
  </w:style>
  <w:style w:type="table" w:customStyle="1" w:styleId="31">
    <w:name w:val="Сетка таблицы3"/>
    <w:basedOn w:val="a1"/>
    <w:uiPriority w:val="39"/>
    <w:pPr>
      <w:ind w:firstLine="709"/>
    </w:pPr>
    <w:rPr>
      <w:rFonts w:ascii="Times New Roman" w:hAnsi="Times New Roman" w:cs="Times New Roman"/>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uiPriority w:val="59"/>
    <w:qFormat/>
    <w:rPr>
      <w:rFonts w:ascii="Times New Roman" w:eastAsia="SimSu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1"/>
    <w:uiPriority w:val="59"/>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4">
    <w:name w:val="Абзац списка2"/>
    <w:basedOn w:val="a"/>
    <w:pPr>
      <w:ind w:left="720"/>
      <w:contextualSpacing/>
    </w:pPr>
    <w:rPr>
      <w:rFonts w:eastAsia="SimSun" w:cs="Times New Roman"/>
    </w:rPr>
  </w:style>
  <w:style w:type="table" w:customStyle="1" w:styleId="61">
    <w:name w:val="Сетка таблицы6"/>
    <w:basedOn w:val="a1"/>
    <w:uiPriority w:val="59"/>
    <w:qFormat/>
    <w:pPr>
      <w:ind w:firstLine="709"/>
    </w:pPr>
    <w:rPr>
      <w:rFonts w:ascii="Times New Roman" w:hAnsi="Times New Roman" w:cs="Times New Roman"/>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
    <w:name w:val="Сетка таблицы7"/>
    <w:basedOn w:val="a1"/>
    <w:uiPriority w:val="59"/>
    <w:qFormat/>
    <w:rPr>
      <w:rFonts w:ascii="Times New Roman" w:eastAsia="SimSu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
    <w:name w:val="Сетка таблицы8"/>
    <w:basedOn w:val="a1"/>
    <w:uiPriority w:val="59"/>
    <w:qFormat/>
    <w:pPr>
      <w:ind w:firstLine="709"/>
    </w:pPr>
    <w:rPr>
      <w:rFonts w:ascii="Times New Roman" w:hAnsi="Times New Roman" w:cs="Times New Roman"/>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
    <w:basedOn w:val="a1"/>
    <w:uiPriority w:val="59"/>
    <w:qFormat/>
    <w:pPr>
      <w:ind w:firstLine="709"/>
    </w:pPr>
    <w:rPr>
      <w:rFonts w:ascii="Times New Roman" w:hAnsi="Times New Roman" w:cs="Times New Roman"/>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1"/>
    <w:uiPriority w:val="59"/>
    <w:qFormat/>
    <w:pPr>
      <w:ind w:firstLine="709"/>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uiPriority w:val="59"/>
    <w:pPr>
      <w:ind w:firstLine="709"/>
    </w:pPr>
    <w:rPr>
      <w:rFonts w:ascii="Times New Roman" w:hAnsi="Times New Roman" w:cs="Times New Roman"/>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1"/>
    <w:qFormat/>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uiPriority w:val="39"/>
    <w:qFormat/>
    <w:pPr>
      <w:ind w:firstLine="709"/>
    </w:pPr>
    <w:rPr>
      <w:rFonts w:ascii="Times New Roman" w:hAnsi="Times New Roman" w:cs="Times New Roman"/>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basedOn w:val="a1"/>
    <w:uiPriority w:val="59"/>
    <w:qFormat/>
    <w:pPr>
      <w:ind w:firstLine="709"/>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1"/>
    <w:uiPriority w:val="59"/>
    <w:qFormat/>
    <w:pPr>
      <w:ind w:firstLine="709"/>
    </w:pPr>
    <w:rPr>
      <w:rFonts w:ascii="Times New Roman" w:hAnsi="Times New Roman" w:cs="Times New Roman"/>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1"/>
    <w:uiPriority w:val="59"/>
    <w:qFormat/>
    <w:pPr>
      <w:ind w:firstLine="709"/>
    </w:pPr>
    <w:rPr>
      <w:rFonts w:ascii="Times New Roman" w:hAnsi="Times New Roman" w:cs="Times New Roman"/>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
    <w:name w:val="Сетка таблицы15"/>
    <w:basedOn w:val="a1"/>
    <w:uiPriority w:val="59"/>
    <w:qFormat/>
    <w:pPr>
      <w:ind w:firstLine="709"/>
    </w:pPr>
    <w:rPr>
      <w:rFonts w:ascii="Times New Roman" w:hAnsi="Times New Roman" w:cs="Times New Roman"/>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
    <w:name w:val="Сетка таблицы16"/>
    <w:basedOn w:val="a1"/>
    <w:uiPriority w:val="59"/>
    <w:qFormat/>
    <w:pPr>
      <w:ind w:firstLine="709"/>
    </w:pPr>
    <w:rPr>
      <w:rFonts w:ascii="Times New Roman" w:hAnsi="Times New Roman" w:cs="Times New Roman"/>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7"/>
    <w:basedOn w:val="a1"/>
    <w:uiPriority w:val="59"/>
    <w:qFormat/>
    <w:pPr>
      <w:ind w:firstLine="709"/>
    </w:pPr>
    <w:rPr>
      <w:rFonts w:ascii="Times New Roman" w:hAnsi="Times New Roman" w:cs="Times New Roman"/>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
    <w:name w:val="Сетка таблицы18"/>
    <w:basedOn w:val="a1"/>
    <w:uiPriority w:val="59"/>
    <w:qFormat/>
    <w:pPr>
      <w:ind w:firstLine="709"/>
    </w:pPr>
    <w:rPr>
      <w:rFonts w:ascii="Times New Roman" w:hAnsi="Times New Roman" w:cs="Times New Roman"/>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
    <w:name w:val="Сетка таблицы19"/>
    <w:basedOn w:val="a1"/>
    <w:uiPriority w:val="59"/>
    <w:qFormat/>
    <w:pPr>
      <w:ind w:firstLine="709"/>
    </w:pPr>
    <w:rPr>
      <w:rFonts w:ascii="Times New Roman" w:hAnsi="Times New Roman" w:cs="Times New Roman"/>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0">
    <w:name w:val="Сетка таблицы20"/>
    <w:basedOn w:val="a1"/>
    <w:uiPriority w:val="59"/>
    <w:qFormat/>
    <w:pPr>
      <w:ind w:firstLine="709"/>
    </w:pPr>
    <w:rPr>
      <w:rFonts w:ascii="Times New Roman" w:hAnsi="Times New Roman" w:cs="Times New Roman"/>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basedOn w:val="a1"/>
    <w:uiPriority w:val="59"/>
    <w:qFormat/>
    <w:pPr>
      <w:ind w:firstLine="709"/>
    </w:pPr>
    <w:rPr>
      <w:rFonts w:ascii="Times New Roman" w:hAnsi="Times New Roman" w:cs="Times New Roman"/>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0">
    <w:name w:val="Сетка таблицы24"/>
    <w:basedOn w:val="a1"/>
    <w:uiPriority w:val="59"/>
    <w:qFormat/>
    <w:pPr>
      <w:ind w:firstLine="709"/>
    </w:pPr>
    <w:rPr>
      <w:rFonts w:ascii="Times New Roman" w:hAnsi="Times New Roman" w:cs="Times New Roman"/>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
    <w:name w:val="Сетка таблицы25"/>
    <w:basedOn w:val="a1"/>
    <w:uiPriority w:val="59"/>
    <w:qFormat/>
    <w:pPr>
      <w:ind w:firstLine="709"/>
    </w:pPr>
    <w:rPr>
      <w:rFonts w:ascii="Times New Roman" w:hAnsi="Times New Roman" w:cs="Times New Roman"/>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1"/>
    <w:basedOn w:val="a1"/>
    <w:qFormat/>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
    <w:name w:val="Сетка таблицы26"/>
    <w:basedOn w:val="a1"/>
    <w:uiPriority w:val="59"/>
    <w:qFormat/>
    <w:pPr>
      <w:ind w:firstLine="709"/>
    </w:pPr>
    <w:rPr>
      <w:rFonts w:ascii="Times New Roman" w:hAnsi="Times New Roman" w:cs="Times New Roman"/>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7"/>
    <w:basedOn w:val="a1"/>
    <w:uiPriority w:val="59"/>
    <w:qFormat/>
    <w:pPr>
      <w:ind w:firstLine="709"/>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
    <w:name w:val="Сетка таблицы28"/>
    <w:basedOn w:val="a1"/>
    <w:uiPriority w:val="59"/>
    <w:qFormat/>
    <w:pPr>
      <w:ind w:firstLine="709"/>
    </w:pPr>
    <w:rPr>
      <w:rFonts w:ascii="Times New Roman" w:hAnsi="Times New Roman" w:cs="Times New Roman"/>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
    <w:name w:val="Сетка таблицы29"/>
    <w:basedOn w:val="a1"/>
    <w:uiPriority w:val="59"/>
    <w:qFormat/>
    <w:pPr>
      <w:ind w:firstLine="709"/>
    </w:pPr>
    <w:rPr>
      <w:rFonts w:ascii="Times New Roman" w:hAnsi="Times New Roman" w:cs="Times New Roman"/>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1">
    <w:name w:val="p1"/>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
    <w:name w:val="s1"/>
    <w:basedOn w:val="a0"/>
    <w:qFormat/>
  </w:style>
  <w:style w:type="paragraph" w:customStyle="1" w:styleId="p3">
    <w:name w:val="p3"/>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tab-span">
    <w:name w:val="apple-tab-span"/>
    <w:basedOn w:val="a0"/>
    <w:qFormat/>
  </w:style>
  <w:style w:type="character" w:customStyle="1" w:styleId="40">
    <w:name w:val="Заголовок 4 Знак"/>
    <w:basedOn w:val="a0"/>
    <w:link w:val="4"/>
    <w:uiPriority w:val="9"/>
    <w:qFormat/>
    <w:rPr>
      <w:rFonts w:eastAsia="SimSun" w:cs="SimSun"/>
      <w:i/>
      <w:iCs/>
      <w:color w:val="366091"/>
      <w:sz w:val="24"/>
      <w:szCs w:val="24"/>
      <w:lang w:eastAsia="ru-RU"/>
    </w:rPr>
  </w:style>
  <w:style w:type="character" w:customStyle="1" w:styleId="50">
    <w:name w:val="Заголовок 5 Знак"/>
    <w:basedOn w:val="a0"/>
    <w:link w:val="5"/>
    <w:uiPriority w:val="9"/>
    <w:qFormat/>
    <w:rPr>
      <w:rFonts w:eastAsia="SimSun" w:cs="SimSun"/>
      <w:color w:val="366091"/>
      <w:sz w:val="24"/>
      <w:szCs w:val="24"/>
      <w:lang w:eastAsia="ru-RU"/>
    </w:rPr>
  </w:style>
  <w:style w:type="character" w:customStyle="1" w:styleId="60">
    <w:name w:val="Заголовок 6 Знак"/>
    <w:basedOn w:val="a0"/>
    <w:link w:val="6"/>
    <w:uiPriority w:val="9"/>
    <w:qFormat/>
    <w:rPr>
      <w:rFonts w:eastAsia="SimSun" w:cs="SimSun"/>
      <w:i/>
      <w:iCs/>
      <w:color w:val="585858"/>
      <w:sz w:val="24"/>
      <w:szCs w:val="24"/>
      <w:lang w:eastAsia="ru-RU"/>
    </w:rPr>
  </w:style>
  <w:style w:type="character" w:customStyle="1" w:styleId="70">
    <w:name w:val="Заголовок 7 Знак"/>
    <w:basedOn w:val="a0"/>
    <w:link w:val="7"/>
    <w:uiPriority w:val="9"/>
    <w:qFormat/>
    <w:rPr>
      <w:rFonts w:eastAsia="SimSun" w:cs="SimSun"/>
      <w:color w:val="585858"/>
      <w:sz w:val="24"/>
      <w:szCs w:val="24"/>
      <w:lang w:eastAsia="ru-RU"/>
    </w:rPr>
  </w:style>
  <w:style w:type="character" w:customStyle="1" w:styleId="80">
    <w:name w:val="Заголовок 8 Знак"/>
    <w:basedOn w:val="a0"/>
    <w:link w:val="8"/>
    <w:uiPriority w:val="9"/>
    <w:qFormat/>
    <w:rPr>
      <w:rFonts w:eastAsia="SimSun" w:cs="SimSun"/>
      <w:i/>
      <w:iCs/>
      <w:color w:val="262626"/>
      <w:sz w:val="24"/>
      <w:szCs w:val="24"/>
      <w:lang w:eastAsia="ru-RU"/>
    </w:rPr>
  </w:style>
  <w:style w:type="character" w:customStyle="1" w:styleId="90">
    <w:name w:val="Заголовок 9 Знак"/>
    <w:basedOn w:val="a0"/>
    <w:link w:val="9"/>
    <w:uiPriority w:val="9"/>
    <w:qFormat/>
    <w:rPr>
      <w:rFonts w:eastAsia="SimSun" w:cs="SimSun"/>
      <w:color w:val="262626"/>
      <w:sz w:val="24"/>
      <w:szCs w:val="24"/>
      <w:lang w:eastAsia="ru-RU"/>
    </w:rPr>
  </w:style>
  <w:style w:type="character" w:customStyle="1" w:styleId="ae">
    <w:name w:val="Название Знак"/>
    <w:basedOn w:val="a0"/>
    <w:link w:val="ad"/>
    <w:uiPriority w:val="10"/>
    <w:qFormat/>
    <w:rPr>
      <w:rFonts w:ascii="Cambria" w:eastAsia="SimSun" w:hAnsi="Cambria" w:cs="SimSun"/>
      <w:spacing w:val="-10"/>
      <w:kern w:val="28"/>
      <w:sz w:val="56"/>
      <w:szCs w:val="56"/>
      <w:lang w:eastAsia="ru-RU"/>
    </w:rPr>
  </w:style>
  <w:style w:type="character" w:customStyle="1" w:styleId="af3">
    <w:name w:val="Подзаголовок Знак"/>
    <w:basedOn w:val="a0"/>
    <w:link w:val="af2"/>
    <w:uiPriority w:val="11"/>
    <w:rPr>
      <w:rFonts w:eastAsia="SimSun" w:cs="SimSun"/>
      <w:color w:val="585858"/>
      <w:spacing w:val="15"/>
      <w:sz w:val="28"/>
      <w:szCs w:val="28"/>
      <w:lang w:eastAsia="ru-RU"/>
    </w:rPr>
  </w:style>
  <w:style w:type="paragraph" w:styleId="2a">
    <w:name w:val="Quote"/>
    <w:basedOn w:val="a"/>
    <w:next w:val="a"/>
    <w:link w:val="2b"/>
    <w:uiPriority w:val="29"/>
    <w:qFormat/>
    <w:pPr>
      <w:spacing w:before="160" w:after="160" w:line="240" w:lineRule="auto"/>
      <w:jc w:val="center"/>
    </w:pPr>
    <w:rPr>
      <w:rFonts w:ascii="Times New Roman" w:eastAsia="Times New Roman" w:hAnsi="Times New Roman" w:cs="Times New Roman"/>
      <w:i/>
      <w:iCs/>
      <w:color w:val="3F3F3F"/>
      <w:sz w:val="24"/>
      <w:szCs w:val="24"/>
      <w:lang w:eastAsia="ru-RU"/>
    </w:rPr>
  </w:style>
  <w:style w:type="character" w:customStyle="1" w:styleId="2b">
    <w:name w:val="Цитата 2 Знак"/>
    <w:basedOn w:val="a0"/>
    <w:link w:val="2a"/>
    <w:uiPriority w:val="29"/>
    <w:rPr>
      <w:rFonts w:ascii="Times New Roman" w:eastAsia="Times New Roman" w:hAnsi="Times New Roman" w:cs="Times New Roman"/>
      <w:i/>
      <w:iCs/>
      <w:color w:val="3F3F3F"/>
      <w:sz w:val="24"/>
      <w:szCs w:val="24"/>
      <w:lang w:eastAsia="ru-RU"/>
    </w:rPr>
  </w:style>
  <w:style w:type="character" w:customStyle="1" w:styleId="IntenseEmphasis5243ba90-2dd8-4c03-be78-5a955d605c84">
    <w:name w:val="Intense Emphasis_5243ba90-2dd8-4c03-be78-5a955d605c84"/>
    <w:basedOn w:val="a0"/>
    <w:uiPriority w:val="21"/>
    <w:qFormat/>
    <w:rPr>
      <w:i/>
      <w:iCs/>
      <w:color w:val="366091"/>
    </w:rPr>
  </w:style>
  <w:style w:type="paragraph" w:styleId="af8">
    <w:name w:val="Intense Quote"/>
    <w:basedOn w:val="a"/>
    <w:next w:val="a"/>
    <w:link w:val="af9"/>
    <w:uiPriority w:val="30"/>
    <w:qFormat/>
    <w:pPr>
      <w:pBdr>
        <w:top w:val="single" w:sz="4" w:space="10" w:color="366091"/>
        <w:bottom w:val="single" w:sz="4" w:space="10" w:color="366091"/>
      </w:pBdr>
      <w:spacing w:before="360" w:after="360" w:line="240" w:lineRule="auto"/>
      <w:ind w:left="864" w:right="864"/>
      <w:jc w:val="center"/>
    </w:pPr>
    <w:rPr>
      <w:rFonts w:ascii="Times New Roman" w:eastAsia="Times New Roman" w:hAnsi="Times New Roman" w:cs="Times New Roman"/>
      <w:i/>
      <w:iCs/>
      <w:color w:val="366091"/>
      <w:sz w:val="24"/>
      <w:szCs w:val="24"/>
      <w:lang w:eastAsia="ru-RU"/>
    </w:rPr>
  </w:style>
  <w:style w:type="character" w:customStyle="1" w:styleId="af9">
    <w:name w:val="Выделенная цитата Знак"/>
    <w:basedOn w:val="a0"/>
    <w:link w:val="af8"/>
    <w:uiPriority w:val="30"/>
    <w:rPr>
      <w:rFonts w:ascii="Times New Roman" w:eastAsia="Times New Roman" w:hAnsi="Times New Roman" w:cs="Times New Roman"/>
      <w:i/>
      <w:iCs/>
      <w:color w:val="366091"/>
      <w:sz w:val="24"/>
      <w:szCs w:val="24"/>
      <w:lang w:eastAsia="ru-RU"/>
    </w:rPr>
  </w:style>
  <w:style w:type="character" w:customStyle="1" w:styleId="IntenseReferencef6057f34-dec8-464c-a1fe-35c55d58cd42">
    <w:name w:val="Intense Reference_f6057f34-dec8-464c-a1fe-35c55d58cd42"/>
    <w:basedOn w:val="a0"/>
    <w:uiPriority w:val="32"/>
    <w:qFormat/>
    <w:rPr>
      <w:b/>
      <w:bCs/>
      <w:smallCaps/>
      <w:color w:val="366091"/>
      <w:spacing w:val="5"/>
    </w:rPr>
  </w:style>
  <w:style w:type="paragraph" w:customStyle="1" w:styleId="p2">
    <w:name w:val="p2"/>
    <w:basedOn w:val="a"/>
    <w:pPr>
      <w:spacing w:after="0" w:line="240" w:lineRule="auto"/>
    </w:pPr>
    <w:rPr>
      <w:rFonts w:ascii="Helvetica Neue" w:eastAsia="Times New Roman" w:hAnsi="Helvetica Neue" w:cs="Times New Roman"/>
      <w:color w:val="000000"/>
      <w:sz w:val="20"/>
      <w:szCs w:val="20"/>
      <w:lang w:eastAsia="ru-RU"/>
    </w:rPr>
  </w:style>
  <w:style w:type="paragraph" w:customStyle="1" w:styleId="p4">
    <w:name w:val="p4"/>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a">
    <w:name w:val="Верхний колонтитул Знак"/>
    <w:basedOn w:val="a0"/>
    <w:link w:val="a9"/>
    <w:uiPriority w:val="99"/>
    <w:rPr>
      <w:rFonts w:ascii="Times New Roman" w:eastAsia="Times New Roman" w:hAnsi="Times New Roman" w:cs="Times New Roman"/>
      <w:sz w:val="24"/>
      <w:szCs w:val="24"/>
      <w:lang w:eastAsia="ru-RU"/>
    </w:rPr>
  </w:style>
  <w:style w:type="character" w:customStyle="1" w:styleId="af0">
    <w:name w:val="Нижний колонтитул Знак"/>
    <w:basedOn w:val="a0"/>
    <w:link w:val="af"/>
    <w:uiPriority w:val="99"/>
    <w:rPr>
      <w:rFonts w:ascii="Times New Roman" w:eastAsia="Times New Roman" w:hAnsi="Times New Roman" w:cs="Times New Roman"/>
      <w:sz w:val="24"/>
      <w:szCs w:val="24"/>
      <w:lang w:eastAsia="ru-RU"/>
    </w:rPr>
  </w:style>
  <w:style w:type="character" w:customStyle="1" w:styleId="s2">
    <w:name w:val="s2"/>
    <w:basedOn w:val="a0"/>
  </w:style>
  <w:style w:type="paragraph" w:customStyle="1" w:styleId="p6">
    <w:name w:val="p6"/>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rt0xe">
    <w:name w:val="trt0xe"/>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s-markdown-paragraph">
    <w:name w:val="ds-markdown-paragraph"/>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a">
    <w:name w:val="Просмотренная гиперссылка1"/>
    <w:basedOn w:val="a0"/>
    <w:uiPriority w:val="99"/>
    <w:semiHidden/>
    <w:unhideWhenUsed/>
    <w:rPr>
      <w:color w:val="800080"/>
      <w:u w:val="single"/>
    </w:rPr>
  </w:style>
  <w:style w:type="paragraph" w:customStyle="1" w:styleId="32">
    <w:name w:val="Абзац списка3"/>
    <w:basedOn w:val="a"/>
    <w:rsid w:val="008D0B9D"/>
    <w:pPr>
      <w:spacing w:before="100" w:beforeAutospacing="1" w:after="100" w:afterAutospacing="1" w:line="273" w:lineRule="auto"/>
      <w:contextualSpacing/>
    </w:pPr>
    <w:rPr>
      <w:rFonts w:eastAsia="Times New Roman" w:cs="Times New Roman"/>
      <w:sz w:val="24"/>
      <w:szCs w:val="24"/>
      <w:lang w:eastAsia="ru-RU"/>
    </w:rPr>
  </w:style>
  <w:style w:type="character" w:customStyle="1" w:styleId="150">
    <w:name w:val="15"/>
    <w:basedOn w:val="a0"/>
    <w:rsid w:val="008D0B9D"/>
    <w:rPr>
      <w:rFonts w:ascii="Calibri" w:hAnsi="Calibri" w:cs="Calibri" w:hint="default"/>
    </w:rPr>
  </w:style>
  <w:style w:type="paragraph" w:customStyle="1" w:styleId="my-2">
    <w:name w:val="my-2"/>
    <w:basedOn w:val="a"/>
    <w:rsid w:val="0004723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qwen-markdown-text">
    <w:name w:val="qwen-markdown-text"/>
    <w:basedOn w:val="a0"/>
    <w:rsid w:val="0071765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nhideWhenUsed="0"/>
    <w:lsdException w:name="footer" w:semiHidden="0" w:unhideWhenUsed="0"/>
    <w:lsdException w:name="caption" w:uiPriority="35" w:qFormat="1"/>
    <w:lsdException w:name="Title" w:semiHidden="0" w:uiPriority="10" w:unhideWhenUsed="0" w:qFormat="1"/>
    <w:lsdException w:name="Default Paragraph Font" w:uiPriority="1"/>
    <w:lsdException w:name="Body Text" w:semiHidden="0" w:uiPriority="0" w:unhideWhenUsed="0"/>
    <w:lsdException w:name="Subtitle" w:semiHidden="0" w:uiPriority="11" w:unhideWhenUsed="0" w:qFormat="1"/>
    <w:lsdException w:name="Hyperlink" w:semiHidden="0" w:unhideWhenUsed="0"/>
    <w:lsdException w:name="Strong" w:semiHidden="0" w:uiPriority="22" w:unhideWhenUsed="0" w:qFormat="1"/>
    <w:lsdException w:name="Emphasis" w:semiHidden="0" w:uiPriority="0" w:unhideWhenUsed="0" w:qFormat="1"/>
    <w:lsdException w:name="Normal (Web)" w:semiHidden="0" w:unhideWhenUsed="0" w:qFormat="1"/>
    <w:lsdException w:name="Normal Table" w:qFormat="1"/>
    <w:lsdException w:name="Balloon Text" w:semiHidden="0" w:unhideWhenUsed="0"/>
    <w:lsdException w:name="Table Grid" w:semiHidden="0" w:uiPriority="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lang w:eastAsia="en-US"/>
    </w:rPr>
  </w:style>
  <w:style w:type="paragraph" w:styleId="1">
    <w:name w:val="heading 1"/>
    <w:basedOn w:val="a"/>
    <w:next w:val="a"/>
    <w:link w:val="10"/>
    <w:uiPriority w:val="9"/>
    <w:qFormat/>
    <w:pPr>
      <w:keepNext/>
      <w:keepLines/>
      <w:spacing w:before="480" w:after="0"/>
      <w:outlineLvl w:val="0"/>
    </w:pPr>
    <w:rPr>
      <w:rFonts w:ascii="Cambria" w:eastAsia="Times New Roman" w:hAnsi="Cambria" w:cs="Times New Roman"/>
      <w:b/>
      <w:bCs/>
      <w:color w:val="365F91"/>
      <w:sz w:val="28"/>
      <w:szCs w:val="28"/>
    </w:rPr>
  </w:style>
  <w:style w:type="paragraph" w:styleId="2">
    <w:name w:val="heading 2"/>
    <w:basedOn w:val="a"/>
    <w:link w:val="20"/>
    <w:uiPriority w:val="9"/>
    <w:qFormat/>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qFormat/>
    <w:pPr>
      <w:keepNext/>
      <w:keepLines/>
      <w:spacing w:before="40" w:after="0"/>
      <w:outlineLvl w:val="2"/>
    </w:pPr>
    <w:rPr>
      <w:rFonts w:ascii="Cambria" w:eastAsia="SimSun" w:hAnsi="Cambria"/>
      <w:color w:val="243F61"/>
      <w:sz w:val="24"/>
      <w:szCs w:val="24"/>
    </w:rPr>
  </w:style>
  <w:style w:type="paragraph" w:styleId="4">
    <w:name w:val="heading 4"/>
    <w:basedOn w:val="a"/>
    <w:next w:val="a"/>
    <w:link w:val="40"/>
    <w:uiPriority w:val="9"/>
    <w:qFormat/>
    <w:pPr>
      <w:keepNext/>
      <w:keepLines/>
      <w:spacing w:before="80" w:after="40" w:line="240" w:lineRule="auto"/>
      <w:outlineLvl w:val="3"/>
    </w:pPr>
    <w:rPr>
      <w:rFonts w:eastAsia="SimSun"/>
      <w:i/>
      <w:iCs/>
      <w:color w:val="366091"/>
      <w:sz w:val="24"/>
      <w:szCs w:val="24"/>
      <w:lang w:eastAsia="ru-RU"/>
    </w:rPr>
  </w:style>
  <w:style w:type="paragraph" w:styleId="5">
    <w:name w:val="heading 5"/>
    <w:basedOn w:val="a"/>
    <w:next w:val="a"/>
    <w:link w:val="50"/>
    <w:uiPriority w:val="9"/>
    <w:qFormat/>
    <w:pPr>
      <w:keepNext/>
      <w:keepLines/>
      <w:spacing w:before="80" w:after="40" w:line="240" w:lineRule="auto"/>
      <w:outlineLvl w:val="4"/>
    </w:pPr>
    <w:rPr>
      <w:rFonts w:eastAsia="SimSun"/>
      <w:color w:val="366091"/>
      <w:sz w:val="24"/>
      <w:szCs w:val="24"/>
      <w:lang w:eastAsia="ru-RU"/>
    </w:rPr>
  </w:style>
  <w:style w:type="paragraph" w:styleId="6">
    <w:name w:val="heading 6"/>
    <w:basedOn w:val="a"/>
    <w:next w:val="a"/>
    <w:link w:val="60"/>
    <w:uiPriority w:val="9"/>
    <w:qFormat/>
    <w:pPr>
      <w:keepNext/>
      <w:keepLines/>
      <w:spacing w:before="40" w:after="0" w:line="240" w:lineRule="auto"/>
      <w:outlineLvl w:val="5"/>
    </w:pPr>
    <w:rPr>
      <w:rFonts w:eastAsia="SimSun"/>
      <w:i/>
      <w:iCs/>
      <w:color w:val="585858"/>
      <w:sz w:val="24"/>
      <w:szCs w:val="24"/>
      <w:lang w:eastAsia="ru-RU"/>
    </w:rPr>
  </w:style>
  <w:style w:type="paragraph" w:styleId="7">
    <w:name w:val="heading 7"/>
    <w:basedOn w:val="a"/>
    <w:next w:val="a"/>
    <w:link w:val="70"/>
    <w:uiPriority w:val="9"/>
    <w:qFormat/>
    <w:pPr>
      <w:keepNext/>
      <w:keepLines/>
      <w:spacing w:before="40" w:after="0" w:line="240" w:lineRule="auto"/>
      <w:outlineLvl w:val="6"/>
    </w:pPr>
    <w:rPr>
      <w:rFonts w:eastAsia="SimSun"/>
      <w:color w:val="585858"/>
      <w:sz w:val="24"/>
      <w:szCs w:val="24"/>
      <w:lang w:eastAsia="ru-RU"/>
    </w:rPr>
  </w:style>
  <w:style w:type="paragraph" w:styleId="8">
    <w:name w:val="heading 8"/>
    <w:basedOn w:val="a"/>
    <w:next w:val="a"/>
    <w:link w:val="80"/>
    <w:uiPriority w:val="9"/>
    <w:qFormat/>
    <w:pPr>
      <w:keepNext/>
      <w:keepLines/>
      <w:spacing w:after="0" w:line="240" w:lineRule="auto"/>
      <w:outlineLvl w:val="7"/>
    </w:pPr>
    <w:rPr>
      <w:rFonts w:eastAsia="SimSun"/>
      <w:i/>
      <w:iCs/>
      <w:color w:val="262626"/>
      <w:sz w:val="24"/>
      <w:szCs w:val="24"/>
      <w:lang w:eastAsia="ru-RU"/>
    </w:rPr>
  </w:style>
  <w:style w:type="paragraph" w:styleId="9">
    <w:name w:val="heading 9"/>
    <w:basedOn w:val="a"/>
    <w:next w:val="a"/>
    <w:link w:val="90"/>
    <w:uiPriority w:val="9"/>
    <w:qFormat/>
    <w:pPr>
      <w:keepNext/>
      <w:keepLines/>
      <w:spacing w:after="0" w:line="240" w:lineRule="auto"/>
      <w:outlineLvl w:val="8"/>
    </w:pPr>
    <w:rPr>
      <w:rFonts w:eastAsia="SimSun"/>
      <w:color w:val="262626"/>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rPr>
      <w:color w:val="800080" w:themeColor="followedHyperlink"/>
      <w:u w:val="single"/>
    </w:rPr>
  </w:style>
  <w:style w:type="character" w:styleId="a4">
    <w:name w:val="Emphasis"/>
    <w:qFormat/>
    <w:rPr>
      <w:i/>
      <w:iCs/>
    </w:rPr>
  </w:style>
  <w:style w:type="character" w:styleId="a5">
    <w:name w:val="Hyperlink"/>
    <w:uiPriority w:val="99"/>
    <w:rPr>
      <w:color w:val="0000FF"/>
      <w:u w:val="single"/>
    </w:rPr>
  </w:style>
  <w:style w:type="character" w:styleId="a6">
    <w:name w:val="Strong"/>
    <w:basedOn w:val="a0"/>
    <w:uiPriority w:val="22"/>
    <w:qFormat/>
    <w:rPr>
      <w:b/>
      <w:bCs/>
    </w:rPr>
  </w:style>
  <w:style w:type="paragraph" w:styleId="a7">
    <w:name w:val="Balloon Text"/>
    <w:basedOn w:val="a"/>
    <w:link w:val="a8"/>
    <w:uiPriority w:val="99"/>
    <w:pPr>
      <w:spacing w:after="0" w:line="240" w:lineRule="auto"/>
    </w:pPr>
    <w:rPr>
      <w:rFonts w:ascii="Tahoma" w:hAnsi="Tahoma" w:cs="Tahoma"/>
      <w:sz w:val="16"/>
      <w:szCs w:val="16"/>
    </w:rPr>
  </w:style>
  <w:style w:type="paragraph" w:styleId="a9">
    <w:name w:val="header"/>
    <w:basedOn w:val="a"/>
    <w:link w:val="aa"/>
    <w:uiPriority w:val="99"/>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paragraph" w:styleId="ab">
    <w:name w:val="Body Text"/>
    <w:basedOn w:val="a"/>
    <w:link w:val="ac"/>
    <w:pPr>
      <w:spacing w:after="120" w:line="240" w:lineRule="auto"/>
    </w:pPr>
    <w:rPr>
      <w:rFonts w:ascii="Times New Roman" w:eastAsia="Times New Roman" w:hAnsi="Times New Roman" w:cs="Times New Roman"/>
      <w:sz w:val="28"/>
      <w:szCs w:val="24"/>
    </w:rPr>
  </w:style>
  <w:style w:type="paragraph" w:styleId="ad">
    <w:name w:val="Title"/>
    <w:basedOn w:val="a"/>
    <w:next w:val="a"/>
    <w:link w:val="ae"/>
    <w:uiPriority w:val="10"/>
    <w:qFormat/>
    <w:pPr>
      <w:spacing w:after="80" w:line="240" w:lineRule="auto"/>
      <w:contextualSpacing/>
    </w:pPr>
    <w:rPr>
      <w:rFonts w:ascii="Cambria" w:eastAsia="SimSun" w:hAnsi="Cambria"/>
      <w:spacing w:val="-10"/>
      <w:kern w:val="28"/>
      <w:sz w:val="56"/>
      <w:szCs w:val="56"/>
      <w:lang w:eastAsia="ru-RU"/>
    </w:rPr>
  </w:style>
  <w:style w:type="paragraph" w:styleId="af">
    <w:name w:val="footer"/>
    <w:basedOn w:val="a"/>
    <w:link w:val="af0"/>
    <w:uiPriority w:val="99"/>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paragraph" w:styleId="af1">
    <w:name w:val="Normal (Web)"/>
    <w:basedOn w:val="a"/>
    <w:uiPriority w:val="99"/>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2">
    <w:name w:val="Subtitle"/>
    <w:basedOn w:val="a"/>
    <w:next w:val="a"/>
    <w:link w:val="af3"/>
    <w:uiPriority w:val="11"/>
    <w:qFormat/>
    <w:pPr>
      <w:spacing w:after="160" w:line="240" w:lineRule="auto"/>
      <w:ind w:firstLine="709"/>
    </w:pPr>
    <w:rPr>
      <w:rFonts w:eastAsia="SimSun"/>
      <w:color w:val="585858"/>
      <w:spacing w:val="15"/>
      <w:sz w:val="28"/>
      <w:szCs w:val="28"/>
      <w:lang w:eastAsia="ru-RU"/>
    </w:rPr>
  </w:style>
  <w:style w:type="table" w:styleId="af4">
    <w:name w:val="Table Grid"/>
    <w:basedOn w:val="a1"/>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qFormat/>
    <w:rPr>
      <w:rFonts w:ascii="Cambria" w:eastAsia="Times New Roman" w:hAnsi="Cambria" w:cs="Times New Roman"/>
      <w:b/>
      <w:bCs/>
      <w:color w:val="365F91"/>
      <w:sz w:val="28"/>
      <w:szCs w:val="28"/>
    </w:rPr>
  </w:style>
  <w:style w:type="character" w:customStyle="1" w:styleId="20">
    <w:name w:val="Заголовок 2 Знак"/>
    <w:basedOn w:val="a0"/>
    <w:link w:val="2"/>
    <w:uiPriority w:val="9"/>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Pr>
      <w:rFonts w:ascii="Cambria" w:eastAsia="SimSun" w:hAnsi="Cambria" w:cs="SimSun"/>
      <w:color w:val="243F61"/>
      <w:sz w:val="24"/>
      <w:szCs w:val="24"/>
    </w:rPr>
  </w:style>
  <w:style w:type="paragraph" w:styleId="af5">
    <w:name w:val="List Paragraph"/>
    <w:basedOn w:val="a"/>
    <w:link w:val="af6"/>
    <w:uiPriority w:val="34"/>
    <w:qFormat/>
    <w:pPr>
      <w:ind w:left="720"/>
      <w:contextualSpacing/>
    </w:pPr>
  </w:style>
  <w:style w:type="character" w:customStyle="1" w:styleId="af6">
    <w:name w:val="Абзац списка Знак"/>
    <w:basedOn w:val="a0"/>
    <w:link w:val="af5"/>
    <w:uiPriority w:val="34"/>
    <w:qFormat/>
  </w:style>
  <w:style w:type="character" w:customStyle="1" w:styleId="a8">
    <w:name w:val="Текст выноски Знак"/>
    <w:basedOn w:val="a0"/>
    <w:link w:val="a7"/>
    <w:uiPriority w:val="99"/>
    <w:qFormat/>
    <w:rPr>
      <w:rFonts w:ascii="Tahoma" w:hAnsi="Tahoma" w:cs="Tahoma"/>
      <w:sz w:val="16"/>
      <w:szCs w:val="16"/>
    </w:rPr>
  </w:style>
  <w:style w:type="paragraph" w:customStyle="1" w:styleId="11">
    <w:name w:val="1"/>
    <w:basedOn w:val="a"/>
    <w:link w:val="12"/>
    <w:qFormat/>
    <w:pPr>
      <w:spacing w:after="0" w:line="240" w:lineRule="auto"/>
    </w:pPr>
    <w:rPr>
      <w:rFonts w:ascii="Times New Roman" w:hAnsi="Times New Roman" w:cs="Times New Roman"/>
      <w:sz w:val="28"/>
      <w:szCs w:val="28"/>
    </w:rPr>
  </w:style>
  <w:style w:type="character" w:customStyle="1" w:styleId="12">
    <w:name w:val="1 Знак"/>
    <w:basedOn w:val="a0"/>
    <w:link w:val="11"/>
    <w:qFormat/>
    <w:rPr>
      <w:rFonts w:ascii="Times New Roman" w:hAnsi="Times New Roman" w:cs="Times New Roman"/>
      <w:sz w:val="28"/>
      <w:szCs w:val="28"/>
    </w:rPr>
  </w:style>
  <w:style w:type="paragraph" w:customStyle="1" w:styleId="Default">
    <w:name w:val="Default"/>
    <w:qFormat/>
    <w:pPr>
      <w:autoSpaceDE w:val="0"/>
      <w:autoSpaceDN w:val="0"/>
      <w:adjustRightInd w:val="0"/>
    </w:pPr>
    <w:rPr>
      <w:rFonts w:ascii="Times New Roman" w:hAnsi="Times New Roman" w:cs="Times New Roman"/>
      <w:color w:val="000000"/>
      <w:sz w:val="24"/>
      <w:szCs w:val="24"/>
      <w:lang w:eastAsia="en-US"/>
    </w:rPr>
  </w:style>
  <w:style w:type="paragraph" w:customStyle="1" w:styleId="11111">
    <w:name w:val="11111"/>
    <w:basedOn w:val="af5"/>
    <w:link w:val="111110"/>
    <w:qFormat/>
    <w:pPr>
      <w:ind w:left="0" w:firstLine="709"/>
      <w:jc w:val="both"/>
    </w:pPr>
    <w:rPr>
      <w:rFonts w:ascii="Times New Roman" w:hAnsi="Times New Roman" w:cs="Times New Roman"/>
      <w:sz w:val="28"/>
      <w:szCs w:val="28"/>
    </w:rPr>
  </w:style>
  <w:style w:type="character" w:customStyle="1" w:styleId="111110">
    <w:name w:val="11111 Знак"/>
    <w:link w:val="11111"/>
    <w:rPr>
      <w:rFonts w:ascii="Times New Roman" w:eastAsia="Calibri" w:hAnsi="Times New Roman" w:cs="Times New Roman"/>
      <w:sz w:val="28"/>
      <w:szCs w:val="28"/>
    </w:rPr>
  </w:style>
  <w:style w:type="paragraph" w:customStyle="1" w:styleId="222">
    <w:name w:val="222"/>
    <w:basedOn w:val="11111"/>
    <w:link w:val="2220"/>
    <w:qFormat/>
  </w:style>
  <w:style w:type="character" w:customStyle="1" w:styleId="2220">
    <w:name w:val="222 Знак"/>
    <w:link w:val="222"/>
    <w:rPr>
      <w:rFonts w:ascii="Times New Roman" w:eastAsia="Calibri" w:hAnsi="Times New Roman" w:cs="Times New Roman"/>
      <w:sz w:val="28"/>
      <w:szCs w:val="28"/>
    </w:rPr>
  </w:style>
  <w:style w:type="character" w:customStyle="1" w:styleId="ac">
    <w:name w:val="Основной текст Знак"/>
    <w:basedOn w:val="a0"/>
    <w:link w:val="ab"/>
    <w:qFormat/>
    <w:rPr>
      <w:rFonts w:ascii="Times New Roman" w:eastAsia="Times New Roman" w:hAnsi="Times New Roman" w:cs="Times New Roman"/>
      <w:sz w:val="28"/>
      <w:szCs w:val="24"/>
    </w:rPr>
  </w:style>
  <w:style w:type="paragraph" w:customStyle="1" w:styleId="af7">
    <w:name w:val="осн часть"/>
    <w:basedOn w:val="a"/>
    <w:qFormat/>
    <w:pPr>
      <w:adjustRightInd w:val="0"/>
      <w:spacing w:after="0" w:line="240" w:lineRule="auto"/>
      <w:ind w:firstLine="624"/>
      <w:jc w:val="both"/>
      <w:textAlignment w:val="baseline"/>
    </w:pPr>
    <w:rPr>
      <w:rFonts w:ascii="Times New Roman" w:eastAsia="Times New Roman" w:hAnsi="Times New Roman" w:cs="Times New Roman"/>
      <w:sz w:val="28"/>
      <w:szCs w:val="28"/>
      <w:lang w:eastAsia="ru-RU"/>
    </w:rPr>
  </w:style>
  <w:style w:type="character" w:customStyle="1" w:styleId="apple-converted-space">
    <w:name w:val="apple-converted-space"/>
  </w:style>
  <w:style w:type="character" w:customStyle="1" w:styleId="hps">
    <w:name w:val="hps"/>
    <w:qFormat/>
  </w:style>
  <w:style w:type="paragraph" w:customStyle="1" w:styleId="21">
    <w:name w:val="2"/>
    <w:basedOn w:val="11"/>
    <w:link w:val="22"/>
    <w:qFormat/>
    <w:rPr>
      <w:sz w:val="24"/>
    </w:rPr>
  </w:style>
  <w:style w:type="character" w:customStyle="1" w:styleId="22">
    <w:name w:val="2 Знак"/>
    <w:basedOn w:val="12"/>
    <w:link w:val="21"/>
    <w:qFormat/>
    <w:rPr>
      <w:rFonts w:ascii="Times New Roman" w:hAnsi="Times New Roman" w:cs="Times New Roman"/>
      <w:sz w:val="24"/>
      <w:szCs w:val="28"/>
    </w:rPr>
  </w:style>
  <w:style w:type="table" w:customStyle="1" w:styleId="13">
    <w:name w:val="Сетка таблицы1"/>
    <w:basedOn w:val="a1"/>
    <w:uiPriority w:val="39"/>
    <w:qFormat/>
    <w:rPr>
      <w:rFonts w:ascii="Times New Roman" w:eastAsia="SimSu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
    <w:name w:val="Сетка таблицы2"/>
    <w:basedOn w:val="a1"/>
    <w:uiPriority w:val="59"/>
    <w:qFormat/>
    <w:pPr>
      <w:ind w:firstLine="709"/>
    </w:pPr>
    <w:rPr>
      <w:rFonts w:ascii="Times New Roman" w:hAnsi="Times New Roman" w:cs="Times New Roman"/>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
    <w:name w:val="Абзац списка1"/>
    <w:basedOn w:val="a"/>
    <w:qFormat/>
    <w:pPr>
      <w:ind w:left="720"/>
      <w:contextualSpacing/>
    </w:pPr>
    <w:rPr>
      <w:rFonts w:eastAsia="SimSun" w:cs="Times New Roman"/>
    </w:rPr>
  </w:style>
  <w:style w:type="table" w:customStyle="1" w:styleId="31">
    <w:name w:val="Сетка таблицы3"/>
    <w:basedOn w:val="a1"/>
    <w:uiPriority w:val="39"/>
    <w:pPr>
      <w:ind w:firstLine="709"/>
    </w:pPr>
    <w:rPr>
      <w:rFonts w:ascii="Times New Roman" w:hAnsi="Times New Roman" w:cs="Times New Roman"/>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uiPriority w:val="59"/>
    <w:qFormat/>
    <w:rPr>
      <w:rFonts w:ascii="Times New Roman" w:eastAsia="SimSu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1"/>
    <w:uiPriority w:val="59"/>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4">
    <w:name w:val="Абзац списка2"/>
    <w:basedOn w:val="a"/>
    <w:pPr>
      <w:ind w:left="720"/>
      <w:contextualSpacing/>
    </w:pPr>
    <w:rPr>
      <w:rFonts w:eastAsia="SimSun" w:cs="Times New Roman"/>
    </w:rPr>
  </w:style>
  <w:style w:type="table" w:customStyle="1" w:styleId="61">
    <w:name w:val="Сетка таблицы6"/>
    <w:basedOn w:val="a1"/>
    <w:uiPriority w:val="59"/>
    <w:qFormat/>
    <w:pPr>
      <w:ind w:firstLine="709"/>
    </w:pPr>
    <w:rPr>
      <w:rFonts w:ascii="Times New Roman" w:hAnsi="Times New Roman" w:cs="Times New Roman"/>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
    <w:name w:val="Сетка таблицы7"/>
    <w:basedOn w:val="a1"/>
    <w:uiPriority w:val="59"/>
    <w:qFormat/>
    <w:rPr>
      <w:rFonts w:ascii="Times New Roman" w:eastAsia="SimSu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
    <w:name w:val="Сетка таблицы8"/>
    <w:basedOn w:val="a1"/>
    <w:uiPriority w:val="59"/>
    <w:qFormat/>
    <w:pPr>
      <w:ind w:firstLine="709"/>
    </w:pPr>
    <w:rPr>
      <w:rFonts w:ascii="Times New Roman" w:hAnsi="Times New Roman" w:cs="Times New Roman"/>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
    <w:basedOn w:val="a1"/>
    <w:uiPriority w:val="59"/>
    <w:qFormat/>
    <w:pPr>
      <w:ind w:firstLine="709"/>
    </w:pPr>
    <w:rPr>
      <w:rFonts w:ascii="Times New Roman" w:hAnsi="Times New Roman" w:cs="Times New Roman"/>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1"/>
    <w:uiPriority w:val="59"/>
    <w:qFormat/>
    <w:pPr>
      <w:ind w:firstLine="709"/>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uiPriority w:val="59"/>
    <w:pPr>
      <w:ind w:firstLine="709"/>
    </w:pPr>
    <w:rPr>
      <w:rFonts w:ascii="Times New Roman" w:hAnsi="Times New Roman" w:cs="Times New Roman"/>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1"/>
    <w:qFormat/>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uiPriority w:val="39"/>
    <w:qFormat/>
    <w:pPr>
      <w:ind w:firstLine="709"/>
    </w:pPr>
    <w:rPr>
      <w:rFonts w:ascii="Times New Roman" w:hAnsi="Times New Roman" w:cs="Times New Roman"/>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basedOn w:val="a1"/>
    <w:uiPriority w:val="59"/>
    <w:qFormat/>
    <w:pPr>
      <w:ind w:firstLine="709"/>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1"/>
    <w:uiPriority w:val="59"/>
    <w:qFormat/>
    <w:pPr>
      <w:ind w:firstLine="709"/>
    </w:pPr>
    <w:rPr>
      <w:rFonts w:ascii="Times New Roman" w:hAnsi="Times New Roman" w:cs="Times New Roman"/>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1"/>
    <w:uiPriority w:val="59"/>
    <w:qFormat/>
    <w:pPr>
      <w:ind w:firstLine="709"/>
    </w:pPr>
    <w:rPr>
      <w:rFonts w:ascii="Times New Roman" w:hAnsi="Times New Roman" w:cs="Times New Roman"/>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
    <w:name w:val="Сетка таблицы15"/>
    <w:basedOn w:val="a1"/>
    <w:uiPriority w:val="59"/>
    <w:qFormat/>
    <w:pPr>
      <w:ind w:firstLine="709"/>
    </w:pPr>
    <w:rPr>
      <w:rFonts w:ascii="Times New Roman" w:hAnsi="Times New Roman" w:cs="Times New Roman"/>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
    <w:name w:val="Сетка таблицы16"/>
    <w:basedOn w:val="a1"/>
    <w:uiPriority w:val="59"/>
    <w:qFormat/>
    <w:pPr>
      <w:ind w:firstLine="709"/>
    </w:pPr>
    <w:rPr>
      <w:rFonts w:ascii="Times New Roman" w:hAnsi="Times New Roman" w:cs="Times New Roman"/>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7"/>
    <w:basedOn w:val="a1"/>
    <w:uiPriority w:val="59"/>
    <w:qFormat/>
    <w:pPr>
      <w:ind w:firstLine="709"/>
    </w:pPr>
    <w:rPr>
      <w:rFonts w:ascii="Times New Roman" w:hAnsi="Times New Roman" w:cs="Times New Roman"/>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
    <w:name w:val="Сетка таблицы18"/>
    <w:basedOn w:val="a1"/>
    <w:uiPriority w:val="59"/>
    <w:qFormat/>
    <w:pPr>
      <w:ind w:firstLine="709"/>
    </w:pPr>
    <w:rPr>
      <w:rFonts w:ascii="Times New Roman" w:hAnsi="Times New Roman" w:cs="Times New Roman"/>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
    <w:name w:val="Сетка таблицы19"/>
    <w:basedOn w:val="a1"/>
    <w:uiPriority w:val="59"/>
    <w:qFormat/>
    <w:pPr>
      <w:ind w:firstLine="709"/>
    </w:pPr>
    <w:rPr>
      <w:rFonts w:ascii="Times New Roman" w:hAnsi="Times New Roman" w:cs="Times New Roman"/>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0">
    <w:name w:val="Сетка таблицы20"/>
    <w:basedOn w:val="a1"/>
    <w:uiPriority w:val="59"/>
    <w:qFormat/>
    <w:pPr>
      <w:ind w:firstLine="709"/>
    </w:pPr>
    <w:rPr>
      <w:rFonts w:ascii="Times New Roman" w:hAnsi="Times New Roman" w:cs="Times New Roman"/>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basedOn w:val="a1"/>
    <w:uiPriority w:val="59"/>
    <w:qFormat/>
    <w:pPr>
      <w:ind w:firstLine="709"/>
    </w:pPr>
    <w:rPr>
      <w:rFonts w:ascii="Times New Roman" w:hAnsi="Times New Roman" w:cs="Times New Roman"/>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0">
    <w:name w:val="Сетка таблицы24"/>
    <w:basedOn w:val="a1"/>
    <w:uiPriority w:val="59"/>
    <w:qFormat/>
    <w:pPr>
      <w:ind w:firstLine="709"/>
    </w:pPr>
    <w:rPr>
      <w:rFonts w:ascii="Times New Roman" w:hAnsi="Times New Roman" w:cs="Times New Roman"/>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
    <w:name w:val="Сетка таблицы25"/>
    <w:basedOn w:val="a1"/>
    <w:uiPriority w:val="59"/>
    <w:qFormat/>
    <w:pPr>
      <w:ind w:firstLine="709"/>
    </w:pPr>
    <w:rPr>
      <w:rFonts w:ascii="Times New Roman" w:hAnsi="Times New Roman" w:cs="Times New Roman"/>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1"/>
    <w:basedOn w:val="a1"/>
    <w:qFormat/>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
    <w:name w:val="Сетка таблицы26"/>
    <w:basedOn w:val="a1"/>
    <w:uiPriority w:val="59"/>
    <w:qFormat/>
    <w:pPr>
      <w:ind w:firstLine="709"/>
    </w:pPr>
    <w:rPr>
      <w:rFonts w:ascii="Times New Roman" w:hAnsi="Times New Roman" w:cs="Times New Roman"/>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7"/>
    <w:basedOn w:val="a1"/>
    <w:uiPriority w:val="59"/>
    <w:qFormat/>
    <w:pPr>
      <w:ind w:firstLine="709"/>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
    <w:name w:val="Сетка таблицы28"/>
    <w:basedOn w:val="a1"/>
    <w:uiPriority w:val="59"/>
    <w:qFormat/>
    <w:pPr>
      <w:ind w:firstLine="709"/>
    </w:pPr>
    <w:rPr>
      <w:rFonts w:ascii="Times New Roman" w:hAnsi="Times New Roman" w:cs="Times New Roman"/>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
    <w:name w:val="Сетка таблицы29"/>
    <w:basedOn w:val="a1"/>
    <w:uiPriority w:val="59"/>
    <w:qFormat/>
    <w:pPr>
      <w:ind w:firstLine="709"/>
    </w:pPr>
    <w:rPr>
      <w:rFonts w:ascii="Times New Roman" w:hAnsi="Times New Roman" w:cs="Times New Roman"/>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1">
    <w:name w:val="p1"/>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
    <w:name w:val="s1"/>
    <w:basedOn w:val="a0"/>
    <w:qFormat/>
  </w:style>
  <w:style w:type="paragraph" w:customStyle="1" w:styleId="p3">
    <w:name w:val="p3"/>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tab-span">
    <w:name w:val="apple-tab-span"/>
    <w:basedOn w:val="a0"/>
    <w:qFormat/>
  </w:style>
  <w:style w:type="character" w:customStyle="1" w:styleId="40">
    <w:name w:val="Заголовок 4 Знак"/>
    <w:basedOn w:val="a0"/>
    <w:link w:val="4"/>
    <w:uiPriority w:val="9"/>
    <w:qFormat/>
    <w:rPr>
      <w:rFonts w:eastAsia="SimSun" w:cs="SimSun"/>
      <w:i/>
      <w:iCs/>
      <w:color w:val="366091"/>
      <w:sz w:val="24"/>
      <w:szCs w:val="24"/>
      <w:lang w:eastAsia="ru-RU"/>
    </w:rPr>
  </w:style>
  <w:style w:type="character" w:customStyle="1" w:styleId="50">
    <w:name w:val="Заголовок 5 Знак"/>
    <w:basedOn w:val="a0"/>
    <w:link w:val="5"/>
    <w:uiPriority w:val="9"/>
    <w:qFormat/>
    <w:rPr>
      <w:rFonts w:eastAsia="SimSun" w:cs="SimSun"/>
      <w:color w:val="366091"/>
      <w:sz w:val="24"/>
      <w:szCs w:val="24"/>
      <w:lang w:eastAsia="ru-RU"/>
    </w:rPr>
  </w:style>
  <w:style w:type="character" w:customStyle="1" w:styleId="60">
    <w:name w:val="Заголовок 6 Знак"/>
    <w:basedOn w:val="a0"/>
    <w:link w:val="6"/>
    <w:uiPriority w:val="9"/>
    <w:qFormat/>
    <w:rPr>
      <w:rFonts w:eastAsia="SimSun" w:cs="SimSun"/>
      <w:i/>
      <w:iCs/>
      <w:color w:val="585858"/>
      <w:sz w:val="24"/>
      <w:szCs w:val="24"/>
      <w:lang w:eastAsia="ru-RU"/>
    </w:rPr>
  </w:style>
  <w:style w:type="character" w:customStyle="1" w:styleId="70">
    <w:name w:val="Заголовок 7 Знак"/>
    <w:basedOn w:val="a0"/>
    <w:link w:val="7"/>
    <w:uiPriority w:val="9"/>
    <w:qFormat/>
    <w:rPr>
      <w:rFonts w:eastAsia="SimSun" w:cs="SimSun"/>
      <w:color w:val="585858"/>
      <w:sz w:val="24"/>
      <w:szCs w:val="24"/>
      <w:lang w:eastAsia="ru-RU"/>
    </w:rPr>
  </w:style>
  <w:style w:type="character" w:customStyle="1" w:styleId="80">
    <w:name w:val="Заголовок 8 Знак"/>
    <w:basedOn w:val="a0"/>
    <w:link w:val="8"/>
    <w:uiPriority w:val="9"/>
    <w:qFormat/>
    <w:rPr>
      <w:rFonts w:eastAsia="SimSun" w:cs="SimSun"/>
      <w:i/>
      <w:iCs/>
      <w:color w:val="262626"/>
      <w:sz w:val="24"/>
      <w:szCs w:val="24"/>
      <w:lang w:eastAsia="ru-RU"/>
    </w:rPr>
  </w:style>
  <w:style w:type="character" w:customStyle="1" w:styleId="90">
    <w:name w:val="Заголовок 9 Знак"/>
    <w:basedOn w:val="a0"/>
    <w:link w:val="9"/>
    <w:uiPriority w:val="9"/>
    <w:qFormat/>
    <w:rPr>
      <w:rFonts w:eastAsia="SimSun" w:cs="SimSun"/>
      <w:color w:val="262626"/>
      <w:sz w:val="24"/>
      <w:szCs w:val="24"/>
      <w:lang w:eastAsia="ru-RU"/>
    </w:rPr>
  </w:style>
  <w:style w:type="character" w:customStyle="1" w:styleId="ae">
    <w:name w:val="Название Знак"/>
    <w:basedOn w:val="a0"/>
    <w:link w:val="ad"/>
    <w:uiPriority w:val="10"/>
    <w:qFormat/>
    <w:rPr>
      <w:rFonts w:ascii="Cambria" w:eastAsia="SimSun" w:hAnsi="Cambria" w:cs="SimSun"/>
      <w:spacing w:val="-10"/>
      <w:kern w:val="28"/>
      <w:sz w:val="56"/>
      <w:szCs w:val="56"/>
      <w:lang w:eastAsia="ru-RU"/>
    </w:rPr>
  </w:style>
  <w:style w:type="character" w:customStyle="1" w:styleId="af3">
    <w:name w:val="Подзаголовок Знак"/>
    <w:basedOn w:val="a0"/>
    <w:link w:val="af2"/>
    <w:uiPriority w:val="11"/>
    <w:rPr>
      <w:rFonts w:eastAsia="SimSun" w:cs="SimSun"/>
      <w:color w:val="585858"/>
      <w:spacing w:val="15"/>
      <w:sz w:val="28"/>
      <w:szCs w:val="28"/>
      <w:lang w:eastAsia="ru-RU"/>
    </w:rPr>
  </w:style>
  <w:style w:type="paragraph" w:styleId="2a">
    <w:name w:val="Quote"/>
    <w:basedOn w:val="a"/>
    <w:next w:val="a"/>
    <w:link w:val="2b"/>
    <w:uiPriority w:val="29"/>
    <w:qFormat/>
    <w:pPr>
      <w:spacing w:before="160" w:after="160" w:line="240" w:lineRule="auto"/>
      <w:jc w:val="center"/>
    </w:pPr>
    <w:rPr>
      <w:rFonts w:ascii="Times New Roman" w:eastAsia="Times New Roman" w:hAnsi="Times New Roman" w:cs="Times New Roman"/>
      <w:i/>
      <w:iCs/>
      <w:color w:val="3F3F3F"/>
      <w:sz w:val="24"/>
      <w:szCs w:val="24"/>
      <w:lang w:eastAsia="ru-RU"/>
    </w:rPr>
  </w:style>
  <w:style w:type="character" w:customStyle="1" w:styleId="2b">
    <w:name w:val="Цитата 2 Знак"/>
    <w:basedOn w:val="a0"/>
    <w:link w:val="2a"/>
    <w:uiPriority w:val="29"/>
    <w:rPr>
      <w:rFonts w:ascii="Times New Roman" w:eastAsia="Times New Roman" w:hAnsi="Times New Roman" w:cs="Times New Roman"/>
      <w:i/>
      <w:iCs/>
      <w:color w:val="3F3F3F"/>
      <w:sz w:val="24"/>
      <w:szCs w:val="24"/>
      <w:lang w:eastAsia="ru-RU"/>
    </w:rPr>
  </w:style>
  <w:style w:type="character" w:customStyle="1" w:styleId="IntenseEmphasis5243ba90-2dd8-4c03-be78-5a955d605c84">
    <w:name w:val="Intense Emphasis_5243ba90-2dd8-4c03-be78-5a955d605c84"/>
    <w:basedOn w:val="a0"/>
    <w:uiPriority w:val="21"/>
    <w:qFormat/>
    <w:rPr>
      <w:i/>
      <w:iCs/>
      <w:color w:val="366091"/>
    </w:rPr>
  </w:style>
  <w:style w:type="paragraph" w:styleId="af8">
    <w:name w:val="Intense Quote"/>
    <w:basedOn w:val="a"/>
    <w:next w:val="a"/>
    <w:link w:val="af9"/>
    <w:uiPriority w:val="30"/>
    <w:qFormat/>
    <w:pPr>
      <w:pBdr>
        <w:top w:val="single" w:sz="4" w:space="10" w:color="366091"/>
        <w:bottom w:val="single" w:sz="4" w:space="10" w:color="366091"/>
      </w:pBdr>
      <w:spacing w:before="360" w:after="360" w:line="240" w:lineRule="auto"/>
      <w:ind w:left="864" w:right="864"/>
      <w:jc w:val="center"/>
    </w:pPr>
    <w:rPr>
      <w:rFonts w:ascii="Times New Roman" w:eastAsia="Times New Roman" w:hAnsi="Times New Roman" w:cs="Times New Roman"/>
      <w:i/>
      <w:iCs/>
      <w:color w:val="366091"/>
      <w:sz w:val="24"/>
      <w:szCs w:val="24"/>
      <w:lang w:eastAsia="ru-RU"/>
    </w:rPr>
  </w:style>
  <w:style w:type="character" w:customStyle="1" w:styleId="af9">
    <w:name w:val="Выделенная цитата Знак"/>
    <w:basedOn w:val="a0"/>
    <w:link w:val="af8"/>
    <w:uiPriority w:val="30"/>
    <w:rPr>
      <w:rFonts w:ascii="Times New Roman" w:eastAsia="Times New Roman" w:hAnsi="Times New Roman" w:cs="Times New Roman"/>
      <w:i/>
      <w:iCs/>
      <w:color w:val="366091"/>
      <w:sz w:val="24"/>
      <w:szCs w:val="24"/>
      <w:lang w:eastAsia="ru-RU"/>
    </w:rPr>
  </w:style>
  <w:style w:type="character" w:customStyle="1" w:styleId="IntenseReferencef6057f34-dec8-464c-a1fe-35c55d58cd42">
    <w:name w:val="Intense Reference_f6057f34-dec8-464c-a1fe-35c55d58cd42"/>
    <w:basedOn w:val="a0"/>
    <w:uiPriority w:val="32"/>
    <w:qFormat/>
    <w:rPr>
      <w:b/>
      <w:bCs/>
      <w:smallCaps/>
      <w:color w:val="366091"/>
      <w:spacing w:val="5"/>
    </w:rPr>
  </w:style>
  <w:style w:type="paragraph" w:customStyle="1" w:styleId="p2">
    <w:name w:val="p2"/>
    <w:basedOn w:val="a"/>
    <w:pPr>
      <w:spacing w:after="0" w:line="240" w:lineRule="auto"/>
    </w:pPr>
    <w:rPr>
      <w:rFonts w:ascii="Helvetica Neue" w:eastAsia="Times New Roman" w:hAnsi="Helvetica Neue" w:cs="Times New Roman"/>
      <w:color w:val="000000"/>
      <w:sz w:val="20"/>
      <w:szCs w:val="20"/>
      <w:lang w:eastAsia="ru-RU"/>
    </w:rPr>
  </w:style>
  <w:style w:type="paragraph" w:customStyle="1" w:styleId="p4">
    <w:name w:val="p4"/>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a">
    <w:name w:val="Верхний колонтитул Знак"/>
    <w:basedOn w:val="a0"/>
    <w:link w:val="a9"/>
    <w:uiPriority w:val="99"/>
    <w:rPr>
      <w:rFonts w:ascii="Times New Roman" w:eastAsia="Times New Roman" w:hAnsi="Times New Roman" w:cs="Times New Roman"/>
      <w:sz w:val="24"/>
      <w:szCs w:val="24"/>
      <w:lang w:eastAsia="ru-RU"/>
    </w:rPr>
  </w:style>
  <w:style w:type="character" w:customStyle="1" w:styleId="af0">
    <w:name w:val="Нижний колонтитул Знак"/>
    <w:basedOn w:val="a0"/>
    <w:link w:val="af"/>
    <w:uiPriority w:val="99"/>
    <w:rPr>
      <w:rFonts w:ascii="Times New Roman" w:eastAsia="Times New Roman" w:hAnsi="Times New Roman" w:cs="Times New Roman"/>
      <w:sz w:val="24"/>
      <w:szCs w:val="24"/>
      <w:lang w:eastAsia="ru-RU"/>
    </w:rPr>
  </w:style>
  <w:style w:type="character" w:customStyle="1" w:styleId="s2">
    <w:name w:val="s2"/>
    <w:basedOn w:val="a0"/>
  </w:style>
  <w:style w:type="paragraph" w:customStyle="1" w:styleId="p6">
    <w:name w:val="p6"/>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rt0xe">
    <w:name w:val="trt0xe"/>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s-markdown-paragraph">
    <w:name w:val="ds-markdown-paragraph"/>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a">
    <w:name w:val="Просмотренная гиперссылка1"/>
    <w:basedOn w:val="a0"/>
    <w:uiPriority w:val="99"/>
    <w:semiHidden/>
    <w:unhideWhenUsed/>
    <w:rPr>
      <w:color w:val="800080"/>
      <w:u w:val="single"/>
    </w:rPr>
  </w:style>
  <w:style w:type="paragraph" w:customStyle="1" w:styleId="32">
    <w:name w:val="Абзац списка3"/>
    <w:basedOn w:val="a"/>
    <w:rsid w:val="008D0B9D"/>
    <w:pPr>
      <w:spacing w:before="100" w:beforeAutospacing="1" w:after="100" w:afterAutospacing="1" w:line="273" w:lineRule="auto"/>
      <w:contextualSpacing/>
    </w:pPr>
    <w:rPr>
      <w:rFonts w:eastAsia="Times New Roman" w:cs="Times New Roman"/>
      <w:sz w:val="24"/>
      <w:szCs w:val="24"/>
      <w:lang w:eastAsia="ru-RU"/>
    </w:rPr>
  </w:style>
  <w:style w:type="character" w:customStyle="1" w:styleId="150">
    <w:name w:val="15"/>
    <w:basedOn w:val="a0"/>
    <w:rsid w:val="008D0B9D"/>
    <w:rPr>
      <w:rFonts w:ascii="Calibri" w:hAnsi="Calibri" w:cs="Calibri" w:hint="default"/>
    </w:rPr>
  </w:style>
  <w:style w:type="paragraph" w:customStyle="1" w:styleId="my-2">
    <w:name w:val="my-2"/>
    <w:basedOn w:val="a"/>
    <w:rsid w:val="0004723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qwen-markdown-text">
    <w:name w:val="qwen-markdown-text"/>
    <w:basedOn w:val="a0"/>
    <w:rsid w:val="007176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68818">
      <w:bodyDiv w:val="1"/>
      <w:marLeft w:val="0"/>
      <w:marRight w:val="0"/>
      <w:marTop w:val="0"/>
      <w:marBottom w:val="0"/>
      <w:divBdr>
        <w:top w:val="none" w:sz="0" w:space="0" w:color="auto"/>
        <w:left w:val="none" w:sz="0" w:space="0" w:color="auto"/>
        <w:bottom w:val="none" w:sz="0" w:space="0" w:color="auto"/>
        <w:right w:val="none" w:sz="0" w:space="0" w:color="auto"/>
      </w:divBdr>
    </w:div>
    <w:div w:id="72820627">
      <w:bodyDiv w:val="1"/>
      <w:marLeft w:val="0"/>
      <w:marRight w:val="0"/>
      <w:marTop w:val="0"/>
      <w:marBottom w:val="0"/>
      <w:divBdr>
        <w:top w:val="none" w:sz="0" w:space="0" w:color="auto"/>
        <w:left w:val="none" w:sz="0" w:space="0" w:color="auto"/>
        <w:bottom w:val="none" w:sz="0" w:space="0" w:color="auto"/>
        <w:right w:val="none" w:sz="0" w:space="0" w:color="auto"/>
      </w:divBdr>
    </w:div>
    <w:div w:id="138158598">
      <w:bodyDiv w:val="1"/>
      <w:marLeft w:val="0"/>
      <w:marRight w:val="0"/>
      <w:marTop w:val="0"/>
      <w:marBottom w:val="0"/>
      <w:divBdr>
        <w:top w:val="none" w:sz="0" w:space="0" w:color="auto"/>
        <w:left w:val="none" w:sz="0" w:space="0" w:color="auto"/>
        <w:bottom w:val="none" w:sz="0" w:space="0" w:color="auto"/>
        <w:right w:val="none" w:sz="0" w:space="0" w:color="auto"/>
      </w:divBdr>
    </w:div>
    <w:div w:id="195317701">
      <w:bodyDiv w:val="1"/>
      <w:marLeft w:val="0"/>
      <w:marRight w:val="0"/>
      <w:marTop w:val="0"/>
      <w:marBottom w:val="0"/>
      <w:divBdr>
        <w:top w:val="none" w:sz="0" w:space="0" w:color="auto"/>
        <w:left w:val="none" w:sz="0" w:space="0" w:color="auto"/>
        <w:bottom w:val="none" w:sz="0" w:space="0" w:color="auto"/>
        <w:right w:val="none" w:sz="0" w:space="0" w:color="auto"/>
      </w:divBdr>
      <w:divsChild>
        <w:div w:id="1946115055">
          <w:marLeft w:val="0"/>
          <w:marRight w:val="0"/>
          <w:marTop w:val="0"/>
          <w:marBottom w:val="0"/>
          <w:divBdr>
            <w:top w:val="single" w:sz="2" w:space="0" w:color="E3E3E3"/>
            <w:left w:val="single" w:sz="2" w:space="0" w:color="E3E3E3"/>
            <w:bottom w:val="single" w:sz="2" w:space="0" w:color="E3E3E3"/>
            <w:right w:val="single" w:sz="2" w:space="0" w:color="E3E3E3"/>
          </w:divBdr>
        </w:div>
        <w:div w:id="1649820233">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233856302">
      <w:bodyDiv w:val="1"/>
      <w:marLeft w:val="0"/>
      <w:marRight w:val="0"/>
      <w:marTop w:val="0"/>
      <w:marBottom w:val="0"/>
      <w:divBdr>
        <w:top w:val="none" w:sz="0" w:space="0" w:color="auto"/>
        <w:left w:val="none" w:sz="0" w:space="0" w:color="auto"/>
        <w:bottom w:val="none" w:sz="0" w:space="0" w:color="auto"/>
        <w:right w:val="none" w:sz="0" w:space="0" w:color="auto"/>
      </w:divBdr>
    </w:div>
    <w:div w:id="234364130">
      <w:bodyDiv w:val="1"/>
      <w:marLeft w:val="0"/>
      <w:marRight w:val="0"/>
      <w:marTop w:val="0"/>
      <w:marBottom w:val="0"/>
      <w:divBdr>
        <w:top w:val="none" w:sz="0" w:space="0" w:color="auto"/>
        <w:left w:val="none" w:sz="0" w:space="0" w:color="auto"/>
        <w:bottom w:val="none" w:sz="0" w:space="0" w:color="auto"/>
        <w:right w:val="none" w:sz="0" w:space="0" w:color="auto"/>
      </w:divBdr>
      <w:divsChild>
        <w:div w:id="1322852961">
          <w:marLeft w:val="0"/>
          <w:marRight w:val="0"/>
          <w:marTop w:val="0"/>
          <w:marBottom w:val="0"/>
          <w:divBdr>
            <w:top w:val="none" w:sz="0" w:space="0" w:color="auto"/>
            <w:left w:val="none" w:sz="0" w:space="0" w:color="auto"/>
            <w:bottom w:val="none" w:sz="0" w:space="0" w:color="auto"/>
            <w:right w:val="none" w:sz="0" w:space="0" w:color="auto"/>
          </w:divBdr>
          <w:divsChild>
            <w:div w:id="864289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417064">
      <w:bodyDiv w:val="1"/>
      <w:marLeft w:val="0"/>
      <w:marRight w:val="0"/>
      <w:marTop w:val="0"/>
      <w:marBottom w:val="0"/>
      <w:divBdr>
        <w:top w:val="none" w:sz="0" w:space="0" w:color="auto"/>
        <w:left w:val="none" w:sz="0" w:space="0" w:color="auto"/>
        <w:bottom w:val="none" w:sz="0" w:space="0" w:color="auto"/>
        <w:right w:val="none" w:sz="0" w:space="0" w:color="auto"/>
      </w:divBdr>
      <w:divsChild>
        <w:div w:id="854003794">
          <w:marLeft w:val="0"/>
          <w:marRight w:val="0"/>
          <w:marTop w:val="0"/>
          <w:marBottom w:val="0"/>
          <w:divBdr>
            <w:top w:val="none" w:sz="0" w:space="0" w:color="auto"/>
            <w:left w:val="none" w:sz="0" w:space="0" w:color="auto"/>
            <w:bottom w:val="none" w:sz="0" w:space="0" w:color="auto"/>
            <w:right w:val="none" w:sz="0" w:space="0" w:color="auto"/>
          </w:divBdr>
          <w:divsChild>
            <w:div w:id="2003194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518807">
      <w:bodyDiv w:val="1"/>
      <w:marLeft w:val="0"/>
      <w:marRight w:val="0"/>
      <w:marTop w:val="0"/>
      <w:marBottom w:val="0"/>
      <w:divBdr>
        <w:top w:val="none" w:sz="0" w:space="0" w:color="auto"/>
        <w:left w:val="none" w:sz="0" w:space="0" w:color="auto"/>
        <w:bottom w:val="none" w:sz="0" w:space="0" w:color="auto"/>
        <w:right w:val="none" w:sz="0" w:space="0" w:color="auto"/>
      </w:divBdr>
    </w:div>
    <w:div w:id="389185469">
      <w:bodyDiv w:val="1"/>
      <w:marLeft w:val="0"/>
      <w:marRight w:val="0"/>
      <w:marTop w:val="0"/>
      <w:marBottom w:val="0"/>
      <w:divBdr>
        <w:top w:val="none" w:sz="0" w:space="0" w:color="auto"/>
        <w:left w:val="none" w:sz="0" w:space="0" w:color="auto"/>
        <w:bottom w:val="none" w:sz="0" w:space="0" w:color="auto"/>
        <w:right w:val="none" w:sz="0" w:space="0" w:color="auto"/>
      </w:divBdr>
      <w:divsChild>
        <w:div w:id="280646995">
          <w:marLeft w:val="0"/>
          <w:marRight w:val="0"/>
          <w:marTop w:val="0"/>
          <w:marBottom w:val="0"/>
          <w:divBdr>
            <w:top w:val="none" w:sz="0" w:space="0" w:color="auto"/>
            <w:left w:val="none" w:sz="0" w:space="0" w:color="auto"/>
            <w:bottom w:val="none" w:sz="0" w:space="0" w:color="auto"/>
            <w:right w:val="none" w:sz="0" w:space="0" w:color="auto"/>
          </w:divBdr>
          <w:divsChild>
            <w:div w:id="211177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386646">
      <w:bodyDiv w:val="1"/>
      <w:marLeft w:val="0"/>
      <w:marRight w:val="0"/>
      <w:marTop w:val="0"/>
      <w:marBottom w:val="0"/>
      <w:divBdr>
        <w:top w:val="none" w:sz="0" w:space="0" w:color="auto"/>
        <w:left w:val="none" w:sz="0" w:space="0" w:color="auto"/>
        <w:bottom w:val="none" w:sz="0" w:space="0" w:color="auto"/>
        <w:right w:val="none" w:sz="0" w:space="0" w:color="auto"/>
      </w:divBdr>
      <w:divsChild>
        <w:div w:id="1732459523">
          <w:marLeft w:val="0"/>
          <w:marRight w:val="0"/>
          <w:marTop w:val="0"/>
          <w:marBottom w:val="0"/>
          <w:divBdr>
            <w:top w:val="none" w:sz="0" w:space="0" w:color="auto"/>
            <w:left w:val="none" w:sz="0" w:space="0" w:color="auto"/>
            <w:bottom w:val="none" w:sz="0" w:space="0" w:color="auto"/>
            <w:right w:val="none" w:sz="0" w:space="0" w:color="auto"/>
          </w:divBdr>
          <w:divsChild>
            <w:div w:id="1773938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774176">
      <w:bodyDiv w:val="1"/>
      <w:marLeft w:val="0"/>
      <w:marRight w:val="0"/>
      <w:marTop w:val="0"/>
      <w:marBottom w:val="0"/>
      <w:divBdr>
        <w:top w:val="none" w:sz="0" w:space="0" w:color="auto"/>
        <w:left w:val="none" w:sz="0" w:space="0" w:color="auto"/>
        <w:bottom w:val="none" w:sz="0" w:space="0" w:color="auto"/>
        <w:right w:val="none" w:sz="0" w:space="0" w:color="auto"/>
      </w:divBdr>
    </w:div>
    <w:div w:id="505482792">
      <w:bodyDiv w:val="1"/>
      <w:marLeft w:val="0"/>
      <w:marRight w:val="0"/>
      <w:marTop w:val="0"/>
      <w:marBottom w:val="0"/>
      <w:divBdr>
        <w:top w:val="none" w:sz="0" w:space="0" w:color="auto"/>
        <w:left w:val="none" w:sz="0" w:space="0" w:color="auto"/>
        <w:bottom w:val="none" w:sz="0" w:space="0" w:color="auto"/>
        <w:right w:val="none" w:sz="0" w:space="0" w:color="auto"/>
      </w:divBdr>
    </w:div>
    <w:div w:id="516425018">
      <w:bodyDiv w:val="1"/>
      <w:marLeft w:val="0"/>
      <w:marRight w:val="0"/>
      <w:marTop w:val="0"/>
      <w:marBottom w:val="0"/>
      <w:divBdr>
        <w:top w:val="none" w:sz="0" w:space="0" w:color="auto"/>
        <w:left w:val="none" w:sz="0" w:space="0" w:color="auto"/>
        <w:bottom w:val="none" w:sz="0" w:space="0" w:color="auto"/>
        <w:right w:val="none" w:sz="0" w:space="0" w:color="auto"/>
      </w:divBdr>
    </w:div>
    <w:div w:id="516817322">
      <w:bodyDiv w:val="1"/>
      <w:marLeft w:val="0"/>
      <w:marRight w:val="0"/>
      <w:marTop w:val="0"/>
      <w:marBottom w:val="0"/>
      <w:divBdr>
        <w:top w:val="none" w:sz="0" w:space="0" w:color="auto"/>
        <w:left w:val="none" w:sz="0" w:space="0" w:color="auto"/>
        <w:bottom w:val="none" w:sz="0" w:space="0" w:color="auto"/>
        <w:right w:val="none" w:sz="0" w:space="0" w:color="auto"/>
      </w:divBdr>
      <w:divsChild>
        <w:div w:id="152717952">
          <w:marLeft w:val="0"/>
          <w:marRight w:val="0"/>
          <w:marTop w:val="0"/>
          <w:marBottom w:val="0"/>
          <w:divBdr>
            <w:top w:val="single" w:sz="2" w:space="0" w:color="E3E3E3"/>
            <w:left w:val="single" w:sz="2" w:space="0" w:color="E3E3E3"/>
            <w:bottom w:val="single" w:sz="2" w:space="0" w:color="E3E3E3"/>
            <w:right w:val="single" w:sz="2" w:space="0" w:color="E3E3E3"/>
          </w:divBdr>
        </w:div>
        <w:div w:id="1091663087">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565460848">
      <w:bodyDiv w:val="1"/>
      <w:marLeft w:val="0"/>
      <w:marRight w:val="0"/>
      <w:marTop w:val="0"/>
      <w:marBottom w:val="0"/>
      <w:divBdr>
        <w:top w:val="none" w:sz="0" w:space="0" w:color="auto"/>
        <w:left w:val="none" w:sz="0" w:space="0" w:color="auto"/>
        <w:bottom w:val="none" w:sz="0" w:space="0" w:color="auto"/>
        <w:right w:val="none" w:sz="0" w:space="0" w:color="auto"/>
      </w:divBdr>
      <w:divsChild>
        <w:div w:id="776367191">
          <w:marLeft w:val="0"/>
          <w:marRight w:val="0"/>
          <w:marTop w:val="0"/>
          <w:marBottom w:val="0"/>
          <w:divBdr>
            <w:top w:val="none" w:sz="0" w:space="0" w:color="auto"/>
            <w:left w:val="none" w:sz="0" w:space="0" w:color="auto"/>
            <w:bottom w:val="none" w:sz="0" w:space="0" w:color="auto"/>
            <w:right w:val="none" w:sz="0" w:space="0" w:color="auto"/>
          </w:divBdr>
          <w:divsChild>
            <w:div w:id="119800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733922">
      <w:bodyDiv w:val="1"/>
      <w:marLeft w:val="0"/>
      <w:marRight w:val="0"/>
      <w:marTop w:val="0"/>
      <w:marBottom w:val="0"/>
      <w:divBdr>
        <w:top w:val="none" w:sz="0" w:space="0" w:color="auto"/>
        <w:left w:val="none" w:sz="0" w:space="0" w:color="auto"/>
        <w:bottom w:val="none" w:sz="0" w:space="0" w:color="auto"/>
        <w:right w:val="none" w:sz="0" w:space="0" w:color="auto"/>
      </w:divBdr>
    </w:div>
    <w:div w:id="743839248">
      <w:bodyDiv w:val="1"/>
      <w:marLeft w:val="0"/>
      <w:marRight w:val="0"/>
      <w:marTop w:val="0"/>
      <w:marBottom w:val="0"/>
      <w:divBdr>
        <w:top w:val="none" w:sz="0" w:space="0" w:color="auto"/>
        <w:left w:val="none" w:sz="0" w:space="0" w:color="auto"/>
        <w:bottom w:val="none" w:sz="0" w:space="0" w:color="auto"/>
        <w:right w:val="none" w:sz="0" w:space="0" w:color="auto"/>
      </w:divBdr>
      <w:divsChild>
        <w:div w:id="2059161348">
          <w:marLeft w:val="0"/>
          <w:marRight w:val="0"/>
          <w:marTop w:val="0"/>
          <w:marBottom w:val="0"/>
          <w:divBdr>
            <w:top w:val="single" w:sz="2" w:space="0" w:color="E3E3E3"/>
            <w:left w:val="single" w:sz="2" w:space="0" w:color="E3E3E3"/>
            <w:bottom w:val="single" w:sz="2" w:space="0" w:color="E3E3E3"/>
            <w:right w:val="single" w:sz="2" w:space="0" w:color="E3E3E3"/>
          </w:divBdr>
        </w:div>
        <w:div w:id="1194806976">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766003273">
      <w:bodyDiv w:val="1"/>
      <w:marLeft w:val="0"/>
      <w:marRight w:val="0"/>
      <w:marTop w:val="0"/>
      <w:marBottom w:val="0"/>
      <w:divBdr>
        <w:top w:val="none" w:sz="0" w:space="0" w:color="auto"/>
        <w:left w:val="none" w:sz="0" w:space="0" w:color="auto"/>
        <w:bottom w:val="none" w:sz="0" w:space="0" w:color="auto"/>
        <w:right w:val="none" w:sz="0" w:space="0" w:color="auto"/>
      </w:divBdr>
      <w:divsChild>
        <w:div w:id="699084630">
          <w:marLeft w:val="0"/>
          <w:marRight w:val="0"/>
          <w:marTop w:val="0"/>
          <w:marBottom w:val="0"/>
          <w:divBdr>
            <w:top w:val="single" w:sz="2" w:space="0" w:color="E3E3E3"/>
            <w:left w:val="single" w:sz="2" w:space="0" w:color="E3E3E3"/>
            <w:bottom w:val="single" w:sz="2" w:space="0" w:color="E3E3E3"/>
            <w:right w:val="single" w:sz="2" w:space="0" w:color="E3E3E3"/>
          </w:divBdr>
        </w:div>
        <w:div w:id="544215653">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804545011">
      <w:bodyDiv w:val="1"/>
      <w:marLeft w:val="0"/>
      <w:marRight w:val="0"/>
      <w:marTop w:val="0"/>
      <w:marBottom w:val="0"/>
      <w:divBdr>
        <w:top w:val="none" w:sz="0" w:space="0" w:color="auto"/>
        <w:left w:val="none" w:sz="0" w:space="0" w:color="auto"/>
        <w:bottom w:val="none" w:sz="0" w:space="0" w:color="auto"/>
        <w:right w:val="none" w:sz="0" w:space="0" w:color="auto"/>
      </w:divBdr>
      <w:divsChild>
        <w:div w:id="347097141">
          <w:marLeft w:val="0"/>
          <w:marRight w:val="0"/>
          <w:marTop w:val="0"/>
          <w:marBottom w:val="0"/>
          <w:divBdr>
            <w:top w:val="none" w:sz="0" w:space="0" w:color="auto"/>
            <w:left w:val="none" w:sz="0" w:space="0" w:color="auto"/>
            <w:bottom w:val="none" w:sz="0" w:space="0" w:color="auto"/>
            <w:right w:val="none" w:sz="0" w:space="0" w:color="auto"/>
          </w:divBdr>
          <w:divsChild>
            <w:div w:id="1730614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012606">
      <w:bodyDiv w:val="1"/>
      <w:marLeft w:val="0"/>
      <w:marRight w:val="0"/>
      <w:marTop w:val="0"/>
      <w:marBottom w:val="0"/>
      <w:divBdr>
        <w:top w:val="none" w:sz="0" w:space="0" w:color="auto"/>
        <w:left w:val="none" w:sz="0" w:space="0" w:color="auto"/>
        <w:bottom w:val="none" w:sz="0" w:space="0" w:color="auto"/>
        <w:right w:val="none" w:sz="0" w:space="0" w:color="auto"/>
      </w:divBdr>
    </w:div>
    <w:div w:id="955135715">
      <w:bodyDiv w:val="1"/>
      <w:marLeft w:val="0"/>
      <w:marRight w:val="0"/>
      <w:marTop w:val="0"/>
      <w:marBottom w:val="0"/>
      <w:divBdr>
        <w:top w:val="none" w:sz="0" w:space="0" w:color="auto"/>
        <w:left w:val="none" w:sz="0" w:space="0" w:color="auto"/>
        <w:bottom w:val="none" w:sz="0" w:space="0" w:color="auto"/>
        <w:right w:val="none" w:sz="0" w:space="0" w:color="auto"/>
      </w:divBdr>
    </w:div>
    <w:div w:id="991181780">
      <w:bodyDiv w:val="1"/>
      <w:marLeft w:val="0"/>
      <w:marRight w:val="0"/>
      <w:marTop w:val="0"/>
      <w:marBottom w:val="0"/>
      <w:divBdr>
        <w:top w:val="none" w:sz="0" w:space="0" w:color="auto"/>
        <w:left w:val="none" w:sz="0" w:space="0" w:color="auto"/>
        <w:bottom w:val="none" w:sz="0" w:space="0" w:color="auto"/>
        <w:right w:val="none" w:sz="0" w:space="0" w:color="auto"/>
      </w:divBdr>
    </w:div>
    <w:div w:id="1232617027">
      <w:bodyDiv w:val="1"/>
      <w:marLeft w:val="0"/>
      <w:marRight w:val="0"/>
      <w:marTop w:val="0"/>
      <w:marBottom w:val="0"/>
      <w:divBdr>
        <w:top w:val="none" w:sz="0" w:space="0" w:color="auto"/>
        <w:left w:val="none" w:sz="0" w:space="0" w:color="auto"/>
        <w:bottom w:val="none" w:sz="0" w:space="0" w:color="auto"/>
        <w:right w:val="none" w:sz="0" w:space="0" w:color="auto"/>
      </w:divBdr>
    </w:div>
    <w:div w:id="1297905116">
      <w:bodyDiv w:val="1"/>
      <w:marLeft w:val="0"/>
      <w:marRight w:val="0"/>
      <w:marTop w:val="0"/>
      <w:marBottom w:val="0"/>
      <w:divBdr>
        <w:top w:val="none" w:sz="0" w:space="0" w:color="auto"/>
        <w:left w:val="none" w:sz="0" w:space="0" w:color="auto"/>
        <w:bottom w:val="none" w:sz="0" w:space="0" w:color="auto"/>
        <w:right w:val="none" w:sz="0" w:space="0" w:color="auto"/>
      </w:divBdr>
    </w:div>
    <w:div w:id="1314598320">
      <w:bodyDiv w:val="1"/>
      <w:marLeft w:val="0"/>
      <w:marRight w:val="0"/>
      <w:marTop w:val="0"/>
      <w:marBottom w:val="0"/>
      <w:divBdr>
        <w:top w:val="none" w:sz="0" w:space="0" w:color="auto"/>
        <w:left w:val="none" w:sz="0" w:space="0" w:color="auto"/>
        <w:bottom w:val="none" w:sz="0" w:space="0" w:color="auto"/>
        <w:right w:val="none" w:sz="0" w:space="0" w:color="auto"/>
      </w:divBdr>
    </w:div>
    <w:div w:id="1397171151">
      <w:bodyDiv w:val="1"/>
      <w:marLeft w:val="0"/>
      <w:marRight w:val="0"/>
      <w:marTop w:val="0"/>
      <w:marBottom w:val="0"/>
      <w:divBdr>
        <w:top w:val="none" w:sz="0" w:space="0" w:color="auto"/>
        <w:left w:val="none" w:sz="0" w:space="0" w:color="auto"/>
        <w:bottom w:val="none" w:sz="0" w:space="0" w:color="auto"/>
        <w:right w:val="none" w:sz="0" w:space="0" w:color="auto"/>
      </w:divBdr>
      <w:divsChild>
        <w:div w:id="153687810">
          <w:marLeft w:val="0"/>
          <w:marRight w:val="0"/>
          <w:marTop w:val="0"/>
          <w:marBottom w:val="0"/>
          <w:divBdr>
            <w:top w:val="single" w:sz="2" w:space="0" w:color="E3E3E3"/>
            <w:left w:val="single" w:sz="2" w:space="0" w:color="E3E3E3"/>
            <w:bottom w:val="single" w:sz="2" w:space="0" w:color="E3E3E3"/>
            <w:right w:val="single" w:sz="2" w:space="0" w:color="E3E3E3"/>
          </w:divBdr>
        </w:div>
        <w:div w:id="957293699">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508596074">
      <w:bodyDiv w:val="1"/>
      <w:marLeft w:val="0"/>
      <w:marRight w:val="0"/>
      <w:marTop w:val="0"/>
      <w:marBottom w:val="0"/>
      <w:divBdr>
        <w:top w:val="none" w:sz="0" w:space="0" w:color="auto"/>
        <w:left w:val="none" w:sz="0" w:space="0" w:color="auto"/>
        <w:bottom w:val="none" w:sz="0" w:space="0" w:color="auto"/>
        <w:right w:val="none" w:sz="0" w:space="0" w:color="auto"/>
      </w:divBdr>
    </w:div>
    <w:div w:id="1512179800">
      <w:bodyDiv w:val="1"/>
      <w:marLeft w:val="0"/>
      <w:marRight w:val="0"/>
      <w:marTop w:val="0"/>
      <w:marBottom w:val="0"/>
      <w:divBdr>
        <w:top w:val="none" w:sz="0" w:space="0" w:color="auto"/>
        <w:left w:val="none" w:sz="0" w:space="0" w:color="auto"/>
        <w:bottom w:val="none" w:sz="0" w:space="0" w:color="auto"/>
        <w:right w:val="none" w:sz="0" w:space="0" w:color="auto"/>
      </w:divBdr>
    </w:div>
    <w:div w:id="1644699987">
      <w:bodyDiv w:val="1"/>
      <w:marLeft w:val="0"/>
      <w:marRight w:val="0"/>
      <w:marTop w:val="0"/>
      <w:marBottom w:val="0"/>
      <w:divBdr>
        <w:top w:val="none" w:sz="0" w:space="0" w:color="auto"/>
        <w:left w:val="none" w:sz="0" w:space="0" w:color="auto"/>
        <w:bottom w:val="none" w:sz="0" w:space="0" w:color="auto"/>
        <w:right w:val="none" w:sz="0" w:space="0" w:color="auto"/>
      </w:divBdr>
      <w:divsChild>
        <w:div w:id="531306408">
          <w:marLeft w:val="0"/>
          <w:marRight w:val="0"/>
          <w:marTop w:val="0"/>
          <w:marBottom w:val="0"/>
          <w:divBdr>
            <w:top w:val="none" w:sz="0" w:space="0" w:color="auto"/>
            <w:left w:val="none" w:sz="0" w:space="0" w:color="auto"/>
            <w:bottom w:val="none" w:sz="0" w:space="0" w:color="auto"/>
            <w:right w:val="none" w:sz="0" w:space="0" w:color="auto"/>
          </w:divBdr>
          <w:divsChild>
            <w:div w:id="1508448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915584">
      <w:bodyDiv w:val="1"/>
      <w:marLeft w:val="0"/>
      <w:marRight w:val="0"/>
      <w:marTop w:val="0"/>
      <w:marBottom w:val="0"/>
      <w:divBdr>
        <w:top w:val="none" w:sz="0" w:space="0" w:color="auto"/>
        <w:left w:val="none" w:sz="0" w:space="0" w:color="auto"/>
        <w:bottom w:val="none" w:sz="0" w:space="0" w:color="auto"/>
        <w:right w:val="none" w:sz="0" w:space="0" w:color="auto"/>
      </w:divBdr>
    </w:div>
    <w:div w:id="1761179045">
      <w:bodyDiv w:val="1"/>
      <w:marLeft w:val="0"/>
      <w:marRight w:val="0"/>
      <w:marTop w:val="0"/>
      <w:marBottom w:val="0"/>
      <w:divBdr>
        <w:top w:val="none" w:sz="0" w:space="0" w:color="auto"/>
        <w:left w:val="none" w:sz="0" w:space="0" w:color="auto"/>
        <w:bottom w:val="none" w:sz="0" w:space="0" w:color="auto"/>
        <w:right w:val="none" w:sz="0" w:space="0" w:color="auto"/>
      </w:divBdr>
    </w:div>
    <w:div w:id="1770154951">
      <w:bodyDiv w:val="1"/>
      <w:marLeft w:val="0"/>
      <w:marRight w:val="0"/>
      <w:marTop w:val="0"/>
      <w:marBottom w:val="0"/>
      <w:divBdr>
        <w:top w:val="none" w:sz="0" w:space="0" w:color="auto"/>
        <w:left w:val="none" w:sz="0" w:space="0" w:color="auto"/>
        <w:bottom w:val="none" w:sz="0" w:space="0" w:color="auto"/>
        <w:right w:val="none" w:sz="0" w:space="0" w:color="auto"/>
      </w:divBdr>
    </w:div>
    <w:div w:id="1790972244">
      <w:bodyDiv w:val="1"/>
      <w:marLeft w:val="0"/>
      <w:marRight w:val="0"/>
      <w:marTop w:val="0"/>
      <w:marBottom w:val="0"/>
      <w:divBdr>
        <w:top w:val="none" w:sz="0" w:space="0" w:color="auto"/>
        <w:left w:val="none" w:sz="0" w:space="0" w:color="auto"/>
        <w:bottom w:val="none" w:sz="0" w:space="0" w:color="auto"/>
        <w:right w:val="none" w:sz="0" w:space="0" w:color="auto"/>
      </w:divBdr>
    </w:div>
    <w:div w:id="1856265327">
      <w:bodyDiv w:val="1"/>
      <w:marLeft w:val="0"/>
      <w:marRight w:val="0"/>
      <w:marTop w:val="0"/>
      <w:marBottom w:val="0"/>
      <w:divBdr>
        <w:top w:val="none" w:sz="0" w:space="0" w:color="auto"/>
        <w:left w:val="none" w:sz="0" w:space="0" w:color="auto"/>
        <w:bottom w:val="none" w:sz="0" w:space="0" w:color="auto"/>
        <w:right w:val="none" w:sz="0" w:space="0" w:color="auto"/>
      </w:divBdr>
      <w:divsChild>
        <w:div w:id="76170611">
          <w:marLeft w:val="0"/>
          <w:marRight w:val="0"/>
          <w:marTop w:val="0"/>
          <w:marBottom w:val="0"/>
          <w:divBdr>
            <w:top w:val="none" w:sz="0" w:space="0" w:color="auto"/>
            <w:left w:val="none" w:sz="0" w:space="0" w:color="auto"/>
            <w:bottom w:val="none" w:sz="0" w:space="0" w:color="auto"/>
            <w:right w:val="none" w:sz="0" w:space="0" w:color="auto"/>
          </w:divBdr>
          <w:divsChild>
            <w:div w:id="1665166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637192">
      <w:bodyDiv w:val="1"/>
      <w:marLeft w:val="0"/>
      <w:marRight w:val="0"/>
      <w:marTop w:val="0"/>
      <w:marBottom w:val="0"/>
      <w:divBdr>
        <w:top w:val="none" w:sz="0" w:space="0" w:color="auto"/>
        <w:left w:val="none" w:sz="0" w:space="0" w:color="auto"/>
        <w:bottom w:val="none" w:sz="0" w:space="0" w:color="auto"/>
        <w:right w:val="none" w:sz="0" w:space="0" w:color="auto"/>
      </w:divBdr>
    </w:div>
    <w:div w:id="2041542162">
      <w:bodyDiv w:val="1"/>
      <w:marLeft w:val="0"/>
      <w:marRight w:val="0"/>
      <w:marTop w:val="0"/>
      <w:marBottom w:val="0"/>
      <w:divBdr>
        <w:top w:val="none" w:sz="0" w:space="0" w:color="auto"/>
        <w:left w:val="none" w:sz="0" w:space="0" w:color="auto"/>
        <w:bottom w:val="none" w:sz="0" w:space="0" w:color="auto"/>
        <w:right w:val="none" w:sz="0" w:space="0" w:color="auto"/>
      </w:divBdr>
      <w:divsChild>
        <w:div w:id="845939922">
          <w:marLeft w:val="0"/>
          <w:marRight w:val="0"/>
          <w:marTop w:val="0"/>
          <w:marBottom w:val="0"/>
          <w:divBdr>
            <w:top w:val="single" w:sz="2" w:space="0" w:color="E3E3E3"/>
            <w:left w:val="single" w:sz="2" w:space="0" w:color="E3E3E3"/>
            <w:bottom w:val="single" w:sz="2" w:space="0" w:color="E3E3E3"/>
            <w:right w:val="single" w:sz="2" w:space="0" w:color="E3E3E3"/>
          </w:divBdr>
        </w:div>
        <w:div w:id="1888952469">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2065132204">
      <w:bodyDiv w:val="1"/>
      <w:marLeft w:val="0"/>
      <w:marRight w:val="0"/>
      <w:marTop w:val="0"/>
      <w:marBottom w:val="0"/>
      <w:divBdr>
        <w:top w:val="none" w:sz="0" w:space="0" w:color="auto"/>
        <w:left w:val="none" w:sz="0" w:space="0" w:color="auto"/>
        <w:bottom w:val="none" w:sz="0" w:space="0" w:color="auto"/>
        <w:right w:val="none" w:sz="0" w:space="0" w:color="auto"/>
      </w:divBdr>
    </w:div>
    <w:div w:id="20901067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microsoft.com/office/2007/relationships/stylesWithEffects" Target="stylesWithEffects.xml"/><Relationship Id="rId10" Type="http://schemas.openxmlformats.org/officeDocument/2006/relationships/image" Target="media/image1.jpeg"/><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949C7FA-A8DE-44B8-9741-2FEE9AC2E2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173</Pages>
  <Words>42548</Words>
  <Characters>242526</Characters>
  <Application>Microsoft Office Word</Application>
  <DocSecurity>0</DocSecurity>
  <Lines>2021</Lines>
  <Paragraphs>569</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284505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cp:lastPrinted>2024-12-27T12:50:00Z</cp:lastPrinted>
  <dcterms:created xsi:type="dcterms:W3CDTF">2026-05-19T12:11:00Z</dcterms:created>
  <dcterms:modified xsi:type="dcterms:W3CDTF">2026-05-19T12:11:00Z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1F0CFFA87C254ADEBE90DE5C1E5CA73C_13</vt:lpwstr>
  </property>
</Properties>
</file>